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0D" w:rsidRPr="004E0E34" w:rsidRDefault="00D2240D" w:rsidP="00D2240D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lang w:val="uk-UA" w:eastAsia="ru-RU"/>
        </w:rPr>
      </w:pPr>
      <w:r w:rsidRPr="004E0E34">
        <w:rPr>
          <w:rFonts w:ascii="Times New Roman" w:eastAsia="Calibri" w:hAnsi="Times New Roman" w:cs="Times New Roman"/>
          <w:lang w:val="uk-UA" w:eastAsia="ru-RU"/>
        </w:rPr>
        <w:t>Наказ Вищого навчального закладу Укоопспілки «Полтавський університет економіки</w:t>
      </w:r>
      <w:r w:rsidRPr="004E0E34">
        <w:rPr>
          <w:rFonts w:ascii="Times New Roman" w:eastAsia="Calibri" w:hAnsi="Times New Roman" w:cs="Times New Roman"/>
          <w:sz w:val="14"/>
          <w:szCs w:val="14"/>
          <w:lang w:val="uk-UA" w:eastAsia="ru-RU"/>
        </w:rPr>
        <w:t xml:space="preserve"> </w:t>
      </w:r>
      <w:r w:rsidRPr="004E0E34">
        <w:rPr>
          <w:rFonts w:ascii="Times New Roman" w:eastAsia="Calibri" w:hAnsi="Times New Roman" w:cs="Times New Roman"/>
          <w:lang w:val="uk-UA" w:eastAsia="ru-RU"/>
        </w:rPr>
        <w:t>і торгівлі»</w:t>
      </w:r>
    </w:p>
    <w:p w:rsidR="00D2240D" w:rsidRPr="004E0E34" w:rsidRDefault="004A3165" w:rsidP="00D2240D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lang w:val="uk-UA" w:eastAsia="ru-RU"/>
        </w:rPr>
      </w:pPr>
      <w:r w:rsidRPr="004E0E34">
        <w:rPr>
          <w:rFonts w:ascii="Times New Roman" w:eastAsia="Calibri" w:hAnsi="Times New Roman" w:cs="Times New Roman"/>
          <w:lang w:eastAsia="ru-RU"/>
        </w:rPr>
        <w:t xml:space="preserve">18 </w:t>
      </w:r>
      <w:r w:rsidRPr="004E0E34">
        <w:rPr>
          <w:rFonts w:ascii="Times New Roman" w:eastAsia="Calibri" w:hAnsi="Times New Roman" w:cs="Times New Roman"/>
          <w:lang w:val="uk-UA" w:eastAsia="ru-RU"/>
        </w:rPr>
        <w:t xml:space="preserve"> квітня 201</w:t>
      </w:r>
      <w:r w:rsidRPr="004E0E34">
        <w:rPr>
          <w:rFonts w:ascii="Times New Roman" w:eastAsia="Calibri" w:hAnsi="Times New Roman" w:cs="Times New Roman"/>
          <w:lang w:eastAsia="ru-RU"/>
        </w:rPr>
        <w:t>9</w:t>
      </w:r>
      <w:r w:rsidRPr="004E0E34">
        <w:rPr>
          <w:rFonts w:ascii="Times New Roman" w:eastAsia="Calibri" w:hAnsi="Times New Roman" w:cs="Times New Roman"/>
          <w:lang w:val="uk-UA" w:eastAsia="ru-RU"/>
        </w:rPr>
        <w:t xml:space="preserve"> року № </w:t>
      </w:r>
      <w:r w:rsidRPr="004E0E34">
        <w:rPr>
          <w:rFonts w:ascii="Times New Roman" w:eastAsia="Calibri" w:hAnsi="Times New Roman" w:cs="Times New Roman"/>
          <w:lang w:eastAsia="ru-RU"/>
        </w:rPr>
        <w:t>88</w:t>
      </w:r>
      <w:r w:rsidR="00D2240D" w:rsidRPr="004E0E34">
        <w:rPr>
          <w:rFonts w:ascii="Times New Roman" w:eastAsia="Calibri" w:hAnsi="Times New Roman" w:cs="Times New Roman"/>
          <w:lang w:val="uk-UA" w:eastAsia="ru-RU"/>
        </w:rPr>
        <w:t>-Н</w:t>
      </w:r>
    </w:p>
    <w:p w:rsidR="00D2240D" w:rsidRPr="004E0E34" w:rsidRDefault="004A3165" w:rsidP="00D2240D">
      <w:pPr>
        <w:spacing w:after="120"/>
        <w:ind w:left="4253"/>
        <w:jc w:val="right"/>
        <w:rPr>
          <w:rFonts w:ascii="Times New Roman" w:eastAsia="Times New Roman" w:hAnsi="Times New Roman" w:cs="Times New Roman"/>
          <w:lang w:val="uk-UA"/>
        </w:rPr>
      </w:pPr>
      <w:r w:rsidRPr="004E0E34">
        <w:rPr>
          <w:rFonts w:ascii="Times New Roman" w:eastAsia="Times New Roman" w:hAnsi="Times New Roman" w:cs="Times New Roman"/>
          <w:b/>
          <w:i/>
        </w:rPr>
        <w:t>Форма № П-4.0</w:t>
      </w:r>
      <w:r w:rsidR="00CD7EA5" w:rsidRPr="004E0E34">
        <w:rPr>
          <w:rFonts w:ascii="Times New Roman" w:eastAsia="Times New Roman" w:hAnsi="Times New Roman" w:cs="Times New Roman"/>
          <w:b/>
          <w:i/>
        </w:rPr>
        <w:t>5</w:t>
      </w:r>
      <w:r w:rsidR="00D2240D" w:rsidRPr="004E0E34">
        <w:rPr>
          <w:rFonts w:ascii="Times New Roman" w:eastAsia="Times New Roman" w:hAnsi="Times New Roman" w:cs="Times New Roman"/>
          <w:i/>
        </w:rPr>
        <w:t>.</w:t>
      </w:r>
    </w:p>
    <w:p w:rsidR="00494FDD" w:rsidRPr="004E0E34" w:rsidRDefault="00494FDD" w:rsidP="00494FDD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4E0E34">
        <w:rPr>
          <w:rFonts w:ascii="Times New Roman" w:eastAsia="Calibri" w:hAnsi="Times New Roman"/>
          <w:b/>
          <w:sz w:val="28"/>
          <w:szCs w:val="28"/>
          <w:lang w:eastAsia="ru-RU"/>
        </w:rPr>
        <w:t>ВИЩИЙ НАВЧАЛЬНИЙ ЗАКЛАД УКООПСПІЛКИ</w:t>
      </w:r>
    </w:p>
    <w:p w:rsidR="00494FDD" w:rsidRPr="004E0E34" w:rsidRDefault="00494FDD" w:rsidP="00494FDD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 w:rsidRPr="004E0E34">
        <w:rPr>
          <w:rFonts w:ascii="Times New Roman" w:eastAsia="Calibri" w:hAnsi="Times New Roman"/>
          <w:b/>
          <w:sz w:val="28"/>
          <w:szCs w:val="28"/>
          <w:lang w:eastAsia="ru-RU"/>
        </w:rPr>
        <w:t>«ПОЛТАВСЬКИЙ УНІВЕРСИТЕТ ЕКОНОМІКИ І ТОРГІ</w:t>
      </w:r>
      <w:proofErr w:type="gramStart"/>
      <w:r w:rsidRPr="004E0E34">
        <w:rPr>
          <w:rFonts w:ascii="Times New Roman" w:eastAsia="Calibri" w:hAnsi="Times New Roman"/>
          <w:b/>
          <w:sz w:val="28"/>
          <w:szCs w:val="28"/>
          <w:lang w:eastAsia="ru-RU"/>
        </w:rPr>
        <w:t>ВЛ</w:t>
      </w:r>
      <w:proofErr w:type="gramEnd"/>
      <w:r w:rsidRPr="004E0E34">
        <w:rPr>
          <w:rFonts w:ascii="Times New Roman" w:eastAsia="Calibri" w:hAnsi="Times New Roman"/>
          <w:b/>
          <w:sz w:val="28"/>
          <w:szCs w:val="28"/>
          <w:lang w:eastAsia="ru-RU"/>
        </w:rPr>
        <w:t>І»</w:t>
      </w:r>
    </w:p>
    <w:p w:rsidR="00494FDD" w:rsidRPr="004E0E34" w:rsidRDefault="00494FDD" w:rsidP="00494FDD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rPr>
          <w:rFonts w:ascii="Times New Roman" w:hAnsi="Times New Roman"/>
          <w:b/>
          <w:sz w:val="28"/>
          <w:szCs w:val="28"/>
        </w:rPr>
      </w:pPr>
      <w:r w:rsidRPr="004E0E34">
        <w:rPr>
          <w:rFonts w:ascii="Times New Roman" w:hAnsi="Times New Roman"/>
          <w:b/>
          <w:sz w:val="28"/>
          <w:szCs w:val="28"/>
        </w:rPr>
        <w:t xml:space="preserve">Факультет харчових технологій, готельно-ресторанного </w:t>
      </w:r>
    </w:p>
    <w:p w:rsidR="00494FDD" w:rsidRPr="004E0E34" w:rsidRDefault="00494FDD" w:rsidP="00494FDD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rPr>
          <w:rFonts w:ascii="Times New Roman" w:hAnsi="Times New Roman"/>
          <w:b/>
          <w:sz w:val="28"/>
          <w:szCs w:val="28"/>
        </w:rPr>
      </w:pPr>
      <w:r w:rsidRPr="004E0E34">
        <w:rPr>
          <w:rFonts w:ascii="Times New Roman" w:hAnsi="Times New Roman"/>
          <w:b/>
          <w:sz w:val="28"/>
          <w:szCs w:val="28"/>
        </w:rPr>
        <w:t xml:space="preserve">та туристичного бізнесу </w:t>
      </w:r>
    </w:p>
    <w:p w:rsidR="0093019D" w:rsidRPr="004E0E34" w:rsidRDefault="0093019D" w:rsidP="00494FDD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494FDD" w:rsidRPr="004E0E34" w:rsidRDefault="00494FDD" w:rsidP="00494FDD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outlineLvl w:val="0"/>
        <w:rPr>
          <w:rFonts w:ascii="Times New Roman" w:hAnsi="Times New Roman"/>
          <w:sz w:val="28"/>
          <w:szCs w:val="28"/>
          <w:u w:val="single"/>
          <w:lang w:val="uk-UA"/>
        </w:rPr>
      </w:pPr>
      <w:r w:rsidRPr="004E0E34">
        <w:rPr>
          <w:rFonts w:ascii="Times New Roman" w:hAnsi="Times New Roman"/>
          <w:b/>
          <w:sz w:val="28"/>
          <w:szCs w:val="28"/>
        </w:rPr>
        <w:t>Форма навчання</w:t>
      </w:r>
      <w:r w:rsidR="00D2240D" w:rsidRPr="004E0E3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2240D" w:rsidRPr="004E0E34">
        <w:rPr>
          <w:rFonts w:ascii="Times New Roman" w:hAnsi="Times New Roman"/>
          <w:sz w:val="28"/>
          <w:szCs w:val="28"/>
        </w:rPr>
        <w:t xml:space="preserve"> </w:t>
      </w:r>
      <w:r w:rsidRPr="004E0E34">
        <w:rPr>
          <w:rFonts w:ascii="Times New Roman" w:hAnsi="Times New Roman"/>
          <w:sz w:val="28"/>
          <w:szCs w:val="28"/>
          <w:u w:val="single"/>
        </w:rPr>
        <w:t>заочна</w:t>
      </w:r>
      <w:r w:rsidR="00D2240D" w:rsidRPr="004E0E34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494FDD" w:rsidRPr="004E0E34" w:rsidRDefault="00494FDD" w:rsidP="00494FDD">
      <w:pPr>
        <w:spacing w:after="0" w:line="240" w:lineRule="auto"/>
        <w:jc w:val="center"/>
        <w:outlineLvl w:val="0"/>
        <w:rPr>
          <w:rFonts w:ascii="Times New Roman" w:eastAsia="Calibri" w:hAnsi="Times New Roman"/>
          <w:i/>
          <w:sz w:val="20"/>
          <w:szCs w:val="20"/>
          <w:lang w:eastAsia="ru-RU"/>
        </w:rPr>
      </w:pPr>
      <w:r w:rsidRPr="004E0E34">
        <w:rPr>
          <w:rFonts w:ascii="Times New Roman" w:eastAsia="Calibri" w:hAnsi="Times New Roman"/>
          <w:i/>
          <w:sz w:val="20"/>
          <w:szCs w:val="20"/>
          <w:lang w:eastAsia="ru-RU"/>
        </w:rPr>
        <w:t xml:space="preserve">                                </w:t>
      </w:r>
      <w:r w:rsidR="00D2240D" w:rsidRPr="004E0E34">
        <w:rPr>
          <w:rFonts w:ascii="Times New Roman" w:eastAsia="Calibri" w:hAnsi="Times New Roman"/>
          <w:i/>
          <w:sz w:val="20"/>
          <w:szCs w:val="20"/>
          <w:lang w:val="uk-UA" w:eastAsia="ru-RU"/>
        </w:rPr>
        <w:t xml:space="preserve">   </w:t>
      </w:r>
      <w:r w:rsidRPr="004E0E34">
        <w:rPr>
          <w:rFonts w:ascii="Times New Roman" w:eastAsia="Calibri" w:hAnsi="Times New Roman"/>
          <w:i/>
          <w:sz w:val="20"/>
          <w:szCs w:val="20"/>
          <w:lang w:eastAsia="ru-RU"/>
        </w:rPr>
        <w:t xml:space="preserve">            денна, заочна  </w:t>
      </w:r>
    </w:p>
    <w:p w:rsidR="00494FDD" w:rsidRPr="004E0E34" w:rsidRDefault="00494FDD" w:rsidP="00494FDD">
      <w:pPr>
        <w:shd w:val="clear" w:color="auto" w:fill="FFFFFF"/>
        <w:tabs>
          <w:tab w:val="left" w:pos="6691"/>
        </w:tabs>
        <w:ind w:left="1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0E34">
        <w:rPr>
          <w:rFonts w:ascii="Times New Roman" w:hAnsi="Times New Roman"/>
          <w:b/>
          <w:sz w:val="28"/>
          <w:szCs w:val="28"/>
        </w:rPr>
        <w:t xml:space="preserve">Кафедра технологій харчових виробництв і </w:t>
      </w:r>
      <w:proofErr w:type="gramStart"/>
      <w:r w:rsidRPr="004E0E34">
        <w:rPr>
          <w:rFonts w:ascii="Times New Roman" w:hAnsi="Times New Roman"/>
          <w:b/>
          <w:sz w:val="28"/>
          <w:szCs w:val="28"/>
        </w:rPr>
        <w:t>ресторанного</w:t>
      </w:r>
      <w:proofErr w:type="gramEnd"/>
      <w:r w:rsidRPr="004E0E34">
        <w:rPr>
          <w:rFonts w:ascii="Times New Roman" w:hAnsi="Times New Roman"/>
          <w:b/>
          <w:sz w:val="28"/>
          <w:szCs w:val="28"/>
        </w:rPr>
        <w:t xml:space="preserve"> господарства</w:t>
      </w:r>
    </w:p>
    <w:p w:rsidR="00494FDD" w:rsidRPr="004E0E34" w:rsidRDefault="00494FDD" w:rsidP="00494FDD">
      <w:pPr>
        <w:shd w:val="clear" w:color="auto" w:fill="FFFFFF"/>
        <w:tabs>
          <w:tab w:val="left" w:pos="6691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5863"/>
      </w:tblGrid>
      <w:tr w:rsidR="004E0E34" w:rsidRPr="004E0E34" w:rsidTr="008B6A41">
        <w:tc>
          <w:tcPr>
            <w:tcW w:w="5863" w:type="dxa"/>
            <w:hideMark/>
          </w:tcPr>
          <w:p w:rsidR="00494FDD" w:rsidRPr="004E0E34" w:rsidRDefault="00494FDD" w:rsidP="008B6A41">
            <w:pPr>
              <w:shd w:val="clear" w:color="auto" w:fill="FFFFFF"/>
              <w:tabs>
                <w:tab w:val="left" w:pos="669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0E34">
              <w:rPr>
                <w:rFonts w:ascii="Times New Roman" w:hAnsi="Times New Roman"/>
                <w:b/>
                <w:bCs/>
                <w:sz w:val="28"/>
                <w:szCs w:val="28"/>
              </w:rPr>
              <w:t>Допускається</w:t>
            </w:r>
            <w:proofErr w:type="gramEnd"/>
            <w:r w:rsidRPr="004E0E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 захисту</w:t>
            </w:r>
          </w:p>
        </w:tc>
      </w:tr>
      <w:tr w:rsidR="004E0E34" w:rsidRPr="004E0E34" w:rsidTr="008B6A41">
        <w:tc>
          <w:tcPr>
            <w:tcW w:w="5863" w:type="dxa"/>
            <w:hideMark/>
          </w:tcPr>
          <w:p w:rsidR="00494FDD" w:rsidRPr="004E0E34" w:rsidRDefault="00494FDD" w:rsidP="008B6A41">
            <w:pPr>
              <w:shd w:val="clear" w:color="auto" w:fill="FFFFFF"/>
              <w:tabs>
                <w:tab w:val="left" w:pos="6691"/>
              </w:tabs>
              <w:spacing w:after="0" w:line="240" w:lineRule="auto"/>
              <w:rPr>
                <w:rFonts w:ascii="Times New Roman" w:hAnsi="Times New Roman"/>
                <w:bCs/>
                <w:w w:val="105"/>
                <w:sz w:val="28"/>
                <w:szCs w:val="28"/>
              </w:rPr>
            </w:pPr>
            <w:r w:rsidRPr="004E0E34">
              <w:rPr>
                <w:rFonts w:ascii="Times New Roman" w:hAnsi="Times New Roman"/>
                <w:bCs/>
                <w:w w:val="105"/>
                <w:sz w:val="28"/>
                <w:szCs w:val="28"/>
              </w:rPr>
              <w:t>Завідувач кафедри ___________Г.П. Хомич</w:t>
            </w:r>
          </w:p>
          <w:p w:rsidR="00494FDD" w:rsidRPr="004E0E34" w:rsidRDefault="00494FDD" w:rsidP="008B6A41">
            <w:pPr>
              <w:shd w:val="clear" w:color="auto" w:fill="FFFFFF"/>
              <w:tabs>
                <w:tab w:val="left" w:pos="66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4E0E34">
              <w:rPr>
                <w:rFonts w:ascii="Times New Roman" w:hAnsi="Times New Roman"/>
              </w:rPr>
              <w:t xml:space="preserve">              (</w:t>
            </w:r>
            <w:proofErr w:type="gramStart"/>
            <w:r w:rsidRPr="004E0E34">
              <w:rPr>
                <w:rFonts w:ascii="Times New Roman" w:hAnsi="Times New Roman"/>
              </w:rPr>
              <w:t>п</w:t>
            </w:r>
            <w:proofErr w:type="gramEnd"/>
            <w:r w:rsidRPr="004E0E34">
              <w:rPr>
                <w:rFonts w:ascii="Times New Roman" w:hAnsi="Times New Roman"/>
              </w:rPr>
              <w:t xml:space="preserve">ідпис)     </w:t>
            </w:r>
          </w:p>
        </w:tc>
      </w:tr>
      <w:tr w:rsidR="004E0E34" w:rsidRPr="004E0E34" w:rsidTr="008B6A41">
        <w:tc>
          <w:tcPr>
            <w:tcW w:w="5863" w:type="dxa"/>
            <w:hideMark/>
          </w:tcPr>
          <w:p w:rsidR="00494FDD" w:rsidRPr="004E0E34" w:rsidRDefault="00494FDD" w:rsidP="002C3BA1">
            <w:pPr>
              <w:shd w:val="clear" w:color="auto" w:fill="FFFFFF"/>
              <w:tabs>
                <w:tab w:val="left" w:pos="669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0E34">
              <w:rPr>
                <w:rFonts w:ascii="Times New Roman" w:hAnsi="Times New Roman"/>
                <w:sz w:val="28"/>
                <w:szCs w:val="28"/>
              </w:rPr>
              <w:t>«____»______________20</w:t>
            </w:r>
            <w:r w:rsidR="002C3BA1" w:rsidRPr="004E0E34">
              <w:rPr>
                <w:rFonts w:ascii="Times New Roman" w:hAnsi="Times New Roman"/>
                <w:sz w:val="28"/>
                <w:szCs w:val="28"/>
              </w:rPr>
              <w:t>20</w:t>
            </w:r>
            <w:r w:rsidRPr="004E0E34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</w:tr>
    </w:tbl>
    <w:p w:rsidR="00494FDD" w:rsidRPr="004E0E34" w:rsidRDefault="00494FDD" w:rsidP="00494FDD">
      <w:pPr>
        <w:shd w:val="clear" w:color="auto" w:fill="FFFFFF"/>
        <w:spacing w:after="0" w:line="360" w:lineRule="auto"/>
        <w:ind w:right="130"/>
        <w:jc w:val="center"/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</w:pPr>
    </w:p>
    <w:p w:rsidR="00494FDD" w:rsidRPr="004E0E34" w:rsidRDefault="00494FDD" w:rsidP="00494FDD">
      <w:pPr>
        <w:shd w:val="clear" w:color="auto" w:fill="FFFFFF"/>
        <w:tabs>
          <w:tab w:val="center" w:pos="4754"/>
          <w:tab w:val="left" w:pos="7125"/>
        </w:tabs>
        <w:spacing w:after="0" w:line="360" w:lineRule="auto"/>
        <w:ind w:right="130"/>
        <w:jc w:val="center"/>
        <w:outlineLvl w:val="0"/>
        <w:rPr>
          <w:rFonts w:ascii="Times New Roman" w:eastAsia="Calibri" w:hAnsi="Times New Roman"/>
          <w:b/>
          <w:bCs/>
          <w:iCs/>
          <w:spacing w:val="-11"/>
          <w:sz w:val="32"/>
          <w:szCs w:val="32"/>
          <w:lang w:eastAsia="ru-RU"/>
        </w:rPr>
      </w:pPr>
      <w:r w:rsidRPr="004E0E34">
        <w:rPr>
          <w:rFonts w:ascii="Times New Roman" w:eastAsia="Calibri" w:hAnsi="Times New Roman"/>
          <w:b/>
          <w:bCs/>
          <w:iCs/>
          <w:spacing w:val="-11"/>
          <w:sz w:val="32"/>
          <w:szCs w:val="32"/>
          <w:lang w:eastAsia="ru-RU"/>
        </w:rPr>
        <w:t>МАГІСТЕРСЬКА РОБОТА</w:t>
      </w:r>
    </w:p>
    <w:p w:rsidR="00494FDD" w:rsidRPr="004E0E34" w:rsidRDefault="00494FDD" w:rsidP="00494FDD">
      <w:pPr>
        <w:shd w:val="clear" w:color="auto" w:fill="FFFFFF"/>
        <w:spacing w:after="0" w:line="360" w:lineRule="auto"/>
        <w:ind w:right="130"/>
        <w:jc w:val="center"/>
        <w:outlineLvl w:val="0"/>
        <w:rPr>
          <w:rFonts w:ascii="Times New Roman" w:eastAsia="Calibri" w:hAnsi="Times New Roman"/>
          <w:b/>
          <w:bCs/>
          <w:iCs/>
          <w:spacing w:val="-11"/>
          <w:sz w:val="32"/>
          <w:szCs w:val="32"/>
          <w:u w:val="single"/>
          <w:lang w:eastAsia="ru-RU"/>
        </w:rPr>
      </w:pPr>
      <w:r w:rsidRPr="004E0E34">
        <w:rPr>
          <w:rFonts w:ascii="Times New Roman" w:eastAsia="Calibri" w:hAnsi="Times New Roman"/>
          <w:b/>
          <w:bCs/>
          <w:i/>
          <w:iCs/>
          <w:spacing w:val="-11"/>
          <w:sz w:val="28"/>
          <w:szCs w:val="28"/>
          <w:lang w:eastAsia="ru-RU"/>
        </w:rPr>
        <w:t>на тему</w:t>
      </w:r>
      <w:proofErr w:type="gramStart"/>
      <w:r w:rsidRPr="004E0E34">
        <w:rPr>
          <w:rFonts w:ascii="Times New Roman" w:eastAsia="Calibri" w:hAnsi="Times New Roman"/>
          <w:b/>
          <w:bCs/>
          <w:i/>
          <w:iCs/>
          <w:spacing w:val="-11"/>
          <w:sz w:val="28"/>
          <w:szCs w:val="28"/>
          <w:lang w:eastAsia="ru-RU"/>
        </w:rPr>
        <w:t xml:space="preserve"> :</w:t>
      </w:r>
      <w:proofErr w:type="gramEnd"/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 xml:space="preserve">  «</w:t>
      </w:r>
      <w:r w:rsidR="00B04969" w:rsidRPr="004E0E34">
        <w:rPr>
          <w:rFonts w:ascii="Times New Roman" w:hAnsi="Times New Roman"/>
          <w:b/>
          <w:sz w:val="28"/>
          <w:szCs w:val="28"/>
        </w:rPr>
        <w:t xml:space="preserve">Удосконалення технології напоїв оздоровчого спрямування </w:t>
      </w:r>
      <w:proofErr w:type="gramStart"/>
      <w:r w:rsidR="00B04969" w:rsidRPr="004E0E34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B04969" w:rsidRPr="004E0E34">
        <w:rPr>
          <w:rFonts w:ascii="Times New Roman" w:hAnsi="Times New Roman"/>
          <w:b/>
          <w:sz w:val="28"/>
          <w:szCs w:val="28"/>
        </w:rPr>
        <w:t xml:space="preserve"> основі молочної сировини</w:t>
      </w:r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>»</w:t>
      </w:r>
    </w:p>
    <w:p w:rsidR="00494FDD" w:rsidRPr="004E0E34" w:rsidRDefault="00494FDD" w:rsidP="00494FDD">
      <w:pPr>
        <w:shd w:val="clear" w:color="auto" w:fill="FFFFFF"/>
        <w:spacing w:before="240"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4E0E34">
        <w:rPr>
          <w:rFonts w:ascii="Times New Roman" w:hAnsi="Times New Roman"/>
          <w:b/>
          <w:bCs/>
          <w:i/>
          <w:iCs/>
          <w:sz w:val="28"/>
          <w:szCs w:val="28"/>
        </w:rPr>
        <w:t xml:space="preserve">зі </w:t>
      </w:r>
      <w:proofErr w:type="gramStart"/>
      <w:r w:rsidRPr="004E0E34">
        <w:rPr>
          <w:rFonts w:ascii="Times New Roman" w:hAnsi="Times New Roman"/>
          <w:b/>
          <w:bCs/>
          <w:i/>
          <w:iCs/>
          <w:sz w:val="28"/>
          <w:szCs w:val="28"/>
        </w:rPr>
        <w:t>спец</w:t>
      </w:r>
      <w:proofErr w:type="gramEnd"/>
      <w:r w:rsidRPr="004E0E34">
        <w:rPr>
          <w:rFonts w:ascii="Times New Roman" w:hAnsi="Times New Roman"/>
          <w:b/>
          <w:bCs/>
          <w:i/>
          <w:iCs/>
          <w:sz w:val="28"/>
          <w:szCs w:val="28"/>
        </w:rPr>
        <w:t>іальності</w:t>
      </w:r>
      <w:r w:rsidRPr="004E0E34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4E0E34">
        <w:rPr>
          <w:rFonts w:ascii="Times New Roman" w:hAnsi="Times New Roman"/>
          <w:bCs/>
          <w:iCs/>
          <w:sz w:val="28"/>
          <w:szCs w:val="28"/>
          <w:u w:val="single"/>
        </w:rPr>
        <w:t>_____</w:t>
      </w:r>
      <w:r w:rsidRPr="004E0E34">
        <w:rPr>
          <w:rFonts w:ascii="Times New Roman" w:hAnsi="Times New Roman"/>
          <w:b/>
          <w:sz w:val="28"/>
          <w:szCs w:val="28"/>
          <w:u w:val="single"/>
        </w:rPr>
        <w:t>181 Харчові технології_________</w:t>
      </w:r>
    </w:p>
    <w:p w:rsidR="00494FDD" w:rsidRPr="004E0E34" w:rsidRDefault="00494FDD" w:rsidP="00494FDD">
      <w:pPr>
        <w:shd w:val="clear" w:color="auto" w:fill="FFFFFF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4E0E3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4E0E34">
        <w:rPr>
          <w:rFonts w:ascii="Times New Roman" w:hAnsi="Times New Roman"/>
          <w:b/>
          <w:bCs/>
          <w:sz w:val="28"/>
          <w:szCs w:val="28"/>
          <w:u w:val="single"/>
        </w:rPr>
        <w:t xml:space="preserve">_освітня програма   «Технології   в   </w:t>
      </w:r>
      <w:proofErr w:type="gramStart"/>
      <w:r w:rsidRPr="004E0E34">
        <w:rPr>
          <w:rFonts w:ascii="Times New Roman" w:hAnsi="Times New Roman"/>
          <w:b/>
          <w:bCs/>
          <w:sz w:val="28"/>
          <w:szCs w:val="28"/>
          <w:u w:val="single"/>
        </w:rPr>
        <w:t>ресторанному</w:t>
      </w:r>
      <w:proofErr w:type="gramEnd"/>
      <w:r w:rsidRPr="004E0E34">
        <w:rPr>
          <w:rFonts w:ascii="Times New Roman" w:hAnsi="Times New Roman"/>
          <w:b/>
          <w:bCs/>
          <w:sz w:val="28"/>
          <w:szCs w:val="28"/>
          <w:u w:val="single"/>
        </w:rPr>
        <w:t xml:space="preserve">   господарстві»</w:t>
      </w:r>
    </w:p>
    <w:p w:rsidR="00494FDD" w:rsidRPr="004E0E34" w:rsidRDefault="00494FDD" w:rsidP="00494FDD">
      <w:pPr>
        <w:shd w:val="clear" w:color="auto" w:fill="FFFFFF"/>
        <w:spacing w:after="0" w:line="240" w:lineRule="auto"/>
        <w:ind w:left="2438" w:firstLine="1344"/>
        <w:rPr>
          <w:rFonts w:ascii="Times New Roman" w:hAnsi="Times New Roman"/>
          <w:spacing w:val="-10"/>
          <w:sz w:val="16"/>
          <w:szCs w:val="16"/>
        </w:rPr>
      </w:pPr>
      <w:r w:rsidRPr="004E0E34">
        <w:rPr>
          <w:rFonts w:ascii="Times New Roman" w:hAnsi="Times New Roman"/>
          <w:spacing w:val="-10"/>
          <w:sz w:val="16"/>
          <w:szCs w:val="16"/>
        </w:rPr>
        <w:t>(шифр та назва)</w:t>
      </w:r>
    </w:p>
    <w:p w:rsidR="00494FDD" w:rsidRPr="004E0E34" w:rsidRDefault="00494FDD" w:rsidP="00494FDD">
      <w:pPr>
        <w:widowControl w:val="0"/>
        <w:autoSpaceDE w:val="0"/>
        <w:autoSpaceDN w:val="0"/>
        <w:adjustRightInd w:val="0"/>
        <w:spacing w:after="0" w:line="360" w:lineRule="auto"/>
        <w:ind w:left="33" w:right="-1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0E34">
        <w:rPr>
          <w:rFonts w:ascii="Times New Roman" w:hAnsi="Times New Roman"/>
          <w:b/>
          <w:sz w:val="28"/>
          <w:szCs w:val="28"/>
          <w:u w:val="single"/>
        </w:rPr>
        <w:t>_____ступеня магістра_____</w:t>
      </w:r>
    </w:p>
    <w:p w:rsidR="00494FDD" w:rsidRPr="004E0E34" w:rsidRDefault="00494FDD" w:rsidP="00494FDD">
      <w:pPr>
        <w:shd w:val="clear" w:color="auto" w:fill="FFFFFF"/>
        <w:tabs>
          <w:tab w:val="left" w:pos="7513"/>
        </w:tabs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494FDD" w:rsidRPr="004E0E34" w:rsidRDefault="00494FDD" w:rsidP="00494FDD">
      <w:pPr>
        <w:shd w:val="clear" w:color="auto" w:fill="FFFFFF"/>
        <w:tabs>
          <w:tab w:val="left" w:pos="7513"/>
        </w:tabs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  <w:u w:val="single"/>
        </w:rPr>
      </w:pPr>
      <w:r w:rsidRPr="004E0E34">
        <w:rPr>
          <w:rFonts w:ascii="Times New Roman" w:hAnsi="Times New Roman"/>
          <w:b/>
          <w:bCs/>
          <w:spacing w:val="-5"/>
          <w:sz w:val="28"/>
          <w:szCs w:val="28"/>
        </w:rPr>
        <w:t xml:space="preserve">Виконавець  роботи      </w:t>
      </w:r>
      <w:r w:rsidRPr="004E0E34">
        <w:rPr>
          <w:rFonts w:ascii="Times New Roman" w:hAnsi="Times New Roman"/>
          <w:b/>
          <w:bCs/>
          <w:spacing w:val="-5"/>
          <w:sz w:val="28"/>
          <w:szCs w:val="28"/>
          <w:u w:val="single"/>
        </w:rPr>
        <w:t xml:space="preserve">         </w:t>
      </w:r>
      <w:r w:rsidR="00B04969" w:rsidRPr="004E0E34">
        <w:rPr>
          <w:rFonts w:ascii="Times New Roman" w:hAnsi="Times New Roman"/>
          <w:b/>
          <w:bCs/>
          <w:spacing w:val="-5"/>
          <w:sz w:val="28"/>
          <w:szCs w:val="28"/>
          <w:u w:val="single"/>
          <w:lang w:val="uk-UA"/>
        </w:rPr>
        <w:t>Марусенко</w:t>
      </w:r>
      <w:r w:rsidR="00B04969" w:rsidRPr="004E0E34">
        <w:rPr>
          <w:rFonts w:ascii="Times New Roman" w:hAnsi="Times New Roman"/>
          <w:b/>
          <w:bCs/>
          <w:spacing w:val="-5"/>
          <w:sz w:val="28"/>
          <w:szCs w:val="28"/>
          <w:u w:val="single"/>
        </w:rPr>
        <w:t xml:space="preserve"> </w:t>
      </w:r>
      <w:r w:rsidR="00B04969" w:rsidRPr="004E0E34">
        <w:rPr>
          <w:rFonts w:ascii="Times New Roman" w:hAnsi="Times New Roman"/>
          <w:b/>
          <w:bCs/>
          <w:spacing w:val="-5"/>
          <w:sz w:val="28"/>
          <w:szCs w:val="28"/>
          <w:u w:val="single"/>
          <w:lang w:val="uk-UA"/>
        </w:rPr>
        <w:t xml:space="preserve"> Ольга </w:t>
      </w:r>
      <w:r w:rsidR="00B04969" w:rsidRPr="004E0E34">
        <w:rPr>
          <w:rFonts w:ascii="Times New Roman" w:hAnsi="Times New Roman"/>
          <w:b/>
          <w:bCs/>
          <w:spacing w:val="-5"/>
          <w:sz w:val="28"/>
          <w:szCs w:val="28"/>
          <w:u w:val="single"/>
        </w:rPr>
        <w:t xml:space="preserve"> </w:t>
      </w:r>
      <w:r w:rsidR="00B04969" w:rsidRPr="004E0E34">
        <w:rPr>
          <w:rFonts w:ascii="Times New Roman" w:hAnsi="Times New Roman"/>
          <w:b/>
          <w:bCs/>
          <w:spacing w:val="-5"/>
          <w:sz w:val="28"/>
          <w:szCs w:val="28"/>
          <w:u w:val="single"/>
          <w:lang w:val="uk-UA"/>
        </w:rPr>
        <w:t>Василівна</w:t>
      </w:r>
      <w:r w:rsidRPr="004E0E34">
        <w:rPr>
          <w:rFonts w:ascii="Times New Roman" w:hAnsi="Times New Roman"/>
          <w:b/>
          <w:bCs/>
          <w:spacing w:val="-5"/>
          <w:sz w:val="28"/>
          <w:szCs w:val="28"/>
          <w:u w:val="single"/>
        </w:rPr>
        <w:t xml:space="preserve"> _____________</w:t>
      </w:r>
      <w:r w:rsidRPr="004E0E34">
        <w:rPr>
          <w:rFonts w:ascii="Times New Roman" w:hAnsi="Times New Roman"/>
          <w:bCs/>
          <w:spacing w:val="-5"/>
          <w:sz w:val="28"/>
          <w:szCs w:val="28"/>
          <w:u w:val="single"/>
        </w:rPr>
        <w:t xml:space="preserve">  </w:t>
      </w:r>
    </w:p>
    <w:p w:rsidR="00494FDD" w:rsidRPr="004E0E34" w:rsidRDefault="00494FDD" w:rsidP="00494FDD">
      <w:pPr>
        <w:shd w:val="clear" w:color="auto" w:fill="FFFFFF"/>
        <w:tabs>
          <w:tab w:val="left" w:pos="7513"/>
        </w:tabs>
        <w:spacing w:after="0"/>
        <w:ind w:firstLine="3780"/>
        <w:rPr>
          <w:rFonts w:ascii="Times New Roman" w:hAnsi="Times New Roman"/>
          <w:b/>
          <w:bCs/>
        </w:rPr>
      </w:pPr>
      <w:r w:rsidRPr="004E0E34">
        <w:rPr>
          <w:rFonts w:ascii="Times New Roman" w:hAnsi="Times New Roman"/>
        </w:rPr>
        <w:t xml:space="preserve"> (</w:t>
      </w:r>
      <w:proofErr w:type="gramStart"/>
      <w:r w:rsidRPr="004E0E34">
        <w:rPr>
          <w:rFonts w:ascii="Times New Roman" w:hAnsi="Times New Roman"/>
        </w:rPr>
        <w:t>пр</w:t>
      </w:r>
      <w:proofErr w:type="gramEnd"/>
      <w:r w:rsidRPr="004E0E34">
        <w:rPr>
          <w:rFonts w:ascii="Times New Roman" w:hAnsi="Times New Roman"/>
        </w:rPr>
        <w:t>ізвище, ім'я, по батькові)</w:t>
      </w:r>
    </w:p>
    <w:p w:rsidR="00494FDD" w:rsidRPr="004E0E34" w:rsidRDefault="00494FDD" w:rsidP="00494FDD">
      <w:pPr>
        <w:shd w:val="clear" w:color="auto" w:fill="FFFFFF"/>
        <w:tabs>
          <w:tab w:val="left" w:pos="7513"/>
        </w:tabs>
        <w:spacing w:after="0" w:line="240" w:lineRule="auto"/>
        <w:ind w:firstLine="2404"/>
        <w:rPr>
          <w:rFonts w:ascii="Times New Roman" w:hAnsi="Times New Roman"/>
          <w:sz w:val="28"/>
          <w:szCs w:val="28"/>
        </w:rPr>
      </w:pPr>
      <w:r w:rsidRPr="004E0E34">
        <w:rPr>
          <w:rFonts w:ascii="Times New Roman" w:hAnsi="Times New Roman"/>
          <w:bCs/>
          <w:spacing w:val="-5"/>
          <w:sz w:val="28"/>
          <w:szCs w:val="28"/>
        </w:rPr>
        <w:t xml:space="preserve">        </w:t>
      </w:r>
      <w:r w:rsidRPr="004E0E34">
        <w:rPr>
          <w:rFonts w:ascii="Times New Roman" w:hAnsi="Times New Roman"/>
          <w:b/>
          <w:bCs/>
          <w:spacing w:val="-5"/>
          <w:sz w:val="28"/>
          <w:szCs w:val="28"/>
        </w:rPr>
        <w:t>________________________________________</w:t>
      </w:r>
    </w:p>
    <w:p w:rsidR="00494FDD" w:rsidRPr="004E0E34" w:rsidRDefault="00494FDD" w:rsidP="00494FDD">
      <w:pPr>
        <w:shd w:val="clear" w:color="auto" w:fill="FFFFFF"/>
        <w:tabs>
          <w:tab w:val="left" w:pos="8222"/>
        </w:tabs>
        <w:spacing w:after="0" w:line="360" w:lineRule="auto"/>
        <w:ind w:firstLine="4111"/>
        <w:rPr>
          <w:rFonts w:ascii="Times New Roman" w:hAnsi="Times New Roman"/>
        </w:rPr>
      </w:pPr>
      <w:r w:rsidRPr="004E0E34">
        <w:rPr>
          <w:rFonts w:ascii="Times New Roman" w:hAnsi="Times New Roman"/>
          <w:spacing w:val="-9"/>
        </w:rPr>
        <w:t xml:space="preserve">    (</w:t>
      </w:r>
      <w:proofErr w:type="gramStart"/>
      <w:r w:rsidRPr="004E0E34">
        <w:rPr>
          <w:rFonts w:ascii="Times New Roman" w:hAnsi="Times New Roman"/>
          <w:spacing w:val="-9"/>
        </w:rPr>
        <w:t>п</w:t>
      </w:r>
      <w:proofErr w:type="gramEnd"/>
      <w:r w:rsidRPr="004E0E34">
        <w:rPr>
          <w:rFonts w:ascii="Times New Roman" w:hAnsi="Times New Roman"/>
          <w:spacing w:val="-9"/>
        </w:rPr>
        <w:t>ідпис, дата)</w:t>
      </w:r>
    </w:p>
    <w:p w:rsidR="00494FDD" w:rsidRPr="004E0E34" w:rsidRDefault="00494FDD" w:rsidP="00494FDD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pacing w:val="-11"/>
          <w:sz w:val="28"/>
          <w:szCs w:val="28"/>
          <w:lang w:eastAsia="ru-RU"/>
        </w:rPr>
      </w:pPr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>Науковий керівник</w:t>
      </w:r>
      <w:r w:rsidRPr="004E0E34">
        <w:rPr>
          <w:rFonts w:ascii="Times New Roman" w:eastAsia="Calibri" w:hAnsi="Times New Roman"/>
          <w:bCs/>
          <w:iCs/>
          <w:spacing w:val="-11"/>
          <w:sz w:val="28"/>
          <w:szCs w:val="28"/>
          <w:lang w:eastAsia="ru-RU"/>
        </w:rPr>
        <w:t xml:space="preserve">          </w:t>
      </w:r>
      <w:r w:rsidRPr="004E0E34">
        <w:rPr>
          <w:rFonts w:ascii="Times New Roman" w:eastAsia="Calibri" w:hAnsi="Times New Roman"/>
          <w:bCs/>
          <w:iCs/>
          <w:spacing w:val="-11"/>
          <w:sz w:val="28"/>
          <w:szCs w:val="28"/>
          <w:u w:val="single"/>
          <w:lang w:eastAsia="ru-RU"/>
        </w:rPr>
        <w:t>_</w:t>
      </w:r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eastAsia="ru-RU"/>
        </w:rPr>
        <w:t xml:space="preserve">_к. вет. н.,  доцент  Бородай  Анжела  Борисівна ___ </w:t>
      </w:r>
    </w:p>
    <w:p w:rsidR="00494FDD" w:rsidRPr="004E0E34" w:rsidRDefault="00494FDD" w:rsidP="00494FDD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</w:rPr>
      </w:pPr>
      <w:r w:rsidRPr="004E0E34">
        <w:rPr>
          <w:rFonts w:ascii="Times New Roman" w:hAnsi="Times New Roman"/>
        </w:rPr>
        <w:t xml:space="preserve"> </w:t>
      </w:r>
      <w:r w:rsidRPr="004E0E34">
        <w:rPr>
          <w:rFonts w:ascii="Times New Roman" w:hAnsi="Times New Roman"/>
          <w:b/>
        </w:rPr>
        <w:t xml:space="preserve">                                 </w:t>
      </w:r>
      <w:r w:rsidRPr="004E0E34">
        <w:rPr>
          <w:rFonts w:ascii="Times New Roman" w:hAnsi="Times New Roman"/>
        </w:rPr>
        <w:t xml:space="preserve">(науковий ступінь, вчене звання, </w:t>
      </w:r>
      <w:proofErr w:type="gramStart"/>
      <w:r w:rsidRPr="004E0E34">
        <w:rPr>
          <w:rFonts w:ascii="Times New Roman" w:hAnsi="Times New Roman"/>
        </w:rPr>
        <w:t>пр</w:t>
      </w:r>
      <w:proofErr w:type="gramEnd"/>
      <w:r w:rsidRPr="004E0E34">
        <w:rPr>
          <w:rFonts w:ascii="Times New Roman" w:hAnsi="Times New Roman"/>
        </w:rPr>
        <w:t>ізвище, ім'я, по батькові)</w:t>
      </w:r>
    </w:p>
    <w:p w:rsidR="00494FDD" w:rsidRPr="004E0E34" w:rsidRDefault="00494FDD" w:rsidP="00494FDD">
      <w:pPr>
        <w:shd w:val="clear" w:color="auto" w:fill="FFFFFF"/>
        <w:spacing w:after="0" w:line="240" w:lineRule="auto"/>
        <w:ind w:firstLine="2410"/>
        <w:jc w:val="both"/>
        <w:rPr>
          <w:rFonts w:ascii="Times New Roman" w:hAnsi="Times New Roman"/>
          <w:w w:val="84"/>
          <w:sz w:val="28"/>
          <w:szCs w:val="28"/>
        </w:rPr>
      </w:pPr>
      <w:r w:rsidRPr="004E0E34">
        <w:rPr>
          <w:rFonts w:ascii="Times New Roman" w:hAnsi="Times New Roman"/>
          <w:w w:val="84"/>
          <w:sz w:val="28"/>
          <w:szCs w:val="28"/>
        </w:rPr>
        <w:t xml:space="preserve">    ___________________________________________________</w:t>
      </w:r>
    </w:p>
    <w:p w:rsidR="00494FDD" w:rsidRPr="004E0E34" w:rsidRDefault="00494FDD" w:rsidP="00494FDD">
      <w:pPr>
        <w:shd w:val="clear" w:color="auto" w:fill="FFFFFF"/>
        <w:spacing w:after="0" w:line="360" w:lineRule="auto"/>
        <w:ind w:firstLine="4111"/>
        <w:jc w:val="both"/>
        <w:rPr>
          <w:rFonts w:ascii="Times New Roman" w:hAnsi="Times New Roman"/>
          <w:w w:val="84"/>
        </w:rPr>
      </w:pPr>
      <w:r w:rsidRPr="004E0E34">
        <w:rPr>
          <w:rFonts w:ascii="Times New Roman" w:hAnsi="Times New Roman"/>
          <w:w w:val="84"/>
        </w:rPr>
        <w:t xml:space="preserve">   (</w:t>
      </w:r>
      <w:proofErr w:type="gramStart"/>
      <w:r w:rsidRPr="004E0E34">
        <w:rPr>
          <w:rFonts w:ascii="Times New Roman" w:hAnsi="Times New Roman"/>
        </w:rPr>
        <w:t>п</w:t>
      </w:r>
      <w:proofErr w:type="gramEnd"/>
      <w:r w:rsidRPr="004E0E34">
        <w:rPr>
          <w:rFonts w:ascii="Times New Roman" w:hAnsi="Times New Roman"/>
        </w:rPr>
        <w:t>ідпис, дата</w:t>
      </w:r>
      <w:r w:rsidRPr="004E0E34">
        <w:rPr>
          <w:rFonts w:ascii="Times New Roman" w:hAnsi="Times New Roman"/>
          <w:w w:val="84"/>
        </w:rPr>
        <w:t>)</w:t>
      </w:r>
    </w:p>
    <w:p w:rsidR="00494FDD" w:rsidRPr="004E0E34" w:rsidRDefault="00494FDD" w:rsidP="00494FDD">
      <w:pPr>
        <w:shd w:val="clear" w:color="auto" w:fill="FFFFFF"/>
        <w:spacing w:after="0" w:line="240" w:lineRule="auto"/>
        <w:ind w:right="130"/>
        <w:jc w:val="both"/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</w:pPr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 xml:space="preserve">Рецензент  </w:t>
      </w:r>
      <w:r w:rsidRPr="004E0E34">
        <w:rPr>
          <w:rFonts w:ascii="Times New Roman" w:eastAsia="Calibri" w:hAnsi="Times New Roman"/>
          <w:bCs/>
          <w:iCs/>
          <w:spacing w:val="-11"/>
          <w:sz w:val="28"/>
          <w:szCs w:val="28"/>
          <w:lang w:eastAsia="ru-RU"/>
        </w:rPr>
        <w:t xml:space="preserve">    </w:t>
      </w:r>
      <w:r w:rsidRPr="004E0E34">
        <w:rPr>
          <w:rFonts w:ascii="Times New Roman" w:eastAsia="Calibri" w:hAnsi="Times New Roman"/>
          <w:bCs/>
          <w:iCs/>
          <w:spacing w:val="-11"/>
          <w:sz w:val="28"/>
          <w:szCs w:val="28"/>
          <w:u w:val="single"/>
          <w:lang w:eastAsia="ru-RU"/>
        </w:rPr>
        <w:t xml:space="preserve">     </w:t>
      </w:r>
      <w:r w:rsidR="004E0E34"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eastAsia="ru-RU"/>
        </w:rPr>
        <w:t xml:space="preserve">__ к. </w:t>
      </w:r>
      <w:r w:rsidR="004E0E34"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val="uk-UA" w:eastAsia="ru-RU"/>
        </w:rPr>
        <w:t>т</w:t>
      </w:r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eastAsia="ru-RU"/>
        </w:rPr>
        <w:t xml:space="preserve">. н.,  доцент </w:t>
      </w:r>
      <w:r w:rsidR="004E0E34"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val="uk-UA" w:eastAsia="ru-RU"/>
        </w:rPr>
        <w:t xml:space="preserve"> </w:t>
      </w:r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eastAsia="ru-RU"/>
        </w:rPr>
        <w:t>Ка</w:t>
      </w:r>
      <w:r w:rsidR="004E0E34"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val="uk-UA" w:eastAsia="ru-RU"/>
        </w:rPr>
        <w:t>йнаш</w:t>
      </w:r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eastAsia="ru-RU"/>
        </w:rPr>
        <w:t xml:space="preserve">  </w:t>
      </w:r>
      <w:r w:rsidR="004E0E34"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val="uk-UA" w:eastAsia="ru-RU"/>
        </w:rPr>
        <w:t>Алла  Петрівна</w:t>
      </w:r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eastAsia="ru-RU"/>
        </w:rPr>
        <w:t>_____________</w:t>
      </w:r>
    </w:p>
    <w:p w:rsidR="00494FDD" w:rsidRPr="004E0E34" w:rsidRDefault="00494FDD" w:rsidP="00494FDD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</w:rPr>
      </w:pPr>
      <w:r w:rsidRPr="004E0E34">
        <w:rPr>
          <w:rFonts w:ascii="Times New Roman" w:hAnsi="Times New Roman"/>
        </w:rPr>
        <w:t xml:space="preserve"> </w:t>
      </w:r>
      <w:r w:rsidRPr="004E0E34">
        <w:rPr>
          <w:rFonts w:ascii="Times New Roman" w:hAnsi="Times New Roman"/>
          <w:b/>
        </w:rPr>
        <w:t xml:space="preserve">                         </w:t>
      </w:r>
      <w:r w:rsidRPr="004E0E34">
        <w:rPr>
          <w:rFonts w:ascii="Times New Roman" w:hAnsi="Times New Roman"/>
        </w:rPr>
        <w:t xml:space="preserve"> (науковий ступінь, вчене звання, </w:t>
      </w:r>
      <w:proofErr w:type="gramStart"/>
      <w:r w:rsidRPr="004E0E34">
        <w:rPr>
          <w:rFonts w:ascii="Times New Roman" w:hAnsi="Times New Roman"/>
        </w:rPr>
        <w:t>пр</w:t>
      </w:r>
      <w:proofErr w:type="gramEnd"/>
      <w:r w:rsidRPr="004E0E34">
        <w:rPr>
          <w:rFonts w:ascii="Times New Roman" w:hAnsi="Times New Roman"/>
        </w:rPr>
        <w:t>ізвище, ім'я, по батькові)</w:t>
      </w:r>
    </w:p>
    <w:p w:rsidR="00494FDD" w:rsidRPr="004E0E34" w:rsidRDefault="00494FDD" w:rsidP="00494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4FDD" w:rsidRPr="004E0E34" w:rsidRDefault="00494FDD" w:rsidP="00494F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0E34">
        <w:rPr>
          <w:rFonts w:ascii="Times New Roman" w:hAnsi="Times New Roman"/>
          <w:b/>
          <w:sz w:val="28"/>
          <w:szCs w:val="28"/>
          <w:lang w:eastAsia="ru-RU"/>
        </w:rPr>
        <w:t>ПОЛТАВА</w:t>
      </w:r>
      <w:r w:rsidR="002C3BA1" w:rsidRPr="004E0E3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C3BA1" w:rsidRPr="004E0E34">
        <w:rPr>
          <w:rFonts w:ascii="Times New Roman" w:hAnsi="Times New Roman"/>
          <w:sz w:val="28"/>
          <w:szCs w:val="28"/>
          <w:lang w:val="uk-UA" w:eastAsia="ru-RU"/>
        </w:rPr>
        <w:t>20</w:t>
      </w:r>
      <w:r w:rsidRPr="004E0E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4FDD" w:rsidRPr="00B04969" w:rsidRDefault="00494FDD" w:rsidP="00494FDD">
      <w:pPr>
        <w:spacing w:after="0" w:line="360" w:lineRule="auto"/>
        <w:ind w:firstLine="709"/>
        <w:jc w:val="center"/>
        <w:rPr>
          <w:rFonts w:ascii="Times New Roman" w:hAnsi="Times New Roman"/>
          <w:caps/>
          <w:color w:val="1F497D" w:themeColor="text2"/>
          <w:sz w:val="28"/>
          <w:szCs w:val="28"/>
          <w:lang w:eastAsia="ru-RU"/>
        </w:rPr>
      </w:pPr>
      <w:r w:rsidRPr="004E0E34">
        <w:rPr>
          <w:rFonts w:ascii="Times New Roman" w:hAnsi="Times New Roman"/>
          <w:caps/>
          <w:sz w:val="28"/>
          <w:szCs w:val="28"/>
          <w:lang w:eastAsia="ru-RU"/>
        </w:rPr>
        <w:br w:type="page"/>
      </w:r>
    </w:p>
    <w:p w:rsidR="00494FDD" w:rsidRPr="00B04969" w:rsidRDefault="00494FDD" w:rsidP="00494FDD">
      <w:pPr>
        <w:spacing w:after="0" w:line="360" w:lineRule="auto"/>
        <w:ind w:firstLine="709"/>
        <w:jc w:val="center"/>
        <w:rPr>
          <w:rFonts w:ascii="Times New Roman" w:hAnsi="Times New Roman"/>
          <w:caps/>
          <w:color w:val="1F497D" w:themeColor="text2"/>
          <w:sz w:val="28"/>
          <w:szCs w:val="28"/>
          <w:lang w:eastAsia="ru-RU"/>
        </w:rPr>
      </w:pPr>
      <w:r w:rsidRPr="00B04969">
        <w:rPr>
          <w:rFonts w:ascii="Times New Roman" w:hAnsi="Times New Roman"/>
          <w:caps/>
          <w:color w:val="1F497D" w:themeColor="text2"/>
          <w:sz w:val="28"/>
          <w:szCs w:val="28"/>
          <w:lang w:eastAsia="ru-RU"/>
        </w:rPr>
        <w:lastRenderedPageBreak/>
        <w:br w:type="page"/>
      </w:r>
    </w:p>
    <w:p w:rsidR="00494FDD" w:rsidRPr="00A14398" w:rsidRDefault="00494FDD" w:rsidP="00494FD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4969">
        <w:rPr>
          <w:rFonts w:ascii="Times New Roman" w:hAnsi="Times New Roman"/>
          <w:caps/>
          <w:color w:val="1F497D" w:themeColor="text2"/>
          <w:sz w:val="28"/>
          <w:szCs w:val="28"/>
          <w:lang w:eastAsia="ru-RU"/>
        </w:rPr>
        <w:lastRenderedPageBreak/>
        <w:br w:type="page"/>
      </w:r>
      <w:r w:rsidRPr="00A14398">
        <w:rPr>
          <w:rFonts w:ascii="Times New Roman" w:hAnsi="Times New Roman"/>
          <w:b/>
          <w:sz w:val="28"/>
          <w:szCs w:val="28"/>
          <w:lang w:eastAsia="ru-RU"/>
        </w:rPr>
        <w:lastRenderedPageBreak/>
        <w:t>ЗМІ</w:t>
      </w:r>
      <w:proofErr w:type="gramStart"/>
      <w:r w:rsidRPr="00A14398">
        <w:rPr>
          <w:rFonts w:ascii="Times New Roman" w:hAnsi="Times New Roman"/>
          <w:b/>
          <w:sz w:val="28"/>
          <w:szCs w:val="28"/>
          <w:lang w:eastAsia="ru-RU"/>
        </w:rPr>
        <w:t>СТ</w:t>
      </w:r>
      <w:proofErr w:type="gramEnd"/>
    </w:p>
    <w:p w:rsidR="00494FDD" w:rsidRPr="00A14398" w:rsidRDefault="00494FDD" w:rsidP="00494FD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7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430"/>
        <w:gridCol w:w="549"/>
      </w:tblGrid>
      <w:tr w:rsidR="00A05612" w:rsidRPr="00E402EB" w:rsidTr="002455B7">
        <w:tc>
          <w:tcPr>
            <w:tcW w:w="9430" w:type="dxa"/>
          </w:tcPr>
          <w:p w:rsidR="00494FDD" w:rsidRPr="00E402EB" w:rsidRDefault="00494FDD" w:rsidP="008B6A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402EB">
              <w:rPr>
                <w:rFonts w:ascii="Times New Roman" w:hAnsi="Times New Roman"/>
                <w:sz w:val="28"/>
                <w:szCs w:val="28"/>
              </w:rPr>
              <w:t>АНОТАЦІЯ………………………………………………………………………..</w:t>
            </w:r>
          </w:p>
        </w:tc>
        <w:tc>
          <w:tcPr>
            <w:tcW w:w="549" w:type="dxa"/>
          </w:tcPr>
          <w:p w:rsidR="00494FDD" w:rsidRPr="00E402EB" w:rsidRDefault="00494FDD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E402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5612" w:rsidRPr="00E402EB" w:rsidTr="002455B7">
        <w:tc>
          <w:tcPr>
            <w:tcW w:w="9430" w:type="dxa"/>
          </w:tcPr>
          <w:p w:rsidR="00494FDD" w:rsidRPr="00E402EB" w:rsidRDefault="00494FDD" w:rsidP="00C977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402EB">
              <w:rPr>
                <w:rFonts w:ascii="Times New Roman" w:hAnsi="Times New Roman"/>
                <w:sz w:val="28"/>
                <w:szCs w:val="28"/>
              </w:rPr>
              <w:t xml:space="preserve">ПЕРЕЛІК УМОВНИХ </w:t>
            </w:r>
            <w:r w:rsidR="00C9778F" w:rsidRPr="00E402EB">
              <w:rPr>
                <w:rFonts w:ascii="Times New Roman" w:hAnsi="Times New Roman"/>
                <w:sz w:val="28"/>
                <w:szCs w:val="28"/>
              </w:rPr>
              <w:t>ПОЗНАЧЕНЬ</w:t>
            </w:r>
            <w:r w:rsidRPr="00E402EB"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49" w:type="dxa"/>
          </w:tcPr>
          <w:p w:rsidR="00494FDD" w:rsidRPr="00E402EB" w:rsidRDefault="00494FDD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E402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05612" w:rsidRPr="00E402EB" w:rsidTr="002455B7">
        <w:tc>
          <w:tcPr>
            <w:tcW w:w="9430" w:type="dxa"/>
          </w:tcPr>
          <w:p w:rsidR="00494FDD" w:rsidRPr="00E402EB" w:rsidRDefault="00494FDD" w:rsidP="008B6A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02EB">
              <w:rPr>
                <w:rFonts w:ascii="Times New Roman" w:hAnsi="Times New Roman"/>
                <w:sz w:val="28"/>
                <w:szCs w:val="28"/>
              </w:rPr>
              <w:t>ВСТУП................................................................................................................</w:t>
            </w:r>
            <w:r w:rsidRPr="00E402EB">
              <w:rPr>
                <w:rFonts w:ascii="Times New Roman" w:hAnsi="Times New Roman"/>
                <w:sz w:val="28"/>
                <w:szCs w:val="28"/>
                <w:lang w:val="en-US"/>
              </w:rPr>
              <w:t>.....</w:t>
            </w:r>
          </w:p>
        </w:tc>
        <w:tc>
          <w:tcPr>
            <w:tcW w:w="549" w:type="dxa"/>
          </w:tcPr>
          <w:p w:rsidR="00494FDD" w:rsidRPr="00E402EB" w:rsidRDefault="00494FDD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E402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05612" w:rsidRPr="00E402EB" w:rsidTr="002455B7">
        <w:tc>
          <w:tcPr>
            <w:tcW w:w="9430" w:type="dxa"/>
            <w:hideMark/>
          </w:tcPr>
          <w:p w:rsidR="00494FDD" w:rsidRPr="00E402EB" w:rsidRDefault="00494FDD" w:rsidP="008B6A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402EB">
              <w:rPr>
                <w:rFonts w:ascii="Times New Roman" w:hAnsi="Times New Roman"/>
                <w:sz w:val="28"/>
                <w:szCs w:val="28"/>
              </w:rPr>
              <w:t>РОЗДІЛ 1. АНАЛІТИЧНИЙ ОГЛЯД ЛІТЕРАТУРИ.......................................</w:t>
            </w:r>
          </w:p>
        </w:tc>
        <w:tc>
          <w:tcPr>
            <w:tcW w:w="549" w:type="dxa"/>
          </w:tcPr>
          <w:p w:rsidR="00494FDD" w:rsidRPr="00E402EB" w:rsidRDefault="00C41967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02EB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</w:tr>
      <w:tr w:rsidR="00E402EB" w:rsidRPr="00E402EB" w:rsidTr="002455B7">
        <w:tc>
          <w:tcPr>
            <w:tcW w:w="9430" w:type="dxa"/>
          </w:tcPr>
          <w:p w:rsidR="00494FDD" w:rsidRPr="00E402EB" w:rsidRDefault="00494FDD" w:rsidP="00456D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02EB">
              <w:rPr>
                <w:rFonts w:ascii="Times New Roman" w:hAnsi="Times New Roman"/>
                <w:sz w:val="28"/>
                <w:szCs w:val="28"/>
              </w:rPr>
              <w:t>1.1</w:t>
            </w:r>
            <w:r w:rsidR="00456D38">
              <w:rPr>
                <w:rFonts w:ascii="Times New Roman" w:hAnsi="Times New Roman"/>
                <w:sz w:val="28"/>
                <w:szCs w:val="28"/>
              </w:rPr>
              <w:t>.</w:t>
            </w:r>
            <w:r w:rsidR="00E402EB" w:rsidRPr="00E402EB">
              <w:rPr>
                <w:rFonts w:ascii="Times New Roman" w:hAnsi="Times New Roman"/>
                <w:sz w:val="28"/>
                <w:szCs w:val="28"/>
              </w:rPr>
              <w:t xml:space="preserve"> Функціональне харчування — як складова </w:t>
            </w:r>
            <w:proofErr w:type="gramStart"/>
            <w:r w:rsidR="00E402EB" w:rsidRPr="00E402EB">
              <w:rPr>
                <w:rFonts w:ascii="Times New Roman" w:hAnsi="Times New Roman"/>
                <w:sz w:val="28"/>
                <w:szCs w:val="28"/>
              </w:rPr>
              <w:t>здорового</w:t>
            </w:r>
            <w:proofErr w:type="gramEnd"/>
            <w:r w:rsidR="00E402EB" w:rsidRPr="00E402EB">
              <w:rPr>
                <w:rFonts w:ascii="Times New Roman" w:hAnsi="Times New Roman"/>
                <w:sz w:val="28"/>
                <w:szCs w:val="28"/>
              </w:rPr>
              <w:t xml:space="preserve"> способу життя …</w:t>
            </w:r>
            <w:r w:rsidR="00E402EB" w:rsidRPr="00E402EB">
              <w:rPr>
                <w:rFonts w:ascii="Times New Roman" w:hAnsi="Times New Roman"/>
                <w:sz w:val="28"/>
                <w:szCs w:val="28"/>
                <w:lang w:val="uk-UA"/>
              </w:rPr>
              <w:t>..</w:t>
            </w:r>
          </w:p>
        </w:tc>
        <w:tc>
          <w:tcPr>
            <w:tcW w:w="549" w:type="dxa"/>
          </w:tcPr>
          <w:p w:rsidR="00494FDD" w:rsidRPr="00E402EB" w:rsidRDefault="00C41967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E402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04969" w:rsidRPr="00A45136" w:rsidTr="002455B7">
        <w:tc>
          <w:tcPr>
            <w:tcW w:w="9430" w:type="dxa"/>
            <w:hideMark/>
          </w:tcPr>
          <w:p w:rsidR="00494FDD" w:rsidRPr="00A45136" w:rsidRDefault="00494FDD" w:rsidP="00E402E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5136">
              <w:rPr>
                <w:rFonts w:ascii="Times New Roman" w:hAnsi="Times New Roman"/>
                <w:sz w:val="28"/>
                <w:szCs w:val="28"/>
              </w:rPr>
              <w:t>1.2.</w:t>
            </w:r>
            <w:r w:rsidR="00C41967" w:rsidRPr="00A45136">
              <w:t xml:space="preserve"> </w:t>
            </w:r>
            <w:r w:rsidR="00E402EB" w:rsidRPr="00A451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Ботанічна й біологічна характеристики рослинної сировини, обраної для досліджень</w:t>
            </w:r>
            <w:r w:rsidR="00532F9C" w:rsidRPr="00A45136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……………………..……..</w:t>
            </w:r>
            <w:r w:rsidRPr="00A45136">
              <w:rPr>
                <w:rFonts w:ascii="Times New Roman" w:hAnsi="Times New Roman"/>
                <w:sz w:val="28"/>
                <w:szCs w:val="28"/>
                <w:lang w:val="uk-UA"/>
              </w:rPr>
              <w:t>…</w:t>
            </w:r>
            <w:r w:rsidR="00E402EB" w:rsidRPr="00A45136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</w:t>
            </w:r>
            <w:r w:rsidRPr="00A45136">
              <w:rPr>
                <w:rFonts w:ascii="Times New Roman" w:hAnsi="Times New Roman"/>
                <w:sz w:val="28"/>
                <w:szCs w:val="28"/>
                <w:lang w:val="uk-UA"/>
              </w:rPr>
              <w:t>…..</w:t>
            </w:r>
          </w:p>
        </w:tc>
        <w:tc>
          <w:tcPr>
            <w:tcW w:w="549" w:type="dxa"/>
          </w:tcPr>
          <w:p w:rsidR="00494FDD" w:rsidRPr="00A45136" w:rsidRDefault="00E402EB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513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BE3AB6" w:rsidRPr="00BE3AB6" w:rsidTr="002455B7">
        <w:tc>
          <w:tcPr>
            <w:tcW w:w="9430" w:type="dxa"/>
          </w:tcPr>
          <w:p w:rsidR="00494FDD" w:rsidRPr="00BE3AB6" w:rsidRDefault="00532F9C" w:rsidP="00A05612">
            <w:pPr>
              <w:pStyle w:val="a4"/>
              <w:spacing w:after="0" w:line="360" w:lineRule="auto"/>
              <w:ind w:left="2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3A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1.3. </w:t>
            </w:r>
            <w:r w:rsidR="00A05612" w:rsidRPr="00BE3AB6">
              <w:rPr>
                <w:rFonts w:ascii="Times New Roman" w:hAnsi="Times New Roman"/>
                <w:sz w:val="28"/>
                <w:szCs w:val="28"/>
                <w:lang w:val="uk-UA"/>
              </w:rPr>
              <w:t>Молочна сироватка. Склад і властивості</w:t>
            </w:r>
            <w:r w:rsidR="00494FDD" w:rsidRPr="00BE3AB6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</w:t>
            </w:r>
            <w:r w:rsidR="00A05612" w:rsidRPr="00BE3AB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…..</w:t>
            </w:r>
          </w:p>
        </w:tc>
        <w:tc>
          <w:tcPr>
            <w:tcW w:w="549" w:type="dxa"/>
          </w:tcPr>
          <w:p w:rsidR="00532F9C" w:rsidRPr="00BE3AB6" w:rsidRDefault="00A14398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</w:tr>
      <w:tr w:rsidR="00363E44" w:rsidRPr="00BE3AB6" w:rsidTr="002455B7">
        <w:tc>
          <w:tcPr>
            <w:tcW w:w="9430" w:type="dxa"/>
          </w:tcPr>
          <w:p w:rsidR="00363E44" w:rsidRPr="00BE3AB6" w:rsidRDefault="00456D38" w:rsidP="00456D38">
            <w:pPr>
              <w:pStyle w:val="a4"/>
              <w:spacing w:after="0" w:line="360" w:lineRule="auto"/>
              <w:ind w:left="2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1.4. </w:t>
            </w:r>
            <w:r w:rsidR="00363E44" w:rsidRPr="00363E44">
              <w:rPr>
                <w:rFonts w:ascii="Times New Roman" w:hAnsi="Times New Roman"/>
                <w:sz w:val="28"/>
                <w:szCs w:val="28"/>
                <w:lang w:val="uk-UA"/>
              </w:rPr>
              <w:t>Перспективи розширення асортименту вітамінізованих напоїв у закладах ресторанного господарства</w:t>
            </w:r>
            <w:r w:rsidR="00363E44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</w:t>
            </w:r>
          </w:p>
        </w:tc>
        <w:tc>
          <w:tcPr>
            <w:tcW w:w="549" w:type="dxa"/>
          </w:tcPr>
          <w:p w:rsidR="00A14398" w:rsidRDefault="00A14398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63E44" w:rsidRPr="00BE3AB6" w:rsidRDefault="00A14398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</w:tr>
      <w:tr w:rsidR="00BE3AB6" w:rsidRPr="00BE3AB6" w:rsidTr="002455B7">
        <w:tc>
          <w:tcPr>
            <w:tcW w:w="9430" w:type="dxa"/>
            <w:hideMark/>
          </w:tcPr>
          <w:p w:rsidR="00494FDD" w:rsidRPr="00BE3AB6" w:rsidRDefault="00494FDD" w:rsidP="008B6A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3AB6">
              <w:rPr>
                <w:rFonts w:ascii="Times New Roman" w:hAnsi="Times New Roman"/>
                <w:sz w:val="28"/>
                <w:szCs w:val="28"/>
              </w:rPr>
              <w:t>Висновки до розділу 1...........................................................................................</w:t>
            </w:r>
          </w:p>
        </w:tc>
        <w:tc>
          <w:tcPr>
            <w:tcW w:w="549" w:type="dxa"/>
          </w:tcPr>
          <w:p w:rsidR="00494FDD" w:rsidRPr="00A14398" w:rsidRDefault="00363E44" w:rsidP="00A14398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39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14398" w:rsidRPr="00A1439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E0E34" w:rsidRPr="004E0E34" w:rsidTr="002455B7">
        <w:tc>
          <w:tcPr>
            <w:tcW w:w="9430" w:type="dxa"/>
            <w:hideMark/>
          </w:tcPr>
          <w:p w:rsidR="00494FDD" w:rsidRPr="004E0E34" w:rsidRDefault="00494FDD" w:rsidP="008B6A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0E34">
              <w:rPr>
                <w:rFonts w:ascii="Times New Roman" w:hAnsi="Times New Roman"/>
                <w:sz w:val="28"/>
                <w:szCs w:val="28"/>
              </w:rPr>
              <w:t xml:space="preserve">РОЗДІЛ 2. ОБ'ЄКТИ, МАТЕРІАЛИ ТА МЕТОДИ </w:t>
            </w:r>
            <w:proofErr w:type="gramStart"/>
            <w:r w:rsidRPr="004E0E34"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 w:rsidRPr="004E0E34">
              <w:rPr>
                <w:rFonts w:ascii="Times New Roman" w:hAnsi="Times New Roman"/>
                <w:sz w:val="28"/>
                <w:szCs w:val="28"/>
              </w:rPr>
              <w:t>ІДЖЕНЬ.................</w:t>
            </w:r>
          </w:p>
          <w:p w:rsidR="00494FDD" w:rsidRPr="004E0E34" w:rsidRDefault="00494FDD" w:rsidP="008B6A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0E34">
              <w:rPr>
                <w:rFonts w:ascii="Times New Roman" w:hAnsi="Times New Roman"/>
                <w:sz w:val="28"/>
                <w:szCs w:val="28"/>
              </w:rPr>
              <w:t xml:space="preserve">2.1. Об'єкт і предмет </w:t>
            </w:r>
            <w:proofErr w:type="gramStart"/>
            <w:r w:rsidRPr="004E0E34"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 w:rsidRPr="004E0E34">
              <w:rPr>
                <w:rFonts w:ascii="Times New Roman" w:hAnsi="Times New Roman"/>
                <w:sz w:val="28"/>
                <w:szCs w:val="28"/>
              </w:rPr>
              <w:t>іджень...........................................................................</w:t>
            </w:r>
          </w:p>
        </w:tc>
        <w:tc>
          <w:tcPr>
            <w:tcW w:w="549" w:type="dxa"/>
          </w:tcPr>
          <w:p w:rsidR="00494FDD" w:rsidRPr="00A14398" w:rsidRDefault="00A14398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398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  <w:p w:rsidR="00254DAF" w:rsidRPr="00A14398" w:rsidRDefault="00A14398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A14398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</w:tr>
      <w:tr w:rsidR="004E0E34" w:rsidRPr="004E0E34" w:rsidTr="002455B7">
        <w:tc>
          <w:tcPr>
            <w:tcW w:w="9430" w:type="dxa"/>
            <w:hideMark/>
          </w:tcPr>
          <w:p w:rsidR="00494FDD" w:rsidRPr="004E0E34" w:rsidRDefault="00494FDD" w:rsidP="008B6A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0E34">
              <w:rPr>
                <w:rFonts w:ascii="Times New Roman" w:hAnsi="Times New Roman"/>
                <w:sz w:val="28"/>
                <w:szCs w:val="28"/>
              </w:rPr>
              <w:t xml:space="preserve">2.2. Методи </w:t>
            </w:r>
            <w:proofErr w:type="gramStart"/>
            <w:r w:rsidRPr="004E0E34"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 w:rsidRPr="004E0E34">
              <w:rPr>
                <w:rFonts w:ascii="Times New Roman" w:hAnsi="Times New Roman"/>
                <w:sz w:val="28"/>
                <w:szCs w:val="28"/>
              </w:rPr>
              <w:t>іджень ………………………….………………………………</w:t>
            </w:r>
          </w:p>
        </w:tc>
        <w:tc>
          <w:tcPr>
            <w:tcW w:w="549" w:type="dxa"/>
          </w:tcPr>
          <w:p w:rsidR="00494FDD" w:rsidRPr="00A14398" w:rsidRDefault="00A14398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398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</w:tr>
      <w:tr w:rsidR="004E0E34" w:rsidRPr="004E0E34" w:rsidTr="002455B7">
        <w:tc>
          <w:tcPr>
            <w:tcW w:w="9430" w:type="dxa"/>
            <w:hideMark/>
          </w:tcPr>
          <w:p w:rsidR="00494FDD" w:rsidRPr="004E0E34" w:rsidRDefault="00494FDD" w:rsidP="008B6A41">
            <w:pPr>
              <w:tabs>
                <w:tab w:val="right" w:leader="dot" w:pos="9639"/>
              </w:tabs>
              <w:spacing w:after="0" w:line="36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4E0E34">
              <w:rPr>
                <w:rFonts w:ascii="Times New Roman" w:eastAsia="Calibri" w:hAnsi="Times New Roman"/>
                <w:sz w:val="28"/>
                <w:szCs w:val="28"/>
              </w:rPr>
              <w:t>Висновки до розділу 2……………………………………………………………</w:t>
            </w:r>
          </w:p>
        </w:tc>
        <w:tc>
          <w:tcPr>
            <w:tcW w:w="549" w:type="dxa"/>
          </w:tcPr>
          <w:p w:rsidR="00494FDD" w:rsidRPr="00A14398" w:rsidRDefault="00254DAF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39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14398" w:rsidRPr="00A1439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B04969" w:rsidRPr="00B04969" w:rsidTr="00254DAF">
        <w:tc>
          <w:tcPr>
            <w:tcW w:w="9430" w:type="dxa"/>
          </w:tcPr>
          <w:p w:rsidR="00494FDD" w:rsidRPr="00BE3AB6" w:rsidRDefault="00254DAF" w:rsidP="00B049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3AB6">
              <w:rPr>
                <w:rFonts w:ascii="Times New Roman" w:hAnsi="Times New Roman"/>
                <w:sz w:val="28"/>
                <w:szCs w:val="28"/>
              </w:rPr>
              <w:t xml:space="preserve">РОЗДІЛ 3. УДОСКОНАЛЕННЯ ТЕХНОЛОГІЇ НАПОЇВ ОЗДОРОВЧОГО СПРЯМУВАННЯ </w:t>
            </w:r>
            <w:proofErr w:type="gramStart"/>
            <w:r w:rsidRPr="00BE3AB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BE3AB6">
              <w:rPr>
                <w:rFonts w:ascii="Times New Roman" w:hAnsi="Times New Roman"/>
                <w:sz w:val="28"/>
                <w:szCs w:val="28"/>
              </w:rPr>
              <w:t xml:space="preserve"> ОСНОВІ </w:t>
            </w:r>
            <w:r w:rsidR="00B04969" w:rsidRPr="00BE3AB6">
              <w:rPr>
                <w:rFonts w:ascii="Times New Roman" w:hAnsi="Times New Roman"/>
                <w:sz w:val="28"/>
                <w:szCs w:val="28"/>
                <w:lang w:val="uk-UA"/>
              </w:rPr>
              <w:t>МОЛОЧ</w:t>
            </w:r>
            <w:r w:rsidRPr="00BE3AB6">
              <w:rPr>
                <w:rFonts w:ascii="Times New Roman" w:hAnsi="Times New Roman"/>
                <w:sz w:val="28"/>
                <w:szCs w:val="28"/>
              </w:rPr>
              <w:t>НОЇ СИРОВИНИ</w:t>
            </w:r>
            <w:r w:rsidRPr="00BE3AB6">
              <w:rPr>
                <w:rFonts w:ascii="Times New Roman" w:hAnsi="Times New Roman"/>
                <w:sz w:val="28"/>
                <w:szCs w:val="28"/>
                <w:lang w:val="uk-UA"/>
              </w:rPr>
              <w:t>………………..</w:t>
            </w:r>
          </w:p>
        </w:tc>
        <w:tc>
          <w:tcPr>
            <w:tcW w:w="549" w:type="dxa"/>
          </w:tcPr>
          <w:p w:rsidR="00494FDD" w:rsidRPr="00A14398" w:rsidRDefault="00494FDD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54DAF" w:rsidRPr="00A14398" w:rsidRDefault="00A14398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</w:tr>
      <w:tr w:rsidR="00B04969" w:rsidRPr="00A14398" w:rsidTr="00254DAF">
        <w:tc>
          <w:tcPr>
            <w:tcW w:w="9430" w:type="dxa"/>
          </w:tcPr>
          <w:p w:rsidR="00494FDD" w:rsidRPr="00A14398" w:rsidRDefault="00254DAF" w:rsidP="00AC6C8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398">
              <w:rPr>
                <w:rFonts w:ascii="Times New Roman" w:hAnsi="Times New Roman"/>
                <w:sz w:val="28"/>
                <w:szCs w:val="28"/>
              </w:rPr>
              <w:t>3.1</w:t>
            </w:r>
            <w:r w:rsidRPr="00A1439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14398">
              <w:rPr>
                <w:rFonts w:ascii="Times New Roman" w:hAnsi="Times New Roman"/>
                <w:sz w:val="28"/>
                <w:szCs w:val="28"/>
              </w:rPr>
              <w:t xml:space="preserve"> Обгрунтування вибору </w:t>
            </w:r>
            <w:r w:rsidR="00AC6C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молочної </w:t>
            </w:r>
            <w:r w:rsidRPr="00A14398">
              <w:rPr>
                <w:rFonts w:ascii="Times New Roman" w:hAnsi="Times New Roman"/>
                <w:sz w:val="28"/>
                <w:szCs w:val="28"/>
              </w:rPr>
              <w:t>сировини ддя напоїв оздоровчого спрямування</w:t>
            </w:r>
            <w:r w:rsidRPr="00A14398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</w:t>
            </w:r>
            <w:r w:rsidR="00AC6C8B">
              <w:rPr>
                <w:rFonts w:ascii="Times New Roman" w:hAnsi="Times New Roman"/>
                <w:sz w:val="28"/>
                <w:szCs w:val="28"/>
                <w:lang w:val="uk-UA"/>
              </w:rPr>
              <w:t>………</w:t>
            </w:r>
            <w:r w:rsidRPr="00A14398">
              <w:rPr>
                <w:rFonts w:ascii="Times New Roman" w:hAnsi="Times New Roman"/>
                <w:sz w:val="28"/>
                <w:szCs w:val="28"/>
                <w:lang w:val="uk-UA"/>
              </w:rPr>
              <w:t>…………….</w:t>
            </w:r>
          </w:p>
        </w:tc>
        <w:tc>
          <w:tcPr>
            <w:tcW w:w="549" w:type="dxa"/>
          </w:tcPr>
          <w:p w:rsidR="00494FDD" w:rsidRPr="00A14398" w:rsidRDefault="00494FDD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54DAF" w:rsidRPr="00A14398" w:rsidRDefault="00A14398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4398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</w:tr>
      <w:tr w:rsidR="00B04969" w:rsidRPr="00D91B95" w:rsidTr="00254DAF">
        <w:tc>
          <w:tcPr>
            <w:tcW w:w="9430" w:type="dxa"/>
          </w:tcPr>
          <w:p w:rsidR="00494FDD" w:rsidRPr="00D91B95" w:rsidRDefault="00254DAF" w:rsidP="00AC6C8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1B95">
              <w:rPr>
                <w:rFonts w:ascii="Times New Roman" w:hAnsi="Times New Roman"/>
                <w:sz w:val="28"/>
                <w:szCs w:val="28"/>
              </w:rPr>
              <w:t>3.2</w:t>
            </w:r>
            <w:r w:rsidR="00DF450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AC6C8B" w:rsidRPr="00D91B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Дослідження хімічного складу й біологічної цінності бузини чорної</w:t>
            </w:r>
            <w:r w:rsidR="00BE3AB6" w:rsidRPr="00D91B95">
              <w:rPr>
                <w:rFonts w:ascii="Times New Roman" w:hAnsi="Times New Roman"/>
                <w:sz w:val="28"/>
                <w:szCs w:val="28"/>
                <w:lang w:val="uk-UA"/>
              </w:rPr>
              <w:t>…….</w:t>
            </w:r>
            <w:r w:rsidRPr="00D91B95">
              <w:rPr>
                <w:rFonts w:ascii="Times New Roman" w:hAnsi="Times New Roman"/>
                <w:sz w:val="28"/>
                <w:szCs w:val="28"/>
                <w:lang w:val="uk-UA"/>
              </w:rPr>
              <w:t>………………</w:t>
            </w:r>
            <w:r w:rsidR="00AC6C8B" w:rsidRPr="00D91B95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……………………………………………………..</w:t>
            </w:r>
            <w:r w:rsidRPr="00D91B95">
              <w:rPr>
                <w:rFonts w:ascii="Times New Roman" w:hAnsi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549" w:type="dxa"/>
          </w:tcPr>
          <w:p w:rsidR="00DF450D" w:rsidRDefault="00DF450D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54DAF" w:rsidRPr="00D91B95" w:rsidRDefault="00D91B95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1B95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D91B95" w:rsidRPr="00D91B95" w:rsidTr="00254DAF">
        <w:tc>
          <w:tcPr>
            <w:tcW w:w="9430" w:type="dxa"/>
          </w:tcPr>
          <w:p w:rsidR="00D91B95" w:rsidRPr="00D91B95" w:rsidRDefault="00D91B95" w:rsidP="00AC6C8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1B95">
              <w:rPr>
                <w:rFonts w:ascii="Times New Roman" w:hAnsi="Times New Roman"/>
                <w:sz w:val="28"/>
                <w:szCs w:val="28"/>
              </w:rPr>
              <w:t>3.3</w:t>
            </w:r>
            <w:r w:rsidR="00DF450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91B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91B95"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 w:rsidRPr="00D91B95">
              <w:rPr>
                <w:rFonts w:ascii="Times New Roman" w:hAnsi="Times New Roman"/>
                <w:sz w:val="28"/>
                <w:szCs w:val="28"/>
              </w:rPr>
              <w:t>ідження фізико-хімічних показників сироватки молочної та напою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...</w:t>
            </w:r>
            <w:r w:rsidR="00DF450D">
              <w:rPr>
                <w:rFonts w:ascii="Times New Roman" w:hAnsi="Times New Roman"/>
                <w:sz w:val="28"/>
                <w:szCs w:val="28"/>
                <w:lang w:val="uk-UA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549" w:type="dxa"/>
          </w:tcPr>
          <w:p w:rsidR="00DF450D" w:rsidRDefault="00DF450D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1B95" w:rsidRPr="00D91B95" w:rsidRDefault="00D91B95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</w:tr>
      <w:tr w:rsidR="00DF450D" w:rsidRPr="00DF450D" w:rsidTr="00254DAF">
        <w:tc>
          <w:tcPr>
            <w:tcW w:w="9430" w:type="dxa"/>
          </w:tcPr>
          <w:p w:rsidR="00DF450D" w:rsidRPr="00DF450D" w:rsidRDefault="00DF450D" w:rsidP="00DF45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5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3.4. Мікробіологічні показники сировини та напою на основі </w:t>
            </w:r>
          </w:p>
          <w:p w:rsidR="00494FDD" w:rsidRPr="00DF450D" w:rsidRDefault="00DF450D" w:rsidP="00DF450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DF450D">
              <w:rPr>
                <w:rFonts w:ascii="Times New Roman" w:hAnsi="Times New Roman"/>
                <w:sz w:val="28"/>
                <w:szCs w:val="28"/>
                <w:lang w:val="uk-UA"/>
              </w:rPr>
              <w:t>молочної сироватки……………………………………………………………….</w:t>
            </w:r>
          </w:p>
        </w:tc>
        <w:tc>
          <w:tcPr>
            <w:tcW w:w="549" w:type="dxa"/>
          </w:tcPr>
          <w:p w:rsidR="00254DAF" w:rsidRPr="00DF450D" w:rsidRDefault="00254DAF" w:rsidP="008B6A41">
            <w:pPr>
              <w:spacing w:after="0" w:line="360" w:lineRule="auto"/>
              <w:ind w:left="-10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450D" w:rsidRPr="00DF450D" w:rsidRDefault="00DF450D" w:rsidP="008B6A41">
            <w:pPr>
              <w:spacing w:after="0" w:line="360" w:lineRule="auto"/>
              <w:ind w:left="-10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450D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</w:tr>
      <w:tr w:rsidR="008D5979" w:rsidRPr="008D5979" w:rsidTr="00537874">
        <w:trPr>
          <w:trHeight w:val="421"/>
        </w:trPr>
        <w:tc>
          <w:tcPr>
            <w:tcW w:w="9430" w:type="dxa"/>
          </w:tcPr>
          <w:p w:rsidR="00494FDD" w:rsidRPr="008D5979" w:rsidRDefault="00494FDD" w:rsidP="008B6A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D5979">
              <w:rPr>
                <w:rFonts w:ascii="Times New Roman" w:eastAsia="Calibri" w:hAnsi="Times New Roman"/>
                <w:sz w:val="28"/>
                <w:szCs w:val="28"/>
              </w:rPr>
              <w:t>Висновки до  розділу 3…………………………………………………………..</w:t>
            </w:r>
          </w:p>
        </w:tc>
        <w:tc>
          <w:tcPr>
            <w:tcW w:w="549" w:type="dxa"/>
          </w:tcPr>
          <w:p w:rsidR="00494FDD" w:rsidRPr="008D5979" w:rsidRDefault="008D5979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979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</w:tr>
      <w:tr w:rsidR="004E0E34" w:rsidRPr="004E0E34" w:rsidTr="008F743F">
        <w:tc>
          <w:tcPr>
            <w:tcW w:w="9430" w:type="dxa"/>
          </w:tcPr>
          <w:p w:rsidR="00494FDD" w:rsidRPr="008D5979" w:rsidRDefault="008F743F" w:rsidP="008F743F">
            <w:pPr>
              <w:tabs>
                <w:tab w:val="right" w:leader="dot" w:pos="9639"/>
              </w:tabs>
              <w:spacing w:after="0" w:line="36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8D5979">
              <w:rPr>
                <w:rFonts w:ascii="Times New Roman" w:eastAsia="Calibri" w:hAnsi="Times New Roman"/>
                <w:sz w:val="28"/>
                <w:szCs w:val="28"/>
              </w:rPr>
              <w:t xml:space="preserve">РОЗДІЛ 4. ВПРОВАДЖЕННЯ УДОСКОНАЛЕНОЇ ТЕХНОЛОГІЇ НАПОЇВ </w:t>
            </w:r>
            <w:r w:rsidRPr="008D597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ОЗДОРОВЧОГО СПРЯМУВАННЯ У ВИРОБНИЦТВО</w:t>
            </w:r>
            <w:r w:rsidRPr="008D597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……………………..</w:t>
            </w:r>
          </w:p>
        </w:tc>
        <w:tc>
          <w:tcPr>
            <w:tcW w:w="549" w:type="dxa"/>
          </w:tcPr>
          <w:p w:rsidR="00494FDD" w:rsidRPr="008D5979" w:rsidRDefault="002D013E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97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59</w:t>
            </w:r>
          </w:p>
        </w:tc>
      </w:tr>
      <w:tr w:rsidR="004E0E34" w:rsidRPr="004E0E34" w:rsidTr="008F743F">
        <w:tc>
          <w:tcPr>
            <w:tcW w:w="9430" w:type="dxa"/>
          </w:tcPr>
          <w:p w:rsidR="00494FDD" w:rsidRPr="008D5979" w:rsidRDefault="008F743F" w:rsidP="00B04969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597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4.1</w:t>
            </w:r>
            <w:r w:rsidRPr="008D597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</w:t>
            </w:r>
            <w:r w:rsidRPr="008D5979">
              <w:rPr>
                <w:rFonts w:ascii="Times New Roman" w:eastAsia="Calibri" w:hAnsi="Times New Roman"/>
                <w:sz w:val="28"/>
                <w:szCs w:val="28"/>
              </w:rPr>
              <w:t xml:space="preserve"> Система управління безпечністю </w:t>
            </w:r>
            <w:r w:rsidR="00B04969" w:rsidRPr="008D597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нових </w:t>
            </w:r>
            <w:r w:rsidRPr="008D5979">
              <w:rPr>
                <w:rFonts w:ascii="Times New Roman" w:eastAsia="Calibri" w:hAnsi="Times New Roman"/>
                <w:sz w:val="28"/>
                <w:szCs w:val="28"/>
              </w:rPr>
              <w:t>продукті</w:t>
            </w:r>
            <w:proofErr w:type="gramStart"/>
            <w:r w:rsidRPr="008D5979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 w:rsidRPr="008D5979">
              <w:rPr>
                <w:rFonts w:ascii="Times New Roman" w:eastAsia="Calibri" w:hAnsi="Times New Roman"/>
                <w:sz w:val="28"/>
                <w:szCs w:val="28"/>
              </w:rPr>
              <w:t xml:space="preserve"> на основі концепції НАССР</w:t>
            </w:r>
            <w:r w:rsidRPr="008D597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…………………………………………………………………</w:t>
            </w:r>
          </w:p>
        </w:tc>
        <w:tc>
          <w:tcPr>
            <w:tcW w:w="549" w:type="dxa"/>
          </w:tcPr>
          <w:p w:rsidR="00494FDD" w:rsidRPr="009A0000" w:rsidRDefault="00494FDD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743F" w:rsidRPr="009A0000" w:rsidRDefault="002D013E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0000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</w:tr>
      <w:tr w:rsidR="004E0E34" w:rsidRPr="004E0E34" w:rsidTr="002455B7">
        <w:tc>
          <w:tcPr>
            <w:tcW w:w="9430" w:type="dxa"/>
            <w:hideMark/>
          </w:tcPr>
          <w:p w:rsidR="00494FDD" w:rsidRPr="004E0E34" w:rsidRDefault="00494FDD" w:rsidP="00B049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0E34">
              <w:rPr>
                <w:rFonts w:ascii="Times New Roman" w:hAnsi="Times New Roman"/>
                <w:sz w:val="28"/>
                <w:szCs w:val="28"/>
              </w:rPr>
              <w:t>4</w:t>
            </w:r>
            <w:r w:rsidR="008F743F" w:rsidRPr="004E0E34">
              <w:rPr>
                <w:rFonts w:ascii="Times New Roman" w:hAnsi="Times New Roman"/>
                <w:sz w:val="28"/>
                <w:szCs w:val="28"/>
              </w:rPr>
              <w:t>.2</w:t>
            </w:r>
            <w:r w:rsidR="008F743F" w:rsidRPr="004E0E3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8F743F" w:rsidRPr="004E0E34">
              <w:rPr>
                <w:rFonts w:ascii="Times New Roman" w:hAnsi="Times New Roman"/>
                <w:sz w:val="28"/>
                <w:szCs w:val="28"/>
              </w:rPr>
              <w:t xml:space="preserve"> Визначення потенційних ризикі</w:t>
            </w:r>
            <w:proofErr w:type="gramStart"/>
            <w:r w:rsidR="008F743F" w:rsidRPr="004E0E3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8F743F" w:rsidRPr="004E0E34">
              <w:rPr>
                <w:rFonts w:ascii="Times New Roman" w:hAnsi="Times New Roman"/>
                <w:sz w:val="28"/>
                <w:szCs w:val="28"/>
              </w:rPr>
              <w:t xml:space="preserve"> технології напоїв</w:t>
            </w:r>
            <w:r w:rsidR="00B04969" w:rsidRPr="004E0E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основі молочної сировини……</w:t>
            </w:r>
            <w:r w:rsidRPr="004E0E34">
              <w:rPr>
                <w:rFonts w:ascii="Times New Roman" w:hAnsi="Times New Roman"/>
                <w:sz w:val="28"/>
                <w:szCs w:val="28"/>
              </w:rPr>
              <w:t>................</w:t>
            </w:r>
            <w:r w:rsidR="008F743F" w:rsidRPr="004E0E34">
              <w:rPr>
                <w:rFonts w:ascii="Times New Roman" w:hAnsi="Times New Roman"/>
                <w:sz w:val="28"/>
                <w:szCs w:val="28"/>
                <w:lang w:val="uk-UA"/>
              </w:rPr>
              <w:t>.......................................................................</w:t>
            </w:r>
            <w:r w:rsidRPr="004E0E34">
              <w:rPr>
                <w:rFonts w:ascii="Times New Roman" w:hAnsi="Times New Roman"/>
                <w:sz w:val="28"/>
                <w:szCs w:val="28"/>
                <w:lang w:val="uk-UA"/>
              </w:rPr>
              <w:t>....................</w:t>
            </w:r>
          </w:p>
        </w:tc>
        <w:tc>
          <w:tcPr>
            <w:tcW w:w="549" w:type="dxa"/>
          </w:tcPr>
          <w:p w:rsidR="00494FDD" w:rsidRPr="009A0000" w:rsidRDefault="00494FDD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743F" w:rsidRPr="009A0000" w:rsidRDefault="008D5979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0000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</w:tr>
      <w:tr w:rsidR="004E0E34" w:rsidRPr="004E0E34" w:rsidTr="002455B7">
        <w:tc>
          <w:tcPr>
            <w:tcW w:w="9430" w:type="dxa"/>
            <w:hideMark/>
          </w:tcPr>
          <w:p w:rsidR="00494FDD" w:rsidRPr="004E0E34" w:rsidRDefault="00494FDD" w:rsidP="008B6A41">
            <w:pPr>
              <w:tabs>
                <w:tab w:val="right" w:leader="dot" w:pos="9639"/>
              </w:tabs>
              <w:spacing w:after="0" w:line="36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4E0E34">
              <w:rPr>
                <w:rFonts w:ascii="Times New Roman" w:eastAsia="Calibri" w:hAnsi="Times New Roman"/>
                <w:sz w:val="28"/>
                <w:szCs w:val="28"/>
              </w:rPr>
              <w:t>Висновки до  розділу 4…………………………………………………………..</w:t>
            </w:r>
          </w:p>
        </w:tc>
        <w:tc>
          <w:tcPr>
            <w:tcW w:w="549" w:type="dxa"/>
          </w:tcPr>
          <w:p w:rsidR="00494FDD" w:rsidRPr="009A0000" w:rsidRDefault="008D5979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000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8F743F" w:rsidRPr="009A000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8D5979" w:rsidRPr="008D5979" w:rsidTr="002455B7">
        <w:tc>
          <w:tcPr>
            <w:tcW w:w="9430" w:type="dxa"/>
            <w:hideMark/>
          </w:tcPr>
          <w:p w:rsidR="00494FDD" w:rsidRPr="008D5979" w:rsidRDefault="00494FDD" w:rsidP="008B6A41">
            <w:pPr>
              <w:tabs>
                <w:tab w:val="right" w:leader="dot" w:pos="9639"/>
              </w:tabs>
              <w:spacing w:after="0" w:line="36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8D5979">
              <w:rPr>
                <w:rFonts w:ascii="Times New Roman" w:eastAsia="Calibri" w:hAnsi="Times New Roman"/>
                <w:sz w:val="28"/>
                <w:szCs w:val="28"/>
              </w:rPr>
              <w:t xml:space="preserve">РОЗДІЛ 5. ОХОРОНА ПРАЦІ І БЕЗПЕКА В НАДЗВИЧАЙНИХ </w:t>
            </w:r>
          </w:p>
          <w:p w:rsidR="00494FDD" w:rsidRPr="008D5979" w:rsidRDefault="00494FDD" w:rsidP="008B6A41">
            <w:pPr>
              <w:tabs>
                <w:tab w:val="right" w:leader="dot" w:pos="9639"/>
              </w:tabs>
              <w:spacing w:after="0" w:line="36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8D5979">
              <w:rPr>
                <w:rFonts w:ascii="Times New Roman" w:eastAsia="Calibri" w:hAnsi="Times New Roman"/>
                <w:sz w:val="28"/>
                <w:szCs w:val="28"/>
              </w:rPr>
              <w:t>СИТУАЦІЯХ………………………………………………………………………</w:t>
            </w:r>
          </w:p>
        </w:tc>
        <w:tc>
          <w:tcPr>
            <w:tcW w:w="549" w:type="dxa"/>
          </w:tcPr>
          <w:p w:rsidR="00494FDD" w:rsidRPr="009A0000" w:rsidRDefault="00494FDD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F743F" w:rsidRPr="009A0000" w:rsidRDefault="008D5979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0000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</w:tr>
      <w:tr w:rsidR="008D5979" w:rsidRPr="008D5979" w:rsidTr="002455B7">
        <w:tc>
          <w:tcPr>
            <w:tcW w:w="9430" w:type="dxa"/>
            <w:hideMark/>
          </w:tcPr>
          <w:p w:rsidR="00494FDD" w:rsidRPr="008D5979" w:rsidRDefault="00494FDD" w:rsidP="008B6A41">
            <w:pPr>
              <w:tabs>
                <w:tab w:val="right" w:leader="dot" w:pos="9639"/>
              </w:tabs>
              <w:spacing w:after="0" w:line="36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8D5979">
              <w:rPr>
                <w:rFonts w:ascii="Times New Roman" w:eastAsia="Calibri" w:hAnsi="Times New Roman"/>
                <w:sz w:val="28"/>
                <w:szCs w:val="28"/>
              </w:rPr>
              <w:t>5.1. Система управління охороною праці в університеті……………………..</w:t>
            </w:r>
          </w:p>
        </w:tc>
        <w:tc>
          <w:tcPr>
            <w:tcW w:w="549" w:type="dxa"/>
          </w:tcPr>
          <w:p w:rsidR="00494FDD" w:rsidRPr="008D5979" w:rsidRDefault="008D5979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</w:tr>
      <w:tr w:rsidR="008D5979" w:rsidRPr="008D5979" w:rsidTr="002455B7">
        <w:tc>
          <w:tcPr>
            <w:tcW w:w="9430" w:type="dxa"/>
            <w:hideMark/>
          </w:tcPr>
          <w:p w:rsidR="00494FDD" w:rsidRPr="008D5979" w:rsidRDefault="00494FDD" w:rsidP="008B6A41">
            <w:pPr>
              <w:tabs>
                <w:tab w:val="right" w:leader="dot" w:pos="9639"/>
              </w:tabs>
              <w:spacing w:after="0" w:line="36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8D5979">
              <w:rPr>
                <w:rFonts w:ascii="Times New Roman" w:eastAsia="Calibri" w:hAnsi="Times New Roman"/>
                <w:sz w:val="28"/>
                <w:szCs w:val="28"/>
              </w:rPr>
              <w:t>5.2. Організація пожежної охорони в університеті……………………………..</w:t>
            </w:r>
          </w:p>
        </w:tc>
        <w:tc>
          <w:tcPr>
            <w:tcW w:w="549" w:type="dxa"/>
          </w:tcPr>
          <w:p w:rsidR="00494FDD" w:rsidRPr="008D5979" w:rsidRDefault="008D5979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</w:tr>
      <w:tr w:rsidR="008D5979" w:rsidRPr="008D5979" w:rsidTr="002455B7">
        <w:tc>
          <w:tcPr>
            <w:tcW w:w="9430" w:type="dxa"/>
          </w:tcPr>
          <w:p w:rsidR="00B04969" w:rsidRPr="008D5979" w:rsidRDefault="00B04969" w:rsidP="00B04969">
            <w:pPr>
              <w:tabs>
                <w:tab w:val="right" w:leader="dot" w:pos="9639"/>
              </w:tabs>
              <w:spacing w:after="0" w:line="360" w:lineRule="auto"/>
              <w:ind w:right="-10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597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5.3.</w:t>
            </w:r>
            <w:r w:rsidRPr="008D5979">
              <w:t xml:space="preserve"> </w:t>
            </w:r>
            <w:r w:rsidRPr="008D597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Правила техніки безпеки при роботі у хіміко-технологічних</w:t>
            </w:r>
          </w:p>
          <w:p w:rsidR="00B04969" w:rsidRPr="008D5979" w:rsidRDefault="00B04969" w:rsidP="00B04969">
            <w:pPr>
              <w:tabs>
                <w:tab w:val="right" w:leader="dot" w:pos="9639"/>
              </w:tabs>
              <w:spacing w:after="0" w:line="360" w:lineRule="auto"/>
              <w:ind w:right="-10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597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лабораторіях університету………………………………………………………..</w:t>
            </w:r>
          </w:p>
        </w:tc>
        <w:tc>
          <w:tcPr>
            <w:tcW w:w="549" w:type="dxa"/>
          </w:tcPr>
          <w:p w:rsidR="00B04969" w:rsidRDefault="00B04969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D5979" w:rsidRPr="008D5979" w:rsidRDefault="008D5979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</w:tr>
      <w:tr w:rsidR="003A3F02" w:rsidRPr="003A3F02" w:rsidTr="002455B7">
        <w:trPr>
          <w:trHeight w:val="577"/>
        </w:trPr>
        <w:tc>
          <w:tcPr>
            <w:tcW w:w="9430" w:type="dxa"/>
            <w:hideMark/>
          </w:tcPr>
          <w:p w:rsidR="00494FDD" w:rsidRPr="003A3F02" w:rsidRDefault="00494FDD" w:rsidP="008B6A41">
            <w:pPr>
              <w:tabs>
                <w:tab w:val="right" w:leader="dot" w:pos="9639"/>
              </w:tabs>
              <w:spacing w:after="0" w:line="36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3A3F02">
              <w:rPr>
                <w:rFonts w:ascii="Times New Roman" w:eastAsia="Calibri" w:hAnsi="Times New Roman"/>
                <w:sz w:val="28"/>
                <w:szCs w:val="28"/>
              </w:rPr>
              <w:t>Висновки до розділу 5……………………………………………………………..</w:t>
            </w:r>
          </w:p>
        </w:tc>
        <w:tc>
          <w:tcPr>
            <w:tcW w:w="549" w:type="dxa"/>
          </w:tcPr>
          <w:p w:rsidR="00494FDD" w:rsidRPr="003A3F02" w:rsidRDefault="003A3F02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3F02">
              <w:rPr>
                <w:rFonts w:ascii="Times New Roman" w:hAnsi="Times New Roman"/>
                <w:sz w:val="28"/>
                <w:szCs w:val="28"/>
                <w:lang w:val="en-US"/>
              </w:rPr>
              <w:t>87</w:t>
            </w:r>
          </w:p>
        </w:tc>
      </w:tr>
      <w:tr w:rsidR="003A3F02" w:rsidRPr="003A3F02" w:rsidTr="002455B7">
        <w:tc>
          <w:tcPr>
            <w:tcW w:w="9430" w:type="dxa"/>
            <w:hideMark/>
          </w:tcPr>
          <w:p w:rsidR="00494FDD" w:rsidRPr="003A3F02" w:rsidRDefault="00494FDD" w:rsidP="008B6A41">
            <w:pPr>
              <w:spacing w:after="0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3A3F02">
              <w:rPr>
                <w:rFonts w:ascii="Times New Roman" w:hAnsi="Times New Roman"/>
                <w:spacing w:val="6"/>
                <w:sz w:val="28"/>
                <w:szCs w:val="28"/>
              </w:rPr>
              <w:t>ВИСНОВКИ…………………………………………………………………….</w:t>
            </w:r>
          </w:p>
        </w:tc>
        <w:tc>
          <w:tcPr>
            <w:tcW w:w="549" w:type="dxa"/>
          </w:tcPr>
          <w:p w:rsidR="00494FDD" w:rsidRPr="003A3F02" w:rsidRDefault="003A3F02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3F0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3A3F0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8D5979" w:rsidRPr="008D5979" w:rsidTr="002455B7">
        <w:tc>
          <w:tcPr>
            <w:tcW w:w="9430" w:type="dxa"/>
            <w:hideMark/>
          </w:tcPr>
          <w:p w:rsidR="00494FDD" w:rsidRPr="008D5979" w:rsidRDefault="00494FDD" w:rsidP="008B6A41">
            <w:pPr>
              <w:spacing w:after="0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8D5979">
              <w:rPr>
                <w:rFonts w:ascii="Times New Roman" w:hAnsi="Times New Roman"/>
                <w:spacing w:val="6"/>
                <w:sz w:val="28"/>
                <w:szCs w:val="28"/>
              </w:rPr>
              <w:t>СПИСОК ВИКОРИСТАНИХ ЛІТЕРАТУРНИХ ДЖЕРЕЛ…………………</w:t>
            </w:r>
          </w:p>
        </w:tc>
        <w:tc>
          <w:tcPr>
            <w:tcW w:w="549" w:type="dxa"/>
          </w:tcPr>
          <w:p w:rsidR="00494FDD" w:rsidRPr="008D5979" w:rsidRDefault="00FB7882" w:rsidP="008B6A41">
            <w:pPr>
              <w:spacing w:after="0" w:line="360" w:lineRule="auto"/>
              <w:ind w:left="-10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  <w:tr w:rsidR="004E0E34" w:rsidRPr="004E0E34" w:rsidTr="002455B7">
        <w:tc>
          <w:tcPr>
            <w:tcW w:w="9430" w:type="dxa"/>
            <w:hideMark/>
          </w:tcPr>
          <w:p w:rsidR="00494FDD" w:rsidRPr="004E0E34" w:rsidRDefault="00494FDD" w:rsidP="008B6A41">
            <w:pPr>
              <w:spacing w:after="0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4E0E34">
              <w:rPr>
                <w:rFonts w:ascii="Times New Roman" w:hAnsi="Times New Roman"/>
                <w:spacing w:val="6"/>
                <w:sz w:val="28"/>
                <w:szCs w:val="28"/>
              </w:rPr>
              <w:t>ДОДАТКИ………………………………………………………………………</w:t>
            </w:r>
          </w:p>
        </w:tc>
        <w:tc>
          <w:tcPr>
            <w:tcW w:w="549" w:type="dxa"/>
          </w:tcPr>
          <w:p w:rsidR="00494FDD" w:rsidRPr="004E0E34" w:rsidRDefault="00FB7882" w:rsidP="008B6A41">
            <w:pPr>
              <w:spacing w:after="0" w:line="360" w:lineRule="auto"/>
              <w:ind w:left="-105"/>
              <w:rPr>
                <w:rFonts w:ascii="Times New Roman" w:hAnsi="Times New Roman"/>
                <w:color w:val="1F497D" w:themeColor="text2"/>
                <w:sz w:val="28"/>
                <w:szCs w:val="28"/>
                <w:lang w:val="uk-UA"/>
              </w:rPr>
            </w:pPr>
            <w:r w:rsidRPr="00FB7882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</w:tr>
    </w:tbl>
    <w:p w:rsidR="00494FDD" w:rsidRPr="00FB7882" w:rsidRDefault="00494FDD" w:rsidP="00494FD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94FDD" w:rsidRPr="00FB7882" w:rsidRDefault="00494FDD" w:rsidP="0049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4FDD" w:rsidRPr="00B04969" w:rsidRDefault="00494FDD" w:rsidP="009C17D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04969">
        <w:rPr>
          <w:rFonts w:ascii="Times New Roman" w:hAnsi="Times New Roman"/>
          <w:color w:val="1F497D" w:themeColor="text2"/>
          <w:sz w:val="28"/>
          <w:szCs w:val="28"/>
          <w:lang w:eastAsia="ru-RU"/>
        </w:rPr>
        <w:br w:type="page"/>
      </w:r>
    </w:p>
    <w:p w:rsidR="00251B4B" w:rsidRPr="00C92583" w:rsidRDefault="00251B4B" w:rsidP="00251B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2583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АНОТАЦІЯ</w:t>
      </w:r>
    </w:p>
    <w:p w:rsidR="00E9758E" w:rsidRPr="00121015" w:rsidRDefault="00A02094" w:rsidP="008A4B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015">
        <w:rPr>
          <w:rFonts w:ascii="Times New Roman" w:hAnsi="Times New Roman" w:cs="Times New Roman"/>
          <w:b/>
          <w:sz w:val="28"/>
          <w:szCs w:val="28"/>
          <w:lang w:val="uk-UA"/>
        </w:rPr>
        <w:t>Марусенко О.В.</w:t>
      </w:r>
      <w:r w:rsidR="008A4BFA" w:rsidRPr="001210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19D" w:rsidRPr="0012101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21015">
        <w:rPr>
          <w:rFonts w:ascii="Times New Roman" w:hAnsi="Times New Roman"/>
          <w:b/>
          <w:sz w:val="28"/>
          <w:szCs w:val="28"/>
        </w:rPr>
        <w:t>Удосконалення технології напоїв оздоровчого спрямування на основі молочної сировини</w:t>
      </w:r>
      <w:r w:rsidR="0093019D" w:rsidRPr="001210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9758E" w:rsidRPr="001210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A4BFA" w:rsidRPr="00EE6C92" w:rsidRDefault="008A4BFA" w:rsidP="008A4B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C92">
        <w:rPr>
          <w:rFonts w:ascii="Times New Roman" w:hAnsi="Times New Roman" w:cs="Times New Roman"/>
          <w:sz w:val="28"/>
          <w:szCs w:val="28"/>
          <w:lang w:val="uk-UA"/>
        </w:rPr>
        <w:t>Магістерсь</w:t>
      </w:r>
      <w:r w:rsidR="00E9758E" w:rsidRPr="00EE6C92">
        <w:rPr>
          <w:rFonts w:ascii="Times New Roman" w:hAnsi="Times New Roman" w:cs="Times New Roman"/>
          <w:sz w:val="28"/>
          <w:szCs w:val="28"/>
          <w:lang w:val="uk-UA"/>
        </w:rPr>
        <w:t>ка робота за спеціальністю 181 Харчові технології</w:t>
      </w:r>
      <w:r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1299E" w:rsidRPr="00EE6C92">
        <w:rPr>
          <w:rFonts w:ascii="Times New Roman" w:hAnsi="Times New Roman" w:cs="Times New Roman"/>
          <w:sz w:val="28"/>
          <w:szCs w:val="28"/>
          <w:lang w:val="uk-UA"/>
        </w:rPr>
        <w:t>Вищий навчальний заклад Укоопспілки України «</w:t>
      </w:r>
      <w:r w:rsidRPr="00EE6C92">
        <w:rPr>
          <w:rFonts w:ascii="Times New Roman" w:hAnsi="Times New Roman" w:cs="Times New Roman"/>
          <w:sz w:val="28"/>
          <w:szCs w:val="28"/>
          <w:lang w:val="uk-UA"/>
        </w:rPr>
        <w:t>Полтавський університет економіки і торгівлі</w:t>
      </w:r>
      <w:r w:rsidR="00B1299E" w:rsidRPr="00EE6C9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E6C92">
        <w:rPr>
          <w:rFonts w:ascii="Times New Roman" w:hAnsi="Times New Roman" w:cs="Times New Roman"/>
          <w:sz w:val="28"/>
          <w:szCs w:val="28"/>
          <w:lang w:val="uk-UA"/>
        </w:rPr>
        <w:t>, Полтава, 2020.</w:t>
      </w:r>
    </w:p>
    <w:p w:rsidR="008A4BFA" w:rsidRPr="00EE6C92" w:rsidRDefault="008A4BFA" w:rsidP="008A4B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Робота присвячена науковому обґрунтуванню </w:t>
      </w:r>
      <w:r w:rsidR="001530D9" w:rsidRPr="00EE6C92">
        <w:rPr>
          <w:rFonts w:ascii="Times New Roman" w:hAnsi="Times New Roman" w:cs="Times New Roman"/>
          <w:sz w:val="28"/>
          <w:szCs w:val="28"/>
          <w:lang w:val="uk-UA"/>
        </w:rPr>
        <w:t>і розробці технологій на</w:t>
      </w:r>
      <w:r w:rsidRPr="00EE6C92">
        <w:rPr>
          <w:rFonts w:ascii="Times New Roman" w:hAnsi="Times New Roman" w:cs="Times New Roman"/>
          <w:sz w:val="28"/>
          <w:szCs w:val="28"/>
          <w:lang w:val="uk-UA"/>
        </w:rPr>
        <w:t>поїв оздоровчого спрямування з використанням</w:t>
      </w:r>
      <w:r w:rsidR="00E9758E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C92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молочної і </w:t>
      </w:r>
      <w:r w:rsidR="00E9758E" w:rsidRPr="00EE6C92">
        <w:rPr>
          <w:rFonts w:ascii="Times New Roman" w:hAnsi="Times New Roman" w:cs="Times New Roman"/>
          <w:sz w:val="28"/>
          <w:szCs w:val="28"/>
          <w:lang w:val="uk-UA"/>
        </w:rPr>
        <w:t>рослинної сировини</w:t>
      </w:r>
      <w:r w:rsidR="004D1D10" w:rsidRPr="00EE6C92">
        <w:rPr>
          <w:rFonts w:ascii="Times New Roman" w:hAnsi="Times New Roman" w:cs="Times New Roman"/>
          <w:sz w:val="28"/>
          <w:szCs w:val="28"/>
          <w:lang w:val="uk-UA"/>
        </w:rPr>
        <w:t>. Встановлено та науково обґрунтовано технологіч</w:t>
      </w:r>
      <w:r w:rsidR="004F7D6A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ні параметри використання </w:t>
      </w:r>
      <w:r w:rsidR="006345F3">
        <w:rPr>
          <w:rFonts w:ascii="Times New Roman" w:hAnsi="Times New Roman" w:cs="Times New Roman"/>
          <w:sz w:val="28"/>
          <w:szCs w:val="28"/>
          <w:lang w:val="uk-UA"/>
        </w:rPr>
        <w:t xml:space="preserve">плодів бузини </w:t>
      </w:r>
      <w:r w:rsidR="004D1D10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в рецептурі </w:t>
      </w:r>
      <w:r w:rsidR="00EE6C92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напоїв </w:t>
      </w:r>
      <w:r w:rsidR="004D1D10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455B7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молочній </w:t>
      </w:r>
      <w:r w:rsidR="004D1D10" w:rsidRPr="00EE6C92">
        <w:rPr>
          <w:rFonts w:ascii="Times New Roman" w:hAnsi="Times New Roman" w:cs="Times New Roman"/>
          <w:sz w:val="28"/>
          <w:szCs w:val="28"/>
          <w:lang w:val="uk-UA"/>
        </w:rPr>
        <w:t>основі. Обгрунтована до</w:t>
      </w:r>
      <w:r w:rsidR="004F7D6A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цільність використання </w:t>
      </w:r>
      <w:r w:rsidR="00352804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рослинної сировини </w:t>
      </w:r>
      <w:r w:rsidR="00E9758E" w:rsidRPr="00EE6C92">
        <w:rPr>
          <w:rFonts w:ascii="Times New Roman" w:hAnsi="Times New Roman" w:cs="Times New Roman"/>
          <w:sz w:val="28"/>
          <w:szCs w:val="28"/>
          <w:lang w:val="uk-UA"/>
        </w:rPr>
        <w:t>в якості джерел</w:t>
      </w:r>
      <w:r w:rsidR="004D1D10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 біологічно цінних речовин та структуроутворювач</w:t>
      </w:r>
      <w:r w:rsidR="00E9758E" w:rsidRPr="00EE6C9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D1D10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530D9" w:rsidRPr="00EE6C92">
        <w:rPr>
          <w:rFonts w:ascii="Times New Roman" w:hAnsi="Times New Roman" w:cs="Times New Roman"/>
          <w:sz w:val="28"/>
          <w:szCs w:val="28"/>
          <w:lang w:val="uk-UA"/>
        </w:rPr>
        <w:t>Запропоновано технологію пр</w:t>
      </w:r>
      <w:r w:rsidR="00E618BF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иготування високоцінних напоїв </w:t>
      </w:r>
      <w:r w:rsidR="001530D9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52804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молочній </w:t>
      </w:r>
      <w:r w:rsidR="001530D9" w:rsidRPr="00EE6C92">
        <w:rPr>
          <w:rFonts w:ascii="Times New Roman" w:hAnsi="Times New Roman" w:cs="Times New Roman"/>
          <w:sz w:val="28"/>
          <w:szCs w:val="28"/>
          <w:lang w:val="uk-UA"/>
        </w:rPr>
        <w:t>основі з вик</w:t>
      </w:r>
      <w:r w:rsidR="00E9758E" w:rsidRPr="00EE6C92">
        <w:rPr>
          <w:rFonts w:ascii="Times New Roman" w:hAnsi="Times New Roman" w:cs="Times New Roman"/>
          <w:sz w:val="28"/>
          <w:szCs w:val="28"/>
          <w:lang w:val="uk-UA"/>
        </w:rPr>
        <w:t>ористанням рослинної сировини</w:t>
      </w:r>
      <w:r w:rsidR="001530D9" w:rsidRPr="00EE6C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61CE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Розроблені харчові продукти містять</w:t>
      </w:r>
      <w:r w:rsidR="00E9758E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 значну кількість біологічно активних речовин та </w:t>
      </w:r>
      <w:r w:rsidR="00BB1DFD" w:rsidRPr="00EE6C92">
        <w:rPr>
          <w:rFonts w:ascii="Times New Roman" w:hAnsi="Times New Roman" w:cs="Times New Roman"/>
          <w:sz w:val="28"/>
          <w:szCs w:val="28"/>
          <w:lang w:val="uk-UA"/>
        </w:rPr>
        <w:t>мають профілактичну й</w:t>
      </w:r>
      <w:r w:rsidR="00E9758E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BEF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тонізуючу </w:t>
      </w:r>
      <w:r w:rsidR="00E9758E" w:rsidRPr="00EE6C92">
        <w:rPr>
          <w:rFonts w:ascii="Times New Roman" w:hAnsi="Times New Roman" w:cs="Times New Roman"/>
          <w:sz w:val="28"/>
          <w:szCs w:val="28"/>
          <w:lang w:val="uk-UA"/>
        </w:rPr>
        <w:t>дію.</w:t>
      </w:r>
    </w:p>
    <w:p w:rsidR="00EE6C92" w:rsidRPr="00EE6C92" w:rsidRDefault="00EE6C92" w:rsidP="00EE6C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Вивчено вплив фітосиропів з бузини чорної у різних співвідношеннях на органолептичні, фізико-хімічні та мікробіологічні показники напою на основі сирної сироватки. </w:t>
      </w:r>
      <w:r w:rsidRPr="00394D07">
        <w:rPr>
          <w:rFonts w:ascii="Times New Roman" w:hAnsi="Times New Roman" w:cs="Times New Roman"/>
          <w:sz w:val="28"/>
          <w:szCs w:val="28"/>
          <w:lang w:val="uk-UA"/>
        </w:rPr>
        <w:t xml:space="preserve">Найкращі результати отримані у напоїв за співвідношення сироп:сироватка – 15:85. </w:t>
      </w:r>
    </w:p>
    <w:p w:rsidR="00BB1DFD" w:rsidRPr="00EE6C92" w:rsidRDefault="008A4BFA" w:rsidP="008A4B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C92">
        <w:rPr>
          <w:rFonts w:ascii="Times New Roman" w:hAnsi="Times New Roman" w:cs="Times New Roman"/>
          <w:sz w:val="28"/>
          <w:szCs w:val="28"/>
          <w:lang w:val="uk-UA"/>
        </w:rPr>
        <w:t>Виконано комплекс робіт з розробки та затвердження н</w:t>
      </w:r>
      <w:r w:rsidR="002455B7" w:rsidRPr="00EE6C92">
        <w:rPr>
          <w:rFonts w:ascii="Times New Roman" w:hAnsi="Times New Roman" w:cs="Times New Roman"/>
          <w:sz w:val="28"/>
          <w:szCs w:val="28"/>
          <w:lang w:val="uk-UA"/>
        </w:rPr>
        <w:t>ормативної документації - ТУ</w:t>
      </w:r>
      <w:r w:rsidRPr="00EE6C92">
        <w:rPr>
          <w:rFonts w:ascii="Times New Roman" w:hAnsi="Times New Roman" w:cs="Times New Roman"/>
          <w:sz w:val="28"/>
          <w:szCs w:val="28"/>
          <w:lang w:val="uk-UA"/>
        </w:rPr>
        <w:t>, що регламентують процес нової технології</w:t>
      </w:r>
      <w:r w:rsidR="00BB1DFD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 напоїв оздоровчого спрямування</w:t>
      </w:r>
      <w:r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A4BFA" w:rsidRPr="00EE6C92" w:rsidRDefault="00B42DF5" w:rsidP="008A4B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C92">
        <w:rPr>
          <w:rFonts w:ascii="Times New Roman" w:hAnsi="Times New Roman" w:cs="Times New Roman"/>
          <w:sz w:val="28"/>
          <w:szCs w:val="28"/>
        </w:rPr>
        <w:t>Ключові слова: молочна сироватка, бузина</w:t>
      </w:r>
      <w:r w:rsidR="00520F06" w:rsidRPr="00520F06">
        <w:rPr>
          <w:rFonts w:ascii="Times New Roman" w:hAnsi="Times New Roman" w:cs="Times New Roman"/>
          <w:sz w:val="28"/>
          <w:szCs w:val="28"/>
        </w:rPr>
        <w:t xml:space="preserve"> </w:t>
      </w:r>
      <w:r w:rsidR="00520F06" w:rsidRPr="00EE6C92">
        <w:rPr>
          <w:rFonts w:ascii="Times New Roman" w:hAnsi="Times New Roman" w:cs="Times New Roman"/>
          <w:sz w:val="28"/>
          <w:szCs w:val="28"/>
        </w:rPr>
        <w:t>чорна</w:t>
      </w:r>
      <w:r w:rsidRPr="00EE6C92">
        <w:rPr>
          <w:rFonts w:ascii="Times New Roman" w:hAnsi="Times New Roman" w:cs="Times New Roman"/>
          <w:sz w:val="28"/>
          <w:szCs w:val="28"/>
        </w:rPr>
        <w:t>, якість, молочний напій</w:t>
      </w:r>
      <w:r w:rsidR="004E0E34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30D9" w:rsidRPr="00EE6C92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технологія, </w:t>
      </w:r>
      <w:proofErr w:type="gramStart"/>
      <w:r w:rsidR="001530D9" w:rsidRPr="00EE6C92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 w:rsidR="001530D9" w:rsidRPr="00EE6C92">
        <w:rPr>
          <w:rFonts w:ascii="Times New Roman" w:hAnsi="Times New Roman" w:cs="Times New Roman"/>
          <w:sz w:val="28"/>
          <w:szCs w:val="28"/>
          <w:lang w:val="uk-UA"/>
        </w:rPr>
        <w:t>іологічно активні речовини.</w:t>
      </w:r>
    </w:p>
    <w:p w:rsidR="008A4BFA" w:rsidRPr="00B04969" w:rsidRDefault="008A4BFA">
      <w:pPr>
        <w:rPr>
          <w:rFonts w:ascii="Times New Roman" w:eastAsia="Calibri" w:hAnsi="Times New Roman" w:cs="Times New Roman"/>
          <w:color w:val="1F497D" w:themeColor="text2"/>
          <w:sz w:val="28"/>
          <w:szCs w:val="28"/>
          <w:lang w:val="uk-UA"/>
        </w:rPr>
      </w:pPr>
      <w:r w:rsidRPr="00B04969">
        <w:rPr>
          <w:rFonts w:ascii="Times New Roman" w:eastAsia="Calibri" w:hAnsi="Times New Roman" w:cs="Times New Roman"/>
          <w:color w:val="1F497D" w:themeColor="text2"/>
          <w:sz w:val="28"/>
          <w:szCs w:val="28"/>
          <w:lang w:val="uk-UA"/>
        </w:rPr>
        <w:br w:type="page"/>
      </w:r>
    </w:p>
    <w:p w:rsidR="00BB1DFD" w:rsidRPr="00C92583" w:rsidRDefault="00BB1DFD" w:rsidP="00BB1D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2583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АННОТАЦИЯ</w:t>
      </w:r>
    </w:p>
    <w:p w:rsidR="00BB1DFD" w:rsidRPr="00A02094" w:rsidRDefault="00A02094" w:rsidP="00BB1DF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094">
        <w:rPr>
          <w:rFonts w:ascii="Times New Roman" w:hAnsi="Times New Roman" w:cs="Times New Roman"/>
          <w:b/>
          <w:sz w:val="28"/>
          <w:szCs w:val="28"/>
          <w:lang w:val="uk-UA"/>
        </w:rPr>
        <w:t>Марусенко О.</w:t>
      </w:r>
      <w:r w:rsidR="00C92583" w:rsidRPr="00C92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94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="00BB1DFD" w:rsidRPr="00A020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Совершенствование технологи</w:t>
      </w:r>
      <w:r w:rsidR="00B62206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BB1DFD" w:rsidRPr="00A020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напитков оздоровительного направления </w:t>
      </w:r>
      <w:r w:rsidRPr="00A02094">
        <w:rPr>
          <w:rFonts w:ascii="Times New Roman" w:hAnsi="Times New Roman"/>
          <w:b/>
          <w:sz w:val="28"/>
          <w:szCs w:val="28"/>
        </w:rPr>
        <w:t>на основ</w:t>
      </w:r>
      <w:r w:rsidRPr="00A02094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A02094">
        <w:rPr>
          <w:rFonts w:ascii="Times New Roman" w:hAnsi="Times New Roman"/>
          <w:b/>
          <w:sz w:val="28"/>
          <w:szCs w:val="28"/>
        </w:rPr>
        <w:t xml:space="preserve"> молочно</w:t>
      </w:r>
      <w:r w:rsidRPr="00A02094">
        <w:rPr>
          <w:rFonts w:ascii="Times New Roman" w:hAnsi="Times New Roman"/>
          <w:b/>
          <w:sz w:val="28"/>
          <w:szCs w:val="28"/>
          <w:lang w:val="uk-UA"/>
        </w:rPr>
        <w:t>го</w:t>
      </w:r>
      <w:r w:rsidRPr="00A02094">
        <w:rPr>
          <w:rFonts w:ascii="Times New Roman" w:hAnsi="Times New Roman"/>
          <w:b/>
          <w:sz w:val="28"/>
          <w:szCs w:val="28"/>
        </w:rPr>
        <w:t xml:space="preserve"> сырья.</w:t>
      </w:r>
    </w:p>
    <w:p w:rsidR="00BB1DFD" w:rsidRDefault="00BB1DFD" w:rsidP="00BB1D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06">
        <w:rPr>
          <w:rFonts w:ascii="Times New Roman" w:hAnsi="Times New Roman" w:cs="Times New Roman"/>
          <w:sz w:val="28"/>
          <w:szCs w:val="28"/>
          <w:lang w:val="uk-UA"/>
        </w:rPr>
        <w:t xml:space="preserve">Магистерская работа по специальности 181 Пищевые технологии. Высшее учебное заведение Укоопсоюза </w:t>
      </w:r>
      <w:r w:rsidR="00B1299E" w:rsidRPr="00520F06">
        <w:rPr>
          <w:rFonts w:ascii="Times New Roman" w:hAnsi="Times New Roman" w:cs="Times New Roman"/>
          <w:sz w:val="28"/>
          <w:szCs w:val="28"/>
          <w:lang w:val="uk-UA"/>
        </w:rPr>
        <w:t xml:space="preserve">Украины </w:t>
      </w:r>
      <w:r w:rsidRPr="00520F06">
        <w:rPr>
          <w:rFonts w:ascii="Times New Roman" w:hAnsi="Times New Roman" w:cs="Times New Roman"/>
          <w:sz w:val="28"/>
          <w:szCs w:val="28"/>
          <w:lang w:val="uk-UA"/>
        </w:rPr>
        <w:t>«Полтавский университет экономики и торговли», Полтава, 2020.</w:t>
      </w:r>
    </w:p>
    <w:p w:rsidR="00520F06" w:rsidRPr="00520F06" w:rsidRDefault="00520F06" w:rsidP="00520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F06">
        <w:rPr>
          <w:rFonts w:ascii="Times New Roman" w:hAnsi="Times New Roman" w:cs="Times New Roman"/>
          <w:sz w:val="28"/>
          <w:szCs w:val="28"/>
        </w:rPr>
        <w:t>Работа посвящена научному обоснованию и разработке технологий напитков оздоровительного напра</w:t>
      </w:r>
      <w:r>
        <w:rPr>
          <w:rFonts w:ascii="Times New Roman" w:hAnsi="Times New Roman" w:cs="Times New Roman"/>
          <w:sz w:val="28"/>
          <w:szCs w:val="28"/>
        </w:rPr>
        <w:t>вления с использованием молочно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520F06">
        <w:rPr>
          <w:rFonts w:ascii="Times New Roman" w:hAnsi="Times New Roman" w:cs="Times New Roman"/>
          <w:sz w:val="28"/>
          <w:szCs w:val="28"/>
        </w:rPr>
        <w:t xml:space="preserve"> и растительного сырья. </w:t>
      </w:r>
      <w:r>
        <w:rPr>
          <w:rFonts w:ascii="Times New Roman" w:hAnsi="Times New Roman" w:cs="Times New Roman"/>
          <w:sz w:val="28"/>
          <w:szCs w:val="28"/>
        </w:rPr>
        <w:t>Установлены и научно обоснованы</w:t>
      </w:r>
      <w:r w:rsidRPr="00520F06">
        <w:rPr>
          <w:rFonts w:ascii="Times New Roman" w:hAnsi="Times New Roman" w:cs="Times New Roman"/>
          <w:sz w:val="28"/>
          <w:szCs w:val="28"/>
        </w:rPr>
        <w:t xml:space="preserve"> технологические параметры использования плодов бузины, меда в рецептуре напитков на молочной основе. Обоснована целесообразность использования растительного сырья в качестве источников биологически ценных</w:t>
      </w:r>
      <w:r>
        <w:rPr>
          <w:rFonts w:ascii="Times New Roman" w:hAnsi="Times New Roman" w:cs="Times New Roman"/>
          <w:sz w:val="28"/>
          <w:szCs w:val="28"/>
        </w:rPr>
        <w:t xml:space="preserve"> веществ и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труктурообразовател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520F06">
        <w:rPr>
          <w:rFonts w:ascii="Times New Roman" w:hAnsi="Times New Roman" w:cs="Times New Roman"/>
          <w:sz w:val="28"/>
          <w:szCs w:val="28"/>
        </w:rPr>
        <w:t>.</w:t>
      </w:r>
    </w:p>
    <w:p w:rsidR="00520F06" w:rsidRPr="00520F06" w:rsidRDefault="00520F06" w:rsidP="00520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F06">
        <w:rPr>
          <w:rFonts w:ascii="Times New Roman" w:hAnsi="Times New Roman" w:cs="Times New Roman"/>
          <w:sz w:val="28"/>
          <w:szCs w:val="28"/>
        </w:rPr>
        <w:t>Предложена технология приготовления высокоценных напитков на молочной основе с использованием растительного сырья. Разработанные продукты питания содержат значительное количество биологически активных веществ и обладают профилактическим и тонизирующим действием.</w:t>
      </w:r>
    </w:p>
    <w:p w:rsidR="00520F06" w:rsidRPr="00520F06" w:rsidRDefault="00456D38" w:rsidP="00520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Изучено влияние фитосиропа</w:t>
      </w:r>
      <w:r w:rsidR="00520F06" w:rsidRPr="00520F06">
        <w:rPr>
          <w:rFonts w:ascii="Times New Roman" w:hAnsi="Times New Roman" w:cs="Times New Roman"/>
          <w:sz w:val="28"/>
          <w:szCs w:val="28"/>
        </w:rPr>
        <w:t xml:space="preserve"> из бузины черной в различных соотношениях на органолептические, физико-химические и микробиологические показатели напитка на основе творожной сыворотки.</w:t>
      </w:r>
      <w:r w:rsidR="00520F06">
        <w:rPr>
          <w:rFonts w:ascii="Times New Roman" w:hAnsi="Times New Roman" w:cs="Times New Roman"/>
          <w:sz w:val="28"/>
          <w:szCs w:val="28"/>
        </w:rPr>
        <w:t xml:space="preserve"> Наилучшие результаты получены у</w:t>
      </w:r>
      <w:r w:rsidR="00520F06" w:rsidRPr="00520F06">
        <w:rPr>
          <w:rFonts w:ascii="Times New Roman" w:hAnsi="Times New Roman" w:cs="Times New Roman"/>
          <w:sz w:val="28"/>
          <w:szCs w:val="28"/>
        </w:rPr>
        <w:t xml:space="preserve"> напитков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5095">
        <w:rPr>
          <w:rFonts w:ascii="Times New Roman" w:hAnsi="Times New Roman" w:cs="Times New Roman"/>
          <w:sz w:val="28"/>
          <w:szCs w:val="28"/>
        </w:rPr>
        <w:t>соотно</w:t>
      </w:r>
      <w:r w:rsidR="00520F06">
        <w:rPr>
          <w:rFonts w:ascii="Times New Roman" w:hAnsi="Times New Roman" w:cs="Times New Roman"/>
          <w:sz w:val="28"/>
          <w:szCs w:val="28"/>
        </w:rPr>
        <w:t>шени</w:t>
      </w:r>
      <w:r w:rsidR="00520F06" w:rsidRPr="00520F06">
        <w:rPr>
          <w:rFonts w:ascii="Times New Roman" w:hAnsi="Times New Roman" w:cs="Times New Roman"/>
          <w:sz w:val="28"/>
          <w:szCs w:val="28"/>
        </w:rPr>
        <w:t>и сироп: сыворотка - 15:85.</w:t>
      </w:r>
    </w:p>
    <w:p w:rsidR="00BB1DFD" w:rsidRPr="00520F06" w:rsidRDefault="00BB1DFD" w:rsidP="00BB1D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F0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E3093" w:rsidRPr="00520F06">
        <w:rPr>
          <w:rFonts w:ascii="Times New Roman" w:hAnsi="Times New Roman" w:cs="Times New Roman"/>
          <w:sz w:val="28"/>
          <w:szCs w:val="28"/>
        </w:rPr>
        <w:t>ыполнен</w:t>
      </w:r>
      <w:r w:rsidR="002E3093" w:rsidRPr="00520F06">
        <w:rPr>
          <w:rFonts w:ascii="Times New Roman" w:hAnsi="Times New Roman" w:cs="Times New Roman"/>
          <w:sz w:val="28"/>
          <w:szCs w:val="28"/>
          <w:lang w:val="uk-UA"/>
        </w:rPr>
        <w:t xml:space="preserve"> комплекс работ по  разра</w:t>
      </w:r>
      <w:r w:rsidRPr="00520F0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E3093" w:rsidRPr="00520F06">
        <w:rPr>
          <w:rFonts w:ascii="Times New Roman" w:hAnsi="Times New Roman" w:cs="Times New Roman"/>
          <w:sz w:val="28"/>
          <w:szCs w:val="28"/>
          <w:lang w:val="uk-UA"/>
        </w:rPr>
        <w:t>отке и у</w:t>
      </w:r>
      <w:r w:rsidRPr="00520F06">
        <w:rPr>
          <w:rFonts w:ascii="Times New Roman" w:hAnsi="Times New Roman" w:cs="Times New Roman"/>
          <w:sz w:val="28"/>
          <w:szCs w:val="28"/>
          <w:lang w:val="uk-UA"/>
        </w:rPr>
        <w:t>твер</w:t>
      </w:r>
      <w:r w:rsidR="002E3093" w:rsidRPr="00520F06">
        <w:rPr>
          <w:rFonts w:ascii="Times New Roman" w:hAnsi="Times New Roman" w:cs="Times New Roman"/>
          <w:sz w:val="28"/>
          <w:szCs w:val="28"/>
          <w:lang w:val="uk-UA"/>
        </w:rPr>
        <w:t>ждению нормативной документации</w:t>
      </w:r>
      <w:r w:rsidRPr="00520F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5B7" w:rsidRPr="00520F0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20F06">
        <w:rPr>
          <w:rFonts w:ascii="Times New Roman" w:hAnsi="Times New Roman" w:cs="Times New Roman"/>
          <w:sz w:val="28"/>
          <w:szCs w:val="28"/>
          <w:lang w:val="uk-UA"/>
        </w:rPr>
        <w:t>ТУ</w:t>
      </w:r>
      <w:r w:rsidR="002455B7" w:rsidRPr="00520F06">
        <w:rPr>
          <w:rFonts w:ascii="Times New Roman" w:hAnsi="Times New Roman" w:cs="Times New Roman"/>
          <w:sz w:val="28"/>
          <w:szCs w:val="28"/>
          <w:lang w:val="uk-UA"/>
        </w:rPr>
        <w:t xml:space="preserve">, которые </w:t>
      </w:r>
      <w:r w:rsidRPr="00520F06">
        <w:rPr>
          <w:rFonts w:ascii="Times New Roman" w:hAnsi="Times New Roman" w:cs="Times New Roman"/>
          <w:sz w:val="28"/>
          <w:szCs w:val="28"/>
          <w:lang w:val="uk-UA"/>
        </w:rPr>
        <w:t>регл</w:t>
      </w:r>
      <w:r w:rsidR="002455B7" w:rsidRPr="00520F06">
        <w:rPr>
          <w:rFonts w:ascii="Times New Roman" w:hAnsi="Times New Roman" w:cs="Times New Roman"/>
          <w:sz w:val="28"/>
          <w:szCs w:val="28"/>
          <w:lang w:val="uk-UA"/>
        </w:rPr>
        <w:t>аментируют</w:t>
      </w:r>
      <w:r w:rsidRPr="00520F06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2455B7" w:rsidRPr="00520F0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20F06">
        <w:rPr>
          <w:rFonts w:ascii="Times New Roman" w:hAnsi="Times New Roman" w:cs="Times New Roman"/>
          <w:sz w:val="28"/>
          <w:szCs w:val="28"/>
          <w:lang w:val="uk-UA"/>
        </w:rPr>
        <w:t xml:space="preserve"> ново</w:t>
      </w:r>
      <w:r w:rsidR="002455B7" w:rsidRPr="00520F06">
        <w:rPr>
          <w:rFonts w:ascii="Times New Roman" w:hAnsi="Times New Roman" w:cs="Times New Roman"/>
          <w:sz w:val="28"/>
          <w:szCs w:val="28"/>
          <w:lang w:val="uk-UA"/>
        </w:rPr>
        <w:t>й технологии напитков  оздоровительно</w:t>
      </w:r>
      <w:r w:rsidRPr="00520F06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="002455B7" w:rsidRPr="00520F06">
        <w:rPr>
          <w:rFonts w:ascii="Times New Roman" w:hAnsi="Times New Roman" w:cs="Times New Roman"/>
          <w:sz w:val="28"/>
          <w:szCs w:val="28"/>
          <w:lang w:val="uk-UA"/>
        </w:rPr>
        <w:t>направлени</w:t>
      </w:r>
      <w:r w:rsidRPr="00520F06"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</w:p>
    <w:p w:rsidR="004E0E34" w:rsidRDefault="004E0E34">
      <w:pPr>
        <w:rPr>
          <w:rFonts w:ascii="Times New Roman" w:eastAsia="Calibri" w:hAnsi="Times New Roman" w:cs="Times New Roman"/>
          <w:color w:val="1F497D" w:themeColor="text2"/>
          <w:sz w:val="28"/>
          <w:szCs w:val="28"/>
          <w:lang w:val="uk-UA"/>
        </w:rPr>
      </w:pPr>
    </w:p>
    <w:p w:rsidR="004E0E34" w:rsidRDefault="004E0E34">
      <w:pPr>
        <w:rPr>
          <w:rFonts w:ascii="Times New Roman" w:eastAsia="Calibri" w:hAnsi="Times New Roman" w:cs="Times New Roman"/>
          <w:color w:val="1F497D" w:themeColor="text2"/>
          <w:sz w:val="28"/>
          <w:szCs w:val="28"/>
          <w:lang w:val="uk-UA"/>
        </w:rPr>
      </w:pPr>
    </w:p>
    <w:p w:rsidR="00E52C5C" w:rsidRPr="00B04969" w:rsidRDefault="00E52C5C">
      <w:pPr>
        <w:rPr>
          <w:rFonts w:ascii="Times New Roman" w:eastAsia="Calibri" w:hAnsi="Times New Roman" w:cs="Times New Roman"/>
          <w:color w:val="1F497D" w:themeColor="text2"/>
          <w:sz w:val="28"/>
          <w:szCs w:val="28"/>
          <w:lang w:val="uk-UA"/>
        </w:rPr>
      </w:pPr>
      <w:r w:rsidRPr="00B04969">
        <w:rPr>
          <w:rFonts w:ascii="Times New Roman" w:eastAsia="Calibri" w:hAnsi="Times New Roman" w:cs="Times New Roman"/>
          <w:color w:val="1F497D" w:themeColor="text2"/>
          <w:sz w:val="28"/>
          <w:szCs w:val="28"/>
          <w:lang w:val="uk-UA"/>
        </w:rPr>
        <w:br w:type="page"/>
      </w:r>
    </w:p>
    <w:p w:rsidR="00125DCF" w:rsidRPr="004E0E34" w:rsidRDefault="00125DCF" w:rsidP="00125DCF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0E3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ПЕРЕЛІК УМОВНИХ ПОЗНАЧЕНЬ</w:t>
      </w:r>
    </w:p>
    <w:p w:rsidR="00125DCF" w:rsidRPr="004E0E34" w:rsidRDefault="00125DCF" w:rsidP="00125DC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17DA" w:rsidRPr="004E0E34" w:rsidRDefault="009C17DA" w:rsidP="009C17D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</w:pPr>
      <w:r w:rsidRPr="004E0E34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>БАР – біологічно активні речовини;</w:t>
      </w:r>
    </w:p>
    <w:p w:rsidR="009C17DA" w:rsidRPr="004E0E34" w:rsidRDefault="00B42DF5" w:rsidP="009C17D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4E0E34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>БГКП –</w:t>
      </w:r>
      <w:r w:rsidR="009C17DA" w:rsidRPr="004E0E34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 xml:space="preserve"> бактерії групи кишкової палички;</w:t>
      </w:r>
    </w:p>
    <w:p w:rsidR="009C17DA" w:rsidRDefault="009C17DA" w:rsidP="009C17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0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ВНЗ – вищий навчальний заклад;</w:t>
      </w:r>
    </w:p>
    <w:p w:rsidR="0091746A" w:rsidRPr="0091746A" w:rsidRDefault="0091746A" w:rsidP="009C17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ДСТУ </w:t>
      </w:r>
      <w:r w:rsidRPr="009174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 стандарт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C17DA" w:rsidRPr="004E0E34" w:rsidRDefault="0091746A" w:rsidP="009C17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ЗРГ </w:t>
      </w:r>
      <w:r w:rsidR="009C17DA" w:rsidRPr="004E0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 ресторанного господарства;</w:t>
      </w:r>
    </w:p>
    <w:p w:rsidR="009C17DA" w:rsidRPr="004E0E34" w:rsidRDefault="0091746A" w:rsidP="009C17D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 xml:space="preserve">ККТ </w:t>
      </w:r>
      <w:r w:rsidRPr="0091746A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>–</w:t>
      </w:r>
      <w:r w:rsidR="009C17DA" w:rsidRPr="004E0E34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 xml:space="preserve"> критичні контрольні точки;</w:t>
      </w:r>
    </w:p>
    <w:p w:rsidR="009C17DA" w:rsidRPr="004E0E34" w:rsidRDefault="0091746A" w:rsidP="009C17D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 xml:space="preserve">КУО </w:t>
      </w:r>
      <w:r w:rsidRPr="0091746A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>–</w:t>
      </w:r>
      <w:r w:rsidR="009C17DA" w:rsidRPr="004E0E34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 xml:space="preserve"> колонієутворюючі одиниці;</w:t>
      </w:r>
    </w:p>
    <w:p w:rsidR="009C17DA" w:rsidRPr="004E0E34" w:rsidRDefault="003B3114" w:rsidP="009C17D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val="uk-UA" w:eastAsia="uk-UA"/>
        </w:rPr>
      </w:pPr>
      <w:r w:rsidRPr="004E0E34">
        <w:rPr>
          <w:rFonts w:ascii="Times New Roman" w:eastAsia="Times New Roman" w:hAnsi="Times New Roman" w:cs="Times New Roman"/>
          <w:spacing w:val="11"/>
          <w:sz w:val="28"/>
          <w:szCs w:val="28"/>
          <w:lang w:val="uk-UA" w:eastAsia="uk-UA"/>
        </w:rPr>
        <w:t xml:space="preserve">МПА – </w:t>
      </w:r>
      <w:r w:rsidR="009C17DA" w:rsidRPr="004E0E34">
        <w:rPr>
          <w:rFonts w:ascii="Times New Roman" w:eastAsia="Times New Roman" w:hAnsi="Times New Roman" w:cs="Times New Roman"/>
          <w:spacing w:val="11"/>
          <w:sz w:val="28"/>
          <w:szCs w:val="28"/>
          <w:lang w:val="uk-UA" w:eastAsia="uk-UA"/>
        </w:rPr>
        <w:t>м'ясо-пептонний агар;</w:t>
      </w:r>
    </w:p>
    <w:p w:rsidR="009C17DA" w:rsidRDefault="0091746A" w:rsidP="009C17D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 xml:space="preserve">МАФАнМ </w:t>
      </w:r>
      <w:r w:rsidRPr="0091746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–</w:t>
      </w:r>
      <w:r w:rsidR="009C17DA" w:rsidRPr="004E0E34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 xml:space="preserve"> мезофільні аеробні та факультативно анаеробні мікроорганізми;</w:t>
      </w:r>
    </w:p>
    <w:p w:rsidR="0091746A" w:rsidRPr="004E0E34" w:rsidRDefault="0091746A" w:rsidP="009C17D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 xml:space="preserve">МС </w:t>
      </w:r>
      <w:r w:rsidRPr="0091746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 xml:space="preserve"> молочна сироватка;</w:t>
      </w:r>
    </w:p>
    <w:p w:rsidR="009C17DA" w:rsidRPr="004E0E34" w:rsidRDefault="009C17DA" w:rsidP="009C17D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uk-UA"/>
        </w:rPr>
      </w:pPr>
      <w:r w:rsidRPr="004E0E34">
        <w:rPr>
          <w:rFonts w:ascii="Times New Roman" w:eastAsia="Times New Roman" w:hAnsi="Times New Roman" w:cs="Times New Roman"/>
          <w:spacing w:val="11"/>
          <w:sz w:val="28"/>
          <w:szCs w:val="28"/>
          <w:lang w:eastAsia="uk-UA"/>
        </w:rPr>
        <w:t>НАССР – система оцінювання і контролю небезпечних чинників продовольчої сировини;</w:t>
      </w:r>
    </w:p>
    <w:p w:rsidR="009C17DA" w:rsidRPr="004E0E34" w:rsidRDefault="009C17DA" w:rsidP="009C17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0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 – сусло агар;</w:t>
      </w:r>
    </w:p>
    <w:p w:rsidR="009C17DA" w:rsidRPr="004E0E34" w:rsidRDefault="009C17DA" w:rsidP="009C17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0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СР – сухі речовини;</w:t>
      </w:r>
    </w:p>
    <w:p w:rsidR="009C17DA" w:rsidRPr="004E0E34" w:rsidRDefault="009C17DA" w:rsidP="009C17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0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СУОП – система управління охороною праці. </w:t>
      </w:r>
    </w:p>
    <w:p w:rsidR="009C17DA" w:rsidRPr="004E0E34" w:rsidRDefault="0091746A" w:rsidP="009C17D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СУБХП </w:t>
      </w:r>
      <w:r w:rsidRPr="009174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C17DA" w:rsidRPr="004E0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система управління безпечністю харчових продуктів.</w:t>
      </w:r>
    </w:p>
    <w:p w:rsidR="009C17DA" w:rsidRPr="004E0E34" w:rsidRDefault="003B3114" w:rsidP="009C17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0E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ТУ – технічні умови.</w:t>
      </w:r>
    </w:p>
    <w:p w:rsidR="00125DCF" w:rsidRPr="00B04969" w:rsidRDefault="00125DCF">
      <w:pP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B04969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br w:type="page"/>
      </w:r>
    </w:p>
    <w:p w:rsidR="00253C86" w:rsidRPr="00C8596C" w:rsidRDefault="003F0432" w:rsidP="003F04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96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3F0432" w:rsidRPr="00C8596C" w:rsidRDefault="003F0432" w:rsidP="003F04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F46" w:rsidRDefault="00125DCF" w:rsidP="00125D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теми. </w:t>
      </w:r>
      <w:r w:rsidR="004A6F46" w:rsidRPr="00C8596C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4A6F46" w:rsidRPr="004A6F46">
        <w:rPr>
          <w:rFonts w:ascii="Times New Roman" w:hAnsi="Times New Roman" w:cs="Times New Roman"/>
          <w:sz w:val="28"/>
          <w:szCs w:val="28"/>
        </w:rPr>
        <w:t xml:space="preserve">повного і раціонального використання молочної сироватки існує у всіх </w:t>
      </w:r>
      <w:proofErr w:type="gramStart"/>
      <w:r w:rsidR="004A6F46" w:rsidRPr="004A6F46">
        <w:rPr>
          <w:rFonts w:ascii="Times New Roman" w:hAnsi="Times New Roman" w:cs="Times New Roman"/>
          <w:sz w:val="28"/>
          <w:szCs w:val="28"/>
        </w:rPr>
        <w:t>країнах</w:t>
      </w:r>
      <w:proofErr w:type="gramEnd"/>
      <w:r w:rsidR="004A6F46" w:rsidRPr="004A6F46">
        <w:rPr>
          <w:rFonts w:ascii="Times New Roman" w:hAnsi="Times New Roman" w:cs="Times New Roman"/>
          <w:sz w:val="28"/>
          <w:szCs w:val="28"/>
        </w:rPr>
        <w:t xml:space="preserve"> з розвиненою молочною промисловістю. Це зумовлено значними обсягами молочної сироватки, одержуваної за традиційною технологією у виробництві білково-жирових продуктів. У країнах характеризуються сучасною </w:t>
      </w:r>
      <w:proofErr w:type="gramStart"/>
      <w:r w:rsidR="004A6F46" w:rsidRPr="004A6F46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="004A6F46" w:rsidRPr="004A6F46">
        <w:rPr>
          <w:rFonts w:ascii="Times New Roman" w:hAnsi="Times New Roman" w:cs="Times New Roman"/>
          <w:sz w:val="28"/>
          <w:szCs w:val="28"/>
        </w:rPr>
        <w:t xml:space="preserve">ічною базою (США, Канада, Німеччина, Франція, Швеція) молочна промисловість переробляє 50- 95% сироватки. У нашій </w:t>
      </w:r>
      <w:proofErr w:type="gramStart"/>
      <w:r w:rsidR="004A6F46" w:rsidRPr="004A6F46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="004A6F46" w:rsidRPr="004A6F46">
        <w:rPr>
          <w:rFonts w:ascii="Times New Roman" w:hAnsi="Times New Roman" w:cs="Times New Roman"/>
          <w:sz w:val="28"/>
          <w:szCs w:val="28"/>
        </w:rPr>
        <w:t>і її промислова переробка становить близько 50%, у тому числі на харчові цілі</w:t>
      </w:r>
      <w:r w:rsidR="00456D3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A6F46" w:rsidRPr="004A6F46">
        <w:rPr>
          <w:rFonts w:ascii="Times New Roman" w:hAnsi="Times New Roman" w:cs="Times New Roman"/>
          <w:sz w:val="28"/>
          <w:szCs w:val="28"/>
        </w:rPr>
        <w:t xml:space="preserve"> менше 20%. Частина сироватки зливається в каналізацію без обробки, що завдає непоправної шкоди довкіллю (скидання у водойми 1 м</w:t>
      </w:r>
      <w:r w:rsidR="004A6F46" w:rsidRPr="00C8596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A6F46" w:rsidRPr="004A6F46">
        <w:rPr>
          <w:rFonts w:ascii="Times New Roman" w:hAnsi="Times New Roman" w:cs="Times New Roman"/>
          <w:sz w:val="28"/>
          <w:szCs w:val="28"/>
        </w:rPr>
        <w:t xml:space="preserve"> сироватки забруднює 600 м</w:t>
      </w:r>
      <w:r w:rsidR="004A6F46" w:rsidRPr="00C8596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A45136">
        <w:rPr>
          <w:rFonts w:ascii="Times New Roman" w:hAnsi="Times New Roman" w:cs="Times New Roman"/>
          <w:sz w:val="28"/>
          <w:szCs w:val="28"/>
        </w:rPr>
        <w:t>води) [</w:t>
      </w:r>
      <w:r w:rsidR="003A3F02">
        <w:rPr>
          <w:rFonts w:ascii="Times New Roman" w:hAnsi="Times New Roman" w:cs="Times New Roman"/>
          <w:sz w:val="28"/>
          <w:szCs w:val="28"/>
        </w:rPr>
        <w:t>79</w:t>
      </w:r>
      <w:r w:rsidR="003A3F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3F02" w:rsidRPr="003A3F02">
        <w:rPr>
          <w:rFonts w:ascii="Times New Roman" w:hAnsi="Times New Roman" w:cs="Times New Roman"/>
          <w:sz w:val="28"/>
          <w:szCs w:val="28"/>
        </w:rPr>
        <w:t xml:space="preserve"> </w:t>
      </w:r>
      <w:r w:rsidR="003A3F02">
        <w:rPr>
          <w:rFonts w:ascii="Times New Roman" w:hAnsi="Times New Roman" w:cs="Times New Roman"/>
          <w:sz w:val="28"/>
          <w:szCs w:val="28"/>
          <w:lang w:val="en-US"/>
        </w:rPr>
        <w:t>80</w:t>
      </w:r>
      <w:r w:rsidR="004A6F46" w:rsidRPr="004A6F46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A6F46" w:rsidRDefault="004A6F46" w:rsidP="00125D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F46">
        <w:rPr>
          <w:rFonts w:ascii="Times New Roman" w:hAnsi="Times New Roman" w:cs="Times New Roman"/>
          <w:sz w:val="28"/>
          <w:szCs w:val="28"/>
        </w:rPr>
        <w:t>Водночас, щораз більша індустріалізація і науково</w:t>
      </w:r>
      <w:r w:rsidR="00456D3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A6F46">
        <w:rPr>
          <w:rFonts w:ascii="Times New Roman" w:hAnsi="Times New Roman" w:cs="Times New Roman"/>
          <w:sz w:val="28"/>
          <w:szCs w:val="28"/>
        </w:rPr>
        <w:t xml:space="preserve">технічний прогрес у </w:t>
      </w:r>
      <w:proofErr w:type="gramStart"/>
      <w:r w:rsidRPr="004A6F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6F46">
        <w:rPr>
          <w:rFonts w:ascii="Times New Roman" w:hAnsi="Times New Roman" w:cs="Times New Roman"/>
          <w:sz w:val="28"/>
          <w:szCs w:val="28"/>
        </w:rPr>
        <w:t xml:space="preserve">ізних сферах життя з погляду медицини та екології вже не оцінюється як виключно прогресивне явище. Прискорення темпів виробництва продуктів харчування і сировини для них на шкоду натуральності та безпеки для людини вже тепер дає </w:t>
      </w:r>
      <w:proofErr w:type="gramStart"/>
      <w:r w:rsidRPr="004A6F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A6F46">
        <w:rPr>
          <w:rFonts w:ascii="Times New Roman" w:hAnsi="Times New Roman" w:cs="Times New Roman"/>
          <w:sz w:val="28"/>
          <w:szCs w:val="28"/>
        </w:rPr>
        <w:t>іркі плоди. Так, поряд із несприятливим впливом техногенних та антропогенних чинників на перший план виходить щораз більший вмі</w:t>
      </w:r>
      <w:proofErr w:type="gramStart"/>
      <w:r w:rsidRPr="004A6F4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A6F46">
        <w:rPr>
          <w:rFonts w:ascii="Times New Roman" w:hAnsi="Times New Roman" w:cs="Times New Roman"/>
          <w:sz w:val="28"/>
          <w:szCs w:val="28"/>
        </w:rPr>
        <w:t xml:space="preserve"> у продовольчій сировині та харчових продуктах харчових добавок штучного походження, кількість яких перевищила 5000 найменувань. Широкі перспективи у виробництві продуктів на основі молочної сироватки ма</w:t>
      </w:r>
      <w:proofErr w:type="gramStart"/>
      <w:r w:rsidRPr="004A6F46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4A6F46">
        <w:rPr>
          <w:rFonts w:ascii="Times New Roman" w:hAnsi="Times New Roman" w:cs="Times New Roman"/>
          <w:sz w:val="28"/>
          <w:szCs w:val="28"/>
        </w:rPr>
        <w:t xml:space="preserve"> на наш погляд, використання як збагачувачів продуктів переробки місцевої фітосировини</w:t>
      </w:r>
      <w:r w:rsidR="003A3F02">
        <w:rPr>
          <w:rFonts w:ascii="Times New Roman" w:hAnsi="Times New Roman" w:cs="Times New Roman"/>
          <w:sz w:val="28"/>
          <w:szCs w:val="28"/>
          <w:lang w:val="uk-UA"/>
        </w:rPr>
        <w:t xml:space="preserve">  [32, 46]</w:t>
      </w:r>
      <w:r w:rsidRPr="004A6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F46" w:rsidRPr="004A6F46" w:rsidRDefault="004A6F46" w:rsidP="00125D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F46">
        <w:rPr>
          <w:rFonts w:ascii="Times New Roman" w:hAnsi="Times New Roman" w:cs="Times New Roman"/>
          <w:sz w:val="28"/>
          <w:szCs w:val="28"/>
        </w:rPr>
        <w:t xml:space="preserve">Лікарсько-технічна сировина є найважливішим джерелом надходження в організм людини </w:t>
      </w:r>
      <w:proofErr w:type="gramStart"/>
      <w:r w:rsidRPr="004A6F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6F46">
        <w:rPr>
          <w:rFonts w:ascii="Times New Roman" w:hAnsi="Times New Roman" w:cs="Times New Roman"/>
          <w:sz w:val="28"/>
          <w:szCs w:val="28"/>
        </w:rPr>
        <w:t>ітамінів, клітковини й інших біологічно активних речовин,</w:t>
      </w:r>
    </w:p>
    <w:p w:rsidR="004A6F46" w:rsidRDefault="004A6F46" w:rsidP="004A6F4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A6F46">
        <w:rPr>
          <w:rFonts w:ascii="Times New Roman" w:hAnsi="Times New Roman" w:cs="Times New Roman"/>
          <w:sz w:val="28"/>
        </w:rPr>
        <w:t xml:space="preserve">характеризується рядом технологічних властивостей; солі природних мінеральних вод є джерелом комплексу мінеральних речовин. Дані види сировини є перспективними у виробництві продуктів на основі молочної сироватки, тому що сировинні можливості дозволяють задовольнити харчову промисловість у цих видах сировини і виробництво товарів з їх </w:t>
      </w:r>
      <w:r w:rsidRPr="004A6F46">
        <w:rPr>
          <w:rFonts w:ascii="Times New Roman" w:hAnsi="Times New Roman" w:cs="Times New Roman"/>
          <w:sz w:val="28"/>
        </w:rPr>
        <w:lastRenderedPageBreak/>
        <w:t xml:space="preserve">використанням не створює передумов до виникнення </w:t>
      </w:r>
      <w:proofErr w:type="gramStart"/>
      <w:r w:rsidRPr="004A6F46">
        <w:rPr>
          <w:rFonts w:ascii="Times New Roman" w:hAnsi="Times New Roman" w:cs="Times New Roman"/>
          <w:sz w:val="28"/>
        </w:rPr>
        <w:t>р</w:t>
      </w:r>
      <w:proofErr w:type="gramEnd"/>
      <w:r w:rsidRPr="004A6F46">
        <w:rPr>
          <w:rFonts w:ascii="Times New Roman" w:hAnsi="Times New Roman" w:cs="Times New Roman"/>
          <w:sz w:val="28"/>
        </w:rPr>
        <w:t>ізних алергічних захворювань, пов’язаних із вживанням населенням незвичних</w:t>
      </w:r>
      <w:r w:rsidR="00A45136">
        <w:rPr>
          <w:rFonts w:ascii="Times New Roman" w:hAnsi="Times New Roman" w:cs="Times New Roman"/>
          <w:sz w:val="28"/>
        </w:rPr>
        <w:t xml:space="preserve"> імпортних продуктів і напоїв [</w:t>
      </w:r>
      <w:r w:rsidR="003A3F02">
        <w:rPr>
          <w:rFonts w:ascii="Times New Roman" w:hAnsi="Times New Roman" w:cs="Times New Roman"/>
          <w:sz w:val="28"/>
          <w:lang w:val="uk-UA"/>
        </w:rPr>
        <w:t>38,</w:t>
      </w:r>
      <w:r w:rsidR="00841F21">
        <w:rPr>
          <w:rFonts w:ascii="Times New Roman" w:hAnsi="Times New Roman" w:cs="Times New Roman"/>
          <w:sz w:val="28"/>
        </w:rPr>
        <w:t xml:space="preserve"> 39</w:t>
      </w:r>
      <w:r w:rsidR="00841F21" w:rsidRPr="00841F21">
        <w:rPr>
          <w:rFonts w:ascii="Times New Roman" w:hAnsi="Times New Roman" w:cs="Times New Roman"/>
          <w:sz w:val="28"/>
        </w:rPr>
        <w:t>, 57</w:t>
      </w:r>
      <w:r w:rsidRPr="004A6F46">
        <w:rPr>
          <w:rFonts w:ascii="Times New Roman" w:hAnsi="Times New Roman" w:cs="Times New Roman"/>
          <w:sz w:val="28"/>
        </w:rPr>
        <w:t xml:space="preserve">]. </w:t>
      </w:r>
    </w:p>
    <w:p w:rsidR="004A6F46" w:rsidRPr="004A6F46" w:rsidRDefault="004A6F46" w:rsidP="004A6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gramStart"/>
      <w:r w:rsidRPr="004A6F46">
        <w:rPr>
          <w:rFonts w:ascii="Times New Roman" w:hAnsi="Times New Roman" w:cs="Times New Roman"/>
          <w:sz w:val="28"/>
        </w:rPr>
        <w:t>Досл</w:t>
      </w:r>
      <w:proofErr w:type="gramEnd"/>
      <w:r w:rsidRPr="004A6F46">
        <w:rPr>
          <w:rFonts w:ascii="Times New Roman" w:hAnsi="Times New Roman" w:cs="Times New Roman"/>
          <w:sz w:val="28"/>
        </w:rPr>
        <w:t xml:space="preserve">ідження, які спрямовані на вивчення біологічно активного комплексу ягід бузини чорної, обґрунтування вибору найбільш ефективного способу вилучення </w:t>
      </w:r>
      <w:r w:rsidR="00456D38">
        <w:rPr>
          <w:rFonts w:ascii="Times New Roman" w:hAnsi="Times New Roman" w:cs="Times New Roman"/>
          <w:sz w:val="28"/>
          <w:lang w:val="uk-UA"/>
        </w:rPr>
        <w:t xml:space="preserve">БАР </w:t>
      </w:r>
      <w:r w:rsidRPr="004A6F46">
        <w:rPr>
          <w:rFonts w:ascii="Times New Roman" w:hAnsi="Times New Roman" w:cs="Times New Roman"/>
          <w:sz w:val="28"/>
        </w:rPr>
        <w:t>із сировини у сік у процесі переробки і створення на їх основі продуктів харчування підвищеної біоло</w:t>
      </w:r>
      <w:r w:rsidR="00A45136">
        <w:rPr>
          <w:rFonts w:ascii="Times New Roman" w:hAnsi="Times New Roman" w:cs="Times New Roman"/>
          <w:sz w:val="28"/>
        </w:rPr>
        <w:t>гічної цінності є актуальними [</w:t>
      </w:r>
      <w:r w:rsidR="00F873F1">
        <w:rPr>
          <w:rFonts w:ascii="Times New Roman" w:hAnsi="Times New Roman" w:cs="Times New Roman"/>
          <w:sz w:val="28"/>
          <w:lang w:val="uk-UA"/>
        </w:rPr>
        <w:t>77, 78</w:t>
      </w:r>
      <w:r w:rsidRPr="004A6F46">
        <w:rPr>
          <w:rFonts w:ascii="Times New Roman" w:hAnsi="Times New Roman" w:cs="Times New Roman"/>
          <w:sz w:val="28"/>
        </w:rPr>
        <w:t xml:space="preserve">]. З огляду на викладене вище, виникає наукове і практичне зацікавлення можливістю і доцільність створення продуктів на основі молочної сироватки з використанням фітосировини. </w:t>
      </w:r>
      <w:proofErr w:type="gramStart"/>
      <w:r w:rsidRPr="004A6F46">
        <w:rPr>
          <w:rFonts w:ascii="Times New Roman" w:hAnsi="Times New Roman" w:cs="Times New Roman"/>
          <w:sz w:val="28"/>
        </w:rPr>
        <w:t>П</w:t>
      </w:r>
      <w:proofErr w:type="gramEnd"/>
      <w:r w:rsidRPr="004A6F46">
        <w:rPr>
          <w:rFonts w:ascii="Times New Roman" w:hAnsi="Times New Roman" w:cs="Times New Roman"/>
          <w:sz w:val="28"/>
        </w:rPr>
        <w:t>ідвищення біологічної цінності молочних продуктів, а також розширення асортименту досягається шляхом введення різних харчових добавок і наповнювачів. Застосування наповнювачів як напівфабрикатів набагато спрощує технологічні процеси і унеможливлює необхідність окремого внесення штучних харчових добавок (ароматизаторів, барвників, стабілізаторів і т. д.)</w:t>
      </w:r>
      <w:r w:rsidR="00C8596C">
        <w:rPr>
          <w:rFonts w:ascii="Times New Roman" w:hAnsi="Times New Roman" w:cs="Times New Roman"/>
          <w:sz w:val="28"/>
          <w:lang w:val="uk-UA"/>
        </w:rPr>
        <w:t xml:space="preserve"> </w:t>
      </w:r>
      <w:r w:rsidR="00C8596C" w:rsidRPr="00617388">
        <w:rPr>
          <w:rFonts w:ascii="Times New Roman" w:hAnsi="Times New Roman" w:cs="Times New Roman"/>
          <w:sz w:val="28"/>
          <w:lang w:val="uk-UA"/>
        </w:rPr>
        <w:t>[</w:t>
      </w:r>
      <w:r w:rsidR="00F873F1">
        <w:rPr>
          <w:rFonts w:ascii="Times New Roman" w:hAnsi="Times New Roman" w:cs="Times New Roman"/>
          <w:sz w:val="28"/>
          <w:lang w:val="uk-UA"/>
        </w:rPr>
        <w:t>39, 46</w:t>
      </w:r>
      <w:r w:rsidR="00C8596C" w:rsidRPr="00617388">
        <w:rPr>
          <w:rFonts w:ascii="Times New Roman" w:hAnsi="Times New Roman" w:cs="Times New Roman"/>
          <w:sz w:val="28"/>
          <w:lang w:val="uk-UA"/>
        </w:rPr>
        <w:t>]</w:t>
      </w:r>
      <w:r w:rsidRPr="00617388">
        <w:rPr>
          <w:rFonts w:ascii="Times New Roman" w:hAnsi="Times New Roman" w:cs="Times New Roman"/>
          <w:sz w:val="28"/>
          <w:lang w:val="uk-UA"/>
        </w:rPr>
        <w:t>.</w:t>
      </w:r>
    </w:p>
    <w:p w:rsidR="009C17DA" w:rsidRPr="00B42DF5" w:rsidRDefault="009C17DA" w:rsidP="009C17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B42D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Зв'язок роботи з науковими програмами, планами, темами. </w:t>
      </w:r>
      <w:r w:rsidRPr="00B42D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Магістерська робота виконана відповідно до основних напрямів наукових досліджень кафедри технологій харчових виробництв і ресторанного господарства Полтавського університету економіки і торгівлі № 0114</w:t>
      </w:r>
      <w:r w:rsidRPr="00B42D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</w:t>
      </w:r>
      <w:r w:rsidRPr="00B42D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003955 «Розроблення технології продукції харчування підвищеної біологічної цінності»</w:t>
      </w:r>
      <w:r w:rsidRPr="00B42DF5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EF523A" w:rsidRPr="00B42DF5" w:rsidRDefault="009C17DA" w:rsidP="00EF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D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Мета і завдання досліджень. </w:t>
      </w:r>
      <w:r w:rsidR="00EF523A" w:rsidRPr="00B42DF5">
        <w:rPr>
          <w:rFonts w:ascii="Times New Roman" w:hAnsi="Times New Roman" w:cs="Times New Roman"/>
          <w:sz w:val="28"/>
          <w:szCs w:val="28"/>
          <w:lang w:val="uk-UA"/>
        </w:rPr>
        <w:t xml:space="preserve">Метою дослідження </w:t>
      </w:r>
      <w:r w:rsidR="00EF523A" w:rsidRPr="00B42D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було</w:t>
      </w:r>
      <w:r w:rsidR="00EF523A" w:rsidRPr="00B42DF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</w:t>
      </w:r>
      <w:r w:rsidR="00B42DF5" w:rsidRPr="00B42DF5">
        <w:rPr>
          <w:rFonts w:ascii="Times New Roman" w:hAnsi="Times New Roman" w:cs="Times New Roman"/>
          <w:sz w:val="28"/>
          <w:szCs w:val="28"/>
          <w:lang w:val="uk-UA"/>
        </w:rPr>
        <w:t xml:space="preserve">молочної </w:t>
      </w:r>
      <w:r w:rsidR="00E52C5C" w:rsidRPr="00B42DF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42DF5" w:rsidRPr="00B42DF5">
        <w:rPr>
          <w:rFonts w:ascii="Times New Roman" w:hAnsi="Times New Roman" w:cs="Times New Roman"/>
          <w:sz w:val="28"/>
          <w:szCs w:val="28"/>
          <w:lang w:val="uk-UA"/>
        </w:rPr>
        <w:t xml:space="preserve">дикорослої </w:t>
      </w:r>
      <w:r w:rsidR="00EF523A" w:rsidRPr="00B42DF5">
        <w:rPr>
          <w:rFonts w:ascii="Times New Roman" w:hAnsi="Times New Roman" w:cs="Times New Roman"/>
          <w:sz w:val="28"/>
          <w:szCs w:val="28"/>
          <w:lang w:val="uk-UA"/>
        </w:rPr>
        <w:t>рослинної сировини в технології напоїв оздоровчого спр</w:t>
      </w:r>
      <w:r w:rsidR="008059DC" w:rsidRPr="00B42DF5">
        <w:rPr>
          <w:rFonts w:ascii="Times New Roman" w:hAnsi="Times New Roman" w:cs="Times New Roman"/>
          <w:sz w:val="28"/>
          <w:szCs w:val="28"/>
          <w:lang w:val="uk-UA"/>
        </w:rPr>
        <w:t>ямування. За основу нових</w:t>
      </w:r>
      <w:r w:rsidR="00B42DF5" w:rsidRPr="00B42DF5">
        <w:rPr>
          <w:rFonts w:ascii="Times New Roman" w:hAnsi="Times New Roman" w:cs="Times New Roman"/>
          <w:sz w:val="28"/>
          <w:szCs w:val="28"/>
          <w:lang w:val="uk-UA"/>
        </w:rPr>
        <w:t xml:space="preserve"> напоїв</w:t>
      </w:r>
      <w:r w:rsidR="00EF523A" w:rsidRPr="00B42DF5">
        <w:rPr>
          <w:rFonts w:ascii="Times New Roman" w:hAnsi="Times New Roman" w:cs="Times New Roman"/>
          <w:sz w:val="28"/>
          <w:szCs w:val="28"/>
          <w:lang w:val="uk-UA"/>
        </w:rPr>
        <w:t xml:space="preserve"> було обрано </w:t>
      </w:r>
      <w:r w:rsidR="00E402EB">
        <w:rPr>
          <w:rFonts w:ascii="Times New Roman" w:hAnsi="Times New Roman" w:cs="Times New Roman"/>
          <w:sz w:val="28"/>
          <w:szCs w:val="28"/>
          <w:lang w:val="uk-UA"/>
        </w:rPr>
        <w:t>сироватку</w:t>
      </w:r>
      <w:r w:rsidR="00E402EB" w:rsidRPr="00E402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41F21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841F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F523A" w:rsidRPr="006345F3"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запропоновано збагачувати біологічно активними речовинами </w:t>
      </w:r>
      <w:r w:rsidR="008059DC" w:rsidRPr="006345F3">
        <w:rPr>
          <w:rFonts w:ascii="Times New Roman" w:hAnsi="Times New Roman" w:cs="Times New Roman"/>
          <w:sz w:val="28"/>
          <w:szCs w:val="28"/>
          <w:lang w:val="uk-UA"/>
        </w:rPr>
        <w:t>ягід</w:t>
      </w:r>
      <w:r w:rsidR="00B42DF5" w:rsidRPr="006345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DF5" w:rsidRPr="00B42DF5">
        <w:rPr>
          <w:rFonts w:ascii="Times New Roman" w:hAnsi="Times New Roman" w:cs="Times New Roman"/>
          <w:sz w:val="28"/>
          <w:szCs w:val="28"/>
          <w:lang w:val="uk-UA"/>
        </w:rPr>
        <w:t>бузини</w:t>
      </w:r>
      <w:r w:rsidR="00EF523A" w:rsidRPr="00B42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C17DA" w:rsidRPr="00B42DF5" w:rsidRDefault="009C17DA" w:rsidP="00EF523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42D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досягнення поставленої мети необхідно </w:t>
      </w:r>
      <w:r w:rsidR="00EF523A" w:rsidRPr="00B42D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було вирішити низку</w:t>
      </w:r>
      <w:r w:rsidRPr="00B42D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завдань, а саме:</w:t>
      </w:r>
    </w:p>
    <w:p w:rsidR="009C17DA" w:rsidRPr="00B42DF5" w:rsidRDefault="009C17DA" w:rsidP="00EF52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провести літературн</w:t>
      </w:r>
      <w:r w:rsidR="00EF523A" w:rsidRPr="00B4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о-</w:t>
      </w:r>
      <w:r w:rsidR="0007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патент</w:t>
      </w:r>
      <w:r w:rsidR="00EF523A" w:rsidRPr="00B4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4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пошук за темою</w:t>
      </w:r>
      <w:r w:rsidR="0007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</w:t>
      </w:r>
      <w:r w:rsidRPr="00B4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C17DA" w:rsidRPr="00B42DF5" w:rsidRDefault="0007297E" w:rsidP="00EF52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провести наукове</w:t>
      </w:r>
      <w:r w:rsidR="009C17DA" w:rsidRPr="00B4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обґрунтування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обрання</w:t>
      </w:r>
      <w:r w:rsidR="00EF523A" w:rsidRPr="00B4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молочної і дикорослої </w:t>
      </w:r>
      <w:r w:rsidR="00EF523A" w:rsidRPr="00B4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сировини </w:t>
      </w:r>
      <w:r w:rsidR="009C17DA" w:rsidRPr="00B4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EF523A" w:rsidRPr="00B4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збагачення напоїв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БАР</w:t>
      </w:r>
      <w:r w:rsidR="009C17DA" w:rsidRPr="00B4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C17DA" w:rsidRPr="0007297E" w:rsidRDefault="009C17DA" w:rsidP="0007297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2D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дослідити </w:t>
      </w:r>
      <w:r w:rsidR="00301D10" w:rsidRPr="00B42D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</w:t>
      </w:r>
      <w:r w:rsidR="0007297E">
        <w:rPr>
          <w:rFonts w:ascii="Times New Roman" w:hAnsi="Times New Roman" w:cs="Times New Roman"/>
          <w:sz w:val="28"/>
          <w:szCs w:val="28"/>
          <w:lang w:val="uk-UA"/>
        </w:rPr>
        <w:t>ункціонально-технологічні,</w:t>
      </w:r>
      <w:r w:rsidR="00301D10" w:rsidRPr="00B42DF5">
        <w:rPr>
          <w:rFonts w:ascii="Times New Roman" w:hAnsi="Times New Roman" w:cs="Times New Roman"/>
          <w:sz w:val="28"/>
          <w:szCs w:val="28"/>
          <w:lang w:val="uk-UA"/>
        </w:rPr>
        <w:t xml:space="preserve"> фізико-хімічні</w:t>
      </w:r>
      <w:r w:rsidR="000729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1D10" w:rsidRPr="00B42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97E" w:rsidRPr="00B42D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мікробіологічні й органолептичні </w:t>
      </w:r>
      <w:r w:rsidR="00301D10" w:rsidRPr="00B42DF5">
        <w:rPr>
          <w:rFonts w:ascii="Times New Roman" w:hAnsi="Times New Roman" w:cs="Times New Roman"/>
          <w:sz w:val="28"/>
          <w:szCs w:val="28"/>
          <w:lang w:val="uk-UA"/>
        </w:rPr>
        <w:t>пока</w:t>
      </w:r>
      <w:r w:rsidR="0007297E">
        <w:rPr>
          <w:rFonts w:ascii="Times New Roman" w:hAnsi="Times New Roman" w:cs="Times New Roman"/>
          <w:sz w:val="28"/>
          <w:szCs w:val="28"/>
          <w:lang w:val="uk-UA"/>
        </w:rPr>
        <w:t xml:space="preserve">зники обраної сировини </w:t>
      </w:r>
      <w:r w:rsidR="00301D10" w:rsidRPr="00B42DF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07297E">
        <w:rPr>
          <w:rFonts w:ascii="Times New Roman" w:hAnsi="Times New Roman" w:cs="Times New Roman"/>
          <w:sz w:val="28"/>
          <w:szCs w:val="28"/>
          <w:lang w:val="uk-UA"/>
        </w:rPr>
        <w:t>нового продукту</w:t>
      </w:r>
      <w:r w:rsidRPr="00B42D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C17DA" w:rsidRPr="00B42DF5" w:rsidRDefault="009C17DA" w:rsidP="00EF523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42DF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42D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розробити рецептуру і </w:t>
      </w:r>
      <w:r w:rsidR="000729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удосконалити </w:t>
      </w:r>
      <w:r w:rsidRPr="00B42D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технологію напої</w:t>
      </w:r>
      <w:proofErr w:type="gramStart"/>
      <w:r w:rsidRPr="00B42D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proofErr w:type="gramEnd"/>
      <w:r w:rsidRPr="00B42D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основі </w:t>
      </w:r>
      <w:r w:rsidR="000729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молочної </w:t>
      </w:r>
      <w:r w:rsidRPr="00B42D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сировини;</w:t>
      </w:r>
    </w:p>
    <w:p w:rsidR="009C17DA" w:rsidRPr="00B42DF5" w:rsidRDefault="009C17DA" w:rsidP="00EF52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розробити нормативно-технічну документацію, провести апробацію </w:t>
      </w:r>
      <w:r w:rsidR="0007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продукті</w:t>
      </w:r>
      <w:r w:rsidRPr="00B4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в, виготовлен</w:t>
      </w:r>
      <w:r w:rsidR="003B3114" w:rsidRPr="00B42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за удосконаленою технологією.</w:t>
      </w:r>
    </w:p>
    <w:p w:rsidR="009C17DA" w:rsidRPr="00C8596C" w:rsidRDefault="009C17DA" w:rsidP="009C17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96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Об’єкт дослідження</w:t>
      </w:r>
      <w:r w:rsidR="00622CAB" w:rsidRPr="00C85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технологія</w:t>
      </w:r>
      <w:r w:rsidR="00301D10" w:rsidRPr="00C85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22CAB" w:rsidRPr="00C85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функціональн</w:t>
      </w:r>
      <w:r w:rsidR="00301D10" w:rsidRPr="00C85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их </w:t>
      </w:r>
      <w:r w:rsidRPr="00C85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301D10" w:rsidRPr="00C85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апоїв із використанням </w:t>
      </w:r>
      <w:r w:rsidR="00622CAB" w:rsidRPr="00C85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молочної і </w:t>
      </w:r>
      <w:r w:rsidR="00301D10" w:rsidRPr="00C85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рослинної </w:t>
      </w:r>
      <w:r w:rsidRPr="00C85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01D10" w:rsidRPr="00C85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сировини</w:t>
      </w:r>
      <w:r w:rsidRPr="00C85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9C17DA" w:rsidRPr="00C8596C" w:rsidRDefault="009C17DA" w:rsidP="009C17D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596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Предмет дослідження</w:t>
      </w:r>
      <w:r w:rsidRPr="00C85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</w:t>
      </w:r>
      <w:r w:rsidR="00C8596C" w:rsidRPr="00C85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рецептурa молочних напоїв</w:t>
      </w:r>
      <w:r w:rsidR="00301D10" w:rsidRPr="00C85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рослинна сировина, </w:t>
      </w:r>
      <w:r w:rsidR="008059DC" w:rsidRPr="00C85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сироватка, </w:t>
      </w:r>
      <w:r w:rsidR="00C8596C" w:rsidRPr="00C85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чорна бузина</w:t>
      </w:r>
      <w:r w:rsidRPr="00E0050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. </w:t>
      </w:r>
    </w:p>
    <w:p w:rsidR="009C17DA" w:rsidRPr="00F87315" w:rsidRDefault="009C17DA" w:rsidP="009C17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8731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Методи дослідження</w:t>
      </w:r>
      <w:r w:rsidR="00301D10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теоретичні,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експериментальні, стандартні методики дослідження </w:t>
      </w:r>
      <w:r w:rsidR="00C8596C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молочної і ягідної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сировини</w:t>
      </w:r>
      <w:r w:rsidR="00C8596C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готових напоїв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органолептичні, фізико-хімічні, мікробіологічні, сучасні</w:t>
      </w:r>
      <w:r w:rsidR="00841F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методи математичної статистики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комп’ютерних технологій.</w:t>
      </w:r>
    </w:p>
    <w:p w:rsidR="001A08D7" w:rsidRPr="00F87315" w:rsidRDefault="001A08D7" w:rsidP="001A08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3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дослідження. </w:t>
      </w:r>
      <w:r w:rsidRPr="00F87315">
        <w:rPr>
          <w:rFonts w:ascii="Times New Roman" w:hAnsi="Times New Roman" w:cs="Times New Roman"/>
          <w:sz w:val="28"/>
          <w:szCs w:val="28"/>
          <w:lang w:val="uk-UA"/>
        </w:rPr>
        <w:t xml:space="preserve">Метою дослідження є дослідження можливості використання </w:t>
      </w:r>
      <w:r w:rsidR="00C8596C" w:rsidRPr="00F87315">
        <w:rPr>
          <w:rFonts w:ascii="Times New Roman" w:hAnsi="Times New Roman" w:cs="Times New Roman"/>
          <w:sz w:val="28"/>
          <w:szCs w:val="28"/>
          <w:lang w:val="uk-UA"/>
        </w:rPr>
        <w:t xml:space="preserve">дикорослої </w:t>
      </w:r>
      <w:r w:rsidRPr="00F87315">
        <w:rPr>
          <w:rFonts w:ascii="Times New Roman" w:hAnsi="Times New Roman" w:cs="Times New Roman"/>
          <w:sz w:val="28"/>
          <w:szCs w:val="28"/>
          <w:lang w:val="uk-UA"/>
        </w:rPr>
        <w:t xml:space="preserve">сировини в технології напоїв </w:t>
      </w:r>
      <w:r w:rsidR="00C8596C" w:rsidRPr="00F87315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молочної сироватки </w:t>
      </w:r>
      <w:r w:rsidR="00564918" w:rsidRPr="00F87315">
        <w:rPr>
          <w:rFonts w:ascii="Times New Roman" w:hAnsi="Times New Roman" w:cs="Times New Roman"/>
          <w:sz w:val="28"/>
          <w:szCs w:val="28"/>
          <w:lang w:val="uk-UA"/>
        </w:rPr>
        <w:t xml:space="preserve">та розширення асортименту </w:t>
      </w:r>
      <w:r w:rsidR="00C8596C" w:rsidRPr="00F87315">
        <w:rPr>
          <w:rFonts w:ascii="Times New Roman" w:hAnsi="Times New Roman" w:cs="Times New Roman"/>
          <w:sz w:val="28"/>
          <w:szCs w:val="28"/>
          <w:lang w:val="uk-UA"/>
        </w:rPr>
        <w:t>функціональних продуктів</w:t>
      </w:r>
      <w:r w:rsidRPr="00F873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24F6F" w:rsidRPr="00F87315" w:rsidRDefault="00E24F6F" w:rsidP="001A08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315">
        <w:rPr>
          <w:rFonts w:ascii="Times New Roman" w:hAnsi="Times New Roman" w:cs="Times New Roman"/>
          <w:sz w:val="28"/>
          <w:szCs w:val="28"/>
          <w:lang w:val="uk-UA"/>
        </w:rPr>
        <w:t>Для досягнення цієї мети було поставлено та вирішено ряд взаємопов</w:t>
      </w:r>
      <w:r w:rsidRPr="00F87315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r w:rsidRPr="00F87315">
        <w:rPr>
          <w:rFonts w:ascii="Times New Roman" w:hAnsi="Times New Roman" w:cs="Times New Roman"/>
          <w:sz w:val="28"/>
          <w:szCs w:val="28"/>
          <w:lang w:val="uk-UA"/>
        </w:rPr>
        <w:t>язаних між собою задач:</w:t>
      </w:r>
    </w:p>
    <w:p w:rsidR="00554167" w:rsidRPr="00F87315" w:rsidRDefault="00554167" w:rsidP="00C203D9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315">
        <w:rPr>
          <w:rFonts w:ascii="Times New Roman" w:hAnsi="Times New Roman" w:cs="Times New Roman"/>
          <w:sz w:val="28"/>
          <w:szCs w:val="28"/>
          <w:lang w:val="uk-UA"/>
        </w:rPr>
        <w:t xml:space="preserve">провести аналіз літературних джерел з даної проблематики; </w:t>
      </w:r>
    </w:p>
    <w:p w:rsidR="00E24F6F" w:rsidRPr="00F87315" w:rsidRDefault="00E24F6F" w:rsidP="00C203D9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315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обґрунтувати </w:t>
      </w:r>
      <w:r w:rsidR="00554167" w:rsidRPr="00F87315">
        <w:rPr>
          <w:rFonts w:ascii="Times New Roman" w:hAnsi="Times New Roman" w:cs="Times New Roman"/>
          <w:sz w:val="28"/>
          <w:szCs w:val="28"/>
          <w:lang w:val="uk-UA"/>
        </w:rPr>
        <w:t>вибір обраної для досліджень сировини</w:t>
      </w:r>
      <w:r w:rsidRPr="00F873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4F6F" w:rsidRPr="00F87315" w:rsidRDefault="00E24F6F" w:rsidP="00C203D9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315">
        <w:rPr>
          <w:rFonts w:ascii="Times New Roman" w:hAnsi="Times New Roman" w:cs="Times New Roman"/>
          <w:sz w:val="28"/>
          <w:szCs w:val="28"/>
          <w:lang w:val="uk-UA"/>
        </w:rPr>
        <w:t>дослідити хімічний склад</w:t>
      </w:r>
      <w:r w:rsidR="00564918" w:rsidRPr="00F87315">
        <w:rPr>
          <w:rFonts w:ascii="Times New Roman" w:hAnsi="Times New Roman" w:cs="Times New Roman"/>
          <w:sz w:val="28"/>
          <w:szCs w:val="28"/>
          <w:lang w:val="uk-UA"/>
        </w:rPr>
        <w:t>, харчову,</w:t>
      </w:r>
      <w:r w:rsidR="00554167" w:rsidRPr="00F87315">
        <w:rPr>
          <w:rFonts w:ascii="Times New Roman" w:hAnsi="Times New Roman" w:cs="Times New Roman"/>
          <w:sz w:val="28"/>
          <w:szCs w:val="28"/>
          <w:lang w:val="uk-UA"/>
        </w:rPr>
        <w:t xml:space="preserve"> біологічну</w:t>
      </w:r>
      <w:r w:rsidR="00564918" w:rsidRPr="00F87315">
        <w:rPr>
          <w:rFonts w:ascii="Times New Roman" w:hAnsi="Times New Roman" w:cs="Times New Roman"/>
          <w:sz w:val="28"/>
          <w:szCs w:val="28"/>
          <w:lang w:val="uk-UA"/>
        </w:rPr>
        <w:t>, енергетичну</w:t>
      </w:r>
      <w:r w:rsidR="00554167" w:rsidRPr="00F87315">
        <w:rPr>
          <w:rFonts w:ascii="Times New Roman" w:hAnsi="Times New Roman" w:cs="Times New Roman"/>
          <w:sz w:val="28"/>
          <w:szCs w:val="28"/>
          <w:lang w:val="uk-UA"/>
        </w:rPr>
        <w:t xml:space="preserve"> цінність сировини, </w:t>
      </w:r>
      <w:r w:rsidRPr="00F87315">
        <w:rPr>
          <w:rFonts w:ascii="Times New Roman" w:hAnsi="Times New Roman" w:cs="Times New Roman"/>
          <w:sz w:val="28"/>
          <w:szCs w:val="28"/>
          <w:lang w:val="uk-UA"/>
        </w:rPr>
        <w:t xml:space="preserve">готових </w:t>
      </w:r>
      <w:r w:rsidR="00C8596C" w:rsidRPr="00F87315">
        <w:rPr>
          <w:rFonts w:ascii="Times New Roman" w:hAnsi="Times New Roman" w:cs="Times New Roman"/>
          <w:sz w:val="28"/>
          <w:szCs w:val="28"/>
          <w:lang w:val="uk-UA"/>
        </w:rPr>
        <w:t>молочних напоїв</w:t>
      </w:r>
      <w:r w:rsidRPr="00F873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4918" w:rsidRPr="00F87315" w:rsidRDefault="00564918" w:rsidP="00C203D9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315">
        <w:rPr>
          <w:rFonts w:ascii="Times New Roman" w:hAnsi="Times New Roman" w:cs="Times New Roman"/>
          <w:sz w:val="28"/>
          <w:szCs w:val="28"/>
          <w:lang w:val="uk-UA"/>
        </w:rPr>
        <w:t xml:space="preserve">дослідити органолептичні, фізико-хімічні показники </w:t>
      </w:r>
      <w:r w:rsidR="00C8596C" w:rsidRPr="00F87315">
        <w:rPr>
          <w:rFonts w:ascii="Times New Roman" w:hAnsi="Times New Roman" w:cs="Times New Roman"/>
          <w:sz w:val="28"/>
          <w:szCs w:val="28"/>
          <w:lang w:val="uk-UA"/>
        </w:rPr>
        <w:t>молочних</w:t>
      </w:r>
      <w:r w:rsidRPr="00F87315">
        <w:rPr>
          <w:rFonts w:ascii="Times New Roman" w:hAnsi="Times New Roman" w:cs="Times New Roman"/>
          <w:sz w:val="28"/>
          <w:szCs w:val="28"/>
          <w:lang w:val="uk-UA"/>
        </w:rPr>
        <w:t xml:space="preserve"> напоїв</w:t>
      </w:r>
      <w:r w:rsidR="00C8596C" w:rsidRPr="00F87315">
        <w:rPr>
          <w:rFonts w:ascii="Times New Roman" w:hAnsi="Times New Roman" w:cs="Times New Roman"/>
          <w:sz w:val="28"/>
          <w:szCs w:val="28"/>
          <w:lang w:val="uk-UA"/>
        </w:rPr>
        <w:t>, виготовлених за удосконаленою технологією</w:t>
      </w:r>
      <w:r w:rsidRPr="00F873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4F6F" w:rsidRPr="00F87315" w:rsidRDefault="00554167" w:rsidP="00C203D9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315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</w:t>
      </w:r>
      <w:r w:rsidR="00564918" w:rsidRPr="00F87315">
        <w:rPr>
          <w:rFonts w:ascii="Times New Roman" w:hAnsi="Times New Roman" w:cs="Times New Roman"/>
          <w:sz w:val="28"/>
          <w:szCs w:val="28"/>
          <w:lang w:val="uk-UA"/>
        </w:rPr>
        <w:t>проєкт нормативної документації</w:t>
      </w:r>
      <w:r w:rsidR="0043427E" w:rsidRPr="00F873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17DA" w:rsidRPr="00F87315" w:rsidRDefault="009C17DA" w:rsidP="009C17D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8731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Наукова новизна одержаних результатів.</w:t>
      </w:r>
      <w:r w:rsidR="00564918" w:rsidRPr="00F8731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564918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Досліджено органолептичні, фізико-хімічні та мікробіологічні показники </w:t>
      </w:r>
      <w:r w:rsidR="00F87315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нових молочних </w:t>
      </w:r>
      <w:r w:rsidR="008059DC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напоїв</w:t>
      </w:r>
      <w:r w:rsidR="00F87315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</w:t>
      </w:r>
      <w:r w:rsidR="00564918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иявлено і проаналізовано </w:t>
      </w:r>
      <w:r w:rsidR="00F87315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ризики процесу</w:t>
      </w:r>
      <w:r w:rsidR="00564918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</w:t>
      </w:r>
      <w:r w:rsidR="00F87315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готовлення </w:t>
      </w:r>
      <w:r w:rsidR="008059DC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напоїв </w:t>
      </w:r>
      <w:r w:rsidR="00F87315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функціональн</w:t>
      </w:r>
      <w:r w:rsidR="008059DC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 спрямування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9C17DA" w:rsidRPr="00F87315" w:rsidRDefault="009C17DA" w:rsidP="009C17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8731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Практичне значення отриманих результатів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на основі </w:t>
      </w:r>
      <w:r w:rsidR="00F87315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теоретичних обґрунтувань та експериментальних досліджень 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удосконалено технологію</w:t>
      </w:r>
      <w:r w:rsidR="008059DC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</w:t>
      </w:r>
      <w:r w:rsidR="00F87315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апоїв функціонального</w:t>
      </w:r>
      <w:r w:rsidR="008059DC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спрямування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Вона </w:t>
      </w:r>
      <w:r w:rsidR="00F87315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базується 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використанні</w:t>
      </w:r>
      <w:r w:rsidR="00C203D9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ягід</w:t>
      </w:r>
      <w:r w:rsidR="00F87315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молочної сироватки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дає можливість забезпечити високий ступінь збереже</w:t>
      </w:r>
      <w:r w:rsidR="00C203D9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ння корисних речовин сировини й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отримати </w:t>
      </w:r>
      <w:r w:rsidR="00F87315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напій і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висо</w:t>
      </w:r>
      <w:r w:rsidR="00C203D9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ким вмістом БАР. Розроблено проє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кт нормативної документації (Додаток</w:t>
      </w:r>
      <w:r w:rsidR="00F87315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А). Досліджено характеристики но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вого продукту за фізико</w:t>
      </w:r>
      <w:r w:rsidR="00C203D9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-хімічними, мікробіологічними й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органолептичними показниками.</w:t>
      </w:r>
    </w:p>
    <w:p w:rsidR="009C17DA" w:rsidRPr="00F87315" w:rsidRDefault="009C17DA" w:rsidP="009C17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8731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Публікації.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матеріалами магістерської рoбoти опубліковано статтю у збірнику статей магістрів факультету ХТГРТБ </w:t>
      </w:r>
      <w:r w:rsidR="0093019D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(Додаток Б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). </w:t>
      </w:r>
    </w:p>
    <w:p w:rsidR="009C17DA" w:rsidRPr="00F87315" w:rsidRDefault="009C17DA" w:rsidP="009C17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8731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Особистий внесок магістранта.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Автором безпосередньо </w:t>
      </w:r>
      <w:r w:rsidR="00F87315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</w:t>
      </w:r>
      <w:r w:rsidRPr="00F87315">
        <w:rPr>
          <w:rFonts w:ascii="Times New Roman" w:eastAsia="Batang" w:hAnsi="Times New Roman" w:cs="Times New Roman"/>
          <w:spacing w:val="20"/>
          <w:sz w:val="28"/>
          <w:szCs w:val="28"/>
          <w:shd w:val="clear" w:color="auto" w:fill="FFFFFF"/>
          <w:lang w:val="uk-UA" w:eastAsia="uk-UA"/>
        </w:rPr>
        <w:t xml:space="preserve"> 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експеримент, </w:t>
      </w:r>
      <w:r w:rsidRPr="00F87315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uk-UA" w:eastAsia="uk-UA"/>
        </w:rPr>
        <w:t>здійснено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наукові дослідження, узагальнено отримані </w:t>
      </w:r>
      <w:r w:rsidRPr="00F87315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uk-UA" w:eastAsia="uk-UA"/>
        </w:rPr>
        <w:t>результа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ти. Особистий внесок полягає у проведені теоретичного обґрунтування та експериментальних досліджень</w:t>
      </w:r>
      <w:r w:rsidR="00F87315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розрахунків харчової й біологічної цінності сировини, </w:t>
      </w:r>
      <w:r w:rsidR="002B4DBA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готового продукту</w:t>
      </w:r>
      <w:r w:rsidRPr="00F87315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uk-UA" w:eastAsia="uk-UA"/>
        </w:rPr>
        <w:t>;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дослідженні показ</w:t>
      </w:r>
      <w:r w:rsidR="00564918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ників якості сировини та </w:t>
      </w:r>
      <w:r w:rsidR="00F87315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напою 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після виготовлення; удосконаленні </w:t>
      </w:r>
      <w:r w:rsidR="00564918" w:rsidRPr="00F87315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uk-UA" w:eastAsia="uk-UA"/>
        </w:rPr>
        <w:t>технології</w:t>
      </w:r>
      <w:r w:rsidRPr="00F87315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uk-UA" w:eastAsia="uk-UA"/>
        </w:rPr>
        <w:t>,</w:t>
      </w:r>
      <w:r w:rsidR="00564918"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розробці проє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кту нормативної документації, а </w:t>
      </w:r>
      <w:r w:rsidRPr="00F87315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uk-UA" w:eastAsia="uk-UA"/>
        </w:rPr>
        <w:t xml:space="preserve">також в </w:t>
      </w:r>
      <w:r w:rsidRPr="00F873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аналізі і публікації отриманих результатів.</w:t>
      </w:r>
    </w:p>
    <w:p w:rsidR="009C17DA" w:rsidRPr="00A45136" w:rsidRDefault="009C17DA" w:rsidP="009C17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C17DA" w:rsidRPr="00A45136" w:rsidRDefault="009C17DA" w:rsidP="001A08D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AFD" w:rsidRPr="00A45136" w:rsidRDefault="00FA6A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5136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FA6AFD" w:rsidRPr="00C14EBD" w:rsidRDefault="00FA6AFD" w:rsidP="00FA6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EB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 до розділу 1</w:t>
      </w:r>
    </w:p>
    <w:p w:rsidR="001D7891" w:rsidRPr="00886546" w:rsidRDefault="001D7891" w:rsidP="00FA6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259D" w:rsidRPr="0011507D" w:rsidRDefault="0057259D" w:rsidP="00FC248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5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Останнім часом збагачення харчових продуктів поліфункціональними комплексами, зокрема, харчовими волокнами, вітамінами, макро- й мікронутрієнтами дуже поширене. У зв’язку з цим все більша увага приділяється науковим дослідженням та розробленню способів переробки рослинної сировини з підвищеним вмістом біологічно активних речовин (БАР).</w:t>
      </w:r>
    </w:p>
    <w:p w:rsidR="00886546" w:rsidRDefault="0011507D" w:rsidP="00FC248D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uto"/>
        <w:ind w:left="0" w:right="-280" w:firstLine="8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6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88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ункціональне харчування впевнено набирає популярності в країнах, в яких держава турбується про здоров’я своїх мешканців. Це пов’язано з тим, що вживання функціональних продуктів може допомогти вирішити багато проблем: значно знизити </w:t>
      </w:r>
      <w:proofErr w:type="gramStart"/>
      <w:r w:rsidRPr="008865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8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івень захворюваності населення; прискорити одужання при тяжких захворюваннях; забезпечити здорове харчування людей при недостатній кількості або якості традиційних продуктів; збагатити звичайний раціон всіх верств населення вітамінами, мінералами та іншими поживними речовинами; </w:t>
      </w:r>
      <w:proofErr w:type="gramStart"/>
      <w:r w:rsidRPr="008865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654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ідвищити розумову та фізичну витривалість працівників; допомогти населенню у протистоянні стресам та можливим психологічним розладам</w:t>
      </w:r>
      <w:r w:rsidR="00886546" w:rsidRPr="00886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86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86546" w:rsidRPr="00886546" w:rsidRDefault="00886546" w:rsidP="00FC248D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uto"/>
        <w:ind w:left="0" w:right="-280" w:firstLine="8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886546">
        <w:rPr>
          <w:rFonts w:ascii="Times New Roman" w:eastAsia="Times New Roman" w:hAnsi="Times New Roman" w:cs="Times New Roman"/>
          <w:sz w:val="28"/>
          <w:szCs w:val="28"/>
          <w:lang w:val="uk-UA"/>
        </w:rPr>
        <w:t>ироватка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низьку енергетичну</w:t>
      </w:r>
      <w:r w:rsidRPr="00886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 високу біологічну цінність</w:t>
      </w:r>
      <w:r w:rsidRPr="00886546">
        <w:rPr>
          <w:rFonts w:ascii="Times New Roman" w:eastAsia="Times New Roman" w:hAnsi="Times New Roman" w:cs="Times New Roman"/>
          <w:sz w:val="28"/>
          <w:szCs w:val="28"/>
          <w:lang w:val="uk-UA"/>
        </w:rPr>
        <w:t>, є джерелом цінних харчових нутрієнтів, що зумовлює доцільність її використання в якості основи для виробництва продуктів з оздоровчими властивостями.</w:t>
      </w:r>
    </w:p>
    <w:p w:rsidR="00017D3B" w:rsidRPr="00B04969" w:rsidRDefault="00017D3B">
      <w:pPr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B04969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br w:type="page"/>
      </w:r>
    </w:p>
    <w:p w:rsidR="00EB43F1" w:rsidRPr="00F23959" w:rsidRDefault="00EB43F1" w:rsidP="00B237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39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Висновки до розділу 2</w:t>
      </w:r>
    </w:p>
    <w:p w:rsidR="00E359C9" w:rsidRPr="00F23959" w:rsidRDefault="00E359C9" w:rsidP="00B237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1CD8" w:rsidRPr="00A829BA" w:rsidRDefault="00641CD8" w:rsidP="00B23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59">
        <w:rPr>
          <w:rFonts w:ascii="Times New Roman" w:hAnsi="Times New Roman" w:cs="Times New Roman"/>
          <w:sz w:val="28"/>
          <w:szCs w:val="28"/>
          <w:lang w:val="uk-UA"/>
        </w:rPr>
        <w:t xml:space="preserve">1. Об’єктом дослідження обрано технологію напоїв оздоровчого спрямування із різним композиційним поєднанням </w:t>
      </w:r>
      <w:r w:rsidR="00F23959" w:rsidRPr="00F23959">
        <w:rPr>
          <w:rFonts w:ascii="Times New Roman" w:hAnsi="Times New Roman" w:cs="Times New Roman"/>
          <w:sz w:val="28"/>
          <w:szCs w:val="28"/>
          <w:lang w:val="uk-UA"/>
        </w:rPr>
        <w:t>молоч</w:t>
      </w:r>
      <w:r w:rsidRPr="00F23959">
        <w:rPr>
          <w:rFonts w:ascii="Times New Roman" w:hAnsi="Times New Roman" w:cs="Times New Roman"/>
          <w:sz w:val="28"/>
          <w:szCs w:val="28"/>
          <w:lang w:val="uk-UA"/>
        </w:rPr>
        <w:t xml:space="preserve">ної та </w:t>
      </w:r>
      <w:r w:rsidR="00F23959" w:rsidRPr="00F23959">
        <w:rPr>
          <w:rFonts w:ascii="Times New Roman" w:hAnsi="Times New Roman" w:cs="Times New Roman"/>
          <w:sz w:val="28"/>
          <w:szCs w:val="28"/>
          <w:lang w:val="uk-UA"/>
        </w:rPr>
        <w:t xml:space="preserve">дикорослої </w:t>
      </w:r>
      <w:r w:rsidRPr="00F23959">
        <w:rPr>
          <w:rFonts w:ascii="Times New Roman" w:hAnsi="Times New Roman" w:cs="Times New Roman"/>
          <w:sz w:val="28"/>
          <w:szCs w:val="28"/>
          <w:lang w:val="uk-UA"/>
        </w:rPr>
        <w:t xml:space="preserve">сировини на основі </w:t>
      </w:r>
      <w:r w:rsidR="00456D04" w:rsidRPr="00F23959">
        <w:rPr>
          <w:rFonts w:ascii="Times New Roman" w:hAnsi="Times New Roman" w:cs="Times New Roman"/>
          <w:sz w:val="28"/>
          <w:szCs w:val="28"/>
          <w:lang w:val="uk-UA"/>
        </w:rPr>
        <w:t>сироватки</w:t>
      </w:r>
      <w:r w:rsidRPr="00F23959">
        <w:rPr>
          <w:rFonts w:ascii="Times New Roman" w:hAnsi="Times New Roman" w:cs="Times New Roman"/>
          <w:sz w:val="28"/>
          <w:szCs w:val="28"/>
          <w:lang w:val="uk-UA"/>
        </w:rPr>
        <w:t xml:space="preserve">. Визначено предмет </w:t>
      </w:r>
      <w:r w:rsidRPr="00A829BA">
        <w:rPr>
          <w:rFonts w:ascii="Times New Roman" w:hAnsi="Times New Roman" w:cs="Times New Roman"/>
          <w:sz w:val="28"/>
          <w:szCs w:val="28"/>
          <w:lang w:val="uk-UA"/>
        </w:rPr>
        <w:t>досліджень –</w:t>
      </w:r>
      <w:r w:rsidR="00F23959" w:rsidRPr="00A829BA">
        <w:rPr>
          <w:rFonts w:ascii="Times New Roman" w:hAnsi="Times New Roman" w:cs="Times New Roman"/>
          <w:sz w:val="28"/>
          <w:szCs w:val="28"/>
          <w:lang w:val="uk-UA"/>
        </w:rPr>
        <w:t xml:space="preserve"> напої, сироватка молочна, ягоди бузини чорної</w:t>
      </w:r>
      <w:r w:rsidRPr="00A829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41CD8" w:rsidRPr="00F23959" w:rsidRDefault="00641CD8" w:rsidP="00B23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59">
        <w:rPr>
          <w:rFonts w:ascii="Times New Roman" w:hAnsi="Times New Roman" w:cs="Times New Roman"/>
          <w:sz w:val="28"/>
          <w:szCs w:val="28"/>
          <w:lang w:val="uk-UA"/>
        </w:rPr>
        <w:t xml:space="preserve">2. Розроблено схему проведених досліджень. </w:t>
      </w:r>
    </w:p>
    <w:p w:rsidR="00641CD8" w:rsidRPr="00D91B95" w:rsidRDefault="00641CD8" w:rsidP="00B23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59">
        <w:rPr>
          <w:rFonts w:ascii="Times New Roman" w:hAnsi="Times New Roman" w:cs="Times New Roman"/>
          <w:sz w:val="28"/>
          <w:szCs w:val="28"/>
          <w:lang w:val="uk-UA"/>
        </w:rPr>
        <w:t xml:space="preserve">3. У роботі використані стандартні та сучасні методики досліджень </w:t>
      </w:r>
      <w:r w:rsidRPr="00D91B95">
        <w:rPr>
          <w:rFonts w:ascii="Times New Roman" w:hAnsi="Times New Roman" w:cs="Times New Roman"/>
          <w:sz w:val="28"/>
          <w:szCs w:val="28"/>
          <w:lang w:val="uk-UA"/>
        </w:rPr>
        <w:t xml:space="preserve">фізико-хімічних, мікробіологічних та органолептичних </w:t>
      </w:r>
      <w:r w:rsidR="00E359C9" w:rsidRPr="00D91B95">
        <w:rPr>
          <w:rFonts w:ascii="Times New Roman" w:hAnsi="Times New Roman" w:cs="Times New Roman"/>
          <w:sz w:val="28"/>
          <w:szCs w:val="28"/>
          <w:lang w:val="uk-UA"/>
        </w:rPr>
        <w:t>показників сировини і готового продукту</w:t>
      </w:r>
      <w:r w:rsidRPr="00D91B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43F1" w:rsidRPr="00D91B95" w:rsidRDefault="00EB43F1" w:rsidP="00FA6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60E6" w:rsidRPr="00D91B95" w:rsidRDefault="000160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B95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BA2B12" w:rsidRPr="00ED761A" w:rsidRDefault="00BA2B12" w:rsidP="00BA2B1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61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 до розділу 3</w:t>
      </w:r>
    </w:p>
    <w:p w:rsidR="00BA2B12" w:rsidRPr="00ED761A" w:rsidRDefault="00BA2B12" w:rsidP="007A4B5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E0B" w:rsidRPr="00ED761A" w:rsidRDefault="00A06E0B" w:rsidP="00FC248D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D761A">
        <w:rPr>
          <w:rFonts w:ascii="Times New Roman" w:hAnsi="Times New Roman" w:cs="Times New Roman"/>
          <w:bCs/>
          <w:sz w:val="28"/>
          <w:szCs w:val="28"/>
          <w:lang w:val="uk-UA"/>
        </w:rPr>
        <w:t>Розробка нових рецептур напоїв оздоровчого спрямування, удосконалення їх технології і комплексна оцінка сировини та готових напоїв</w:t>
      </w:r>
      <w:r w:rsidR="00E82081" w:rsidRPr="00ED76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основі молочної сировини</w:t>
      </w:r>
      <w:r w:rsidRPr="00ED76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 актуальними питаннями, які мають теоретичне і практичне значення та очікують вирішення.</w:t>
      </w:r>
    </w:p>
    <w:p w:rsidR="00A06E0B" w:rsidRPr="00ED761A" w:rsidRDefault="00A06E0B" w:rsidP="00FC248D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61A">
        <w:rPr>
          <w:rFonts w:ascii="Times New Roman" w:hAnsi="Times New Roman" w:cs="Times New Roman"/>
          <w:sz w:val="28"/>
          <w:szCs w:val="28"/>
          <w:lang w:val="uk-UA"/>
        </w:rPr>
        <w:t>Теоретично досліджено та підтверджено експериментально високу біологічну цінність напою «</w:t>
      </w:r>
      <w:r w:rsidR="00684491" w:rsidRPr="00ED761A">
        <w:rPr>
          <w:rFonts w:ascii="Times New Roman" w:hAnsi="Times New Roman" w:cs="Times New Roman"/>
          <w:sz w:val="28"/>
          <w:szCs w:val="28"/>
          <w:lang w:val="uk-UA"/>
        </w:rPr>
        <w:t>Бузков</w:t>
      </w:r>
      <w:r w:rsidRPr="00ED761A">
        <w:rPr>
          <w:rFonts w:ascii="Times New Roman" w:hAnsi="Times New Roman" w:cs="Times New Roman"/>
          <w:sz w:val="28"/>
          <w:szCs w:val="28"/>
          <w:lang w:val="uk-UA"/>
        </w:rPr>
        <w:t>ий» на основі молочної сироватки</w:t>
      </w:r>
      <w:r w:rsidR="00684491" w:rsidRPr="00ED761A">
        <w:rPr>
          <w:rFonts w:ascii="Times New Roman" w:hAnsi="Times New Roman" w:cs="Times New Roman"/>
          <w:sz w:val="28"/>
          <w:szCs w:val="28"/>
          <w:lang w:val="uk-UA"/>
        </w:rPr>
        <w:t xml:space="preserve"> та соку</w:t>
      </w:r>
      <w:r w:rsidR="008F65B0" w:rsidRPr="008F65B0">
        <w:rPr>
          <w:rFonts w:ascii="Times New Roman" w:hAnsi="Times New Roman" w:cs="Times New Roman"/>
          <w:sz w:val="28"/>
          <w:szCs w:val="28"/>
        </w:rPr>
        <w:t>/</w:t>
      </w:r>
      <w:r w:rsidR="008F65B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F65B0">
        <w:rPr>
          <w:rFonts w:ascii="Times New Roman" w:hAnsi="Times New Roman" w:cs="Times New Roman"/>
          <w:sz w:val="28"/>
          <w:szCs w:val="28"/>
          <w:lang w:val="uk-UA"/>
        </w:rPr>
        <w:t>иропу</w:t>
      </w:r>
      <w:r w:rsidR="00684491" w:rsidRPr="00ED761A">
        <w:rPr>
          <w:rFonts w:ascii="Times New Roman" w:hAnsi="Times New Roman" w:cs="Times New Roman"/>
          <w:sz w:val="28"/>
          <w:szCs w:val="28"/>
          <w:lang w:val="uk-UA"/>
        </w:rPr>
        <w:t xml:space="preserve"> бузини чорної</w:t>
      </w:r>
      <w:r w:rsidRPr="00ED761A">
        <w:rPr>
          <w:rFonts w:ascii="Times New Roman" w:hAnsi="Times New Roman" w:cs="Times New Roman"/>
          <w:sz w:val="28"/>
          <w:szCs w:val="28"/>
          <w:lang w:val="uk-UA"/>
        </w:rPr>
        <w:t>, що в своєму складі містять лише нат</w:t>
      </w:r>
      <w:r w:rsidR="00684491" w:rsidRPr="00ED761A">
        <w:rPr>
          <w:rFonts w:ascii="Times New Roman" w:hAnsi="Times New Roman" w:cs="Times New Roman"/>
          <w:sz w:val="28"/>
          <w:szCs w:val="28"/>
          <w:lang w:val="uk-UA"/>
        </w:rPr>
        <w:t>уральні інгредієнти. Розроблені</w:t>
      </w:r>
      <w:r w:rsidRPr="00ED761A">
        <w:rPr>
          <w:rFonts w:ascii="Times New Roman" w:hAnsi="Times New Roman" w:cs="Times New Roman"/>
          <w:sz w:val="28"/>
          <w:szCs w:val="28"/>
          <w:lang w:val="uk-UA"/>
        </w:rPr>
        <w:t xml:space="preserve"> рецептури </w:t>
      </w:r>
      <w:r w:rsidR="00684491" w:rsidRPr="00ED761A">
        <w:rPr>
          <w:rFonts w:ascii="Times New Roman" w:hAnsi="Times New Roman" w:cs="Times New Roman"/>
          <w:sz w:val="28"/>
          <w:szCs w:val="28"/>
          <w:lang w:val="uk-UA"/>
        </w:rPr>
        <w:t xml:space="preserve">напоїв </w:t>
      </w:r>
      <w:r w:rsidRPr="00ED761A">
        <w:rPr>
          <w:rFonts w:ascii="Times New Roman" w:hAnsi="Times New Roman" w:cs="Times New Roman"/>
          <w:sz w:val="28"/>
          <w:szCs w:val="28"/>
          <w:lang w:val="uk-UA"/>
        </w:rPr>
        <w:t xml:space="preserve">на основі рослинної сировини дозволять розширити асортимент </w:t>
      </w:r>
      <w:r w:rsidR="00684491" w:rsidRPr="00ED761A">
        <w:rPr>
          <w:rFonts w:ascii="Times New Roman" w:hAnsi="Times New Roman" w:cs="Times New Roman"/>
          <w:sz w:val="28"/>
          <w:szCs w:val="28"/>
          <w:lang w:val="uk-UA"/>
        </w:rPr>
        <w:t xml:space="preserve">продуктів функціонального </w:t>
      </w:r>
      <w:r w:rsidRPr="00ED761A">
        <w:rPr>
          <w:rFonts w:ascii="Times New Roman" w:hAnsi="Times New Roman" w:cs="Times New Roman"/>
          <w:sz w:val="28"/>
          <w:szCs w:val="28"/>
          <w:lang w:val="uk-UA"/>
        </w:rPr>
        <w:t xml:space="preserve">спрямування та урізноманітнити </w:t>
      </w:r>
      <w:r w:rsidR="00684491" w:rsidRPr="00ED761A">
        <w:rPr>
          <w:rFonts w:ascii="Times New Roman" w:hAnsi="Times New Roman" w:cs="Times New Roman"/>
          <w:sz w:val="28"/>
          <w:szCs w:val="28"/>
          <w:lang w:val="uk-UA"/>
        </w:rPr>
        <w:t>раціон харчування споживачів</w:t>
      </w:r>
      <w:r w:rsidRPr="00ED76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D77" w:rsidRPr="006C7D77" w:rsidRDefault="007A4B59" w:rsidP="00FC248D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6C7D77">
        <w:rPr>
          <w:rFonts w:ascii="Times New Roman" w:hAnsi="Times New Roman" w:cs="Times New Roman"/>
          <w:sz w:val="28"/>
          <w:szCs w:val="28"/>
          <w:lang w:val="uk-UA"/>
        </w:rPr>
        <w:t>Встановлено, що</w:t>
      </w:r>
      <w:r w:rsidR="009A0B68" w:rsidRPr="006C7D77">
        <w:rPr>
          <w:rFonts w:ascii="Times New Roman" w:hAnsi="Times New Roman" w:cs="Times New Roman"/>
          <w:sz w:val="28"/>
          <w:szCs w:val="28"/>
          <w:lang w:val="uk-UA"/>
        </w:rPr>
        <w:t xml:space="preserve"> напої функціонального </w:t>
      </w:r>
      <w:r w:rsidR="00684491" w:rsidRPr="006C7D77">
        <w:rPr>
          <w:rFonts w:ascii="Times New Roman" w:hAnsi="Times New Roman" w:cs="Times New Roman"/>
          <w:sz w:val="28"/>
          <w:szCs w:val="28"/>
          <w:lang w:val="uk-UA"/>
        </w:rPr>
        <w:t>спрямува</w:t>
      </w:r>
      <w:r w:rsidR="009A0B68" w:rsidRPr="006C7D77">
        <w:rPr>
          <w:rFonts w:ascii="Times New Roman" w:hAnsi="Times New Roman" w:cs="Times New Roman"/>
          <w:sz w:val="28"/>
          <w:szCs w:val="28"/>
          <w:lang w:val="uk-UA"/>
        </w:rPr>
        <w:t xml:space="preserve">ння можна </w:t>
      </w:r>
      <w:r w:rsidR="009A0B68" w:rsidRPr="00ED761A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684491" w:rsidRPr="00ED761A">
        <w:rPr>
          <w:rFonts w:ascii="Times New Roman" w:hAnsi="Times New Roman" w:cs="Times New Roman"/>
          <w:sz w:val="28"/>
          <w:szCs w:val="28"/>
          <w:lang w:val="uk-UA"/>
        </w:rPr>
        <w:t xml:space="preserve">ворювати за рахунок використання традиційних та </w:t>
      </w:r>
      <w:r w:rsidR="009A0B68" w:rsidRPr="00ED761A">
        <w:rPr>
          <w:rFonts w:ascii="Times New Roman" w:hAnsi="Times New Roman" w:cs="Times New Roman"/>
          <w:sz w:val="28"/>
          <w:szCs w:val="28"/>
          <w:lang w:val="uk-UA"/>
        </w:rPr>
        <w:t xml:space="preserve"> нетрадиційних видів сировини, що додають напоям </w:t>
      </w:r>
      <w:r w:rsidR="00684491" w:rsidRPr="00ED761A">
        <w:rPr>
          <w:rFonts w:ascii="Times New Roman" w:hAnsi="Times New Roman" w:cs="Times New Roman"/>
          <w:sz w:val="28"/>
          <w:szCs w:val="28"/>
          <w:lang w:val="uk-UA"/>
        </w:rPr>
        <w:t>гармоній</w:t>
      </w:r>
      <w:r w:rsidR="009A0B68" w:rsidRPr="00ED761A">
        <w:rPr>
          <w:rFonts w:ascii="Times New Roman" w:hAnsi="Times New Roman" w:cs="Times New Roman"/>
          <w:sz w:val="28"/>
          <w:szCs w:val="28"/>
          <w:lang w:val="uk-UA"/>
        </w:rPr>
        <w:t xml:space="preserve">ного смаку, зовнішнього вигляду та підвищують їхню </w:t>
      </w:r>
      <w:r w:rsidR="00567A82" w:rsidRPr="00ED761A">
        <w:rPr>
          <w:rFonts w:ascii="Times New Roman" w:hAnsi="Times New Roman" w:cs="Times New Roman"/>
          <w:sz w:val="28"/>
          <w:szCs w:val="28"/>
          <w:lang w:val="uk-UA"/>
        </w:rPr>
        <w:t>біологічну цінніст</w:t>
      </w:r>
      <w:r w:rsidR="009A0B68" w:rsidRPr="00ED761A">
        <w:rPr>
          <w:rFonts w:ascii="Times New Roman" w:hAnsi="Times New Roman" w:cs="Times New Roman"/>
          <w:sz w:val="28"/>
          <w:szCs w:val="28"/>
          <w:lang w:val="uk-UA"/>
        </w:rPr>
        <w:t xml:space="preserve">ь. </w:t>
      </w:r>
    </w:p>
    <w:p w:rsidR="000160E6" w:rsidRPr="00B04969" w:rsidRDefault="000160E6" w:rsidP="00FC248D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B04969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br w:type="page"/>
      </w:r>
    </w:p>
    <w:p w:rsidR="00BA2B12" w:rsidRPr="00A80AA1" w:rsidRDefault="00BA2B12" w:rsidP="00BA2B1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80A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Висновки до розділу 4</w:t>
      </w:r>
    </w:p>
    <w:p w:rsidR="00E84D09" w:rsidRPr="00A80AA1" w:rsidRDefault="00E84D09" w:rsidP="00BA2B1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A2B12" w:rsidRPr="00A80AA1" w:rsidRDefault="00BA2B12" w:rsidP="00FC248D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80A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Система НАССР використовує підхід контролювання критичних точок у поводженні з харчовими продуктами для попередження проблем безпечності харчових продуктів. У ній ідентифікуються конкретні небезпеки та встановлюються заходи щодо їхнього контролю для гарантування безпечності харчових продуктів. Застосування принципів НАССР на етапах розробки харчових продуктів дозволяє забезпечити високу якість та безпечність продукції.</w:t>
      </w:r>
    </w:p>
    <w:p w:rsidR="00E84D09" w:rsidRPr="00BF7459" w:rsidRDefault="00BA2B12" w:rsidP="00BF745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BF74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Аналіз небезпечних чинників технології </w:t>
      </w:r>
      <w:r w:rsidR="002B56EA" w:rsidRPr="00BF74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напоїв на основі молочної та дикорослої сировини </w:t>
      </w:r>
      <w:r w:rsidRPr="00BF74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показав, що кількість потенційних ризиків при використанні удосконаленої технології зменшується. Це зумовлено </w:t>
      </w:r>
      <w:r w:rsidR="002B56EA" w:rsidRPr="00BF74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наявністю фенольних сполук, ефірних олій та інших БАР </w:t>
      </w:r>
      <w:r w:rsidRPr="00BF74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рослинної сировини.</w:t>
      </w:r>
      <w:r w:rsidR="00E84D09" w:rsidRPr="00BF7459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br w:type="page"/>
      </w:r>
    </w:p>
    <w:p w:rsidR="008D5979" w:rsidRPr="008D5979" w:rsidRDefault="008D5979" w:rsidP="008D5979">
      <w:pPr>
        <w:tabs>
          <w:tab w:val="left" w:pos="1215"/>
          <w:tab w:val="center" w:pos="496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59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Висновки до розділу 5</w:t>
      </w:r>
    </w:p>
    <w:p w:rsidR="008D5979" w:rsidRPr="008D5979" w:rsidRDefault="008D5979" w:rsidP="00FC248D">
      <w:pPr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D59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З’ясована діюча система управління охороною праці ПУЕТ. Проведено аналіз роботи служби охорони праці, а саме: штати служби охорони праці; організація навчання, інструктажі і перевірка знань з питань охорони праці; забезпечення працюючих правилами, стандартами, інструкціями; контроль за забезпеченістю працівників спецодягом, мийними засобами; участь у розслідуванні нещасних випадків на підприємстві та аналіз їх причин і заподіяної шкоди.</w:t>
      </w:r>
    </w:p>
    <w:p w:rsidR="008D5979" w:rsidRPr="008D5979" w:rsidRDefault="008D5979" w:rsidP="00FC248D">
      <w:pPr>
        <w:numPr>
          <w:ilvl w:val="0"/>
          <w:numId w:val="17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D5979">
        <w:rPr>
          <w:rFonts w:ascii="Times New Roman" w:eastAsia="Calibri" w:hAnsi="Times New Roman" w:cs="Times New Roman"/>
          <w:spacing w:val="-1"/>
          <w:sz w:val="28"/>
          <w:szCs w:val="28"/>
          <w:lang w:val="en-US" w:eastAsia="ru-RU"/>
        </w:rPr>
        <w:t>C</w:t>
      </w:r>
      <w:r w:rsidRPr="008D5979">
        <w:rPr>
          <w:rFonts w:ascii="Times New Roman" w:eastAsia="Calibri" w:hAnsi="Times New Roman" w:cs="Times New Roman"/>
          <w:spacing w:val="-1"/>
          <w:sz w:val="28"/>
          <w:szCs w:val="28"/>
          <w:lang w:val="uk-UA" w:eastAsia="ru-RU"/>
        </w:rPr>
        <w:t>лужба охорони пра</w:t>
      </w:r>
      <w:r w:rsidRPr="008D59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 в ПУЕТ створена для організації виконання правових, організа</w:t>
      </w:r>
      <w:r w:rsidRPr="008D5979">
        <w:rPr>
          <w:rFonts w:ascii="Times New Roman" w:eastAsia="Calibri" w:hAnsi="Times New Roman" w:cs="Times New Roman"/>
          <w:spacing w:val="-1"/>
          <w:sz w:val="28"/>
          <w:szCs w:val="28"/>
          <w:lang w:val="uk-UA" w:eastAsia="ru-RU"/>
        </w:rPr>
        <w:t>ційно-технічних, санітарно-гігієнічних, соціально-економічних і лікувально-</w:t>
      </w:r>
      <w:r w:rsidRPr="008D59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профілактичних заходів, спрямованих на запобігання нещасних випадків, професійних захворювань і аварій у процесі праці.</w:t>
      </w:r>
    </w:p>
    <w:p w:rsidR="008D5979" w:rsidRPr="008D5979" w:rsidRDefault="008D5979" w:rsidP="00FC248D">
      <w:pPr>
        <w:numPr>
          <w:ilvl w:val="0"/>
          <w:numId w:val="17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D59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ПУЕТ має затверджене Положення про службу охорони праці, що розроблене з урахуванням специфіки виду діяльності підприємства, чисельності працівників, умов праці та інших факторів.</w:t>
      </w:r>
    </w:p>
    <w:p w:rsidR="008D5979" w:rsidRPr="008D5979" w:rsidRDefault="008D5979" w:rsidP="008D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130A" w:rsidRPr="00B04969" w:rsidRDefault="00C7130A" w:rsidP="00E504C5">
      <w:pPr>
        <w:spacing w:after="0" w:line="360" w:lineRule="auto"/>
        <w:ind w:right="-1" w:firstLine="567"/>
        <w:jc w:val="both"/>
        <w:rPr>
          <w:rFonts w:ascii="Calibri" w:eastAsia="Times New Roman" w:hAnsi="Calibri" w:cs="Times New Roman"/>
          <w:color w:val="1F497D" w:themeColor="text2"/>
          <w:lang w:val="uk-UA" w:eastAsia="ru-RU"/>
        </w:rPr>
      </w:pPr>
      <w:r w:rsidRPr="00B04969">
        <w:rPr>
          <w:rFonts w:ascii="Calibri" w:eastAsia="Times New Roman" w:hAnsi="Calibri" w:cs="Times New Roman"/>
          <w:color w:val="1F497D" w:themeColor="text2"/>
          <w:lang w:val="uk-UA" w:eastAsia="ru-RU"/>
        </w:rPr>
        <w:br w:type="page"/>
      </w:r>
    </w:p>
    <w:p w:rsidR="00FA6AFD" w:rsidRPr="009A0000" w:rsidRDefault="00FA6AFD" w:rsidP="00FA6AF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00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CB706C" w:rsidRPr="009A0000" w:rsidRDefault="00CB706C" w:rsidP="00FA6AF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06C" w:rsidRPr="009A0000" w:rsidRDefault="00C7130A" w:rsidP="00FC248D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На основі </w:t>
      </w:r>
      <w:r w:rsidR="00A13941" w:rsidRPr="009A0000">
        <w:rPr>
          <w:rFonts w:ascii="Times New Roman" w:hAnsi="Times New Roman" w:cs="Times New Roman"/>
          <w:sz w:val="28"/>
          <w:szCs w:val="28"/>
          <w:lang w:val="uk-UA"/>
        </w:rPr>
        <w:t>літературно-патентного пошуку, експериментальних досліджень і наукових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 обґру</w:t>
      </w:r>
      <w:r w:rsidR="00CB706C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нтувань удосконалено технологію </w:t>
      </w:r>
      <w:r w:rsidR="00A13941" w:rsidRPr="009A0000">
        <w:rPr>
          <w:rFonts w:ascii="Times New Roman" w:hAnsi="Times New Roman" w:cs="Times New Roman"/>
          <w:sz w:val="28"/>
          <w:szCs w:val="28"/>
          <w:lang w:val="uk-UA"/>
        </w:rPr>
        <w:t>та розширено асортимент напоїв функціонального</w:t>
      </w:r>
      <w:r w:rsidR="00CB706C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 спрямування на основі </w:t>
      </w:r>
      <w:r w:rsidR="00A13941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молочної </w:t>
      </w:r>
      <w:r w:rsidR="00CB706C" w:rsidRPr="009A0000">
        <w:rPr>
          <w:rFonts w:ascii="Times New Roman" w:hAnsi="Times New Roman" w:cs="Times New Roman"/>
          <w:sz w:val="28"/>
          <w:szCs w:val="28"/>
          <w:lang w:val="uk-UA"/>
        </w:rPr>
        <w:t>сировини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4D09" w:rsidRPr="009A0000" w:rsidRDefault="00A13941" w:rsidP="00FC248D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000">
        <w:rPr>
          <w:rFonts w:ascii="Times New Roman" w:hAnsi="Times New Roman" w:cs="Times New Roman"/>
          <w:sz w:val="28"/>
          <w:szCs w:val="28"/>
          <w:lang w:val="uk-UA"/>
        </w:rPr>
        <w:t>Підбір дикорослої сировини для зразків проведено із  врахуванням</w:t>
      </w:r>
      <w:r w:rsidR="00E84D09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потреби людини </w:t>
      </w:r>
      <w:r w:rsidR="006232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A0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D09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вітамінах, мікроелементах. </w:t>
      </w:r>
    </w:p>
    <w:p w:rsidR="00E84D09" w:rsidRPr="009A0000" w:rsidRDefault="00A13941" w:rsidP="00FC248D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Доведено </w:t>
      </w:r>
      <w:r w:rsidR="00E84D09" w:rsidRPr="009A0000">
        <w:rPr>
          <w:rFonts w:ascii="Times New Roman" w:hAnsi="Times New Roman" w:cs="Times New Roman"/>
          <w:sz w:val="28"/>
          <w:szCs w:val="28"/>
          <w:lang w:val="uk-UA"/>
        </w:rPr>
        <w:t>експериментально високу біологічну цінність напою «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>Бузков</w:t>
      </w:r>
      <w:r w:rsidR="00E84D09" w:rsidRPr="009A0000">
        <w:rPr>
          <w:rFonts w:ascii="Times New Roman" w:hAnsi="Times New Roman" w:cs="Times New Roman"/>
          <w:sz w:val="28"/>
          <w:szCs w:val="28"/>
          <w:lang w:val="uk-UA"/>
        </w:rPr>
        <w:t>ий»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молочної сироватки та соку</w:t>
      </w:r>
      <w:r w:rsidR="009A0000">
        <w:rPr>
          <w:rFonts w:ascii="Times New Roman" w:hAnsi="Times New Roman" w:cs="Times New Roman"/>
          <w:sz w:val="28"/>
          <w:szCs w:val="28"/>
          <w:lang w:val="uk-UA"/>
        </w:rPr>
        <w:t xml:space="preserve">/сиропу 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 бузини чорної, що в своєму складі місти</w:t>
      </w:r>
      <w:r w:rsidR="00E84D09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ть лише натуральні інгредієнти. 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>Це дозволи</w:t>
      </w:r>
      <w:r w:rsidR="00E84D09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ть розширити асортимент напоїв 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функціонального </w:t>
      </w:r>
      <w:r w:rsidR="00E84D09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спрямування та 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>збагати</w:t>
      </w:r>
      <w:r w:rsidR="00E84D09" w:rsidRPr="009A0000">
        <w:rPr>
          <w:rFonts w:ascii="Times New Roman" w:hAnsi="Times New Roman" w:cs="Times New Roman"/>
          <w:sz w:val="28"/>
          <w:szCs w:val="28"/>
          <w:lang w:val="uk-UA"/>
        </w:rPr>
        <w:t>ти раціон.</w:t>
      </w:r>
    </w:p>
    <w:p w:rsidR="00E84D09" w:rsidRPr="009A0000" w:rsidRDefault="00A13941" w:rsidP="00FC248D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Запропоновані </w:t>
      </w:r>
      <w:r w:rsidR="00E84D09" w:rsidRPr="009A0000">
        <w:rPr>
          <w:rFonts w:ascii="Times New Roman" w:hAnsi="Times New Roman" w:cs="Times New Roman"/>
          <w:sz w:val="28"/>
          <w:szCs w:val="28"/>
          <w:lang w:val="uk-UA"/>
        </w:rPr>
        <w:t>напої функціонального призначення можна створювати з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а рахунок використання </w:t>
      </w:r>
      <w:r w:rsidR="00E84D09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традиційних 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та нетрадиційних </w:t>
      </w:r>
      <w:r w:rsidR="00E84D09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видів сировини, що додають напоям 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гармонійного </w:t>
      </w:r>
      <w:r w:rsidR="00E84D09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смаку, 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привабливого </w:t>
      </w:r>
      <w:r w:rsidR="00E84D09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зовнішнього вигляду та підвищують їхню 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>поживність</w:t>
      </w:r>
      <w:r w:rsidR="00E84D09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7130A" w:rsidRPr="009A0000" w:rsidRDefault="00AF3315" w:rsidP="00FC248D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000">
        <w:rPr>
          <w:rFonts w:ascii="Times New Roman" w:hAnsi="Times New Roman" w:cs="Times New Roman"/>
          <w:sz w:val="28"/>
          <w:szCs w:val="28"/>
          <w:lang w:val="uk-UA"/>
        </w:rPr>
        <w:t>Дослідж</w:t>
      </w:r>
      <w:r w:rsidR="00C7130A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ено 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>фізико-хімічні, мікробіологічні та органолептичні показники</w:t>
      </w:r>
      <w:r w:rsidR="00C7130A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 якості </w:t>
      </w:r>
      <w:r w:rsidR="009A000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 безпеки функціонального </w:t>
      </w:r>
      <w:r w:rsidR="00CB706C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напою, 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запропонованого </w:t>
      </w:r>
      <w:r w:rsidR="00CB706C" w:rsidRPr="009A0000">
        <w:rPr>
          <w:rFonts w:ascii="Times New Roman" w:hAnsi="Times New Roman" w:cs="Times New Roman"/>
          <w:sz w:val="28"/>
          <w:szCs w:val="28"/>
          <w:lang w:val="uk-UA"/>
        </w:rPr>
        <w:t>для впровадження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 як на молокопереробних підприємствах, так і у закладах ресторанного господарства</w:t>
      </w:r>
      <w:r w:rsidR="00CB706C" w:rsidRPr="009A00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30A" w:rsidRPr="009A0000" w:rsidRDefault="00AF3315" w:rsidP="00FC248D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00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7130A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икористання принципів системи НАССР 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>забезпечує якість та безпеку</w:t>
      </w:r>
      <w:r w:rsidR="00C7130A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>удосконален</w:t>
      </w:r>
      <w:r w:rsidR="00C7130A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ої технології. </w:t>
      </w:r>
      <w:r w:rsidR="009A0000">
        <w:rPr>
          <w:rFonts w:ascii="Times New Roman" w:hAnsi="Times New Roman" w:cs="Times New Roman"/>
          <w:sz w:val="28"/>
          <w:szCs w:val="28"/>
          <w:lang w:val="uk-UA"/>
        </w:rPr>
        <w:t xml:space="preserve">Проаналізовано варіанти </w:t>
      </w:r>
      <w:r w:rsidR="00C7130A" w:rsidRPr="009A000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>ия</w:t>
      </w:r>
      <w:r w:rsidR="00C7130A" w:rsidRPr="009A0000">
        <w:rPr>
          <w:rFonts w:ascii="Times New Roman" w:hAnsi="Times New Roman" w:cs="Times New Roman"/>
          <w:sz w:val="28"/>
          <w:szCs w:val="28"/>
          <w:lang w:val="uk-UA"/>
        </w:rPr>
        <w:t>влення критичних точок при виготовленні напоїв</w:t>
      </w:r>
      <w:r w:rsidR="00CB706C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основі </w:t>
      </w:r>
      <w:r w:rsidR="00CB706C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000">
        <w:rPr>
          <w:rFonts w:ascii="Times New Roman" w:hAnsi="Times New Roman" w:cs="Times New Roman"/>
          <w:sz w:val="28"/>
          <w:szCs w:val="28"/>
          <w:lang w:val="uk-UA"/>
        </w:rPr>
        <w:t>молочної та дико</w:t>
      </w:r>
      <w:r w:rsidR="00CB706C" w:rsidRPr="009A0000">
        <w:rPr>
          <w:rFonts w:ascii="Times New Roman" w:hAnsi="Times New Roman" w:cs="Times New Roman"/>
          <w:sz w:val="28"/>
          <w:szCs w:val="28"/>
          <w:lang w:val="uk-UA"/>
        </w:rPr>
        <w:t>рослої сировини</w:t>
      </w:r>
      <w:r w:rsidR="00C7130A" w:rsidRPr="009A00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30A" w:rsidRPr="009A0000" w:rsidRDefault="00E84D09" w:rsidP="00FC248D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00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7130A" w:rsidRPr="009A0000">
        <w:rPr>
          <w:rFonts w:ascii="Times New Roman" w:hAnsi="Times New Roman" w:cs="Times New Roman"/>
          <w:sz w:val="28"/>
          <w:szCs w:val="28"/>
          <w:lang w:val="uk-UA"/>
        </w:rPr>
        <w:t>озроблено проект нормативної документації</w:t>
      </w:r>
      <w:r w:rsidR="00AF3315" w:rsidRPr="009A0000">
        <w:rPr>
          <w:rFonts w:ascii="Times New Roman" w:hAnsi="Times New Roman" w:cs="Times New Roman"/>
          <w:sz w:val="28"/>
          <w:szCs w:val="28"/>
          <w:lang w:val="uk-UA"/>
        </w:rPr>
        <w:t xml:space="preserve"> на новий продукт</w:t>
      </w:r>
      <w:r w:rsidR="00C7130A" w:rsidRPr="009A00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30A" w:rsidRPr="00235025" w:rsidRDefault="00C7130A" w:rsidP="00E84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130A" w:rsidRPr="00235025" w:rsidRDefault="00C7130A" w:rsidP="00E84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130A" w:rsidRPr="00235025" w:rsidRDefault="00C713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5025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7130A" w:rsidRPr="00235025" w:rsidRDefault="00C7130A" w:rsidP="00C7130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50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СПИСОК ВИКОРИСТАНИХ ЛІТЕРАТУРНИХ ДЖЕРЕЛ</w:t>
      </w:r>
    </w:p>
    <w:p w:rsidR="00C7130A" w:rsidRPr="00235025" w:rsidRDefault="00C7130A" w:rsidP="00AF78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636A" w:rsidRPr="00235025" w:rsidRDefault="0075636A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Баланси та споживання основних продуктів харчування населенням України. Статистичний збірник.  Київ, 2018. 59 с.</w:t>
      </w:r>
    </w:p>
    <w:p w:rsidR="00E5258E" w:rsidRPr="00235025" w:rsidRDefault="00E5258E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025">
        <w:rPr>
          <w:rFonts w:ascii="Times New Roman" w:hAnsi="Times New Roman" w:cs="Times New Roman"/>
          <w:sz w:val="28"/>
          <w:szCs w:val="28"/>
        </w:rPr>
        <w:t>Бурыкина И.М., Щемелева М.В., Хитрова Г.В. Система НАССР на предприятиях промышленности: программа внутреннего контр</w:t>
      </w:r>
      <w:r w:rsidR="000B431A" w:rsidRPr="00235025">
        <w:rPr>
          <w:rFonts w:ascii="Times New Roman" w:hAnsi="Times New Roman" w:cs="Times New Roman"/>
          <w:sz w:val="28"/>
          <w:szCs w:val="28"/>
        </w:rPr>
        <w:t xml:space="preserve">оля / </w:t>
      </w:r>
      <w:r w:rsidR="000B431A" w:rsidRPr="00235025">
        <w:rPr>
          <w:rFonts w:ascii="Times New Roman" w:hAnsi="Times New Roman" w:cs="Times New Roman"/>
          <w:i/>
          <w:sz w:val="28"/>
          <w:szCs w:val="28"/>
        </w:rPr>
        <w:t>Молочная промышленность</w:t>
      </w:r>
      <w:r w:rsidR="000B431A" w:rsidRPr="00235025">
        <w:rPr>
          <w:rFonts w:ascii="Times New Roman" w:hAnsi="Times New Roman" w:cs="Times New Roman"/>
          <w:sz w:val="28"/>
          <w:szCs w:val="28"/>
        </w:rPr>
        <w:t>. 2004. № 5.</w:t>
      </w:r>
      <w:r w:rsidRPr="00235025">
        <w:rPr>
          <w:rFonts w:ascii="Times New Roman" w:hAnsi="Times New Roman" w:cs="Times New Roman"/>
          <w:sz w:val="28"/>
          <w:szCs w:val="28"/>
        </w:rPr>
        <w:t xml:space="preserve"> С. 16–17.</w:t>
      </w:r>
    </w:p>
    <w:p w:rsidR="00287CB3" w:rsidRPr="00235025" w:rsidRDefault="00830CE0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Волков Н.И., Несен Э.Н., Осипенко А.А., Корсун С.Н </w:t>
      </w:r>
      <w:r w:rsidR="00287CB3" w:rsidRPr="00235025">
        <w:rPr>
          <w:rFonts w:ascii="Times New Roman" w:hAnsi="Times New Roman" w:cs="Times New Roman"/>
          <w:sz w:val="28"/>
          <w:szCs w:val="28"/>
          <w:lang w:val="uk-UA"/>
        </w:rPr>
        <w:t>Волошин О.І.</w:t>
      </w:r>
      <w:r w:rsidR="000B431A"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 Основи оздоровчого харчування.</w:t>
      </w:r>
      <w:r w:rsidR="00287CB3"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 Чернівці: </w:t>
      </w:r>
      <w:r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БДМУ, Видавничий дім «Букрек». 2007. </w:t>
      </w:r>
      <w:r w:rsidR="00287CB3" w:rsidRPr="00235025">
        <w:rPr>
          <w:rFonts w:ascii="Times New Roman" w:hAnsi="Times New Roman" w:cs="Times New Roman"/>
          <w:sz w:val="28"/>
          <w:szCs w:val="28"/>
          <w:lang w:val="uk-UA"/>
        </w:rPr>
        <w:t>536 с.</w:t>
      </w:r>
    </w:p>
    <w:p w:rsidR="0075636A" w:rsidRPr="00235025" w:rsidRDefault="001C43F6" w:rsidP="00FC248D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Гандзюк М.П. та ін.</w:t>
      </w:r>
      <w:r w:rsidR="0075636A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Основи охорони праці: Підручник для студ. </w:t>
      </w:r>
      <w:r w:rsidR="00264D8C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вищих навч. закладів</w:t>
      </w:r>
      <w:r w:rsidR="0075636A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К.</w:t>
      </w:r>
      <w:r w:rsidR="00830CE0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Каравела; Львів: Новий Світ 2000, 2003. </w:t>
      </w:r>
      <w:r w:rsidR="0075636A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408 с.</w:t>
      </w:r>
    </w:p>
    <w:p w:rsidR="0075636A" w:rsidRPr="00235025" w:rsidRDefault="000B431A" w:rsidP="00FC248D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Геверик Є.О. Охорона праці </w:t>
      </w:r>
      <w:r w:rsidR="0075636A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навч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посіб. для студ. вищих навч. з</w:t>
      </w:r>
      <w:r w:rsidR="0075636A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акладів. 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К.: Ельга, Ніка-Центр, 2003. </w:t>
      </w:r>
      <w:r w:rsidR="0075636A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280 с.</w:t>
      </w:r>
    </w:p>
    <w:p w:rsidR="00B006DC" w:rsidRPr="00235025" w:rsidRDefault="00B006DC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025">
        <w:rPr>
          <w:rFonts w:ascii="Times New Roman" w:hAnsi="Times New Roman" w:cs="Times New Roman"/>
          <w:sz w:val="28"/>
          <w:szCs w:val="28"/>
        </w:rPr>
        <w:t>Горковцев А.В. Биотехнологические аспекты производства напитко</w:t>
      </w:r>
      <w:r w:rsidR="000B431A" w:rsidRPr="00235025">
        <w:rPr>
          <w:rFonts w:ascii="Times New Roman" w:hAnsi="Times New Roman" w:cs="Times New Roman"/>
          <w:sz w:val="28"/>
          <w:szCs w:val="28"/>
        </w:rPr>
        <w:t>в на основе молочной сыворотки</w:t>
      </w:r>
      <w:r w:rsidR="000B431A" w:rsidRPr="002350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5025">
        <w:rPr>
          <w:rFonts w:ascii="Times New Roman" w:hAnsi="Times New Roman" w:cs="Times New Roman"/>
          <w:sz w:val="28"/>
          <w:szCs w:val="28"/>
        </w:rPr>
        <w:t xml:space="preserve"> </w:t>
      </w:r>
      <w:r w:rsidRPr="00235025">
        <w:rPr>
          <w:rFonts w:ascii="Times New Roman" w:hAnsi="Times New Roman" w:cs="Times New Roman"/>
          <w:i/>
          <w:sz w:val="28"/>
          <w:szCs w:val="28"/>
        </w:rPr>
        <w:t>Переработка молока</w:t>
      </w:r>
      <w:r w:rsidR="00264D8C" w:rsidRPr="0023502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0B431A" w:rsidRPr="00235025">
        <w:rPr>
          <w:rFonts w:ascii="Times New Roman" w:hAnsi="Times New Roman" w:cs="Times New Roman"/>
          <w:sz w:val="28"/>
          <w:szCs w:val="28"/>
        </w:rPr>
        <w:t xml:space="preserve"> 2006, </w:t>
      </w:r>
      <w:r w:rsidR="00264D8C" w:rsidRPr="00235025">
        <w:rPr>
          <w:rFonts w:ascii="Times New Roman" w:hAnsi="Times New Roman" w:cs="Times New Roman"/>
          <w:sz w:val="28"/>
          <w:szCs w:val="28"/>
        </w:rPr>
        <w:t xml:space="preserve">№5. </w:t>
      </w:r>
      <w:r w:rsidRPr="00235025">
        <w:rPr>
          <w:rFonts w:ascii="Times New Roman" w:hAnsi="Times New Roman" w:cs="Times New Roman"/>
          <w:sz w:val="28"/>
          <w:szCs w:val="28"/>
        </w:rPr>
        <w:t xml:space="preserve">С. 34. </w:t>
      </w:r>
    </w:p>
    <w:p w:rsidR="00A84569" w:rsidRPr="00235025" w:rsidRDefault="0075636A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ГОСТ 26668 - 85 Продукты пищевые и вкусовые. Методы отбора проб для микробиологических анализов. </w:t>
      </w:r>
      <w:r w:rsidR="0080528A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URL: </w:t>
      </w:r>
      <w:r w:rsidR="0080528A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docs</w:t>
      </w:r>
      <w:r w:rsidR="0080528A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528A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cntd.ru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звернення </w:t>
      </w:r>
      <w:r w:rsidR="00FB7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C43F6">
        <w:rPr>
          <w:rFonts w:ascii="Times New Roman" w:eastAsia="Times New Roman" w:hAnsi="Times New Roman" w:cs="Times New Roman"/>
          <w:sz w:val="28"/>
          <w:szCs w:val="28"/>
          <w:lang w:eastAsia="ru-RU"/>
        </w:rPr>
        <w:t>.10. 20</w:t>
      </w:r>
      <w:r w:rsidR="001C4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528A" w:rsidRPr="00235025" w:rsidRDefault="0075636A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ГОСТ 26669 - 85 Продукты пищевые и вкусовые. Подготовка проб для микробиологических анализов. </w:t>
      </w:r>
      <w:r w:rsidR="0080528A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URL: docs.cntd.ru (дата звернення </w:t>
      </w:r>
      <w:r w:rsidR="00FB7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C4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 2020</w:t>
      </w:r>
      <w:r w:rsidR="0080528A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80528A" w:rsidRPr="00235025" w:rsidRDefault="0075636A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ГОСТ 26670 - 91 Продукты пищевые. Методы культивирования микроорганизмов.</w:t>
      </w:r>
      <w:r w:rsidR="0080528A" w:rsidRPr="00235025">
        <w:t xml:space="preserve"> </w:t>
      </w:r>
      <w:r w:rsidR="0080528A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URL: docs.cntd.ru (дата звернення </w:t>
      </w:r>
      <w:r w:rsidR="00904559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4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1.10. 2020</w:t>
      </w:r>
      <w:r w:rsidR="0080528A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84569" w:rsidRPr="00235025" w:rsidRDefault="0075636A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ГОСТ 25222,0-82 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>“Продукты переработки плодов и овощей. Методы определения титруемой кислотности”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528A"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URL: docs.cntd.ru 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(дата звернення 5.10. </w:t>
      </w:r>
      <w:r w:rsidR="001C43F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20</w:t>
      </w:r>
      <w:r w:rsidR="001C43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).</w:t>
      </w:r>
    </w:p>
    <w:p w:rsidR="00A84569" w:rsidRPr="00235025" w:rsidRDefault="0075636A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ГОСТ 24556-89 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>“Продукты переработки плодов и овощей. Методы определения витамина С”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80528A" w:rsidRPr="00235025">
        <w:t xml:space="preserve"> </w:t>
      </w:r>
      <w:r w:rsidR="0080528A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URL: docs.cntd.ru 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(дата звернення </w:t>
      </w:r>
      <w:r w:rsidR="00FB788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</w:t>
      </w:r>
      <w:r w:rsidR="001C43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.10. 2020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).</w:t>
      </w:r>
    </w:p>
    <w:p w:rsidR="00A84569" w:rsidRPr="00235025" w:rsidRDefault="0075636A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ГОСТ 28562-90 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>“Продукты переработки плодов и овощей. Метод опреде</w:t>
      </w:r>
      <w:r w:rsidR="00465081"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ления растворимых сухих веществ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>“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80528A" w:rsidRPr="00235025">
        <w:t xml:space="preserve"> </w:t>
      </w:r>
      <w:r w:rsidR="0080528A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URL: docs.cntd.ru</w:t>
      </w:r>
      <w:r w:rsidR="00904559"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528A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(дата звернення </w:t>
      </w:r>
      <w:r w:rsidR="00FB788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</w:t>
      </w:r>
      <w:r w:rsidR="001C43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.10. 2020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).</w:t>
      </w:r>
    </w:p>
    <w:p w:rsidR="0075636A" w:rsidRPr="00235025" w:rsidRDefault="0075636A" w:rsidP="00FC248D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ГОСТ 28561-90 Продукты переработки плодов и овощей. Методы определения</w:t>
      </w:r>
      <w:r w:rsidR="000B431A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сухих веществ или влаги. 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М.: Изд-во стандартов, 1990.  11 с.</w:t>
      </w:r>
    </w:p>
    <w:p w:rsidR="0075636A" w:rsidRPr="00235025" w:rsidRDefault="0075636A" w:rsidP="00FC248D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Грибан В.Г. Охорона праці: </w:t>
      </w:r>
      <w:r w:rsidR="00AF78FB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навч. посібн. для студ. вищих навч. закл</w:t>
      </w:r>
      <w:r w:rsidR="000B431A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К.: Центр учбової літератури, 2009. 280 с.</w:t>
      </w:r>
    </w:p>
    <w:p w:rsidR="00287CB3" w:rsidRDefault="000B431A" w:rsidP="00FC248D">
      <w:pPr>
        <w:pStyle w:val="a4"/>
        <w:numPr>
          <w:ilvl w:val="0"/>
          <w:numId w:val="13"/>
        </w:numPr>
        <w:shd w:val="clear" w:color="auto" w:fill="FFFFFF"/>
        <w:tabs>
          <w:tab w:val="left" w:pos="142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Григоренко</w:t>
      </w:r>
      <w:r w:rsidR="00287CB3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О. До питання моніторингу стан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 харчування населення України </w:t>
      </w:r>
      <w:r w:rsidR="00287CB3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/ </w:t>
      </w:r>
      <w:r w:rsidR="00287CB3" w:rsidRPr="00235025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Товари і ринк</w:t>
      </w:r>
      <w:r w:rsidRPr="00235025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и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Міжнар. наук.-практ журнал. КНТЕУ. 2010.  № 2. </w:t>
      </w:r>
      <w:r w:rsidR="00287CB3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С. 118–124.</w:t>
      </w:r>
    </w:p>
    <w:p w:rsidR="00235025" w:rsidRDefault="00235025" w:rsidP="00FC248D">
      <w:pPr>
        <w:pStyle w:val="a4"/>
        <w:numPr>
          <w:ilvl w:val="0"/>
          <w:numId w:val="13"/>
        </w:numPr>
        <w:shd w:val="clear" w:color="auto" w:fill="FFFFFF"/>
        <w:tabs>
          <w:tab w:val="left" w:pos="142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Гулий І. С.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Сімахіна Г. О., Українець А. 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Основи валеології. 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Валеологічні аспекти харчування : </w:t>
      </w:r>
      <w:proofErr w:type="gramStart"/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>ідруч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 студ. вищ. навч. закл. / Нац. ун-т харч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ехнологій.  К., 2003.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334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C56F49" w:rsidRPr="00235025" w:rsidRDefault="00C56F49" w:rsidP="00FC248D">
      <w:pPr>
        <w:pStyle w:val="a4"/>
        <w:numPr>
          <w:ilvl w:val="0"/>
          <w:numId w:val="13"/>
        </w:numPr>
        <w:shd w:val="clear" w:color="auto" w:fill="FFFFFF"/>
        <w:tabs>
          <w:tab w:val="left" w:pos="142"/>
        </w:tabs>
        <w:suppressAutoHyphens/>
        <w:spacing w:after="0" w:line="360" w:lineRule="auto"/>
        <w:ind w:left="0" w:firstLine="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Дадали В. А.</w:t>
      </w:r>
      <w:r w:rsidRPr="00C56F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Макаров В.Г.</w:t>
      </w:r>
      <w:r w:rsidRPr="00C56F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Биологически активные вещества лекарственных растений как фактор детоксикации организма [Текст] /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Вопр. питания. </w:t>
      </w:r>
      <w:r w:rsidR="001C43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2003.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№ 5</w:t>
      </w:r>
      <w:r w:rsidR="001C43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Pr="00C56F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С. 49–55.</w:t>
      </w:r>
    </w:p>
    <w:p w:rsidR="0075636A" w:rsidRPr="00235025" w:rsidRDefault="0075636A" w:rsidP="00FC248D">
      <w:pPr>
        <w:pStyle w:val="a4"/>
        <w:widowControl w:val="0"/>
        <w:numPr>
          <w:ilvl w:val="0"/>
          <w:numId w:val="13"/>
        </w:numPr>
        <w:tabs>
          <w:tab w:val="left" w:pos="284"/>
          <w:tab w:val="left" w:pos="567"/>
        </w:tabs>
        <w:autoSpaceDN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Довідник – система НАССР</w:t>
      </w:r>
      <w:r w:rsidRPr="002350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</w:t>
      </w:r>
      <w:r w:rsidRPr="002350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довідкове видання</w:t>
      </w:r>
      <w:r w:rsidRPr="00235025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 w:rsidRPr="002350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Львів: НТЦ «Леонорм-Стандарт», 2003</w:t>
      </w:r>
      <w:r w:rsidR="000B431A" w:rsidRPr="002350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2350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218 с.</w:t>
      </w:r>
    </w:p>
    <w:p w:rsidR="00287CB3" w:rsidRPr="00235025" w:rsidRDefault="00287CB3" w:rsidP="00FC248D">
      <w:pPr>
        <w:pStyle w:val="a4"/>
        <w:numPr>
          <w:ilvl w:val="0"/>
          <w:numId w:val="13"/>
        </w:numPr>
        <w:shd w:val="clear" w:color="auto" w:fill="FFFFFF"/>
        <w:tabs>
          <w:tab w:val="left" w:pos="142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Домарецький В.А., Прибильський В.Л., Михайлов М.Г. Технологія екстрактів, концентратів і </w:t>
      </w:r>
      <w:r w:rsidR="000B431A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напоїв із рослинної сировини :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підручник.  Вінниця: Нова Книга, 2005.  408 с. </w:t>
      </w:r>
    </w:p>
    <w:p w:rsidR="0075636A" w:rsidRPr="00235025" w:rsidRDefault="0075636A" w:rsidP="00FC248D">
      <w:pPr>
        <w:pStyle w:val="a4"/>
        <w:numPr>
          <w:ilvl w:val="0"/>
          <w:numId w:val="13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ДСанПіН 2.2.4-171-10 Гігієнічні вимоги до води питної, призначеної для споживання людиною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00AB2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528A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URL 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online.budstandart.com</w:t>
      </w:r>
      <w:r w:rsidR="0080528A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(дата звернення </w:t>
      </w:r>
      <w:r w:rsidR="001C4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5.10. 2020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84569" w:rsidRPr="00235025" w:rsidRDefault="00B006DC" w:rsidP="00FC248D">
      <w:pPr>
        <w:pStyle w:val="a4"/>
        <w:numPr>
          <w:ilvl w:val="0"/>
          <w:numId w:val="13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ДСТУ 7515:2014. Сироватка молочна. Технічні умови.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URL: online.budstandart.com › catalog ›  (дата звернення </w:t>
      </w:r>
      <w:r w:rsidR="001C4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5.10. 2020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84569" w:rsidRPr="00235025" w:rsidRDefault="00B006DC" w:rsidP="00FC248D">
      <w:pPr>
        <w:pStyle w:val="a4"/>
        <w:numPr>
          <w:ilvl w:val="0"/>
          <w:numId w:val="13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ДСТУ 4837:2007. Фрукти та ягоди швидкозаморожені. Технічні умови.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URL: online.budstandart.com › catalog ›  (дата звернення 5.10</w:t>
      </w:r>
      <w:r w:rsidR="001C4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2020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84569" w:rsidRPr="00235025" w:rsidRDefault="00B006DC" w:rsidP="00FC248D">
      <w:pPr>
        <w:pStyle w:val="a4"/>
        <w:numPr>
          <w:ilvl w:val="0"/>
          <w:numId w:val="13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ДСТУ 4374:2005. Цукор-пісок. Технічні умови.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URL: online.budstandart.com › catalog ›  (дата звернення </w:t>
      </w:r>
      <w:r w:rsidR="001C4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5.10. 2020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84569" w:rsidRPr="00235025" w:rsidRDefault="0075636A" w:rsidP="00FC248D">
      <w:pPr>
        <w:pStyle w:val="a4"/>
        <w:numPr>
          <w:ilvl w:val="0"/>
          <w:numId w:val="13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ДСТУ ISO 2173:2007 Продукти з фруктів та овочів. Визначення розчинних сухих речовин рефрактометричним методом (ISO 2169:1981, IDT)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URL: online.budstandart.com › catalog ›  (дата звернення </w:t>
      </w:r>
      <w:r w:rsidR="001C4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5.10. 2020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75636A" w:rsidRPr="00235025" w:rsidRDefault="0075636A" w:rsidP="00FC248D">
      <w:pPr>
        <w:pStyle w:val="a4"/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ДПСЯ ПД-9.6.2.2-55-04-11. ПУЕТ. Система управління якістю. Система стандартів охорони праці. Про службу охорони праці в університеті. Редакція 01.</w:t>
      </w:r>
    </w:p>
    <w:p w:rsidR="0075636A" w:rsidRDefault="0075636A" w:rsidP="00FC248D">
      <w:pPr>
        <w:pStyle w:val="a4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ДПСЯ ПД-9.6.2.2-136-04-12. ПУЕТ. Система управління якістю. Система стандартів охорони праці. Положення про управління охороною праці на кафедрах, в структурних підрозділах університету. Редакція 02.</w:t>
      </w:r>
    </w:p>
    <w:p w:rsidR="008624CB" w:rsidRPr="00235025" w:rsidRDefault="008624CB" w:rsidP="00FC248D">
      <w:pPr>
        <w:pStyle w:val="a4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24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Дьяконов М. Сывороточные протеины нового поколения. Обзор рынка пищевых добавок / </w:t>
      </w:r>
      <w:r w:rsidRPr="008624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Культура Тела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2003. №9. </w:t>
      </w:r>
      <w:r w:rsidRPr="008624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25-31.</w:t>
      </w:r>
    </w:p>
    <w:p w:rsidR="0075636A" w:rsidRPr="00235025" w:rsidRDefault="0075636A" w:rsidP="00FC248D">
      <w:pPr>
        <w:pStyle w:val="a4"/>
        <w:numPr>
          <w:ilvl w:val="0"/>
          <w:numId w:val="13"/>
        </w:numPr>
        <w:shd w:val="clear" w:color="auto" w:fill="FFFFFF"/>
        <w:tabs>
          <w:tab w:val="left" w:pos="0"/>
          <w:tab w:val="left" w:pos="142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Жук Ю. Т., Жук В. А., Кисляк Н. К., Кушні</w:t>
      </w:r>
      <w:proofErr w:type="gramStart"/>
      <w:r w:rsidRPr="002350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р</w:t>
      </w:r>
      <w:proofErr w:type="gramEnd"/>
      <w:r w:rsidRPr="002350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М. К., Орлова Н. Я. Теоретичні основи товарознавства: навч. посіб. для студ. кооп. вищих навч. закладів.  К., 2000. 336 с.</w:t>
      </w:r>
    </w:p>
    <w:p w:rsidR="00830CE0" w:rsidRPr="00235025" w:rsidRDefault="00E5258E" w:rsidP="00FC248D">
      <w:pPr>
        <w:pStyle w:val="a4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hAnsi="Times New Roman" w:cs="Times New Roman"/>
          <w:sz w:val="28"/>
          <w:szCs w:val="28"/>
        </w:rPr>
        <w:t xml:space="preserve">Закон України «Про якість та безпеку харчових продуктів і продовольчої сировини» від 23.12.1997 р. </w:t>
      </w:r>
      <w:r w:rsidRPr="00235025">
        <w:rPr>
          <w:rFonts w:ascii="Times New Roman" w:hAnsi="Times New Roman" w:cs="Times New Roman"/>
          <w:i/>
          <w:sz w:val="28"/>
          <w:szCs w:val="28"/>
        </w:rPr>
        <w:t>Урядови</w:t>
      </w:r>
      <w:r w:rsidR="00264D8C" w:rsidRPr="00235025">
        <w:rPr>
          <w:rFonts w:ascii="Times New Roman" w:hAnsi="Times New Roman" w:cs="Times New Roman"/>
          <w:i/>
          <w:sz w:val="28"/>
          <w:szCs w:val="28"/>
        </w:rPr>
        <w:t>й кур’єр</w:t>
      </w:r>
      <w:r w:rsidR="00264D8C" w:rsidRPr="00235025">
        <w:rPr>
          <w:rFonts w:ascii="Times New Roman" w:hAnsi="Times New Roman" w:cs="Times New Roman"/>
          <w:sz w:val="28"/>
          <w:szCs w:val="28"/>
        </w:rPr>
        <w:t>. 1998.</w:t>
      </w:r>
      <w:r w:rsidRPr="00235025">
        <w:rPr>
          <w:rFonts w:ascii="Times New Roman" w:hAnsi="Times New Roman" w:cs="Times New Roman"/>
          <w:sz w:val="28"/>
          <w:szCs w:val="28"/>
        </w:rPr>
        <w:t xml:space="preserve"> №3. с. 2 – 4.</w:t>
      </w:r>
    </w:p>
    <w:p w:rsidR="00E5258E" w:rsidRPr="00235025" w:rsidRDefault="00E5258E" w:rsidP="00FC248D">
      <w:pPr>
        <w:pStyle w:val="a4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 України “Про забезпечення санітарного та епідеміологічног</w:t>
      </w:r>
      <w:r w:rsidR="000B431A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благополуччя населення”, затв.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Верховної Ради України</w:t>
      </w:r>
      <w:r w:rsidR="000B431A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24.02.94.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К.: Законодавство України про охорону праці, т.3, 1995. 17 с.</w:t>
      </w:r>
    </w:p>
    <w:p w:rsidR="00E5258E" w:rsidRPr="00235025" w:rsidRDefault="00E5258E" w:rsidP="00FC248D">
      <w:pPr>
        <w:pStyle w:val="a4"/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Законодавство України про охорону праці (у трьох томах) Т.1.  Київ, 2007. 320 с. Т.2. Київ, 2007. 340 с. Т.3. Київ, 2007. 344 с.</w:t>
      </w:r>
    </w:p>
    <w:p w:rsidR="00B006DC" w:rsidRPr="00235025" w:rsidRDefault="00B006DC" w:rsidP="00FC248D">
      <w:pPr>
        <w:pStyle w:val="a4"/>
        <w:numPr>
          <w:ilvl w:val="0"/>
          <w:numId w:val="13"/>
        </w:numPr>
        <w:shd w:val="clear" w:color="auto" w:fill="FFFFFF"/>
        <w:tabs>
          <w:tab w:val="left" w:pos="0"/>
          <w:tab w:val="left" w:pos="142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Зимичев А. В. Напитки на основе сыворотки, соков и растительного сырья / </w:t>
      </w:r>
      <w:r w:rsidRPr="0023502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Переработка молока</w:t>
      </w:r>
      <w:r w:rsidR="000B431A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0B431A"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2008, №6. 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50. </w:t>
      </w:r>
    </w:p>
    <w:p w:rsidR="00C7130A" w:rsidRPr="00235025" w:rsidRDefault="00C7130A" w:rsidP="00FC248D">
      <w:pPr>
        <w:pStyle w:val="a4"/>
        <w:numPr>
          <w:ilvl w:val="0"/>
          <w:numId w:val="13"/>
        </w:numPr>
        <w:shd w:val="clear" w:color="auto" w:fill="FFFFFF"/>
        <w:tabs>
          <w:tab w:val="left" w:pos="0"/>
          <w:tab w:val="left" w:pos="142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Зубкова К. В., Ліганенко М. Г., Кузнєцова К. Д. Функціональні напої в концепції здорового харчування. ОНАХТ. </w:t>
      </w:r>
      <w:r w:rsidRPr="0023502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Харчова наука і технологія</w:t>
      </w:r>
      <w:r w:rsidR="000B431A"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>. 2012. № 3.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34–39.</w:t>
      </w:r>
    </w:p>
    <w:p w:rsidR="00287CB3" w:rsidRPr="00235025" w:rsidRDefault="00287CB3" w:rsidP="00FC248D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Інноваційні дослідження у галузі функціональних напоїв /матеріали наук. семінару </w:t>
      </w:r>
      <w:r w:rsidR="000B431A" w:rsidRPr="00235025">
        <w:rPr>
          <w:rFonts w:ascii="Times New Roman" w:hAnsi="Times New Roman" w:cs="Times New Roman"/>
          <w:sz w:val="28"/>
          <w:szCs w:val="28"/>
          <w:lang w:val="uk-UA"/>
        </w:rPr>
        <w:t>із проведенн</w:t>
      </w:r>
      <w:r w:rsidR="00465081"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ям майстер- класу. </w:t>
      </w:r>
      <w:r w:rsidRPr="00235025">
        <w:rPr>
          <w:rFonts w:ascii="Times New Roman" w:hAnsi="Times New Roman" w:cs="Times New Roman"/>
          <w:sz w:val="28"/>
          <w:szCs w:val="28"/>
          <w:lang w:val="uk-UA"/>
        </w:rPr>
        <w:t>Львів, 12 березня 201</w:t>
      </w:r>
      <w:r w:rsidR="00465081"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3 р. </w:t>
      </w:r>
      <w:r w:rsidR="000B431A"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Львів: ЛІЕТ. 2013. </w:t>
      </w:r>
      <w:r w:rsidRPr="00235025">
        <w:rPr>
          <w:rFonts w:ascii="Times New Roman" w:hAnsi="Times New Roman" w:cs="Times New Roman"/>
          <w:sz w:val="28"/>
          <w:szCs w:val="28"/>
          <w:lang w:val="uk-UA"/>
        </w:rPr>
        <w:t>40 с.</w:t>
      </w:r>
    </w:p>
    <w:p w:rsidR="0075636A" w:rsidRPr="00235025" w:rsidRDefault="00C7130A" w:rsidP="00FC248D">
      <w:pPr>
        <w:pStyle w:val="a4"/>
        <w:numPr>
          <w:ilvl w:val="0"/>
          <w:numId w:val="13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Іпатов Л. Г., Козлов І. В., Гернет М. В. Розробка напоїв функціонального призначення. </w:t>
      </w:r>
      <w:r w:rsidRPr="0023502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Харчова промисловість</w:t>
      </w:r>
      <w:r w:rsidR="000B431A"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2009. № 12. </w:t>
      </w:r>
      <w:r w:rsidR="00CB706C"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>С. 60–61.</w:t>
      </w:r>
      <w:r w:rsidR="0075636A" w:rsidRPr="00235025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</w:t>
      </w:r>
    </w:p>
    <w:p w:rsidR="0075636A" w:rsidRPr="00235025" w:rsidRDefault="0075636A" w:rsidP="00FC248D">
      <w:pPr>
        <w:pStyle w:val="a4"/>
        <w:numPr>
          <w:ilvl w:val="0"/>
          <w:numId w:val="13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5025">
        <w:rPr>
          <w:rFonts w:ascii="Times New Roman" w:eastAsia="TimesNewRomanPSMT" w:hAnsi="Times New Roman" w:cs="Times New Roman"/>
          <w:sz w:val="28"/>
          <w:szCs w:val="28"/>
          <w:lang w:eastAsia="ar-SA"/>
        </w:rPr>
        <w:t>Исследование антиоксидантных свойств экстрактов лекарственных растений / Г. А. Гореликова,</w:t>
      </w:r>
      <w:r w:rsidRPr="00235025">
        <w:rPr>
          <w:rFonts w:ascii="Times New Roman" w:eastAsia="TimesNewRomanPSMT" w:hAnsi="Times New Roman" w:cs="Times New Roman"/>
          <w:sz w:val="28"/>
          <w:szCs w:val="28"/>
          <w:lang w:val="uk-UA" w:eastAsia="ar-SA"/>
        </w:rPr>
        <w:t xml:space="preserve"> </w:t>
      </w:r>
      <w:r w:rsidRPr="00235025">
        <w:rPr>
          <w:rFonts w:ascii="Times New Roman" w:eastAsia="TimesNewRomanPSMT" w:hAnsi="Times New Roman" w:cs="Times New Roman"/>
          <w:sz w:val="28"/>
          <w:szCs w:val="28"/>
          <w:lang w:eastAsia="ar-SA"/>
        </w:rPr>
        <w:t>Е. В. Шигила, Л. А. Маюрникова [и др.] .</w:t>
      </w:r>
      <w:r w:rsidRPr="00235025">
        <w:rPr>
          <w:rFonts w:ascii="Times New Roman" w:eastAsia="TimesNewRomanPSMT" w:hAnsi="Times New Roman" w:cs="Times New Roman"/>
          <w:i/>
          <w:sz w:val="28"/>
          <w:szCs w:val="28"/>
          <w:lang w:eastAsia="ar-SA"/>
        </w:rPr>
        <w:t>Хранение и переработка сельхозсырья.</w:t>
      </w:r>
      <w:r w:rsidR="000B431A" w:rsidRPr="00235025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2007. № 3.</w:t>
      </w:r>
      <w:r w:rsidRPr="00235025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С. 26 – 30.</w:t>
      </w:r>
      <w:r w:rsidRPr="0023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E5258E" w:rsidRPr="00235025" w:rsidRDefault="000B431A" w:rsidP="00FC248D">
      <w:pPr>
        <w:pStyle w:val="a4"/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Кантерс В. М., Матисон В. А., Хангажеева М. А. </w:t>
      </w:r>
      <w:r w:rsidR="00E5258E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 безопасности продуктов питания на основе принципов НАССР /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Сазонов</w:t>
      </w:r>
      <w:r w:rsidR="00E5258E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Типогр. РАСХН, 2004. 462 с.</w:t>
      </w:r>
    </w:p>
    <w:p w:rsidR="00C7130A" w:rsidRPr="00235025" w:rsidRDefault="00C7130A" w:rsidP="00FC248D">
      <w:pPr>
        <w:pStyle w:val="a4"/>
        <w:numPr>
          <w:ilvl w:val="0"/>
          <w:numId w:val="13"/>
        </w:numPr>
        <w:shd w:val="clear" w:color="auto" w:fill="FFFFFF"/>
        <w:tabs>
          <w:tab w:val="left" w:pos="0"/>
          <w:tab w:val="left" w:pos="142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Капрельянц Л. В., Іоргачова К. Г. Функціональні продукти : монографія. Одеса : Друк, 2003. 312 с.</w:t>
      </w:r>
    </w:p>
    <w:p w:rsidR="00287CB3" w:rsidRPr="00235025" w:rsidRDefault="00287CB3" w:rsidP="00FC248D">
      <w:pPr>
        <w:pStyle w:val="a4"/>
        <w:numPr>
          <w:ilvl w:val="0"/>
          <w:numId w:val="13"/>
        </w:numPr>
        <w:shd w:val="clear" w:color="auto" w:fill="FFFFFF"/>
        <w:tabs>
          <w:tab w:val="left" w:pos="0"/>
          <w:tab w:val="left" w:pos="142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Капрельянц, Л.B. Функциональные продукты питания: современное состояние и перспективы развития [Текст] / </w:t>
      </w:r>
      <w:r w:rsidRPr="0023502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Продукты и</w:t>
      </w:r>
      <w:r w:rsidR="000B431A" w:rsidRPr="00235025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и</w:t>
      </w:r>
      <w:r w:rsidRPr="0023502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нгредиенты</w:t>
      </w:r>
      <w:r w:rsidR="004A70D7"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B431A"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2004. № 1. 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>С. 22–24.</w:t>
      </w:r>
    </w:p>
    <w:p w:rsidR="00E5258E" w:rsidRPr="00C56F49" w:rsidRDefault="00E5258E" w:rsidP="00FC248D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025">
        <w:rPr>
          <w:rFonts w:ascii="Times New Roman" w:hAnsi="Times New Roman" w:cs="Times New Roman"/>
          <w:sz w:val="28"/>
          <w:szCs w:val="28"/>
        </w:rPr>
        <w:t>Каргина Е.Б.</w:t>
      </w:r>
      <w:r w:rsidR="000B431A" w:rsidRPr="00235025">
        <w:rPr>
          <w:rFonts w:ascii="Times New Roman" w:hAnsi="Times New Roman" w:cs="Times New Roman"/>
          <w:sz w:val="28"/>
          <w:szCs w:val="28"/>
        </w:rPr>
        <w:t>, Васюта Е.А.</w:t>
      </w:r>
      <w:r w:rsidRPr="00235025">
        <w:rPr>
          <w:rFonts w:ascii="Times New Roman" w:hAnsi="Times New Roman" w:cs="Times New Roman"/>
          <w:sz w:val="28"/>
          <w:szCs w:val="28"/>
        </w:rPr>
        <w:t xml:space="preserve"> Системы обеспечения безопасности производства на основе принципов НАССР </w:t>
      </w:r>
      <w:r w:rsidR="000B431A" w:rsidRPr="0023502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35025">
        <w:rPr>
          <w:rFonts w:ascii="Times New Roman" w:hAnsi="Times New Roman" w:cs="Times New Roman"/>
          <w:sz w:val="28"/>
          <w:szCs w:val="28"/>
        </w:rPr>
        <w:t xml:space="preserve"> </w:t>
      </w:r>
      <w:r w:rsidRPr="00235025">
        <w:rPr>
          <w:rFonts w:ascii="Times New Roman" w:hAnsi="Times New Roman" w:cs="Times New Roman"/>
          <w:i/>
          <w:sz w:val="28"/>
          <w:szCs w:val="28"/>
        </w:rPr>
        <w:t>Пищевые ингредиенты. Сырье и добавки.</w:t>
      </w:r>
      <w:r w:rsidR="000B431A" w:rsidRPr="00235025">
        <w:rPr>
          <w:rFonts w:ascii="Times New Roman" w:hAnsi="Times New Roman" w:cs="Times New Roman"/>
          <w:sz w:val="28"/>
          <w:szCs w:val="28"/>
        </w:rPr>
        <w:t xml:space="preserve"> №1. 2007.</w:t>
      </w:r>
      <w:r w:rsidRPr="00235025">
        <w:rPr>
          <w:rFonts w:ascii="Times New Roman" w:hAnsi="Times New Roman" w:cs="Times New Roman"/>
          <w:sz w:val="28"/>
          <w:szCs w:val="28"/>
        </w:rPr>
        <w:t xml:space="preserve"> С. 54–55.</w:t>
      </w:r>
    </w:p>
    <w:p w:rsidR="00C56F49" w:rsidRPr="00C56F49" w:rsidRDefault="00C56F49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F49">
        <w:rPr>
          <w:rFonts w:ascii="Times New Roman" w:hAnsi="Times New Roman" w:cs="Times New Roman"/>
          <w:sz w:val="28"/>
          <w:szCs w:val="28"/>
          <w:lang w:val="uk-UA"/>
        </w:rPr>
        <w:t>Концепція здорового харчування. Функціональні інгредієнти та продукти. URL: http://um.co.ua/8/8-9/8-9587.html (дат</w:t>
      </w:r>
      <w:r>
        <w:rPr>
          <w:rFonts w:ascii="Times New Roman" w:hAnsi="Times New Roman" w:cs="Times New Roman"/>
          <w:sz w:val="28"/>
          <w:szCs w:val="28"/>
          <w:lang w:val="uk-UA"/>
        </w:rPr>
        <w:t>а звернення  4.10. 2020</w:t>
      </w:r>
      <w:r w:rsidRPr="00C56F4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F78FB" w:rsidRPr="00C56F49" w:rsidRDefault="00AF78FB" w:rsidP="00FC248D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025">
        <w:rPr>
          <w:rFonts w:ascii="Times New Roman" w:hAnsi="Times New Roman" w:cs="Times New Roman"/>
          <w:sz w:val="28"/>
          <w:szCs w:val="28"/>
        </w:rPr>
        <w:t xml:space="preserve">Кошова В.М. </w:t>
      </w:r>
      <w:r w:rsidR="00830CE0" w:rsidRPr="00235025">
        <w:rPr>
          <w:rFonts w:ascii="Times New Roman" w:hAnsi="Times New Roman" w:cs="Times New Roman"/>
          <w:sz w:val="28"/>
          <w:szCs w:val="28"/>
        </w:rPr>
        <w:t xml:space="preserve">Зубицька Т.В. </w:t>
      </w:r>
      <w:r w:rsidRPr="00235025">
        <w:rPr>
          <w:rFonts w:ascii="Times New Roman" w:hAnsi="Times New Roman" w:cs="Times New Roman"/>
          <w:sz w:val="28"/>
          <w:szCs w:val="28"/>
        </w:rPr>
        <w:t>Нові аспекти використання нетрадиційної сировини</w:t>
      </w:r>
      <w:r w:rsidR="000B431A"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025">
        <w:rPr>
          <w:rFonts w:ascii="Times New Roman" w:hAnsi="Times New Roman" w:cs="Times New Roman"/>
          <w:sz w:val="28"/>
          <w:szCs w:val="28"/>
        </w:rPr>
        <w:t xml:space="preserve">/ </w:t>
      </w:r>
      <w:r w:rsidRPr="00235025">
        <w:rPr>
          <w:rFonts w:ascii="Times New Roman" w:hAnsi="Times New Roman" w:cs="Times New Roman"/>
          <w:i/>
          <w:sz w:val="28"/>
          <w:szCs w:val="28"/>
        </w:rPr>
        <w:t>Харчова промисловість</w:t>
      </w:r>
      <w:r w:rsidR="000B431A" w:rsidRPr="00235025">
        <w:rPr>
          <w:rFonts w:ascii="Times New Roman" w:hAnsi="Times New Roman" w:cs="Times New Roman"/>
          <w:sz w:val="28"/>
          <w:szCs w:val="28"/>
        </w:rPr>
        <w:t>, 2008. №6.</w:t>
      </w:r>
      <w:r w:rsidRPr="00235025">
        <w:rPr>
          <w:rFonts w:ascii="Times New Roman" w:hAnsi="Times New Roman" w:cs="Times New Roman"/>
          <w:sz w:val="28"/>
          <w:szCs w:val="28"/>
        </w:rPr>
        <w:t xml:space="preserve"> С. 57‒59.</w:t>
      </w:r>
    </w:p>
    <w:p w:rsidR="00C56F49" w:rsidRPr="00235025" w:rsidRDefault="00C56F49" w:rsidP="00FC248D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C56F49">
        <w:rPr>
          <w:rFonts w:ascii="Times New Roman" w:hAnsi="Times New Roman" w:cs="Times New Roman"/>
          <w:sz w:val="28"/>
          <w:szCs w:val="28"/>
          <w:lang w:val="uk-UA"/>
        </w:rPr>
        <w:t>Кравченко Э.Ф.</w:t>
      </w:r>
      <w:r w:rsidR="001C43F6" w:rsidRPr="00C56F49">
        <w:rPr>
          <w:rFonts w:ascii="Times New Roman" w:hAnsi="Times New Roman" w:cs="Times New Roman"/>
          <w:sz w:val="28"/>
          <w:szCs w:val="28"/>
          <w:lang w:val="uk-UA"/>
        </w:rPr>
        <w:t>, Свириденко</w:t>
      </w:r>
      <w:r w:rsidR="001C43F6" w:rsidRPr="001C43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3F6" w:rsidRPr="00C56F49">
        <w:rPr>
          <w:rFonts w:ascii="Times New Roman" w:hAnsi="Times New Roman" w:cs="Times New Roman"/>
          <w:sz w:val="28"/>
          <w:szCs w:val="28"/>
          <w:lang w:val="uk-UA"/>
        </w:rPr>
        <w:t>ЮЛ., Плисов Н.В</w:t>
      </w:r>
      <w:r w:rsidR="001C43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43F6" w:rsidRPr="00C56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6F49">
        <w:rPr>
          <w:rFonts w:ascii="Times New Roman" w:hAnsi="Times New Roman" w:cs="Times New Roman"/>
          <w:sz w:val="28"/>
          <w:szCs w:val="28"/>
          <w:lang w:val="uk-UA"/>
        </w:rPr>
        <w:t>Состав и некоторые функциональные свойства белков молока / Мо</w:t>
      </w:r>
      <w:r w:rsidR="001C43F6">
        <w:rPr>
          <w:rFonts w:ascii="Times New Roman" w:hAnsi="Times New Roman" w:cs="Times New Roman"/>
          <w:sz w:val="28"/>
          <w:szCs w:val="28"/>
          <w:lang w:val="uk-UA"/>
        </w:rPr>
        <w:t>лочная промышленность. 2005. №11.</w:t>
      </w:r>
      <w:r w:rsidRPr="00C56F49">
        <w:rPr>
          <w:rFonts w:ascii="Times New Roman" w:hAnsi="Times New Roman" w:cs="Times New Roman"/>
          <w:sz w:val="28"/>
          <w:szCs w:val="28"/>
          <w:lang w:val="uk-UA"/>
        </w:rPr>
        <w:t xml:space="preserve"> С. 42-45.</w:t>
      </w:r>
    </w:p>
    <w:p w:rsidR="00287CB3" w:rsidRPr="00235025" w:rsidRDefault="00287CB3" w:rsidP="00FC248D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025">
        <w:rPr>
          <w:rFonts w:ascii="Times New Roman" w:hAnsi="Times New Roman" w:cs="Times New Roman"/>
          <w:sz w:val="28"/>
          <w:szCs w:val="28"/>
        </w:rPr>
        <w:t>Кудряшова А.В. Влияние питания на здоровья человека /</w:t>
      </w:r>
      <w:r w:rsidR="000B431A" w:rsidRPr="00235025">
        <w:rPr>
          <w:rFonts w:ascii="Times New Roman" w:hAnsi="Times New Roman" w:cs="Times New Roman"/>
          <w:sz w:val="28"/>
          <w:szCs w:val="28"/>
        </w:rPr>
        <w:t xml:space="preserve"> </w:t>
      </w:r>
      <w:r w:rsidR="000B431A" w:rsidRPr="00235025">
        <w:rPr>
          <w:rFonts w:ascii="Times New Roman" w:hAnsi="Times New Roman" w:cs="Times New Roman"/>
          <w:i/>
          <w:sz w:val="28"/>
          <w:szCs w:val="28"/>
        </w:rPr>
        <w:t xml:space="preserve">Пищевая промышленность, </w:t>
      </w:r>
      <w:r w:rsidR="000B431A" w:rsidRPr="00235025">
        <w:rPr>
          <w:rFonts w:ascii="Times New Roman" w:hAnsi="Times New Roman" w:cs="Times New Roman"/>
          <w:sz w:val="28"/>
          <w:szCs w:val="28"/>
        </w:rPr>
        <w:t>2014. №12.</w:t>
      </w:r>
      <w:r w:rsidRPr="00235025">
        <w:rPr>
          <w:rFonts w:ascii="Times New Roman" w:hAnsi="Times New Roman" w:cs="Times New Roman"/>
          <w:sz w:val="28"/>
          <w:szCs w:val="28"/>
        </w:rPr>
        <w:t xml:space="preserve"> С. 88–90.</w:t>
      </w:r>
    </w:p>
    <w:p w:rsidR="00287CB3" w:rsidRPr="00235025" w:rsidRDefault="00287CB3" w:rsidP="00FC248D">
      <w:pPr>
        <w:pStyle w:val="a4"/>
        <w:widowControl w:val="0"/>
        <w:numPr>
          <w:ilvl w:val="0"/>
          <w:numId w:val="13"/>
        </w:numPr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Кузьмінська О.В. Значення раціонального харчування для підтримки здоров’</w:t>
      </w:r>
      <w:r w:rsidR="000B431A" w:rsidRPr="0023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я молоді: монографія [Текст] /</w:t>
      </w:r>
      <w:r w:rsidR="000B431A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Київ: Видавництво Нац. торг.-економ. Університету. 2012. 116 с.</w:t>
      </w:r>
    </w:p>
    <w:p w:rsidR="0075636A" w:rsidRPr="00235025" w:rsidRDefault="0075636A" w:rsidP="00FC248D">
      <w:pPr>
        <w:pStyle w:val="a4"/>
        <w:widowControl w:val="0"/>
        <w:numPr>
          <w:ilvl w:val="0"/>
          <w:numId w:val="13"/>
        </w:numPr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Мазараки А. А., Пересічний М. І., Кравченко М. Ф. Технологія харчових продуктів функціонального призначення : монографія. Київ: 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Видавництво Нац. торг.-економ. університету, 2012. 116 с.</w:t>
      </w:r>
    </w:p>
    <w:p w:rsidR="00287CB3" w:rsidRPr="00235025" w:rsidRDefault="00287CB3" w:rsidP="00FC248D">
      <w:pPr>
        <w:pStyle w:val="a4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Матасар, І.Т. Гігієнічна оцінка стану харчування працездатного населення в сучасних екологічних умовах: Автореф. дис... д-ра мед. наук: 14.02.01 [Текст] / К.: Нац. мед. ун-</w:t>
      </w:r>
      <w:r w:rsidR="00264D8C" w:rsidRPr="0023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т ім. О.О. Богомольця., 2001. </w:t>
      </w:r>
      <w:r w:rsidRPr="0023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40 с.</w:t>
      </w:r>
    </w:p>
    <w:p w:rsidR="00B006DC" w:rsidRPr="00235025" w:rsidRDefault="00B006DC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025">
        <w:rPr>
          <w:rFonts w:ascii="Times New Roman" w:hAnsi="Times New Roman" w:cs="Times New Roman"/>
          <w:sz w:val="28"/>
          <w:szCs w:val="28"/>
          <w:lang w:val="uk-UA"/>
        </w:rPr>
        <w:t>Медико-биологические требования и санитарные нормы качества продовольственного сырья и пищевых продуктов. М., 1990 (Медико-біологічні вимоги та санітарні норми якості продовольчої сировини і харчових продуктів М., 1990), затверджені МОЗ СРСР 1989 - 08 - 01.</w:t>
      </w:r>
    </w:p>
    <w:p w:rsidR="00B006DC" w:rsidRPr="00235025" w:rsidRDefault="00B006DC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025">
        <w:rPr>
          <w:rFonts w:ascii="Times New Roman" w:hAnsi="Times New Roman" w:cs="Times New Roman"/>
          <w:sz w:val="28"/>
          <w:szCs w:val="28"/>
          <w:lang w:val="uk-UA"/>
        </w:rPr>
        <w:t>Медико-биологические требования и санитарные нормы качества продовольственного сырья и пищевых продуктов. М., 1990 (Медико-біологічні вимоги та санітарні норми якості продовольчої сировини і харчових продуктів М., 1990), затверджені МОЗ СРСР 1989 - 08 - 01.</w:t>
      </w:r>
    </w:p>
    <w:p w:rsidR="00E5258E" w:rsidRPr="00235025" w:rsidRDefault="00E5258E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025">
        <w:rPr>
          <w:rFonts w:ascii="Times New Roman" w:hAnsi="Times New Roman" w:cs="Times New Roman"/>
          <w:sz w:val="28"/>
          <w:szCs w:val="28"/>
        </w:rPr>
        <w:t>Мейес Т.</w:t>
      </w:r>
      <w:r w:rsidR="000B431A" w:rsidRPr="002350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35025">
        <w:rPr>
          <w:rFonts w:ascii="Times New Roman" w:hAnsi="Times New Roman" w:cs="Times New Roman"/>
          <w:sz w:val="28"/>
          <w:szCs w:val="28"/>
        </w:rPr>
        <w:t xml:space="preserve"> </w:t>
      </w:r>
      <w:r w:rsidR="000B431A" w:rsidRPr="00235025">
        <w:rPr>
          <w:rFonts w:ascii="Times New Roman" w:hAnsi="Times New Roman" w:cs="Times New Roman"/>
          <w:sz w:val="28"/>
          <w:szCs w:val="28"/>
        </w:rPr>
        <w:t>Мортимор С</w:t>
      </w:r>
      <w:r w:rsidR="000B431A" w:rsidRPr="002350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431A" w:rsidRPr="00235025">
        <w:rPr>
          <w:rFonts w:ascii="Times New Roman" w:hAnsi="Times New Roman" w:cs="Times New Roman"/>
          <w:sz w:val="28"/>
          <w:szCs w:val="28"/>
        </w:rPr>
        <w:t xml:space="preserve"> </w:t>
      </w:r>
      <w:r w:rsidRPr="00235025">
        <w:rPr>
          <w:rFonts w:ascii="Times New Roman" w:hAnsi="Times New Roman" w:cs="Times New Roman"/>
          <w:sz w:val="28"/>
          <w:szCs w:val="28"/>
        </w:rPr>
        <w:t>Эффективное внедрение НАССР. Учимся на опыте других.  Спб: Гиорд, 2005. 288 с.</w:t>
      </w:r>
    </w:p>
    <w:p w:rsidR="004A70D7" w:rsidRPr="00235025" w:rsidRDefault="0075636A" w:rsidP="00FC248D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>МР 4.4.4.-108 - 2004 Методичні рекомендації. Періодичність контролю продовольчої сировини та харчових продуктів за показниками безпеки, затверджені наказом МОЗ України від 2004 - 07 - 02 за № 329.</w:t>
      </w:r>
      <w:r w:rsidR="0080528A"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5636A" w:rsidRPr="00235025" w:rsidRDefault="0075636A" w:rsidP="00FC248D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>МБТ 5061 - 89 Медико-биологические требования и санитарные нормы качества продовольственного сырья и пищевых продуктов. М., 1990 (Медико-біологічні вимоги та санітарні норми якості продовольчої сировини і харчових продуктів М., 1990), затверджені МОЗ СРСР 1989 - 08 - 01.</w:t>
      </w:r>
      <w:r w:rsidR="0080528A"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5636A" w:rsidRPr="00235025" w:rsidRDefault="0075636A" w:rsidP="00FC248D">
      <w:pPr>
        <w:pStyle w:val="a4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Новые технологии биологически активных растительных добавок и их использование в продуктах иммуномодулирующего и радиозащитного действия: Монография / Р.Ю. Павлюк, А.И. Черевко, В.В. Погарская и др.; Харьк. гос. академия технол. и орг. питания; Укр. национальный ун-т пищ. технологий.  Харьков; Киев, 2002.  205 с.</w:t>
      </w:r>
    </w:p>
    <w:p w:rsidR="00C7130A" w:rsidRPr="00235025" w:rsidRDefault="00C7130A" w:rsidP="00FC248D">
      <w:pPr>
        <w:pStyle w:val="a4"/>
        <w:numPr>
          <w:ilvl w:val="0"/>
          <w:numId w:val="13"/>
        </w:numPr>
        <w:shd w:val="clear" w:color="auto" w:fill="FFFFFF"/>
        <w:tabs>
          <w:tab w:val="left" w:pos="142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Осипова Л. А., Капрельянц Л. В., Бурдо О. Г. Функциональные напитки. Одесса : Друк, 2007. 288 с.</w:t>
      </w:r>
    </w:p>
    <w:p w:rsidR="0075636A" w:rsidRPr="00235025" w:rsidRDefault="0075636A" w:rsidP="00FC248D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Охорона праці в Україні. Нормативна база (4-е вид., змін. І доп.) / Роїна О.М.  К.: КНТ, 2008.  544 с.</w:t>
      </w:r>
    </w:p>
    <w:p w:rsidR="0075636A" w:rsidRPr="00235025" w:rsidRDefault="0075636A" w:rsidP="00FC248D">
      <w:pPr>
        <w:pStyle w:val="a4"/>
        <w:numPr>
          <w:ilvl w:val="0"/>
          <w:numId w:val="13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006DC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Д.П. Збагачення продуктів масового споживання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Харчові інгредієнти, сировина й добавки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.  2007. №1.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с. 30-31.</w:t>
      </w:r>
    </w:p>
    <w:p w:rsidR="0075636A" w:rsidRPr="00235025" w:rsidRDefault="0075636A" w:rsidP="00FC248D">
      <w:pPr>
        <w:pStyle w:val="a4"/>
        <w:numPr>
          <w:ilvl w:val="0"/>
          <w:numId w:val="13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Петрова В.П. Биохимия дикорастущих плодово-ягодных растений.  К.: Вища школа, 1996.  287 с.</w:t>
      </w:r>
    </w:p>
    <w:p w:rsidR="0075636A" w:rsidRPr="00235025" w:rsidRDefault="0075636A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Петрушевский В.В., Гл</w:t>
      </w:r>
      <w:r w:rsidR="001C43F6">
        <w:rPr>
          <w:rFonts w:ascii="Times New Roman" w:eastAsia="Times New Roman" w:hAnsi="Times New Roman" w:cs="Times New Roman"/>
          <w:sz w:val="28"/>
          <w:szCs w:val="28"/>
          <w:lang w:eastAsia="uk-UA"/>
        </w:rPr>
        <w:t>адких В.Г., Винокурова Е.В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Биолог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uk-UA"/>
        </w:rPr>
        <w:t>ически активные вещества пищевых продуктов. Справочник. К.: Урожай, 1992. 190 с.</w:t>
      </w:r>
    </w:p>
    <w:p w:rsidR="00C56F49" w:rsidRPr="00235025" w:rsidRDefault="00C56F49" w:rsidP="00394D07">
      <w:pPr>
        <w:pStyle w:val="a4"/>
        <w:numPr>
          <w:ilvl w:val="0"/>
          <w:numId w:val="13"/>
        </w:numPr>
        <w:spacing w:after="0" w:line="360" w:lineRule="auto"/>
        <w:ind w:left="0" w:firstLine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F49">
        <w:rPr>
          <w:rFonts w:ascii="Times New Roman" w:hAnsi="Times New Roman" w:cs="Times New Roman"/>
          <w:sz w:val="28"/>
          <w:szCs w:val="28"/>
          <w:lang w:val="uk-UA"/>
        </w:rPr>
        <w:t>Петро</w:t>
      </w:r>
      <w:r w:rsidR="001C43F6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Pr="00C56F49">
        <w:rPr>
          <w:rFonts w:ascii="Times New Roman" w:hAnsi="Times New Roman" w:cs="Times New Roman"/>
          <w:sz w:val="28"/>
          <w:szCs w:val="28"/>
          <w:lang w:val="uk-UA"/>
        </w:rPr>
        <w:t xml:space="preserve"> В. П. Биохимия дикорастущих плодово-ягодных рас</w:t>
      </w:r>
      <w:r w:rsidR="00394D07">
        <w:rPr>
          <w:rFonts w:ascii="Times New Roman" w:hAnsi="Times New Roman" w:cs="Times New Roman"/>
          <w:sz w:val="28"/>
          <w:szCs w:val="28"/>
          <w:lang w:val="uk-UA"/>
        </w:rPr>
        <w:t xml:space="preserve">тений [Текст]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К.: Вища шк., 1986. </w:t>
      </w:r>
      <w:r w:rsidRPr="00C56F49">
        <w:rPr>
          <w:rFonts w:ascii="Times New Roman" w:hAnsi="Times New Roman" w:cs="Times New Roman"/>
          <w:sz w:val="28"/>
          <w:szCs w:val="28"/>
          <w:lang w:val="uk-UA"/>
        </w:rPr>
        <w:t>287 с.</w:t>
      </w:r>
    </w:p>
    <w:p w:rsidR="0075636A" w:rsidRPr="00235025" w:rsidRDefault="0075636A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025">
        <w:rPr>
          <w:rFonts w:ascii="Times New Roman" w:hAnsi="Times New Roman" w:cs="Times New Roman"/>
          <w:sz w:val="28"/>
          <w:szCs w:val="28"/>
          <w:lang w:val="uk-UA"/>
        </w:rPr>
        <w:t>Пількевич Н.Б., Боярчук О.Д. Мікробіологія харчових продуктів: Навчальний посібник для студентів вищих навчальних за</w:t>
      </w:r>
      <w:r w:rsidR="009B22D7" w:rsidRPr="00235025">
        <w:rPr>
          <w:rFonts w:ascii="Times New Roman" w:hAnsi="Times New Roman" w:cs="Times New Roman"/>
          <w:sz w:val="28"/>
          <w:szCs w:val="28"/>
          <w:lang w:val="uk-UA"/>
        </w:rPr>
        <w:t>кладів. Луганськ: Альма-матер, 2008.</w:t>
      </w:r>
      <w:r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 152 с.</w:t>
      </w:r>
    </w:p>
    <w:p w:rsidR="00A84569" w:rsidRPr="00235025" w:rsidRDefault="0075636A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Положення про організацію роботи з охорони праці учасників навчально-виховного процесу в установах і навчальних закладах [Електронний ресурс] / Наказ Міністерств</w:t>
      </w:r>
      <w:r w:rsidR="00E4515B"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освіти і науки України. 2001. № 563.</w:t>
      </w:r>
      <w:r w:rsidR="00A84569" w:rsidRPr="00235025">
        <w:t xml:space="preserve"> 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URL:</w:t>
      </w:r>
      <w:r w:rsidR="00E4515B"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http:/zakon1</w:t>
      </w:r>
      <w:r w:rsidR="001C43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.rada.gov.ua/laws/show/z0969-01</w:t>
      </w:r>
      <w:r w:rsidR="00A84569" w:rsidRPr="00235025">
        <w:t xml:space="preserve"> </w:t>
      </w:r>
      <w:r w:rsidR="001C43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(дата звернення 1.11.2020</w:t>
      </w:r>
      <w:r w:rsidR="00A84569"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75636A" w:rsidRPr="00235025" w:rsidRDefault="0075636A" w:rsidP="00FC248D">
      <w:pPr>
        <w:pStyle w:val="a4"/>
        <w:numPr>
          <w:ilvl w:val="0"/>
          <w:numId w:val="13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 [електронний ресурс] // Наказ Міністерства осві</w:t>
      </w:r>
      <w:r w:rsidR="00E4515B"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 і науки України.</w:t>
      </w:r>
      <w:r w:rsidR="009B22D7"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2006. № 304.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00AB2" w:rsidRPr="0023502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URL</w:t>
      </w:r>
      <w:r w:rsidR="00600AB2"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hyperlink r:id="rId9" w:history="1">
        <w:r w:rsidR="00600AB2" w:rsidRPr="00235025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http://bs-staff.com.ua/ids</w:t>
        </w:r>
      </w:hyperlink>
      <w:r w:rsidR="00600AB2"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="00C56F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дата звернення 1.10.2020</w:t>
      </w:r>
      <w:r w:rsidR="00600AB2"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00AB2" w:rsidRPr="00235025" w:rsidRDefault="00287CB3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Закону України «Про якість та безпеку харчових продуктів та продовольчої сировини» Закон України від 06.09.2005 № </w:t>
      </w:r>
      <w:r w:rsidR="00E4515B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2809-IV.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AB2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URL: zak</w:t>
      </w:r>
      <w:r w:rsidR="00C56F49">
        <w:rPr>
          <w:rFonts w:ascii="Times New Roman" w:eastAsia="Times New Roman" w:hAnsi="Times New Roman" w:cs="Times New Roman"/>
          <w:sz w:val="28"/>
          <w:szCs w:val="28"/>
          <w:lang w:eastAsia="ru-RU"/>
        </w:rPr>
        <w:t>on.rada.gov.ua (дата звернення 4.11. 20</w:t>
      </w:r>
      <w:r w:rsidR="00C56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600AB2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636A" w:rsidRPr="00235025" w:rsidRDefault="0075636A" w:rsidP="00FC248D">
      <w:pPr>
        <w:pStyle w:val="a4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Рудавська Г.Б., Леріна І.В., Демкевич Л.І. </w:t>
      </w:r>
      <w:r w:rsidRPr="00235025">
        <w:rPr>
          <w:rFonts w:ascii="Times New Roman" w:eastAsia="Times New Roman" w:hAnsi="Times New Roman" w:cs="Times New Roman"/>
          <w:lang w:val="uk-UA" w:eastAsia="uk-UA"/>
        </w:rPr>
        <w:t xml:space="preserve"> </w:t>
      </w:r>
      <w:hyperlink r:id="rId10" w:history="1">
        <w:r w:rsidRPr="00235025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Мікробіологія</w:t>
        </w:r>
      </w:hyperlink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Київ; 2001. 345 с.</w:t>
      </w:r>
    </w:p>
    <w:p w:rsidR="0075636A" w:rsidRPr="00235025" w:rsidRDefault="0075636A" w:rsidP="00FC248D">
      <w:pPr>
        <w:pStyle w:val="a4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Рудавська Г. Б., Тищенко Є. В., Притульська Н. В. Наукові підходи та практичні аспекти оптимізації асортименту продуктів спеціального 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призначення : монографія. Київ: Видавництво Національного торговельно-економічного університету, 2002. 371 с.</w:t>
      </w:r>
    </w:p>
    <w:p w:rsidR="00600AB2" w:rsidRPr="00235025" w:rsidRDefault="00E5258E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025">
        <w:rPr>
          <w:rFonts w:ascii="Times New Roman" w:hAnsi="Times New Roman" w:cs="Times New Roman"/>
          <w:sz w:val="28"/>
          <w:szCs w:val="28"/>
        </w:rPr>
        <w:t>Система НАССР</w:t>
      </w:r>
      <w:proofErr w:type="gramStart"/>
      <w:r w:rsidRPr="002350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5025">
        <w:rPr>
          <w:rFonts w:ascii="Times New Roman" w:hAnsi="Times New Roman" w:cs="Times New Roman"/>
          <w:sz w:val="28"/>
          <w:szCs w:val="28"/>
        </w:rPr>
        <w:t xml:space="preserve"> Довідник:/ Львів: НТ</w:t>
      </w:r>
      <w:proofErr w:type="gramStart"/>
      <w:r w:rsidRPr="00235025">
        <w:rPr>
          <w:rFonts w:ascii="Times New Roman" w:hAnsi="Times New Roman" w:cs="Times New Roman"/>
          <w:sz w:val="28"/>
          <w:szCs w:val="28"/>
        </w:rPr>
        <w:t>Ц“</w:t>
      </w:r>
      <w:proofErr w:type="gramEnd"/>
      <w:r w:rsidRPr="00235025">
        <w:rPr>
          <w:rFonts w:ascii="Times New Roman" w:hAnsi="Times New Roman" w:cs="Times New Roman"/>
          <w:sz w:val="28"/>
          <w:szCs w:val="28"/>
        </w:rPr>
        <w:t>Леонорм-Стандарт”, 2003.  218 с.  (Серія “Нормативна база підприємства ”).</w:t>
      </w:r>
      <w:r w:rsidR="00600AB2" w:rsidRPr="00235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AB2" w:rsidRPr="00235025">
        <w:rPr>
          <w:rFonts w:ascii="Times New Roman" w:hAnsi="Times New Roman" w:cs="Times New Roman"/>
          <w:sz w:val="28"/>
          <w:szCs w:val="28"/>
        </w:rPr>
        <w:t>URL: dn.khnu.km.ua › k_img</w:t>
      </w:r>
      <w:r w:rsidR="00600AB2"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25.11. 2019).</w:t>
      </w:r>
    </w:p>
    <w:p w:rsidR="0075636A" w:rsidRPr="00235025" w:rsidRDefault="001C43F6" w:rsidP="00FC248D">
      <w:pPr>
        <w:pStyle w:val="a4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Сирохман</w:t>
      </w:r>
      <w:r w:rsidR="0075636A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І. В., Завгородня В. М. Товарознавство харчових продуктів функціонального призначення. Київ: Видавництво Ц</w:t>
      </w:r>
      <w:r w:rsidR="009B22D7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ентр учбової літератури, 2009. </w:t>
      </w:r>
      <w:r w:rsidR="0075636A" w:rsidRPr="0023502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544 с.</w:t>
      </w:r>
    </w:p>
    <w:p w:rsidR="00830CE0" w:rsidRPr="00235025" w:rsidRDefault="00830CE0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Сирохман І. В., Лозова Т. М., Давидович О. </w:t>
      </w:r>
      <w:r w:rsidRPr="00235025">
        <w:rPr>
          <w:rFonts w:ascii="Times New Roman" w:hAnsi="Times New Roman" w:cs="Times New Roman"/>
          <w:bCs/>
          <w:sz w:val="28"/>
          <w:szCs w:val="28"/>
          <w:lang w:val="uk-UA"/>
        </w:rPr>
        <w:t>Управління якістю</w:t>
      </w:r>
      <w:r w:rsidRPr="00235025">
        <w:rPr>
          <w:rFonts w:ascii="Times New Roman" w:hAnsi="Times New Roman" w:cs="Times New Roman"/>
          <w:sz w:val="28"/>
          <w:szCs w:val="28"/>
        </w:rPr>
        <w:t> </w:t>
      </w:r>
      <w:r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[Текст] : [навч. посіб.] / Укоопспілка, Львів. комерц. </w:t>
      </w:r>
      <w:r w:rsidR="009B22D7" w:rsidRPr="00235025">
        <w:rPr>
          <w:rFonts w:ascii="Times New Roman" w:hAnsi="Times New Roman" w:cs="Times New Roman"/>
          <w:sz w:val="28"/>
          <w:szCs w:val="28"/>
          <w:lang w:val="uk-UA"/>
        </w:rPr>
        <w:t>акад.  Львів : Растр-7, 2015.</w:t>
      </w:r>
      <w:r w:rsidR="00C06955"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 427 с. : рис., табл.</w:t>
      </w:r>
      <w:r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 Бібліогр.: с. 354-359.</w:t>
      </w:r>
    </w:p>
    <w:p w:rsidR="0075636A" w:rsidRPr="00235025" w:rsidRDefault="009B22D7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35025">
        <w:rPr>
          <w:rFonts w:ascii="Times New Roman" w:eastAsia="SimSun" w:hAnsi="Times New Roman" w:cs="Times New Roman"/>
          <w:sz w:val="28"/>
          <w:szCs w:val="28"/>
        </w:rPr>
        <w:t>Смирнов В. В., Коваленко Н. К., Сорокулова И. Б.</w:t>
      </w:r>
      <w:r w:rsidRPr="00235025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</w:t>
      </w:r>
      <w:r w:rsidR="0075636A" w:rsidRPr="00235025">
        <w:rPr>
          <w:rFonts w:ascii="Times New Roman" w:eastAsia="SimSun" w:hAnsi="Times New Roman" w:cs="Times New Roman"/>
          <w:sz w:val="28"/>
          <w:szCs w:val="28"/>
        </w:rPr>
        <w:t xml:space="preserve">Пробиотики на основе живых культур микроорганизмов / </w:t>
      </w:r>
      <w:r w:rsidR="0075636A" w:rsidRPr="00235025">
        <w:rPr>
          <w:rFonts w:ascii="Times New Roman" w:eastAsia="SimSun" w:hAnsi="Times New Roman" w:cs="Times New Roman"/>
          <w:i/>
          <w:sz w:val="28"/>
          <w:szCs w:val="28"/>
        </w:rPr>
        <w:t xml:space="preserve">Микробиол. </w:t>
      </w:r>
      <w:r w:rsidRPr="00235025">
        <w:rPr>
          <w:rFonts w:ascii="Times New Roman" w:eastAsia="SimSun" w:hAnsi="Times New Roman" w:cs="Times New Roman"/>
          <w:i/>
          <w:sz w:val="28"/>
          <w:szCs w:val="28"/>
        </w:rPr>
        <w:t>ж</w:t>
      </w:r>
      <w:r w:rsidR="0075636A" w:rsidRPr="00235025">
        <w:rPr>
          <w:rFonts w:ascii="Times New Roman" w:eastAsia="SimSun" w:hAnsi="Times New Roman" w:cs="Times New Roman"/>
          <w:i/>
          <w:sz w:val="28"/>
          <w:szCs w:val="28"/>
        </w:rPr>
        <w:t>урн</w:t>
      </w:r>
      <w:r w:rsidRPr="00235025">
        <w:rPr>
          <w:rFonts w:ascii="Times New Roman" w:eastAsia="SimSun" w:hAnsi="Times New Roman" w:cs="Times New Roman"/>
          <w:i/>
          <w:sz w:val="28"/>
          <w:szCs w:val="28"/>
        </w:rPr>
        <w:t>ал</w:t>
      </w:r>
      <w:r w:rsidR="004A70D7" w:rsidRPr="00235025">
        <w:rPr>
          <w:rFonts w:ascii="Times New Roman" w:eastAsia="SimSun" w:hAnsi="Times New Roman" w:cs="Times New Roman"/>
          <w:i/>
          <w:sz w:val="28"/>
          <w:szCs w:val="28"/>
          <w:lang w:val="uk-UA"/>
        </w:rPr>
        <w:t>.</w:t>
      </w:r>
      <w:r w:rsidRPr="00235025">
        <w:rPr>
          <w:rFonts w:ascii="Times New Roman" w:eastAsia="SimSun" w:hAnsi="Times New Roman" w:cs="Times New Roman"/>
          <w:sz w:val="28"/>
          <w:szCs w:val="28"/>
        </w:rPr>
        <w:t xml:space="preserve"> 2002. Т. 64, №4.</w:t>
      </w:r>
      <w:r w:rsidR="0075636A" w:rsidRPr="00235025">
        <w:rPr>
          <w:rFonts w:ascii="Times New Roman" w:eastAsia="SimSun" w:hAnsi="Times New Roman" w:cs="Times New Roman"/>
          <w:sz w:val="28"/>
          <w:szCs w:val="28"/>
        </w:rPr>
        <w:t xml:space="preserve"> С. 62-81.</w:t>
      </w:r>
    </w:p>
    <w:p w:rsidR="00287CB3" w:rsidRPr="00235025" w:rsidRDefault="00287CB3" w:rsidP="00FC248D">
      <w:pPr>
        <w:pStyle w:val="a4"/>
        <w:numPr>
          <w:ilvl w:val="0"/>
          <w:numId w:val="13"/>
        </w:numPr>
        <w:tabs>
          <w:tab w:val="left" w:pos="289"/>
        </w:tabs>
        <w:spacing w:after="0" w:line="360" w:lineRule="auto"/>
        <w:ind w:left="0" w:right="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Технологія продуктів харчування функціонального призначення: монографія [Текст] / М.І. Пересічний, М.Ф. Кравченко, Д.В. Федорова та і</w:t>
      </w:r>
      <w:r w:rsidR="009B22D7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/ За ред. М.І. Пересічного 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К.: Київ</w:t>
      </w:r>
      <w:r w:rsidR="009B22D7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торг. екон. ун-т, 2008.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718 с.</w:t>
      </w:r>
    </w:p>
    <w:p w:rsidR="00E5258E" w:rsidRPr="00235025" w:rsidRDefault="00E5258E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025">
        <w:rPr>
          <w:rFonts w:ascii="Times New Roman" w:hAnsi="Times New Roman" w:cs="Times New Roman"/>
          <w:sz w:val="28"/>
          <w:szCs w:val="28"/>
        </w:rPr>
        <w:t>Тутель</w:t>
      </w:r>
      <w:r w:rsidR="00A829BA">
        <w:rPr>
          <w:rFonts w:ascii="Times New Roman" w:hAnsi="Times New Roman" w:cs="Times New Roman"/>
          <w:sz w:val="28"/>
          <w:szCs w:val="28"/>
        </w:rPr>
        <w:t>ян В.А. Микронутриенты в питани</w:t>
      </w:r>
      <w:r w:rsidR="00A829B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35025">
        <w:rPr>
          <w:rFonts w:ascii="Times New Roman" w:hAnsi="Times New Roman" w:cs="Times New Roman"/>
          <w:sz w:val="28"/>
          <w:szCs w:val="28"/>
        </w:rPr>
        <w:t xml:space="preserve"> здорового и</w:t>
      </w:r>
      <w:r w:rsidR="009B22D7" w:rsidRPr="00235025">
        <w:rPr>
          <w:rFonts w:ascii="Times New Roman" w:hAnsi="Times New Roman" w:cs="Times New Roman"/>
          <w:sz w:val="28"/>
          <w:szCs w:val="28"/>
        </w:rPr>
        <w:t xml:space="preserve"> больного человека. Справочник</w:t>
      </w:r>
      <w:r w:rsidRPr="00235025">
        <w:rPr>
          <w:rFonts w:ascii="Times New Roman" w:hAnsi="Times New Roman" w:cs="Times New Roman"/>
          <w:sz w:val="28"/>
          <w:szCs w:val="28"/>
        </w:rPr>
        <w:t>. М.: «Колос», 2002. С. 5–15.</w:t>
      </w:r>
    </w:p>
    <w:p w:rsidR="0075636A" w:rsidRPr="00235025" w:rsidRDefault="0075636A" w:rsidP="00FC248D">
      <w:pPr>
        <w:pStyle w:val="a4"/>
        <w:numPr>
          <w:ilvl w:val="0"/>
          <w:numId w:val="13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Тюрікова І.С. Системи менеджменту для харчових виробництв України в перехідний період</w:t>
      </w:r>
      <w:r w:rsidR="009B22D7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приєднання до СОТ: Монографія. Полтава: РВВ ПУСКУ, 2009. 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237 с.</w:t>
      </w:r>
    </w:p>
    <w:p w:rsidR="00287CB3" w:rsidRPr="00235025" w:rsidRDefault="00287CB3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025">
        <w:rPr>
          <w:rFonts w:ascii="Times New Roman" w:hAnsi="Times New Roman" w:cs="Times New Roman"/>
          <w:sz w:val="28"/>
          <w:szCs w:val="28"/>
        </w:rPr>
        <w:t>Химический состав пищевых продуктов: Справочное пособ</w:t>
      </w:r>
      <w:r w:rsidR="009B22D7" w:rsidRPr="00235025">
        <w:rPr>
          <w:rFonts w:ascii="Times New Roman" w:hAnsi="Times New Roman" w:cs="Times New Roman"/>
          <w:sz w:val="28"/>
          <w:szCs w:val="28"/>
        </w:rPr>
        <w:t>ие /А.А. Покровский.</w:t>
      </w:r>
      <w:r w:rsidRPr="00235025">
        <w:rPr>
          <w:rFonts w:ascii="Times New Roman" w:hAnsi="Times New Roman" w:cs="Times New Roman"/>
          <w:sz w:val="28"/>
          <w:szCs w:val="28"/>
        </w:rPr>
        <w:t xml:space="preserve"> М.:</w:t>
      </w:r>
      <w:r w:rsidR="009B22D7" w:rsidRPr="00235025">
        <w:rPr>
          <w:rFonts w:ascii="Times New Roman" w:hAnsi="Times New Roman" w:cs="Times New Roman"/>
          <w:sz w:val="28"/>
          <w:szCs w:val="28"/>
        </w:rPr>
        <w:t xml:space="preserve"> Пищевая промышленность, 1977.</w:t>
      </w:r>
      <w:r w:rsidRPr="00235025">
        <w:rPr>
          <w:rFonts w:ascii="Times New Roman" w:hAnsi="Times New Roman" w:cs="Times New Roman"/>
          <w:sz w:val="28"/>
          <w:szCs w:val="28"/>
        </w:rPr>
        <w:t xml:space="preserve"> С. 230.</w:t>
      </w:r>
    </w:p>
    <w:p w:rsidR="00287CB3" w:rsidRPr="00235025" w:rsidRDefault="00287CB3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025">
        <w:rPr>
          <w:rFonts w:ascii="Times New Roman" w:hAnsi="Times New Roman" w:cs="Times New Roman"/>
          <w:sz w:val="28"/>
          <w:szCs w:val="28"/>
        </w:rPr>
        <w:t>Химический состав пищевых продуктов : Справочное пособие / М. Ф. Нестерин, И. М. Скурихин. М.: Пищевая промышленность, 1989.  С. 250.</w:t>
      </w:r>
    </w:p>
    <w:p w:rsidR="0075636A" w:rsidRDefault="0075636A" w:rsidP="00FC248D">
      <w:pPr>
        <w:pStyle w:val="a4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ar-SA"/>
        </w:rPr>
      </w:pPr>
      <w:r w:rsidRPr="00235025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ar-SA"/>
        </w:rPr>
        <w:t>Хомич Г. П., Ткач Н. І. Використання дикорослої сировини для забезпечення харчових продуктів БАР. Полтава : ПУСКУ, 2009. 159 с.</w:t>
      </w:r>
    </w:p>
    <w:p w:rsidR="00C56F49" w:rsidRPr="00C56F49" w:rsidRDefault="008624CB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Хомич</w:t>
      </w:r>
      <w:r w:rsidR="00C56F49" w:rsidRPr="00C56F49">
        <w:rPr>
          <w:rFonts w:ascii="Times New Roman" w:hAnsi="Times New Roman" w:cs="Times New Roman"/>
          <w:sz w:val="28"/>
          <w:szCs w:val="28"/>
          <w:lang w:val="uk-UA"/>
        </w:rPr>
        <w:t xml:space="preserve"> Г. П.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6F49" w:rsidRPr="00C56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Капрельянц</w:t>
      </w:r>
      <w:r w:rsidRPr="00C56F49">
        <w:rPr>
          <w:rFonts w:ascii="Times New Roman" w:hAnsi="Times New Roman" w:cs="Times New Roman"/>
          <w:sz w:val="28"/>
          <w:szCs w:val="28"/>
          <w:lang w:val="uk-UA"/>
        </w:rPr>
        <w:t xml:space="preserve"> Л. В. Ткач Н. І. </w:t>
      </w:r>
      <w:r w:rsidR="00C56F49" w:rsidRPr="00C56F49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ферментних препаратів для переробки плодово-ягідної дикорослої сировини [Текст]: зб. </w:t>
      </w:r>
      <w:r w:rsidR="00C56F49" w:rsidRPr="00C56F4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наук. пр. / Обладнання та технології харчових виробництв. </w:t>
      </w:r>
      <w:r>
        <w:rPr>
          <w:rFonts w:ascii="Times New Roman" w:hAnsi="Times New Roman" w:cs="Times New Roman"/>
          <w:sz w:val="28"/>
          <w:szCs w:val="28"/>
          <w:lang w:val="uk-UA"/>
        </w:rPr>
        <w:t>ДонНУЕТ. 2010. Вип. 25.</w:t>
      </w:r>
      <w:r w:rsidR="00C56F49" w:rsidRPr="00C56F49">
        <w:rPr>
          <w:rFonts w:ascii="Times New Roman" w:hAnsi="Times New Roman" w:cs="Times New Roman"/>
          <w:sz w:val="28"/>
          <w:szCs w:val="28"/>
          <w:lang w:val="uk-UA"/>
        </w:rPr>
        <w:t xml:space="preserve"> С. 123–128. </w:t>
      </w:r>
    </w:p>
    <w:p w:rsidR="00C56F49" w:rsidRPr="00C56F49" w:rsidRDefault="008624CB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Хомич Г. А.</w:t>
      </w:r>
      <w:r w:rsidRPr="00C56F49">
        <w:rPr>
          <w:rFonts w:ascii="Times New Roman" w:hAnsi="Times New Roman" w:cs="Times New Roman"/>
          <w:sz w:val="28"/>
          <w:szCs w:val="28"/>
        </w:rPr>
        <w:t xml:space="preserve">, Ткач Н. И. </w:t>
      </w:r>
      <w:r w:rsidR="00C56F49" w:rsidRPr="00C56F49">
        <w:rPr>
          <w:rFonts w:ascii="Times New Roman" w:hAnsi="Times New Roman" w:cs="Times New Roman"/>
          <w:sz w:val="28"/>
          <w:szCs w:val="28"/>
        </w:rPr>
        <w:t>Влияние гидролитических ферментов на биологически активный комплекс ягод бузины черной. Ч. 1 [Текст]: матер. Х Междун. науч</w:t>
      </w:r>
      <w:proofErr w:type="gramStart"/>
      <w:r w:rsidR="00C56F49" w:rsidRPr="00C56F4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56F49" w:rsidRPr="00C56F49">
        <w:rPr>
          <w:rFonts w:ascii="Times New Roman" w:hAnsi="Times New Roman" w:cs="Times New Roman"/>
          <w:sz w:val="28"/>
          <w:szCs w:val="28"/>
        </w:rPr>
        <w:t>прак. конф. / Инновационные техноло</w:t>
      </w:r>
      <w:r>
        <w:rPr>
          <w:rFonts w:ascii="Times New Roman" w:hAnsi="Times New Roman" w:cs="Times New Roman"/>
          <w:sz w:val="28"/>
          <w:szCs w:val="28"/>
        </w:rPr>
        <w:t xml:space="preserve">гии в пищевой промышленности. </w:t>
      </w:r>
      <w:r w:rsidR="00C56F49" w:rsidRPr="00C56F49">
        <w:rPr>
          <w:rFonts w:ascii="Times New Roman" w:hAnsi="Times New Roman" w:cs="Times New Roman"/>
          <w:sz w:val="28"/>
          <w:szCs w:val="28"/>
        </w:rPr>
        <w:t>Минск: РУП «Научно-практический центр НАН Бела</w:t>
      </w:r>
      <w:r>
        <w:rPr>
          <w:rFonts w:ascii="Times New Roman" w:hAnsi="Times New Roman" w:cs="Times New Roman"/>
          <w:sz w:val="28"/>
          <w:szCs w:val="28"/>
        </w:rPr>
        <w:t>руси по продовольствию», 2011.</w:t>
      </w:r>
      <w:r w:rsidR="00C56F49" w:rsidRPr="00C56F49">
        <w:rPr>
          <w:rFonts w:ascii="Times New Roman" w:hAnsi="Times New Roman" w:cs="Times New Roman"/>
          <w:sz w:val="28"/>
          <w:szCs w:val="28"/>
        </w:rPr>
        <w:t xml:space="preserve"> С. 87–92. </w:t>
      </w:r>
    </w:p>
    <w:p w:rsidR="00C56F49" w:rsidRPr="008624CB" w:rsidRDefault="008624CB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Хомич</w:t>
      </w:r>
      <w:r w:rsidR="00C56F49" w:rsidRPr="00C56F49">
        <w:rPr>
          <w:rFonts w:ascii="Times New Roman" w:hAnsi="Times New Roman" w:cs="Times New Roman"/>
          <w:sz w:val="28"/>
          <w:szCs w:val="28"/>
          <w:lang w:val="uk-UA"/>
        </w:rPr>
        <w:t xml:space="preserve"> Г. П.</w:t>
      </w:r>
      <w:r w:rsidRPr="00C56F49">
        <w:rPr>
          <w:rFonts w:ascii="Times New Roman" w:hAnsi="Times New Roman" w:cs="Times New Roman"/>
          <w:sz w:val="28"/>
          <w:szCs w:val="28"/>
          <w:lang w:val="uk-UA"/>
        </w:rPr>
        <w:t>, Ткач</w:t>
      </w:r>
      <w:r w:rsidR="00C56F49" w:rsidRPr="00C56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6F49">
        <w:rPr>
          <w:rFonts w:ascii="Times New Roman" w:hAnsi="Times New Roman" w:cs="Times New Roman"/>
          <w:sz w:val="28"/>
          <w:szCs w:val="28"/>
          <w:lang w:val="uk-UA"/>
        </w:rPr>
        <w:t xml:space="preserve">Н. І. </w:t>
      </w:r>
      <w:r w:rsidR="00C56F49" w:rsidRPr="00C56F49">
        <w:rPr>
          <w:rFonts w:ascii="Times New Roman" w:hAnsi="Times New Roman" w:cs="Times New Roman"/>
          <w:sz w:val="28"/>
          <w:szCs w:val="28"/>
          <w:lang w:val="uk-UA"/>
        </w:rPr>
        <w:t>Дослідження технологічних властивостей ягід бузини чорної [Текст]: зб. наук. пр. / Обладнання та технології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харчових виробництв. ДонНУЕТ. 2012. Вип. 28.</w:t>
      </w:r>
      <w:r w:rsidR="00C56F49" w:rsidRPr="00C56F49">
        <w:rPr>
          <w:rFonts w:ascii="Times New Roman" w:hAnsi="Times New Roman" w:cs="Times New Roman"/>
          <w:sz w:val="28"/>
          <w:szCs w:val="28"/>
          <w:lang w:val="uk-UA"/>
        </w:rPr>
        <w:t xml:space="preserve"> С. 387–392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4584" w:rsidRPr="007D4584" w:rsidRDefault="007D4584" w:rsidP="00FC248D">
      <w:pPr>
        <w:pStyle w:val="a4"/>
        <w:numPr>
          <w:ilvl w:val="0"/>
          <w:numId w:val="13"/>
        </w:numPr>
        <w:spacing w:after="0" w:line="360" w:lineRule="auto"/>
        <w:ind w:left="0" w:firstLine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584">
        <w:rPr>
          <w:rFonts w:ascii="Times New Roman" w:hAnsi="Times New Roman" w:cs="Times New Roman"/>
          <w:sz w:val="28"/>
          <w:szCs w:val="28"/>
          <w:lang w:val="uk-UA"/>
        </w:rPr>
        <w:t>Храмцов А. Г., Кравченко Э. Ф., Петровский К. С. Продукты из обезжиренного молока, пахты и молочной сыворотки / М.: Легкая и пищевая промышленность. 1982. 296 с.</w:t>
      </w:r>
    </w:p>
    <w:p w:rsidR="007D4584" w:rsidRDefault="007D4584" w:rsidP="00FC248D">
      <w:pPr>
        <w:pStyle w:val="a4"/>
        <w:numPr>
          <w:ilvl w:val="0"/>
          <w:numId w:val="13"/>
        </w:numPr>
        <w:spacing w:after="0" w:line="360" w:lineRule="auto"/>
        <w:ind w:left="0" w:firstLine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584">
        <w:rPr>
          <w:rFonts w:ascii="Times New Roman" w:hAnsi="Times New Roman" w:cs="Times New Roman"/>
          <w:sz w:val="28"/>
          <w:szCs w:val="28"/>
          <w:lang w:val="uk-UA"/>
        </w:rPr>
        <w:t xml:space="preserve">Храмцов А. Г., Нестеренко П. Г.Технология продуктов из молочной сыворотки: учебное пособие [Текст] / М.: ДеЛи принт, 2004. 578 с. </w:t>
      </w:r>
    </w:p>
    <w:p w:rsidR="007D4584" w:rsidRDefault="007D4584" w:rsidP="00FC248D">
      <w:pPr>
        <w:pStyle w:val="a4"/>
        <w:numPr>
          <w:ilvl w:val="0"/>
          <w:numId w:val="13"/>
        </w:numPr>
        <w:spacing w:after="0" w:line="360" w:lineRule="auto"/>
        <w:ind w:left="0" w:firstLine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4CB">
        <w:rPr>
          <w:rFonts w:ascii="Times New Roman" w:hAnsi="Times New Roman" w:cs="Times New Roman"/>
          <w:sz w:val="28"/>
          <w:szCs w:val="28"/>
          <w:lang w:val="uk-UA"/>
        </w:rPr>
        <w:t>Храмцов А.Г. Феномен молочной сыворотки [Те</w:t>
      </w:r>
      <w:r>
        <w:rPr>
          <w:rFonts w:ascii="Times New Roman" w:hAnsi="Times New Roman" w:cs="Times New Roman"/>
          <w:sz w:val="28"/>
          <w:szCs w:val="28"/>
          <w:lang w:val="uk-UA"/>
        </w:rPr>
        <w:t>кст] / СПб.: Профессия, 2011.</w:t>
      </w:r>
      <w:r w:rsidRPr="008624CB">
        <w:rPr>
          <w:rFonts w:ascii="Times New Roman" w:hAnsi="Times New Roman" w:cs="Times New Roman"/>
          <w:sz w:val="28"/>
          <w:szCs w:val="28"/>
          <w:lang w:val="uk-UA"/>
        </w:rPr>
        <w:t xml:space="preserve"> 804 с.</w:t>
      </w:r>
    </w:p>
    <w:p w:rsidR="00B006DC" w:rsidRDefault="009B22D7" w:rsidP="00FC248D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F49">
        <w:rPr>
          <w:rFonts w:ascii="Times New Roman" w:hAnsi="Times New Roman" w:cs="Times New Roman"/>
          <w:sz w:val="28"/>
          <w:szCs w:val="28"/>
          <w:lang w:val="uk-UA"/>
        </w:rPr>
        <w:t>Чагаровський О. П., Дідух Н. А.</w:t>
      </w:r>
      <w:r w:rsidR="00B006DC" w:rsidRPr="00C56F49">
        <w:rPr>
          <w:rFonts w:ascii="Times New Roman" w:hAnsi="Times New Roman" w:cs="Times New Roman"/>
          <w:sz w:val="28"/>
          <w:szCs w:val="28"/>
          <w:lang w:val="uk-UA"/>
        </w:rPr>
        <w:t xml:space="preserve"> Нові молочні продукти</w:t>
      </w:r>
      <w:r w:rsidR="00B006DC"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функціонального призначення – крок до здорового харчування</w:t>
      </w:r>
      <w:r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6DC"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235025">
        <w:rPr>
          <w:rFonts w:ascii="Times New Roman" w:hAnsi="Times New Roman" w:cs="Times New Roman"/>
          <w:i/>
          <w:sz w:val="28"/>
          <w:szCs w:val="28"/>
          <w:lang w:val="uk-UA"/>
        </w:rPr>
        <w:t>Молочное дело</w:t>
      </w:r>
      <w:r w:rsidRPr="00235025">
        <w:rPr>
          <w:rFonts w:ascii="Times New Roman" w:hAnsi="Times New Roman" w:cs="Times New Roman"/>
          <w:sz w:val="28"/>
          <w:szCs w:val="28"/>
          <w:lang w:val="uk-UA"/>
        </w:rPr>
        <w:t xml:space="preserve">  2009. №4-5. </w:t>
      </w:r>
      <w:r w:rsidR="00B006DC" w:rsidRPr="00235025">
        <w:rPr>
          <w:rFonts w:ascii="Times New Roman" w:hAnsi="Times New Roman" w:cs="Times New Roman"/>
          <w:sz w:val="28"/>
          <w:szCs w:val="28"/>
          <w:lang w:val="uk-UA"/>
        </w:rPr>
        <w:t>С. 21-22</w:t>
      </w:r>
      <w:r w:rsidR="004A70D7" w:rsidRPr="002350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24CB" w:rsidRPr="00235025" w:rsidRDefault="008624CB" w:rsidP="00FC248D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4CB">
        <w:rPr>
          <w:rFonts w:ascii="Times New Roman" w:hAnsi="Times New Roman" w:cs="Times New Roman"/>
          <w:sz w:val="28"/>
          <w:szCs w:val="28"/>
          <w:lang w:val="uk-UA"/>
        </w:rPr>
        <w:t xml:space="preserve">Чагаровський О.П.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Ткаченко</w:t>
      </w:r>
      <w:r w:rsidRPr="00862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Н.А., Лисогор</w:t>
      </w:r>
      <w:r w:rsidRPr="00862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Т.А.</w:t>
      </w:r>
      <w:r w:rsidR="007D4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4CB">
        <w:rPr>
          <w:rFonts w:ascii="Times New Roman" w:hAnsi="Times New Roman" w:cs="Times New Roman"/>
          <w:sz w:val="28"/>
          <w:szCs w:val="28"/>
          <w:lang w:val="uk-UA"/>
        </w:rPr>
        <w:t>Хімія молочної сировини [Текст]: навч. пос.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Одеса: «Сімекс–прінт», 2013.</w:t>
      </w:r>
      <w:r w:rsidRPr="008624CB">
        <w:rPr>
          <w:rFonts w:ascii="Times New Roman" w:hAnsi="Times New Roman" w:cs="Times New Roman"/>
          <w:sz w:val="28"/>
          <w:szCs w:val="28"/>
          <w:lang w:val="uk-UA"/>
        </w:rPr>
        <w:t xml:space="preserve"> 268 с.</w:t>
      </w:r>
    </w:p>
    <w:p w:rsidR="0075636A" w:rsidRPr="00235025" w:rsidRDefault="0075636A" w:rsidP="00FC248D">
      <w:pPr>
        <w:pStyle w:val="a4"/>
        <w:numPr>
          <w:ilvl w:val="0"/>
          <w:numId w:val="13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Шапиро Д.К., Манциводо Н.И., Михайловская В.А. Дикорастущие </w:t>
      </w:r>
      <w:r w:rsidR="009B22D7" w:rsidRPr="0023502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плоды и ягоды. Минск: Ураджай.</w:t>
      </w:r>
      <w:r w:rsidRPr="002350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1999. 128 с.</w:t>
      </w:r>
    </w:p>
    <w:p w:rsidR="00C56F49" w:rsidRPr="00C56F49" w:rsidRDefault="00C56F49" w:rsidP="00FC248D">
      <w:pPr>
        <w:pStyle w:val="a4"/>
        <w:numPr>
          <w:ilvl w:val="0"/>
          <w:numId w:val="13"/>
        </w:numPr>
        <w:shd w:val="clear" w:color="auto" w:fill="FFFFFF"/>
        <w:tabs>
          <w:tab w:val="left" w:pos="142"/>
          <w:tab w:val="left" w:pos="567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6F49">
        <w:rPr>
          <w:rFonts w:ascii="Times New Roman" w:hAnsi="Times New Roman" w:cs="Times New Roman"/>
          <w:sz w:val="28"/>
          <w:szCs w:val="28"/>
        </w:rPr>
        <w:t>Шемета О.О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F49">
        <w:rPr>
          <w:rFonts w:ascii="Times New Roman" w:hAnsi="Times New Roman" w:cs="Times New Roman"/>
          <w:sz w:val="28"/>
          <w:szCs w:val="28"/>
        </w:rPr>
        <w:t xml:space="preserve">, Дожук К.М. Функціональне харчування — новий </w:t>
      </w:r>
      <w:proofErr w:type="gramStart"/>
      <w:r w:rsidRPr="00C56F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6F49">
        <w:rPr>
          <w:rFonts w:ascii="Times New Roman" w:hAnsi="Times New Roman" w:cs="Times New Roman"/>
          <w:sz w:val="28"/>
          <w:szCs w:val="28"/>
        </w:rPr>
        <w:t xml:space="preserve">ідхід до здорового способу життя / </w:t>
      </w:r>
      <w:r w:rsidRPr="008624CB">
        <w:rPr>
          <w:rFonts w:ascii="Times New Roman" w:hAnsi="Times New Roman" w:cs="Times New Roman"/>
          <w:i/>
          <w:sz w:val="28"/>
          <w:szCs w:val="28"/>
        </w:rPr>
        <w:t>Ліки України</w:t>
      </w:r>
      <w:r w:rsidR="008624CB">
        <w:rPr>
          <w:rFonts w:ascii="Times New Roman" w:hAnsi="Times New Roman" w:cs="Times New Roman"/>
          <w:sz w:val="28"/>
          <w:szCs w:val="28"/>
        </w:rPr>
        <w:t>,</w:t>
      </w:r>
      <w:r w:rsidRPr="00C56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 (186), 2015. </w:t>
      </w:r>
      <w:r w:rsidRPr="00C56F49">
        <w:rPr>
          <w:rFonts w:ascii="Times New Roman" w:hAnsi="Times New Roman" w:cs="Times New Roman"/>
          <w:sz w:val="28"/>
          <w:szCs w:val="28"/>
        </w:rPr>
        <w:t>С 24-27.</w:t>
      </w:r>
    </w:p>
    <w:p w:rsidR="00287CB3" w:rsidRPr="00235025" w:rsidRDefault="008624CB" w:rsidP="00FC248D">
      <w:pPr>
        <w:pStyle w:val="a4"/>
        <w:numPr>
          <w:ilvl w:val="0"/>
          <w:numId w:val="13"/>
        </w:numPr>
        <w:tabs>
          <w:tab w:val="left" w:pos="285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Шендеров</w:t>
      </w:r>
      <w:r w:rsidR="00287CB3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Медицинская микробиология и функциональнаое питание / Пробио</w:t>
      </w:r>
      <w:r w:rsidR="004A70D7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 и функциональное питание.  М.: Из-во Грант, 2001. </w:t>
      </w:r>
      <w:r w:rsidR="00287CB3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286 с.</w:t>
      </w:r>
    </w:p>
    <w:p w:rsidR="00E9758E" w:rsidRPr="00235025" w:rsidRDefault="008624CB" w:rsidP="00FC248D">
      <w:pPr>
        <w:pStyle w:val="a4"/>
        <w:numPr>
          <w:ilvl w:val="0"/>
          <w:numId w:val="13"/>
        </w:numPr>
        <w:tabs>
          <w:tab w:val="left" w:pos="285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Bagchi</w:t>
      </w:r>
      <w:r w:rsidR="00E9758E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 Nutraceuticals and functional foods regulations in the United States and around the world [</w:t>
      </w:r>
      <w:r w:rsidR="00E9758E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9B22D7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xt]. USA: Academic Press, 2008.</w:t>
      </w:r>
      <w:r w:rsidR="00E9758E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p.</w:t>
      </w:r>
    </w:p>
    <w:p w:rsidR="00E5258E" w:rsidRPr="00235025" w:rsidRDefault="008624CB" w:rsidP="00FC248D">
      <w:pPr>
        <w:pStyle w:val="a4"/>
        <w:numPr>
          <w:ilvl w:val="0"/>
          <w:numId w:val="13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Diplock</w:t>
      </w:r>
      <w:r w:rsidR="00E5258E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A.T. Scientific concepts of functional foods in Europe: consensus document [</w:t>
      </w:r>
      <w:r w:rsidR="00E5258E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E5258E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xt] / </w:t>
      </w:r>
      <w:r w:rsidR="00E5258E" w:rsidRPr="002350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British Journal of Nutrition</w:t>
      </w:r>
      <w:r w:rsidR="009B22D7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E5258E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1999. Vol. 81 (Suppl</w:t>
      </w:r>
      <w:r w:rsidR="009B22D7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  <w:r w:rsidR="00E5258E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P. S1–S</w:t>
      </w:r>
      <w:r w:rsidR="009B22D7"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58E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27.</w:t>
      </w:r>
    </w:p>
    <w:p w:rsidR="008624CB" w:rsidRPr="008624CB" w:rsidRDefault="008624CB" w:rsidP="00FC248D">
      <w:pPr>
        <w:pStyle w:val="a4"/>
        <w:numPr>
          <w:ilvl w:val="0"/>
          <w:numId w:val="13"/>
        </w:numPr>
        <w:tabs>
          <w:tab w:val="left" w:pos="285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624CB">
        <w:rPr>
          <w:rFonts w:ascii="Times New Roman" w:hAnsi="Times New Roman" w:cs="Times New Roman"/>
          <w:sz w:val="28"/>
          <w:szCs w:val="28"/>
          <w:lang w:val="en-US"/>
        </w:rPr>
        <w:t xml:space="preserve">Ha E., Zemel M.B. Functional properties of whey, whey components, and essential amino acids: mechanisms underlying health benefits for active people (review) / </w:t>
      </w:r>
      <w:r>
        <w:rPr>
          <w:rFonts w:ascii="Times New Roman" w:hAnsi="Times New Roman" w:cs="Times New Roman"/>
          <w:sz w:val="28"/>
          <w:szCs w:val="28"/>
          <w:lang w:val="en-US"/>
        </w:rPr>
        <w:t>J Nutr Biochem. 2003.</w:t>
      </w:r>
      <w:r w:rsidRPr="008624CB">
        <w:rPr>
          <w:rFonts w:ascii="Times New Roman" w:hAnsi="Times New Roman" w:cs="Times New Roman"/>
          <w:sz w:val="28"/>
          <w:szCs w:val="28"/>
          <w:lang w:val="en-US"/>
        </w:rPr>
        <w:t xml:space="preserve"> №14 (5). </w:t>
      </w:r>
      <w:r w:rsidRPr="008624CB">
        <w:rPr>
          <w:rFonts w:ascii="Times New Roman" w:hAnsi="Times New Roman" w:cs="Times New Roman"/>
          <w:sz w:val="28"/>
          <w:szCs w:val="28"/>
        </w:rPr>
        <w:t>Р</w:t>
      </w:r>
      <w:r w:rsidRPr="008624CB">
        <w:rPr>
          <w:rFonts w:ascii="Times New Roman" w:hAnsi="Times New Roman" w:cs="Times New Roman"/>
          <w:sz w:val="28"/>
          <w:szCs w:val="28"/>
          <w:lang w:val="en-US"/>
        </w:rPr>
        <w:t>.251 — 258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58E" w:rsidRPr="00235025" w:rsidRDefault="009B22D7" w:rsidP="00FC248D">
      <w:pPr>
        <w:pStyle w:val="a4"/>
        <w:numPr>
          <w:ilvl w:val="0"/>
          <w:numId w:val="13"/>
        </w:numPr>
        <w:tabs>
          <w:tab w:val="left" w:pos="285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Howlett</w:t>
      </w:r>
      <w:r w:rsidR="00E5258E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J. Functional foods: from science to health and claims: Monograph. [</w:t>
      </w:r>
      <w:r w:rsidR="00E5258E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xt] / Jonh Howlett. </w:t>
      </w:r>
      <w:r w:rsidR="00E5258E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Belgium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Brussels, ILSI Europe, 2008. Vi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58E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38 p.</w:t>
      </w:r>
    </w:p>
    <w:p w:rsidR="00E9758E" w:rsidRPr="00235025" w:rsidRDefault="000B431A" w:rsidP="00FC248D">
      <w:pPr>
        <w:pStyle w:val="a4"/>
        <w:numPr>
          <w:ilvl w:val="0"/>
          <w:numId w:val="13"/>
        </w:numPr>
        <w:tabs>
          <w:tab w:val="left" w:pos="289"/>
        </w:tabs>
        <w:spacing w:after="0" w:line="360" w:lineRule="auto"/>
        <w:ind w:left="0" w:right="40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Roberfroid</w:t>
      </w:r>
      <w:r w:rsidR="00E9758E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M.B. Global view on functional foods: European perspectives [</w:t>
      </w:r>
      <w:r w:rsidR="00E9758E" w:rsidRPr="002350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E9758E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xt] / </w:t>
      </w:r>
      <w:r w:rsidRPr="002350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British Journal of Nutrition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2002. </w:t>
      </w:r>
      <w:r w:rsidR="00E9758E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Vol. 88, Suppl. </w:t>
      </w:r>
      <w:r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="00E9758E" w:rsidRPr="00235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P. S133–S138.</w:t>
      </w:r>
    </w:p>
    <w:p w:rsidR="00C14EBD" w:rsidRDefault="00C14EBD" w:rsidP="00C14EBD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6F52" w:rsidRPr="00FA46EF" w:rsidRDefault="007B6F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46EF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651B4" w:rsidRDefault="009651B4" w:rsidP="009651B4">
      <w:pPr>
        <w:spacing w:after="0" w:line="216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</w:rPr>
        <w:lastRenderedPageBreak/>
        <w:t>УДК 66</w:t>
      </w:r>
      <w:r>
        <w:rPr>
          <w:rFonts w:ascii="Times New Roman" w:eastAsia="Calibri" w:hAnsi="Times New Roman" w:cs="Times New Roman"/>
          <w:lang w:val="uk-UA"/>
        </w:rPr>
        <w:t>4:67.02</w:t>
      </w:r>
    </w:p>
    <w:p w:rsidR="009651B4" w:rsidRDefault="009651B4" w:rsidP="009651B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УДОСКОНАЛЕННЯ ТЕХНОЛОГІЇ НАПОЇВ ОЗДОРОВЧОГО СПРЯМУВАННЯ НА ОСНОВІ МОЛОЧНОЇ СИРОВИНИ</w:t>
      </w:r>
    </w:p>
    <w:p w:rsidR="009651B4" w:rsidRDefault="009651B4" w:rsidP="009651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:rsidR="009651B4" w:rsidRDefault="009651B4" w:rsidP="009651B4">
      <w:pPr>
        <w:spacing w:after="0" w:line="240" w:lineRule="auto"/>
        <w:ind w:firstLine="284"/>
        <w:jc w:val="both"/>
        <w:rPr>
          <w:rFonts w:ascii="Arial Narrow" w:hAnsi="Arial Narrow" w:cs="Times New Roman"/>
          <w:i/>
          <w:lang w:val="uk-UA"/>
        </w:rPr>
      </w:pPr>
      <w:r>
        <w:rPr>
          <w:rFonts w:ascii="Arial Narrow" w:hAnsi="Arial Narrow" w:cs="Times New Roman"/>
          <w:b/>
          <w:i/>
          <w:lang w:val="uk-UA"/>
        </w:rPr>
        <w:t>О. В. Марусенко</w:t>
      </w:r>
      <w:r>
        <w:rPr>
          <w:rFonts w:ascii="Arial Narrow" w:hAnsi="Arial Narrow" w:cs="Times New Roman"/>
          <w:i/>
        </w:rPr>
        <w:t>,</w:t>
      </w:r>
      <w:r>
        <w:rPr>
          <w:rFonts w:ascii="Arial Narrow" w:hAnsi="Arial Narrow"/>
          <w:lang w:val="uk-UA"/>
        </w:rPr>
        <w:t xml:space="preserve"> </w:t>
      </w:r>
      <w:r>
        <w:rPr>
          <w:rFonts w:ascii="Arial Narrow" w:hAnsi="Arial Narrow" w:cs="Times New Roman"/>
          <w:i/>
          <w:lang w:val="uk-UA"/>
        </w:rPr>
        <w:t>магістр спеціальності 181 Харчові технології</w:t>
      </w:r>
    </w:p>
    <w:p w:rsidR="009651B4" w:rsidRDefault="009651B4" w:rsidP="009651B4">
      <w:pPr>
        <w:spacing w:after="0" w:line="240" w:lineRule="auto"/>
        <w:ind w:firstLine="284"/>
        <w:jc w:val="both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  <w:i/>
        </w:rPr>
        <w:t>освітня програма «Технології ресторанного господарства»</w:t>
      </w:r>
    </w:p>
    <w:p w:rsidR="009651B4" w:rsidRDefault="009651B4" w:rsidP="009651B4">
      <w:pPr>
        <w:spacing w:after="0" w:line="240" w:lineRule="auto"/>
        <w:ind w:firstLine="284"/>
        <w:jc w:val="both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  <w:b/>
          <w:i/>
        </w:rPr>
        <w:t>А. Б. Бородай</w:t>
      </w:r>
      <w:r>
        <w:rPr>
          <w:rFonts w:ascii="Arial Narrow" w:hAnsi="Arial Narrow" w:cs="Times New Roman"/>
          <w:i/>
        </w:rPr>
        <w:t>, к. вет. н., доцент – науковий керівник</w:t>
      </w:r>
    </w:p>
    <w:p w:rsidR="009651B4" w:rsidRDefault="009651B4" w:rsidP="009651B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uk-UA"/>
        </w:rPr>
      </w:pPr>
    </w:p>
    <w:p w:rsidR="009651B4" w:rsidRDefault="009651B4" w:rsidP="009651B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b/>
        </w:rPr>
        <w:t>Анотація.</w:t>
      </w:r>
      <w:r>
        <w:rPr>
          <w:rFonts w:ascii="Times New Roman" w:eastAsia="Calibri" w:hAnsi="Times New Roman" w:cs="Times New Roman"/>
        </w:rPr>
        <w:t xml:space="preserve"> У статті показано доцільність використання </w:t>
      </w:r>
      <w:r>
        <w:rPr>
          <w:rFonts w:ascii="Times New Roman" w:eastAsia="Calibri" w:hAnsi="Times New Roman" w:cs="Times New Roman"/>
          <w:lang w:val="uk-UA"/>
        </w:rPr>
        <w:t xml:space="preserve">молочної та ягідної сировини </w:t>
      </w:r>
      <w:r>
        <w:rPr>
          <w:rFonts w:ascii="Times New Roman" w:eastAsia="Calibri" w:hAnsi="Times New Roman" w:cs="Times New Roman"/>
        </w:rPr>
        <w:t>у технології функціональних</w:t>
      </w:r>
      <w:r>
        <w:rPr>
          <w:rFonts w:ascii="Times New Roman" w:eastAsia="Calibri" w:hAnsi="Times New Roman" w:cs="Times New Roman"/>
          <w:lang w:val="uk-UA"/>
        </w:rPr>
        <w:t xml:space="preserve"> напоїв</w:t>
      </w:r>
      <w:r>
        <w:rPr>
          <w:rFonts w:ascii="Times New Roman" w:eastAsia="Calibri" w:hAnsi="Times New Roman" w:cs="Times New Roman"/>
        </w:rPr>
        <w:t xml:space="preserve">. </w:t>
      </w:r>
    </w:p>
    <w:p w:rsidR="009651B4" w:rsidRDefault="009651B4" w:rsidP="009651B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b/>
          <w:lang w:val="uk-UA"/>
        </w:rPr>
        <w:t>Abstract</w:t>
      </w:r>
      <w:r>
        <w:rPr>
          <w:rFonts w:ascii="Times New Roman" w:eastAsia="Calibri" w:hAnsi="Times New Roman" w:cs="Times New Roman"/>
          <w:lang w:val="uk-UA"/>
        </w:rPr>
        <w:t xml:space="preserve">. The article shows the expediency of using </w:t>
      </w:r>
      <w:r>
        <w:rPr>
          <w:rFonts w:ascii="Times New Roman" w:eastAsia="Calibri" w:hAnsi="Times New Roman" w:cs="Times New Roman"/>
          <w:lang w:val="en-US"/>
        </w:rPr>
        <w:t xml:space="preserve">whey and berry </w:t>
      </w:r>
      <w:r>
        <w:rPr>
          <w:rFonts w:ascii="Times New Roman" w:eastAsia="Calibri" w:hAnsi="Times New Roman" w:cs="Times New Roman"/>
          <w:lang w:val="uk-UA"/>
        </w:rPr>
        <w:t>raw materials in the technology of</w:t>
      </w:r>
      <w:r>
        <w:rPr>
          <w:rFonts w:ascii="Times New Roman" w:eastAsia="Calibri" w:hAnsi="Times New Roman" w:cs="Times New Roman"/>
          <w:lang w:val="en-US"/>
        </w:rPr>
        <w:t>functional drinks</w:t>
      </w:r>
      <w:r>
        <w:rPr>
          <w:rFonts w:ascii="Times New Roman" w:eastAsia="Calibri" w:hAnsi="Times New Roman" w:cs="Times New Roman"/>
          <w:lang w:val="uk-UA"/>
        </w:rPr>
        <w:t>.</w:t>
      </w:r>
    </w:p>
    <w:p w:rsidR="009651B4" w:rsidRDefault="009651B4" w:rsidP="009651B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b/>
          <w:lang w:val="uk-UA"/>
        </w:rPr>
        <w:t>Ключові слова</w:t>
      </w:r>
      <w:r>
        <w:rPr>
          <w:rFonts w:ascii="Times New Roman" w:eastAsia="Calibri" w:hAnsi="Times New Roman" w:cs="Times New Roman"/>
          <w:lang w:val="uk-UA"/>
        </w:rPr>
        <w:t>: напої, молочна сироватка, бузина чорна, смородина, біологічно активні речовини.</w:t>
      </w:r>
    </w:p>
    <w:p w:rsidR="009651B4" w:rsidRDefault="009651B4" w:rsidP="009651B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b/>
          <w:lang w:val="uk-UA"/>
        </w:rPr>
        <w:t>Keywords:</w:t>
      </w:r>
      <w:r>
        <w:rPr>
          <w:rFonts w:ascii="Times New Roman" w:eastAsia="Calibri" w:hAnsi="Times New Roman" w:cs="Times New Roman"/>
          <w:b/>
          <w:lang w:val="en-US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>drinks</w:t>
      </w:r>
      <w:r>
        <w:rPr>
          <w:rFonts w:ascii="Times New Roman" w:eastAsia="Calibri" w:hAnsi="Times New Roman" w:cs="Times New Roman"/>
          <w:lang w:val="uk-UA"/>
        </w:rPr>
        <w:t xml:space="preserve">, </w:t>
      </w:r>
      <w:r>
        <w:rPr>
          <w:rFonts w:ascii="Times New Roman" w:eastAsia="Calibri" w:hAnsi="Times New Roman" w:cs="Times New Roman"/>
          <w:lang w:val="en-US"/>
        </w:rPr>
        <w:t>whey</w:t>
      </w:r>
      <w:r>
        <w:rPr>
          <w:rFonts w:ascii="Times New Roman" w:eastAsia="Calibri" w:hAnsi="Times New Roman" w:cs="Times New Roman"/>
          <w:lang w:val="uk-UA"/>
        </w:rPr>
        <w:t>,</w:t>
      </w:r>
      <w:r>
        <w:rPr>
          <w:rFonts w:ascii="Times New Roman" w:eastAsia="Calibri" w:hAnsi="Times New Roman" w:cs="Times New Roman"/>
          <w:lang w:val="en-US"/>
        </w:rPr>
        <w:t xml:space="preserve"> buckthorn, currant,</w:t>
      </w:r>
      <w:r>
        <w:rPr>
          <w:rFonts w:ascii="Times New Roman" w:eastAsia="Calibri" w:hAnsi="Times New Roman" w:cs="Times New Roman"/>
          <w:lang w:val="uk-UA"/>
        </w:rPr>
        <w:t xml:space="preserve"> biologically active substances.</w:t>
      </w:r>
    </w:p>
    <w:p w:rsidR="009651B4" w:rsidRDefault="009651B4" w:rsidP="009651B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Постановка проблеми. </w:t>
      </w:r>
      <w:r>
        <w:rPr>
          <w:rFonts w:ascii="Times New Roman" w:hAnsi="Times New Roman" w:cs="Times New Roman"/>
          <w:lang w:val="uk-UA"/>
        </w:rPr>
        <w:t>Більшість населення України сьогодні живе й працює у прискореному ритмі, віддаючи більшу частину свого часу роботі й нехтуючи правилами здорового харчування, необхідності повноцінного сну та відпочинку. За таких умов функціональне харчування може бути використане з метою попередження розвитку перевтоми і виснаження організму [</w:t>
      </w:r>
      <w:r>
        <w:rPr>
          <w:rFonts w:ascii="Times New Roman" w:hAnsi="Times New Roman" w:cs="Times New Roman"/>
        </w:rPr>
        <w:t>3, 4</w:t>
      </w:r>
      <w:r>
        <w:rPr>
          <w:rFonts w:ascii="Times New Roman" w:hAnsi="Times New Roman" w:cs="Times New Roman"/>
          <w:lang w:val="uk-UA"/>
        </w:rPr>
        <w:t>].</w:t>
      </w:r>
    </w:p>
    <w:p w:rsidR="009651B4" w:rsidRDefault="009651B4" w:rsidP="009651B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Для закладів ресторанного господарства та підприємств, які прагнуть організувати надання послуг харчування відповідно до принципів здорового харчування, впровадження напоїв оздоровчого спрямування сприятиме зростанню інтересу споживачів, які дотримуються здорового способу життя й харчування. Споживання молочно-рослинних напоїв зростає у весняно-літній період, оскільки відвідувачі сприймають їх як освіжаючі сезонні напої, але поза їх увагою залишаються оздоровчі властивості, тому варто звернути на них увагу, наприклад, вказавши у меню калорійність напою, підвищений вміст окремих мікронутрієнтів та відсоток задоволення потреби у них за рахунок споживання порції напою відповідно до Норм фізіологічних потреб населення України в основних харчових речовинах та енергії [3].</w:t>
      </w:r>
    </w:p>
    <w:p w:rsidR="009651B4" w:rsidRDefault="009651B4" w:rsidP="009651B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Процедура проєктування рецептури полягає у виборі харчової основи й ефективних функціональних інгредієнтів для її збагачення на основі аналізу їх нутрієнтного складу, а також у підборі таких масових часток кожного з них, які забезпечують необхідний кількісний і якісний склад рецептурної композиції [1, 2, 5].</w:t>
      </w:r>
    </w:p>
    <w:p w:rsidR="009651B4" w:rsidRDefault="009651B4" w:rsidP="009651B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Аналіз основних досліджень і публікацій. </w:t>
      </w:r>
      <w:r>
        <w:rPr>
          <w:rFonts w:ascii="Times New Roman" w:hAnsi="Times New Roman" w:cs="Times New Roman"/>
          <w:lang w:val="uk-UA"/>
        </w:rPr>
        <w:t xml:space="preserve">Покращення якісної адекватності харчування, інакше кажучи забезпечення відповідності хімічного складу харчового раціону фізіологічним потребам людського організму – це покликання функціональних продуктів. До розряду функціональних продуктів, належить той харчовий продукт, у складі якого біозасвоюваний функціональний інгредієнт міститься у кількості 10-50% від середньої добової потреби в належному нутрієнті [3, 4]. Необхідно звернути увагу на те, що обмеження кількісного вмісту функціонального складника у функціональному продукті харчування спричинений тим, що використання цього продукту у складі звичайного раціону харчування має бути постійним. Його можуть включати й інші харчові продукти певною кількістю та спектром потенційних функціональних складників. Загальна сума біологічно засвоюваних функціональних нутрієнтів у травному тракті, які потрапляють до організму, не має перевищити добову фізіологічну потребу в них здорового організму, оскільки це супроводжується виникненням небажаного побічного ефекту [3]. </w:t>
      </w:r>
    </w:p>
    <w:p w:rsidR="009651B4" w:rsidRDefault="009651B4" w:rsidP="009651B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Молочна сироватка доки не знайшла належного застосування у технології харчових продуктів. Враховуючи невичерпаний інноваційний потенціал цієї сировини, нами запропоновано розробити технологію напою із використанням сироватки та соками ягід. Сироватка практично не має в своєму складі жирів, багата цінними білками. До того ж, молочний цукор, який міститься в сироватці, легко засвоюється організмом. У сироватці містяться також цінні мінеральні речовини: калій, кальцій, магній, фосфор і багато вітамінів. Вона допомогає організму виводити шлаки і зайву рідину, а також розщеплює шкідливі відкладення без шкоди для здоров’я. При багатостороньому науковому дослідженні були встановлені корисні властивості сироватки: позитивний вплив на мікрофлору кишечника, функції нирок та печінки; буферний ефект сироваткових білків позитивно впливає на кислотнолужні метаболізми в організмі; білки сироватки легко засвоюються, завдяки чому організм отримує всі вище вказані корисні компоненти [5]. </w:t>
      </w:r>
    </w:p>
    <w:p w:rsidR="009651B4" w:rsidRDefault="009651B4" w:rsidP="009651B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Використання молочної сироватки в поєднанні з ягідною сировиною дозволить отримати збалансовані продукти з гарними органолептичними показниками, а також підвищити вміст біологічно-активних речовин у раціоні харчування всіх груп населення. </w:t>
      </w:r>
    </w:p>
    <w:p w:rsidR="009651B4" w:rsidRDefault="009651B4" w:rsidP="009651B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/>
          <w:lang w:val="uk-UA"/>
        </w:rPr>
        <w:t>Метою дослідження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 xml:space="preserve">є використання молочної та ягідної сировини в технології напоїв оздоровчого спрямування. Базовою сировиною для напоїв було обрано сироватку, до якої запропоновано додавати сік/пюре ягід </w:t>
      </w:r>
      <w:r w:rsidR="007E31C5">
        <w:rPr>
          <w:rFonts w:ascii="Times New Roman" w:hAnsi="Times New Roman" w:cs="Times New Roman"/>
          <w:bCs/>
          <w:lang w:val="uk-UA"/>
        </w:rPr>
        <w:t xml:space="preserve">бузини чорної </w:t>
      </w:r>
      <w:r>
        <w:rPr>
          <w:rFonts w:ascii="Times New Roman" w:hAnsi="Times New Roman" w:cs="Times New Roman"/>
          <w:bCs/>
          <w:lang w:val="uk-UA"/>
        </w:rPr>
        <w:t>або смородини. Харчову й біологічну цінність сировини та отриманого нового продукту оцінювали розрахунковим методом, функціонально-технологічні властивості та фізико-хімічні показники визначили з використанням стандартних методик.</w:t>
      </w:r>
    </w:p>
    <w:p w:rsidR="009651B4" w:rsidRDefault="009651B4" w:rsidP="00965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b/>
          <w:lang w:val="uk-UA"/>
        </w:rPr>
        <w:t xml:space="preserve">Виклад основного матеріалу дослідження. </w:t>
      </w:r>
      <w:r>
        <w:rPr>
          <w:rFonts w:ascii="Times New Roman" w:eastAsia="Times New Roman" w:hAnsi="Times New Roman" w:cs="Times New Roman"/>
          <w:lang w:val="uk-UA" w:eastAsia="ru-RU"/>
        </w:rPr>
        <w:t xml:space="preserve">Ягоди </w:t>
      </w:r>
      <w:r w:rsidR="007E31C5">
        <w:rPr>
          <w:rFonts w:ascii="Times New Roman" w:eastAsia="Times New Roman" w:hAnsi="Times New Roman" w:cs="Times New Roman"/>
          <w:lang w:val="uk-UA" w:eastAsia="ru-RU"/>
        </w:rPr>
        <w:t xml:space="preserve">бузини чорної </w:t>
      </w:r>
      <w:r>
        <w:rPr>
          <w:rFonts w:ascii="Times New Roman" w:eastAsia="Times New Roman" w:hAnsi="Times New Roman" w:cs="Times New Roman"/>
          <w:lang w:val="uk-UA" w:eastAsia="ru-RU"/>
        </w:rPr>
        <w:t xml:space="preserve">та смородини, використані в дослідженнях, були зібрані в сезон їхнього урожаю на території Полтавської області. Аналізували ягоди у стадії споживчої стиглості. </w:t>
      </w:r>
    </w:p>
    <w:p w:rsidR="009651B4" w:rsidRDefault="009651B4" w:rsidP="00965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Спочатку визначили хімічний склад молочної та ягідної сировини (табл. 1 і 2).</w:t>
      </w:r>
    </w:p>
    <w:p w:rsidR="009651B4" w:rsidRDefault="009651B4" w:rsidP="00965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Моделювання дослідних зразків проводили, враховуючи фізіологічну потребу людини у вітаміні С (близько 95 мг). </w:t>
      </w:r>
    </w:p>
    <w:p w:rsidR="009651B4" w:rsidRDefault="009651B4" w:rsidP="00965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9651B4" w:rsidRDefault="009651B4" w:rsidP="008F65B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lang w:val="uk-UA" w:eastAsia="ru-RU"/>
        </w:rPr>
        <w:t>Таблиця 1 - Фізико-хімічний склад ягід (</w:t>
      </w:r>
      <w:r>
        <w:rPr>
          <w:rFonts w:ascii="Times New Roman" w:eastAsia="Times New Roman" w:hAnsi="Times New Roman" w:cs="Times New Roman"/>
          <w:b/>
          <w:i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=3, </w:t>
      </w:r>
      <w:r>
        <w:rPr>
          <w:rFonts w:ascii="Times New Roman" w:eastAsia="Times New Roman" w:hAnsi="Times New Roman" w:cs="Times New Roman"/>
          <w:b/>
          <w:i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i/>
          <w:lang w:val="uk-UA" w:eastAsia="ru-RU"/>
        </w:rPr>
        <w:t>≤0,05)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269"/>
      </w:tblGrid>
      <w:tr w:rsidR="009651B4" w:rsidTr="009651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Назва показника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Од.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Бузина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Смородина</w:t>
            </w:r>
          </w:p>
        </w:tc>
      </w:tr>
      <w:tr w:rsidR="009651B4" w:rsidTr="009651B4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Сухі речовини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12,7</w:t>
            </w:r>
          </w:p>
        </w:tc>
      </w:tr>
      <w:tr w:rsidR="009651B4" w:rsidTr="009651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Пектинові речовини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0,9</w:t>
            </w:r>
          </w:p>
        </w:tc>
      </w:tr>
      <w:tr w:rsidR="009651B4" w:rsidTr="009651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Титрована кислотність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3,4</w:t>
            </w:r>
          </w:p>
        </w:tc>
      </w:tr>
      <w:tr w:rsidR="009651B4" w:rsidTr="009651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L-аскорбінова кислота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мг/100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58,5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41,3</w:t>
            </w:r>
          </w:p>
        </w:tc>
      </w:tr>
    </w:tbl>
    <w:p w:rsidR="009651B4" w:rsidRDefault="009651B4" w:rsidP="009651B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9651B4" w:rsidRDefault="009651B4" w:rsidP="009651B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Також зважали на те, що при високотемпературній пастеризації продукту близько 20% вітаміну С руйнується.</w:t>
      </w:r>
    </w:p>
    <w:p w:rsidR="009651B4" w:rsidRDefault="009651B4" w:rsidP="008F65B0">
      <w:pPr>
        <w:spacing w:after="0" w:line="240" w:lineRule="auto"/>
        <w:ind w:firstLine="284"/>
        <w:rPr>
          <w:rFonts w:ascii="Times New Roman" w:eastAsia="Times New Roman" w:hAnsi="Times New Roman" w:cs="Times New Roman"/>
          <w:lang w:val="uk-UA" w:eastAsia="ru-RU"/>
        </w:rPr>
      </w:pPr>
    </w:p>
    <w:p w:rsidR="009651B4" w:rsidRDefault="009651B4" w:rsidP="008F65B0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lang w:val="uk-UA" w:eastAsia="ru-RU"/>
        </w:rPr>
        <w:t>Таблиця 2 - Хімічний склад молочної сироватки (</w:t>
      </w:r>
      <w:r>
        <w:rPr>
          <w:rFonts w:ascii="Times New Roman" w:eastAsia="Times New Roman" w:hAnsi="Times New Roman" w:cs="Times New Roman"/>
          <w:b/>
          <w:i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=3, </w:t>
      </w:r>
      <w:r>
        <w:rPr>
          <w:rFonts w:ascii="Times New Roman" w:eastAsia="Times New Roman" w:hAnsi="Times New Roman" w:cs="Times New Roman"/>
          <w:b/>
          <w:i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i/>
          <w:lang w:val="uk-UA" w:eastAsia="ru-RU"/>
        </w:rPr>
        <w:t>≤0,05)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2262"/>
      </w:tblGrid>
      <w:tr w:rsidR="009651B4" w:rsidTr="009651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Назва показника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Од. виміру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Показник</w:t>
            </w:r>
          </w:p>
        </w:tc>
      </w:tr>
      <w:tr w:rsidR="009651B4" w:rsidTr="009651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Масова частка сухих речовин, у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5,65</w:t>
            </w:r>
          </w:p>
        </w:tc>
      </w:tr>
      <w:tr w:rsidR="009651B4" w:rsidTr="009651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 масова частка жиру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0,30</w:t>
            </w:r>
          </w:p>
        </w:tc>
      </w:tr>
      <w:tr w:rsidR="009651B4" w:rsidTr="009651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 масова частка білку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0,82</w:t>
            </w:r>
          </w:p>
        </w:tc>
      </w:tr>
      <w:tr w:rsidR="009651B4" w:rsidTr="009651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щільність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кг/м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uk-UA" w:eastAsia="ru-RU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1022</w:t>
            </w:r>
          </w:p>
        </w:tc>
      </w:tr>
      <w:tr w:rsidR="009651B4" w:rsidTr="009651B4">
        <w:trPr>
          <w:trHeight w:val="2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титрована кислотність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˚Т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</w:t>
            </w:r>
          </w:p>
        </w:tc>
      </w:tr>
      <w:tr w:rsidR="009651B4" w:rsidTr="009651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активна кислотність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од. рН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4,6</w:t>
            </w:r>
          </w:p>
        </w:tc>
      </w:tr>
    </w:tbl>
    <w:p w:rsidR="009651B4" w:rsidRDefault="009651B4" w:rsidP="009651B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9651B4" w:rsidRDefault="009651B4" w:rsidP="008F65B0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lang w:val="uk-UA" w:eastAsia="ru-RU"/>
        </w:rPr>
        <w:t>Таблиця 3 - Орган</w:t>
      </w:r>
      <w:bookmarkStart w:id="0" w:name="_GoBack"/>
      <w:r>
        <w:rPr>
          <w:rFonts w:ascii="Times New Roman" w:eastAsia="Times New Roman" w:hAnsi="Times New Roman" w:cs="Times New Roman"/>
          <w:b/>
          <w:i/>
          <w:lang w:val="uk-UA" w:eastAsia="ru-RU"/>
        </w:rPr>
        <w:t>о</w:t>
      </w:r>
      <w:bookmarkEnd w:id="0"/>
      <w:r>
        <w:rPr>
          <w:rFonts w:ascii="Times New Roman" w:eastAsia="Times New Roman" w:hAnsi="Times New Roman" w:cs="Times New Roman"/>
          <w:b/>
          <w:i/>
          <w:lang w:val="uk-UA" w:eastAsia="ru-RU"/>
        </w:rPr>
        <w:t>лептичні показники напою «Смородинка»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963"/>
      </w:tblGrid>
      <w:tr w:rsidR="009651B4" w:rsidTr="009651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Назва показника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Значення показника</w:t>
            </w:r>
          </w:p>
        </w:tc>
      </w:tr>
      <w:tr w:rsidR="009651B4" w:rsidTr="009651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Зовнішній вигляд та консистенція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Однорідна рідина, без осаду.</w:t>
            </w:r>
          </w:p>
        </w:tc>
      </w:tr>
      <w:tr w:rsidR="009651B4" w:rsidTr="009651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Смак і запах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Чисті, без сторонніх присмаків і запахів, злегка кислуватий смак зумовлений соком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смородини</w:t>
            </w:r>
          </w:p>
        </w:tc>
      </w:tr>
      <w:tr w:rsidR="009651B4" w:rsidTr="009651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Колір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 w:rsidP="009651B4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Фіолетов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ий, обумовлений внесенням соку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смородин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и, рівномірний по всій масі</w:t>
            </w:r>
          </w:p>
        </w:tc>
      </w:tr>
    </w:tbl>
    <w:p w:rsidR="009651B4" w:rsidRDefault="009651B4" w:rsidP="00965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9651B4" w:rsidRDefault="009651B4" w:rsidP="00965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Технологія приготування напою складалася з кількох етапів: отримання ягідного соку, змішування компонентів та охолодження. На першому етапі мили, сортували, бланшували ягоди </w:t>
      </w:r>
      <w:r w:rsidR="007E31C5">
        <w:rPr>
          <w:rFonts w:ascii="Times New Roman" w:eastAsia="Times New Roman" w:hAnsi="Times New Roman" w:cs="Times New Roman"/>
          <w:lang w:val="uk-UA" w:eastAsia="ru-RU"/>
        </w:rPr>
        <w:t>бузин</w:t>
      </w:r>
      <w:r>
        <w:rPr>
          <w:rFonts w:ascii="Times New Roman" w:eastAsia="Times New Roman" w:hAnsi="Times New Roman" w:cs="Times New Roman"/>
          <w:lang w:val="uk-UA" w:eastAsia="ru-RU"/>
        </w:rPr>
        <w:t>и, смородини та вичавлювали на соковичавлювальному апараті або протирали через сито для отримання соку/пюре. На другому етапі з’єднували сік, цукор та сироватку, пастеризували продукт. На третьому етапі змішану масу розливали у ємкості та охолоджували.</w:t>
      </w:r>
    </w:p>
    <w:p w:rsidR="009651B4" w:rsidRDefault="009651B4" w:rsidP="009651B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У процесі зберігання напою при температурі (4± 2)°С органолептичні й фізико-хімічні показники протягом перших 72 годин істотно не змінювалися. При подальшому зберіганні відбувалися зміни смаку, запаху, консистенції та кислотності.</w:t>
      </w:r>
    </w:p>
    <w:p w:rsidR="007E31C5" w:rsidRDefault="007E31C5" w:rsidP="009651B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9651B4" w:rsidRDefault="009651B4" w:rsidP="009651B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lang w:val="uk-UA" w:eastAsia="ru-RU"/>
        </w:rPr>
        <w:t>Таблиця 4 - Фізико-хімічні показники продукту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9651B4" w:rsidTr="009651B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>
            <w:pPr>
              <w:ind w:firstLine="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 показника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>
            <w:pPr>
              <w:ind w:firstLine="28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Значення показника для напою</w:t>
            </w:r>
          </w:p>
        </w:tc>
      </w:tr>
      <w:tr w:rsidR="009651B4" w:rsidTr="009651B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Титрована кислотність, °Т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80</w:t>
            </w:r>
          </w:p>
        </w:tc>
      </w:tr>
      <w:tr w:rsidR="009651B4" w:rsidTr="009651B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Густина, г/см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uk-UA" w:eastAsia="ru-RU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1,025</w:t>
            </w:r>
          </w:p>
        </w:tc>
      </w:tr>
      <w:tr w:rsidR="009651B4" w:rsidTr="009651B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Масова частка жиру, %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0,25</w:t>
            </w:r>
          </w:p>
        </w:tc>
      </w:tr>
      <w:tr w:rsidR="009651B4" w:rsidTr="009651B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Вміст сухих речовин, %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7,3</w:t>
            </w:r>
          </w:p>
        </w:tc>
      </w:tr>
      <w:tr w:rsidR="009651B4" w:rsidTr="009651B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Вміст білку,%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0,76</w:t>
            </w:r>
          </w:p>
        </w:tc>
      </w:tr>
      <w:tr w:rsidR="009651B4" w:rsidTr="009651B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Вміст лактози,%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4,84</w:t>
            </w:r>
          </w:p>
        </w:tc>
      </w:tr>
      <w:tr w:rsidR="009651B4" w:rsidTr="009651B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Температура охолодженого продукту, °С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B4" w:rsidRDefault="009651B4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 ± 2</w:t>
            </w:r>
          </w:p>
        </w:tc>
      </w:tr>
    </w:tbl>
    <w:p w:rsidR="009651B4" w:rsidRDefault="009651B4" w:rsidP="009651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9651B4" w:rsidRDefault="009651B4" w:rsidP="009651B4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Мікробне число й кількість патогенних та умовно-патогених мікроорганізмів у продукті протягом 72 годин не перевищували вимоги нормативної документації.</w:t>
      </w:r>
    </w:p>
    <w:p w:rsidR="009651B4" w:rsidRDefault="009651B4" w:rsidP="009651B4">
      <w:pPr>
        <w:spacing w:after="0" w:line="216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Висновок. </w:t>
      </w:r>
      <w:r>
        <w:rPr>
          <w:rFonts w:ascii="Times New Roman" w:hAnsi="Times New Roman" w:cs="Times New Roman"/>
          <w:lang w:val="uk-UA"/>
        </w:rPr>
        <w:t>Удосконалення технології напоїв оздоровчого спрямування дозволить розширити асортимент функціональних продуктів. Соціальний ефект впровадження технології полягає у забезпеченні населення України продуктами з високим вмістом біологічно активних речовин.</w:t>
      </w:r>
    </w:p>
    <w:p w:rsidR="009651B4" w:rsidRDefault="009651B4" w:rsidP="009651B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uk-UA"/>
        </w:rPr>
      </w:pPr>
    </w:p>
    <w:p w:rsidR="009651B4" w:rsidRDefault="009651B4" w:rsidP="009651B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Список використаних джерел</w:t>
      </w:r>
    </w:p>
    <w:p w:rsidR="009651B4" w:rsidRDefault="009651B4" w:rsidP="00FC248D">
      <w:pPr>
        <w:pStyle w:val="a4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14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Молочні коктейлі для профілактичного харчування / М.В. Рудавська, О.М. Ганич, В.О. Лизогуб, В.І. Равінський /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Довкілля і здоров’я людини</w:t>
      </w:r>
      <w:r>
        <w:rPr>
          <w:rFonts w:ascii="Times New Roman" w:hAnsi="Times New Roman" w:cs="Times New Roman"/>
          <w:sz w:val="20"/>
          <w:szCs w:val="20"/>
          <w:lang w:val="uk-UA"/>
        </w:rPr>
        <w:t>: міжнар. наук.-практ. конф., 17-19 квіт. 2008 р.: матеріали. Ужгород: Ужгород. нац. ун-т, НДІ фітотерапії, 2008. С. 238–241.</w:t>
      </w:r>
    </w:p>
    <w:p w:rsidR="009651B4" w:rsidRDefault="009651B4" w:rsidP="00FC248D">
      <w:pPr>
        <w:pStyle w:val="a4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14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Назаренко Ю.В. Ященко С.Ю. Особливості використання молочної сироватки та ретентату, отримання високоякісних напоїв оздоровчого спрямування.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Збірник наукових праць ХДУХТ</w:t>
      </w:r>
      <w:r>
        <w:rPr>
          <w:rFonts w:ascii="Times New Roman" w:hAnsi="Times New Roman" w:cs="Times New Roman"/>
          <w:sz w:val="20"/>
          <w:szCs w:val="20"/>
          <w:lang w:val="uk-UA"/>
        </w:rPr>
        <w:t>. Харків, 2016 №2 (23). С 127-142.</w:t>
      </w:r>
    </w:p>
    <w:p w:rsidR="009651B4" w:rsidRDefault="009651B4" w:rsidP="00FC248D">
      <w:pPr>
        <w:pStyle w:val="a4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14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Рудавська Г.Б., Тищенко Є.В., Притульська Н.В Наукові підходи та практичні аспекти оптимізації асортименту продуктів спеціального призначення [Текст]: монографія. Київськ. нац. торг.-екон. ун-т.  К.: [б. и.], 2002. 370 с. </w:t>
      </w:r>
    </w:p>
    <w:p w:rsidR="009651B4" w:rsidRDefault="009651B4" w:rsidP="00FC248D">
      <w:pPr>
        <w:pStyle w:val="a4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right="-114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Шемета О.О., Дожук К.М.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Функціональне харчування – новий підхід до здорового способу життя. 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Ліки України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№1 (186). 2015. С.24–27.</w:t>
      </w:r>
    </w:p>
    <w:p w:rsidR="009651B4" w:rsidRDefault="009651B4" w:rsidP="00FC248D">
      <w:pPr>
        <w:pStyle w:val="a4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0" w:right="-114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 xml:space="preserve">Шингарева Т. И., Павлистова Н. А. Разработка новых видов молочных белковых продуктов для здорового питания. </w:t>
      </w:r>
      <w:r>
        <w:rPr>
          <w:rFonts w:ascii="Times New Roman" w:hAnsi="Times New Roman" w:cs="Times New Roman"/>
          <w:i/>
          <w:sz w:val="20"/>
          <w:szCs w:val="20"/>
        </w:rPr>
        <w:t>Харчові добавки. Харчування здорової та хворої людини</w:t>
      </w:r>
      <w:r>
        <w:rPr>
          <w:rFonts w:ascii="Times New Roman" w:hAnsi="Times New Roman" w:cs="Times New Roman"/>
          <w:sz w:val="20"/>
          <w:szCs w:val="20"/>
        </w:rPr>
        <w:t>. Матеріали VII Міжнародної наук.- практ. інтернет-конф. Кривий Ріг : Видавець ФОП Чернявський Д. О., 2016. С. 122.</w:t>
      </w:r>
    </w:p>
    <w:p w:rsidR="00C93248" w:rsidRPr="00B04969" w:rsidRDefault="00C93248" w:rsidP="00C93248">
      <w:pPr>
        <w:spacing w:after="0" w:line="216" w:lineRule="auto"/>
        <w:contextualSpacing/>
        <w:jc w:val="both"/>
        <w:rPr>
          <w:rFonts w:ascii="Times New Roman" w:eastAsia="Calibri" w:hAnsi="Times New Roman" w:cs="Times New Roman"/>
          <w:color w:val="1F497D" w:themeColor="text2"/>
          <w:lang w:val="uk-UA"/>
        </w:rPr>
      </w:pPr>
    </w:p>
    <w:sectPr w:rsidR="00C93248" w:rsidRPr="00B04969" w:rsidSect="00841F2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6E" w:rsidRDefault="00F03F6E" w:rsidP="00765E1C">
      <w:pPr>
        <w:spacing w:after="0" w:line="240" w:lineRule="auto"/>
      </w:pPr>
      <w:r>
        <w:separator/>
      </w:r>
    </w:p>
  </w:endnote>
  <w:endnote w:type="continuationSeparator" w:id="0">
    <w:p w:rsidR="00F03F6E" w:rsidRDefault="00F03F6E" w:rsidP="0076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6E" w:rsidRDefault="00F03F6E" w:rsidP="00765E1C">
      <w:pPr>
        <w:spacing w:after="0" w:line="240" w:lineRule="auto"/>
      </w:pPr>
      <w:r>
        <w:separator/>
      </w:r>
    </w:p>
  </w:footnote>
  <w:footnote w:type="continuationSeparator" w:id="0">
    <w:p w:rsidR="00F03F6E" w:rsidRDefault="00F03F6E" w:rsidP="0076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106905"/>
      <w:docPartObj>
        <w:docPartGallery w:val="Page Numbers (Top of Page)"/>
        <w:docPartUnique/>
      </w:docPartObj>
    </w:sdtPr>
    <w:sdtEndPr/>
    <w:sdtContent>
      <w:p w:rsidR="00C36703" w:rsidRDefault="00C367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5B0">
          <w:rPr>
            <w:noProof/>
          </w:rPr>
          <w:t>30</w:t>
        </w:r>
        <w:r>
          <w:fldChar w:fldCharType="end"/>
        </w:r>
      </w:p>
    </w:sdtContent>
  </w:sdt>
  <w:p w:rsidR="00C36703" w:rsidRDefault="00C3670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6B1"/>
    <w:multiLevelType w:val="hybridMultilevel"/>
    <w:tmpl w:val="EDE4F5BC"/>
    <w:lvl w:ilvl="0" w:tplc="16A62FD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206558"/>
    <w:multiLevelType w:val="hybridMultilevel"/>
    <w:tmpl w:val="A1DC024E"/>
    <w:lvl w:ilvl="0" w:tplc="C3DA283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1726E53"/>
    <w:multiLevelType w:val="hybridMultilevel"/>
    <w:tmpl w:val="3DE6F9A2"/>
    <w:lvl w:ilvl="0" w:tplc="4AD426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557FD"/>
    <w:multiLevelType w:val="multilevel"/>
    <w:tmpl w:val="84309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016FF"/>
    <w:multiLevelType w:val="multilevel"/>
    <w:tmpl w:val="B428F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74DB1"/>
    <w:multiLevelType w:val="multilevel"/>
    <w:tmpl w:val="220A40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6">
    <w:nsid w:val="3E1450DF"/>
    <w:multiLevelType w:val="hybridMultilevel"/>
    <w:tmpl w:val="988CB9AA"/>
    <w:lvl w:ilvl="0" w:tplc="3CEE00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A80682"/>
    <w:multiLevelType w:val="multilevel"/>
    <w:tmpl w:val="B114F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C405F"/>
    <w:multiLevelType w:val="multilevel"/>
    <w:tmpl w:val="63A0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C6A32"/>
    <w:multiLevelType w:val="hybridMultilevel"/>
    <w:tmpl w:val="F206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7AF5"/>
    <w:multiLevelType w:val="hybridMultilevel"/>
    <w:tmpl w:val="2870C772"/>
    <w:lvl w:ilvl="0" w:tplc="FFFFFFFF">
      <w:start w:val="1"/>
      <w:numFmt w:val="bullet"/>
      <w:pStyle w:val="a"/>
      <w:lvlText w:val="–"/>
      <w:lvlJc w:val="left"/>
      <w:pPr>
        <w:tabs>
          <w:tab w:val="num" w:pos="964"/>
        </w:tabs>
        <w:ind w:left="0" w:firstLine="72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32673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9F31603"/>
    <w:multiLevelType w:val="multilevel"/>
    <w:tmpl w:val="AF5282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BB8697F"/>
    <w:multiLevelType w:val="multilevel"/>
    <w:tmpl w:val="764A5C9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36B4E7A"/>
    <w:multiLevelType w:val="hybridMultilevel"/>
    <w:tmpl w:val="5364A338"/>
    <w:lvl w:ilvl="0" w:tplc="48E6FD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D00152"/>
    <w:multiLevelType w:val="hybridMultilevel"/>
    <w:tmpl w:val="87F8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45E53"/>
    <w:multiLevelType w:val="hybridMultilevel"/>
    <w:tmpl w:val="C1E4C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24D82"/>
    <w:multiLevelType w:val="multilevel"/>
    <w:tmpl w:val="42122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8">
    <w:nsid w:val="727E1BE5"/>
    <w:multiLevelType w:val="multilevel"/>
    <w:tmpl w:val="B448E5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6876374"/>
    <w:multiLevelType w:val="hybridMultilevel"/>
    <w:tmpl w:val="70946872"/>
    <w:lvl w:ilvl="0" w:tplc="751879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0608B2"/>
    <w:multiLevelType w:val="hybridMultilevel"/>
    <w:tmpl w:val="89CA774A"/>
    <w:lvl w:ilvl="0" w:tplc="9612A342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F959FF"/>
    <w:multiLevelType w:val="hybridMultilevel"/>
    <w:tmpl w:val="9750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4"/>
  </w:num>
  <w:num w:numId="5">
    <w:abstractNumId w:val="13"/>
  </w:num>
  <w:num w:numId="6">
    <w:abstractNumId w:val="9"/>
  </w:num>
  <w:num w:numId="7">
    <w:abstractNumId w:val="16"/>
  </w:num>
  <w:num w:numId="8">
    <w:abstractNumId w:val="12"/>
  </w:num>
  <w:num w:numId="9">
    <w:abstractNumId w:val="10"/>
  </w:num>
  <w:num w:numId="10">
    <w:abstractNumId w:val="21"/>
  </w:num>
  <w:num w:numId="11">
    <w:abstractNumId w:val="19"/>
  </w:num>
  <w:num w:numId="12">
    <w:abstractNumId w:val="6"/>
  </w:num>
  <w:num w:numId="13">
    <w:abstractNumId w:val="2"/>
  </w:num>
  <w:num w:numId="14">
    <w:abstractNumId w:val="1"/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7"/>
  </w:num>
  <w:num w:numId="21">
    <w:abstractNumId w:val="4"/>
  </w:num>
  <w:num w:numId="2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41"/>
    <w:rsid w:val="00004EE9"/>
    <w:rsid w:val="000160E6"/>
    <w:rsid w:val="00017D3B"/>
    <w:rsid w:val="000361CE"/>
    <w:rsid w:val="000403A4"/>
    <w:rsid w:val="000634CB"/>
    <w:rsid w:val="00063A97"/>
    <w:rsid w:val="0006404B"/>
    <w:rsid w:val="0006481A"/>
    <w:rsid w:val="0007297E"/>
    <w:rsid w:val="000775C5"/>
    <w:rsid w:val="0008120B"/>
    <w:rsid w:val="0009619B"/>
    <w:rsid w:val="000A00C1"/>
    <w:rsid w:val="000A6612"/>
    <w:rsid w:val="000A7821"/>
    <w:rsid w:val="000B0280"/>
    <w:rsid w:val="000B431A"/>
    <w:rsid w:val="000D150A"/>
    <w:rsid w:val="000E5B93"/>
    <w:rsid w:val="001130AE"/>
    <w:rsid w:val="0011507D"/>
    <w:rsid w:val="00121015"/>
    <w:rsid w:val="00122BEF"/>
    <w:rsid w:val="00125DCF"/>
    <w:rsid w:val="00130920"/>
    <w:rsid w:val="001311C7"/>
    <w:rsid w:val="00133861"/>
    <w:rsid w:val="00147BBB"/>
    <w:rsid w:val="00150319"/>
    <w:rsid w:val="001530D9"/>
    <w:rsid w:val="00164451"/>
    <w:rsid w:val="0017327F"/>
    <w:rsid w:val="0019700E"/>
    <w:rsid w:val="001A08D7"/>
    <w:rsid w:val="001B3CEB"/>
    <w:rsid w:val="001B7956"/>
    <w:rsid w:val="001C43F6"/>
    <w:rsid w:val="001C5221"/>
    <w:rsid w:val="001D00B4"/>
    <w:rsid w:val="001D1444"/>
    <w:rsid w:val="001D1F81"/>
    <w:rsid w:val="001D7631"/>
    <w:rsid w:val="001D7891"/>
    <w:rsid w:val="0020288B"/>
    <w:rsid w:val="002063D0"/>
    <w:rsid w:val="00210D30"/>
    <w:rsid w:val="00235025"/>
    <w:rsid w:val="00237E2A"/>
    <w:rsid w:val="002455B7"/>
    <w:rsid w:val="00251B4B"/>
    <w:rsid w:val="00253C86"/>
    <w:rsid w:val="00254DAF"/>
    <w:rsid w:val="00264D8C"/>
    <w:rsid w:val="00287AEE"/>
    <w:rsid w:val="00287CB3"/>
    <w:rsid w:val="00296E83"/>
    <w:rsid w:val="002B4DBA"/>
    <w:rsid w:val="002B56EA"/>
    <w:rsid w:val="002C0CF6"/>
    <w:rsid w:val="002C3BA1"/>
    <w:rsid w:val="002D013E"/>
    <w:rsid w:val="002E3093"/>
    <w:rsid w:val="002F3EC5"/>
    <w:rsid w:val="002F496C"/>
    <w:rsid w:val="002F63D8"/>
    <w:rsid w:val="002F69EE"/>
    <w:rsid w:val="00301D10"/>
    <w:rsid w:val="003024BB"/>
    <w:rsid w:val="003069E3"/>
    <w:rsid w:val="00306FD1"/>
    <w:rsid w:val="003169E3"/>
    <w:rsid w:val="00343A34"/>
    <w:rsid w:val="00352804"/>
    <w:rsid w:val="00363E44"/>
    <w:rsid w:val="00375442"/>
    <w:rsid w:val="003772F8"/>
    <w:rsid w:val="003813F0"/>
    <w:rsid w:val="00381749"/>
    <w:rsid w:val="00394D07"/>
    <w:rsid w:val="00395810"/>
    <w:rsid w:val="003A2ADF"/>
    <w:rsid w:val="003A3F02"/>
    <w:rsid w:val="003B3114"/>
    <w:rsid w:val="003C0369"/>
    <w:rsid w:val="003C3D44"/>
    <w:rsid w:val="003D28CA"/>
    <w:rsid w:val="003E54B7"/>
    <w:rsid w:val="003F0432"/>
    <w:rsid w:val="003F3C51"/>
    <w:rsid w:val="00400208"/>
    <w:rsid w:val="00417E83"/>
    <w:rsid w:val="00422405"/>
    <w:rsid w:val="004312D2"/>
    <w:rsid w:val="0043427E"/>
    <w:rsid w:val="00434EDE"/>
    <w:rsid w:val="004540B7"/>
    <w:rsid w:val="00456D04"/>
    <w:rsid w:val="00456D38"/>
    <w:rsid w:val="00465081"/>
    <w:rsid w:val="00475958"/>
    <w:rsid w:val="0047628C"/>
    <w:rsid w:val="00483E44"/>
    <w:rsid w:val="004914E0"/>
    <w:rsid w:val="004927F5"/>
    <w:rsid w:val="004944B4"/>
    <w:rsid w:val="00494FDD"/>
    <w:rsid w:val="00497C10"/>
    <w:rsid w:val="004A0319"/>
    <w:rsid w:val="004A3165"/>
    <w:rsid w:val="004A633E"/>
    <w:rsid w:val="004A6F16"/>
    <w:rsid w:val="004A6F46"/>
    <w:rsid w:val="004A70D7"/>
    <w:rsid w:val="004B6A7D"/>
    <w:rsid w:val="004C0594"/>
    <w:rsid w:val="004D1D10"/>
    <w:rsid w:val="004D31F6"/>
    <w:rsid w:val="004E0E34"/>
    <w:rsid w:val="004E1165"/>
    <w:rsid w:val="004E1909"/>
    <w:rsid w:val="004F10DB"/>
    <w:rsid w:val="004F7D6A"/>
    <w:rsid w:val="00507072"/>
    <w:rsid w:val="005101BA"/>
    <w:rsid w:val="00516EBA"/>
    <w:rsid w:val="00520F06"/>
    <w:rsid w:val="00532F9C"/>
    <w:rsid w:val="00534C52"/>
    <w:rsid w:val="00537874"/>
    <w:rsid w:val="00544DC3"/>
    <w:rsid w:val="00547D1E"/>
    <w:rsid w:val="00551C23"/>
    <w:rsid w:val="00554167"/>
    <w:rsid w:val="0055751C"/>
    <w:rsid w:val="0056111A"/>
    <w:rsid w:val="00564918"/>
    <w:rsid w:val="00567A41"/>
    <w:rsid w:val="00567A82"/>
    <w:rsid w:val="00571E0B"/>
    <w:rsid w:val="0057259D"/>
    <w:rsid w:val="00573339"/>
    <w:rsid w:val="00580453"/>
    <w:rsid w:val="00593516"/>
    <w:rsid w:val="005959E5"/>
    <w:rsid w:val="005A55B1"/>
    <w:rsid w:val="005B0A9A"/>
    <w:rsid w:val="005E102F"/>
    <w:rsid w:val="005E2A3A"/>
    <w:rsid w:val="005E5F82"/>
    <w:rsid w:val="005F33A4"/>
    <w:rsid w:val="005F67DE"/>
    <w:rsid w:val="00600AB2"/>
    <w:rsid w:val="00601B9B"/>
    <w:rsid w:val="00604123"/>
    <w:rsid w:val="00611C01"/>
    <w:rsid w:val="006168E7"/>
    <w:rsid w:val="00617388"/>
    <w:rsid w:val="00622CAB"/>
    <w:rsid w:val="006232FA"/>
    <w:rsid w:val="00626016"/>
    <w:rsid w:val="00631B72"/>
    <w:rsid w:val="006345F3"/>
    <w:rsid w:val="006406AB"/>
    <w:rsid w:val="00641CD8"/>
    <w:rsid w:val="00653CAD"/>
    <w:rsid w:val="0066249D"/>
    <w:rsid w:val="00664B24"/>
    <w:rsid w:val="00664FE7"/>
    <w:rsid w:val="006674CA"/>
    <w:rsid w:val="00682DE3"/>
    <w:rsid w:val="00684491"/>
    <w:rsid w:val="006A56AC"/>
    <w:rsid w:val="006A6FF9"/>
    <w:rsid w:val="006C20D0"/>
    <w:rsid w:val="006C4517"/>
    <w:rsid w:val="006C7D77"/>
    <w:rsid w:val="006D1BCD"/>
    <w:rsid w:val="006D27A0"/>
    <w:rsid w:val="006E16A4"/>
    <w:rsid w:val="006E1775"/>
    <w:rsid w:val="006F379A"/>
    <w:rsid w:val="00703DD6"/>
    <w:rsid w:val="00713EE7"/>
    <w:rsid w:val="00716939"/>
    <w:rsid w:val="00724A47"/>
    <w:rsid w:val="00726761"/>
    <w:rsid w:val="0073122C"/>
    <w:rsid w:val="00732A44"/>
    <w:rsid w:val="0074193F"/>
    <w:rsid w:val="0075636A"/>
    <w:rsid w:val="00765E1C"/>
    <w:rsid w:val="007739D9"/>
    <w:rsid w:val="0078495A"/>
    <w:rsid w:val="007A4B59"/>
    <w:rsid w:val="007B0DBF"/>
    <w:rsid w:val="007B6F52"/>
    <w:rsid w:val="007C3E99"/>
    <w:rsid w:val="007D053C"/>
    <w:rsid w:val="007D3A0D"/>
    <w:rsid w:val="007D4584"/>
    <w:rsid w:val="007D78F1"/>
    <w:rsid w:val="007E31C5"/>
    <w:rsid w:val="008003C1"/>
    <w:rsid w:val="0080133E"/>
    <w:rsid w:val="0080528A"/>
    <w:rsid w:val="008059DC"/>
    <w:rsid w:val="008077F8"/>
    <w:rsid w:val="00810DB6"/>
    <w:rsid w:val="00813604"/>
    <w:rsid w:val="00830CE0"/>
    <w:rsid w:val="008355C9"/>
    <w:rsid w:val="00841F21"/>
    <w:rsid w:val="0084666B"/>
    <w:rsid w:val="0085002B"/>
    <w:rsid w:val="00855FBD"/>
    <w:rsid w:val="008624CB"/>
    <w:rsid w:val="00871D39"/>
    <w:rsid w:val="00884407"/>
    <w:rsid w:val="008854F7"/>
    <w:rsid w:val="00886546"/>
    <w:rsid w:val="00891558"/>
    <w:rsid w:val="00892DC2"/>
    <w:rsid w:val="008A4BFA"/>
    <w:rsid w:val="008B6A41"/>
    <w:rsid w:val="008C4692"/>
    <w:rsid w:val="008C6674"/>
    <w:rsid w:val="008C6CC5"/>
    <w:rsid w:val="008D5979"/>
    <w:rsid w:val="008F65B0"/>
    <w:rsid w:val="008F6B13"/>
    <w:rsid w:val="008F743F"/>
    <w:rsid w:val="00902E61"/>
    <w:rsid w:val="00904559"/>
    <w:rsid w:val="0091746A"/>
    <w:rsid w:val="0093019D"/>
    <w:rsid w:val="00930912"/>
    <w:rsid w:val="0093504A"/>
    <w:rsid w:val="00937EDD"/>
    <w:rsid w:val="009441E5"/>
    <w:rsid w:val="009443C3"/>
    <w:rsid w:val="00944647"/>
    <w:rsid w:val="0095324B"/>
    <w:rsid w:val="00954D16"/>
    <w:rsid w:val="00955E05"/>
    <w:rsid w:val="009572DD"/>
    <w:rsid w:val="009614DF"/>
    <w:rsid w:val="009651B4"/>
    <w:rsid w:val="00976511"/>
    <w:rsid w:val="00982204"/>
    <w:rsid w:val="00990F6F"/>
    <w:rsid w:val="00993718"/>
    <w:rsid w:val="009973CF"/>
    <w:rsid w:val="0099752A"/>
    <w:rsid w:val="009A0000"/>
    <w:rsid w:val="009A04BA"/>
    <w:rsid w:val="009A0B68"/>
    <w:rsid w:val="009B013F"/>
    <w:rsid w:val="009B22D7"/>
    <w:rsid w:val="009B380D"/>
    <w:rsid w:val="009C17DA"/>
    <w:rsid w:val="009C2210"/>
    <w:rsid w:val="009D2DA2"/>
    <w:rsid w:val="009E78B3"/>
    <w:rsid w:val="00A02094"/>
    <w:rsid w:val="00A05612"/>
    <w:rsid w:val="00A06E0B"/>
    <w:rsid w:val="00A13941"/>
    <w:rsid w:val="00A14398"/>
    <w:rsid w:val="00A222CD"/>
    <w:rsid w:val="00A249AB"/>
    <w:rsid w:val="00A27130"/>
    <w:rsid w:val="00A45136"/>
    <w:rsid w:val="00A47998"/>
    <w:rsid w:val="00A56672"/>
    <w:rsid w:val="00A61A32"/>
    <w:rsid w:val="00A71B1E"/>
    <w:rsid w:val="00A74824"/>
    <w:rsid w:val="00A80AA1"/>
    <w:rsid w:val="00A81AC8"/>
    <w:rsid w:val="00A829BA"/>
    <w:rsid w:val="00A84569"/>
    <w:rsid w:val="00AA7D86"/>
    <w:rsid w:val="00AB1B60"/>
    <w:rsid w:val="00AC22F7"/>
    <w:rsid w:val="00AC6523"/>
    <w:rsid w:val="00AC67B4"/>
    <w:rsid w:val="00AC6C8B"/>
    <w:rsid w:val="00AD3517"/>
    <w:rsid w:val="00AD5B78"/>
    <w:rsid w:val="00AD6C16"/>
    <w:rsid w:val="00AF08B7"/>
    <w:rsid w:val="00AF3315"/>
    <w:rsid w:val="00AF78FB"/>
    <w:rsid w:val="00B006DC"/>
    <w:rsid w:val="00B04969"/>
    <w:rsid w:val="00B1299E"/>
    <w:rsid w:val="00B23719"/>
    <w:rsid w:val="00B34DF9"/>
    <w:rsid w:val="00B42DF5"/>
    <w:rsid w:val="00B43655"/>
    <w:rsid w:val="00B50799"/>
    <w:rsid w:val="00B57A1C"/>
    <w:rsid w:val="00B62206"/>
    <w:rsid w:val="00B62F60"/>
    <w:rsid w:val="00B64955"/>
    <w:rsid w:val="00B65116"/>
    <w:rsid w:val="00B73018"/>
    <w:rsid w:val="00B97F08"/>
    <w:rsid w:val="00BA2B12"/>
    <w:rsid w:val="00BA3582"/>
    <w:rsid w:val="00BA421D"/>
    <w:rsid w:val="00BB1DFD"/>
    <w:rsid w:val="00BB26F9"/>
    <w:rsid w:val="00BB4209"/>
    <w:rsid w:val="00BC13E5"/>
    <w:rsid w:val="00BC23CC"/>
    <w:rsid w:val="00BC50C4"/>
    <w:rsid w:val="00BE01AB"/>
    <w:rsid w:val="00BE3AB6"/>
    <w:rsid w:val="00BE4184"/>
    <w:rsid w:val="00BE5094"/>
    <w:rsid w:val="00BE70C5"/>
    <w:rsid w:val="00BF4C0F"/>
    <w:rsid w:val="00BF7459"/>
    <w:rsid w:val="00BF7621"/>
    <w:rsid w:val="00C02DD8"/>
    <w:rsid w:val="00C03865"/>
    <w:rsid w:val="00C06955"/>
    <w:rsid w:val="00C07571"/>
    <w:rsid w:val="00C113A4"/>
    <w:rsid w:val="00C14EBD"/>
    <w:rsid w:val="00C203D9"/>
    <w:rsid w:val="00C20DF8"/>
    <w:rsid w:val="00C22AB5"/>
    <w:rsid w:val="00C22CAA"/>
    <w:rsid w:val="00C24DDB"/>
    <w:rsid w:val="00C25EB3"/>
    <w:rsid w:val="00C36703"/>
    <w:rsid w:val="00C41967"/>
    <w:rsid w:val="00C4348D"/>
    <w:rsid w:val="00C56F49"/>
    <w:rsid w:val="00C6232A"/>
    <w:rsid w:val="00C7130A"/>
    <w:rsid w:val="00C8596C"/>
    <w:rsid w:val="00C92583"/>
    <w:rsid w:val="00C93248"/>
    <w:rsid w:val="00C9778F"/>
    <w:rsid w:val="00CA1EA4"/>
    <w:rsid w:val="00CA505A"/>
    <w:rsid w:val="00CB317C"/>
    <w:rsid w:val="00CB6265"/>
    <w:rsid w:val="00CB6C46"/>
    <w:rsid w:val="00CB706C"/>
    <w:rsid w:val="00CB7C93"/>
    <w:rsid w:val="00CD5E42"/>
    <w:rsid w:val="00CD7512"/>
    <w:rsid w:val="00CD7EA5"/>
    <w:rsid w:val="00CE525E"/>
    <w:rsid w:val="00CE6C03"/>
    <w:rsid w:val="00D05095"/>
    <w:rsid w:val="00D07D8B"/>
    <w:rsid w:val="00D14F49"/>
    <w:rsid w:val="00D2240D"/>
    <w:rsid w:val="00D30A5B"/>
    <w:rsid w:val="00D52428"/>
    <w:rsid w:val="00D63EBF"/>
    <w:rsid w:val="00D7124F"/>
    <w:rsid w:val="00D71C0A"/>
    <w:rsid w:val="00D804B0"/>
    <w:rsid w:val="00D81952"/>
    <w:rsid w:val="00D91B95"/>
    <w:rsid w:val="00DA0B20"/>
    <w:rsid w:val="00DA0EC8"/>
    <w:rsid w:val="00DA64D7"/>
    <w:rsid w:val="00DB6660"/>
    <w:rsid w:val="00DB75E8"/>
    <w:rsid w:val="00DC2BC0"/>
    <w:rsid w:val="00DC47E1"/>
    <w:rsid w:val="00DD47BF"/>
    <w:rsid w:val="00DE16F6"/>
    <w:rsid w:val="00DE4151"/>
    <w:rsid w:val="00DE5AEA"/>
    <w:rsid w:val="00DF450D"/>
    <w:rsid w:val="00E00502"/>
    <w:rsid w:val="00E06541"/>
    <w:rsid w:val="00E12B83"/>
    <w:rsid w:val="00E24F6F"/>
    <w:rsid w:val="00E345A8"/>
    <w:rsid w:val="00E359C9"/>
    <w:rsid w:val="00E402EB"/>
    <w:rsid w:val="00E410B7"/>
    <w:rsid w:val="00E4128C"/>
    <w:rsid w:val="00E439FA"/>
    <w:rsid w:val="00E4515B"/>
    <w:rsid w:val="00E5026A"/>
    <w:rsid w:val="00E504C5"/>
    <w:rsid w:val="00E5258E"/>
    <w:rsid w:val="00E52C5C"/>
    <w:rsid w:val="00E618BF"/>
    <w:rsid w:val="00E62EED"/>
    <w:rsid w:val="00E655C1"/>
    <w:rsid w:val="00E77016"/>
    <w:rsid w:val="00E82081"/>
    <w:rsid w:val="00E83892"/>
    <w:rsid w:val="00E84D09"/>
    <w:rsid w:val="00E96887"/>
    <w:rsid w:val="00E9758E"/>
    <w:rsid w:val="00EA3A39"/>
    <w:rsid w:val="00EA69EF"/>
    <w:rsid w:val="00EB43F1"/>
    <w:rsid w:val="00EC3B86"/>
    <w:rsid w:val="00EC4AF3"/>
    <w:rsid w:val="00ED761A"/>
    <w:rsid w:val="00EE4C67"/>
    <w:rsid w:val="00EE6C92"/>
    <w:rsid w:val="00EF1050"/>
    <w:rsid w:val="00EF523A"/>
    <w:rsid w:val="00F023ED"/>
    <w:rsid w:val="00F03F6E"/>
    <w:rsid w:val="00F054F5"/>
    <w:rsid w:val="00F23959"/>
    <w:rsid w:val="00F25D5B"/>
    <w:rsid w:val="00F34668"/>
    <w:rsid w:val="00F546CE"/>
    <w:rsid w:val="00F55E65"/>
    <w:rsid w:val="00F572E4"/>
    <w:rsid w:val="00F64760"/>
    <w:rsid w:val="00F7254D"/>
    <w:rsid w:val="00F76C9A"/>
    <w:rsid w:val="00F87315"/>
    <w:rsid w:val="00F873F1"/>
    <w:rsid w:val="00FA3234"/>
    <w:rsid w:val="00FA46EF"/>
    <w:rsid w:val="00FA6AFD"/>
    <w:rsid w:val="00FB0B15"/>
    <w:rsid w:val="00FB2D8C"/>
    <w:rsid w:val="00FB6DA6"/>
    <w:rsid w:val="00FB7882"/>
    <w:rsid w:val="00FC248D"/>
    <w:rsid w:val="00FC3FF9"/>
    <w:rsid w:val="00FD5E81"/>
    <w:rsid w:val="00FD7AC8"/>
    <w:rsid w:val="00FE510D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762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24F6F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0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04123"/>
    <w:rPr>
      <w:rFonts w:ascii="Tahoma" w:hAnsi="Tahoma" w:cs="Tahoma"/>
      <w:sz w:val="16"/>
      <w:szCs w:val="16"/>
    </w:rPr>
  </w:style>
  <w:style w:type="paragraph" w:customStyle="1" w:styleId="rvps2">
    <w:name w:val="rvps2"/>
    <w:basedOn w:val="a0"/>
    <w:rsid w:val="00B6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basedOn w:val="a1"/>
    <w:rsid w:val="00B65116"/>
  </w:style>
  <w:style w:type="character" w:customStyle="1" w:styleId="rvts13">
    <w:name w:val="rvts13"/>
    <w:basedOn w:val="a1"/>
    <w:rsid w:val="00B65116"/>
  </w:style>
  <w:style w:type="character" w:customStyle="1" w:styleId="rvts23">
    <w:name w:val="rvts23"/>
    <w:basedOn w:val="a1"/>
    <w:rsid w:val="00B65116"/>
  </w:style>
  <w:style w:type="paragraph" w:customStyle="1" w:styleId="rvps14">
    <w:name w:val="rvps14"/>
    <w:basedOn w:val="a0"/>
    <w:rsid w:val="00B6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1"/>
    <w:rsid w:val="00B65116"/>
  </w:style>
  <w:style w:type="paragraph" w:customStyle="1" w:styleId="rvps5">
    <w:name w:val="rvps5"/>
    <w:basedOn w:val="a0"/>
    <w:rsid w:val="00B6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6">
    <w:name w:val="rvts26"/>
    <w:basedOn w:val="a1"/>
    <w:rsid w:val="00B65116"/>
  </w:style>
  <w:style w:type="character" w:customStyle="1" w:styleId="rvts27">
    <w:name w:val="rvts27"/>
    <w:basedOn w:val="a1"/>
    <w:rsid w:val="00B65116"/>
  </w:style>
  <w:style w:type="character" w:customStyle="1" w:styleId="rvts8">
    <w:name w:val="rvts8"/>
    <w:basedOn w:val="a1"/>
    <w:rsid w:val="00B65116"/>
  </w:style>
  <w:style w:type="table" w:styleId="a7">
    <w:name w:val="Table Grid"/>
    <w:basedOn w:val="a2"/>
    <w:uiPriority w:val="59"/>
    <w:rsid w:val="008B6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sid w:val="009443C3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76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65E1C"/>
  </w:style>
  <w:style w:type="paragraph" w:styleId="ab">
    <w:name w:val="footer"/>
    <w:basedOn w:val="a0"/>
    <w:link w:val="ac"/>
    <w:uiPriority w:val="99"/>
    <w:unhideWhenUsed/>
    <w:rsid w:val="0076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65E1C"/>
  </w:style>
  <w:style w:type="numbering" w:customStyle="1" w:styleId="1">
    <w:name w:val="Нет списка1"/>
    <w:next w:val="a3"/>
    <w:uiPriority w:val="99"/>
    <w:semiHidden/>
    <w:unhideWhenUsed/>
    <w:rsid w:val="009A0B68"/>
  </w:style>
  <w:style w:type="table" w:customStyle="1" w:styleId="10">
    <w:name w:val="Сетка таблицы1"/>
    <w:basedOn w:val="a2"/>
    <w:next w:val="a7"/>
    <w:uiPriority w:val="59"/>
    <w:rsid w:val="009A0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iPriority w:val="99"/>
    <w:semiHidden/>
    <w:unhideWhenUsed/>
    <w:rsid w:val="009532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">
    <w:name w:val="СписокТело"/>
    <w:basedOn w:val="a0"/>
    <w:rsid w:val="00BA421D"/>
    <w:pPr>
      <w:numPr>
        <w:numId w:val="9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TableNormal">
    <w:name w:val="Table Normal"/>
    <w:uiPriority w:val="2"/>
    <w:semiHidden/>
    <w:unhideWhenUsed/>
    <w:qFormat/>
    <w:rsid w:val="00DB7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762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24F6F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0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04123"/>
    <w:rPr>
      <w:rFonts w:ascii="Tahoma" w:hAnsi="Tahoma" w:cs="Tahoma"/>
      <w:sz w:val="16"/>
      <w:szCs w:val="16"/>
    </w:rPr>
  </w:style>
  <w:style w:type="paragraph" w:customStyle="1" w:styleId="rvps2">
    <w:name w:val="rvps2"/>
    <w:basedOn w:val="a0"/>
    <w:rsid w:val="00B6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basedOn w:val="a1"/>
    <w:rsid w:val="00B65116"/>
  </w:style>
  <w:style w:type="character" w:customStyle="1" w:styleId="rvts13">
    <w:name w:val="rvts13"/>
    <w:basedOn w:val="a1"/>
    <w:rsid w:val="00B65116"/>
  </w:style>
  <w:style w:type="character" w:customStyle="1" w:styleId="rvts23">
    <w:name w:val="rvts23"/>
    <w:basedOn w:val="a1"/>
    <w:rsid w:val="00B65116"/>
  </w:style>
  <w:style w:type="paragraph" w:customStyle="1" w:styleId="rvps14">
    <w:name w:val="rvps14"/>
    <w:basedOn w:val="a0"/>
    <w:rsid w:val="00B6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1"/>
    <w:rsid w:val="00B65116"/>
  </w:style>
  <w:style w:type="paragraph" w:customStyle="1" w:styleId="rvps5">
    <w:name w:val="rvps5"/>
    <w:basedOn w:val="a0"/>
    <w:rsid w:val="00B6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6">
    <w:name w:val="rvts26"/>
    <w:basedOn w:val="a1"/>
    <w:rsid w:val="00B65116"/>
  </w:style>
  <w:style w:type="character" w:customStyle="1" w:styleId="rvts27">
    <w:name w:val="rvts27"/>
    <w:basedOn w:val="a1"/>
    <w:rsid w:val="00B65116"/>
  </w:style>
  <w:style w:type="character" w:customStyle="1" w:styleId="rvts8">
    <w:name w:val="rvts8"/>
    <w:basedOn w:val="a1"/>
    <w:rsid w:val="00B65116"/>
  </w:style>
  <w:style w:type="table" w:styleId="a7">
    <w:name w:val="Table Grid"/>
    <w:basedOn w:val="a2"/>
    <w:uiPriority w:val="59"/>
    <w:rsid w:val="008B6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sid w:val="009443C3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76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65E1C"/>
  </w:style>
  <w:style w:type="paragraph" w:styleId="ab">
    <w:name w:val="footer"/>
    <w:basedOn w:val="a0"/>
    <w:link w:val="ac"/>
    <w:uiPriority w:val="99"/>
    <w:unhideWhenUsed/>
    <w:rsid w:val="0076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65E1C"/>
  </w:style>
  <w:style w:type="numbering" w:customStyle="1" w:styleId="1">
    <w:name w:val="Нет списка1"/>
    <w:next w:val="a3"/>
    <w:uiPriority w:val="99"/>
    <w:semiHidden/>
    <w:unhideWhenUsed/>
    <w:rsid w:val="009A0B68"/>
  </w:style>
  <w:style w:type="table" w:customStyle="1" w:styleId="10">
    <w:name w:val="Сетка таблицы1"/>
    <w:basedOn w:val="a2"/>
    <w:next w:val="a7"/>
    <w:uiPriority w:val="59"/>
    <w:rsid w:val="009A0B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iPriority w:val="99"/>
    <w:semiHidden/>
    <w:unhideWhenUsed/>
    <w:rsid w:val="009532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">
    <w:name w:val="СписокТело"/>
    <w:basedOn w:val="a0"/>
    <w:rsid w:val="00BA421D"/>
    <w:pPr>
      <w:numPr>
        <w:numId w:val="9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TableNormal">
    <w:name w:val="Table Normal"/>
    <w:uiPriority w:val="2"/>
    <w:semiHidden/>
    <w:unhideWhenUsed/>
    <w:qFormat/>
    <w:rsid w:val="00DB7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90482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251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024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5fan.info/bewrnaujgyfsbewyf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s-staff.com.ua/ids_op/d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02BA-2F2F-4A7B-BA70-F42B1417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5378</TotalTime>
  <Pages>30</Pages>
  <Words>6416</Words>
  <Characters>36574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138</cp:revision>
  <cp:lastPrinted>2020-05-24T11:19:00Z</cp:lastPrinted>
  <dcterms:created xsi:type="dcterms:W3CDTF">2020-05-24T11:07:00Z</dcterms:created>
  <dcterms:modified xsi:type="dcterms:W3CDTF">2020-12-21T12:41:00Z</dcterms:modified>
</cp:coreProperties>
</file>