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AE" w:rsidRPr="001C085C" w:rsidRDefault="007031AE" w:rsidP="00043645">
      <w:pPr>
        <w:widowControl w:val="0"/>
        <w:spacing w:after="60" w:line="240" w:lineRule="auto"/>
        <w:jc w:val="center"/>
        <w:rPr>
          <w:rFonts w:ascii="Arial" w:hAnsi="Arial" w:cs="Arial"/>
          <w:b/>
          <w:szCs w:val="18"/>
        </w:rPr>
      </w:pPr>
      <w:r w:rsidRPr="001C085C">
        <w:rPr>
          <w:rFonts w:ascii="Arial" w:hAnsi="Arial" w:cs="Arial"/>
          <w:b/>
          <w:szCs w:val="18"/>
        </w:rPr>
        <w:t xml:space="preserve">МІНІСТЕРСТВО ОСВІТИ І НАУКИ УКРАЇНИ </w:t>
      </w:r>
    </w:p>
    <w:p w:rsidR="007031AE" w:rsidRPr="001C085C" w:rsidRDefault="007031AE" w:rsidP="00043645">
      <w:pPr>
        <w:widowControl w:val="0"/>
        <w:spacing w:after="60" w:line="240" w:lineRule="auto"/>
        <w:jc w:val="center"/>
        <w:rPr>
          <w:rFonts w:ascii="Arial" w:hAnsi="Arial" w:cs="Arial"/>
          <w:b/>
          <w:szCs w:val="18"/>
        </w:rPr>
      </w:pPr>
      <w:r w:rsidRPr="001C085C">
        <w:rPr>
          <w:rFonts w:ascii="Arial" w:hAnsi="Arial" w:cs="Arial"/>
          <w:b/>
          <w:szCs w:val="18"/>
        </w:rPr>
        <w:t>ЦЕНТРАЛЬНА СПІЛКА СПОЖИВЧИХ ТОВАРИСТВ УКРАЇНИ</w:t>
      </w:r>
    </w:p>
    <w:p w:rsidR="007031AE" w:rsidRPr="001C085C" w:rsidRDefault="007031AE" w:rsidP="00F027E5">
      <w:pPr>
        <w:pStyle w:val="af0"/>
        <w:widowControl w:val="0"/>
        <w:spacing w:after="0" w:line="240" w:lineRule="auto"/>
        <w:jc w:val="center"/>
        <w:rPr>
          <w:rFonts w:ascii="Arial" w:hAnsi="Arial" w:cs="Arial"/>
          <w:b/>
          <w:szCs w:val="18"/>
        </w:rPr>
      </w:pPr>
      <w:r w:rsidRPr="001C085C">
        <w:rPr>
          <w:rFonts w:ascii="Arial" w:hAnsi="Arial" w:cs="Arial"/>
          <w:b/>
          <w:szCs w:val="18"/>
        </w:rPr>
        <w:t xml:space="preserve">ВИЩИЙ НАВЧАЛЬНИЙ ЗАКЛАД УКООПСПІЛКИ </w:t>
      </w:r>
    </w:p>
    <w:p w:rsidR="007031AE" w:rsidRPr="001C085C" w:rsidRDefault="007031AE" w:rsidP="00F027E5">
      <w:pPr>
        <w:pStyle w:val="af0"/>
        <w:widowControl w:val="0"/>
        <w:spacing w:after="0" w:line="240" w:lineRule="auto"/>
        <w:jc w:val="center"/>
        <w:rPr>
          <w:rFonts w:ascii="Arial" w:hAnsi="Arial" w:cs="Arial"/>
          <w:b/>
          <w:szCs w:val="18"/>
        </w:rPr>
      </w:pPr>
      <w:r w:rsidRPr="001C085C">
        <w:rPr>
          <w:rFonts w:ascii="Arial" w:hAnsi="Arial" w:cs="Arial"/>
          <w:b/>
          <w:szCs w:val="18"/>
        </w:rPr>
        <w:t>«ПОЛТАВСЬКИЙ УНІВЕРСИТЕТ ЕКОНОМІКИ І ТОРГІВЛІ»</w:t>
      </w:r>
      <w:r w:rsidR="00043645" w:rsidRPr="001C085C">
        <w:rPr>
          <w:rFonts w:ascii="Arial" w:hAnsi="Arial" w:cs="Arial"/>
          <w:b/>
          <w:szCs w:val="18"/>
        </w:rPr>
        <w:t xml:space="preserve"> (ПУЕТ)</w:t>
      </w:r>
    </w:p>
    <w:p w:rsidR="007031AE" w:rsidRPr="001C085C" w:rsidRDefault="007031AE" w:rsidP="00F027E5">
      <w:pPr>
        <w:pStyle w:val="af0"/>
        <w:widowControl w:val="0"/>
        <w:spacing w:line="240" w:lineRule="auto"/>
        <w:jc w:val="center"/>
        <w:rPr>
          <w:rFonts w:ascii="Times New Roman" w:hAnsi="Times New Roman"/>
          <w:b/>
          <w:sz w:val="20"/>
          <w:szCs w:val="20"/>
        </w:rPr>
      </w:pPr>
    </w:p>
    <w:p w:rsidR="007031AE" w:rsidRPr="001C085C" w:rsidRDefault="007031AE" w:rsidP="00F027E5">
      <w:pPr>
        <w:pStyle w:val="af0"/>
        <w:widowControl w:val="0"/>
        <w:spacing w:line="240" w:lineRule="auto"/>
        <w:jc w:val="center"/>
        <w:rPr>
          <w:rFonts w:ascii="Times New Roman" w:hAnsi="Times New Roman"/>
          <w:b/>
          <w:sz w:val="20"/>
          <w:szCs w:val="20"/>
        </w:rPr>
      </w:pPr>
    </w:p>
    <w:p w:rsidR="00043645" w:rsidRPr="00AF651E" w:rsidRDefault="00043645" w:rsidP="00F027E5">
      <w:pPr>
        <w:pStyle w:val="af0"/>
        <w:widowControl w:val="0"/>
        <w:spacing w:line="240" w:lineRule="auto"/>
        <w:jc w:val="center"/>
        <w:rPr>
          <w:rFonts w:ascii="Times New Roman" w:hAnsi="Times New Roman"/>
          <w:b/>
          <w:sz w:val="20"/>
          <w:szCs w:val="20"/>
          <w:lang w:val="ru-RU"/>
        </w:rPr>
      </w:pPr>
    </w:p>
    <w:p w:rsidR="007031AE" w:rsidRPr="001C085C" w:rsidRDefault="007031AE" w:rsidP="00F027E5">
      <w:pPr>
        <w:pStyle w:val="af0"/>
        <w:widowControl w:val="0"/>
        <w:spacing w:line="240" w:lineRule="auto"/>
        <w:jc w:val="center"/>
        <w:rPr>
          <w:rFonts w:ascii="Times New Roman" w:hAnsi="Times New Roman"/>
          <w:b/>
          <w:sz w:val="20"/>
          <w:szCs w:val="20"/>
        </w:rPr>
      </w:pPr>
    </w:p>
    <w:p w:rsidR="007031AE" w:rsidRPr="001C085C" w:rsidRDefault="00043645" w:rsidP="00F027E5">
      <w:pPr>
        <w:pStyle w:val="af0"/>
        <w:widowControl w:val="0"/>
        <w:spacing w:line="240" w:lineRule="auto"/>
        <w:jc w:val="center"/>
        <w:rPr>
          <w:rFonts w:ascii="Georgia" w:hAnsi="Georgia"/>
          <w:b/>
        </w:rPr>
      </w:pPr>
      <w:r w:rsidRPr="001C085C">
        <w:rPr>
          <w:rFonts w:ascii="Georgia" w:hAnsi="Georgia"/>
          <w:b/>
          <w:sz w:val="28"/>
          <w:szCs w:val="28"/>
        </w:rPr>
        <w:t>ЯКІСТЬ ВИЩОЇ ОСВІТИ: ВДОСКОНАЛЕННЯ ЗМІСТУ ТА ОРГАНІЗАЦІЇ ПРАКТИЧНОЇ ПІДГОТОВКИ СТУДЕНТІВ</w:t>
      </w:r>
    </w:p>
    <w:p w:rsidR="007031AE" w:rsidRPr="001C085C" w:rsidRDefault="007031AE" w:rsidP="00F027E5">
      <w:pPr>
        <w:pStyle w:val="af0"/>
        <w:widowControl w:val="0"/>
        <w:spacing w:line="240" w:lineRule="auto"/>
        <w:jc w:val="center"/>
        <w:rPr>
          <w:rFonts w:ascii="Georgia" w:hAnsi="Georgia"/>
          <w:b/>
        </w:rPr>
      </w:pPr>
    </w:p>
    <w:p w:rsidR="007031AE" w:rsidRPr="001C085C" w:rsidRDefault="007031AE" w:rsidP="00043645">
      <w:pPr>
        <w:pStyle w:val="af0"/>
        <w:widowControl w:val="0"/>
        <w:spacing w:after="0" w:line="240" w:lineRule="auto"/>
        <w:jc w:val="center"/>
        <w:rPr>
          <w:rFonts w:ascii="Arial" w:hAnsi="Arial" w:cs="Arial"/>
          <w:b/>
          <w:sz w:val="24"/>
          <w:szCs w:val="28"/>
        </w:rPr>
      </w:pPr>
      <w:r w:rsidRPr="001C085C">
        <w:rPr>
          <w:rFonts w:ascii="Arial" w:hAnsi="Arial" w:cs="Arial"/>
          <w:b/>
          <w:sz w:val="24"/>
          <w:szCs w:val="28"/>
        </w:rPr>
        <w:t>Матеріали XL Міжнародної</w:t>
      </w:r>
    </w:p>
    <w:p w:rsidR="007031AE" w:rsidRPr="001C085C" w:rsidRDefault="007031AE" w:rsidP="00F027E5">
      <w:pPr>
        <w:pStyle w:val="af0"/>
        <w:widowControl w:val="0"/>
        <w:spacing w:line="240" w:lineRule="auto"/>
        <w:jc w:val="center"/>
        <w:rPr>
          <w:rFonts w:ascii="Arial" w:hAnsi="Arial" w:cs="Arial"/>
          <w:b/>
          <w:sz w:val="24"/>
          <w:szCs w:val="28"/>
        </w:rPr>
      </w:pPr>
      <w:r w:rsidRPr="001C085C">
        <w:rPr>
          <w:rFonts w:ascii="Arial" w:hAnsi="Arial" w:cs="Arial"/>
          <w:b/>
          <w:sz w:val="24"/>
          <w:szCs w:val="28"/>
        </w:rPr>
        <w:t>науково-методичної конференції</w:t>
      </w:r>
    </w:p>
    <w:p w:rsidR="007031AE" w:rsidRPr="001C085C" w:rsidRDefault="007031AE" w:rsidP="00F027E5">
      <w:pPr>
        <w:pStyle w:val="af0"/>
        <w:widowControl w:val="0"/>
        <w:spacing w:line="240" w:lineRule="auto"/>
        <w:jc w:val="center"/>
        <w:rPr>
          <w:rFonts w:ascii="Arial" w:hAnsi="Arial" w:cs="Arial"/>
          <w:b/>
        </w:rPr>
      </w:pPr>
      <w:r w:rsidRPr="001C085C">
        <w:rPr>
          <w:rFonts w:ascii="Arial" w:hAnsi="Arial" w:cs="Arial"/>
          <w:b/>
        </w:rPr>
        <w:t>(м. Полтава, 25</w:t>
      </w:r>
      <w:r w:rsidR="00EF00B9" w:rsidRPr="00EF00B9">
        <w:rPr>
          <w:rFonts w:ascii="Arial" w:hAnsi="Arial" w:cs="Arial"/>
          <w:b/>
          <w:lang w:val="ru-RU"/>
        </w:rPr>
        <w:t>–</w:t>
      </w:r>
      <w:r w:rsidRPr="001C085C">
        <w:rPr>
          <w:rFonts w:ascii="Arial" w:hAnsi="Arial" w:cs="Arial"/>
          <w:b/>
        </w:rPr>
        <w:t>26 лютого 2015 року)</w:t>
      </w:r>
    </w:p>
    <w:p w:rsidR="007031AE" w:rsidRPr="001C085C" w:rsidRDefault="007031AE" w:rsidP="00F027E5">
      <w:pPr>
        <w:pStyle w:val="af0"/>
        <w:widowControl w:val="0"/>
        <w:spacing w:line="240" w:lineRule="auto"/>
        <w:jc w:val="center"/>
        <w:rPr>
          <w:rFonts w:ascii="Times New Roman" w:hAnsi="Times New Roman"/>
          <w:b/>
        </w:rPr>
      </w:pPr>
    </w:p>
    <w:p w:rsidR="007031AE" w:rsidRPr="001C085C" w:rsidRDefault="007031AE" w:rsidP="00F027E5">
      <w:pPr>
        <w:pStyle w:val="af0"/>
        <w:widowControl w:val="0"/>
        <w:spacing w:line="240" w:lineRule="auto"/>
        <w:jc w:val="center"/>
        <w:rPr>
          <w:rFonts w:ascii="Times New Roman" w:hAnsi="Times New Roman"/>
          <w:b/>
        </w:rPr>
      </w:pPr>
    </w:p>
    <w:p w:rsidR="007031AE" w:rsidRPr="001C085C" w:rsidRDefault="007031AE" w:rsidP="00F027E5">
      <w:pPr>
        <w:pStyle w:val="af0"/>
        <w:widowControl w:val="0"/>
        <w:spacing w:line="240" w:lineRule="auto"/>
        <w:jc w:val="center"/>
        <w:rPr>
          <w:rFonts w:ascii="Times New Roman" w:hAnsi="Times New Roman"/>
          <w:b/>
        </w:rPr>
      </w:pPr>
    </w:p>
    <w:p w:rsidR="007031AE" w:rsidRPr="001C085C" w:rsidRDefault="007031AE" w:rsidP="00F027E5">
      <w:pPr>
        <w:pStyle w:val="af0"/>
        <w:widowControl w:val="0"/>
        <w:spacing w:line="240" w:lineRule="auto"/>
        <w:jc w:val="center"/>
        <w:rPr>
          <w:rFonts w:ascii="Times New Roman" w:hAnsi="Times New Roman"/>
          <w:b/>
        </w:rPr>
      </w:pPr>
    </w:p>
    <w:p w:rsidR="00123491" w:rsidRPr="001C085C" w:rsidRDefault="00123491" w:rsidP="00F027E5">
      <w:pPr>
        <w:pStyle w:val="af0"/>
        <w:widowControl w:val="0"/>
        <w:spacing w:line="240" w:lineRule="auto"/>
        <w:jc w:val="center"/>
        <w:rPr>
          <w:rFonts w:ascii="Times New Roman" w:hAnsi="Times New Roman"/>
          <w:b/>
        </w:rPr>
      </w:pPr>
    </w:p>
    <w:p w:rsidR="00123491" w:rsidRPr="001C085C" w:rsidRDefault="00123491" w:rsidP="00F027E5">
      <w:pPr>
        <w:pStyle w:val="af0"/>
        <w:widowControl w:val="0"/>
        <w:spacing w:line="240" w:lineRule="auto"/>
        <w:jc w:val="center"/>
        <w:rPr>
          <w:rFonts w:ascii="Times New Roman" w:hAnsi="Times New Roman"/>
          <w:b/>
        </w:rPr>
      </w:pPr>
    </w:p>
    <w:p w:rsidR="007031AE" w:rsidRPr="001C085C" w:rsidRDefault="007031AE" w:rsidP="00F027E5">
      <w:pPr>
        <w:pStyle w:val="af0"/>
        <w:widowControl w:val="0"/>
        <w:spacing w:line="240" w:lineRule="auto"/>
        <w:jc w:val="center"/>
        <w:rPr>
          <w:rFonts w:ascii="Times New Roman" w:hAnsi="Times New Roman"/>
          <w:b/>
        </w:rPr>
      </w:pPr>
    </w:p>
    <w:p w:rsidR="007031AE" w:rsidRPr="001C085C" w:rsidRDefault="007031AE" w:rsidP="00F027E5">
      <w:pPr>
        <w:widowControl w:val="0"/>
        <w:spacing w:after="0" w:line="240" w:lineRule="auto"/>
        <w:jc w:val="center"/>
        <w:rPr>
          <w:rFonts w:ascii="Arial" w:hAnsi="Arial" w:cs="Arial"/>
          <w:b/>
        </w:rPr>
      </w:pPr>
      <w:r w:rsidRPr="001C085C">
        <w:rPr>
          <w:rFonts w:ascii="Arial" w:hAnsi="Arial" w:cs="Arial"/>
          <w:b/>
        </w:rPr>
        <w:t xml:space="preserve">Полтава </w:t>
      </w:r>
    </w:p>
    <w:p w:rsidR="007031AE" w:rsidRPr="001C085C" w:rsidRDefault="007031AE" w:rsidP="00F027E5">
      <w:pPr>
        <w:widowControl w:val="0"/>
        <w:spacing w:after="0" w:line="240" w:lineRule="auto"/>
        <w:jc w:val="center"/>
        <w:rPr>
          <w:rFonts w:ascii="Arial" w:hAnsi="Arial" w:cs="Arial"/>
          <w:b/>
        </w:rPr>
      </w:pPr>
      <w:r w:rsidRPr="001C085C">
        <w:rPr>
          <w:rFonts w:ascii="Arial" w:hAnsi="Arial" w:cs="Arial"/>
          <w:b/>
        </w:rPr>
        <w:t>ПУЕТ</w:t>
      </w:r>
    </w:p>
    <w:p w:rsidR="007031AE" w:rsidRPr="001C085C" w:rsidRDefault="007031AE" w:rsidP="00F027E5">
      <w:pPr>
        <w:widowControl w:val="0"/>
        <w:spacing w:after="0" w:line="240" w:lineRule="auto"/>
        <w:jc w:val="center"/>
        <w:rPr>
          <w:rFonts w:ascii="Arial" w:hAnsi="Arial" w:cs="Arial"/>
          <w:b/>
        </w:rPr>
      </w:pPr>
      <w:r w:rsidRPr="001C085C">
        <w:rPr>
          <w:rFonts w:ascii="Arial" w:hAnsi="Arial" w:cs="Arial"/>
          <w:b/>
        </w:rPr>
        <w:t>2015</w:t>
      </w:r>
    </w:p>
    <w:p w:rsidR="00F027E5" w:rsidRPr="001C085C" w:rsidRDefault="00F027E5" w:rsidP="00F027E5">
      <w:pPr>
        <w:widowControl w:val="0"/>
        <w:spacing w:after="0" w:line="240" w:lineRule="auto"/>
        <w:jc w:val="center"/>
        <w:rPr>
          <w:rFonts w:ascii="Times New Roman" w:hAnsi="Times New Roman"/>
          <w:b/>
        </w:rPr>
        <w:sectPr w:rsidR="00F027E5" w:rsidRPr="001C085C" w:rsidSect="008B1A8D">
          <w:footerReference w:type="even" r:id="rId9"/>
          <w:footerReference w:type="default" r:id="rId10"/>
          <w:pgSz w:w="8392" w:h="11907" w:code="11"/>
          <w:pgMar w:top="1134" w:right="1134" w:bottom="1134" w:left="1134" w:header="0" w:footer="1134" w:gutter="0"/>
          <w:cols w:space="708"/>
          <w:titlePg/>
          <w:docGrid w:linePitch="360"/>
        </w:sectPr>
      </w:pPr>
    </w:p>
    <w:p w:rsidR="00043645" w:rsidRPr="001C085C" w:rsidRDefault="00043645" w:rsidP="00043645">
      <w:pPr>
        <w:spacing w:after="60" w:line="240" w:lineRule="auto"/>
        <w:jc w:val="center"/>
        <w:rPr>
          <w:rFonts w:ascii="Arial" w:hAnsi="Arial" w:cs="Arial"/>
          <w:b/>
          <w:szCs w:val="18"/>
        </w:rPr>
      </w:pPr>
      <w:r w:rsidRPr="001C085C">
        <w:rPr>
          <w:rFonts w:ascii="Arial" w:hAnsi="Arial" w:cs="Arial"/>
          <w:b/>
          <w:szCs w:val="18"/>
        </w:rPr>
        <w:lastRenderedPageBreak/>
        <w:t>МИНИСТЕРСТВО ОБРАЗОВАНИЯ И НАУКИ УКРАИНЫ</w:t>
      </w:r>
    </w:p>
    <w:p w:rsidR="00043645" w:rsidRPr="001C085C" w:rsidRDefault="00043645" w:rsidP="00043645">
      <w:pPr>
        <w:spacing w:after="60" w:line="240" w:lineRule="auto"/>
        <w:jc w:val="center"/>
        <w:rPr>
          <w:rFonts w:ascii="Arial" w:hAnsi="Arial" w:cs="Arial"/>
          <w:b/>
          <w:szCs w:val="18"/>
        </w:rPr>
      </w:pPr>
      <w:r w:rsidRPr="001C085C">
        <w:rPr>
          <w:rFonts w:ascii="Arial" w:hAnsi="Arial" w:cs="Arial"/>
          <w:b/>
          <w:szCs w:val="18"/>
        </w:rPr>
        <w:t>ЦЕНТРАЛЬНЫЙ СОЮЗ ПОТРЕБИТЕЛЬСКИХ ОБЩЕСТВ УКРАИНЫ</w:t>
      </w:r>
    </w:p>
    <w:p w:rsidR="00043645" w:rsidRPr="001C085C" w:rsidRDefault="00043645" w:rsidP="00043645">
      <w:pPr>
        <w:spacing w:after="0" w:line="240" w:lineRule="auto"/>
        <w:jc w:val="center"/>
        <w:rPr>
          <w:rFonts w:ascii="Arial" w:hAnsi="Arial" w:cs="Arial"/>
          <w:b/>
          <w:szCs w:val="18"/>
        </w:rPr>
      </w:pPr>
      <w:r w:rsidRPr="001C085C">
        <w:rPr>
          <w:rFonts w:ascii="Arial" w:hAnsi="Arial" w:cs="Arial"/>
          <w:b/>
          <w:szCs w:val="18"/>
        </w:rPr>
        <w:t xml:space="preserve">ВЫСШЕЕ УЧЕБНОЕ ЗАВЕДЕНИЕ УКООПСОЮЗА </w:t>
      </w:r>
    </w:p>
    <w:p w:rsidR="00043645" w:rsidRPr="001C085C" w:rsidRDefault="00043645" w:rsidP="00043645">
      <w:pPr>
        <w:spacing w:after="0" w:line="240" w:lineRule="auto"/>
        <w:jc w:val="center"/>
        <w:rPr>
          <w:rFonts w:ascii="Arial" w:hAnsi="Arial" w:cs="Arial"/>
          <w:b/>
          <w:szCs w:val="18"/>
          <w:lang w:val="ru-RU"/>
        </w:rPr>
      </w:pPr>
      <w:r w:rsidRPr="001C085C">
        <w:rPr>
          <w:rFonts w:ascii="Arial" w:hAnsi="Arial" w:cs="Arial"/>
          <w:b/>
          <w:szCs w:val="18"/>
        </w:rPr>
        <w:t>«ПОЛТАВСКИЙ УНИВЕРСИТЕТ ЭКОНОМИКИ И ТОРГОВЛИ» (</w:t>
      </w:r>
      <w:r w:rsidRPr="001C085C">
        <w:rPr>
          <w:rFonts w:ascii="Arial" w:hAnsi="Arial" w:cs="Arial"/>
          <w:b/>
          <w:szCs w:val="18"/>
          <w:lang w:val="ru-RU"/>
        </w:rPr>
        <w:t>ПУЭТ)</w:t>
      </w:r>
    </w:p>
    <w:p w:rsidR="00043645" w:rsidRPr="001C085C" w:rsidRDefault="00043645" w:rsidP="00043645">
      <w:pPr>
        <w:pStyle w:val="af0"/>
        <w:spacing w:after="0" w:line="240" w:lineRule="auto"/>
        <w:jc w:val="center"/>
        <w:rPr>
          <w:rFonts w:ascii="Arial" w:hAnsi="Arial" w:cs="Arial"/>
          <w:b/>
          <w:sz w:val="18"/>
          <w:szCs w:val="18"/>
          <w:lang w:val="ru-RU"/>
        </w:rPr>
      </w:pPr>
    </w:p>
    <w:p w:rsidR="00043645" w:rsidRPr="001C085C" w:rsidRDefault="00043645" w:rsidP="00043645">
      <w:pPr>
        <w:pStyle w:val="af0"/>
        <w:spacing w:after="0" w:line="240" w:lineRule="auto"/>
        <w:jc w:val="center"/>
        <w:rPr>
          <w:b/>
          <w:sz w:val="20"/>
          <w:szCs w:val="20"/>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rFonts w:ascii="Georgia" w:hAnsi="Georgia"/>
          <w:b/>
          <w:lang w:val="ru-RU"/>
        </w:rPr>
      </w:pPr>
      <w:r w:rsidRPr="001C085C">
        <w:rPr>
          <w:rFonts w:ascii="Georgia" w:hAnsi="Georgia"/>
          <w:b/>
          <w:iCs/>
          <w:sz w:val="28"/>
          <w:szCs w:val="28"/>
          <w:lang w:val="ru-RU"/>
        </w:rPr>
        <w:t>КАЧЕСТВО ВЫСШЕГО ОБРАЗОВАНИЯ</w:t>
      </w:r>
      <w:r w:rsidRPr="001C085C">
        <w:rPr>
          <w:rFonts w:ascii="Georgia" w:hAnsi="Georgia"/>
          <w:b/>
          <w:iCs/>
          <w:sz w:val="28"/>
          <w:szCs w:val="28"/>
        </w:rPr>
        <w:t xml:space="preserve">: </w:t>
      </w:r>
      <w:r w:rsidRPr="001C085C">
        <w:rPr>
          <w:rFonts w:ascii="Georgia" w:hAnsi="Georgia"/>
          <w:b/>
          <w:iCs/>
          <w:sz w:val="28"/>
          <w:szCs w:val="28"/>
          <w:lang w:val="ru-RU"/>
        </w:rPr>
        <w:t xml:space="preserve">СОВЕРШЕНСТВОВАНИЕ СОДЕРЖАНИЯ И ОРГАНИЗАЦИИ ПРАКТИЧЕСКОЙ </w:t>
      </w:r>
      <w:r w:rsidRPr="001C085C">
        <w:rPr>
          <w:rFonts w:ascii="Georgia" w:hAnsi="Georgia"/>
          <w:b/>
          <w:iCs/>
          <w:sz w:val="28"/>
          <w:szCs w:val="28"/>
          <w:lang w:val="ru-RU"/>
        </w:rPr>
        <w:br/>
        <w:t>ПОДГОТОВКИ СТУДЕНТОВ</w:t>
      </w:r>
    </w:p>
    <w:p w:rsidR="00043645" w:rsidRPr="001C085C" w:rsidRDefault="00043645" w:rsidP="00043645">
      <w:pPr>
        <w:pStyle w:val="af0"/>
        <w:spacing w:after="0" w:line="240" w:lineRule="auto"/>
        <w:jc w:val="center"/>
        <w:rPr>
          <w:rFonts w:ascii="Georgia" w:hAnsi="Georgia"/>
          <w:b/>
          <w:sz w:val="32"/>
          <w:lang w:val="ru-RU"/>
        </w:rPr>
      </w:pPr>
    </w:p>
    <w:p w:rsidR="00043645" w:rsidRPr="001C085C" w:rsidRDefault="00043645" w:rsidP="00043645">
      <w:pPr>
        <w:pStyle w:val="af0"/>
        <w:spacing w:after="0" w:line="240" w:lineRule="auto"/>
        <w:jc w:val="center"/>
        <w:rPr>
          <w:rFonts w:ascii="Arial" w:hAnsi="Arial" w:cs="Arial"/>
          <w:b/>
          <w:sz w:val="24"/>
          <w:lang w:val="ru-RU"/>
        </w:rPr>
      </w:pPr>
      <w:r w:rsidRPr="001C085C">
        <w:rPr>
          <w:rFonts w:ascii="Arial" w:hAnsi="Arial" w:cs="Arial"/>
          <w:b/>
          <w:sz w:val="24"/>
          <w:lang w:val="ru-RU"/>
        </w:rPr>
        <w:t xml:space="preserve">Материалы </w:t>
      </w:r>
      <w:r w:rsidRPr="001C085C">
        <w:rPr>
          <w:rFonts w:ascii="Arial" w:hAnsi="Arial" w:cs="Arial"/>
          <w:b/>
          <w:sz w:val="24"/>
        </w:rPr>
        <w:t>X</w:t>
      </w:r>
      <w:r w:rsidRPr="001C085C">
        <w:rPr>
          <w:rFonts w:ascii="Arial" w:hAnsi="Arial" w:cs="Arial"/>
          <w:b/>
          <w:sz w:val="24"/>
          <w:lang w:val="en-US"/>
        </w:rPr>
        <w:t>L</w:t>
      </w:r>
      <w:r w:rsidRPr="001C085C">
        <w:rPr>
          <w:rFonts w:ascii="Arial" w:hAnsi="Arial" w:cs="Arial"/>
          <w:b/>
          <w:sz w:val="24"/>
        </w:rPr>
        <w:t xml:space="preserve"> М</w:t>
      </w:r>
      <w:r w:rsidRPr="001C085C">
        <w:rPr>
          <w:rFonts w:ascii="Arial" w:hAnsi="Arial" w:cs="Arial"/>
          <w:b/>
          <w:sz w:val="24"/>
          <w:lang w:val="ru-RU"/>
        </w:rPr>
        <w:t>е</w:t>
      </w:r>
      <w:r w:rsidRPr="001C085C">
        <w:rPr>
          <w:rFonts w:ascii="Arial" w:hAnsi="Arial" w:cs="Arial"/>
          <w:b/>
          <w:sz w:val="24"/>
        </w:rPr>
        <w:t>ж</w:t>
      </w:r>
      <w:r w:rsidRPr="001C085C">
        <w:rPr>
          <w:rFonts w:ascii="Arial" w:hAnsi="Arial" w:cs="Arial"/>
          <w:b/>
          <w:sz w:val="24"/>
          <w:lang w:val="ru-RU"/>
        </w:rPr>
        <w:t>ду</w:t>
      </w:r>
      <w:r w:rsidRPr="001C085C">
        <w:rPr>
          <w:rFonts w:ascii="Arial" w:hAnsi="Arial" w:cs="Arial"/>
          <w:b/>
          <w:sz w:val="24"/>
        </w:rPr>
        <w:t>народно</w:t>
      </w:r>
      <w:r w:rsidRPr="001C085C">
        <w:rPr>
          <w:rFonts w:ascii="Arial" w:hAnsi="Arial" w:cs="Arial"/>
          <w:b/>
          <w:sz w:val="24"/>
          <w:lang w:val="ru-RU"/>
        </w:rPr>
        <w:t>й</w:t>
      </w:r>
    </w:p>
    <w:p w:rsidR="00043645" w:rsidRPr="001C085C" w:rsidRDefault="00043645" w:rsidP="00043645">
      <w:pPr>
        <w:pStyle w:val="af0"/>
        <w:spacing w:line="240" w:lineRule="auto"/>
        <w:jc w:val="center"/>
        <w:rPr>
          <w:rFonts w:ascii="Arial" w:hAnsi="Arial" w:cs="Arial"/>
          <w:b/>
          <w:sz w:val="24"/>
          <w:lang w:val="ru-RU"/>
        </w:rPr>
      </w:pPr>
      <w:r w:rsidRPr="001C085C">
        <w:rPr>
          <w:rFonts w:ascii="Arial" w:hAnsi="Arial" w:cs="Arial"/>
          <w:b/>
          <w:sz w:val="24"/>
        </w:rPr>
        <w:t>нау</w:t>
      </w:r>
      <w:r w:rsidRPr="001C085C">
        <w:rPr>
          <w:rFonts w:ascii="Arial" w:hAnsi="Arial" w:cs="Arial"/>
          <w:b/>
          <w:sz w:val="24"/>
          <w:lang w:val="ru-RU"/>
        </w:rPr>
        <w:t>чно</w:t>
      </w:r>
      <w:r w:rsidRPr="001C085C">
        <w:rPr>
          <w:rFonts w:ascii="Arial" w:hAnsi="Arial" w:cs="Arial"/>
          <w:b/>
          <w:sz w:val="24"/>
        </w:rPr>
        <w:t>-методич</w:t>
      </w:r>
      <w:r w:rsidRPr="001C085C">
        <w:rPr>
          <w:rFonts w:ascii="Arial" w:hAnsi="Arial" w:cs="Arial"/>
          <w:b/>
          <w:sz w:val="24"/>
          <w:lang w:val="ru-RU"/>
        </w:rPr>
        <w:t>еской</w:t>
      </w:r>
      <w:r w:rsidRPr="001C085C">
        <w:rPr>
          <w:rFonts w:ascii="Arial" w:hAnsi="Arial" w:cs="Arial"/>
          <w:b/>
          <w:sz w:val="24"/>
        </w:rPr>
        <w:t xml:space="preserve"> конференц</w:t>
      </w:r>
      <w:r w:rsidRPr="001C085C">
        <w:rPr>
          <w:rFonts w:ascii="Arial" w:hAnsi="Arial" w:cs="Arial"/>
          <w:b/>
          <w:sz w:val="24"/>
          <w:lang w:val="ru-RU"/>
        </w:rPr>
        <w:t>ии</w:t>
      </w:r>
    </w:p>
    <w:p w:rsidR="00043645" w:rsidRPr="001C085C" w:rsidRDefault="00043645" w:rsidP="00043645">
      <w:pPr>
        <w:pStyle w:val="af0"/>
        <w:spacing w:after="0" w:line="240" w:lineRule="auto"/>
        <w:jc w:val="center"/>
        <w:rPr>
          <w:rFonts w:ascii="Arial" w:hAnsi="Arial" w:cs="Arial"/>
          <w:b/>
          <w:lang w:val="ru-RU"/>
        </w:rPr>
      </w:pPr>
      <w:r w:rsidRPr="001C085C">
        <w:rPr>
          <w:rFonts w:ascii="Arial" w:hAnsi="Arial" w:cs="Arial"/>
          <w:b/>
          <w:lang w:val="ru-RU"/>
        </w:rPr>
        <w:t xml:space="preserve">(г. Полтава, </w:t>
      </w:r>
      <w:r w:rsidRPr="001C085C">
        <w:rPr>
          <w:rFonts w:ascii="Arial" w:hAnsi="Arial" w:cs="Arial"/>
          <w:b/>
        </w:rPr>
        <w:t>2</w:t>
      </w:r>
      <w:r w:rsidRPr="001C085C">
        <w:rPr>
          <w:rFonts w:ascii="Arial" w:hAnsi="Arial" w:cs="Arial"/>
          <w:b/>
          <w:lang w:val="ru-RU"/>
        </w:rPr>
        <w:t>5</w:t>
      </w:r>
      <w:r w:rsidR="004C7AEE">
        <w:rPr>
          <w:rFonts w:ascii="Arial" w:hAnsi="Arial" w:cs="Arial"/>
          <w:b/>
          <w:lang w:val="ru-RU"/>
        </w:rPr>
        <w:t>–</w:t>
      </w:r>
      <w:r w:rsidRPr="001C085C">
        <w:rPr>
          <w:rFonts w:ascii="Arial" w:hAnsi="Arial" w:cs="Arial"/>
          <w:b/>
          <w:lang w:val="ru-RU"/>
        </w:rPr>
        <w:t>26</w:t>
      </w:r>
      <w:r w:rsidRPr="001C085C">
        <w:rPr>
          <w:rFonts w:ascii="Arial" w:hAnsi="Arial" w:cs="Arial"/>
          <w:b/>
        </w:rPr>
        <w:t xml:space="preserve"> </w:t>
      </w:r>
      <w:r w:rsidRPr="001C085C">
        <w:rPr>
          <w:rFonts w:ascii="Arial" w:hAnsi="Arial" w:cs="Arial"/>
          <w:b/>
          <w:lang w:val="ru-RU"/>
        </w:rPr>
        <w:t xml:space="preserve">февраля </w:t>
      </w:r>
      <w:r w:rsidRPr="001C085C">
        <w:rPr>
          <w:rFonts w:ascii="Arial" w:hAnsi="Arial" w:cs="Arial"/>
          <w:b/>
        </w:rPr>
        <w:t>20</w:t>
      </w:r>
      <w:r w:rsidRPr="001C085C">
        <w:rPr>
          <w:rFonts w:ascii="Arial" w:hAnsi="Arial" w:cs="Arial"/>
          <w:b/>
          <w:lang w:val="ru-RU"/>
        </w:rPr>
        <w:t>15</w:t>
      </w:r>
      <w:r w:rsidRPr="001C085C">
        <w:rPr>
          <w:rFonts w:ascii="Arial" w:hAnsi="Arial" w:cs="Arial"/>
          <w:b/>
        </w:rPr>
        <w:t xml:space="preserve"> </w:t>
      </w:r>
      <w:r w:rsidRPr="001C085C">
        <w:rPr>
          <w:rFonts w:ascii="Arial" w:hAnsi="Arial" w:cs="Arial"/>
          <w:b/>
          <w:lang w:val="ru-RU"/>
        </w:rPr>
        <w:t>года)</w:t>
      </w:r>
    </w:p>
    <w:p w:rsidR="00043645" w:rsidRPr="001C085C" w:rsidRDefault="00043645" w:rsidP="00043645">
      <w:pPr>
        <w:pStyle w:val="af0"/>
        <w:spacing w:after="0" w:line="240" w:lineRule="auto"/>
        <w:jc w:val="center"/>
        <w:rPr>
          <w:rFonts w:ascii="Arial" w:hAnsi="Arial" w:cs="Arial"/>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pStyle w:val="af0"/>
        <w:spacing w:after="0" w:line="240" w:lineRule="auto"/>
        <w:jc w:val="center"/>
        <w:rPr>
          <w:b/>
          <w:lang w:val="ru-RU"/>
        </w:rPr>
      </w:pPr>
    </w:p>
    <w:p w:rsidR="00043645" w:rsidRPr="001C085C" w:rsidRDefault="00043645" w:rsidP="00043645">
      <w:pPr>
        <w:widowControl w:val="0"/>
        <w:spacing w:after="0" w:line="240" w:lineRule="auto"/>
        <w:jc w:val="center"/>
        <w:rPr>
          <w:rFonts w:ascii="Arial" w:hAnsi="Arial" w:cs="Arial"/>
          <w:b/>
          <w:lang w:val="ru-RU"/>
        </w:rPr>
      </w:pPr>
      <w:r w:rsidRPr="001C085C">
        <w:rPr>
          <w:rFonts w:ascii="Arial" w:hAnsi="Arial" w:cs="Arial"/>
          <w:b/>
        </w:rPr>
        <w:t xml:space="preserve">Полтава </w:t>
      </w:r>
    </w:p>
    <w:p w:rsidR="00043645" w:rsidRPr="001C085C" w:rsidRDefault="00043645" w:rsidP="00043645">
      <w:pPr>
        <w:widowControl w:val="0"/>
        <w:spacing w:after="0" w:line="240" w:lineRule="auto"/>
        <w:jc w:val="center"/>
        <w:rPr>
          <w:rFonts w:ascii="Arial" w:hAnsi="Arial" w:cs="Arial"/>
          <w:b/>
          <w:lang w:val="ru-RU"/>
        </w:rPr>
      </w:pPr>
      <w:r w:rsidRPr="001C085C">
        <w:rPr>
          <w:rFonts w:ascii="Arial" w:hAnsi="Arial" w:cs="Arial"/>
          <w:b/>
          <w:lang w:val="ru-RU"/>
        </w:rPr>
        <w:t>ПУЭТ</w:t>
      </w:r>
    </w:p>
    <w:p w:rsidR="00F027E5" w:rsidRPr="001C085C" w:rsidRDefault="00043645" w:rsidP="00043645">
      <w:pPr>
        <w:widowControl w:val="0"/>
        <w:spacing w:after="0" w:line="240" w:lineRule="auto"/>
        <w:jc w:val="center"/>
        <w:rPr>
          <w:rFonts w:ascii="Arial" w:hAnsi="Arial" w:cs="Arial"/>
          <w:b/>
          <w:lang w:val="ru-RU"/>
        </w:rPr>
      </w:pPr>
      <w:r w:rsidRPr="001C085C">
        <w:rPr>
          <w:rFonts w:ascii="Arial" w:hAnsi="Arial" w:cs="Arial"/>
          <w:b/>
        </w:rPr>
        <w:t>2015</w:t>
      </w:r>
    </w:p>
    <w:p w:rsidR="00043645" w:rsidRPr="001C085C" w:rsidRDefault="00043645" w:rsidP="00043645">
      <w:pPr>
        <w:widowControl w:val="0"/>
        <w:spacing w:after="0" w:line="240" w:lineRule="auto"/>
        <w:jc w:val="center"/>
        <w:rPr>
          <w:rFonts w:ascii="Times New Roman" w:hAnsi="Times New Roman"/>
          <w:b/>
          <w:lang w:val="ru-RU"/>
        </w:rPr>
        <w:sectPr w:rsidR="00043645" w:rsidRPr="001C085C" w:rsidSect="008B1A8D">
          <w:pgSz w:w="8392" w:h="11907" w:code="11"/>
          <w:pgMar w:top="1134" w:right="1134" w:bottom="1134" w:left="1134" w:header="0" w:footer="1134"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2086"/>
        <w:gridCol w:w="4038"/>
      </w:tblGrid>
      <w:tr w:rsidR="00FD4FE2" w:rsidRPr="001C085C" w:rsidTr="00EF00B9">
        <w:tc>
          <w:tcPr>
            <w:tcW w:w="2086" w:type="dxa"/>
          </w:tcPr>
          <w:p w:rsidR="00FD4FE2" w:rsidRPr="001C085C" w:rsidRDefault="00FD4FE2" w:rsidP="0016631A">
            <w:pPr>
              <w:spacing w:after="0" w:line="233" w:lineRule="auto"/>
              <w:rPr>
                <w:rFonts w:ascii="Times New Roman" w:hAnsi="Times New Roman"/>
                <w:b/>
                <w:sz w:val="16"/>
                <w:szCs w:val="16"/>
                <w:lang w:val="ru-RU"/>
              </w:rPr>
            </w:pPr>
            <w:r w:rsidRPr="001C085C">
              <w:rPr>
                <w:rFonts w:ascii="Times New Roman" w:hAnsi="Times New Roman"/>
                <w:b/>
                <w:sz w:val="16"/>
                <w:szCs w:val="16"/>
              </w:rPr>
              <w:lastRenderedPageBreak/>
              <w:t xml:space="preserve">УДК </w:t>
            </w:r>
            <w:r w:rsidR="001674C6">
              <w:rPr>
                <w:rFonts w:ascii="Times New Roman" w:hAnsi="Times New Roman"/>
                <w:b/>
                <w:sz w:val="16"/>
                <w:szCs w:val="16"/>
              </w:rPr>
              <w:t>378:005.336.3</w:t>
            </w:r>
          </w:p>
          <w:p w:rsidR="00FD4FE2" w:rsidRPr="001C085C" w:rsidRDefault="00FD4FE2" w:rsidP="0016631A">
            <w:pPr>
              <w:spacing w:after="0" w:line="233" w:lineRule="auto"/>
              <w:rPr>
                <w:rFonts w:ascii="Times New Roman" w:hAnsi="Times New Roman"/>
                <w:b/>
                <w:sz w:val="16"/>
                <w:szCs w:val="16"/>
                <w:lang w:val="ru-RU"/>
              </w:rPr>
            </w:pPr>
            <w:r w:rsidRPr="001C085C">
              <w:rPr>
                <w:rFonts w:ascii="Times New Roman" w:hAnsi="Times New Roman"/>
                <w:b/>
                <w:sz w:val="16"/>
                <w:szCs w:val="16"/>
              </w:rPr>
              <w:t>ББК</w:t>
            </w:r>
            <w:r w:rsidR="001674C6">
              <w:rPr>
                <w:rFonts w:ascii="Times New Roman" w:hAnsi="Times New Roman"/>
                <w:b/>
                <w:sz w:val="16"/>
                <w:szCs w:val="16"/>
              </w:rPr>
              <w:t xml:space="preserve"> 74.484.4я431</w:t>
            </w:r>
            <w:r w:rsidRPr="001C085C">
              <w:rPr>
                <w:rFonts w:ascii="Times New Roman" w:hAnsi="Times New Roman"/>
                <w:b/>
                <w:sz w:val="16"/>
                <w:szCs w:val="16"/>
              </w:rPr>
              <w:t xml:space="preserve"> </w:t>
            </w:r>
          </w:p>
          <w:p w:rsidR="00FD4FE2" w:rsidRPr="001C085C" w:rsidRDefault="003C1273" w:rsidP="0016631A">
            <w:pPr>
              <w:spacing w:after="0" w:line="233" w:lineRule="auto"/>
              <w:ind w:left="378"/>
              <w:rPr>
                <w:rFonts w:ascii="Times New Roman" w:hAnsi="Times New Roman"/>
                <w:sz w:val="16"/>
                <w:szCs w:val="16"/>
                <w:lang w:val="ru-RU"/>
              </w:rPr>
            </w:pPr>
            <w:r w:rsidRPr="001C085C">
              <w:rPr>
                <w:rFonts w:ascii="Times New Roman" w:hAnsi="Times New Roman"/>
                <w:sz w:val="20"/>
                <w:szCs w:val="16"/>
                <w:lang w:val="ru-RU"/>
              </w:rPr>
              <w:t>Я</w:t>
            </w:r>
            <w:r w:rsidR="001674C6">
              <w:rPr>
                <w:rFonts w:ascii="Times New Roman" w:hAnsi="Times New Roman"/>
                <w:sz w:val="20"/>
                <w:szCs w:val="16"/>
                <w:lang w:val="ru-RU"/>
              </w:rPr>
              <w:t>45</w:t>
            </w:r>
          </w:p>
        </w:tc>
        <w:tc>
          <w:tcPr>
            <w:tcW w:w="4038" w:type="dxa"/>
          </w:tcPr>
          <w:p w:rsidR="00FD4FE2" w:rsidRPr="001C085C" w:rsidRDefault="00FD4FE2" w:rsidP="0016631A">
            <w:pPr>
              <w:spacing w:after="0" w:line="233" w:lineRule="auto"/>
              <w:jc w:val="both"/>
              <w:rPr>
                <w:rFonts w:ascii="Times New Roman" w:hAnsi="Times New Roman"/>
                <w:i/>
                <w:sz w:val="16"/>
                <w:szCs w:val="16"/>
              </w:rPr>
            </w:pPr>
            <w:r w:rsidRPr="001C085C">
              <w:rPr>
                <w:rFonts w:ascii="Times New Roman" w:hAnsi="Times New Roman"/>
                <w:i/>
                <w:sz w:val="16"/>
                <w:szCs w:val="16"/>
              </w:rPr>
              <w:t>Розповсюдження та тиражування без офіційного дозволу В</w:t>
            </w:r>
            <w:r w:rsidR="00EF00B9">
              <w:rPr>
                <w:rFonts w:ascii="Times New Roman" w:hAnsi="Times New Roman"/>
                <w:i/>
                <w:sz w:val="16"/>
                <w:szCs w:val="16"/>
              </w:rPr>
              <w:t>ищого навчального закладу</w:t>
            </w:r>
            <w:r w:rsidRPr="001C085C">
              <w:rPr>
                <w:rFonts w:ascii="Times New Roman" w:hAnsi="Times New Roman"/>
                <w:i/>
                <w:sz w:val="16"/>
                <w:szCs w:val="16"/>
              </w:rPr>
              <w:t xml:space="preserve"> Укоопспілки «Полтавський універ</w:t>
            </w:r>
            <w:r w:rsidRPr="001C085C">
              <w:rPr>
                <w:rFonts w:ascii="Times New Roman" w:hAnsi="Times New Roman"/>
                <w:i/>
                <w:sz w:val="16"/>
                <w:szCs w:val="16"/>
              </w:rPr>
              <w:softHyphen/>
              <w:t>ситет економіки і торгівлі» заборонено</w:t>
            </w:r>
          </w:p>
        </w:tc>
      </w:tr>
    </w:tbl>
    <w:p w:rsidR="00043645" w:rsidRPr="001C085C" w:rsidRDefault="00043645" w:rsidP="0016631A">
      <w:pPr>
        <w:widowControl w:val="0"/>
        <w:spacing w:after="0" w:line="233" w:lineRule="auto"/>
        <w:jc w:val="both"/>
        <w:rPr>
          <w:rFonts w:ascii="Times New Roman" w:hAnsi="Times New Roman"/>
          <w:sz w:val="12"/>
        </w:rPr>
      </w:pPr>
    </w:p>
    <w:p w:rsidR="007031AE" w:rsidRPr="001C085C" w:rsidRDefault="007031AE" w:rsidP="0016631A">
      <w:pPr>
        <w:widowControl w:val="0"/>
        <w:spacing w:after="0" w:line="233" w:lineRule="auto"/>
        <w:jc w:val="both"/>
        <w:rPr>
          <w:rFonts w:ascii="Times New Roman" w:hAnsi="Times New Roman"/>
          <w:sz w:val="16"/>
        </w:rPr>
      </w:pPr>
      <w:r w:rsidRPr="001C085C">
        <w:rPr>
          <w:rFonts w:ascii="Times New Roman" w:hAnsi="Times New Roman"/>
          <w:sz w:val="16"/>
        </w:rPr>
        <w:t xml:space="preserve">XL Міжнародна науково-методична конференція «Якість вищої освіти: вдосконалення змісту та організації практичної підготовки студентів» зареєстрована в Українському інституті науково-технічної і економічної інформації, посвідчення № 771 від 12 грудня 2014 р. </w:t>
      </w:r>
    </w:p>
    <w:p w:rsidR="007031AE" w:rsidRPr="001C085C" w:rsidRDefault="007031AE" w:rsidP="0016631A">
      <w:pPr>
        <w:widowControl w:val="0"/>
        <w:spacing w:after="0" w:line="233" w:lineRule="auto"/>
        <w:jc w:val="center"/>
        <w:rPr>
          <w:rFonts w:ascii="Times New Roman" w:hAnsi="Times New Roman"/>
          <w:b/>
          <w:sz w:val="12"/>
          <w:szCs w:val="12"/>
        </w:rPr>
      </w:pPr>
      <w:r w:rsidRPr="001C085C">
        <w:rPr>
          <w:rFonts w:ascii="Times New Roman" w:hAnsi="Times New Roman"/>
          <w:b/>
          <w:sz w:val="12"/>
          <w:szCs w:val="12"/>
        </w:rPr>
        <w:t>Програмний комітет</w:t>
      </w:r>
    </w:p>
    <w:p w:rsidR="007031AE" w:rsidRPr="001C085C" w:rsidRDefault="007031AE" w:rsidP="0016631A">
      <w:pPr>
        <w:widowControl w:val="0"/>
        <w:spacing w:after="0" w:line="233" w:lineRule="auto"/>
        <w:jc w:val="both"/>
        <w:rPr>
          <w:rFonts w:ascii="Times New Roman" w:hAnsi="Times New Roman"/>
          <w:sz w:val="12"/>
          <w:szCs w:val="12"/>
        </w:rPr>
      </w:pPr>
      <w:r w:rsidRPr="001C085C">
        <w:rPr>
          <w:rFonts w:ascii="Times New Roman" w:hAnsi="Times New Roman"/>
          <w:b/>
          <w:sz w:val="12"/>
          <w:szCs w:val="12"/>
        </w:rPr>
        <w:t>Голова:</w:t>
      </w:r>
      <w:r w:rsidRPr="001C085C">
        <w:rPr>
          <w:rFonts w:ascii="Times New Roman" w:hAnsi="Times New Roman"/>
          <w:sz w:val="12"/>
          <w:szCs w:val="12"/>
        </w:rPr>
        <w:t xml:space="preserve"> </w:t>
      </w:r>
      <w:r w:rsidR="00027C7B" w:rsidRPr="001C085C">
        <w:rPr>
          <w:rFonts w:ascii="Times New Roman" w:hAnsi="Times New Roman"/>
          <w:b/>
          <w:i/>
          <w:sz w:val="12"/>
          <w:szCs w:val="12"/>
        </w:rPr>
        <w:t>О.</w:t>
      </w:r>
      <w:r w:rsidR="00027C7B" w:rsidRPr="001C085C">
        <w:rPr>
          <w:rFonts w:ascii="Times New Roman" w:hAnsi="Times New Roman"/>
          <w:b/>
          <w:i/>
          <w:sz w:val="12"/>
          <w:szCs w:val="12"/>
          <w:lang w:val="ru-RU"/>
        </w:rPr>
        <w:t> </w:t>
      </w:r>
      <w:r w:rsidR="00027C7B" w:rsidRPr="001C085C">
        <w:rPr>
          <w:rFonts w:ascii="Times New Roman" w:hAnsi="Times New Roman"/>
          <w:b/>
          <w:i/>
          <w:sz w:val="12"/>
          <w:szCs w:val="12"/>
        </w:rPr>
        <w:t>О.</w:t>
      </w:r>
      <w:r w:rsidR="00027C7B" w:rsidRPr="001C085C">
        <w:rPr>
          <w:rFonts w:ascii="Times New Roman" w:hAnsi="Times New Roman"/>
          <w:b/>
          <w:i/>
          <w:sz w:val="12"/>
          <w:szCs w:val="12"/>
          <w:lang w:val="ru-RU"/>
        </w:rPr>
        <w:t> </w:t>
      </w:r>
      <w:r w:rsidRPr="001C085C">
        <w:rPr>
          <w:rFonts w:ascii="Times New Roman" w:hAnsi="Times New Roman"/>
          <w:b/>
          <w:i/>
          <w:sz w:val="12"/>
          <w:szCs w:val="12"/>
        </w:rPr>
        <w:t>Нестуля,</w:t>
      </w:r>
      <w:r w:rsidRPr="001C085C">
        <w:rPr>
          <w:rFonts w:ascii="Times New Roman" w:hAnsi="Times New Roman"/>
          <w:sz w:val="12"/>
          <w:szCs w:val="12"/>
        </w:rPr>
        <w:t xml:space="preserve"> </w:t>
      </w:r>
      <w:r w:rsidR="00027C7B" w:rsidRPr="001C085C">
        <w:rPr>
          <w:rFonts w:ascii="Times New Roman" w:hAnsi="Times New Roman"/>
          <w:sz w:val="12"/>
          <w:szCs w:val="12"/>
        </w:rPr>
        <w:t>д.</w:t>
      </w:r>
      <w:r w:rsidR="00027C7B" w:rsidRPr="001C085C">
        <w:rPr>
          <w:rFonts w:ascii="Times New Roman" w:hAnsi="Times New Roman"/>
          <w:sz w:val="12"/>
          <w:szCs w:val="12"/>
          <w:lang w:val="ru-RU"/>
        </w:rPr>
        <w:t> </w:t>
      </w:r>
      <w:r w:rsidR="00027C7B" w:rsidRPr="001C085C">
        <w:rPr>
          <w:rFonts w:ascii="Times New Roman" w:hAnsi="Times New Roman"/>
          <w:sz w:val="12"/>
          <w:szCs w:val="12"/>
        </w:rPr>
        <w:t>і.</w:t>
      </w:r>
      <w:r w:rsidR="00027C7B" w:rsidRPr="001C085C">
        <w:rPr>
          <w:rFonts w:ascii="Times New Roman" w:hAnsi="Times New Roman"/>
          <w:sz w:val="12"/>
          <w:szCs w:val="12"/>
          <w:lang w:val="ru-RU"/>
        </w:rPr>
        <w:t> </w:t>
      </w:r>
      <w:r w:rsidR="00027C7B" w:rsidRPr="001C085C">
        <w:rPr>
          <w:rFonts w:ascii="Times New Roman" w:hAnsi="Times New Roman"/>
          <w:sz w:val="12"/>
          <w:szCs w:val="12"/>
        </w:rPr>
        <w:t>н., професор</w:t>
      </w:r>
      <w:r w:rsidR="00027C7B" w:rsidRPr="001C085C">
        <w:rPr>
          <w:rFonts w:ascii="Times New Roman" w:hAnsi="Times New Roman"/>
          <w:sz w:val="12"/>
          <w:szCs w:val="12"/>
          <w:lang w:val="ru-RU"/>
        </w:rPr>
        <w:t>,</w:t>
      </w:r>
      <w:r w:rsidR="00027C7B" w:rsidRPr="001C085C">
        <w:rPr>
          <w:rFonts w:ascii="Times New Roman" w:hAnsi="Times New Roman"/>
          <w:sz w:val="12"/>
          <w:szCs w:val="12"/>
        </w:rPr>
        <w:t xml:space="preserve"> </w:t>
      </w:r>
      <w:r w:rsidRPr="001C085C">
        <w:rPr>
          <w:rFonts w:ascii="Times New Roman" w:hAnsi="Times New Roman"/>
          <w:sz w:val="12"/>
          <w:szCs w:val="12"/>
        </w:rPr>
        <w:t>ректор Вищого навчального закладу</w:t>
      </w:r>
      <w:r w:rsidR="00123491" w:rsidRPr="001C085C">
        <w:rPr>
          <w:rFonts w:ascii="Times New Roman" w:hAnsi="Times New Roman"/>
          <w:sz w:val="12"/>
          <w:szCs w:val="12"/>
        </w:rPr>
        <w:t xml:space="preserve"> </w:t>
      </w:r>
      <w:r w:rsidRPr="001C085C">
        <w:rPr>
          <w:rFonts w:ascii="Times New Roman" w:hAnsi="Times New Roman"/>
          <w:sz w:val="12"/>
          <w:szCs w:val="12"/>
        </w:rPr>
        <w:t>Укооп</w:t>
      </w:r>
      <w:r w:rsidR="00027C7B" w:rsidRPr="001C085C">
        <w:rPr>
          <w:rFonts w:ascii="Times New Roman" w:hAnsi="Times New Roman"/>
          <w:sz w:val="12"/>
          <w:szCs w:val="12"/>
          <w:lang w:val="ru-RU"/>
        </w:rPr>
        <w:softHyphen/>
      </w:r>
      <w:r w:rsidRPr="001C085C">
        <w:rPr>
          <w:rFonts w:ascii="Times New Roman" w:hAnsi="Times New Roman"/>
          <w:sz w:val="12"/>
          <w:szCs w:val="12"/>
        </w:rPr>
        <w:t>спіл</w:t>
      </w:r>
      <w:r w:rsidR="00027C7B" w:rsidRPr="001C085C">
        <w:rPr>
          <w:rFonts w:ascii="Times New Roman" w:hAnsi="Times New Roman"/>
          <w:sz w:val="12"/>
          <w:szCs w:val="12"/>
          <w:lang w:val="ru-RU"/>
        </w:rPr>
        <w:softHyphen/>
      </w:r>
      <w:r w:rsidRPr="001C085C">
        <w:rPr>
          <w:rFonts w:ascii="Times New Roman" w:hAnsi="Times New Roman"/>
          <w:sz w:val="12"/>
          <w:szCs w:val="12"/>
        </w:rPr>
        <w:t>ки «Полтав</w:t>
      </w:r>
      <w:r w:rsidR="00027C7B" w:rsidRPr="001C085C">
        <w:rPr>
          <w:rFonts w:ascii="Times New Roman" w:hAnsi="Times New Roman"/>
          <w:sz w:val="12"/>
          <w:szCs w:val="12"/>
          <w:lang w:val="ru-RU"/>
        </w:rPr>
        <w:softHyphen/>
      </w:r>
      <w:r w:rsidRPr="001C085C">
        <w:rPr>
          <w:rFonts w:ascii="Times New Roman" w:hAnsi="Times New Roman"/>
          <w:sz w:val="12"/>
          <w:szCs w:val="12"/>
        </w:rPr>
        <w:t>ський універ</w:t>
      </w:r>
      <w:r w:rsidR="00003706" w:rsidRPr="001C085C">
        <w:rPr>
          <w:rFonts w:ascii="Times New Roman" w:hAnsi="Times New Roman"/>
          <w:sz w:val="12"/>
          <w:szCs w:val="12"/>
        </w:rPr>
        <w:softHyphen/>
      </w:r>
      <w:r w:rsidRPr="001C085C">
        <w:rPr>
          <w:rFonts w:ascii="Times New Roman" w:hAnsi="Times New Roman"/>
          <w:sz w:val="12"/>
          <w:szCs w:val="12"/>
        </w:rPr>
        <w:t>си</w:t>
      </w:r>
      <w:r w:rsidR="00003706" w:rsidRPr="001C085C">
        <w:rPr>
          <w:rFonts w:ascii="Times New Roman" w:hAnsi="Times New Roman"/>
          <w:sz w:val="12"/>
          <w:szCs w:val="12"/>
        </w:rPr>
        <w:softHyphen/>
      </w:r>
      <w:r w:rsidR="00B311D7" w:rsidRPr="001C085C">
        <w:rPr>
          <w:rFonts w:ascii="Times New Roman" w:hAnsi="Times New Roman"/>
          <w:sz w:val="12"/>
          <w:szCs w:val="12"/>
        </w:rPr>
        <w:t>тет економіки і торгівлі».</w:t>
      </w:r>
      <w:r w:rsidRPr="001C085C">
        <w:rPr>
          <w:rFonts w:ascii="Times New Roman" w:hAnsi="Times New Roman"/>
          <w:sz w:val="12"/>
          <w:szCs w:val="12"/>
        </w:rPr>
        <w:t xml:space="preserve"> </w:t>
      </w:r>
    </w:p>
    <w:p w:rsidR="007031AE" w:rsidRPr="001C085C" w:rsidRDefault="007031AE" w:rsidP="0016631A">
      <w:pPr>
        <w:widowControl w:val="0"/>
        <w:spacing w:after="0" w:line="233" w:lineRule="auto"/>
        <w:jc w:val="center"/>
        <w:rPr>
          <w:rFonts w:ascii="Times New Roman" w:hAnsi="Times New Roman"/>
          <w:b/>
          <w:i/>
          <w:sz w:val="12"/>
          <w:szCs w:val="12"/>
        </w:rPr>
      </w:pPr>
      <w:r w:rsidRPr="001C085C">
        <w:rPr>
          <w:rFonts w:ascii="Times New Roman" w:hAnsi="Times New Roman"/>
          <w:b/>
          <w:i/>
          <w:sz w:val="12"/>
          <w:szCs w:val="12"/>
        </w:rPr>
        <w:t>Члени програмного комітету</w:t>
      </w:r>
      <w:r w:rsidR="00EF00B9">
        <w:rPr>
          <w:rFonts w:ascii="Times New Roman" w:hAnsi="Times New Roman"/>
          <w:b/>
          <w:i/>
          <w:sz w:val="12"/>
          <w:szCs w:val="12"/>
        </w:rPr>
        <w:t>:</w:t>
      </w:r>
    </w:p>
    <w:p w:rsidR="0016631A" w:rsidRDefault="0016631A" w:rsidP="0016631A">
      <w:pPr>
        <w:widowControl w:val="0"/>
        <w:spacing w:after="0" w:line="233" w:lineRule="auto"/>
        <w:jc w:val="both"/>
        <w:rPr>
          <w:rFonts w:ascii="Times New Roman" w:hAnsi="Times New Roman"/>
          <w:b/>
          <w:bCs/>
          <w:i/>
          <w:sz w:val="12"/>
          <w:szCs w:val="12"/>
        </w:rPr>
      </w:pPr>
      <w:r>
        <w:rPr>
          <w:rFonts w:ascii="Times New Roman" w:hAnsi="Times New Roman"/>
          <w:b/>
          <w:bCs/>
          <w:i/>
          <w:sz w:val="12"/>
          <w:szCs w:val="12"/>
        </w:rPr>
        <w:t xml:space="preserve">І. Л. Гороховський, </w:t>
      </w:r>
      <w:r>
        <w:rPr>
          <w:rFonts w:ascii="Times New Roman" w:hAnsi="Times New Roman"/>
          <w:bCs/>
          <w:sz w:val="12"/>
          <w:szCs w:val="12"/>
        </w:rPr>
        <w:t xml:space="preserve">к. політ. н., </w:t>
      </w:r>
      <w:r w:rsidRPr="0016631A">
        <w:rPr>
          <w:rFonts w:ascii="Times New Roman" w:hAnsi="Times New Roman"/>
          <w:bCs/>
          <w:sz w:val="12"/>
          <w:szCs w:val="12"/>
        </w:rPr>
        <w:t>голова Правління</w:t>
      </w:r>
      <w:r>
        <w:rPr>
          <w:rFonts w:ascii="Times New Roman" w:hAnsi="Times New Roman"/>
          <w:bCs/>
          <w:sz w:val="12"/>
          <w:szCs w:val="12"/>
        </w:rPr>
        <w:t xml:space="preserve"> Центральної спілки споживчих товариств України;  </w:t>
      </w:r>
    </w:p>
    <w:p w:rsidR="007031AE" w:rsidRPr="001C085C" w:rsidRDefault="00027C7B" w:rsidP="0016631A">
      <w:pPr>
        <w:widowControl w:val="0"/>
        <w:spacing w:after="0" w:line="233" w:lineRule="auto"/>
        <w:jc w:val="both"/>
        <w:rPr>
          <w:rFonts w:ascii="Times New Roman" w:hAnsi="Times New Roman"/>
          <w:sz w:val="12"/>
          <w:szCs w:val="12"/>
          <w:lang w:val="ru-RU"/>
        </w:rPr>
      </w:pPr>
      <w:r w:rsidRPr="001C085C">
        <w:rPr>
          <w:rFonts w:ascii="Times New Roman" w:hAnsi="Times New Roman"/>
          <w:b/>
          <w:bCs/>
          <w:i/>
          <w:sz w:val="12"/>
          <w:szCs w:val="12"/>
        </w:rPr>
        <w:t>В.</w:t>
      </w:r>
      <w:r w:rsidRPr="001C085C">
        <w:rPr>
          <w:rFonts w:ascii="Times New Roman" w:hAnsi="Times New Roman"/>
          <w:b/>
          <w:bCs/>
          <w:i/>
          <w:sz w:val="12"/>
          <w:szCs w:val="12"/>
          <w:lang w:val="ru-RU"/>
        </w:rPr>
        <w:t> </w:t>
      </w:r>
      <w:r w:rsidRPr="001C085C">
        <w:rPr>
          <w:rFonts w:ascii="Times New Roman" w:hAnsi="Times New Roman"/>
          <w:b/>
          <w:bCs/>
          <w:i/>
          <w:sz w:val="12"/>
          <w:szCs w:val="12"/>
        </w:rPr>
        <w:t>П.</w:t>
      </w:r>
      <w:r w:rsidRPr="001C085C">
        <w:rPr>
          <w:rFonts w:ascii="Times New Roman" w:hAnsi="Times New Roman"/>
          <w:b/>
          <w:bCs/>
          <w:i/>
          <w:sz w:val="12"/>
          <w:szCs w:val="12"/>
          <w:lang w:val="ru-RU"/>
        </w:rPr>
        <w:t> </w:t>
      </w:r>
      <w:hyperlink r:id="rId11" w:history="1">
        <w:r w:rsidR="007031AE" w:rsidRPr="001C085C">
          <w:rPr>
            <w:rFonts w:ascii="Times New Roman" w:hAnsi="Times New Roman"/>
            <w:b/>
            <w:i/>
            <w:sz w:val="12"/>
            <w:szCs w:val="12"/>
          </w:rPr>
          <w:t>Левицький</w:t>
        </w:r>
      </w:hyperlink>
      <w:r w:rsidR="007031AE" w:rsidRPr="001C085C">
        <w:rPr>
          <w:rFonts w:ascii="Times New Roman" w:hAnsi="Times New Roman"/>
          <w:b/>
          <w:bCs/>
          <w:i/>
          <w:sz w:val="12"/>
          <w:szCs w:val="12"/>
        </w:rPr>
        <w:t xml:space="preserve">, </w:t>
      </w:r>
      <w:r w:rsidR="007031AE" w:rsidRPr="001C085C">
        <w:rPr>
          <w:rFonts w:ascii="Times New Roman" w:hAnsi="Times New Roman"/>
          <w:sz w:val="12"/>
          <w:szCs w:val="12"/>
        </w:rPr>
        <w:t>перший заступник голови правління Укоопспілки, голова ЦК проф</w:t>
      </w:r>
      <w:r w:rsidRPr="001C085C">
        <w:rPr>
          <w:rFonts w:ascii="Times New Roman" w:hAnsi="Times New Roman"/>
          <w:sz w:val="12"/>
          <w:szCs w:val="12"/>
          <w:lang w:val="ru-RU"/>
        </w:rPr>
        <w:softHyphen/>
      </w:r>
      <w:r w:rsidR="007031AE" w:rsidRPr="001C085C">
        <w:rPr>
          <w:rFonts w:ascii="Times New Roman" w:hAnsi="Times New Roman"/>
          <w:sz w:val="12"/>
          <w:szCs w:val="12"/>
        </w:rPr>
        <w:t>спіл</w:t>
      </w:r>
      <w:r w:rsidRPr="001C085C">
        <w:rPr>
          <w:rFonts w:ascii="Times New Roman" w:hAnsi="Times New Roman"/>
          <w:sz w:val="12"/>
          <w:szCs w:val="12"/>
          <w:lang w:val="ru-RU"/>
        </w:rPr>
        <w:softHyphen/>
      </w:r>
      <w:r w:rsidR="007031AE" w:rsidRPr="001C085C">
        <w:rPr>
          <w:rFonts w:ascii="Times New Roman" w:hAnsi="Times New Roman"/>
          <w:sz w:val="12"/>
          <w:szCs w:val="12"/>
        </w:rPr>
        <w:t>ки пра</w:t>
      </w:r>
      <w:r w:rsidRPr="001C085C">
        <w:rPr>
          <w:rFonts w:ascii="Times New Roman" w:hAnsi="Times New Roman"/>
          <w:sz w:val="12"/>
          <w:szCs w:val="12"/>
          <w:lang w:val="ru-RU"/>
        </w:rPr>
        <w:softHyphen/>
      </w:r>
      <w:r w:rsidR="007031AE" w:rsidRPr="001C085C">
        <w:rPr>
          <w:rFonts w:ascii="Times New Roman" w:hAnsi="Times New Roman"/>
          <w:sz w:val="12"/>
          <w:szCs w:val="12"/>
        </w:rPr>
        <w:t>ців</w:t>
      </w:r>
      <w:r w:rsidRPr="001C085C">
        <w:rPr>
          <w:rFonts w:ascii="Times New Roman" w:hAnsi="Times New Roman"/>
          <w:sz w:val="12"/>
          <w:szCs w:val="12"/>
          <w:lang w:val="ru-RU"/>
        </w:rPr>
        <w:softHyphen/>
      </w:r>
      <w:r w:rsidR="007031AE" w:rsidRPr="001C085C">
        <w:rPr>
          <w:rFonts w:ascii="Times New Roman" w:hAnsi="Times New Roman"/>
          <w:sz w:val="12"/>
          <w:szCs w:val="12"/>
        </w:rPr>
        <w:t>ників споживчої кооперації України</w:t>
      </w:r>
      <w:r w:rsidRPr="001C085C">
        <w:rPr>
          <w:rFonts w:ascii="Times New Roman" w:hAnsi="Times New Roman"/>
          <w:sz w:val="12"/>
          <w:szCs w:val="12"/>
          <w:lang w:val="ru-RU"/>
        </w:rPr>
        <w:t>;</w:t>
      </w:r>
    </w:p>
    <w:p w:rsidR="0016631A" w:rsidRPr="001C085C" w:rsidRDefault="0016631A" w:rsidP="0016631A">
      <w:pPr>
        <w:pStyle w:val="33"/>
        <w:widowControl w:val="0"/>
        <w:spacing w:after="0" w:line="233" w:lineRule="auto"/>
        <w:jc w:val="both"/>
        <w:rPr>
          <w:rFonts w:ascii="Times New Roman" w:hAnsi="Times New Roman"/>
          <w:sz w:val="12"/>
          <w:szCs w:val="12"/>
        </w:rPr>
      </w:pPr>
      <w:r w:rsidRPr="001C085C">
        <w:rPr>
          <w:rFonts w:ascii="Times New Roman" w:hAnsi="Times New Roman"/>
          <w:b/>
          <w:i/>
          <w:sz w:val="12"/>
          <w:szCs w:val="12"/>
        </w:rPr>
        <w:t>С.</w:t>
      </w:r>
      <w:r w:rsidRPr="001C085C">
        <w:rPr>
          <w:rFonts w:ascii="Times New Roman" w:hAnsi="Times New Roman"/>
          <w:b/>
          <w:i/>
          <w:sz w:val="12"/>
          <w:szCs w:val="12"/>
          <w:lang w:val="ru-RU"/>
        </w:rPr>
        <w:t> </w:t>
      </w:r>
      <w:r w:rsidRPr="001C085C">
        <w:rPr>
          <w:rFonts w:ascii="Times New Roman" w:hAnsi="Times New Roman"/>
          <w:b/>
          <w:i/>
          <w:sz w:val="12"/>
          <w:szCs w:val="12"/>
        </w:rPr>
        <w:t>М.</w:t>
      </w:r>
      <w:r w:rsidRPr="001C085C">
        <w:rPr>
          <w:rFonts w:ascii="Times New Roman" w:hAnsi="Times New Roman"/>
          <w:b/>
          <w:i/>
          <w:sz w:val="12"/>
          <w:szCs w:val="12"/>
          <w:lang w:val="ru-RU"/>
        </w:rPr>
        <w:t> </w:t>
      </w:r>
      <w:r w:rsidRPr="001C085C">
        <w:rPr>
          <w:rFonts w:ascii="Times New Roman" w:hAnsi="Times New Roman"/>
          <w:b/>
          <w:i/>
          <w:sz w:val="12"/>
          <w:szCs w:val="12"/>
        </w:rPr>
        <w:t>Лебедева</w:t>
      </w:r>
      <w:r w:rsidRPr="001C085C">
        <w:rPr>
          <w:rFonts w:ascii="Times New Roman" w:hAnsi="Times New Roman"/>
          <w:b/>
          <w:i/>
          <w:sz w:val="12"/>
          <w:szCs w:val="12"/>
          <w:lang w:val="ru-RU"/>
        </w:rPr>
        <w:t>,</w:t>
      </w:r>
      <w:r w:rsidRPr="001C085C">
        <w:rPr>
          <w:rFonts w:ascii="Times New Roman" w:hAnsi="Times New Roman"/>
          <w:b/>
          <w:i/>
          <w:sz w:val="12"/>
          <w:szCs w:val="12"/>
        </w:rPr>
        <w:t xml:space="preserve"> </w:t>
      </w:r>
      <w:r w:rsidRPr="001C085C">
        <w:rPr>
          <w:rFonts w:ascii="Times New Roman" w:hAnsi="Times New Roman"/>
          <w:sz w:val="12"/>
          <w:szCs w:val="12"/>
        </w:rPr>
        <w:t>д.</w:t>
      </w:r>
      <w:r w:rsidRPr="001C085C">
        <w:rPr>
          <w:rFonts w:ascii="Times New Roman" w:hAnsi="Times New Roman"/>
          <w:sz w:val="12"/>
          <w:szCs w:val="12"/>
          <w:lang w:val="ru-RU"/>
        </w:rPr>
        <w:t> </w:t>
      </w:r>
      <w:r w:rsidRPr="001C085C">
        <w:rPr>
          <w:rFonts w:ascii="Times New Roman" w:hAnsi="Times New Roman"/>
          <w:sz w:val="12"/>
          <w:szCs w:val="12"/>
        </w:rPr>
        <w:t>е.</w:t>
      </w:r>
      <w:r w:rsidRPr="001C085C">
        <w:rPr>
          <w:rFonts w:ascii="Times New Roman" w:hAnsi="Times New Roman"/>
          <w:sz w:val="12"/>
          <w:szCs w:val="12"/>
          <w:lang w:val="ru-RU"/>
        </w:rPr>
        <w:t> </w:t>
      </w:r>
      <w:r w:rsidRPr="001C085C">
        <w:rPr>
          <w:rFonts w:ascii="Times New Roman" w:hAnsi="Times New Roman"/>
          <w:sz w:val="12"/>
          <w:szCs w:val="12"/>
        </w:rPr>
        <w:t>н., професор ректор Білоруського торгово-економічного університету споживчої ко</w:t>
      </w:r>
      <w:r w:rsidRPr="001C085C">
        <w:rPr>
          <w:rFonts w:ascii="Times New Roman" w:hAnsi="Times New Roman"/>
          <w:sz w:val="12"/>
          <w:szCs w:val="12"/>
        </w:rPr>
        <w:softHyphen/>
        <w:t>опе</w:t>
      </w:r>
      <w:r w:rsidRPr="001C085C">
        <w:rPr>
          <w:rFonts w:ascii="Times New Roman" w:hAnsi="Times New Roman"/>
          <w:sz w:val="12"/>
          <w:szCs w:val="12"/>
        </w:rPr>
        <w:softHyphen/>
      </w:r>
      <w:r>
        <w:rPr>
          <w:rFonts w:ascii="Times New Roman" w:hAnsi="Times New Roman"/>
          <w:sz w:val="12"/>
          <w:szCs w:val="12"/>
        </w:rPr>
        <w:t>рації;</w:t>
      </w:r>
      <w:r w:rsidRPr="001C085C">
        <w:rPr>
          <w:rFonts w:ascii="Times New Roman" w:hAnsi="Times New Roman"/>
          <w:sz w:val="12"/>
          <w:szCs w:val="12"/>
        </w:rPr>
        <w:t xml:space="preserve"> </w:t>
      </w:r>
    </w:p>
    <w:p w:rsidR="007031AE" w:rsidRDefault="00027C7B" w:rsidP="0016631A">
      <w:pPr>
        <w:widowControl w:val="0"/>
        <w:spacing w:after="0" w:line="233" w:lineRule="auto"/>
        <w:jc w:val="both"/>
        <w:rPr>
          <w:rFonts w:ascii="Times New Roman" w:hAnsi="Times New Roman"/>
          <w:sz w:val="12"/>
          <w:szCs w:val="12"/>
          <w:lang w:val="ru-RU"/>
        </w:rPr>
      </w:pPr>
      <w:r w:rsidRPr="001C085C">
        <w:rPr>
          <w:rFonts w:ascii="Times New Roman" w:hAnsi="Times New Roman"/>
          <w:b/>
          <w:i/>
          <w:sz w:val="12"/>
          <w:szCs w:val="12"/>
        </w:rPr>
        <w:t>Л.</w:t>
      </w:r>
      <w:r w:rsidRPr="001C085C">
        <w:rPr>
          <w:rFonts w:ascii="Times New Roman" w:hAnsi="Times New Roman"/>
          <w:b/>
          <w:i/>
          <w:sz w:val="12"/>
          <w:szCs w:val="12"/>
          <w:lang w:val="ru-RU"/>
        </w:rPr>
        <w:t> </w:t>
      </w:r>
      <w:r w:rsidRPr="001C085C">
        <w:rPr>
          <w:rFonts w:ascii="Times New Roman" w:hAnsi="Times New Roman"/>
          <w:b/>
          <w:i/>
          <w:sz w:val="12"/>
          <w:szCs w:val="12"/>
        </w:rPr>
        <w:t>Г.</w:t>
      </w:r>
      <w:r w:rsidRPr="001C085C">
        <w:rPr>
          <w:rFonts w:ascii="Times New Roman" w:hAnsi="Times New Roman"/>
          <w:b/>
          <w:i/>
          <w:sz w:val="12"/>
          <w:szCs w:val="12"/>
          <w:lang w:val="ru-RU"/>
        </w:rPr>
        <w:t> </w:t>
      </w:r>
      <w:r w:rsidR="007031AE" w:rsidRPr="001C085C">
        <w:rPr>
          <w:rFonts w:ascii="Times New Roman" w:hAnsi="Times New Roman"/>
          <w:b/>
          <w:i/>
          <w:sz w:val="12"/>
          <w:szCs w:val="12"/>
        </w:rPr>
        <w:t>Войнаш,</w:t>
      </w:r>
      <w:r w:rsidR="007031AE" w:rsidRPr="001C085C">
        <w:rPr>
          <w:rFonts w:ascii="Times New Roman" w:hAnsi="Times New Roman"/>
          <w:sz w:val="12"/>
          <w:szCs w:val="12"/>
        </w:rPr>
        <w:t xml:space="preserve"> </w:t>
      </w:r>
      <w:r w:rsidR="0081706A">
        <w:rPr>
          <w:rFonts w:ascii="Times New Roman" w:hAnsi="Times New Roman"/>
          <w:sz w:val="12"/>
          <w:szCs w:val="12"/>
        </w:rPr>
        <w:t xml:space="preserve">к. е. н., </w:t>
      </w:r>
      <w:r w:rsidR="007031AE" w:rsidRPr="001C085C">
        <w:rPr>
          <w:rFonts w:ascii="Times New Roman" w:hAnsi="Times New Roman"/>
          <w:sz w:val="12"/>
          <w:szCs w:val="12"/>
        </w:rPr>
        <w:t>директор Департаменту кадрової політики, освіти і науки Укоопспілки, директор нав</w:t>
      </w:r>
      <w:r w:rsidRPr="001C085C">
        <w:rPr>
          <w:rFonts w:ascii="Times New Roman" w:hAnsi="Times New Roman"/>
          <w:sz w:val="12"/>
          <w:szCs w:val="12"/>
          <w:lang w:val="ru-RU"/>
        </w:rPr>
        <w:softHyphen/>
      </w:r>
      <w:r w:rsidR="007031AE" w:rsidRPr="001C085C">
        <w:rPr>
          <w:rFonts w:ascii="Times New Roman" w:hAnsi="Times New Roman"/>
          <w:sz w:val="12"/>
          <w:szCs w:val="12"/>
        </w:rPr>
        <w:t>чально-мето</w:t>
      </w:r>
      <w:r w:rsidR="00003706" w:rsidRPr="001C085C">
        <w:rPr>
          <w:rFonts w:ascii="Times New Roman" w:hAnsi="Times New Roman"/>
          <w:sz w:val="12"/>
          <w:szCs w:val="12"/>
        </w:rPr>
        <w:softHyphen/>
      </w:r>
      <w:r w:rsidR="007031AE" w:rsidRPr="001C085C">
        <w:rPr>
          <w:rFonts w:ascii="Times New Roman" w:hAnsi="Times New Roman"/>
          <w:sz w:val="12"/>
          <w:szCs w:val="12"/>
        </w:rPr>
        <w:t>дич</w:t>
      </w:r>
      <w:r w:rsidR="00003706" w:rsidRPr="001C085C">
        <w:rPr>
          <w:rFonts w:ascii="Times New Roman" w:hAnsi="Times New Roman"/>
          <w:sz w:val="12"/>
          <w:szCs w:val="12"/>
        </w:rPr>
        <w:softHyphen/>
      </w:r>
      <w:r w:rsidR="007031AE" w:rsidRPr="001C085C">
        <w:rPr>
          <w:rFonts w:ascii="Times New Roman" w:hAnsi="Times New Roman"/>
          <w:sz w:val="12"/>
          <w:szCs w:val="12"/>
        </w:rPr>
        <w:t>ного центру «Укоопосвіта»</w:t>
      </w:r>
      <w:r w:rsidRPr="001C085C">
        <w:rPr>
          <w:rFonts w:ascii="Times New Roman" w:hAnsi="Times New Roman"/>
          <w:sz w:val="12"/>
          <w:szCs w:val="12"/>
          <w:lang w:val="ru-RU"/>
        </w:rPr>
        <w:t>;</w:t>
      </w:r>
    </w:p>
    <w:p w:rsidR="0016631A" w:rsidRPr="001C085C" w:rsidRDefault="0016631A" w:rsidP="0016631A">
      <w:pPr>
        <w:widowControl w:val="0"/>
        <w:spacing w:after="0" w:line="233" w:lineRule="auto"/>
        <w:jc w:val="both"/>
        <w:rPr>
          <w:rFonts w:ascii="Times New Roman" w:hAnsi="Times New Roman"/>
          <w:sz w:val="12"/>
          <w:szCs w:val="12"/>
          <w:lang w:val="ru-RU"/>
        </w:rPr>
      </w:pPr>
      <w:r w:rsidRPr="0016631A">
        <w:rPr>
          <w:rFonts w:ascii="Times New Roman" w:hAnsi="Times New Roman"/>
          <w:b/>
          <w:i/>
          <w:sz w:val="12"/>
          <w:szCs w:val="12"/>
          <w:lang w:val="ru-RU"/>
        </w:rPr>
        <w:t>В. В. Кідін,</w:t>
      </w:r>
      <w:r>
        <w:rPr>
          <w:rFonts w:ascii="Times New Roman" w:hAnsi="Times New Roman"/>
          <w:sz w:val="12"/>
          <w:szCs w:val="12"/>
          <w:lang w:val="ru-RU"/>
        </w:rPr>
        <w:t xml:space="preserve"> голова правління Спілки споживчих товариств «Споживспілка Полтавської області».</w:t>
      </w:r>
    </w:p>
    <w:p w:rsidR="007031AE" w:rsidRPr="001C085C" w:rsidRDefault="007031AE" w:rsidP="0016631A">
      <w:pPr>
        <w:widowControl w:val="0"/>
        <w:spacing w:after="0" w:line="233" w:lineRule="auto"/>
        <w:jc w:val="center"/>
        <w:rPr>
          <w:rFonts w:ascii="Times New Roman" w:hAnsi="Times New Roman"/>
          <w:b/>
          <w:sz w:val="12"/>
          <w:szCs w:val="12"/>
        </w:rPr>
      </w:pPr>
      <w:r w:rsidRPr="001C085C">
        <w:rPr>
          <w:rFonts w:ascii="Times New Roman" w:hAnsi="Times New Roman"/>
          <w:b/>
          <w:sz w:val="12"/>
          <w:szCs w:val="12"/>
        </w:rPr>
        <w:t>Організаційний комітет</w:t>
      </w:r>
      <w:r w:rsidR="00EF00B9">
        <w:rPr>
          <w:rFonts w:ascii="Times New Roman" w:hAnsi="Times New Roman"/>
          <w:b/>
          <w:sz w:val="12"/>
          <w:szCs w:val="12"/>
        </w:rPr>
        <w:t>:</w:t>
      </w:r>
    </w:p>
    <w:p w:rsidR="007031AE" w:rsidRPr="001C085C" w:rsidRDefault="00E54F38" w:rsidP="0016631A">
      <w:pPr>
        <w:pStyle w:val="33"/>
        <w:widowControl w:val="0"/>
        <w:spacing w:after="0" w:line="233" w:lineRule="auto"/>
        <w:jc w:val="both"/>
        <w:rPr>
          <w:rFonts w:ascii="Times New Roman" w:hAnsi="Times New Roman"/>
          <w:sz w:val="12"/>
          <w:szCs w:val="12"/>
        </w:rPr>
      </w:pPr>
      <w:r w:rsidRPr="001C085C">
        <w:rPr>
          <w:rFonts w:ascii="Times New Roman" w:hAnsi="Times New Roman"/>
          <w:b/>
          <w:i/>
          <w:sz w:val="12"/>
          <w:szCs w:val="12"/>
        </w:rPr>
        <w:t>М. Є. </w:t>
      </w:r>
      <w:r w:rsidR="007031AE" w:rsidRPr="001C085C">
        <w:rPr>
          <w:rFonts w:ascii="Times New Roman" w:hAnsi="Times New Roman"/>
          <w:b/>
          <w:i/>
          <w:sz w:val="12"/>
          <w:szCs w:val="12"/>
        </w:rPr>
        <w:t>Рогоза,</w:t>
      </w:r>
      <w:r w:rsidR="007031AE" w:rsidRPr="001C085C">
        <w:rPr>
          <w:rFonts w:ascii="Times New Roman" w:hAnsi="Times New Roman"/>
          <w:sz w:val="12"/>
          <w:szCs w:val="12"/>
        </w:rPr>
        <w:t xml:space="preserve"> </w:t>
      </w:r>
      <w:r w:rsidRPr="001C085C">
        <w:rPr>
          <w:rFonts w:ascii="Times New Roman" w:hAnsi="Times New Roman"/>
          <w:sz w:val="12"/>
          <w:szCs w:val="12"/>
        </w:rPr>
        <w:t xml:space="preserve">д. е. н., професор, </w:t>
      </w:r>
      <w:r w:rsidR="00EF00B9">
        <w:rPr>
          <w:rFonts w:ascii="Times New Roman" w:hAnsi="Times New Roman"/>
          <w:sz w:val="12"/>
          <w:szCs w:val="12"/>
        </w:rPr>
        <w:t xml:space="preserve">голова, </w:t>
      </w:r>
      <w:r w:rsidR="007031AE" w:rsidRPr="001C085C">
        <w:rPr>
          <w:rFonts w:ascii="Times New Roman" w:hAnsi="Times New Roman"/>
          <w:sz w:val="12"/>
          <w:szCs w:val="12"/>
        </w:rPr>
        <w:t>перший проректор Вищого навчального закладу</w:t>
      </w:r>
      <w:r w:rsidR="00123491" w:rsidRPr="001C085C">
        <w:rPr>
          <w:rFonts w:ascii="Times New Roman" w:hAnsi="Times New Roman"/>
          <w:sz w:val="12"/>
          <w:szCs w:val="12"/>
        </w:rPr>
        <w:t xml:space="preserve"> </w:t>
      </w:r>
      <w:r w:rsidR="007031AE" w:rsidRPr="001C085C">
        <w:rPr>
          <w:rFonts w:ascii="Times New Roman" w:hAnsi="Times New Roman"/>
          <w:sz w:val="12"/>
          <w:szCs w:val="12"/>
        </w:rPr>
        <w:t>Укооп</w:t>
      </w:r>
      <w:r w:rsidRPr="001C085C">
        <w:rPr>
          <w:rFonts w:ascii="Times New Roman" w:hAnsi="Times New Roman"/>
          <w:sz w:val="12"/>
          <w:szCs w:val="12"/>
        </w:rPr>
        <w:softHyphen/>
      </w:r>
      <w:r w:rsidR="007031AE" w:rsidRPr="001C085C">
        <w:rPr>
          <w:rFonts w:ascii="Times New Roman" w:hAnsi="Times New Roman"/>
          <w:sz w:val="12"/>
          <w:szCs w:val="12"/>
        </w:rPr>
        <w:t>спіл</w:t>
      </w:r>
      <w:r w:rsidRPr="001C085C">
        <w:rPr>
          <w:rFonts w:ascii="Times New Roman" w:hAnsi="Times New Roman"/>
          <w:sz w:val="12"/>
          <w:szCs w:val="12"/>
        </w:rPr>
        <w:softHyphen/>
      </w:r>
      <w:r w:rsidR="007031AE" w:rsidRPr="001C085C">
        <w:rPr>
          <w:rFonts w:ascii="Times New Roman" w:hAnsi="Times New Roman"/>
          <w:sz w:val="12"/>
          <w:szCs w:val="12"/>
        </w:rPr>
        <w:t>ки «Пол</w:t>
      </w:r>
      <w:r w:rsidR="007031AE" w:rsidRPr="001C085C">
        <w:rPr>
          <w:rFonts w:ascii="Times New Roman" w:hAnsi="Times New Roman"/>
          <w:sz w:val="12"/>
          <w:szCs w:val="12"/>
        </w:rPr>
        <w:softHyphen/>
        <w:t>тав</w:t>
      </w:r>
      <w:r w:rsidR="007031AE" w:rsidRPr="001C085C">
        <w:rPr>
          <w:rFonts w:ascii="Times New Roman" w:hAnsi="Times New Roman"/>
          <w:sz w:val="12"/>
          <w:szCs w:val="12"/>
        </w:rPr>
        <w:softHyphen/>
        <w:t xml:space="preserve">ський університет </w:t>
      </w:r>
      <w:r w:rsidRPr="001C085C">
        <w:rPr>
          <w:rFonts w:ascii="Times New Roman" w:hAnsi="Times New Roman"/>
          <w:sz w:val="12"/>
          <w:szCs w:val="12"/>
        </w:rPr>
        <w:t>економіки і торгівлі»;</w:t>
      </w:r>
      <w:r w:rsidR="007031AE" w:rsidRPr="001C085C">
        <w:rPr>
          <w:rFonts w:ascii="Times New Roman" w:hAnsi="Times New Roman"/>
          <w:sz w:val="12"/>
          <w:szCs w:val="12"/>
        </w:rPr>
        <w:t xml:space="preserve"> </w:t>
      </w:r>
    </w:p>
    <w:p w:rsidR="007031AE" w:rsidRPr="001C085C" w:rsidRDefault="00E54F38" w:rsidP="0016631A">
      <w:pPr>
        <w:pStyle w:val="33"/>
        <w:widowControl w:val="0"/>
        <w:spacing w:after="0" w:line="233" w:lineRule="auto"/>
        <w:jc w:val="both"/>
        <w:rPr>
          <w:rFonts w:ascii="Times New Roman" w:hAnsi="Times New Roman"/>
          <w:sz w:val="12"/>
          <w:szCs w:val="12"/>
        </w:rPr>
      </w:pPr>
      <w:r w:rsidRPr="001C085C">
        <w:rPr>
          <w:rFonts w:ascii="Times New Roman" w:hAnsi="Times New Roman"/>
          <w:b/>
          <w:i/>
          <w:sz w:val="12"/>
          <w:szCs w:val="12"/>
        </w:rPr>
        <w:t>Н. І. </w:t>
      </w:r>
      <w:r w:rsidR="007031AE" w:rsidRPr="001C085C">
        <w:rPr>
          <w:rFonts w:ascii="Times New Roman" w:hAnsi="Times New Roman"/>
          <w:b/>
          <w:i/>
          <w:sz w:val="12"/>
          <w:szCs w:val="12"/>
        </w:rPr>
        <w:t>Огуй,</w:t>
      </w:r>
      <w:r w:rsidR="007031AE" w:rsidRPr="001C085C">
        <w:rPr>
          <w:rFonts w:ascii="Times New Roman" w:hAnsi="Times New Roman"/>
          <w:sz w:val="12"/>
          <w:szCs w:val="12"/>
        </w:rPr>
        <w:t xml:space="preserve"> </w:t>
      </w:r>
      <w:r w:rsidRPr="001C085C">
        <w:rPr>
          <w:rFonts w:ascii="Times New Roman" w:hAnsi="Times New Roman"/>
          <w:sz w:val="12"/>
          <w:szCs w:val="12"/>
        </w:rPr>
        <w:t xml:space="preserve">к. е. н., доцент, </w:t>
      </w:r>
      <w:r w:rsidR="00EF00B9">
        <w:rPr>
          <w:rFonts w:ascii="Times New Roman" w:hAnsi="Times New Roman"/>
          <w:sz w:val="12"/>
          <w:szCs w:val="12"/>
        </w:rPr>
        <w:t xml:space="preserve">заступник голови, </w:t>
      </w:r>
      <w:r w:rsidR="007031AE" w:rsidRPr="001C085C">
        <w:rPr>
          <w:rFonts w:ascii="Times New Roman" w:hAnsi="Times New Roman"/>
          <w:sz w:val="12"/>
          <w:szCs w:val="12"/>
        </w:rPr>
        <w:t>начальник науково-методичного цент</w:t>
      </w:r>
      <w:r w:rsidR="007031AE" w:rsidRPr="001C085C">
        <w:rPr>
          <w:rFonts w:ascii="Times New Roman" w:hAnsi="Times New Roman"/>
          <w:sz w:val="12"/>
          <w:szCs w:val="12"/>
        </w:rPr>
        <w:softHyphen/>
        <w:t>ру управління якістю діяльності Вищого навчального закладу</w:t>
      </w:r>
      <w:r w:rsidR="00123491" w:rsidRPr="001C085C">
        <w:rPr>
          <w:rFonts w:ascii="Times New Roman" w:hAnsi="Times New Roman"/>
          <w:sz w:val="12"/>
          <w:szCs w:val="12"/>
        </w:rPr>
        <w:t xml:space="preserve"> </w:t>
      </w:r>
      <w:r w:rsidR="007031AE" w:rsidRPr="001C085C">
        <w:rPr>
          <w:rFonts w:ascii="Times New Roman" w:hAnsi="Times New Roman"/>
          <w:sz w:val="12"/>
          <w:szCs w:val="12"/>
        </w:rPr>
        <w:t>Укоопспілки «Полтавський уні</w:t>
      </w:r>
      <w:r w:rsidR="007031AE" w:rsidRPr="001C085C">
        <w:rPr>
          <w:rFonts w:ascii="Times New Roman" w:hAnsi="Times New Roman"/>
          <w:sz w:val="12"/>
          <w:szCs w:val="12"/>
        </w:rPr>
        <w:softHyphen/>
        <w:t xml:space="preserve">верситет економіки і торгівлі», </w:t>
      </w:r>
      <w:r w:rsidRPr="001C085C">
        <w:rPr>
          <w:rFonts w:ascii="Times New Roman" w:hAnsi="Times New Roman"/>
          <w:bCs/>
          <w:sz w:val="12"/>
          <w:szCs w:val="12"/>
        </w:rPr>
        <w:t>ме</w:t>
      </w:r>
      <w:r w:rsidR="00003706" w:rsidRPr="001C085C">
        <w:rPr>
          <w:rFonts w:ascii="Times New Roman" w:hAnsi="Times New Roman"/>
          <w:bCs/>
          <w:sz w:val="12"/>
          <w:szCs w:val="12"/>
        </w:rPr>
        <w:softHyphen/>
      </w:r>
      <w:r w:rsidRPr="001C085C">
        <w:rPr>
          <w:rFonts w:ascii="Times New Roman" w:hAnsi="Times New Roman"/>
          <w:bCs/>
          <w:sz w:val="12"/>
          <w:szCs w:val="12"/>
        </w:rPr>
        <w:t>неджер систем якості.</w:t>
      </w:r>
      <w:r w:rsidR="007031AE" w:rsidRPr="001C085C">
        <w:rPr>
          <w:rFonts w:ascii="Times New Roman" w:hAnsi="Times New Roman"/>
          <w:bCs/>
          <w:sz w:val="12"/>
          <w:szCs w:val="12"/>
        </w:rPr>
        <w:t xml:space="preserve"> </w:t>
      </w:r>
    </w:p>
    <w:p w:rsidR="007031AE" w:rsidRPr="001C085C" w:rsidRDefault="007031AE" w:rsidP="0016631A">
      <w:pPr>
        <w:widowControl w:val="0"/>
        <w:spacing w:after="0" w:line="233" w:lineRule="auto"/>
        <w:jc w:val="center"/>
        <w:rPr>
          <w:rFonts w:ascii="Times New Roman" w:hAnsi="Times New Roman"/>
          <w:b/>
          <w:i/>
          <w:sz w:val="12"/>
          <w:szCs w:val="12"/>
        </w:rPr>
      </w:pPr>
      <w:r w:rsidRPr="001C085C">
        <w:rPr>
          <w:rFonts w:ascii="Times New Roman" w:hAnsi="Times New Roman"/>
          <w:b/>
          <w:i/>
          <w:sz w:val="12"/>
          <w:szCs w:val="12"/>
        </w:rPr>
        <w:t>Члени організаційного комітету</w:t>
      </w:r>
      <w:r w:rsidR="00EF00B9">
        <w:rPr>
          <w:rFonts w:ascii="Times New Roman" w:hAnsi="Times New Roman"/>
          <w:b/>
          <w:i/>
          <w:sz w:val="12"/>
          <w:szCs w:val="12"/>
        </w:rPr>
        <w:t>:</w:t>
      </w:r>
    </w:p>
    <w:p w:rsidR="007031AE" w:rsidRPr="001C085C" w:rsidRDefault="00E54F38" w:rsidP="0016631A">
      <w:pPr>
        <w:pStyle w:val="33"/>
        <w:widowControl w:val="0"/>
        <w:spacing w:after="0" w:line="233" w:lineRule="auto"/>
        <w:jc w:val="both"/>
        <w:rPr>
          <w:rFonts w:ascii="Times New Roman" w:hAnsi="Times New Roman"/>
          <w:sz w:val="12"/>
          <w:szCs w:val="12"/>
        </w:rPr>
      </w:pPr>
      <w:r w:rsidRPr="001C085C">
        <w:rPr>
          <w:rFonts w:ascii="Times New Roman" w:hAnsi="Times New Roman"/>
          <w:b/>
          <w:i/>
          <w:sz w:val="12"/>
          <w:szCs w:val="12"/>
        </w:rPr>
        <w:t>О. В. </w:t>
      </w:r>
      <w:r w:rsidR="007031AE" w:rsidRPr="001C085C">
        <w:rPr>
          <w:rFonts w:ascii="Times New Roman" w:hAnsi="Times New Roman"/>
          <w:b/>
          <w:i/>
          <w:sz w:val="12"/>
          <w:szCs w:val="12"/>
        </w:rPr>
        <w:t>Карпенко</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к. е. н., професор, </w:t>
      </w:r>
      <w:r w:rsidR="007031AE" w:rsidRPr="001C085C">
        <w:rPr>
          <w:rFonts w:ascii="Times New Roman" w:hAnsi="Times New Roman"/>
          <w:sz w:val="12"/>
          <w:szCs w:val="12"/>
        </w:rPr>
        <w:t>проректор з наукової</w:t>
      </w:r>
      <w:r w:rsidRPr="001C085C">
        <w:rPr>
          <w:rFonts w:ascii="Times New Roman" w:hAnsi="Times New Roman"/>
          <w:sz w:val="12"/>
          <w:szCs w:val="12"/>
        </w:rPr>
        <w:t xml:space="preserve"> роботи та міжнародних зв</w:t>
      </w:r>
      <w:r w:rsidR="00D862C8">
        <w:rPr>
          <w:rFonts w:ascii="Times New Roman" w:hAnsi="Times New Roman"/>
          <w:sz w:val="12"/>
          <w:szCs w:val="12"/>
        </w:rPr>
        <w:t>’</w:t>
      </w:r>
      <w:r w:rsidRPr="001C085C">
        <w:rPr>
          <w:rFonts w:ascii="Times New Roman" w:hAnsi="Times New Roman"/>
          <w:sz w:val="12"/>
          <w:szCs w:val="12"/>
        </w:rPr>
        <w:t>язків Вищого навчального закладу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7031AE" w:rsidRPr="001C085C" w:rsidRDefault="00E54F38" w:rsidP="0016631A">
      <w:pPr>
        <w:pStyle w:val="33"/>
        <w:widowControl w:val="0"/>
        <w:spacing w:after="0" w:line="233" w:lineRule="auto"/>
        <w:jc w:val="both"/>
        <w:rPr>
          <w:rFonts w:ascii="Times New Roman" w:hAnsi="Times New Roman"/>
          <w:i/>
          <w:sz w:val="12"/>
          <w:szCs w:val="12"/>
        </w:rPr>
      </w:pPr>
      <w:r w:rsidRPr="001C085C">
        <w:rPr>
          <w:rFonts w:ascii="Times New Roman" w:hAnsi="Times New Roman"/>
          <w:b/>
          <w:i/>
          <w:sz w:val="12"/>
          <w:szCs w:val="12"/>
        </w:rPr>
        <w:t>О. Ю. </w:t>
      </w:r>
      <w:r w:rsidR="007031AE" w:rsidRPr="001C085C">
        <w:rPr>
          <w:rFonts w:ascii="Times New Roman" w:hAnsi="Times New Roman"/>
          <w:b/>
          <w:i/>
          <w:sz w:val="12"/>
          <w:szCs w:val="12"/>
        </w:rPr>
        <w:t>Марченко</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к. фіз. вих., доцент, </w:t>
      </w:r>
      <w:r w:rsidR="007031AE" w:rsidRPr="001C085C">
        <w:rPr>
          <w:rFonts w:ascii="Times New Roman" w:hAnsi="Times New Roman"/>
          <w:sz w:val="12"/>
          <w:szCs w:val="12"/>
        </w:rPr>
        <w:t>проректо</w:t>
      </w:r>
      <w:r w:rsidRPr="001C085C">
        <w:rPr>
          <w:rFonts w:ascii="Times New Roman" w:hAnsi="Times New Roman"/>
          <w:sz w:val="12"/>
          <w:szCs w:val="12"/>
        </w:rPr>
        <w:t>р з науково-педагогічної роботи Вищого навчального закладу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7031AE" w:rsidRPr="001C085C" w:rsidRDefault="00E54F38" w:rsidP="0016631A">
      <w:pPr>
        <w:pStyle w:val="33"/>
        <w:widowControl w:val="0"/>
        <w:spacing w:after="0" w:line="233" w:lineRule="auto"/>
        <w:jc w:val="both"/>
        <w:rPr>
          <w:rFonts w:ascii="Times New Roman" w:hAnsi="Times New Roman"/>
          <w:i/>
          <w:sz w:val="12"/>
          <w:szCs w:val="12"/>
        </w:rPr>
      </w:pPr>
      <w:r w:rsidRPr="001C085C">
        <w:rPr>
          <w:rFonts w:ascii="Times New Roman" w:hAnsi="Times New Roman"/>
          <w:b/>
          <w:i/>
          <w:sz w:val="12"/>
          <w:szCs w:val="12"/>
        </w:rPr>
        <w:t>О. В. </w:t>
      </w:r>
      <w:r w:rsidR="007031AE" w:rsidRPr="001C085C">
        <w:rPr>
          <w:rFonts w:ascii="Times New Roman" w:hAnsi="Times New Roman"/>
          <w:b/>
          <w:i/>
          <w:sz w:val="12"/>
          <w:szCs w:val="12"/>
        </w:rPr>
        <w:t>Березін</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д. е. н., професор, </w:t>
      </w:r>
      <w:r w:rsidR="007031AE" w:rsidRPr="001C085C">
        <w:rPr>
          <w:rFonts w:ascii="Times New Roman" w:hAnsi="Times New Roman"/>
          <w:sz w:val="12"/>
          <w:szCs w:val="12"/>
        </w:rPr>
        <w:t>завідувач</w:t>
      </w:r>
      <w:r w:rsidRPr="001C085C">
        <w:rPr>
          <w:rFonts w:ascii="Times New Roman" w:hAnsi="Times New Roman"/>
          <w:sz w:val="12"/>
          <w:szCs w:val="12"/>
        </w:rPr>
        <w:t xml:space="preserve"> кафедри економіки підприємства Вищого навчального закладу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7031AE" w:rsidRPr="001C085C" w:rsidRDefault="00E54F38" w:rsidP="0016631A">
      <w:pPr>
        <w:pStyle w:val="33"/>
        <w:widowControl w:val="0"/>
        <w:spacing w:after="0" w:line="233" w:lineRule="auto"/>
        <w:jc w:val="both"/>
        <w:rPr>
          <w:rFonts w:ascii="Times New Roman" w:hAnsi="Times New Roman"/>
          <w:i/>
          <w:sz w:val="12"/>
          <w:szCs w:val="12"/>
        </w:rPr>
      </w:pPr>
      <w:r w:rsidRPr="001C085C">
        <w:rPr>
          <w:rFonts w:ascii="Times New Roman" w:hAnsi="Times New Roman"/>
          <w:b/>
          <w:i/>
          <w:sz w:val="12"/>
          <w:szCs w:val="12"/>
        </w:rPr>
        <w:t>Ю. А. </w:t>
      </w:r>
      <w:r w:rsidR="007031AE" w:rsidRPr="001C085C">
        <w:rPr>
          <w:rFonts w:ascii="Times New Roman" w:hAnsi="Times New Roman"/>
          <w:b/>
          <w:i/>
          <w:sz w:val="12"/>
          <w:szCs w:val="12"/>
        </w:rPr>
        <w:t>Верига</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к. е. н., професор, </w:t>
      </w:r>
      <w:r w:rsidR="007031AE" w:rsidRPr="001C085C">
        <w:rPr>
          <w:rFonts w:ascii="Times New Roman" w:hAnsi="Times New Roman"/>
          <w:sz w:val="12"/>
          <w:szCs w:val="12"/>
        </w:rPr>
        <w:t>завідувач кафедри б</w:t>
      </w:r>
      <w:r w:rsidRPr="001C085C">
        <w:rPr>
          <w:rFonts w:ascii="Times New Roman" w:hAnsi="Times New Roman"/>
          <w:sz w:val="12"/>
          <w:szCs w:val="12"/>
        </w:rPr>
        <w:t xml:space="preserve">ухгалтерського обліку </w:t>
      </w:r>
      <w:r w:rsidR="00EF00B9">
        <w:rPr>
          <w:rFonts w:ascii="Times New Roman" w:hAnsi="Times New Roman"/>
          <w:sz w:val="12"/>
          <w:szCs w:val="12"/>
        </w:rPr>
        <w:t>і</w:t>
      </w:r>
      <w:r w:rsidRPr="001C085C">
        <w:rPr>
          <w:rFonts w:ascii="Times New Roman" w:hAnsi="Times New Roman"/>
          <w:sz w:val="12"/>
          <w:szCs w:val="12"/>
        </w:rPr>
        <w:t xml:space="preserve"> аудиту Вищого навчального закладу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DC5E19" w:rsidRPr="001C085C">
        <w:rPr>
          <w:rFonts w:ascii="Times New Roman" w:hAnsi="Times New Roman"/>
          <w:sz w:val="12"/>
          <w:szCs w:val="12"/>
        </w:rPr>
        <w:t>;</w:t>
      </w:r>
      <w:r w:rsidR="007031AE" w:rsidRPr="001C085C">
        <w:rPr>
          <w:rFonts w:ascii="Times New Roman" w:hAnsi="Times New Roman"/>
          <w:sz w:val="12"/>
          <w:szCs w:val="12"/>
        </w:rPr>
        <w:t xml:space="preserve"> </w:t>
      </w:r>
    </w:p>
    <w:p w:rsidR="007031AE" w:rsidRPr="001C085C" w:rsidRDefault="00DC5E19" w:rsidP="0016631A">
      <w:pPr>
        <w:pStyle w:val="33"/>
        <w:widowControl w:val="0"/>
        <w:spacing w:after="0" w:line="233" w:lineRule="auto"/>
        <w:jc w:val="both"/>
        <w:rPr>
          <w:rFonts w:ascii="Times New Roman" w:hAnsi="Times New Roman"/>
          <w:i/>
          <w:sz w:val="12"/>
          <w:szCs w:val="12"/>
        </w:rPr>
      </w:pPr>
      <w:r w:rsidRPr="001C085C">
        <w:rPr>
          <w:rFonts w:ascii="Times New Roman" w:hAnsi="Times New Roman"/>
          <w:b/>
          <w:i/>
          <w:sz w:val="12"/>
          <w:szCs w:val="12"/>
        </w:rPr>
        <w:t>В. О. </w:t>
      </w:r>
      <w:r w:rsidR="007031AE" w:rsidRPr="001C085C">
        <w:rPr>
          <w:rFonts w:ascii="Times New Roman" w:hAnsi="Times New Roman"/>
          <w:b/>
          <w:i/>
          <w:sz w:val="12"/>
          <w:szCs w:val="12"/>
        </w:rPr>
        <w:t>Талалаєв</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к. т. н., доцент, доцент кафедри менеджменту Вищого навчального закладу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00003706" w:rsidRPr="001C085C">
        <w:rPr>
          <w:rFonts w:ascii="Times New Roman" w:hAnsi="Times New Roman"/>
          <w:sz w:val="12"/>
          <w:szCs w:val="12"/>
        </w:rPr>
        <w:softHyphen/>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7031AE" w:rsidRPr="001C085C" w:rsidRDefault="00DC5E19" w:rsidP="0016631A">
      <w:pPr>
        <w:pStyle w:val="33"/>
        <w:widowControl w:val="0"/>
        <w:spacing w:after="0" w:line="233" w:lineRule="auto"/>
        <w:jc w:val="both"/>
        <w:rPr>
          <w:rFonts w:ascii="Times New Roman" w:hAnsi="Times New Roman"/>
          <w:sz w:val="12"/>
          <w:szCs w:val="12"/>
        </w:rPr>
      </w:pPr>
      <w:r w:rsidRPr="001C085C">
        <w:rPr>
          <w:rFonts w:ascii="Times New Roman" w:hAnsi="Times New Roman"/>
          <w:b/>
          <w:i/>
          <w:sz w:val="12"/>
          <w:szCs w:val="12"/>
        </w:rPr>
        <w:t>Т. В. </w:t>
      </w:r>
      <w:r w:rsidR="007031AE" w:rsidRPr="001C085C">
        <w:rPr>
          <w:rFonts w:ascii="Times New Roman" w:hAnsi="Times New Roman"/>
          <w:b/>
          <w:i/>
          <w:sz w:val="12"/>
          <w:szCs w:val="12"/>
        </w:rPr>
        <w:t>Капліна</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д. т. н., професор, </w:t>
      </w:r>
      <w:r w:rsidR="007031AE" w:rsidRPr="001C085C">
        <w:rPr>
          <w:rFonts w:ascii="Times New Roman" w:hAnsi="Times New Roman"/>
          <w:sz w:val="12"/>
          <w:szCs w:val="12"/>
        </w:rPr>
        <w:t>завідувач кафедри готельно-ресторанн</w:t>
      </w:r>
      <w:r w:rsidRPr="001C085C">
        <w:rPr>
          <w:rFonts w:ascii="Times New Roman" w:hAnsi="Times New Roman"/>
          <w:sz w:val="12"/>
          <w:szCs w:val="12"/>
        </w:rPr>
        <w:t>ої та курортної справи Ви</w:t>
      </w:r>
      <w:r w:rsidRPr="001C085C">
        <w:rPr>
          <w:rFonts w:ascii="Times New Roman" w:hAnsi="Times New Roman"/>
          <w:sz w:val="12"/>
          <w:szCs w:val="12"/>
        </w:rPr>
        <w:softHyphen/>
        <w:t>щого нав</w:t>
      </w:r>
      <w:r w:rsidR="00003706" w:rsidRPr="001C085C">
        <w:rPr>
          <w:rFonts w:ascii="Times New Roman" w:hAnsi="Times New Roman"/>
          <w:sz w:val="12"/>
          <w:szCs w:val="12"/>
        </w:rPr>
        <w:softHyphen/>
      </w:r>
      <w:r w:rsidRPr="001C085C">
        <w:rPr>
          <w:rFonts w:ascii="Times New Roman" w:hAnsi="Times New Roman"/>
          <w:sz w:val="12"/>
          <w:szCs w:val="12"/>
        </w:rPr>
        <w:t>чального закладу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7031AE" w:rsidRPr="001C085C" w:rsidRDefault="00DC5E19" w:rsidP="0016631A">
      <w:pPr>
        <w:pStyle w:val="33"/>
        <w:widowControl w:val="0"/>
        <w:spacing w:after="0" w:line="233" w:lineRule="auto"/>
        <w:jc w:val="both"/>
        <w:rPr>
          <w:rFonts w:ascii="Times New Roman" w:hAnsi="Times New Roman"/>
          <w:i/>
          <w:sz w:val="12"/>
          <w:szCs w:val="12"/>
        </w:rPr>
      </w:pPr>
      <w:r w:rsidRPr="001C085C">
        <w:rPr>
          <w:rFonts w:ascii="Times New Roman" w:hAnsi="Times New Roman"/>
          <w:b/>
          <w:i/>
          <w:sz w:val="12"/>
          <w:szCs w:val="12"/>
        </w:rPr>
        <w:t>С. І. </w:t>
      </w:r>
      <w:r w:rsidR="007031AE" w:rsidRPr="001C085C">
        <w:rPr>
          <w:rFonts w:ascii="Times New Roman" w:hAnsi="Times New Roman"/>
          <w:b/>
          <w:i/>
          <w:sz w:val="12"/>
          <w:szCs w:val="12"/>
        </w:rPr>
        <w:t>Нестуля</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к. і. н., доцент, </w:t>
      </w:r>
      <w:r w:rsidR="007031AE" w:rsidRPr="001C085C">
        <w:rPr>
          <w:rFonts w:ascii="Times New Roman" w:hAnsi="Times New Roman"/>
          <w:sz w:val="12"/>
          <w:szCs w:val="12"/>
        </w:rPr>
        <w:t>доцент кафедри управлінн</w:t>
      </w:r>
      <w:r w:rsidRPr="001C085C">
        <w:rPr>
          <w:rFonts w:ascii="Times New Roman" w:hAnsi="Times New Roman"/>
          <w:sz w:val="12"/>
          <w:szCs w:val="12"/>
        </w:rPr>
        <w:t xml:space="preserve">я персоналом </w:t>
      </w:r>
      <w:r w:rsidR="00EF00B9">
        <w:rPr>
          <w:rFonts w:ascii="Times New Roman" w:hAnsi="Times New Roman"/>
          <w:sz w:val="12"/>
          <w:szCs w:val="12"/>
        </w:rPr>
        <w:t>і</w:t>
      </w:r>
      <w:r w:rsidRPr="001C085C">
        <w:rPr>
          <w:rFonts w:ascii="Times New Roman" w:hAnsi="Times New Roman"/>
          <w:sz w:val="12"/>
          <w:szCs w:val="12"/>
        </w:rPr>
        <w:t xml:space="preserve"> економіки праці Вищого навчального закла</w:t>
      </w:r>
      <w:r w:rsidR="00003706" w:rsidRPr="001C085C">
        <w:rPr>
          <w:rFonts w:ascii="Times New Roman" w:hAnsi="Times New Roman"/>
          <w:sz w:val="12"/>
          <w:szCs w:val="12"/>
        </w:rPr>
        <w:softHyphen/>
      </w:r>
      <w:r w:rsidRPr="001C085C">
        <w:rPr>
          <w:rFonts w:ascii="Times New Roman" w:hAnsi="Times New Roman"/>
          <w:sz w:val="12"/>
          <w:szCs w:val="12"/>
        </w:rPr>
        <w:t>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7031AE" w:rsidRPr="001C085C" w:rsidRDefault="00DC5E19" w:rsidP="0016631A">
      <w:pPr>
        <w:pStyle w:val="33"/>
        <w:widowControl w:val="0"/>
        <w:spacing w:after="0" w:line="233" w:lineRule="auto"/>
        <w:jc w:val="both"/>
        <w:rPr>
          <w:rFonts w:ascii="Times New Roman" w:hAnsi="Times New Roman"/>
          <w:i/>
          <w:sz w:val="12"/>
          <w:szCs w:val="12"/>
        </w:rPr>
      </w:pPr>
      <w:r w:rsidRPr="001C085C">
        <w:rPr>
          <w:rFonts w:ascii="Times New Roman" w:hAnsi="Times New Roman"/>
          <w:b/>
          <w:i/>
          <w:sz w:val="12"/>
          <w:szCs w:val="12"/>
        </w:rPr>
        <w:t>Н. В. </w:t>
      </w:r>
      <w:r w:rsidR="007031AE" w:rsidRPr="001C085C">
        <w:rPr>
          <w:rFonts w:ascii="Times New Roman" w:hAnsi="Times New Roman"/>
          <w:b/>
          <w:i/>
          <w:sz w:val="12"/>
          <w:szCs w:val="12"/>
        </w:rPr>
        <w:t>Герман</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доцент, </w:t>
      </w:r>
      <w:r w:rsidR="007031AE" w:rsidRPr="001C085C">
        <w:rPr>
          <w:rFonts w:ascii="Times New Roman" w:hAnsi="Times New Roman"/>
          <w:sz w:val="12"/>
          <w:szCs w:val="12"/>
        </w:rPr>
        <w:t>дире</w:t>
      </w:r>
      <w:r w:rsidRPr="001C085C">
        <w:rPr>
          <w:rFonts w:ascii="Times New Roman" w:hAnsi="Times New Roman"/>
          <w:sz w:val="12"/>
          <w:szCs w:val="12"/>
        </w:rPr>
        <w:t>ктор науково-навчального центру Вищого навчального закладу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7031AE" w:rsidRPr="001C085C" w:rsidRDefault="00867C47" w:rsidP="0016631A">
      <w:pPr>
        <w:pStyle w:val="33"/>
        <w:widowControl w:val="0"/>
        <w:spacing w:after="0" w:line="233" w:lineRule="auto"/>
        <w:jc w:val="both"/>
        <w:rPr>
          <w:rFonts w:ascii="Times New Roman" w:hAnsi="Times New Roman"/>
          <w:i/>
          <w:sz w:val="12"/>
          <w:szCs w:val="12"/>
        </w:rPr>
      </w:pPr>
      <w:r w:rsidRPr="001C085C">
        <w:rPr>
          <w:rFonts w:ascii="Times New Roman" w:hAnsi="Times New Roman"/>
          <w:b/>
          <w:i/>
          <w:sz w:val="12"/>
          <w:szCs w:val="12"/>
        </w:rPr>
        <w:t>Є. І. </w:t>
      </w:r>
      <w:r w:rsidR="007031AE" w:rsidRPr="001C085C">
        <w:rPr>
          <w:rFonts w:ascii="Times New Roman" w:hAnsi="Times New Roman"/>
          <w:b/>
          <w:i/>
          <w:sz w:val="12"/>
          <w:szCs w:val="12"/>
        </w:rPr>
        <w:t>Івченко</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Pr="001C085C">
        <w:rPr>
          <w:rFonts w:ascii="Times New Roman" w:hAnsi="Times New Roman"/>
          <w:sz w:val="12"/>
          <w:szCs w:val="12"/>
        </w:rPr>
        <w:t xml:space="preserve">к. т. н., доцент, </w:t>
      </w:r>
      <w:r w:rsidR="007031AE" w:rsidRPr="001C085C">
        <w:rPr>
          <w:rFonts w:ascii="Times New Roman" w:hAnsi="Times New Roman"/>
          <w:sz w:val="12"/>
          <w:szCs w:val="12"/>
        </w:rPr>
        <w:t>директор навчально-</w:t>
      </w:r>
      <w:r w:rsidRPr="001C085C">
        <w:rPr>
          <w:rFonts w:ascii="Times New Roman" w:hAnsi="Times New Roman"/>
          <w:sz w:val="12"/>
          <w:szCs w:val="12"/>
        </w:rPr>
        <w:t>наукового інформаційного центру Вищого нав</w:t>
      </w:r>
      <w:r w:rsidRPr="001C085C">
        <w:rPr>
          <w:rFonts w:ascii="Times New Roman" w:hAnsi="Times New Roman"/>
          <w:sz w:val="12"/>
          <w:szCs w:val="12"/>
        </w:rPr>
        <w:softHyphen/>
        <w:t>чального закладу Укооп</w:t>
      </w:r>
      <w:r w:rsidR="00003706" w:rsidRPr="001C085C">
        <w:rPr>
          <w:rFonts w:ascii="Times New Roman" w:hAnsi="Times New Roman"/>
          <w:sz w:val="12"/>
          <w:szCs w:val="12"/>
        </w:rPr>
        <w:softHyphen/>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r w:rsidR="007031AE" w:rsidRPr="001C085C">
        <w:rPr>
          <w:rFonts w:ascii="Times New Roman" w:hAnsi="Times New Roman"/>
          <w:sz w:val="12"/>
          <w:szCs w:val="12"/>
        </w:rPr>
        <w:t xml:space="preserve"> </w:t>
      </w:r>
    </w:p>
    <w:p w:rsidR="00FD4FE2" w:rsidRPr="001C085C" w:rsidRDefault="00867C47" w:rsidP="0016631A">
      <w:pPr>
        <w:widowControl w:val="0"/>
        <w:spacing w:after="0" w:line="233" w:lineRule="auto"/>
        <w:jc w:val="both"/>
        <w:rPr>
          <w:rFonts w:ascii="Times New Roman" w:hAnsi="Times New Roman"/>
          <w:sz w:val="12"/>
          <w:szCs w:val="12"/>
        </w:rPr>
      </w:pPr>
      <w:r w:rsidRPr="001C085C">
        <w:rPr>
          <w:rFonts w:ascii="Times New Roman" w:hAnsi="Times New Roman"/>
          <w:b/>
          <w:i/>
          <w:sz w:val="12"/>
          <w:szCs w:val="12"/>
        </w:rPr>
        <w:t>Ю. В. </w:t>
      </w:r>
      <w:r w:rsidR="007031AE" w:rsidRPr="001C085C">
        <w:rPr>
          <w:rFonts w:ascii="Times New Roman" w:hAnsi="Times New Roman"/>
          <w:b/>
          <w:i/>
          <w:sz w:val="12"/>
          <w:szCs w:val="12"/>
        </w:rPr>
        <w:t>Городницька</w:t>
      </w:r>
      <w:r w:rsidRPr="001C085C">
        <w:rPr>
          <w:rFonts w:ascii="Times New Roman" w:hAnsi="Times New Roman"/>
          <w:b/>
          <w:i/>
          <w:sz w:val="12"/>
          <w:szCs w:val="12"/>
        </w:rPr>
        <w:t>,</w:t>
      </w:r>
      <w:r w:rsidR="007031AE" w:rsidRPr="001C085C">
        <w:rPr>
          <w:rFonts w:ascii="Times New Roman" w:hAnsi="Times New Roman"/>
          <w:b/>
          <w:i/>
          <w:sz w:val="12"/>
          <w:szCs w:val="12"/>
        </w:rPr>
        <w:t xml:space="preserve"> </w:t>
      </w:r>
      <w:r w:rsidR="007031AE" w:rsidRPr="001C085C">
        <w:rPr>
          <w:rFonts w:ascii="Times New Roman" w:hAnsi="Times New Roman"/>
          <w:sz w:val="12"/>
          <w:szCs w:val="12"/>
        </w:rPr>
        <w:t>методист науково-методичного центру управління якістю діяльності</w:t>
      </w:r>
      <w:r w:rsidRPr="001C085C">
        <w:rPr>
          <w:rFonts w:ascii="Times New Roman" w:hAnsi="Times New Roman"/>
          <w:sz w:val="12"/>
          <w:szCs w:val="12"/>
        </w:rPr>
        <w:t xml:space="preserve"> Вищого нав</w:t>
      </w:r>
      <w:r w:rsidR="00003706" w:rsidRPr="001C085C">
        <w:rPr>
          <w:rFonts w:ascii="Times New Roman" w:hAnsi="Times New Roman"/>
          <w:sz w:val="12"/>
          <w:szCs w:val="12"/>
        </w:rPr>
        <w:softHyphen/>
      </w:r>
      <w:r w:rsidRPr="001C085C">
        <w:rPr>
          <w:rFonts w:ascii="Times New Roman" w:hAnsi="Times New Roman"/>
          <w:sz w:val="12"/>
          <w:szCs w:val="12"/>
        </w:rPr>
        <w:t>чаль</w:t>
      </w:r>
      <w:r w:rsidR="00003706" w:rsidRPr="001C085C">
        <w:rPr>
          <w:rFonts w:ascii="Times New Roman" w:hAnsi="Times New Roman"/>
          <w:sz w:val="12"/>
          <w:szCs w:val="12"/>
        </w:rPr>
        <w:softHyphen/>
      </w:r>
      <w:r w:rsidRPr="001C085C">
        <w:rPr>
          <w:rFonts w:ascii="Times New Roman" w:hAnsi="Times New Roman"/>
          <w:sz w:val="12"/>
          <w:szCs w:val="12"/>
        </w:rPr>
        <w:t>ного за</w:t>
      </w:r>
      <w:r w:rsidR="00003706" w:rsidRPr="001C085C">
        <w:rPr>
          <w:rFonts w:ascii="Times New Roman" w:hAnsi="Times New Roman"/>
          <w:sz w:val="12"/>
          <w:szCs w:val="12"/>
        </w:rPr>
        <w:softHyphen/>
      </w:r>
      <w:r w:rsidRPr="001C085C">
        <w:rPr>
          <w:rFonts w:ascii="Times New Roman" w:hAnsi="Times New Roman"/>
          <w:sz w:val="12"/>
          <w:szCs w:val="12"/>
        </w:rPr>
        <w:t>кла</w:t>
      </w:r>
      <w:r w:rsidR="00003706" w:rsidRPr="001C085C">
        <w:rPr>
          <w:rFonts w:ascii="Times New Roman" w:hAnsi="Times New Roman"/>
          <w:sz w:val="12"/>
          <w:szCs w:val="12"/>
        </w:rPr>
        <w:softHyphen/>
      </w:r>
      <w:r w:rsidRPr="001C085C">
        <w:rPr>
          <w:rFonts w:ascii="Times New Roman" w:hAnsi="Times New Roman"/>
          <w:sz w:val="12"/>
          <w:szCs w:val="12"/>
        </w:rPr>
        <w:t>ду Укооп</w:t>
      </w:r>
      <w:r w:rsidRPr="001C085C">
        <w:rPr>
          <w:rFonts w:ascii="Times New Roman" w:hAnsi="Times New Roman"/>
          <w:sz w:val="12"/>
          <w:szCs w:val="12"/>
        </w:rPr>
        <w:softHyphen/>
        <w:t>спіл</w:t>
      </w:r>
      <w:r w:rsidRPr="001C085C">
        <w:rPr>
          <w:rFonts w:ascii="Times New Roman" w:hAnsi="Times New Roman"/>
          <w:sz w:val="12"/>
          <w:szCs w:val="12"/>
        </w:rPr>
        <w:softHyphen/>
        <w:t>ки «Пол</w:t>
      </w:r>
      <w:r w:rsidRPr="001C085C">
        <w:rPr>
          <w:rFonts w:ascii="Times New Roman" w:hAnsi="Times New Roman"/>
          <w:sz w:val="12"/>
          <w:szCs w:val="12"/>
        </w:rPr>
        <w:softHyphen/>
        <w:t>тав</w:t>
      </w:r>
      <w:r w:rsidRPr="001C085C">
        <w:rPr>
          <w:rFonts w:ascii="Times New Roman" w:hAnsi="Times New Roman"/>
          <w:sz w:val="12"/>
          <w:szCs w:val="12"/>
        </w:rPr>
        <w:softHyphen/>
        <w:t>ський університет економіки і торгівлі».</w:t>
      </w:r>
    </w:p>
    <w:p w:rsidR="00003706" w:rsidRPr="001C085C" w:rsidRDefault="00003706" w:rsidP="0016631A">
      <w:pPr>
        <w:widowControl w:val="0"/>
        <w:spacing w:after="0" w:line="233" w:lineRule="auto"/>
        <w:jc w:val="both"/>
        <w:rPr>
          <w:rFonts w:ascii="Times New Roman" w:hAnsi="Times New Roman"/>
          <w:sz w:val="13"/>
          <w:szCs w:val="13"/>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2"/>
        <w:gridCol w:w="5652"/>
      </w:tblGrid>
      <w:tr w:rsidR="00003706" w:rsidRPr="001C085C" w:rsidTr="00003706">
        <w:trPr>
          <w:cnfStyle w:val="100000000000" w:firstRow="1" w:lastRow="0" w:firstColumn="0" w:lastColumn="0" w:oddVBand="0" w:evenVBand="0" w:oddHBand="0" w:evenHBand="0" w:firstRowFirstColumn="0" w:firstRowLastColumn="0" w:lastRowFirstColumn="0" w:lastRowLastColumn="0"/>
          <w:trHeight w:val="49"/>
          <w:jc w:val="center"/>
        </w:trPr>
        <w:tc>
          <w:tcPr>
            <w:tcW w:w="452" w:type="dxa"/>
            <w:tcBorders>
              <w:top w:val="none" w:sz="0" w:space="0" w:color="auto"/>
              <w:left w:val="none" w:sz="0" w:space="0" w:color="auto"/>
              <w:bottom w:val="none" w:sz="0" w:space="0" w:color="auto"/>
              <w:right w:val="none" w:sz="0" w:space="0" w:color="auto"/>
            </w:tcBorders>
          </w:tcPr>
          <w:p w:rsidR="00003706" w:rsidRPr="001C085C" w:rsidRDefault="00003706" w:rsidP="0016631A">
            <w:pPr>
              <w:widowControl w:val="0"/>
              <w:spacing w:after="0" w:line="233" w:lineRule="auto"/>
              <w:jc w:val="both"/>
              <w:rPr>
                <w:rFonts w:ascii="Times New Roman" w:hAnsi="Times New Roman"/>
                <w:sz w:val="16"/>
              </w:rPr>
            </w:pPr>
          </w:p>
          <w:p w:rsidR="003C1273" w:rsidRPr="001C085C" w:rsidRDefault="003C1273" w:rsidP="0016631A">
            <w:pPr>
              <w:widowControl w:val="0"/>
              <w:spacing w:after="0" w:line="233" w:lineRule="auto"/>
              <w:jc w:val="both"/>
              <w:rPr>
                <w:rFonts w:ascii="Times New Roman" w:hAnsi="Times New Roman"/>
                <w:b w:val="0"/>
                <w:sz w:val="16"/>
              </w:rPr>
            </w:pPr>
            <w:r w:rsidRPr="001C085C">
              <w:rPr>
                <w:rFonts w:ascii="Times New Roman" w:hAnsi="Times New Roman"/>
                <w:b w:val="0"/>
                <w:sz w:val="16"/>
              </w:rPr>
              <w:t>Я</w:t>
            </w:r>
            <w:r w:rsidR="001674C6">
              <w:rPr>
                <w:rFonts w:ascii="Times New Roman" w:hAnsi="Times New Roman"/>
                <w:b w:val="0"/>
                <w:sz w:val="16"/>
              </w:rPr>
              <w:t>45</w:t>
            </w:r>
          </w:p>
        </w:tc>
        <w:tc>
          <w:tcPr>
            <w:tcW w:w="5652" w:type="dxa"/>
            <w:tcBorders>
              <w:top w:val="none" w:sz="0" w:space="0" w:color="auto"/>
              <w:left w:val="none" w:sz="0" w:space="0" w:color="auto"/>
              <w:bottom w:val="none" w:sz="0" w:space="0" w:color="auto"/>
              <w:right w:val="none" w:sz="0" w:space="0" w:color="auto"/>
            </w:tcBorders>
          </w:tcPr>
          <w:p w:rsidR="00003706" w:rsidRPr="001C085C" w:rsidRDefault="00003706" w:rsidP="0016631A">
            <w:pPr>
              <w:pStyle w:val="af0"/>
              <w:widowControl w:val="0"/>
              <w:spacing w:after="0" w:line="233" w:lineRule="auto"/>
              <w:ind w:firstLine="181"/>
              <w:jc w:val="both"/>
              <w:rPr>
                <w:rFonts w:ascii="Times New Roman" w:hAnsi="Times New Roman"/>
                <w:b w:val="0"/>
                <w:sz w:val="16"/>
                <w:szCs w:val="16"/>
              </w:rPr>
            </w:pPr>
            <w:r w:rsidRPr="001C085C">
              <w:rPr>
                <w:rFonts w:ascii="Times New Roman" w:hAnsi="Times New Roman"/>
                <w:b w:val="0"/>
                <w:sz w:val="16"/>
                <w:szCs w:val="16"/>
              </w:rPr>
              <w:t>Якість вищої освіти: вдосконалення змісту та організації практичної підго</w:t>
            </w:r>
            <w:r w:rsidRPr="001C085C">
              <w:rPr>
                <w:rFonts w:ascii="Times New Roman" w:hAnsi="Times New Roman"/>
                <w:b w:val="0"/>
                <w:sz w:val="16"/>
                <w:szCs w:val="16"/>
              </w:rPr>
              <w:softHyphen/>
              <w:t>товки сту</w:t>
            </w:r>
            <w:r w:rsidRPr="001C085C">
              <w:rPr>
                <w:rFonts w:ascii="Times New Roman" w:hAnsi="Times New Roman"/>
                <w:b w:val="0"/>
                <w:sz w:val="16"/>
                <w:szCs w:val="16"/>
              </w:rPr>
              <w:softHyphen/>
              <w:t xml:space="preserve">дентів: матеріали XL Міжнародної науково-методичної конференції </w:t>
            </w:r>
            <w:r w:rsidRPr="001C085C">
              <w:rPr>
                <w:rFonts w:ascii="Times New Roman" w:hAnsi="Times New Roman"/>
                <w:b w:val="0"/>
                <w:sz w:val="16"/>
                <w:szCs w:val="16"/>
              </w:rPr>
              <w:br/>
              <w:t>25–26 лю</w:t>
            </w:r>
            <w:r w:rsidRPr="001C085C">
              <w:rPr>
                <w:rFonts w:ascii="Times New Roman" w:hAnsi="Times New Roman"/>
                <w:b w:val="0"/>
                <w:sz w:val="16"/>
                <w:szCs w:val="16"/>
              </w:rPr>
              <w:softHyphen/>
              <w:t xml:space="preserve">того 2015 року. – Полтава : ПУЕТ, 2015. – </w:t>
            </w:r>
            <w:r w:rsidR="002C617F">
              <w:rPr>
                <w:rFonts w:ascii="Times New Roman" w:hAnsi="Times New Roman"/>
                <w:b w:val="0"/>
                <w:sz w:val="16"/>
                <w:szCs w:val="16"/>
              </w:rPr>
              <w:t>39</w:t>
            </w:r>
            <w:r w:rsidR="007A0BBD">
              <w:rPr>
                <w:rFonts w:ascii="Times New Roman" w:hAnsi="Times New Roman"/>
                <w:b w:val="0"/>
                <w:sz w:val="16"/>
                <w:szCs w:val="16"/>
                <w:lang w:val="ru-RU"/>
              </w:rPr>
              <w:t>8</w:t>
            </w:r>
            <w:r w:rsidR="002C617F">
              <w:rPr>
                <w:rFonts w:ascii="Times New Roman" w:hAnsi="Times New Roman"/>
                <w:b w:val="0"/>
                <w:sz w:val="16"/>
                <w:szCs w:val="16"/>
              </w:rPr>
              <w:t xml:space="preserve"> </w:t>
            </w:r>
            <w:r w:rsidRPr="001C085C">
              <w:rPr>
                <w:rFonts w:ascii="Times New Roman" w:hAnsi="Times New Roman"/>
                <w:b w:val="0"/>
                <w:sz w:val="16"/>
                <w:szCs w:val="16"/>
              </w:rPr>
              <w:t>с.</w:t>
            </w:r>
          </w:p>
          <w:p w:rsidR="00003706" w:rsidRPr="001C085C" w:rsidRDefault="00003706" w:rsidP="0016631A">
            <w:pPr>
              <w:spacing w:before="120" w:after="120" w:line="233" w:lineRule="auto"/>
              <w:ind w:firstLine="181"/>
              <w:jc w:val="both"/>
              <w:rPr>
                <w:rFonts w:ascii="Times New Roman" w:hAnsi="Times New Roman"/>
                <w:b w:val="0"/>
                <w:sz w:val="16"/>
                <w:szCs w:val="22"/>
                <w:lang w:eastAsia="de-DE"/>
              </w:rPr>
            </w:pPr>
            <w:r w:rsidRPr="001C085C">
              <w:rPr>
                <w:rFonts w:ascii="Times New Roman" w:hAnsi="Times New Roman"/>
                <w:b w:val="0"/>
                <w:sz w:val="16"/>
                <w:szCs w:val="22"/>
                <w:lang w:val="en-US" w:eastAsia="de-DE"/>
              </w:rPr>
              <w:t>ISBN</w:t>
            </w:r>
            <w:r w:rsidRPr="001C085C">
              <w:rPr>
                <w:rFonts w:ascii="Times New Roman" w:hAnsi="Times New Roman"/>
                <w:b w:val="0"/>
                <w:sz w:val="16"/>
                <w:szCs w:val="22"/>
                <w:lang w:eastAsia="de-DE"/>
              </w:rPr>
              <w:t xml:space="preserve"> 978-966-184-</w:t>
            </w:r>
            <w:r w:rsidR="00FC5793">
              <w:rPr>
                <w:rFonts w:ascii="Times New Roman" w:hAnsi="Times New Roman"/>
                <w:b w:val="0"/>
                <w:sz w:val="16"/>
                <w:szCs w:val="22"/>
                <w:lang w:eastAsia="de-DE"/>
              </w:rPr>
              <w:t>192-4</w:t>
            </w:r>
          </w:p>
          <w:p w:rsidR="00003706" w:rsidRPr="001C085C" w:rsidRDefault="00003706" w:rsidP="0016631A">
            <w:pPr>
              <w:pStyle w:val="af0"/>
              <w:widowControl w:val="0"/>
              <w:spacing w:after="0" w:line="233" w:lineRule="auto"/>
              <w:ind w:firstLine="181"/>
              <w:jc w:val="both"/>
              <w:rPr>
                <w:rFonts w:ascii="Times New Roman" w:hAnsi="Times New Roman"/>
                <w:b w:val="0"/>
                <w:sz w:val="16"/>
                <w:szCs w:val="16"/>
              </w:rPr>
            </w:pPr>
          </w:p>
          <w:p w:rsidR="00B311D7" w:rsidRPr="001C085C" w:rsidRDefault="00B311D7" w:rsidP="0016631A">
            <w:pPr>
              <w:spacing w:after="0" w:line="233" w:lineRule="auto"/>
              <w:ind w:left="3791"/>
              <w:jc w:val="left"/>
              <w:rPr>
                <w:rFonts w:ascii="Times New Roman" w:hAnsi="Times New Roman"/>
                <w:sz w:val="16"/>
                <w:szCs w:val="16"/>
                <w:lang w:val="ru-RU"/>
              </w:rPr>
            </w:pPr>
            <w:r w:rsidRPr="001C085C">
              <w:rPr>
                <w:rFonts w:ascii="Times New Roman" w:hAnsi="Times New Roman"/>
                <w:sz w:val="16"/>
                <w:szCs w:val="16"/>
              </w:rPr>
              <w:t xml:space="preserve">УДК </w:t>
            </w:r>
            <w:r w:rsidR="001674C6">
              <w:rPr>
                <w:rFonts w:ascii="Times New Roman" w:hAnsi="Times New Roman"/>
                <w:sz w:val="16"/>
                <w:szCs w:val="16"/>
              </w:rPr>
              <w:t>378:005.336.3</w:t>
            </w:r>
          </w:p>
          <w:p w:rsidR="00B311D7" w:rsidRPr="001C085C" w:rsidRDefault="00B311D7" w:rsidP="0016631A">
            <w:pPr>
              <w:pStyle w:val="af0"/>
              <w:widowControl w:val="0"/>
              <w:spacing w:after="0" w:line="233" w:lineRule="auto"/>
              <w:ind w:left="3791"/>
              <w:jc w:val="both"/>
              <w:rPr>
                <w:rFonts w:ascii="Times New Roman" w:hAnsi="Times New Roman"/>
                <w:sz w:val="16"/>
                <w:szCs w:val="16"/>
              </w:rPr>
            </w:pPr>
            <w:r w:rsidRPr="001C085C">
              <w:rPr>
                <w:rFonts w:ascii="Times New Roman" w:hAnsi="Times New Roman"/>
                <w:sz w:val="16"/>
                <w:szCs w:val="16"/>
              </w:rPr>
              <w:t>ББК</w:t>
            </w:r>
            <w:r w:rsidR="001674C6">
              <w:rPr>
                <w:rFonts w:ascii="Times New Roman" w:hAnsi="Times New Roman"/>
                <w:sz w:val="16"/>
                <w:szCs w:val="16"/>
              </w:rPr>
              <w:t xml:space="preserve"> 74.484.4я431</w:t>
            </w:r>
          </w:p>
          <w:p w:rsidR="00B311D7" w:rsidRPr="001C085C" w:rsidRDefault="00B311D7" w:rsidP="0016631A">
            <w:pPr>
              <w:pStyle w:val="af0"/>
              <w:widowControl w:val="0"/>
              <w:spacing w:after="0" w:line="233" w:lineRule="auto"/>
              <w:ind w:firstLine="181"/>
              <w:jc w:val="both"/>
              <w:rPr>
                <w:rFonts w:ascii="Times New Roman" w:hAnsi="Times New Roman"/>
                <w:b w:val="0"/>
                <w:sz w:val="16"/>
                <w:szCs w:val="16"/>
              </w:rPr>
            </w:pPr>
          </w:p>
        </w:tc>
      </w:tr>
    </w:tbl>
    <w:p w:rsidR="00FD4FE2" w:rsidRPr="0016631A" w:rsidRDefault="00FD4FE2" w:rsidP="0016631A">
      <w:pPr>
        <w:widowControl w:val="0"/>
        <w:spacing w:after="0" w:line="233" w:lineRule="auto"/>
        <w:jc w:val="both"/>
        <w:rPr>
          <w:rFonts w:ascii="Times New Roman" w:hAnsi="Times New Roman"/>
          <w:sz w:val="14"/>
        </w:rPr>
      </w:pPr>
    </w:p>
    <w:p w:rsidR="00003706" w:rsidRPr="001C085C" w:rsidRDefault="00003706" w:rsidP="0016631A">
      <w:pPr>
        <w:widowControl w:val="0"/>
        <w:spacing w:after="0" w:line="233" w:lineRule="auto"/>
        <w:jc w:val="both"/>
        <w:rPr>
          <w:rFonts w:ascii="Times New Roman" w:hAnsi="Times New Roman"/>
          <w:sz w:val="14"/>
        </w:rPr>
      </w:pPr>
    </w:p>
    <w:p w:rsidR="00FD4FE2" w:rsidRPr="001C085C" w:rsidRDefault="00FD4FE2" w:rsidP="0016631A">
      <w:pPr>
        <w:widowControl w:val="0"/>
        <w:spacing w:after="0" w:line="233" w:lineRule="auto"/>
        <w:ind w:left="1526"/>
        <w:jc w:val="both"/>
        <w:rPr>
          <w:rFonts w:ascii="Times New Roman" w:hAnsi="Times New Roman"/>
          <w:i/>
          <w:sz w:val="16"/>
          <w:szCs w:val="20"/>
        </w:rPr>
      </w:pPr>
      <w:r w:rsidRPr="001C085C">
        <w:rPr>
          <w:rFonts w:ascii="Times New Roman" w:hAnsi="Times New Roman"/>
          <w:i/>
          <w:sz w:val="16"/>
          <w:szCs w:val="20"/>
        </w:rPr>
        <w:t>Матеріали друкуються в авторській редакції мовами оригіналів.</w:t>
      </w:r>
    </w:p>
    <w:p w:rsidR="00FD4FE2" w:rsidRPr="001C085C" w:rsidRDefault="00FD4FE2" w:rsidP="0016631A">
      <w:pPr>
        <w:widowControl w:val="0"/>
        <w:spacing w:after="0" w:line="233" w:lineRule="auto"/>
        <w:ind w:left="1526"/>
        <w:jc w:val="both"/>
        <w:rPr>
          <w:rFonts w:ascii="Times New Roman" w:hAnsi="Times New Roman"/>
          <w:i/>
          <w:sz w:val="16"/>
          <w:szCs w:val="20"/>
        </w:rPr>
      </w:pPr>
      <w:r w:rsidRPr="001C085C">
        <w:rPr>
          <w:rFonts w:ascii="Times New Roman" w:hAnsi="Times New Roman"/>
          <w:i/>
          <w:sz w:val="16"/>
          <w:szCs w:val="20"/>
        </w:rPr>
        <w:t>За виклад, зміст і достовірність матеріалів відповідальні автори.</w:t>
      </w:r>
    </w:p>
    <w:p w:rsidR="00FD4FE2" w:rsidRPr="001C085C" w:rsidRDefault="00FD4FE2" w:rsidP="0016631A">
      <w:pPr>
        <w:widowControl w:val="0"/>
        <w:spacing w:after="0" w:line="233" w:lineRule="auto"/>
        <w:ind w:left="1321"/>
        <w:jc w:val="both"/>
        <w:rPr>
          <w:rFonts w:ascii="Times New Roman" w:hAnsi="Times New Roman"/>
          <w:i/>
          <w:sz w:val="16"/>
          <w:szCs w:val="20"/>
        </w:rPr>
      </w:pPr>
    </w:p>
    <w:tbl>
      <w:tblPr>
        <w:tblW w:w="6133" w:type="dxa"/>
        <w:tblCellMar>
          <w:left w:w="0" w:type="dxa"/>
          <w:right w:w="0" w:type="dxa"/>
        </w:tblCellMar>
        <w:tblLook w:val="04A0" w:firstRow="1" w:lastRow="0" w:firstColumn="1" w:lastColumn="0" w:noHBand="0" w:noVBand="1"/>
      </w:tblPr>
      <w:tblGrid>
        <w:gridCol w:w="3234"/>
        <w:gridCol w:w="2899"/>
      </w:tblGrid>
      <w:tr w:rsidR="00027C7B" w:rsidRPr="001C085C" w:rsidTr="00027C7B">
        <w:trPr>
          <w:trHeight w:val="60"/>
        </w:trPr>
        <w:tc>
          <w:tcPr>
            <w:tcW w:w="3234" w:type="dxa"/>
            <w:vAlign w:val="center"/>
          </w:tcPr>
          <w:p w:rsidR="00FD4FE2" w:rsidRPr="001C085C" w:rsidRDefault="00FD4FE2" w:rsidP="0016631A">
            <w:pPr>
              <w:spacing w:after="0" w:line="233" w:lineRule="auto"/>
              <w:rPr>
                <w:rFonts w:ascii="Times New Roman" w:hAnsi="Times New Roman"/>
                <w:bCs/>
                <w:sz w:val="16"/>
                <w:szCs w:val="18"/>
                <w:lang w:val="ru-RU"/>
              </w:rPr>
            </w:pPr>
          </w:p>
          <w:p w:rsidR="00FD4FE2" w:rsidRPr="001C085C" w:rsidRDefault="00FD4FE2" w:rsidP="0016631A">
            <w:pPr>
              <w:spacing w:after="0" w:line="233" w:lineRule="auto"/>
              <w:rPr>
                <w:rFonts w:ascii="Times New Roman" w:hAnsi="Times New Roman"/>
                <w:bCs/>
                <w:sz w:val="16"/>
                <w:szCs w:val="18"/>
                <w:lang w:val="ru-RU"/>
              </w:rPr>
            </w:pPr>
          </w:p>
          <w:p w:rsidR="00FD4FE2" w:rsidRPr="00FC5793" w:rsidRDefault="00FD4FE2" w:rsidP="0016631A">
            <w:pPr>
              <w:spacing w:after="0" w:line="233" w:lineRule="auto"/>
              <w:rPr>
                <w:rFonts w:ascii="Times New Roman" w:hAnsi="Times New Roman"/>
                <w:bCs/>
                <w:sz w:val="16"/>
                <w:szCs w:val="18"/>
              </w:rPr>
            </w:pPr>
            <w:r w:rsidRPr="001C085C">
              <w:rPr>
                <w:rFonts w:ascii="Times New Roman" w:hAnsi="Times New Roman"/>
                <w:bCs/>
                <w:sz w:val="16"/>
                <w:szCs w:val="18"/>
              </w:rPr>
              <w:t xml:space="preserve">ISBN </w:t>
            </w:r>
            <w:r w:rsidRPr="001C085C">
              <w:rPr>
                <w:rFonts w:ascii="Times New Roman" w:hAnsi="Times New Roman"/>
                <w:bCs/>
                <w:sz w:val="16"/>
                <w:szCs w:val="18"/>
                <w:lang w:val="en-US"/>
              </w:rPr>
              <w:t>978-966-184-</w:t>
            </w:r>
            <w:r w:rsidR="00FC5793">
              <w:rPr>
                <w:rFonts w:ascii="Times New Roman" w:hAnsi="Times New Roman"/>
                <w:bCs/>
                <w:sz w:val="16"/>
                <w:szCs w:val="18"/>
              </w:rPr>
              <w:t>192-4</w:t>
            </w:r>
          </w:p>
        </w:tc>
        <w:tc>
          <w:tcPr>
            <w:tcW w:w="2899" w:type="dxa"/>
          </w:tcPr>
          <w:p w:rsidR="00FD4FE2" w:rsidRPr="001C085C" w:rsidRDefault="00FD4FE2" w:rsidP="0016631A">
            <w:pPr>
              <w:spacing w:after="0" w:line="233" w:lineRule="auto"/>
              <w:ind w:left="168" w:hanging="168"/>
              <w:jc w:val="both"/>
              <w:rPr>
                <w:rFonts w:ascii="Times New Roman" w:hAnsi="Times New Roman"/>
                <w:bCs/>
                <w:sz w:val="16"/>
                <w:szCs w:val="18"/>
                <w:lang w:val="ru-RU"/>
              </w:rPr>
            </w:pPr>
            <w:r w:rsidRPr="001C085C">
              <w:rPr>
                <w:rFonts w:ascii="Times New Roman" w:hAnsi="Times New Roman"/>
                <w:bCs/>
                <w:sz w:val="16"/>
                <w:szCs w:val="18"/>
              </w:rPr>
              <w:t>© Вищий навчальний заклад Укоопспілки «Полтавський університет економіки і торгівлі», 201</w:t>
            </w:r>
            <w:r w:rsidRPr="001C085C">
              <w:rPr>
                <w:rFonts w:ascii="Times New Roman" w:hAnsi="Times New Roman"/>
                <w:bCs/>
                <w:sz w:val="16"/>
                <w:szCs w:val="18"/>
                <w:lang w:val="ru-RU"/>
              </w:rPr>
              <w:t>5</w:t>
            </w:r>
          </w:p>
        </w:tc>
      </w:tr>
    </w:tbl>
    <w:p w:rsidR="006D56F2" w:rsidRPr="001C085C" w:rsidRDefault="006D56F2" w:rsidP="00EA41B0">
      <w:pPr>
        <w:spacing w:after="0" w:line="221" w:lineRule="auto"/>
        <w:rPr>
          <w:rFonts w:ascii="Times New Roman" w:hAnsi="Times New Roman"/>
          <w:b/>
          <w:sz w:val="16"/>
          <w:szCs w:val="16"/>
        </w:rPr>
        <w:sectPr w:rsidR="006D56F2" w:rsidRPr="001C085C" w:rsidSect="008B1A8D">
          <w:pgSz w:w="8392" w:h="11907" w:code="11"/>
          <w:pgMar w:top="1134" w:right="1134" w:bottom="1134" w:left="1134" w:header="0" w:footer="1134" w:gutter="0"/>
          <w:cols w:space="708"/>
          <w:titlePg/>
          <w:docGrid w:linePitch="360"/>
        </w:sectPr>
      </w:pPr>
    </w:p>
    <w:tbl>
      <w:tblPr>
        <w:tblW w:w="6133" w:type="dxa"/>
        <w:tblCellMar>
          <w:left w:w="0" w:type="dxa"/>
          <w:right w:w="0" w:type="dxa"/>
        </w:tblCellMar>
        <w:tblLook w:val="04A0" w:firstRow="1" w:lastRow="0" w:firstColumn="1" w:lastColumn="0" w:noHBand="0" w:noVBand="1"/>
      </w:tblPr>
      <w:tblGrid>
        <w:gridCol w:w="1792"/>
        <w:gridCol w:w="4341"/>
      </w:tblGrid>
      <w:tr w:rsidR="00B311D7" w:rsidRPr="001C085C" w:rsidTr="00EF00B9">
        <w:trPr>
          <w:trHeight w:val="282"/>
        </w:trPr>
        <w:tc>
          <w:tcPr>
            <w:tcW w:w="1792" w:type="dxa"/>
          </w:tcPr>
          <w:p w:rsidR="00B311D7" w:rsidRPr="001C085C" w:rsidRDefault="00B311D7" w:rsidP="0016631A">
            <w:pPr>
              <w:spacing w:after="0" w:line="223" w:lineRule="auto"/>
              <w:rPr>
                <w:rFonts w:ascii="Times New Roman" w:hAnsi="Times New Roman"/>
                <w:b/>
                <w:sz w:val="16"/>
                <w:szCs w:val="16"/>
              </w:rPr>
            </w:pPr>
            <w:r w:rsidRPr="001C085C">
              <w:rPr>
                <w:rFonts w:ascii="Times New Roman" w:hAnsi="Times New Roman"/>
                <w:b/>
                <w:sz w:val="16"/>
                <w:szCs w:val="16"/>
              </w:rPr>
              <w:lastRenderedPageBreak/>
              <w:t xml:space="preserve">УДК </w:t>
            </w:r>
            <w:r w:rsidR="002C617F">
              <w:rPr>
                <w:rFonts w:ascii="Times New Roman" w:hAnsi="Times New Roman"/>
                <w:b/>
                <w:sz w:val="16"/>
                <w:szCs w:val="16"/>
              </w:rPr>
              <w:t>378:005.336.3</w:t>
            </w:r>
          </w:p>
          <w:p w:rsidR="00B311D7" w:rsidRPr="001C085C" w:rsidRDefault="00B311D7" w:rsidP="0016631A">
            <w:pPr>
              <w:spacing w:after="0" w:line="223" w:lineRule="auto"/>
              <w:rPr>
                <w:rFonts w:ascii="Times New Roman" w:hAnsi="Times New Roman"/>
                <w:b/>
                <w:sz w:val="16"/>
                <w:szCs w:val="16"/>
              </w:rPr>
            </w:pPr>
            <w:r w:rsidRPr="001C085C">
              <w:rPr>
                <w:rFonts w:ascii="Times New Roman" w:hAnsi="Times New Roman"/>
                <w:b/>
                <w:sz w:val="16"/>
                <w:szCs w:val="16"/>
              </w:rPr>
              <w:t>ББК</w:t>
            </w:r>
            <w:r w:rsidR="00A504AA">
              <w:rPr>
                <w:rFonts w:ascii="Times New Roman" w:hAnsi="Times New Roman"/>
                <w:b/>
                <w:sz w:val="16"/>
                <w:szCs w:val="16"/>
              </w:rPr>
              <w:t xml:space="preserve"> </w:t>
            </w:r>
            <w:r w:rsidR="002C617F" w:rsidRPr="002C617F">
              <w:rPr>
                <w:rFonts w:ascii="Times New Roman" w:hAnsi="Times New Roman"/>
                <w:b/>
                <w:sz w:val="16"/>
                <w:szCs w:val="16"/>
              </w:rPr>
              <w:t>74.484.4я431</w:t>
            </w:r>
          </w:p>
          <w:p w:rsidR="00B311D7" w:rsidRPr="001C085C" w:rsidRDefault="002C617F" w:rsidP="0016631A">
            <w:pPr>
              <w:spacing w:after="0" w:line="223" w:lineRule="auto"/>
              <w:ind w:left="392"/>
              <w:rPr>
                <w:sz w:val="20"/>
                <w:szCs w:val="20"/>
              </w:rPr>
            </w:pPr>
            <w:r>
              <w:rPr>
                <w:rFonts w:ascii="Times New Roman" w:hAnsi="Times New Roman"/>
                <w:sz w:val="20"/>
                <w:szCs w:val="16"/>
              </w:rPr>
              <w:t>Я45</w:t>
            </w:r>
          </w:p>
        </w:tc>
        <w:tc>
          <w:tcPr>
            <w:tcW w:w="4341" w:type="dxa"/>
          </w:tcPr>
          <w:p w:rsidR="00B311D7" w:rsidRPr="001C085C" w:rsidRDefault="00B311D7" w:rsidP="0016631A">
            <w:pPr>
              <w:spacing w:after="0" w:line="223" w:lineRule="auto"/>
              <w:jc w:val="both"/>
              <w:rPr>
                <w:rFonts w:ascii="Times New Roman" w:hAnsi="Times New Roman"/>
                <w:i/>
                <w:sz w:val="16"/>
                <w:szCs w:val="20"/>
              </w:rPr>
            </w:pPr>
            <w:r w:rsidRPr="001C085C">
              <w:rPr>
                <w:rFonts w:ascii="Times New Roman" w:hAnsi="Times New Roman"/>
                <w:i/>
                <w:sz w:val="16"/>
                <w:szCs w:val="20"/>
              </w:rPr>
              <w:t>Распространение и тиражирование без официаль</w:t>
            </w:r>
            <w:r w:rsidRPr="001C085C">
              <w:rPr>
                <w:rFonts w:ascii="Times New Roman" w:hAnsi="Times New Roman"/>
                <w:i/>
                <w:sz w:val="16"/>
                <w:szCs w:val="20"/>
              </w:rPr>
              <w:softHyphen/>
              <w:t>ного разре</w:t>
            </w:r>
            <w:r w:rsidR="004C7AEE">
              <w:rPr>
                <w:rFonts w:ascii="Times New Roman" w:hAnsi="Times New Roman"/>
                <w:i/>
                <w:sz w:val="16"/>
                <w:szCs w:val="20"/>
                <w:lang w:val="ru-RU"/>
              </w:rPr>
              <w:softHyphen/>
            </w:r>
            <w:r w:rsidRPr="001C085C">
              <w:rPr>
                <w:rFonts w:ascii="Times New Roman" w:hAnsi="Times New Roman"/>
                <w:i/>
                <w:sz w:val="16"/>
                <w:szCs w:val="20"/>
              </w:rPr>
              <w:t>шения В</w:t>
            </w:r>
            <w:r w:rsidR="00EF00B9">
              <w:rPr>
                <w:rFonts w:ascii="Times New Roman" w:hAnsi="Times New Roman"/>
                <w:i/>
                <w:sz w:val="16"/>
                <w:szCs w:val="20"/>
                <w:lang w:val="ru-RU"/>
              </w:rPr>
              <w:t>ысшего учебного заведения</w:t>
            </w:r>
            <w:r w:rsidRPr="001C085C">
              <w:rPr>
                <w:rFonts w:ascii="Times New Roman" w:hAnsi="Times New Roman"/>
                <w:i/>
                <w:sz w:val="16"/>
                <w:szCs w:val="20"/>
              </w:rPr>
              <w:t xml:space="preserve"> Укоопсоюза «Полтавский уни</w:t>
            </w:r>
            <w:r w:rsidRPr="001C085C">
              <w:rPr>
                <w:rFonts w:ascii="Times New Roman" w:hAnsi="Times New Roman"/>
                <w:i/>
                <w:sz w:val="16"/>
                <w:szCs w:val="20"/>
              </w:rPr>
              <w:softHyphen/>
              <w:t>вер</w:t>
            </w:r>
            <w:r w:rsidRPr="001C085C">
              <w:rPr>
                <w:rFonts w:ascii="Times New Roman" w:hAnsi="Times New Roman"/>
                <w:i/>
                <w:sz w:val="16"/>
                <w:szCs w:val="20"/>
              </w:rPr>
              <w:softHyphen/>
              <w:t xml:space="preserve">ситет </w:t>
            </w:r>
            <w:r w:rsidR="00EF00B9">
              <w:rPr>
                <w:rFonts w:ascii="Times New Roman" w:hAnsi="Times New Roman"/>
                <w:i/>
                <w:sz w:val="16"/>
                <w:szCs w:val="20"/>
                <w:lang w:val="ru-RU"/>
              </w:rPr>
              <w:t>э</w:t>
            </w:r>
            <w:r w:rsidRPr="001C085C">
              <w:rPr>
                <w:rFonts w:ascii="Times New Roman" w:hAnsi="Times New Roman"/>
                <w:i/>
                <w:sz w:val="16"/>
                <w:szCs w:val="20"/>
              </w:rPr>
              <w:t>кономики и торговли» запрещено</w:t>
            </w:r>
          </w:p>
        </w:tc>
      </w:tr>
    </w:tbl>
    <w:p w:rsidR="00FD4FE2" w:rsidRPr="001C085C" w:rsidRDefault="00FD4FE2" w:rsidP="0016631A">
      <w:pPr>
        <w:widowControl w:val="0"/>
        <w:spacing w:after="0" w:line="223" w:lineRule="auto"/>
        <w:jc w:val="both"/>
        <w:rPr>
          <w:rFonts w:ascii="Times New Roman" w:hAnsi="Times New Roman"/>
          <w:sz w:val="16"/>
        </w:rPr>
      </w:pPr>
    </w:p>
    <w:p w:rsidR="00B311D7" w:rsidRPr="001C085C" w:rsidRDefault="00B311D7" w:rsidP="0016631A">
      <w:pPr>
        <w:spacing w:after="0" w:line="223" w:lineRule="auto"/>
        <w:jc w:val="both"/>
        <w:rPr>
          <w:rFonts w:ascii="Times New Roman" w:hAnsi="Times New Roman"/>
          <w:sz w:val="16"/>
          <w:szCs w:val="16"/>
        </w:rPr>
      </w:pPr>
      <w:r w:rsidRPr="001C085C">
        <w:rPr>
          <w:rFonts w:ascii="Times New Roman" w:hAnsi="Times New Roman"/>
          <w:sz w:val="16"/>
          <w:szCs w:val="16"/>
        </w:rPr>
        <w:t>XL Международная научно-методическая конференция «Качество высшего образо</w:t>
      </w:r>
      <w:r w:rsidRPr="001C085C">
        <w:rPr>
          <w:rFonts w:ascii="Times New Roman" w:hAnsi="Times New Roman"/>
          <w:sz w:val="16"/>
          <w:szCs w:val="16"/>
        </w:rPr>
        <w:softHyphen/>
        <w:t>ва</w:t>
      </w:r>
      <w:r w:rsidRPr="001C085C">
        <w:rPr>
          <w:rFonts w:ascii="Times New Roman" w:hAnsi="Times New Roman"/>
          <w:sz w:val="16"/>
          <w:szCs w:val="16"/>
        </w:rPr>
        <w:softHyphen/>
        <w:t>ния: совершенствование содержания и организации практической подготовки сту</w:t>
      </w:r>
      <w:r w:rsidRPr="001C085C">
        <w:rPr>
          <w:rFonts w:ascii="Times New Roman" w:hAnsi="Times New Roman"/>
          <w:sz w:val="16"/>
          <w:szCs w:val="16"/>
        </w:rPr>
        <w:softHyphen/>
        <w:t>ден</w:t>
      </w:r>
      <w:r w:rsidRPr="001C085C">
        <w:rPr>
          <w:rFonts w:ascii="Times New Roman" w:hAnsi="Times New Roman"/>
          <w:sz w:val="16"/>
          <w:szCs w:val="16"/>
        </w:rPr>
        <w:softHyphen/>
        <w:t xml:space="preserve">тов» зарегистрирована в Украинском институте научно-технической и экономической информации, удостоверение № 771 от 12 декабря 2014 г. </w:t>
      </w:r>
    </w:p>
    <w:p w:rsidR="00B311D7" w:rsidRPr="001C085C" w:rsidRDefault="00B311D7" w:rsidP="0016631A">
      <w:pPr>
        <w:spacing w:after="0" w:line="223" w:lineRule="auto"/>
        <w:jc w:val="center"/>
        <w:rPr>
          <w:rFonts w:ascii="Times New Roman" w:hAnsi="Times New Roman"/>
          <w:b/>
          <w:i/>
          <w:sz w:val="16"/>
          <w:szCs w:val="16"/>
        </w:rPr>
      </w:pPr>
    </w:p>
    <w:p w:rsidR="00B311D7" w:rsidRPr="001C085C" w:rsidRDefault="00B311D7" w:rsidP="0016631A">
      <w:pPr>
        <w:spacing w:after="0" w:line="226" w:lineRule="auto"/>
        <w:jc w:val="center"/>
        <w:rPr>
          <w:rFonts w:ascii="Times New Roman" w:hAnsi="Times New Roman"/>
          <w:b/>
          <w:sz w:val="12"/>
          <w:szCs w:val="16"/>
        </w:rPr>
      </w:pPr>
      <w:r w:rsidRPr="001C085C">
        <w:rPr>
          <w:rFonts w:ascii="Times New Roman" w:hAnsi="Times New Roman"/>
          <w:b/>
          <w:sz w:val="12"/>
          <w:szCs w:val="16"/>
        </w:rPr>
        <w:t>Программный комитет</w:t>
      </w:r>
    </w:p>
    <w:p w:rsidR="00B311D7" w:rsidRPr="001C085C" w:rsidRDefault="00B311D7" w:rsidP="0016631A">
      <w:pPr>
        <w:spacing w:after="0" w:line="226" w:lineRule="auto"/>
        <w:jc w:val="both"/>
        <w:rPr>
          <w:rFonts w:ascii="Times New Roman" w:hAnsi="Times New Roman"/>
          <w:sz w:val="12"/>
          <w:szCs w:val="16"/>
        </w:rPr>
      </w:pPr>
      <w:r w:rsidRPr="001C085C">
        <w:rPr>
          <w:rFonts w:ascii="Times New Roman" w:hAnsi="Times New Roman"/>
          <w:b/>
          <w:sz w:val="12"/>
          <w:szCs w:val="16"/>
        </w:rPr>
        <w:t>Председатель:</w:t>
      </w:r>
      <w:r w:rsidRPr="001C085C">
        <w:rPr>
          <w:rFonts w:ascii="Times New Roman" w:hAnsi="Times New Roman"/>
          <w:sz w:val="12"/>
          <w:szCs w:val="16"/>
        </w:rPr>
        <w:t xml:space="preserve"> </w:t>
      </w:r>
      <w:r w:rsidRPr="001C085C">
        <w:rPr>
          <w:rFonts w:ascii="Times New Roman" w:hAnsi="Times New Roman"/>
          <w:b/>
          <w:i/>
          <w:sz w:val="12"/>
          <w:szCs w:val="16"/>
        </w:rPr>
        <w:t>А. А. Нестуля,</w:t>
      </w:r>
      <w:r w:rsidR="00A504AA">
        <w:rPr>
          <w:rFonts w:ascii="Times New Roman" w:hAnsi="Times New Roman"/>
          <w:b/>
          <w:i/>
          <w:sz w:val="12"/>
          <w:szCs w:val="16"/>
        </w:rPr>
        <w:t xml:space="preserve"> </w:t>
      </w:r>
      <w:r w:rsidRPr="001C085C">
        <w:rPr>
          <w:rFonts w:ascii="Times New Roman" w:hAnsi="Times New Roman"/>
          <w:sz w:val="12"/>
          <w:szCs w:val="16"/>
        </w:rPr>
        <w:t xml:space="preserve">д. и. н., профессор, ректор Высшего учебного заведения Укоопсоюза «Полтавский университет экономики и торговли». </w:t>
      </w:r>
    </w:p>
    <w:p w:rsidR="00B311D7" w:rsidRPr="004C7AEE" w:rsidRDefault="00B311D7" w:rsidP="0016631A">
      <w:pPr>
        <w:spacing w:after="0" w:line="226" w:lineRule="auto"/>
        <w:jc w:val="center"/>
        <w:rPr>
          <w:rFonts w:ascii="Times New Roman" w:hAnsi="Times New Roman"/>
          <w:b/>
          <w:i/>
          <w:sz w:val="12"/>
          <w:szCs w:val="16"/>
          <w:lang w:val="ru-RU"/>
        </w:rPr>
      </w:pPr>
      <w:r w:rsidRPr="001C085C">
        <w:rPr>
          <w:rFonts w:ascii="Times New Roman" w:hAnsi="Times New Roman"/>
          <w:b/>
          <w:i/>
          <w:sz w:val="12"/>
          <w:szCs w:val="16"/>
        </w:rPr>
        <w:t>Член</w:t>
      </w:r>
      <w:r w:rsidR="004C7AEE">
        <w:rPr>
          <w:rFonts w:ascii="Times New Roman" w:hAnsi="Times New Roman"/>
          <w:b/>
          <w:i/>
          <w:sz w:val="12"/>
          <w:szCs w:val="16"/>
          <w:lang w:val="ru-RU"/>
        </w:rPr>
        <w:t>ы</w:t>
      </w:r>
      <w:r w:rsidRPr="001C085C">
        <w:rPr>
          <w:rFonts w:ascii="Times New Roman" w:hAnsi="Times New Roman"/>
          <w:b/>
          <w:i/>
          <w:sz w:val="12"/>
          <w:szCs w:val="16"/>
        </w:rPr>
        <w:t xml:space="preserve"> программного комитета</w:t>
      </w:r>
      <w:r w:rsidR="004C7AEE">
        <w:rPr>
          <w:rFonts w:ascii="Times New Roman" w:hAnsi="Times New Roman"/>
          <w:b/>
          <w:i/>
          <w:sz w:val="12"/>
          <w:szCs w:val="16"/>
          <w:lang w:val="ru-RU"/>
        </w:rPr>
        <w:t>:</w:t>
      </w:r>
    </w:p>
    <w:p w:rsidR="0016631A" w:rsidRPr="0016631A" w:rsidRDefault="0016631A" w:rsidP="0016631A">
      <w:pPr>
        <w:spacing w:after="0" w:line="226" w:lineRule="auto"/>
        <w:jc w:val="both"/>
        <w:rPr>
          <w:rFonts w:ascii="Times New Roman" w:hAnsi="Times New Roman"/>
          <w:bCs/>
          <w:sz w:val="12"/>
          <w:szCs w:val="16"/>
          <w:lang w:val="ru-RU"/>
        </w:rPr>
      </w:pPr>
      <w:r>
        <w:rPr>
          <w:rFonts w:ascii="Times New Roman" w:hAnsi="Times New Roman"/>
          <w:b/>
          <w:bCs/>
          <w:i/>
          <w:sz w:val="12"/>
          <w:szCs w:val="16"/>
        </w:rPr>
        <w:t xml:space="preserve">И. Л. Гороховский, </w:t>
      </w:r>
      <w:r>
        <w:rPr>
          <w:rFonts w:ascii="Times New Roman" w:hAnsi="Times New Roman"/>
          <w:bCs/>
          <w:sz w:val="12"/>
          <w:szCs w:val="16"/>
        </w:rPr>
        <w:t>к. полит. н., председатель Правления Центрального союза потребительских обществ Украин</w:t>
      </w:r>
      <w:r>
        <w:rPr>
          <w:rFonts w:ascii="Times New Roman" w:hAnsi="Times New Roman"/>
          <w:bCs/>
          <w:sz w:val="12"/>
          <w:szCs w:val="16"/>
          <w:lang w:val="ru-RU"/>
        </w:rPr>
        <w:t>ы</w:t>
      </w:r>
      <w:r>
        <w:rPr>
          <w:rFonts w:ascii="Times New Roman" w:hAnsi="Times New Roman"/>
          <w:bCs/>
          <w:sz w:val="12"/>
          <w:szCs w:val="16"/>
        </w:rPr>
        <w:t>;</w:t>
      </w:r>
    </w:p>
    <w:p w:rsidR="00B311D7" w:rsidRPr="001C085C" w:rsidRDefault="00B311D7" w:rsidP="0016631A">
      <w:pPr>
        <w:spacing w:after="0" w:line="226" w:lineRule="auto"/>
        <w:jc w:val="both"/>
        <w:rPr>
          <w:rFonts w:ascii="Times New Roman" w:hAnsi="Times New Roman"/>
          <w:sz w:val="12"/>
          <w:szCs w:val="16"/>
        </w:rPr>
      </w:pPr>
      <w:r w:rsidRPr="001C085C">
        <w:rPr>
          <w:rFonts w:ascii="Times New Roman" w:hAnsi="Times New Roman"/>
          <w:b/>
          <w:bCs/>
          <w:i/>
          <w:sz w:val="12"/>
          <w:szCs w:val="16"/>
        </w:rPr>
        <w:t>В. П. </w:t>
      </w:r>
      <w:hyperlink r:id="rId12" w:history="1">
        <w:r w:rsidRPr="001C085C">
          <w:rPr>
            <w:rFonts w:ascii="Times New Roman" w:hAnsi="Times New Roman"/>
            <w:b/>
            <w:i/>
            <w:sz w:val="12"/>
            <w:szCs w:val="16"/>
          </w:rPr>
          <w:t>Левицкий</w:t>
        </w:r>
      </w:hyperlink>
      <w:r w:rsidRPr="001C085C">
        <w:rPr>
          <w:rFonts w:ascii="Times New Roman" w:hAnsi="Times New Roman"/>
          <w:b/>
          <w:bCs/>
          <w:i/>
          <w:sz w:val="12"/>
          <w:szCs w:val="16"/>
        </w:rPr>
        <w:t xml:space="preserve">, </w:t>
      </w:r>
      <w:r w:rsidRPr="001C085C">
        <w:rPr>
          <w:rFonts w:ascii="Times New Roman" w:hAnsi="Times New Roman"/>
          <w:sz w:val="12"/>
          <w:szCs w:val="16"/>
        </w:rPr>
        <w:t>первый заместитель председателя правления Укоопсоюза, председатель ЦК профсоюза работников потребительской кооперации Украины;</w:t>
      </w:r>
    </w:p>
    <w:p w:rsidR="0016631A" w:rsidRPr="001C085C" w:rsidRDefault="0016631A" w:rsidP="0016631A">
      <w:pPr>
        <w:pStyle w:val="33"/>
        <w:spacing w:after="0" w:line="226" w:lineRule="auto"/>
        <w:jc w:val="both"/>
        <w:rPr>
          <w:rFonts w:ascii="Times New Roman" w:hAnsi="Times New Roman"/>
          <w:sz w:val="12"/>
        </w:rPr>
      </w:pPr>
      <w:r w:rsidRPr="001C085C">
        <w:rPr>
          <w:rFonts w:ascii="Times New Roman" w:hAnsi="Times New Roman"/>
          <w:b/>
          <w:i/>
          <w:sz w:val="12"/>
        </w:rPr>
        <w:t xml:space="preserve">С. Н. Лебедева, </w:t>
      </w:r>
      <w:r w:rsidRPr="001C085C">
        <w:rPr>
          <w:rFonts w:ascii="Times New Roman" w:hAnsi="Times New Roman"/>
          <w:sz w:val="12"/>
        </w:rPr>
        <w:t>д. э. н., профессор, ректор Белорусского торгово-экономического уни</w:t>
      </w:r>
      <w:r w:rsidRPr="001C085C">
        <w:rPr>
          <w:rFonts w:ascii="Times New Roman" w:hAnsi="Times New Roman"/>
          <w:sz w:val="12"/>
        </w:rPr>
        <w:softHyphen/>
        <w:t>вер</w:t>
      </w:r>
      <w:r w:rsidRPr="001C085C">
        <w:rPr>
          <w:rFonts w:ascii="Times New Roman" w:hAnsi="Times New Roman"/>
          <w:sz w:val="12"/>
        </w:rPr>
        <w:softHyphen/>
        <w:t>си</w:t>
      </w:r>
      <w:r>
        <w:rPr>
          <w:rFonts w:ascii="Times New Roman" w:hAnsi="Times New Roman"/>
          <w:sz w:val="12"/>
        </w:rPr>
        <w:t>тета потребительской кооперации</w:t>
      </w:r>
      <w:r>
        <w:rPr>
          <w:rFonts w:ascii="Times New Roman" w:hAnsi="Times New Roman"/>
          <w:sz w:val="12"/>
          <w:lang w:val="ru-RU"/>
        </w:rPr>
        <w:t>;</w:t>
      </w:r>
      <w:r w:rsidRPr="001C085C">
        <w:rPr>
          <w:rFonts w:ascii="Times New Roman" w:hAnsi="Times New Roman"/>
          <w:sz w:val="12"/>
        </w:rPr>
        <w:t xml:space="preserve"> </w:t>
      </w:r>
    </w:p>
    <w:p w:rsidR="00B311D7" w:rsidRDefault="00B311D7" w:rsidP="0016631A">
      <w:pPr>
        <w:spacing w:after="0" w:line="226" w:lineRule="auto"/>
        <w:jc w:val="both"/>
        <w:rPr>
          <w:rFonts w:ascii="Times New Roman" w:hAnsi="Times New Roman"/>
          <w:sz w:val="12"/>
          <w:szCs w:val="16"/>
          <w:lang w:val="ru-RU"/>
        </w:rPr>
      </w:pPr>
      <w:r w:rsidRPr="001C085C">
        <w:rPr>
          <w:rFonts w:ascii="Times New Roman" w:hAnsi="Times New Roman"/>
          <w:b/>
          <w:i/>
          <w:sz w:val="12"/>
          <w:szCs w:val="16"/>
        </w:rPr>
        <w:t>Л. Г. Войнаш,</w:t>
      </w:r>
      <w:r w:rsidRPr="001C085C">
        <w:rPr>
          <w:rFonts w:ascii="Times New Roman" w:hAnsi="Times New Roman"/>
          <w:sz w:val="12"/>
          <w:szCs w:val="16"/>
        </w:rPr>
        <w:t xml:space="preserve"> </w:t>
      </w:r>
      <w:r w:rsidR="0081706A">
        <w:rPr>
          <w:rFonts w:ascii="Times New Roman" w:hAnsi="Times New Roman"/>
          <w:sz w:val="12"/>
          <w:szCs w:val="16"/>
          <w:lang w:val="ru-RU"/>
        </w:rPr>
        <w:t xml:space="preserve">к. э. н., </w:t>
      </w:r>
      <w:r w:rsidRPr="001C085C">
        <w:rPr>
          <w:rFonts w:ascii="Times New Roman" w:hAnsi="Times New Roman"/>
          <w:sz w:val="12"/>
          <w:szCs w:val="16"/>
        </w:rPr>
        <w:t>директор Департамента кадровой политики, образования и науки Укооп</w:t>
      </w:r>
      <w:r w:rsidRPr="001C085C">
        <w:rPr>
          <w:rFonts w:ascii="Times New Roman" w:hAnsi="Times New Roman"/>
          <w:sz w:val="12"/>
          <w:szCs w:val="16"/>
        </w:rPr>
        <w:softHyphen/>
        <w:t>союза, директор учебно-методического центра «Укоопосвита»</w:t>
      </w:r>
      <w:r w:rsidR="0016631A">
        <w:rPr>
          <w:rFonts w:ascii="Times New Roman" w:hAnsi="Times New Roman"/>
          <w:sz w:val="12"/>
          <w:szCs w:val="16"/>
          <w:lang w:val="ru-RU"/>
        </w:rPr>
        <w:t>;</w:t>
      </w:r>
    </w:p>
    <w:p w:rsidR="0016631A" w:rsidRPr="0016631A" w:rsidRDefault="0016631A" w:rsidP="0016631A">
      <w:pPr>
        <w:spacing w:after="0" w:line="226" w:lineRule="auto"/>
        <w:jc w:val="both"/>
        <w:rPr>
          <w:rFonts w:ascii="Times New Roman" w:hAnsi="Times New Roman"/>
          <w:sz w:val="12"/>
          <w:szCs w:val="16"/>
          <w:lang w:val="ru-RU"/>
        </w:rPr>
      </w:pPr>
      <w:r w:rsidRPr="0016631A">
        <w:rPr>
          <w:rFonts w:ascii="Times New Roman" w:hAnsi="Times New Roman"/>
          <w:b/>
          <w:i/>
          <w:sz w:val="12"/>
          <w:szCs w:val="16"/>
          <w:lang w:val="ru-RU"/>
        </w:rPr>
        <w:t>В. В. Кидин,</w:t>
      </w:r>
      <w:r>
        <w:rPr>
          <w:rFonts w:ascii="Times New Roman" w:hAnsi="Times New Roman"/>
          <w:sz w:val="12"/>
          <w:szCs w:val="16"/>
          <w:lang w:val="ru-RU"/>
        </w:rPr>
        <w:t xml:space="preserve"> председатель правления Союза потребительских обществ «Потребсоюз Полтавской области».</w:t>
      </w:r>
    </w:p>
    <w:p w:rsidR="00B311D7" w:rsidRPr="004C7AEE" w:rsidRDefault="00B311D7" w:rsidP="0016631A">
      <w:pPr>
        <w:spacing w:after="0" w:line="226" w:lineRule="auto"/>
        <w:jc w:val="center"/>
        <w:rPr>
          <w:rFonts w:ascii="Times New Roman" w:hAnsi="Times New Roman"/>
          <w:b/>
          <w:sz w:val="12"/>
          <w:szCs w:val="16"/>
          <w:lang w:val="ru-RU"/>
        </w:rPr>
      </w:pPr>
      <w:r w:rsidRPr="001C085C">
        <w:rPr>
          <w:rFonts w:ascii="Times New Roman" w:hAnsi="Times New Roman"/>
          <w:b/>
          <w:sz w:val="12"/>
          <w:szCs w:val="16"/>
        </w:rPr>
        <w:t>Организационный комитет</w:t>
      </w:r>
      <w:r w:rsidR="004C7AEE">
        <w:rPr>
          <w:rFonts w:ascii="Times New Roman" w:hAnsi="Times New Roman"/>
          <w:b/>
          <w:sz w:val="12"/>
          <w:szCs w:val="16"/>
          <w:lang w:val="ru-RU"/>
        </w:rPr>
        <w:t>:</w:t>
      </w:r>
    </w:p>
    <w:p w:rsidR="00B311D7" w:rsidRPr="001C085C" w:rsidRDefault="00346C14" w:rsidP="0016631A">
      <w:pPr>
        <w:pStyle w:val="33"/>
        <w:spacing w:after="0" w:line="226" w:lineRule="auto"/>
        <w:jc w:val="both"/>
        <w:rPr>
          <w:rFonts w:ascii="Times New Roman" w:hAnsi="Times New Roman"/>
          <w:sz w:val="12"/>
        </w:rPr>
      </w:pPr>
      <w:r w:rsidRPr="001C085C">
        <w:rPr>
          <w:rFonts w:ascii="Times New Roman" w:hAnsi="Times New Roman"/>
          <w:b/>
          <w:i/>
          <w:sz w:val="12"/>
        </w:rPr>
        <w:t>Н. Е. </w:t>
      </w:r>
      <w:r w:rsidR="00B311D7" w:rsidRPr="001C085C">
        <w:rPr>
          <w:rFonts w:ascii="Times New Roman" w:hAnsi="Times New Roman"/>
          <w:b/>
          <w:i/>
          <w:sz w:val="12"/>
        </w:rPr>
        <w:t>Рогоза,</w:t>
      </w:r>
      <w:r w:rsidR="00B311D7" w:rsidRPr="001C085C">
        <w:rPr>
          <w:rFonts w:ascii="Times New Roman" w:hAnsi="Times New Roman"/>
          <w:sz w:val="12"/>
        </w:rPr>
        <w:t xml:space="preserve"> </w:t>
      </w:r>
      <w:r w:rsidRPr="001C085C">
        <w:rPr>
          <w:rFonts w:ascii="Times New Roman" w:hAnsi="Times New Roman"/>
          <w:sz w:val="12"/>
        </w:rPr>
        <w:t xml:space="preserve">д. э. н., профессор, </w:t>
      </w:r>
      <w:r w:rsidR="00B311D7" w:rsidRPr="001C085C">
        <w:rPr>
          <w:rFonts w:ascii="Times New Roman" w:hAnsi="Times New Roman"/>
          <w:sz w:val="12"/>
        </w:rPr>
        <w:t>председатель, первый проректор Высшего учебного за</w:t>
      </w:r>
      <w:r w:rsidRPr="001C085C">
        <w:rPr>
          <w:rFonts w:ascii="Times New Roman" w:hAnsi="Times New Roman"/>
          <w:sz w:val="12"/>
        </w:rPr>
        <w:softHyphen/>
      </w:r>
      <w:r w:rsidR="00B311D7" w:rsidRPr="001C085C">
        <w:rPr>
          <w:rFonts w:ascii="Times New Roman" w:hAnsi="Times New Roman"/>
          <w:sz w:val="12"/>
        </w:rPr>
        <w:t>ве</w:t>
      </w:r>
      <w:r w:rsidRPr="001C085C">
        <w:rPr>
          <w:rFonts w:ascii="Times New Roman" w:hAnsi="Times New Roman"/>
          <w:sz w:val="12"/>
        </w:rPr>
        <w:softHyphen/>
      </w:r>
      <w:r w:rsidR="00B311D7" w:rsidRPr="001C085C">
        <w:rPr>
          <w:rFonts w:ascii="Times New Roman" w:hAnsi="Times New Roman"/>
          <w:sz w:val="12"/>
        </w:rPr>
        <w:t>дения Укоопсоюза «Пол</w:t>
      </w:r>
      <w:r w:rsidR="00B311D7" w:rsidRPr="001C085C">
        <w:rPr>
          <w:rFonts w:ascii="Times New Roman" w:hAnsi="Times New Roman"/>
          <w:sz w:val="12"/>
        </w:rPr>
        <w:softHyphen/>
        <w:t>тав</w:t>
      </w:r>
      <w:r w:rsidR="00B311D7" w:rsidRPr="001C085C">
        <w:rPr>
          <w:rFonts w:ascii="Times New Roman" w:hAnsi="Times New Roman"/>
          <w:sz w:val="12"/>
        </w:rPr>
        <w:softHyphen/>
        <w:t>ский университет экономики и торговли</w:t>
      </w:r>
      <w:r w:rsidRPr="001C085C">
        <w:rPr>
          <w:rFonts w:ascii="Times New Roman" w:hAnsi="Times New Roman"/>
          <w:sz w:val="12"/>
        </w:rPr>
        <w:t>»;</w:t>
      </w:r>
      <w:r w:rsidR="00B311D7" w:rsidRPr="001C085C">
        <w:rPr>
          <w:rFonts w:ascii="Times New Roman" w:hAnsi="Times New Roman"/>
          <w:sz w:val="12"/>
        </w:rPr>
        <w:t xml:space="preserve"> </w:t>
      </w:r>
    </w:p>
    <w:p w:rsidR="00B311D7" w:rsidRPr="001C085C" w:rsidRDefault="00346C14" w:rsidP="0016631A">
      <w:pPr>
        <w:pStyle w:val="33"/>
        <w:spacing w:after="0" w:line="226" w:lineRule="auto"/>
        <w:jc w:val="both"/>
        <w:rPr>
          <w:rFonts w:ascii="Times New Roman" w:hAnsi="Times New Roman"/>
          <w:sz w:val="12"/>
        </w:rPr>
      </w:pPr>
      <w:r w:rsidRPr="001C085C">
        <w:rPr>
          <w:rFonts w:ascii="Times New Roman" w:hAnsi="Times New Roman"/>
          <w:b/>
          <w:i/>
          <w:sz w:val="12"/>
        </w:rPr>
        <w:t>Огуй Н. </w:t>
      </w:r>
      <w:r w:rsidR="00B311D7" w:rsidRPr="001C085C">
        <w:rPr>
          <w:rFonts w:ascii="Times New Roman" w:hAnsi="Times New Roman"/>
          <w:b/>
          <w:i/>
          <w:sz w:val="12"/>
        </w:rPr>
        <w:t>И.,</w:t>
      </w:r>
      <w:r w:rsidR="00B311D7" w:rsidRPr="001C085C">
        <w:rPr>
          <w:rFonts w:ascii="Times New Roman" w:hAnsi="Times New Roman"/>
          <w:sz w:val="12"/>
        </w:rPr>
        <w:t xml:space="preserve"> </w:t>
      </w:r>
      <w:r w:rsidRPr="001C085C">
        <w:rPr>
          <w:rFonts w:ascii="Times New Roman" w:hAnsi="Times New Roman"/>
          <w:sz w:val="12"/>
        </w:rPr>
        <w:t xml:space="preserve">к. э. н., доцент, </w:t>
      </w:r>
      <w:r w:rsidR="00B311D7" w:rsidRPr="001C085C">
        <w:rPr>
          <w:rFonts w:ascii="Times New Roman" w:hAnsi="Times New Roman"/>
          <w:sz w:val="12"/>
        </w:rPr>
        <w:t>заместитель председателя, начальник научно-методического цент</w:t>
      </w:r>
      <w:r w:rsidR="00B311D7" w:rsidRPr="001C085C">
        <w:rPr>
          <w:rFonts w:ascii="Times New Roman" w:hAnsi="Times New Roman"/>
          <w:sz w:val="12"/>
        </w:rPr>
        <w:softHyphen/>
      </w:r>
      <w:r w:rsidRPr="001C085C">
        <w:rPr>
          <w:rFonts w:ascii="Times New Roman" w:hAnsi="Times New Roman"/>
          <w:sz w:val="12"/>
        </w:rPr>
        <w:softHyphen/>
      </w:r>
      <w:r w:rsidR="00B311D7" w:rsidRPr="001C085C">
        <w:rPr>
          <w:rFonts w:ascii="Times New Roman" w:hAnsi="Times New Roman"/>
          <w:sz w:val="12"/>
        </w:rPr>
        <w:t>ра управления качеством деятельности Высшего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00B311D7" w:rsidRPr="001C085C">
        <w:rPr>
          <w:rFonts w:ascii="Times New Roman" w:hAnsi="Times New Roman"/>
          <w:sz w:val="12"/>
        </w:rPr>
        <w:softHyphen/>
        <w:t>тав</w:t>
      </w:r>
      <w:r w:rsidR="00B311D7" w:rsidRPr="001C085C">
        <w:rPr>
          <w:rFonts w:ascii="Times New Roman" w:hAnsi="Times New Roman"/>
          <w:sz w:val="12"/>
        </w:rPr>
        <w:softHyphen/>
        <w:t>ский универ</w:t>
      </w:r>
      <w:r w:rsidRPr="001C085C">
        <w:rPr>
          <w:rFonts w:ascii="Times New Roman" w:hAnsi="Times New Roman"/>
          <w:sz w:val="12"/>
        </w:rPr>
        <w:softHyphen/>
      </w:r>
      <w:r w:rsidR="00B311D7" w:rsidRPr="001C085C">
        <w:rPr>
          <w:rFonts w:ascii="Times New Roman" w:hAnsi="Times New Roman"/>
          <w:sz w:val="12"/>
        </w:rPr>
        <w:t>си</w:t>
      </w:r>
      <w:r w:rsidRPr="001C085C">
        <w:rPr>
          <w:rFonts w:ascii="Times New Roman" w:hAnsi="Times New Roman"/>
          <w:sz w:val="12"/>
        </w:rPr>
        <w:softHyphen/>
      </w:r>
      <w:r w:rsidR="00B311D7" w:rsidRPr="001C085C">
        <w:rPr>
          <w:rFonts w:ascii="Times New Roman" w:hAnsi="Times New Roman"/>
          <w:sz w:val="12"/>
        </w:rPr>
        <w:t>тет экономики и торговли»,</w:t>
      </w:r>
      <w:r w:rsidR="00A504AA">
        <w:rPr>
          <w:rFonts w:ascii="Times New Roman" w:hAnsi="Times New Roman"/>
          <w:sz w:val="12"/>
        </w:rPr>
        <w:t xml:space="preserve"> </w:t>
      </w:r>
      <w:r w:rsidR="00B311D7" w:rsidRPr="001C085C">
        <w:rPr>
          <w:rFonts w:ascii="Times New Roman" w:hAnsi="Times New Roman"/>
          <w:bCs/>
          <w:sz w:val="12"/>
        </w:rPr>
        <w:t>менеджер систем качества</w:t>
      </w:r>
      <w:r w:rsidRPr="001C085C">
        <w:rPr>
          <w:rFonts w:ascii="Times New Roman" w:hAnsi="Times New Roman"/>
          <w:bCs/>
          <w:sz w:val="12"/>
        </w:rPr>
        <w:t>.</w:t>
      </w:r>
      <w:r w:rsidR="00B311D7" w:rsidRPr="001C085C">
        <w:rPr>
          <w:rFonts w:ascii="Times New Roman" w:hAnsi="Times New Roman"/>
          <w:bCs/>
          <w:sz w:val="12"/>
        </w:rPr>
        <w:t xml:space="preserve"> </w:t>
      </w:r>
    </w:p>
    <w:p w:rsidR="00B311D7" w:rsidRPr="004C7AEE" w:rsidRDefault="00B311D7" w:rsidP="0016631A">
      <w:pPr>
        <w:spacing w:after="0" w:line="226" w:lineRule="auto"/>
        <w:jc w:val="center"/>
        <w:rPr>
          <w:rFonts w:ascii="Times New Roman" w:hAnsi="Times New Roman"/>
          <w:b/>
          <w:i/>
          <w:sz w:val="12"/>
          <w:szCs w:val="16"/>
          <w:lang w:val="ru-RU"/>
        </w:rPr>
      </w:pPr>
      <w:r w:rsidRPr="001C085C">
        <w:rPr>
          <w:rFonts w:ascii="Times New Roman" w:hAnsi="Times New Roman"/>
          <w:b/>
          <w:i/>
          <w:sz w:val="12"/>
          <w:szCs w:val="16"/>
        </w:rPr>
        <w:t>Члены организационного комитета</w:t>
      </w:r>
      <w:r w:rsidR="004C7AEE">
        <w:rPr>
          <w:rFonts w:ascii="Times New Roman" w:hAnsi="Times New Roman"/>
          <w:b/>
          <w:i/>
          <w:sz w:val="12"/>
          <w:szCs w:val="16"/>
          <w:lang w:val="ru-RU"/>
        </w:rPr>
        <w:t>:</w:t>
      </w:r>
    </w:p>
    <w:p w:rsidR="00B311D7" w:rsidRPr="001C085C" w:rsidRDefault="00346C14" w:rsidP="0016631A">
      <w:pPr>
        <w:pStyle w:val="33"/>
        <w:spacing w:after="0" w:line="226" w:lineRule="auto"/>
        <w:jc w:val="both"/>
        <w:rPr>
          <w:rFonts w:ascii="Times New Roman" w:hAnsi="Times New Roman"/>
          <w:sz w:val="12"/>
        </w:rPr>
      </w:pPr>
      <w:r w:rsidRPr="001C085C">
        <w:rPr>
          <w:rFonts w:ascii="Times New Roman" w:hAnsi="Times New Roman"/>
          <w:b/>
          <w:i/>
          <w:sz w:val="12"/>
        </w:rPr>
        <w:t>О. В. </w:t>
      </w:r>
      <w:r w:rsidR="00B311D7" w:rsidRPr="001C085C">
        <w:rPr>
          <w:rFonts w:ascii="Times New Roman" w:hAnsi="Times New Roman"/>
          <w:b/>
          <w:i/>
          <w:sz w:val="12"/>
        </w:rPr>
        <w:t>Карпенко</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 xml:space="preserve">к. э. н., профессор, </w:t>
      </w:r>
      <w:r w:rsidR="00B311D7" w:rsidRPr="001C085C">
        <w:rPr>
          <w:rFonts w:ascii="Times New Roman" w:hAnsi="Times New Roman"/>
          <w:sz w:val="12"/>
        </w:rPr>
        <w:t>проректор по научной работе и международным отношениям</w:t>
      </w:r>
      <w:r w:rsidRPr="001C085C">
        <w:rPr>
          <w:rFonts w:ascii="Times New Roman" w:hAnsi="Times New Roman"/>
          <w:sz w:val="12"/>
        </w:rPr>
        <w:t xml:space="preserve"> Высшего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торговли»;</w:t>
      </w:r>
      <w:r w:rsidR="00B311D7" w:rsidRPr="001C085C">
        <w:rPr>
          <w:rFonts w:ascii="Times New Roman" w:hAnsi="Times New Roman"/>
          <w:sz w:val="12"/>
        </w:rPr>
        <w:t xml:space="preserve"> </w:t>
      </w:r>
    </w:p>
    <w:p w:rsidR="00B311D7" w:rsidRPr="001C085C" w:rsidRDefault="00346C14" w:rsidP="0016631A">
      <w:pPr>
        <w:pStyle w:val="33"/>
        <w:spacing w:after="0" w:line="226" w:lineRule="auto"/>
        <w:jc w:val="both"/>
        <w:rPr>
          <w:rFonts w:ascii="Times New Roman" w:hAnsi="Times New Roman"/>
          <w:sz w:val="12"/>
        </w:rPr>
      </w:pPr>
      <w:r w:rsidRPr="001C085C">
        <w:rPr>
          <w:rFonts w:ascii="Times New Roman" w:hAnsi="Times New Roman"/>
          <w:b/>
          <w:i/>
          <w:sz w:val="12"/>
        </w:rPr>
        <w:t>О. Ю. </w:t>
      </w:r>
      <w:r w:rsidR="00B311D7" w:rsidRPr="001C085C">
        <w:rPr>
          <w:rFonts w:ascii="Times New Roman" w:hAnsi="Times New Roman"/>
          <w:b/>
          <w:i/>
          <w:sz w:val="12"/>
        </w:rPr>
        <w:t>Марченко</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к. физ. вос., до</w:t>
      </w:r>
      <w:r w:rsidRPr="001C085C">
        <w:rPr>
          <w:rFonts w:ascii="Times New Roman" w:hAnsi="Times New Roman"/>
          <w:sz w:val="12"/>
        </w:rPr>
        <w:softHyphen/>
        <w:t xml:space="preserve">цент, </w:t>
      </w:r>
      <w:r w:rsidR="00B311D7" w:rsidRPr="001C085C">
        <w:rPr>
          <w:rFonts w:ascii="Times New Roman" w:hAnsi="Times New Roman"/>
          <w:sz w:val="12"/>
        </w:rPr>
        <w:t>проректор по научно-педагогической работ</w:t>
      </w:r>
      <w:r w:rsidRPr="001C085C">
        <w:rPr>
          <w:rFonts w:ascii="Times New Roman" w:hAnsi="Times New Roman"/>
          <w:sz w:val="12"/>
        </w:rPr>
        <w:t>е Выс</w:t>
      </w:r>
      <w:r w:rsidRPr="001C085C">
        <w:rPr>
          <w:rFonts w:ascii="Times New Roman" w:hAnsi="Times New Roman"/>
          <w:sz w:val="12"/>
        </w:rPr>
        <w:softHyphen/>
        <w:t>ше</w:t>
      </w:r>
      <w:r w:rsidRPr="001C085C">
        <w:rPr>
          <w:rFonts w:ascii="Times New Roman" w:hAnsi="Times New Roman"/>
          <w:sz w:val="12"/>
        </w:rPr>
        <w:softHyphen/>
        <w:t>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А. В. </w:t>
      </w:r>
      <w:r w:rsidR="00B311D7" w:rsidRPr="001C085C">
        <w:rPr>
          <w:rFonts w:ascii="Times New Roman" w:hAnsi="Times New Roman"/>
          <w:b/>
          <w:i/>
          <w:sz w:val="12"/>
        </w:rPr>
        <w:t>Березин</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 xml:space="preserve">д. э. н., профессор, </w:t>
      </w:r>
      <w:r w:rsidR="00B311D7" w:rsidRPr="001C085C">
        <w:rPr>
          <w:rFonts w:ascii="Times New Roman" w:hAnsi="Times New Roman"/>
          <w:sz w:val="12"/>
        </w:rPr>
        <w:t xml:space="preserve">заведующий </w:t>
      </w:r>
      <w:r w:rsidRPr="001C085C">
        <w:rPr>
          <w:rFonts w:ascii="Times New Roman" w:hAnsi="Times New Roman"/>
          <w:sz w:val="12"/>
        </w:rPr>
        <w:t>кафедр</w:t>
      </w:r>
      <w:r w:rsidR="004C7AEE">
        <w:rPr>
          <w:rFonts w:ascii="Times New Roman" w:hAnsi="Times New Roman"/>
          <w:sz w:val="12"/>
          <w:lang w:val="ru-RU"/>
        </w:rPr>
        <w:t>ой</w:t>
      </w:r>
      <w:r w:rsidRPr="001C085C">
        <w:rPr>
          <w:rFonts w:ascii="Times New Roman" w:hAnsi="Times New Roman"/>
          <w:sz w:val="12"/>
        </w:rPr>
        <w:t xml:space="preserve"> экономики предприятия Выс</w:t>
      </w:r>
      <w:r w:rsidRPr="001C085C">
        <w:rPr>
          <w:rFonts w:ascii="Times New Roman" w:hAnsi="Times New Roman"/>
          <w:sz w:val="12"/>
        </w:rPr>
        <w:softHyphen/>
        <w:t>ше</w:t>
      </w:r>
      <w:r w:rsidRPr="001C085C">
        <w:rPr>
          <w:rFonts w:ascii="Times New Roman" w:hAnsi="Times New Roman"/>
          <w:sz w:val="12"/>
        </w:rPr>
        <w:softHyphen/>
        <w:t>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Ю. А. </w:t>
      </w:r>
      <w:r w:rsidR="00B311D7" w:rsidRPr="001C085C">
        <w:rPr>
          <w:rFonts w:ascii="Times New Roman" w:hAnsi="Times New Roman"/>
          <w:b/>
          <w:i/>
          <w:sz w:val="12"/>
        </w:rPr>
        <w:t>Верига</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 xml:space="preserve">к. э. н., профессор, </w:t>
      </w:r>
      <w:r w:rsidR="00B311D7" w:rsidRPr="001C085C">
        <w:rPr>
          <w:rFonts w:ascii="Times New Roman" w:hAnsi="Times New Roman"/>
          <w:sz w:val="12"/>
        </w:rPr>
        <w:t>заведующий кафедр</w:t>
      </w:r>
      <w:r w:rsidR="004C7AEE">
        <w:rPr>
          <w:rFonts w:ascii="Times New Roman" w:hAnsi="Times New Roman"/>
          <w:sz w:val="12"/>
          <w:lang w:val="ru-RU"/>
        </w:rPr>
        <w:t>ой</w:t>
      </w:r>
      <w:r w:rsidRPr="001C085C">
        <w:rPr>
          <w:rFonts w:ascii="Times New Roman" w:hAnsi="Times New Roman"/>
          <w:sz w:val="12"/>
        </w:rPr>
        <w:t xml:space="preserve"> бухгалтерского учета и аудита Высшего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w:t>
      </w:r>
      <w:r w:rsidRPr="001C085C">
        <w:rPr>
          <w:rFonts w:ascii="Times New Roman" w:hAnsi="Times New Roman"/>
          <w:sz w:val="12"/>
        </w:rPr>
        <w:softHyphen/>
        <w:t>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В. О. </w:t>
      </w:r>
      <w:r w:rsidR="00B311D7" w:rsidRPr="001C085C">
        <w:rPr>
          <w:rFonts w:ascii="Times New Roman" w:hAnsi="Times New Roman"/>
          <w:b/>
          <w:i/>
          <w:sz w:val="12"/>
        </w:rPr>
        <w:t>Талалаев</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к. т. н., доцент, доцент кафедры менеджмента Высшего учебного заве</w:t>
      </w:r>
      <w:r w:rsidRPr="001C085C">
        <w:rPr>
          <w:rFonts w:ascii="Times New Roman" w:hAnsi="Times New Roman"/>
          <w:sz w:val="12"/>
        </w:rPr>
        <w:softHyphen/>
        <w:t>де</w:t>
      </w:r>
      <w:r w:rsidRPr="001C085C">
        <w:rPr>
          <w:rFonts w:ascii="Times New Roman" w:hAnsi="Times New Roman"/>
          <w:sz w:val="12"/>
        </w:rPr>
        <w:softHyphen/>
        <w:t>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Т. В. </w:t>
      </w:r>
      <w:r w:rsidR="00B311D7" w:rsidRPr="001C085C">
        <w:rPr>
          <w:rFonts w:ascii="Times New Roman" w:hAnsi="Times New Roman"/>
          <w:b/>
          <w:i/>
          <w:sz w:val="12"/>
        </w:rPr>
        <w:t>Каплина</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д. т.</w:t>
      </w:r>
      <w:r w:rsidRPr="001C085C">
        <w:rPr>
          <w:rFonts w:ascii="Times New Roman" w:hAnsi="Times New Roman"/>
          <w:b/>
          <w:i/>
          <w:sz w:val="12"/>
        </w:rPr>
        <w:t> </w:t>
      </w:r>
      <w:r w:rsidRPr="001C085C">
        <w:rPr>
          <w:rFonts w:ascii="Times New Roman" w:hAnsi="Times New Roman"/>
          <w:sz w:val="12"/>
        </w:rPr>
        <w:t xml:space="preserve">н., профессор, </w:t>
      </w:r>
      <w:r w:rsidR="00B311D7" w:rsidRPr="001C085C">
        <w:rPr>
          <w:rFonts w:ascii="Times New Roman" w:hAnsi="Times New Roman"/>
          <w:sz w:val="12"/>
        </w:rPr>
        <w:t>заведующий кафедр</w:t>
      </w:r>
      <w:r w:rsidR="004C7AEE">
        <w:rPr>
          <w:rFonts w:ascii="Times New Roman" w:hAnsi="Times New Roman"/>
          <w:sz w:val="12"/>
          <w:lang w:val="ru-RU"/>
        </w:rPr>
        <w:t>ой</w:t>
      </w:r>
      <w:r w:rsidR="00B311D7" w:rsidRPr="001C085C">
        <w:rPr>
          <w:rFonts w:ascii="Times New Roman" w:hAnsi="Times New Roman"/>
          <w:sz w:val="12"/>
        </w:rPr>
        <w:t xml:space="preserve"> гостинично-ресторанного</w:t>
      </w:r>
      <w:r w:rsidRPr="001C085C">
        <w:rPr>
          <w:rFonts w:ascii="Times New Roman" w:hAnsi="Times New Roman"/>
          <w:sz w:val="12"/>
        </w:rPr>
        <w:t xml:space="preserve"> и ку</w:t>
      </w:r>
      <w:r w:rsidRPr="001C085C">
        <w:rPr>
          <w:rFonts w:ascii="Times New Roman" w:hAnsi="Times New Roman"/>
          <w:sz w:val="12"/>
        </w:rPr>
        <w:softHyphen/>
        <w:t>рортного дела Высшего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w:t>
      </w:r>
      <w:r w:rsidRPr="001C085C">
        <w:rPr>
          <w:rFonts w:ascii="Times New Roman" w:hAnsi="Times New Roman"/>
          <w:sz w:val="12"/>
        </w:rPr>
        <w:softHyphen/>
        <w:t>но</w:t>
      </w:r>
      <w:r w:rsidRPr="001C085C">
        <w:rPr>
          <w:rFonts w:ascii="Times New Roman" w:hAnsi="Times New Roman"/>
          <w:sz w:val="12"/>
        </w:rPr>
        <w:softHyphen/>
        <w:t>мики и торговли»;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С. И. </w:t>
      </w:r>
      <w:r w:rsidR="00B311D7" w:rsidRPr="001C085C">
        <w:rPr>
          <w:rFonts w:ascii="Times New Roman" w:hAnsi="Times New Roman"/>
          <w:b/>
          <w:i/>
          <w:sz w:val="12"/>
        </w:rPr>
        <w:t>Нестуля</w:t>
      </w:r>
      <w:r w:rsidRPr="001C085C">
        <w:rPr>
          <w:rFonts w:ascii="Times New Roman" w:hAnsi="Times New Roman"/>
          <w:b/>
          <w:i/>
          <w:sz w:val="12"/>
        </w:rPr>
        <w:t xml:space="preserve">, </w:t>
      </w:r>
      <w:r w:rsidRPr="001C085C">
        <w:rPr>
          <w:rFonts w:ascii="Times New Roman" w:hAnsi="Times New Roman"/>
          <w:sz w:val="12"/>
        </w:rPr>
        <w:t xml:space="preserve">к. и. н., доцент, </w:t>
      </w:r>
      <w:r w:rsidR="00B311D7" w:rsidRPr="001C085C">
        <w:rPr>
          <w:rFonts w:ascii="Times New Roman" w:hAnsi="Times New Roman"/>
          <w:sz w:val="12"/>
        </w:rPr>
        <w:t>доцент кафедры управлен</w:t>
      </w:r>
      <w:r w:rsidRPr="001C085C">
        <w:rPr>
          <w:rFonts w:ascii="Times New Roman" w:hAnsi="Times New Roman"/>
          <w:sz w:val="12"/>
        </w:rPr>
        <w:t>ия персоналом и экономики труда Высшего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Н. В. </w:t>
      </w:r>
      <w:r w:rsidR="00B311D7" w:rsidRPr="001C085C">
        <w:rPr>
          <w:rFonts w:ascii="Times New Roman" w:hAnsi="Times New Roman"/>
          <w:b/>
          <w:i/>
          <w:sz w:val="12"/>
        </w:rPr>
        <w:t>Герман</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доцент</w:t>
      </w:r>
      <w:r w:rsidR="004C7AEE">
        <w:rPr>
          <w:rFonts w:ascii="Times New Roman" w:hAnsi="Times New Roman"/>
          <w:sz w:val="12"/>
          <w:lang w:val="ru-RU"/>
        </w:rPr>
        <w:t>,</w:t>
      </w:r>
      <w:r w:rsidRPr="001C085C">
        <w:rPr>
          <w:rFonts w:ascii="Times New Roman" w:hAnsi="Times New Roman"/>
          <w:sz w:val="12"/>
        </w:rPr>
        <w:t xml:space="preserve"> </w:t>
      </w:r>
      <w:r w:rsidR="00B311D7" w:rsidRPr="001C085C">
        <w:rPr>
          <w:rFonts w:ascii="Times New Roman" w:hAnsi="Times New Roman"/>
          <w:sz w:val="12"/>
        </w:rPr>
        <w:t>директор научно-учебного центра</w:t>
      </w:r>
      <w:r w:rsidRPr="001C085C">
        <w:rPr>
          <w:rFonts w:ascii="Times New Roman" w:hAnsi="Times New Roman"/>
          <w:sz w:val="12"/>
        </w:rPr>
        <w:t xml:space="preserve"> Высшего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Е. И. </w:t>
      </w:r>
      <w:r w:rsidR="00B311D7" w:rsidRPr="001C085C">
        <w:rPr>
          <w:rFonts w:ascii="Times New Roman" w:hAnsi="Times New Roman"/>
          <w:b/>
          <w:i/>
          <w:sz w:val="12"/>
        </w:rPr>
        <w:t>Ивченко</w:t>
      </w:r>
      <w:r w:rsidRPr="001C085C">
        <w:rPr>
          <w:rFonts w:ascii="Times New Roman" w:hAnsi="Times New Roman"/>
          <w:b/>
          <w:i/>
          <w:sz w:val="12"/>
        </w:rPr>
        <w:t>,</w:t>
      </w:r>
      <w:r w:rsidR="00B311D7" w:rsidRPr="001C085C">
        <w:rPr>
          <w:rFonts w:ascii="Times New Roman" w:hAnsi="Times New Roman"/>
          <w:b/>
          <w:i/>
          <w:sz w:val="12"/>
        </w:rPr>
        <w:t xml:space="preserve"> </w:t>
      </w:r>
      <w:r w:rsidRPr="001C085C">
        <w:rPr>
          <w:rFonts w:ascii="Times New Roman" w:hAnsi="Times New Roman"/>
          <w:sz w:val="12"/>
        </w:rPr>
        <w:t xml:space="preserve">к. т. н., доцент, </w:t>
      </w:r>
      <w:r w:rsidR="00B311D7" w:rsidRPr="001C085C">
        <w:rPr>
          <w:rFonts w:ascii="Times New Roman" w:hAnsi="Times New Roman"/>
          <w:sz w:val="12"/>
        </w:rPr>
        <w:t>директор учебно-научного информационного центра</w:t>
      </w:r>
      <w:r w:rsidRPr="001C085C">
        <w:rPr>
          <w:rFonts w:ascii="Times New Roman" w:hAnsi="Times New Roman"/>
          <w:sz w:val="12"/>
        </w:rPr>
        <w:t xml:space="preserve"> Выс</w:t>
      </w:r>
      <w:r w:rsidRPr="001C085C">
        <w:rPr>
          <w:rFonts w:ascii="Times New Roman" w:hAnsi="Times New Roman"/>
          <w:sz w:val="12"/>
        </w:rPr>
        <w:softHyphen/>
        <w:t>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экономики и торговли»;</w:t>
      </w:r>
      <w:r w:rsidR="00B311D7" w:rsidRPr="001C085C">
        <w:rPr>
          <w:rFonts w:ascii="Times New Roman" w:hAnsi="Times New Roman"/>
          <w:sz w:val="12"/>
        </w:rPr>
        <w:t xml:space="preserve"> </w:t>
      </w:r>
    </w:p>
    <w:p w:rsidR="00B311D7" w:rsidRPr="001C085C" w:rsidRDefault="007C7D3A" w:rsidP="0016631A">
      <w:pPr>
        <w:pStyle w:val="33"/>
        <w:spacing w:after="0" w:line="226" w:lineRule="auto"/>
        <w:jc w:val="both"/>
        <w:rPr>
          <w:rFonts w:ascii="Times New Roman" w:hAnsi="Times New Roman"/>
          <w:sz w:val="12"/>
        </w:rPr>
      </w:pPr>
      <w:r w:rsidRPr="001C085C">
        <w:rPr>
          <w:rFonts w:ascii="Times New Roman" w:hAnsi="Times New Roman"/>
          <w:b/>
          <w:i/>
          <w:sz w:val="12"/>
        </w:rPr>
        <w:t>Ю. В. </w:t>
      </w:r>
      <w:r w:rsidR="00B311D7" w:rsidRPr="001C085C">
        <w:rPr>
          <w:rFonts w:ascii="Times New Roman" w:hAnsi="Times New Roman"/>
          <w:b/>
          <w:i/>
          <w:sz w:val="12"/>
        </w:rPr>
        <w:t>Городницкая</w:t>
      </w:r>
      <w:r w:rsidRPr="001C085C">
        <w:rPr>
          <w:rFonts w:ascii="Times New Roman" w:hAnsi="Times New Roman"/>
          <w:b/>
          <w:i/>
          <w:sz w:val="12"/>
        </w:rPr>
        <w:t xml:space="preserve">, </w:t>
      </w:r>
      <w:r w:rsidR="00B311D7" w:rsidRPr="001C085C">
        <w:rPr>
          <w:rFonts w:ascii="Times New Roman" w:hAnsi="Times New Roman"/>
          <w:sz w:val="12"/>
        </w:rPr>
        <w:t>методист научно-мето</w:t>
      </w:r>
      <w:r w:rsidR="00B311D7" w:rsidRPr="001C085C">
        <w:rPr>
          <w:rFonts w:ascii="Times New Roman" w:hAnsi="Times New Roman"/>
          <w:sz w:val="12"/>
        </w:rPr>
        <w:softHyphen/>
        <w:t>дического центра управления качеством деятель</w:t>
      </w:r>
      <w:r w:rsidRPr="001C085C">
        <w:rPr>
          <w:rFonts w:ascii="Times New Roman" w:hAnsi="Times New Roman"/>
          <w:sz w:val="12"/>
        </w:rPr>
        <w:softHyphen/>
      </w:r>
      <w:r w:rsidR="00B311D7" w:rsidRPr="001C085C">
        <w:rPr>
          <w:rFonts w:ascii="Times New Roman" w:hAnsi="Times New Roman"/>
          <w:sz w:val="12"/>
        </w:rPr>
        <w:t>ности</w:t>
      </w:r>
      <w:r w:rsidRPr="001C085C">
        <w:rPr>
          <w:rFonts w:ascii="Times New Roman" w:hAnsi="Times New Roman"/>
          <w:sz w:val="12"/>
        </w:rPr>
        <w:t xml:space="preserve"> Высшего учебного заведения Укоопсоюза «Пол</w:t>
      </w:r>
      <w:r w:rsidRPr="001C085C">
        <w:rPr>
          <w:rFonts w:ascii="Times New Roman" w:hAnsi="Times New Roman"/>
          <w:sz w:val="12"/>
        </w:rPr>
        <w:softHyphen/>
      </w:r>
      <w:r w:rsidRPr="001C085C">
        <w:rPr>
          <w:rFonts w:ascii="Times New Roman" w:hAnsi="Times New Roman"/>
          <w:sz w:val="12"/>
        </w:rPr>
        <w:softHyphen/>
      </w:r>
      <w:r w:rsidRPr="001C085C">
        <w:rPr>
          <w:rFonts w:ascii="Times New Roman" w:hAnsi="Times New Roman"/>
          <w:sz w:val="12"/>
        </w:rPr>
        <w:softHyphen/>
        <w:t>тав</w:t>
      </w:r>
      <w:r w:rsidRPr="001C085C">
        <w:rPr>
          <w:rFonts w:ascii="Times New Roman" w:hAnsi="Times New Roman"/>
          <w:sz w:val="12"/>
        </w:rPr>
        <w:softHyphen/>
        <w:t>ский универ</w:t>
      </w:r>
      <w:r w:rsidRPr="001C085C">
        <w:rPr>
          <w:rFonts w:ascii="Times New Roman" w:hAnsi="Times New Roman"/>
          <w:sz w:val="12"/>
        </w:rPr>
        <w:softHyphen/>
        <w:t>си</w:t>
      </w:r>
      <w:r w:rsidRPr="001C085C">
        <w:rPr>
          <w:rFonts w:ascii="Times New Roman" w:hAnsi="Times New Roman"/>
          <w:sz w:val="12"/>
        </w:rPr>
        <w:softHyphen/>
        <w:t>тет эко</w:t>
      </w:r>
      <w:r w:rsidRPr="001C085C">
        <w:rPr>
          <w:rFonts w:ascii="Times New Roman" w:hAnsi="Times New Roman"/>
          <w:sz w:val="12"/>
        </w:rPr>
        <w:softHyphen/>
        <w:t>номики и торговли».</w:t>
      </w:r>
    </w:p>
    <w:p w:rsidR="007C7D3A" w:rsidRPr="001C085C" w:rsidRDefault="007C7D3A" w:rsidP="0016631A">
      <w:pPr>
        <w:widowControl w:val="0"/>
        <w:spacing w:after="0" w:line="226" w:lineRule="auto"/>
        <w:jc w:val="both"/>
        <w:rPr>
          <w:rFonts w:ascii="Times New Roman" w:hAnsi="Times New Roman"/>
          <w:sz w:val="13"/>
          <w:szCs w:val="13"/>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2"/>
        <w:gridCol w:w="5652"/>
      </w:tblGrid>
      <w:tr w:rsidR="007C7D3A" w:rsidRPr="001C085C" w:rsidTr="00461B48">
        <w:trPr>
          <w:cnfStyle w:val="100000000000" w:firstRow="1" w:lastRow="0" w:firstColumn="0" w:lastColumn="0" w:oddVBand="0" w:evenVBand="0" w:oddHBand="0" w:evenHBand="0" w:firstRowFirstColumn="0" w:firstRowLastColumn="0" w:lastRowFirstColumn="0" w:lastRowLastColumn="0"/>
          <w:trHeight w:val="49"/>
          <w:jc w:val="center"/>
        </w:trPr>
        <w:tc>
          <w:tcPr>
            <w:tcW w:w="452" w:type="dxa"/>
            <w:tcBorders>
              <w:top w:val="none" w:sz="0" w:space="0" w:color="auto"/>
              <w:left w:val="none" w:sz="0" w:space="0" w:color="auto"/>
              <w:bottom w:val="none" w:sz="0" w:space="0" w:color="auto"/>
              <w:right w:val="none" w:sz="0" w:space="0" w:color="auto"/>
            </w:tcBorders>
          </w:tcPr>
          <w:p w:rsidR="007C7D3A" w:rsidRPr="001C085C" w:rsidRDefault="007C7D3A" w:rsidP="0016631A">
            <w:pPr>
              <w:widowControl w:val="0"/>
              <w:spacing w:after="0" w:line="223" w:lineRule="auto"/>
              <w:jc w:val="both"/>
              <w:rPr>
                <w:rFonts w:ascii="Times New Roman" w:hAnsi="Times New Roman"/>
                <w:sz w:val="16"/>
              </w:rPr>
            </w:pPr>
          </w:p>
          <w:p w:rsidR="007C7D3A" w:rsidRPr="001C085C" w:rsidRDefault="002C617F" w:rsidP="0016631A">
            <w:pPr>
              <w:widowControl w:val="0"/>
              <w:spacing w:after="0" w:line="223" w:lineRule="auto"/>
              <w:jc w:val="both"/>
              <w:rPr>
                <w:rFonts w:ascii="Times New Roman" w:hAnsi="Times New Roman"/>
                <w:b w:val="0"/>
                <w:sz w:val="16"/>
              </w:rPr>
            </w:pPr>
            <w:r>
              <w:rPr>
                <w:rFonts w:ascii="Times New Roman" w:hAnsi="Times New Roman"/>
                <w:b w:val="0"/>
                <w:sz w:val="16"/>
              </w:rPr>
              <w:t>Я45</w:t>
            </w:r>
          </w:p>
        </w:tc>
        <w:tc>
          <w:tcPr>
            <w:tcW w:w="5652" w:type="dxa"/>
            <w:tcBorders>
              <w:top w:val="none" w:sz="0" w:space="0" w:color="auto"/>
              <w:left w:val="none" w:sz="0" w:space="0" w:color="auto"/>
              <w:bottom w:val="none" w:sz="0" w:space="0" w:color="auto"/>
              <w:right w:val="none" w:sz="0" w:space="0" w:color="auto"/>
            </w:tcBorders>
          </w:tcPr>
          <w:p w:rsidR="007C7D3A" w:rsidRPr="001C085C" w:rsidRDefault="007C7D3A" w:rsidP="0016631A">
            <w:pPr>
              <w:pStyle w:val="af0"/>
              <w:widowControl w:val="0"/>
              <w:spacing w:after="0" w:line="223" w:lineRule="auto"/>
              <w:ind w:firstLine="181"/>
              <w:jc w:val="both"/>
              <w:rPr>
                <w:rFonts w:ascii="Times New Roman" w:hAnsi="Times New Roman"/>
                <w:b w:val="0"/>
                <w:sz w:val="16"/>
                <w:szCs w:val="16"/>
                <w:lang w:val="ru-RU"/>
              </w:rPr>
            </w:pPr>
            <w:r w:rsidRPr="001C085C">
              <w:rPr>
                <w:rFonts w:ascii="Times New Roman" w:hAnsi="Times New Roman"/>
                <w:b w:val="0"/>
                <w:iCs/>
                <w:sz w:val="16"/>
                <w:szCs w:val="16"/>
                <w:lang w:val="ru-RU"/>
              </w:rPr>
              <w:t>Качество высшего образования</w:t>
            </w:r>
            <w:r w:rsidRPr="001C085C">
              <w:rPr>
                <w:rFonts w:ascii="Times New Roman" w:hAnsi="Times New Roman"/>
                <w:b w:val="0"/>
                <w:iCs/>
                <w:sz w:val="16"/>
                <w:szCs w:val="16"/>
              </w:rPr>
              <w:t xml:space="preserve">: </w:t>
            </w:r>
            <w:r w:rsidRPr="001C085C">
              <w:rPr>
                <w:rFonts w:ascii="Times New Roman" w:hAnsi="Times New Roman"/>
                <w:b w:val="0"/>
                <w:iCs/>
                <w:sz w:val="16"/>
                <w:szCs w:val="16"/>
                <w:lang w:val="ru-RU"/>
              </w:rPr>
              <w:t>совершенствование содержания и организации практической подготовки студентов</w:t>
            </w:r>
            <w:r w:rsidRPr="001C085C">
              <w:rPr>
                <w:rFonts w:ascii="Times New Roman" w:hAnsi="Times New Roman"/>
                <w:b w:val="0"/>
                <w:sz w:val="16"/>
                <w:szCs w:val="16"/>
                <w:lang w:val="ru-RU"/>
              </w:rPr>
              <w:t xml:space="preserve">: материалы </w:t>
            </w:r>
            <w:r w:rsidRPr="001C085C">
              <w:rPr>
                <w:rFonts w:ascii="Times New Roman" w:hAnsi="Times New Roman"/>
                <w:b w:val="0"/>
                <w:sz w:val="16"/>
                <w:szCs w:val="16"/>
              </w:rPr>
              <w:t>X</w:t>
            </w:r>
            <w:r w:rsidRPr="001C085C">
              <w:rPr>
                <w:rFonts w:ascii="Times New Roman" w:hAnsi="Times New Roman"/>
                <w:b w:val="0"/>
                <w:sz w:val="16"/>
                <w:szCs w:val="16"/>
                <w:lang w:val="en-US"/>
              </w:rPr>
              <w:t>L</w:t>
            </w:r>
            <w:r w:rsidRPr="001C085C">
              <w:rPr>
                <w:rFonts w:ascii="Times New Roman" w:hAnsi="Times New Roman"/>
                <w:b w:val="0"/>
                <w:sz w:val="16"/>
                <w:szCs w:val="16"/>
              </w:rPr>
              <w:t xml:space="preserve"> М</w:t>
            </w:r>
            <w:r w:rsidRPr="001C085C">
              <w:rPr>
                <w:rFonts w:ascii="Times New Roman" w:hAnsi="Times New Roman"/>
                <w:b w:val="0"/>
                <w:sz w:val="16"/>
                <w:szCs w:val="16"/>
                <w:lang w:val="ru-RU"/>
              </w:rPr>
              <w:t>е</w:t>
            </w:r>
            <w:r w:rsidRPr="001C085C">
              <w:rPr>
                <w:rFonts w:ascii="Times New Roman" w:hAnsi="Times New Roman"/>
                <w:b w:val="0"/>
                <w:sz w:val="16"/>
                <w:szCs w:val="16"/>
              </w:rPr>
              <w:t>ж</w:t>
            </w:r>
            <w:r w:rsidRPr="001C085C">
              <w:rPr>
                <w:rFonts w:ascii="Times New Roman" w:hAnsi="Times New Roman"/>
                <w:b w:val="0"/>
                <w:sz w:val="16"/>
                <w:szCs w:val="16"/>
                <w:lang w:val="ru-RU"/>
              </w:rPr>
              <w:t>ду</w:t>
            </w:r>
            <w:r w:rsidRPr="001C085C">
              <w:rPr>
                <w:rFonts w:ascii="Times New Roman" w:hAnsi="Times New Roman"/>
                <w:b w:val="0"/>
                <w:sz w:val="16"/>
                <w:szCs w:val="16"/>
              </w:rPr>
              <w:t>народно</w:t>
            </w:r>
            <w:r w:rsidRPr="001C085C">
              <w:rPr>
                <w:rFonts w:ascii="Times New Roman" w:hAnsi="Times New Roman"/>
                <w:b w:val="0"/>
                <w:sz w:val="16"/>
                <w:szCs w:val="16"/>
                <w:lang w:val="ru-RU"/>
              </w:rPr>
              <w:t xml:space="preserve">й </w:t>
            </w:r>
            <w:r w:rsidRPr="001C085C">
              <w:rPr>
                <w:rFonts w:ascii="Times New Roman" w:hAnsi="Times New Roman"/>
                <w:b w:val="0"/>
                <w:sz w:val="16"/>
                <w:szCs w:val="16"/>
              </w:rPr>
              <w:t>нау</w:t>
            </w:r>
            <w:r w:rsidRPr="001C085C">
              <w:rPr>
                <w:rFonts w:ascii="Times New Roman" w:hAnsi="Times New Roman"/>
                <w:b w:val="0"/>
                <w:sz w:val="16"/>
                <w:szCs w:val="16"/>
                <w:lang w:val="ru-RU"/>
              </w:rPr>
              <w:t>чно</w:t>
            </w:r>
            <w:r w:rsidRPr="001C085C">
              <w:rPr>
                <w:rFonts w:ascii="Times New Roman" w:hAnsi="Times New Roman"/>
                <w:b w:val="0"/>
                <w:sz w:val="16"/>
                <w:szCs w:val="16"/>
              </w:rPr>
              <w:t>-ме</w:t>
            </w:r>
            <w:r w:rsidRPr="001C085C">
              <w:rPr>
                <w:rFonts w:ascii="Times New Roman" w:hAnsi="Times New Roman"/>
                <w:b w:val="0"/>
                <w:sz w:val="16"/>
                <w:szCs w:val="16"/>
              </w:rPr>
              <w:softHyphen/>
              <w:t>тодич</w:t>
            </w:r>
            <w:r w:rsidRPr="001C085C">
              <w:rPr>
                <w:rFonts w:ascii="Times New Roman" w:hAnsi="Times New Roman"/>
                <w:b w:val="0"/>
                <w:sz w:val="16"/>
                <w:szCs w:val="16"/>
                <w:lang w:val="ru-RU"/>
              </w:rPr>
              <w:t>еской</w:t>
            </w:r>
            <w:r w:rsidRPr="001C085C">
              <w:rPr>
                <w:rFonts w:ascii="Times New Roman" w:hAnsi="Times New Roman"/>
                <w:b w:val="0"/>
                <w:sz w:val="16"/>
                <w:szCs w:val="16"/>
              </w:rPr>
              <w:t xml:space="preserve"> конференц</w:t>
            </w:r>
            <w:r w:rsidRPr="001C085C">
              <w:rPr>
                <w:rFonts w:ascii="Times New Roman" w:hAnsi="Times New Roman"/>
                <w:b w:val="0"/>
                <w:sz w:val="16"/>
                <w:szCs w:val="16"/>
                <w:lang w:val="ru-RU"/>
              </w:rPr>
              <w:t xml:space="preserve">ии </w:t>
            </w:r>
            <w:r w:rsidRPr="001C085C">
              <w:rPr>
                <w:rFonts w:ascii="Times New Roman" w:hAnsi="Times New Roman"/>
                <w:b w:val="0"/>
                <w:sz w:val="16"/>
                <w:szCs w:val="16"/>
              </w:rPr>
              <w:t>2</w:t>
            </w:r>
            <w:r w:rsidRPr="001C085C">
              <w:rPr>
                <w:rFonts w:ascii="Times New Roman" w:hAnsi="Times New Roman"/>
                <w:b w:val="0"/>
                <w:sz w:val="16"/>
                <w:szCs w:val="16"/>
                <w:lang w:val="ru-RU"/>
              </w:rPr>
              <w:t>5</w:t>
            </w:r>
            <w:r w:rsidRPr="001C085C">
              <w:rPr>
                <w:rFonts w:ascii="Times New Roman" w:hAnsi="Times New Roman"/>
                <w:b w:val="0"/>
                <w:sz w:val="16"/>
                <w:szCs w:val="16"/>
              </w:rPr>
              <w:t>–</w:t>
            </w:r>
            <w:r w:rsidRPr="001C085C">
              <w:rPr>
                <w:rFonts w:ascii="Times New Roman" w:hAnsi="Times New Roman"/>
                <w:b w:val="0"/>
                <w:sz w:val="16"/>
                <w:szCs w:val="16"/>
                <w:lang w:val="ru-RU"/>
              </w:rPr>
              <w:t>26</w:t>
            </w:r>
            <w:r w:rsidRPr="001C085C">
              <w:rPr>
                <w:rFonts w:ascii="Times New Roman" w:hAnsi="Times New Roman"/>
                <w:b w:val="0"/>
                <w:sz w:val="16"/>
                <w:szCs w:val="16"/>
              </w:rPr>
              <w:t xml:space="preserve"> </w:t>
            </w:r>
            <w:r w:rsidRPr="001C085C">
              <w:rPr>
                <w:rFonts w:ascii="Times New Roman" w:hAnsi="Times New Roman"/>
                <w:b w:val="0"/>
                <w:sz w:val="16"/>
                <w:szCs w:val="16"/>
                <w:lang w:val="ru-RU"/>
              </w:rPr>
              <w:t xml:space="preserve">февраля </w:t>
            </w:r>
            <w:r w:rsidRPr="001C085C">
              <w:rPr>
                <w:rFonts w:ascii="Times New Roman" w:hAnsi="Times New Roman"/>
                <w:b w:val="0"/>
                <w:sz w:val="16"/>
                <w:szCs w:val="16"/>
              </w:rPr>
              <w:t>20</w:t>
            </w:r>
            <w:r w:rsidRPr="001C085C">
              <w:rPr>
                <w:rFonts w:ascii="Times New Roman" w:hAnsi="Times New Roman"/>
                <w:b w:val="0"/>
                <w:sz w:val="16"/>
                <w:szCs w:val="16"/>
                <w:lang w:val="ru-RU"/>
              </w:rPr>
              <w:t>15</w:t>
            </w:r>
            <w:r w:rsidRPr="001C085C">
              <w:rPr>
                <w:rFonts w:ascii="Times New Roman" w:hAnsi="Times New Roman"/>
                <w:b w:val="0"/>
                <w:sz w:val="16"/>
                <w:szCs w:val="16"/>
              </w:rPr>
              <w:t xml:space="preserve"> </w:t>
            </w:r>
            <w:r w:rsidRPr="001C085C">
              <w:rPr>
                <w:rFonts w:ascii="Times New Roman" w:hAnsi="Times New Roman"/>
                <w:b w:val="0"/>
                <w:sz w:val="16"/>
                <w:szCs w:val="16"/>
                <w:lang w:val="ru-RU"/>
              </w:rPr>
              <w:t xml:space="preserve">года. – </w:t>
            </w:r>
            <w:r w:rsidR="00EA41B0" w:rsidRPr="001C085C">
              <w:rPr>
                <w:rFonts w:ascii="Times New Roman" w:hAnsi="Times New Roman"/>
                <w:b w:val="0"/>
                <w:sz w:val="16"/>
                <w:szCs w:val="16"/>
                <w:lang w:val="ru-RU"/>
              </w:rPr>
              <w:t xml:space="preserve">Полтава : ПУЭТ, 2015. – </w:t>
            </w:r>
            <w:r w:rsidR="002C617F">
              <w:rPr>
                <w:rFonts w:ascii="Times New Roman" w:hAnsi="Times New Roman"/>
                <w:b w:val="0"/>
                <w:sz w:val="16"/>
                <w:szCs w:val="16"/>
                <w:lang w:val="ru-RU"/>
              </w:rPr>
              <w:t>39</w:t>
            </w:r>
            <w:r w:rsidR="007A0BBD">
              <w:rPr>
                <w:rFonts w:ascii="Times New Roman" w:hAnsi="Times New Roman"/>
                <w:b w:val="0"/>
                <w:sz w:val="16"/>
                <w:szCs w:val="16"/>
                <w:lang w:val="ru-RU"/>
              </w:rPr>
              <w:t>8</w:t>
            </w:r>
            <w:r w:rsidR="002C617F">
              <w:rPr>
                <w:rFonts w:ascii="Times New Roman" w:hAnsi="Times New Roman"/>
                <w:b w:val="0"/>
                <w:sz w:val="16"/>
                <w:szCs w:val="16"/>
                <w:lang w:val="ru-RU"/>
              </w:rPr>
              <w:t> </w:t>
            </w:r>
            <w:r w:rsidR="00EA41B0" w:rsidRPr="001C085C">
              <w:rPr>
                <w:rFonts w:ascii="Times New Roman" w:hAnsi="Times New Roman"/>
                <w:b w:val="0"/>
                <w:sz w:val="16"/>
                <w:szCs w:val="16"/>
                <w:lang w:val="ru-RU"/>
              </w:rPr>
              <w:t>с.</w:t>
            </w:r>
          </w:p>
          <w:p w:rsidR="007C7D3A" w:rsidRPr="001C085C" w:rsidRDefault="007C7D3A" w:rsidP="0016631A">
            <w:pPr>
              <w:spacing w:before="120" w:after="120" w:line="223" w:lineRule="auto"/>
              <w:ind w:firstLine="181"/>
              <w:jc w:val="both"/>
              <w:rPr>
                <w:rFonts w:ascii="Times New Roman" w:hAnsi="Times New Roman"/>
                <w:b w:val="0"/>
                <w:sz w:val="16"/>
                <w:szCs w:val="22"/>
                <w:lang w:eastAsia="de-DE"/>
              </w:rPr>
            </w:pPr>
            <w:r w:rsidRPr="001C085C">
              <w:rPr>
                <w:rFonts w:ascii="Times New Roman" w:hAnsi="Times New Roman"/>
                <w:b w:val="0"/>
                <w:sz w:val="16"/>
                <w:szCs w:val="22"/>
                <w:lang w:val="en-US" w:eastAsia="de-DE"/>
              </w:rPr>
              <w:t>ISBN</w:t>
            </w:r>
            <w:r w:rsidRPr="001C085C">
              <w:rPr>
                <w:rFonts w:ascii="Times New Roman" w:hAnsi="Times New Roman"/>
                <w:b w:val="0"/>
                <w:sz w:val="16"/>
                <w:szCs w:val="22"/>
                <w:lang w:eastAsia="de-DE"/>
              </w:rPr>
              <w:t xml:space="preserve"> 978-966-184-</w:t>
            </w:r>
            <w:r w:rsidR="002C617F">
              <w:rPr>
                <w:rFonts w:ascii="Times New Roman" w:hAnsi="Times New Roman"/>
                <w:b w:val="0"/>
                <w:sz w:val="16"/>
                <w:szCs w:val="22"/>
                <w:lang w:eastAsia="de-DE"/>
              </w:rPr>
              <w:t>192-4</w:t>
            </w:r>
          </w:p>
          <w:p w:rsidR="007C7D3A" w:rsidRPr="001C085C" w:rsidRDefault="007C7D3A" w:rsidP="0016631A">
            <w:pPr>
              <w:pStyle w:val="af0"/>
              <w:widowControl w:val="0"/>
              <w:spacing w:after="0" w:line="223" w:lineRule="auto"/>
              <w:ind w:firstLine="181"/>
              <w:jc w:val="both"/>
              <w:rPr>
                <w:rFonts w:ascii="Times New Roman" w:hAnsi="Times New Roman"/>
                <w:b w:val="0"/>
                <w:sz w:val="16"/>
                <w:szCs w:val="16"/>
              </w:rPr>
            </w:pPr>
          </w:p>
          <w:p w:rsidR="007C7D3A" w:rsidRPr="001C085C" w:rsidRDefault="007C7D3A" w:rsidP="0016631A">
            <w:pPr>
              <w:spacing w:after="0" w:line="223" w:lineRule="auto"/>
              <w:ind w:left="3791"/>
              <w:jc w:val="left"/>
              <w:rPr>
                <w:rFonts w:ascii="Times New Roman" w:hAnsi="Times New Roman"/>
                <w:sz w:val="16"/>
                <w:szCs w:val="16"/>
                <w:lang w:val="ru-RU"/>
              </w:rPr>
            </w:pPr>
            <w:r w:rsidRPr="001C085C">
              <w:rPr>
                <w:rFonts w:ascii="Times New Roman" w:hAnsi="Times New Roman"/>
                <w:sz w:val="16"/>
                <w:szCs w:val="16"/>
              </w:rPr>
              <w:t>УДК</w:t>
            </w:r>
            <w:r w:rsidR="002C617F">
              <w:rPr>
                <w:rFonts w:ascii="Times New Roman" w:hAnsi="Times New Roman"/>
                <w:sz w:val="16"/>
                <w:szCs w:val="16"/>
              </w:rPr>
              <w:t xml:space="preserve"> 378:005.336.3</w:t>
            </w:r>
            <w:r w:rsidRPr="001C085C">
              <w:rPr>
                <w:rFonts w:ascii="Times New Roman" w:hAnsi="Times New Roman"/>
                <w:sz w:val="16"/>
                <w:szCs w:val="16"/>
              </w:rPr>
              <w:t xml:space="preserve"> </w:t>
            </w:r>
          </w:p>
          <w:p w:rsidR="007C7D3A" w:rsidRPr="0016631A" w:rsidRDefault="007C7D3A" w:rsidP="0016631A">
            <w:pPr>
              <w:pStyle w:val="af0"/>
              <w:widowControl w:val="0"/>
              <w:spacing w:after="0" w:line="223" w:lineRule="auto"/>
              <w:ind w:left="3791"/>
              <w:jc w:val="both"/>
              <w:rPr>
                <w:rFonts w:ascii="Times New Roman" w:hAnsi="Times New Roman"/>
                <w:sz w:val="16"/>
                <w:szCs w:val="16"/>
                <w:lang w:val="ru-RU"/>
              </w:rPr>
            </w:pPr>
            <w:r w:rsidRPr="001C085C">
              <w:rPr>
                <w:rFonts w:ascii="Times New Roman" w:hAnsi="Times New Roman"/>
                <w:sz w:val="16"/>
                <w:szCs w:val="16"/>
              </w:rPr>
              <w:t>ББК</w:t>
            </w:r>
            <w:r w:rsidR="002C617F">
              <w:rPr>
                <w:rFonts w:ascii="Times New Roman" w:hAnsi="Times New Roman"/>
                <w:sz w:val="16"/>
                <w:szCs w:val="16"/>
              </w:rPr>
              <w:t xml:space="preserve"> 74.484.4я431</w:t>
            </w:r>
          </w:p>
        </w:tc>
      </w:tr>
    </w:tbl>
    <w:p w:rsidR="00EA41B0" w:rsidRPr="001C085C" w:rsidRDefault="00EA41B0" w:rsidP="0016631A">
      <w:pPr>
        <w:widowControl w:val="0"/>
        <w:spacing w:after="0" w:line="223" w:lineRule="auto"/>
        <w:jc w:val="both"/>
        <w:rPr>
          <w:rFonts w:ascii="Times New Roman" w:hAnsi="Times New Roman"/>
          <w:sz w:val="16"/>
          <w:lang w:val="ru-RU"/>
        </w:rPr>
      </w:pPr>
    </w:p>
    <w:p w:rsidR="00EA41B0" w:rsidRPr="001C085C" w:rsidRDefault="00EA41B0" w:rsidP="0016631A">
      <w:pPr>
        <w:widowControl w:val="0"/>
        <w:spacing w:after="0" w:line="223" w:lineRule="auto"/>
        <w:ind w:left="284"/>
        <w:jc w:val="both"/>
        <w:rPr>
          <w:rFonts w:ascii="Times New Roman" w:hAnsi="Times New Roman"/>
          <w:i/>
          <w:sz w:val="16"/>
          <w:szCs w:val="16"/>
        </w:rPr>
      </w:pPr>
      <w:r w:rsidRPr="001C085C">
        <w:rPr>
          <w:rStyle w:val="hps"/>
          <w:rFonts w:ascii="Times New Roman" w:hAnsi="Times New Roman"/>
          <w:i/>
          <w:sz w:val="16"/>
          <w:szCs w:val="16"/>
        </w:rPr>
        <w:t>Материалы печатаются</w:t>
      </w:r>
      <w:r w:rsidRPr="001C085C">
        <w:rPr>
          <w:rFonts w:ascii="Times New Roman" w:hAnsi="Times New Roman"/>
          <w:i/>
          <w:sz w:val="16"/>
          <w:szCs w:val="16"/>
        </w:rPr>
        <w:t xml:space="preserve"> </w:t>
      </w:r>
      <w:r w:rsidRPr="001C085C">
        <w:rPr>
          <w:rStyle w:val="hps"/>
          <w:rFonts w:ascii="Times New Roman" w:hAnsi="Times New Roman"/>
          <w:i/>
          <w:sz w:val="16"/>
          <w:szCs w:val="16"/>
        </w:rPr>
        <w:t>в авторской редакции</w:t>
      </w:r>
      <w:r w:rsidRPr="001C085C">
        <w:rPr>
          <w:rFonts w:ascii="Times New Roman" w:hAnsi="Times New Roman"/>
          <w:i/>
          <w:sz w:val="16"/>
          <w:szCs w:val="16"/>
        </w:rPr>
        <w:t xml:space="preserve"> </w:t>
      </w:r>
      <w:r w:rsidRPr="001C085C">
        <w:rPr>
          <w:rStyle w:val="hps"/>
          <w:rFonts w:ascii="Times New Roman" w:hAnsi="Times New Roman"/>
          <w:i/>
          <w:sz w:val="16"/>
          <w:szCs w:val="16"/>
        </w:rPr>
        <w:t>языка</w:t>
      </w:r>
      <w:r w:rsidR="004C7AEE">
        <w:rPr>
          <w:rStyle w:val="hps"/>
          <w:rFonts w:ascii="Times New Roman" w:hAnsi="Times New Roman"/>
          <w:i/>
          <w:sz w:val="16"/>
          <w:szCs w:val="16"/>
          <w:lang w:val="ru-RU"/>
        </w:rPr>
        <w:t>ми</w:t>
      </w:r>
      <w:r w:rsidRPr="001C085C">
        <w:rPr>
          <w:rStyle w:val="hps"/>
          <w:rFonts w:ascii="Times New Roman" w:hAnsi="Times New Roman"/>
          <w:i/>
          <w:sz w:val="16"/>
          <w:szCs w:val="16"/>
        </w:rPr>
        <w:t xml:space="preserve"> оригиналов</w:t>
      </w:r>
      <w:r w:rsidRPr="001C085C">
        <w:rPr>
          <w:rFonts w:ascii="Times New Roman" w:hAnsi="Times New Roman"/>
          <w:sz w:val="16"/>
          <w:szCs w:val="16"/>
        </w:rPr>
        <w:t>.</w:t>
      </w:r>
    </w:p>
    <w:p w:rsidR="00EA41B0" w:rsidRPr="001C085C" w:rsidRDefault="00EA41B0" w:rsidP="0016631A">
      <w:pPr>
        <w:widowControl w:val="0"/>
        <w:spacing w:after="0" w:line="223" w:lineRule="auto"/>
        <w:ind w:left="284"/>
        <w:jc w:val="both"/>
        <w:rPr>
          <w:rStyle w:val="hps"/>
          <w:rFonts w:ascii="Times New Roman" w:hAnsi="Times New Roman"/>
          <w:i/>
          <w:sz w:val="16"/>
          <w:szCs w:val="16"/>
        </w:rPr>
      </w:pPr>
      <w:r w:rsidRPr="001C085C">
        <w:rPr>
          <w:rStyle w:val="hps"/>
          <w:rFonts w:ascii="Times New Roman" w:hAnsi="Times New Roman"/>
          <w:i/>
          <w:sz w:val="16"/>
          <w:szCs w:val="16"/>
        </w:rPr>
        <w:t>Ответственные за</w:t>
      </w:r>
      <w:r w:rsidRPr="001C085C">
        <w:rPr>
          <w:rFonts w:ascii="Times New Roman" w:hAnsi="Times New Roman"/>
          <w:i/>
          <w:sz w:val="16"/>
          <w:szCs w:val="16"/>
        </w:rPr>
        <w:t xml:space="preserve"> </w:t>
      </w:r>
      <w:r w:rsidRPr="001C085C">
        <w:rPr>
          <w:rStyle w:val="hps"/>
          <w:rFonts w:ascii="Times New Roman" w:hAnsi="Times New Roman"/>
          <w:i/>
          <w:sz w:val="16"/>
          <w:szCs w:val="16"/>
        </w:rPr>
        <w:t>изложение</w:t>
      </w:r>
      <w:r w:rsidRPr="001C085C">
        <w:rPr>
          <w:rFonts w:ascii="Times New Roman" w:hAnsi="Times New Roman"/>
          <w:i/>
          <w:sz w:val="16"/>
          <w:szCs w:val="16"/>
        </w:rPr>
        <w:t xml:space="preserve">, </w:t>
      </w:r>
      <w:r w:rsidRPr="001C085C">
        <w:rPr>
          <w:rStyle w:val="hps"/>
          <w:rFonts w:ascii="Times New Roman" w:hAnsi="Times New Roman"/>
          <w:i/>
          <w:sz w:val="16"/>
          <w:szCs w:val="16"/>
        </w:rPr>
        <w:t>содержание и</w:t>
      </w:r>
      <w:r w:rsidRPr="001C085C">
        <w:rPr>
          <w:rFonts w:ascii="Times New Roman" w:hAnsi="Times New Roman"/>
          <w:i/>
          <w:sz w:val="16"/>
          <w:szCs w:val="16"/>
        </w:rPr>
        <w:t xml:space="preserve"> </w:t>
      </w:r>
      <w:r w:rsidRPr="001C085C">
        <w:rPr>
          <w:rStyle w:val="hps"/>
          <w:rFonts w:ascii="Times New Roman" w:hAnsi="Times New Roman"/>
          <w:i/>
          <w:sz w:val="16"/>
          <w:szCs w:val="16"/>
        </w:rPr>
        <w:t>достоверность материалов</w:t>
      </w:r>
      <w:r w:rsidRPr="001C085C">
        <w:rPr>
          <w:rFonts w:ascii="Times New Roman" w:hAnsi="Times New Roman"/>
          <w:i/>
          <w:sz w:val="16"/>
          <w:szCs w:val="16"/>
        </w:rPr>
        <w:t xml:space="preserve"> </w:t>
      </w:r>
      <w:r w:rsidRPr="001C085C">
        <w:rPr>
          <w:rStyle w:val="hps"/>
          <w:rFonts w:ascii="Times New Roman" w:hAnsi="Times New Roman"/>
          <w:i/>
          <w:sz w:val="16"/>
          <w:szCs w:val="16"/>
        </w:rPr>
        <w:t>авторы.</w:t>
      </w:r>
    </w:p>
    <w:p w:rsidR="00EA41B0" w:rsidRPr="001C085C" w:rsidRDefault="00EA41B0" w:rsidP="0016631A">
      <w:pPr>
        <w:widowControl w:val="0"/>
        <w:spacing w:after="0" w:line="223" w:lineRule="auto"/>
        <w:ind w:left="1077"/>
        <w:jc w:val="both"/>
        <w:rPr>
          <w:rFonts w:ascii="Times New Roman" w:hAnsi="Times New Roman"/>
          <w:i/>
          <w:sz w:val="16"/>
          <w:szCs w:val="16"/>
        </w:rPr>
      </w:pPr>
    </w:p>
    <w:tbl>
      <w:tblPr>
        <w:tblW w:w="6112" w:type="dxa"/>
        <w:jc w:val="center"/>
        <w:tblCellMar>
          <w:left w:w="0" w:type="dxa"/>
          <w:right w:w="0" w:type="dxa"/>
        </w:tblCellMar>
        <w:tblLook w:val="04A0" w:firstRow="1" w:lastRow="0" w:firstColumn="1" w:lastColumn="0" w:noHBand="0" w:noVBand="1"/>
      </w:tblPr>
      <w:tblGrid>
        <w:gridCol w:w="3116"/>
        <w:gridCol w:w="2996"/>
      </w:tblGrid>
      <w:tr w:rsidR="00EA41B0" w:rsidRPr="001C085C" w:rsidTr="00EA41B0">
        <w:trPr>
          <w:trHeight w:val="53"/>
          <w:jc w:val="center"/>
        </w:trPr>
        <w:tc>
          <w:tcPr>
            <w:tcW w:w="3116" w:type="dxa"/>
            <w:vAlign w:val="center"/>
          </w:tcPr>
          <w:p w:rsidR="00EA41B0" w:rsidRPr="001C085C" w:rsidRDefault="00EA41B0" w:rsidP="0016631A">
            <w:pPr>
              <w:spacing w:after="0" w:line="223" w:lineRule="auto"/>
              <w:rPr>
                <w:rFonts w:ascii="Times New Roman" w:hAnsi="Times New Roman"/>
                <w:bCs/>
                <w:sz w:val="16"/>
                <w:szCs w:val="16"/>
                <w:lang w:val="ru-RU"/>
              </w:rPr>
            </w:pPr>
          </w:p>
          <w:p w:rsidR="00EA41B0" w:rsidRPr="001C085C" w:rsidRDefault="00EA41B0" w:rsidP="0016631A">
            <w:pPr>
              <w:spacing w:after="0" w:line="223" w:lineRule="auto"/>
              <w:rPr>
                <w:rFonts w:ascii="Times New Roman" w:hAnsi="Times New Roman"/>
                <w:bCs/>
                <w:sz w:val="16"/>
                <w:szCs w:val="16"/>
                <w:lang w:val="ru-RU"/>
              </w:rPr>
            </w:pPr>
          </w:p>
          <w:p w:rsidR="00EA41B0" w:rsidRPr="002C617F" w:rsidRDefault="00EA41B0" w:rsidP="0016631A">
            <w:pPr>
              <w:spacing w:after="0" w:line="223" w:lineRule="auto"/>
              <w:rPr>
                <w:rFonts w:ascii="Times New Roman" w:hAnsi="Times New Roman"/>
                <w:bCs/>
                <w:sz w:val="16"/>
                <w:szCs w:val="16"/>
              </w:rPr>
            </w:pPr>
            <w:r w:rsidRPr="001C085C">
              <w:rPr>
                <w:rFonts w:ascii="Times New Roman" w:hAnsi="Times New Roman"/>
                <w:bCs/>
                <w:sz w:val="16"/>
                <w:szCs w:val="16"/>
              </w:rPr>
              <w:t xml:space="preserve">ISBN </w:t>
            </w:r>
            <w:r w:rsidRPr="001C085C">
              <w:rPr>
                <w:rFonts w:ascii="Times New Roman" w:hAnsi="Times New Roman"/>
                <w:bCs/>
                <w:sz w:val="16"/>
                <w:szCs w:val="16"/>
                <w:lang w:val="en-US"/>
              </w:rPr>
              <w:t>978-966-184-</w:t>
            </w:r>
            <w:r w:rsidR="002C617F">
              <w:rPr>
                <w:rFonts w:ascii="Times New Roman" w:hAnsi="Times New Roman"/>
                <w:bCs/>
                <w:sz w:val="16"/>
                <w:szCs w:val="16"/>
              </w:rPr>
              <w:t>192-4</w:t>
            </w:r>
          </w:p>
        </w:tc>
        <w:tc>
          <w:tcPr>
            <w:tcW w:w="2996" w:type="dxa"/>
          </w:tcPr>
          <w:p w:rsidR="00EA41B0" w:rsidRPr="001C085C" w:rsidRDefault="00EA41B0" w:rsidP="0016631A">
            <w:pPr>
              <w:spacing w:after="0" w:line="223" w:lineRule="auto"/>
              <w:ind w:left="168" w:hanging="168"/>
              <w:jc w:val="both"/>
              <w:rPr>
                <w:rFonts w:ascii="Times New Roman" w:hAnsi="Times New Roman"/>
                <w:bCs/>
                <w:sz w:val="16"/>
                <w:szCs w:val="16"/>
                <w:lang w:val="ru-RU"/>
              </w:rPr>
            </w:pPr>
            <w:r w:rsidRPr="001C085C">
              <w:rPr>
                <w:rFonts w:ascii="Times New Roman" w:hAnsi="Times New Roman"/>
                <w:bCs/>
                <w:sz w:val="16"/>
                <w:szCs w:val="16"/>
              </w:rPr>
              <w:t xml:space="preserve">© Высшее учебное заведение Укоопсоюза «Полтавский университет </w:t>
            </w:r>
            <w:r w:rsidR="004C7AEE">
              <w:rPr>
                <w:rFonts w:ascii="Times New Roman" w:hAnsi="Times New Roman"/>
                <w:bCs/>
                <w:sz w:val="16"/>
                <w:szCs w:val="16"/>
                <w:lang w:val="ru-RU"/>
              </w:rPr>
              <w:t>э</w:t>
            </w:r>
            <w:r w:rsidRPr="001C085C">
              <w:rPr>
                <w:rFonts w:ascii="Times New Roman" w:hAnsi="Times New Roman"/>
                <w:bCs/>
                <w:sz w:val="16"/>
                <w:szCs w:val="16"/>
              </w:rPr>
              <w:t>кономики и торговли», 201</w:t>
            </w:r>
            <w:r w:rsidRPr="001C085C">
              <w:rPr>
                <w:rFonts w:ascii="Times New Roman" w:hAnsi="Times New Roman"/>
                <w:bCs/>
                <w:sz w:val="16"/>
                <w:szCs w:val="16"/>
                <w:lang w:val="ru-RU"/>
              </w:rPr>
              <w:t>5</w:t>
            </w:r>
          </w:p>
        </w:tc>
      </w:tr>
    </w:tbl>
    <w:p w:rsidR="006D56F2" w:rsidRPr="001C085C" w:rsidRDefault="006D56F2" w:rsidP="0016631A">
      <w:pPr>
        <w:widowControl w:val="0"/>
        <w:spacing w:after="0" w:line="223" w:lineRule="auto"/>
        <w:jc w:val="center"/>
        <w:rPr>
          <w:rFonts w:ascii="Arial" w:hAnsi="Arial" w:cs="Arial"/>
          <w:b/>
          <w:sz w:val="24"/>
        </w:rPr>
        <w:sectPr w:rsidR="006D56F2" w:rsidRPr="001C085C" w:rsidSect="008B1A8D">
          <w:type w:val="continuous"/>
          <w:pgSz w:w="8392" w:h="11907" w:code="11"/>
          <w:pgMar w:top="1134" w:right="1134" w:bottom="1134" w:left="1134" w:header="0" w:footer="1134" w:gutter="0"/>
          <w:cols w:space="708"/>
          <w:titlePg/>
          <w:docGrid w:linePitch="360"/>
        </w:sectPr>
      </w:pPr>
    </w:p>
    <w:p w:rsidR="007031AE" w:rsidRPr="001C085C" w:rsidRDefault="0068393B" w:rsidP="007C2714">
      <w:pPr>
        <w:widowControl w:val="0"/>
        <w:spacing w:after="160" w:line="230" w:lineRule="auto"/>
        <w:jc w:val="center"/>
        <w:rPr>
          <w:rFonts w:ascii="Arial" w:hAnsi="Arial" w:cs="Arial"/>
          <w:b/>
          <w:sz w:val="24"/>
        </w:rPr>
      </w:pPr>
      <w:r w:rsidRPr="001C085C">
        <w:rPr>
          <w:rFonts w:ascii="Arial" w:hAnsi="Arial" w:cs="Arial"/>
          <w:b/>
          <w:sz w:val="24"/>
        </w:rPr>
        <w:lastRenderedPageBreak/>
        <w:t>ЗМІСТ</w:t>
      </w:r>
    </w:p>
    <w:p w:rsidR="00F027E5" w:rsidRPr="001C085C" w:rsidRDefault="00FD3B21" w:rsidP="007C2714">
      <w:pPr>
        <w:widowControl w:val="0"/>
        <w:spacing w:after="120" w:line="230" w:lineRule="auto"/>
        <w:jc w:val="center"/>
        <w:rPr>
          <w:rFonts w:ascii="UkrainianXenia" w:hAnsi="UkrainianXenia"/>
        </w:rPr>
      </w:pPr>
      <w:r w:rsidRPr="001C085C">
        <w:rPr>
          <w:rFonts w:ascii="UkrainianXenia" w:hAnsi="UkrainianXenia"/>
        </w:rPr>
        <w:t>ПЛЕНАРНЕ ЗАСІДАННЯ</w:t>
      </w:r>
    </w:p>
    <w:p w:rsidR="007C2714" w:rsidRPr="007C2714" w:rsidRDefault="007C2714" w:rsidP="007C2714">
      <w:pPr>
        <w:widowControl w:val="0"/>
        <w:tabs>
          <w:tab w:val="right" w:leader="dot" w:pos="6124"/>
        </w:tabs>
        <w:spacing w:after="80" w:line="230" w:lineRule="auto"/>
        <w:rPr>
          <w:rFonts w:ascii="Times New Roman" w:hAnsi="Times New Roman"/>
        </w:rPr>
      </w:pPr>
      <w:r>
        <w:rPr>
          <w:rFonts w:ascii="Times New Roman" w:hAnsi="Times New Roman"/>
          <w:b/>
          <w:i/>
        </w:rPr>
        <w:t>Гороховський І. Л.</w:t>
      </w:r>
      <w:r>
        <w:rPr>
          <w:rFonts w:ascii="Times New Roman" w:hAnsi="Times New Roman"/>
        </w:rPr>
        <w:t xml:space="preserve"> Інтеграція науки та практики як </w:t>
      </w:r>
      <w:r>
        <w:rPr>
          <w:rFonts w:ascii="Times New Roman" w:hAnsi="Times New Roman"/>
        </w:rPr>
        <w:br/>
        <w:t>важливий чинник реформування кооперативної освіти</w:t>
      </w:r>
      <w:r>
        <w:rPr>
          <w:rFonts w:ascii="Times New Roman" w:hAnsi="Times New Roman"/>
        </w:rPr>
        <w:tab/>
        <w:t xml:space="preserve">19 </w:t>
      </w:r>
      <w:r>
        <w:rPr>
          <w:rFonts w:ascii="Times New Roman" w:hAnsi="Times New Roman"/>
          <w:b/>
          <w:i/>
        </w:rPr>
        <w:t xml:space="preserve"> </w:t>
      </w:r>
    </w:p>
    <w:p w:rsidR="00FD3B21" w:rsidRDefault="00FD3B21" w:rsidP="007C2714">
      <w:pPr>
        <w:widowControl w:val="0"/>
        <w:tabs>
          <w:tab w:val="right" w:leader="dot" w:pos="6124"/>
        </w:tabs>
        <w:spacing w:after="80" w:line="233" w:lineRule="auto"/>
        <w:rPr>
          <w:rFonts w:ascii="Times New Roman" w:hAnsi="Times New Roman"/>
        </w:rPr>
      </w:pPr>
      <w:r w:rsidRPr="001C085C">
        <w:rPr>
          <w:rFonts w:ascii="Times New Roman" w:hAnsi="Times New Roman"/>
          <w:b/>
          <w:i/>
        </w:rPr>
        <w:t>Рогоза М. Є.</w:t>
      </w:r>
      <w:r w:rsidR="002C617F">
        <w:rPr>
          <w:rFonts w:ascii="Times New Roman" w:hAnsi="Times New Roman"/>
          <w:b/>
          <w:i/>
        </w:rPr>
        <w:t>, Огуй Н. І., Герман Н. В.</w:t>
      </w:r>
      <w:r w:rsidRPr="001C085C">
        <w:rPr>
          <w:rFonts w:ascii="Times New Roman" w:hAnsi="Times New Roman"/>
        </w:rPr>
        <w:t xml:space="preserve"> С</w:t>
      </w:r>
      <w:r w:rsidR="002C617F">
        <w:rPr>
          <w:rFonts w:ascii="Times New Roman" w:hAnsi="Times New Roman"/>
        </w:rPr>
        <w:t xml:space="preserve">учасні </w:t>
      </w:r>
      <w:r w:rsidR="007F5206">
        <w:rPr>
          <w:rFonts w:ascii="Times New Roman" w:hAnsi="Times New Roman"/>
        </w:rPr>
        <w:br/>
      </w:r>
      <w:r w:rsidR="002C617F">
        <w:rPr>
          <w:rFonts w:ascii="Times New Roman" w:hAnsi="Times New Roman"/>
        </w:rPr>
        <w:t xml:space="preserve">концептуальні підходи забезпечення </w:t>
      </w:r>
      <w:r w:rsidRPr="001C085C">
        <w:rPr>
          <w:rFonts w:ascii="Times New Roman" w:hAnsi="Times New Roman"/>
        </w:rPr>
        <w:t xml:space="preserve">якості практичної підготовки </w:t>
      </w:r>
      <w:r w:rsidR="002C617F">
        <w:rPr>
          <w:rFonts w:ascii="Times New Roman" w:hAnsi="Times New Roman"/>
        </w:rPr>
        <w:t>випускників</w:t>
      </w:r>
      <w:r w:rsidRPr="001C085C">
        <w:rPr>
          <w:rFonts w:ascii="Times New Roman" w:hAnsi="Times New Roman"/>
        </w:rPr>
        <w:t xml:space="preserve"> вищих навчальних закладів</w:t>
      </w:r>
      <w:r w:rsidR="00555CBE" w:rsidRPr="001C085C">
        <w:rPr>
          <w:rFonts w:ascii="Times New Roman" w:hAnsi="Times New Roman"/>
        </w:rPr>
        <w:tab/>
      </w:r>
      <w:r w:rsidR="007C2714">
        <w:rPr>
          <w:rFonts w:ascii="Times New Roman" w:hAnsi="Times New Roman"/>
        </w:rPr>
        <w:t>24</w:t>
      </w:r>
    </w:p>
    <w:p w:rsidR="00FD3B21" w:rsidRPr="00776635" w:rsidRDefault="00FD3B21" w:rsidP="007C2714">
      <w:pPr>
        <w:pStyle w:val="Standard"/>
        <w:tabs>
          <w:tab w:val="right" w:leader="dot" w:pos="6124"/>
        </w:tabs>
        <w:spacing w:after="80" w:line="233" w:lineRule="auto"/>
        <w:rPr>
          <w:rFonts w:cs="Times New Roman"/>
          <w:sz w:val="22"/>
          <w:szCs w:val="28"/>
          <w:lang w:val="ru-RU"/>
        </w:rPr>
      </w:pPr>
      <w:r w:rsidRPr="001C085C">
        <w:rPr>
          <w:rFonts w:cs="Times New Roman"/>
          <w:b/>
          <w:bCs/>
          <w:i/>
          <w:sz w:val="22"/>
          <w:szCs w:val="22"/>
          <w:lang w:val="ru-RU"/>
        </w:rPr>
        <w:t>Чиесова</w:t>
      </w:r>
      <w:r w:rsidRPr="001C085C">
        <w:rPr>
          <w:b/>
          <w:bCs/>
          <w:i/>
          <w:lang w:val="ru-RU"/>
        </w:rPr>
        <w:t xml:space="preserve"> </w:t>
      </w:r>
      <w:r w:rsidRPr="001C085C">
        <w:rPr>
          <w:rFonts w:cs="Times New Roman"/>
          <w:b/>
          <w:bCs/>
          <w:i/>
          <w:sz w:val="22"/>
          <w:szCs w:val="22"/>
          <w:lang w:val="ru-RU"/>
        </w:rPr>
        <w:t>Е. А.</w:t>
      </w:r>
      <w:r w:rsidRPr="001C085C">
        <w:rPr>
          <w:rFonts w:cs="Times New Roman"/>
          <w:bCs/>
          <w:sz w:val="22"/>
          <w:szCs w:val="22"/>
          <w:lang w:val="ru-RU"/>
        </w:rPr>
        <w:t xml:space="preserve"> Всеукраинская программа </w:t>
      </w:r>
      <w:r w:rsidRPr="001C085C">
        <w:rPr>
          <w:rFonts w:cs="Times New Roman"/>
          <w:bCs/>
          <w:sz w:val="22"/>
          <w:szCs w:val="22"/>
          <w:lang w:val="uk-UA"/>
        </w:rPr>
        <w:t>«</w:t>
      </w:r>
      <w:r w:rsidRPr="001C085C">
        <w:rPr>
          <w:rFonts w:cs="Times New Roman"/>
          <w:bCs/>
          <w:sz w:val="22"/>
          <w:szCs w:val="22"/>
          <w:lang w:val="ru-RU"/>
        </w:rPr>
        <w:t xml:space="preserve">Корпорация </w:t>
      </w:r>
      <w:r w:rsidRPr="001C085C">
        <w:rPr>
          <w:rFonts w:cs="Times New Roman"/>
          <w:bCs/>
          <w:sz w:val="22"/>
          <w:szCs w:val="22"/>
          <w:lang w:val="ru-RU"/>
        </w:rPr>
        <w:br/>
        <w:t xml:space="preserve">ПАРУС» – для учебных заведений Украины. </w:t>
      </w:r>
      <w:r w:rsidRPr="001C085C">
        <w:rPr>
          <w:rFonts w:cs="Times New Roman"/>
          <w:bCs/>
          <w:sz w:val="22"/>
          <w:szCs w:val="22"/>
          <w:lang w:val="ru-RU"/>
        </w:rPr>
        <w:br/>
      </w:r>
      <w:r w:rsidRPr="001C085C">
        <w:rPr>
          <w:rFonts w:cs="Times New Roman"/>
          <w:bCs/>
          <w:sz w:val="22"/>
          <w:szCs w:val="22"/>
          <w:lang w:val="uk-UA"/>
        </w:rPr>
        <w:t>Ус</w:t>
      </w:r>
      <w:r w:rsidRPr="001C085C">
        <w:rPr>
          <w:rFonts w:cs="Times New Roman"/>
          <w:bCs/>
          <w:sz w:val="22"/>
          <w:szCs w:val="22"/>
          <w:lang w:val="ru-RU"/>
        </w:rPr>
        <w:t>овершенствование знаний программных продуктов</w:t>
      </w:r>
      <w:r w:rsidR="00555CBE" w:rsidRPr="001C085C">
        <w:rPr>
          <w:rFonts w:cs="Times New Roman"/>
          <w:bCs/>
          <w:sz w:val="22"/>
          <w:szCs w:val="22"/>
          <w:lang w:val="ru-RU"/>
        </w:rPr>
        <w:tab/>
      </w:r>
      <w:r w:rsidR="007F5206">
        <w:rPr>
          <w:rFonts w:cs="Times New Roman"/>
          <w:bCs/>
          <w:sz w:val="22"/>
          <w:szCs w:val="22"/>
          <w:lang w:val="ru-RU"/>
        </w:rPr>
        <w:t>2</w:t>
      </w:r>
      <w:r w:rsidR="007C2714">
        <w:rPr>
          <w:rFonts w:cs="Times New Roman"/>
          <w:bCs/>
          <w:sz w:val="22"/>
          <w:szCs w:val="22"/>
          <w:lang w:val="ru-RU"/>
        </w:rPr>
        <w:t>7</w:t>
      </w:r>
    </w:p>
    <w:p w:rsidR="00FD3B21" w:rsidRPr="00776635" w:rsidRDefault="00FD3B21" w:rsidP="007C2714">
      <w:pPr>
        <w:tabs>
          <w:tab w:val="right" w:leader="dot" w:pos="6124"/>
        </w:tabs>
        <w:spacing w:after="0" w:line="233" w:lineRule="auto"/>
        <w:rPr>
          <w:rFonts w:ascii="Times New Roman" w:hAnsi="Times New Roman"/>
          <w:spacing w:val="-4"/>
          <w:lang w:val="ru-RU"/>
        </w:rPr>
      </w:pPr>
      <w:r w:rsidRPr="001C085C">
        <w:rPr>
          <w:rFonts w:ascii="Times New Roman" w:hAnsi="Times New Roman"/>
          <w:b/>
          <w:i/>
        </w:rPr>
        <w:t>Капліна Т. В., Жидецька І. В., Капліна А. С.</w:t>
      </w:r>
      <w:r w:rsidRPr="001C085C">
        <w:rPr>
          <w:rFonts w:ascii="Times New Roman" w:hAnsi="Times New Roman"/>
        </w:rPr>
        <w:t xml:space="preserve"> Досвід </w:t>
      </w:r>
      <w:r w:rsidRPr="001C085C">
        <w:rPr>
          <w:rFonts w:ascii="Times New Roman" w:hAnsi="Times New Roman"/>
        </w:rPr>
        <w:br/>
        <w:t xml:space="preserve">організації виробничої практики (стажування) у Польщі </w:t>
      </w:r>
      <w:r w:rsidRPr="001C085C">
        <w:rPr>
          <w:rFonts w:ascii="Times New Roman" w:hAnsi="Times New Roman"/>
          <w:spacing w:val="-4"/>
        </w:rPr>
        <w:t>студентів напряму підготовки «Готельно-ресторанна справа»</w:t>
      </w:r>
      <w:r w:rsidR="00555CBE" w:rsidRPr="001C085C">
        <w:rPr>
          <w:rFonts w:ascii="Times New Roman" w:hAnsi="Times New Roman"/>
          <w:spacing w:val="-4"/>
        </w:rPr>
        <w:tab/>
      </w:r>
      <w:r w:rsidR="007F5206">
        <w:rPr>
          <w:rFonts w:ascii="Times New Roman" w:hAnsi="Times New Roman"/>
          <w:spacing w:val="-4"/>
        </w:rPr>
        <w:t>2</w:t>
      </w:r>
      <w:r w:rsidR="007C2714">
        <w:rPr>
          <w:rFonts w:ascii="Times New Roman" w:hAnsi="Times New Roman"/>
          <w:spacing w:val="-4"/>
          <w:lang w:val="ru-RU"/>
        </w:rPr>
        <w:t>9</w:t>
      </w:r>
    </w:p>
    <w:p w:rsidR="00F027E5" w:rsidRPr="00776635" w:rsidRDefault="00F027E5" w:rsidP="007C2714">
      <w:pPr>
        <w:widowControl w:val="0"/>
        <w:tabs>
          <w:tab w:val="right" w:leader="dot" w:pos="6124"/>
        </w:tabs>
        <w:spacing w:before="300" w:after="120" w:line="233" w:lineRule="auto"/>
        <w:ind w:left="1202" w:hanging="1202"/>
        <w:rPr>
          <w:rFonts w:ascii="UkrainianXenia" w:hAnsi="UkrainianXenia" w:cs="UkrainianXenia"/>
          <w:lang w:val="ru-RU"/>
        </w:rPr>
      </w:pPr>
      <w:r w:rsidRPr="001C085C">
        <w:rPr>
          <w:rFonts w:ascii="UkrainianXenia" w:hAnsi="UkrainianXenia"/>
        </w:rPr>
        <w:t>СЕКЦІЯ</w:t>
      </w:r>
      <w:r w:rsidRPr="001C085C">
        <w:rPr>
          <w:rFonts w:ascii="Arial" w:hAnsi="Arial" w:cs="Arial"/>
        </w:rPr>
        <w:t> </w:t>
      </w:r>
      <w:r w:rsidRPr="001C085C">
        <w:rPr>
          <w:rFonts w:ascii="UkrainianXenia" w:hAnsi="UkrainianXenia"/>
        </w:rPr>
        <w:t>1.</w:t>
      </w:r>
      <w:r w:rsidRPr="001C085C">
        <w:rPr>
          <w:rFonts w:ascii="Arial" w:hAnsi="Arial" w:cs="Arial"/>
        </w:rPr>
        <w:t> </w:t>
      </w:r>
      <w:r w:rsidRPr="001C085C">
        <w:rPr>
          <w:rFonts w:ascii="UkrainianXenia" w:hAnsi="UkrainianXenia" w:cs="UkrainianXenia"/>
        </w:rPr>
        <w:t>МЕТОДИЧНІ</w:t>
      </w:r>
      <w:r w:rsidRPr="001C085C">
        <w:rPr>
          <w:rFonts w:ascii="UkrainianXenia" w:hAnsi="UkrainianXenia"/>
        </w:rPr>
        <w:t xml:space="preserve"> </w:t>
      </w:r>
      <w:r w:rsidRPr="001C085C">
        <w:rPr>
          <w:rFonts w:ascii="UkrainianXenia" w:hAnsi="UkrainianXenia" w:cs="UkrainianXenia"/>
        </w:rPr>
        <w:t>ПІДХОДИ</w:t>
      </w:r>
      <w:r w:rsidRPr="001C085C">
        <w:rPr>
          <w:rFonts w:ascii="UkrainianXenia" w:hAnsi="UkrainianXenia"/>
        </w:rPr>
        <w:t xml:space="preserve"> </w:t>
      </w:r>
      <w:r w:rsidRPr="001C085C">
        <w:rPr>
          <w:rFonts w:ascii="UkrainianXenia" w:hAnsi="UkrainianXenia" w:cs="UkrainianXenia"/>
        </w:rPr>
        <w:t>ЩОДО</w:t>
      </w:r>
      <w:r w:rsidRPr="001C085C">
        <w:rPr>
          <w:rFonts w:ascii="UkrainianXenia" w:hAnsi="UkrainianXenia"/>
        </w:rPr>
        <w:t xml:space="preserve"> </w:t>
      </w:r>
      <w:r w:rsidRPr="001C085C">
        <w:rPr>
          <w:rFonts w:ascii="UkrainianXenia" w:hAnsi="UkrainianXenia" w:cs="UkrainianXenia"/>
        </w:rPr>
        <w:t>ЗМІСТУ</w:t>
      </w:r>
      <w:r w:rsidRPr="001C085C">
        <w:rPr>
          <w:rFonts w:ascii="UkrainianXenia" w:hAnsi="UkrainianXenia"/>
        </w:rPr>
        <w:t xml:space="preserve"> </w:t>
      </w:r>
      <w:r w:rsidRPr="001C085C">
        <w:rPr>
          <w:rFonts w:ascii="UkrainianXenia" w:hAnsi="UkrainianXenia"/>
        </w:rPr>
        <w:br/>
      </w:r>
      <w:r w:rsidRPr="001C085C">
        <w:rPr>
          <w:rFonts w:ascii="UkrainianXenia" w:hAnsi="UkrainianXenia" w:cs="UkrainianXenia"/>
        </w:rPr>
        <w:t>ТА</w:t>
      </w:r>
      <w:r w:rsidRPr="001C085C">
        <w:rPr>
          <w:rFonts w:ascii="UkrainianXenia" w:hAnsi="UkrainianXenia"/>
        </w:rPr>
        <w:t xml:space="preserve"> </w:t>
      </w:r>
      <w:r w:rsidRPr="001C085C">
        <w:rPr>
          <w:rFonts w:ascii="UkrainianXenia" w:hAnsi="UkrainianXenia" w:cs="UkrainianXenia"/>
        </w:rPr>
        <w:t>ОРГАНІЗАЦІЇ</w:t>
      </w:r>
      <w:r w:rsidRPr="001C085C">
        <w:rPr>
          <w:rFonts w:ascii="UkrainianXenia" w:hAnsi="UkrainianXenia"/>
        </w:rPr>
        <w:t xml:space="preserve"> </w:t>
      </w:r>
      <w:r w:rsidRPr="001C085C">
        <w:rPr>
          <w:rFonts w:ascii="UkrainianXenia" w:hAnsi="UkrainianXenia" w:cs="UkrainianXenia"/>
        </w:rPr>
        <w:t>НАВЧАЛЬНОЇ</w:t>
      </w:r>
      <w:r w:rsidRPr="001C085C">
        <w:rPr>
          <w:rFonts w:ascii="UkrainianXenia" w:hAnsi="UkrainianXenia"/>
        </w:rPr>
        <w:t xml:space="preserve"> </w:t>
      </w:r>
      <w:r w:rsidRPr="001C085C">
        <w:rPr>
          <w:rFonts w:ascii="UkrainianXenia" w:hAnsi="UkrainianXenia" w:cs="UkrainianXenia"/>
        </w:rPr>
        <w:t>ПРАКТИКИ</w:t>
      </w:r>
      <w:r w:rsidRPr="001C085C">
        <w:rPr>
          <w:rFonts w:ascii="UkrainianXenia" w:hAnsi="UkrainianXenia"/>
        </w:rPr>
        <w:t xml:space="preserve"> </w:t>
      </w:r>
      <w:r w:rsidRPr="001C085C">
        <w:rPr>
          <w:rFonts w:ascii="UkrainianXenia" w:hAnsi="UkrainianXenia" w:cs="UkrainianXenia"/>
        </w:rPr>
        <w:t>СТУДЕНТІВ</w:t>
      </w:r>
      <w:r w:rsidR="00461B48" w:rsidRPr="001C085C">
        <w:rPr>
          <w:rFonts w:ascii="UkrainianXenia" w:hAnsi="UkrainianXenia" w:cs="UkrainianXenia"/>
        </w:rPr>
        <w:tab/>
      </w:r>
      <w:r w:rsidR="007C2714">
        <w:rPr>
          <w:rFonts w:ascii="UkrainianXenia" w:hAnsi="UkrainianXenia" w:cs="UkrainianXenia"/>
          <w:lang w:val="ru-RU"/>
        </w:rPr>
        <w:t>32</w:t>
      </w:r>
    </w:p>
    <w:p w:rsidR="00743101" w:rsidRPr="00776635" w:rsidRDefault="000F4571" w:rsidP="007C2714">
      <w:pPr>
        <w:widowControl w:val="0"/>
        <w:tabs>
          <w:tab w:val="right" w:leader="dot" w:pos="6124"/>
        </w:tabs>
        <w:spacing w:after="80" w:line="233" w:lineRule="auto"/>
        <w:rPr>
          <w:rFonts w:ascii="Times New Roman" w:hAnsi="Times New Roman"/>
          <w:lang w:val="ru-RU"/>
        </w:rPr>
      </w:pPr>
      <w:r w:rsidRPr="001C085C">
        <w:rPr>
          <w:rFonts w:ascii="Times New Roman" w:hAnsi="Times New Roman"/>
          <w:b/>
          <w:i/>
        </w:rPr>
        <w:t>Луговська В. Г.</w:t>
      </w:r>
      <w:r>
        <w:rPr>
          <w:rFonts w:ascii="Times New Roman" w:hAnsi="Times New Roman"/>
          <w:b/>
          <w:i/>
        </w:rPr>
        <w:t xml:space="preserve">, </w:t>
      </w:r>
      <w:r w:rsidR="00743101" w:rsidRPr="001C085C">
        <w:rPr>
          <w:rFonts w:ascii="Times New Roman" w:hAnsi="Times New Roman"/>
          <w:b/>
          <w:i/>
          <w:iCs/>
        </w:rPr>
        <w:t>Гайворонська</w:t>
      </w:r>
      <w:r w:rsidR="00743101" w:rsidRPr="001C085C">
        <w:rPr>
          <w:rFonts w:ascii="Times New Roman" w:hAnsi="Times New Roman"/>
          <w:b/>
          <w:i/>
          <w:iCs/>
          <w:lang w:val="ru-RU"/>
        </w:rPr>
        <w:t> </w:t>
      </w:r>
      <w:r>
        <w:rPr>
          <w:rFonts w:ascii="Times New Roman" w:hAnsi="Times New Roman"/>
          <w:b/>
          <w:i/>
          <w:iCs/>
        </w:rPr>
        <w:t>З. М.</w:t>
      </w:r>
      <w:r w:rsidR="00743101" w:rsidRPr="001C085C">
        <w:rPr>
          <w:rFonts w:ascii="Times New Roman" w:hAnsi="Times New Roman"/>
          <w:b/>
          <w:i/>
        </w:rPr>
        <w:t xml:space="preserve"> </w:t>
      </w:r>
      <w:r w:rsidR="00743101" w:rsidRPr="001C085C">
        <w:rPr>
          <w:rFonts w:ascii="Times New Roman" w:hAnsi="Times New Roman"/>
        </w:rPr>
        <w:t xml:space="preserve">Вдосконалення </w:t>
      </w:r>
      <w:r w:rsidR="00743101" w:rsidRPr="001C085C">
        <w:rPr>
          <w:rFonts w:ascii="Times New Roman" w:hAnsi="Times New Roman"/>
        </w:rPr>
        <w:br/>
        <w:t xml:space="preserve">методичних підходів та організації навчальної практики </w:t>
      </w:r>
      <w:r w:rsidR="00743101" w:rsidRPr="001C085C">
        <w:rPr>
          <w:rFonts w:ascii="Times New Roman" w:hAnsi="Times New Roman"/>
        </w:rPr>
        <w:br/>
        <w:t>з нженерної та комп</w:t>
      </w:r>
      <w:r w:rsidR="00D862C8">
        <w:rPr>
          <w:rFonts w:ascii="Times New Roman" w:hAnsi="Times New Roman"/>
        </w:rPr>
        <w:t>’</w:t>
      </w:r>
      <w:r w:rsidR="00743101" w:rsidRPr="001C085C">
        <w:rPr>
          <w:rFonts w:ascii="Times New Roman" w:hAnsi="Times New Roman"/>
        </w:rPr>
        <w:t>ютерної графіки</w:t>
      </w:r>
      <w:r w:rsidR="00461B48" w:rsidRPr="001C085C">
        <w:rPr>
          <w:rFonts w:ascii="Times New Roman" w:hAnsi="Times New Roman"/>
        </w:rPr>
        <w:tab/>
      </w:r>
      <w:r w:rsidR="007C2714">
        <w:rPr>
          <w:rFonts w:ascii="Times New Roman" w:hAnsi="Times New Roman"/>
          <w:lang w:val="ru-RU"/>
        </w:rPr>
        <w:t>32</w:t>
      </w:r>
    </w:p>
    <w:p w:rsidR="00743101" w:rsidRPr="00776635" w:rsidRDefault="000C6F59" w:rsidP="007C2714">
      <w:pPr>
        <w:widowControl w:val="0"/>
        <w:tabs>
          <w:tab w:val="right" w:leader="dot" w:pos="6124"/>
        </w:tabs>
        <w:spacing w:after="80" w:line="233" w:lineRule="auto"/>
        <w:rPr>
          <w:rFonts w:ascii="Times New Roman" w:hAnsi="Times New Roman"/>
          <w:lang w:val="ru-RU"/>
        </w:rPr>
      </w:pPr>
      <w:r w:rsidRPr="001C085C">
        <w:rPr>
          <w:rFonts w:ascii="Times New Roman" w:hAnsi="Times New Roman"/>
          <w:b/>
          <w:i/>
        </w:rPr>
        <w:t>Страшко Л.</w:t>
      </w:r>
      <w:r w:rsidRPr="001C085C">
        <w:rPr>
          <w:rFonts w:ascii="Times New Roman" w:hAnsi="Times New Roman"/>
          <w:b/>
          <w:i/>
          <w:lang w:val="ru-RU"/>
        </w:rPr>
        <w:t xml:space="preserve"> </w:t>
      </w:r>
      <w:r w:rsidRPr="001C085C">
        <w:rPr>
          <w:rFonts w:ascii="Times New Roman" w:hAnsi="Times New Roman"/>
          <w:b/>
          <w:i/>
        </w:rPr>
        <w:t>М., Тищенко Т.</w:t>
      </w:r>
      <w:r w:rsidRPr="001C085C">
        <w:rPr>
          <w:rFonts w:ascii="Times New Roman" w:hAnsi="Times New Roman"/>
          <w:b/>
          <w:i/>
          <w:lang w:val="ru-RU"/>
        </w:rPr>
        <w:t xml:space="preserve"> </w:t>
      </w:r>
      <w:r w:rsidRPr="001C085C">
        <w:rPr>
          <w:rFonts w:ascii="Times New Roman" w:hAnsi="Times New Roman"/>
          <w:b/>
          <w:i/>
        </w:rPr>
        <w:t>М.</w:t>
      </w:r>
      <w:r w:rsidRPr="001C085C">
        <w:rPr>
          <w:rFonts w:ascii="Times New Roman" w:hAnsi="Times New Roman"/>
          <w:lang w:val="ru-RU"/>
        </w:rPr>
        <w:t xml:space="preserve"> </w:t>
      </w:r>
      <w:r w:rsidR="00743101" w:rsidRPr="001C085C">
        <w:rPr>
          <w:rFonts w:ascii="Times New Roman" w:hAnsi="Times New Roman"/>
          <w:caps/>
        </w:rPr>
        <w:t>М</w:t>
      </w:r>
      <w:r w:rsidRPr="001C085C">
        <w:rPr>
          <w:rFonts w:ascii="Times New Roman" w:hAnsi="Times New Roman"/>
        </w:rPr>
        <w:t>етодичні підходи до реалізації практичного компоненту підготовки фахівця</w:t>
      </w:r>
      <w:r w:rsidR="00461B48" w:rsidRPr="001C085C">
        <w:rPr>
          <w:rFonts w:ascii="Times New Roman" w:hAnsi="Times New Roman"/>
        </w:rPr>
        <w:tab/>
      </w:r>
      <w:r w:rsidR="007C2714">
        <w:rPr>
          <w:rFonts w:ascii="Times New Roman" w:hAnsi="Times New Roman"/>
          <w:lang w:val="ru-RU"/>
        </w:rPr>
        <w:t>34</w:t>
      </w:r>
    </w:p>
    <w:p w:rsidR="00743101" w:rsidRPr="007C2714" w:rsidRDefault="000C6F59" w:rsidP="007C2714">
      <w:pPr>
        <w:pStyle w:val="a6"/>
        <w:widowControl w:val="0"/>
        <w:tabs>
          <w:tab w:val="right" w:leader="dot" w:pos="6124"/>
        </w:tabs>
        <w:spacing w:after="80" w:line="233" w:lineRule="auto"/>
        <w:rPr>
          <w:rFonts w:ascii="Times New Roman" w:hAnsi="Times New Roman"/>
          <w:bCs/>
          <w:caps/>
          <w:spacing w:val="-4"/>
          <w:lang w:val="uk-UA"/>
        </w:rPr>
      </w:pPr>
      <w:r w:rsidRPr="001C085C">
        <w:rPr>
          <w:rFonts w:ascii="Times New Roman" w:hAnsi="Times New Roman"/>
          <w:b/>
          <w:bCs/>
          <w:i/>
          <w:lang w:val="uk-UA"/>
        </w:rPr>
        <w:t>Володько О. В.</w:t>
      </w:r>
      <w:r w:rsidRPr="001C085C">
        <w:rPr>
          <w:rFonts w:ascii="Times New Roman" w:hAnsi="Times New Roman"/>
          <w:b/>
          <w:bCs/>
          <w:i/>
          <w:iCs/>
          <w:lang w:val="uk-UA"/>
        </w:rPr>
        <w:t>,</w:t>
      </w:r>
      <w:r w:rsidRPr="001C085C">
        <w:rPr>
          <w:rFonts w:ascii="Times New Roman" w:hAnsi="Times New Roman"/>
          <w:b/>
          <w:i/>
          <w:iCs/>
          <w:lang w:val="uk-UA"/>
        </w:rPr>
        <w:t xml:space="preserve"> Порхунов О. І.</w:t>
      </w:r>
      <w:r w:rsidRPr="001C085C">
        <w:rPr>
          <w:rFonts w:ascii="Times New Roman" w:hAnsi="Times New Roman"/>
          <w:bCs/>
          <w:caps/>
          <w:lang w:val="uk-UA"/>
        </w:rPr>
        <w:t xml:space="preserve"> </w:t>
      </w:r>
      <w:r w:rsidR="00743101" w:rsidRPr="001C085C">
        <w:rPr>
          <w:rFonts w:ascii="Times New Roman" w:hAnsi="Times New Roman"/>
          <w:bCs/>
          <w:caps/>
          <w:lang w:val="uk-UA"/>
        </w:rPr>
        <w:t>у</w:t>
      </w:r>
      <w:r w:rsidRPr="001C085C">
        <w:rPr>
          <w:rFonts w:ascii="Times New Roman" w:hAnsi="Times New Roman"/>
          <w:bCs/>
          <w:lang w:val="uk-UA"/>
        </w:rPr>
        <w:t>досконалення змісту навчальної практики з комп</w:t>
      </w:r>
      <w:r w:rsidR="00D862C8">
        <w:rPr>
          <w:rFonts w:ascii="Times New Roman" w:hAnsi="Times New Roman"/>
          <w:shd w:val="clear" w:color="auto" w:fill="FFFFFF"/>
          <w:lang w:val="uk-UA"/>
        </w:rPr>
        <w:t>’</w:t>
      </w:r>
      <w:r w:rsidRPr="001C085C">
        <w:rPr>
          <w:rFonts w:ascii="Times New Roman" w:hAnsi="Times New Roman"/>
          <w:shd w:val="clear" w:color="auto" w:fill="FFFFFF"/>
          <w:lang w:val="uk-UA"/>
        </w:rPr>
        <w:t xml:space="preserve">ютерної графіки для студентів </w:t>
      </w:r>
      <w:r w:rsidRPr="001C085C">
        <w:rPr>
          <w:rFonts w:ascii="Times New Roman" w:hAnsi="Times New Roman"/>
          <w:spacing w:val="-4"/>
          <w:shd w:val="clear" w:color="auto" w:fill="FFFFFF"/>
          <w:lang w:val="uk-UA"/>
        </w:rPr>
        <w:t xml:space="preserve">напряму підготовки </w:t>
      </w:r>
      <w:r w:rsidR="00743101" w:rsidRPr="001C085C">
        <w:rPr>
          <w:rFonts w:ascii="Times New Roman" w:hAnsi="Times New Roman"/>
          <w:spacing w:val="-4"/>
          <w:shd w:val="clear" w:color="auto" w:fill="FFFFFF"/>
          <w:lang w:val="uk-UA"/>
        </w:rPr>
        <w:t>6.140101</w:t>
      </w:r>
      <w:r w:rsidRPr="001C085C">
        <w:rPr>
          <w:rFonts w:ascii="Times New Roman" w:hAnsi="Times New Roman"/>
          <w:spacing w:val="-4"/>
          <w:shd w:val="clear" w:color="auto" w:fill="FFFFFF"/>
          <w:lang w:val="uk-UA"/>
        </w:rPr>
        <w:t xml:space="preserve"> «</w:t>
      </w:r>
      <w:r w:rsidR="00743101" w:rsidRPr="001C085C">
        <w:rPr>
          <w:rFonts w:ascii="Times New Roman" w:hAnsi="Times New Roman"/>
          <w:spacing w:val="-4"/>
          <w:shd w:val="clear" w:color="auto" w:fill="FFFFFF"/>
          <w:lang w:val="uk-UA"/>
        </w:rPr>
        <w:t>Г</w:t>
      </w:r>
      <w:r w:rsidRPr="001C085C">
        <w:rPr>
          <w:rFonts w:ascii="Times New Roman" w:hAnsi="Times New Roman"/>
          <w:spacing w:val="-4"/>
          <w:shd w:val="clear" w:color="auto" w:fill="FFFFFF"/>
          <w:lang w:val="uk-UA"/>
        </w:rPr>
        <w:t>отельно-ресторанна справа»</w:t>
      </w:r>
      <w:r w:rsidR="00461B48" w:rsidRPr="001C085C">
        <w:rPr>
          <w:rFonts w:ascii="Times New Roman" w:hAnsi="Times New Roman"/>
          <w:spacing w:val="-4"/>
          <w:shd w:val="clear" w:color="auto" w:fill="FFFFFF"/>
          <w:lang w:val="uk-UA"/>
        </w:rPr>
        <w:tab/>
      </w:r>
      <w:r w:rsidR="003D13B2">
        <w:rPr>
          <w:rFonts w:ascii="Times New Roman" w:hAnsi="Times New Roman"/>
          <w:spacing w:val="-4"/>
          <w:shd w:val="clear" w:color="auto" w:fill="FFFFFF"/>
          <w:lang w:val="uk-UA"/>
        </w:rPr>
        <w:t>3</w:t>
      </w:r>
      <w:r w:rsidR="007C2714">
        <w:rPr>
          <w:rFonts w:ascii="Times New Roman" w:hAnsi="Times New Roman"/>
          <w:spacing w:val="-4"/>
          <w:shd w:val="clear" w:color="auto" w:fill="FFFFFF"/>
          <w:lang w:val="uk-UA"/>
        </w:rPr>
        <w:t>6</w:t>
      </w:r>
    </w:p>
    <w:p w:rsidR="00743101" w:rsidRPr="007C2714" w:rsidRDefault="000C6F59" w:rsidP="007C2714">
      <w:pPr>
        <w:pStyle w:val="a6"/>
        <w:widowControl w:val="0"/>
        <w:tabs>
          <w:tab w:val="right" w:leader="dot" w:pos="6124"/>
        </w:tabs>
        <w:spacing w:after="80" w:line="233" w:lineRule="auto"/>
        <w:rPr>
          <w:rFonts w:ascii="Times New Roman" w:hAnsi="Times New Roman"/>
          <w:caps/>
          <w:lang w:val="uk-UA"/>
        </w:rPr>
      </w:pPr>
      <w:r w:rsidRPr="001C085C">
        <w:rPr>
          <w:rFonts w:ascii="Times New Roman" w:hAnsi="Times New Roman"/>
          <w:b/>
          <w:i/>
        </w:rPr>
        <w:t>Миронов Д. А.</w:t>
      </w:r>
      <w:r w:rsidRPr="001C085C">
        <w:rPr>
          <w:rFonts w:ascii="Times New Roman" w:hAnsi="Times New Roman"/>
        </w:rPr>
        <w:t xml:space="preserve"> </w:t>
      </w:r>
      <w:r w:rsidR="00743101" w:rsidRPr="001C085C">
        <w:rPr>
          <w:rFonts w:ascii="Times New Roman" w:hAnsi="Times New Roman"/>
        </w:rPr>
        <w:t>В</w:t>
      </w:r>
      <w:r w:rsidRPr="001C085C">
        <w:rPr>
          <w:rFonts w:ascii="Times New Roman" w:hAnsi="Times New Roman"/>
        </w:rPr>
        <w:t xml:space="preserve">икористання графічного контенту при </w:t>
      </w:r>
      <w:r w:rsidRPr="001C085C">
        <w:rPr>
          <w:rFonts w:ascii="Times New Roman" w:hAnsi="Times New Roman"/>
        </w:rPr>
        <w:br/>
        <w:t>розрбці веб-сайтів</w:t>
      </w:r>
      <w:r w:rsidR="00461B48" w:rsidRPr="001C085C">
        <w:rPr>
          <w:rFonts w:ascii="Times New Roman" w:hAnsi="Times New Roman"/>
          <w:lang w:val="uk-UA"/>
        </w:rPr>
        <w:tab/>
      </w:r>
      <w:r w:rsidR="003D13B2">
        <w:rPr>
          <w:rFonts w:ascii="Times New Roman" w:hAnsi="Times New Roman"/>
          <w:lang w:val="uk-UA"/>
        </w:rPr>
        <w:t>3</w:t>
      </w:r>
      <w:r w:rsidR="007C2714">
        <w:rPr>
          <w:rFonts w:ascii="Times New Roman" w:hAnsi="Times New Roman"/>
          <w:lang w:val="uk-UA"/>
        </w:rPr>
        <w:t>8</w:t>
      </w:r>
    </w:p>
    <w:p w:rsidR="00743101" w:rsidRPr="00776635" w:rsidRDefault="000C6F59" w:rsidP="007C2714">
      <w:pPr>
        <w:widowControl w:val="0"/>
        <w:tabs>
          <w:tab w:val="right" w:leader="dot" w:pos="6124"/>
        </w:tabs>
        <w:spacing w:after="80" w:line="233" w:lineRule="auto"/>
        <w:rPr>
          <w:rStyle w:val="FontStyle39"/>
          <w:sz w:val="22"/>
          <w:szCs w:val="22"/>
          <w:lang w:val="ru-RU"/>
        </w:rPr>
      </w:pPr>
      <w:r w:rsidRPr="001C085C">
        <w:rPr>
          <w:rStyle w:val="FontStyle39"/>
          <w:b/>
          <w:i/>
          <w:sz w:val="22"/>
          <w:szCs w:val="22"/>
        </w:rPr>
        <w:t>Офіленко Н.</w:t>
      </w:r>
      <w:r w:rsidRPr="001C085C">
        <w:rPr>
          <w:rStyle w:val="FontStyle39"/>
          <w:b/>
          <w:i/>
          <w:sz w:val="22"/>
          <w:szCs w:val="22"/>
          <w:lang w:val="ru-RU"/>
        </w:rPr>
        <w:t xml:space="preserve"> </w:t>
      </w:r>
      <w:r w:rsidRPr="001C085C">
        <w:rPr>
          <w:rStyle w:val="FontStyle39"/>
          <w:b/>
          <w:i/>
          <w:sz w:val="22"/>
          <w:szCs w:val="22"/>
        </w:rPr>
        <w:t>О., Кайнаш А.</w:t>
      </w:r>
      <w:r w:rsidRPr="001C085C">
        <w:rPr>
          <w:rStyle w:val="FontStyle39"/>
          <w:b/>
          <w:i/>
          <w:sz w:val="22"/>
          <w:szCs w:val="22"/>
          <w:lang w:val="ru-RU"/>
        </w:rPr>
        <w:t xml:space="preserve"> </w:t>
      </w:r>
      <w:r w:rsidRPr="001C085C">
        <w:rPr>
          <w:rStyle w:val="FontStyle39"/>
          <w:b/>
          <w:i/>
          <w:sz w:val="22"/>
          <w:szCs w:val="22"/>
        </w:rPr>
        <w:t>П.</w:t>
      </w:r>
      <w:r w:rsidRPr="001C085C">
        <w:rPr>
          <w:rStyle w:val="FontStyle39"/>
          <w:sz w:val="22"/>
          <w:szCs w:val="22"/>
          <w:lang w:val="ru-RU"/>
        </w:rPr>
        <w:t xml:space="preserve"> </w:t>
      </w:r>
      <w:r w:rsidR="00743101" w:rsidRPr="001C085C">
        <w:rPr>
          <w:rStyle w:val="FontStyle39"/>
          <w:sz w:val="22"/>
          <w:szCs w:val="22"/>
        </w:rPr>
        <w:t>С</w:t>
      </w:r>
      <w:r w:rsidRPr="001C085C">
        <w:rPr>
          <w:rStyle w:val="FontStyle39"/>
          <w:sz w:val="22"/>
          <w:szCs w:val="22"/>
        </w:rPr>
        <w:t>уть і значення навчальної практики у студентів напряму підготовки «Біотехнологія»</w:t>
      </w:r>
      <w:r w:rsidR="00461B48" w:rsidRPr="001C085C">
        <w:rPr>
          <w:rStyle w:val="FontStyle39"/>
          <w:sz w:val="22"/>
          <w:szCs w:val="22"/>
        </w:rPr>
        <w:tab/>
      </w:r>
      <w:r w:rsidR="007C2714">
        <w:rPr>
          <w:rStyle w:val="FontStyle39"/>
          <w:sz w:val="22"/>
          <w:szCs w:val="22"/>
          <w:lang w:val="ru-RU"/>
        </w:rPr>
        <w:t>40</w:t>
      </w:r>
    </w:p>
    <w:p w:rsidR="00743101" w:rsidRPr="00776635" w:rsidRDefault="000C6F59" w:rsidP="007C2714">
      <w:pPr>
        <w:pStyle w:val="Style11"/>
        <w:tabs>
          <w:tab w:val="right" w:leader="dot" w:pos="6124"/>
        </w:tabs>
        <w:spacing w:after="80" w:line="233" w:lineRule="auto"/>
        <w:rPr>
          <w:sz w:val="22"/>
          <w:szCs w:val="22"/>
          <w:lang w:val="ru-RU"/>
        </w:rPr>
      </w:pPr>
      <w:r w:rsidRPr="001C085C">
        <w:rPr>
          <w:b/>
          <w:i/>
          <w:sz w:val="22"/>
          <w:szCs w:val="22"/>
        </w:rPr>
        <w:t>Горячова О.</w:t>
      </w:r>
      <w:r w:rsidRPr="001C085C">
        <w:rPr>
          <w:b/>
          <w:i/>
          <w:sz w:val="22"/>
          <w:szCs w:val="22"/>
          <w:lang w:val="ru-RU"/>
        </w:rPr>
        <w:t xml:space="preserve"> </w:t>
      </w:r>
      <w:r w:rsidRPr="001C085C">
        <w:rPr>
          <w:b/>
          <w:i/>
          <w:sz w:val="22"/>
          <w:szCs w:val="22"/>
        </w:rPr>
        <w:t>О., Баля Л.</w:t>
      </w:r>
      <w:r w:rsidRPr="001C085C">
        <w:rPr>
          <w:b/>
          <w:i/>
          <w:sz w:val="22"/>
          <w:szCs w:val="22"/>
          <w:lang w:val="ru-RU"/>
        </w:rPr>
        <w:t xml:space="preserve"> </w:t>
      </w:r>
      <w:r w:rsidRPr="001C085C">
        <w:rPr>
          <w:b/>
          <w:i/>
          <w:sz w:val="22"/>
          <w:szCs w:val="22"/>
        </w:rPr>
        <w:t>В.</w:t>
      </w:r>
      <w:r w:rsidRPr="001C085C">
        <w:rPr>
          <w:sz w:val="22"/>
          <w:szCs w:val="22"/>
          <w:lang w:val="ru-RU"/>
        </w:rPr>
        <w:t xml:space="preserve"> </w:t>
      </w:r>
      <w:r w:rsidR="00743101" w:rsidRPr="001C085C">
        <w:rPr>
          <w:sz w:val="22"/>
          <w:szCs w:val="22"/>
        </w:rPr>
        <w:t>О</w:t>
      </w:r>
      <w:r w:rsidRPr="001C085C">
        <w:rPr>
          <w:sz w:val="22"/>
          <w:szCs w:val="22"/>
        </w:rPr>
        <w:t xml:space="preserve">собливості проведення </w:t>
      </w:r>
      <w:r w:rsidRPr="001C085C">
        <w:rPr>
          <w:sz w:val="22"/>
          <w:szCs w:val="22"/>
          <w:lang w:val="ru-RU"/>
        </w:rPr>
        <w:br/>
      </w:r>
      <w:r w:rsidRPr="001C085C">
        <w:rPr>
          <w:sz w:val="22"/>
          <w:szCs w:val="22"/>
        </w:rPr>
        <w:t>навчальної науково-педагогічної практики для студентів спеціальності «Товарознавство і комерційна діяльність»</w:t>
      </w:r>
      <w:r w:rsidR="00461B48" w:rsidRPr="001C085C">
        <w:rPr>
          <w:sz w:val="22"/>
          <w:szCs w:val="22"/>
        </w:rPr>
        <w:tab/>
      </w:r>
      <w:r w:rsidR="007C2714">
        <w:rPr>
          <w:sz w:val="22"/>
          <w:szCs w:val="22"/>
          <w:lang w:val="ru-RU"/>
        </w:rPr>
        <w:t>43</w:t>
      </w:r>
    </w:p>
    <w:p w:rsidR="00743101" w:rsidRPr="00776635" w:rsidRDefault="000C6F59" w:rsidP="007C2714">
      <w:pPr>
        <w:widowControl w:val="0"/>
        <w:tabs>
          <w:tab w:val="right" w:leader="dot" w:pos="6124"/>
        </w:tabs>
        <w:spacing w:after="0" w:line="233" w:lineRule="auto"/>
        <w:rPr>
          <w:rFonts w:ascii="Times New Roman" w:hAnsi="Times New Roman"/>
          <w:lang w:val="ru-RU"/>
        </w:rPr>
      </w:pPr>
      <w:r w:rsidRPr="001C085C">
        <w:rPr>
          <w:rFonts w:ascii="Times New Roman" w:hAnsi="Times New Roman"/>
          <w:b/>
          <w:i/>
        </w:rPr>
        <w:t>Бірта Г.</w:t>
      </w:r>
      <w:r w:rsidRPr="001C085C">
        <w:rPr>
          <w:rFonts w:ascii="Times New Roman" w:hAnsi="Times New Roman"/>
          <w:b/>
          <w:i/>
          <w:lang w:val="ru-RU"/>
        </w:rPr>
        <w:t xml:space="preserve"> </w:t>
      </w:r>
      <w:r w:rsidRPr="001C085C">
        <w:rPr>
          <w:rFonts w:ascii="Times New Roman" w:hAnsi="Times New Roman"/>
          <w:b/>
          <w:i/>
        </w:rPr>
        <w:t>О., Бургу Ю.</w:t>
      </w:r>
      <w:r w:rsidRPr="001C085C">
        <w:rPr>
          <w:rFonts w:ascii="Times New Roman" w:hAnsi="Times New Roman"/>
          <w:b/>
          <w:i/>
          <w:lang w:val="ru-RU"/>
        </w:rPr>
        <w:t xml:space="preserve"> </w:t>
      </w:r>
      <w:r w:rsidRPr="001C085C">
        <w:rPr>
          <w:rFonts w:ascii="Times New Roman" w:hAnsi="Times New Roman"/>
          <w:b/>
          <w:i/>
        </w:rPr>
        <w:t>Г.</w:t>
      </w:r>
      <w:r w:rsidRPr="001C085C">
        <w:rPr>
          <w:rFonts w:ascii="Times New Roman" w:hAnsi="Times New Roman"/>
          <w:lang w:val="ru-RU"/>
        </w:rPr>
        <w:t xml:space="preserve"> </w:t>
      </w:r>
      <w:r w:rsidR="00743101" w:rsidRPr="001C085C">
        <w:rPr>
          <w:rFonts w:ascii="Times New Roman" w:hAnsi="Times New Roman"/>
        </w:rPr>
        <w:t>М</w:t>
      </w:r>
      <w:r w:rsidRPr="001C085C">
        <w:rPr>
          <w:rFonts w:ascii="Times New Roman" w:hAnsi="Times New Roman"/>
        </w:rPr>
        <w:t xml:space="preserve">етодичні підходи щодо змісту </w:t>
      </w:r>
      <w:r w:rsidRPr="001C085C">
        <w:rPr>
          <w:rFonts w:ascii="Times New Roman" w:hAnsi="Times New Roman"/>
          <w:lang w:val="ru-RU"/>
        </w:rPr>
        <w:br/>
      </w:r>
      <w:r w:rsidRPr="001C085C">
        <w:rPr>
          <w:rFonts w:ascii="Times New Roman" w:hAnsi="Times New Roman"/>
        </w:rPr>
        <w:t>та організ</w:t>
      </w:r>
      <w:r w:rsidR="00A8598E" w:rsidRPr="001C085C">
        <w:rPr>
          <w:rFonts w:ascii="Times New Roman" w:hAnsi="Times New Roman"/>
        </w:rPr>
        <w:t>а</w:t>
      </w:r>
      <w:r w:rsidRPr="001C085C">
        <w:rPr>
          <w:rFonts w:ascii="Times New Roman" w:hAnsi="Times New Roman"/>
        </w:rPr>
        <w:t>ції навчальної практики студентів магістрів</w:t>
      </w:r>
      <w:r w:rsidR="00461B48" w:rsidRPr="001C085C">
        <w:rPr>
          <w:rFonts w:ascii="Times New Roman" w:hAnsi="Times New Roman"/>
        </w:rPr>
        <w:tab/>
      </w:r>
      <w:r w:rsidR="003D13B2">
        <w:rPr>
          <w:rFonts w:ascii="Times New Roman" w:hAnsi="Times New Roman"/>
        </w:rPr>
        <w:t>4</w:t>
      </w:r>
      <w:r w:rsidR="007C2714">
        <w:rPr>
          <w:rFonts w:ascii="Times New Roman" w:hAnsi="Times New Roman"/>
          <w:lang w:val="ru-RU"/>
        </w:rPr>
        <w:t>5</w:t>
      </w:r>
    </w:p>
    <w:p w:rsidR="00743101" w:rsidRPr="00776635" w:rsidRDefault="00A8598E" w:rsidP="00D50E46">
      <w:pPr>
        <w:widowControl w:val="0"/>
        <w:tabs>
          <w:tab w:val="right" w:leader="dot" w:pos="6124"/>
        </w:tabs>
        <w:spacing w:after="80" w:line="233" w:lineRule="auto"/>
        <w:rPr>
          <w:rFonts w:ascii="Times New Roman" w:hAnsi="Times New Roman"/>
          <w:lang w:val="ru-RU"/>
        </w:rPr>
      </w:pPr>
      <w:r w:rsidRPr="001C085C">
        <w:rPr>
          <w:rFonts w:ascii="Times New Roman" w:hAnsi="Times New Roman"/>
          <w:b/>
          <w:i/>
        </w:rPr>
        <w:lastRenderedPageBreak/>
        <w:t>Назаренко Л. О.</w:t>
      </w:r>
      <w:r w:rsidRPr="001C085C">
        <w:rPr>
          <w:rFonts w:ascii="Times New Roman" w:hAnsi="Times New Roman"/>
        </w:rPr>
        <w:t xml:space="preserve"> </w:t>
      </w:r>
      <w:r w:rsidR="00743101" w:rsidRPr="001C085C">
        <w:rPr>
          <w:rFonts w:ascii="Times New Roman" w:hAnsi="Times New Roman"/>
        </w:rPr>
        <w:t>М</w:t>
      </w:r>
      <w:r w:rsidRPr="001C085C">
        <w:rPr>
          <w:rFonts w:ascii="Times New Roman" w:hAnsi="Times New Roman"/>
        </w:rPr>
        <w:t xml:space="preserve">етодичне забезпечення та організація науково-педагогічної навчальної практики студентів </w:t>
      </w:r>
      <w:r w:rsidRPr="001C085C">
        <w:rPr>
          <w:rFonts w:ascii="Times New Roman" w:hAnsi="Times New Roman"/>
        </w:rPr>
        <w:br/>
        <w:t>магістрів</w:t>
      </w:r>
      <w:r w:rsidR="00461B48" w:rsidRPr="001C085C">
        <w:rPr>
          <w:rFonts w:ascii="Times New Roman" w:hAnsi="Times New Roman"/>
        </w:rPr>
        <w:tab/>
      </w:r>
      <w:r w:rsidR="003D13B2">
        <w:rPr>
          <w:rFonts w:ascii="Times New Roman" w:hAnsi="Times New Roman"/>
        </w:rPr>
        <w:t>4</w:t>
      </w:r>
      <w:r w:rsidR="003D61F6">
        <w:rPr>
          <w:rFonts w:ascii="Times New Roman" w:hAnsi="Times New Roman"/>
          <w:lang w:val="ru-RU"/>
        </w:rPr>
        <w:t>7</w:t>
      </w:r>
    </w:p>
    <w:p w:rsidR="00743101" w:rsidRPr="00776635" w:rsidRDefault="00A8598E" w:rsidP="00D50E46">
      <w:pPr>
        <w:widowControl w:val="0"/>
        <w:tabs>
          <w:tab w:val="right" w:leader="dot" w:pos="6124"/>
        </w:tabs>
        <w:spacing w:after="80" w:line="233" w:lineRule="auto"/>
        <w:rPr>
          <w:rFonts w:ascii="Times New Roman" w:hAnsi="Times New Roman"/>
          <w:lang w:val="ru-RU"/>
        </w:rPr>
      </w:pPr>
      <w:r w:rsidRPr="001C085C">
        <w:rPr>
          <w:rFonts w:ascii="Times New Roman" w:hAnsi="Times New Roman"/>
          <w:b/>
          <w:i/>
        </w:rPr>
        <w:t>Іщенко В. Л., Воскобойник В. І.</w:t>
      </w:r>
      <w:r w:rsidRPr="001C085C">
        <w:rPr>
          <w:rFonts w:ascii="Times New Roman" w:hAnsi="Times New Roman"/>
        </w:rPr>
        <w:t xml:space="preserve"> </w:t>
      </w:r>
      <w:r w:rsidR="00743101" w:rsidRPr="001C085C">
        <w:rPr>
          <w:rFonts w:ascii="Times New Roman" w:hAnsi="Times New Roman"/>
        </w:rPr>
        <w:t>Д</w:t>
      </w:r>
      <w:r w:rsidRPr="001C085C">
        <w:rPr>
          <w:rFonts w:ascii="Times New Roman" w:hAnsi="Times New Roman"/>
        </w:rPr>
        <w:t>освід, проблеми та перспективи вдосконалення навчальної практ</w:t>
      </w:r>
      <w:r w:rsidR="00F26122" w:rsidRPr="001C085C">
        <w:rPr>
          <w:rFonts w:ascii="Times New Roman" w:hAnsi="Times New Roman"/>
        </w:rPr>
        <w:t xml:space="preserve">ики з </w:t>
      </w:r>
      <w:r w:rsidR="00776635" w:rsidRPr="00776635">
        <w:rPr>
          <w:rFonts w:ascii="Times New Roman" w:hAnsi="Times New Roman"/>
          <w:lang w:val="ru-RU"/>
        </w:rPr>
        <w:br/>
      </w:r>
      <w:r w:rsidRPr="001C085C">
        <w:rPr>
          <w:rFonts w:ascii="Times New Roman" w:hAnsi="Times New Roman"/>
        </w:rPr>
        <w:t>іноземної мови для студентів 1 курсу напряму підготовки «Міжнародна економіка»</w:t>
      </w:r>
      <w:r w:rsidR="00461B48" w:rsidRPr="001C085C">
        <w:rPr>
          <w:rFonts w:ascii="Times New Roman" w:hAnsi="Times New Roman"/>
        </w:rPr>
        <w:tab/>
      </w:r>
      <w:r w:rsidR="003D13B2">
        <w:rPr>
          <w:rFonts w:ascii="Times New Roman" w:hAnsi="Times New Roman"/>
        </w:rPr>
        <w:t>4</w:t>
      </w:r>
      <w:r w:rsidR="003D61F6">
        <w:rPr>
          <w:rFonts w:ascii="Times New Roman" w:hAnsi="Times New Roman"/>
          <w:lang w:val="ru-RU"/>
        </w:rPr>
        <w:t>9</w:t>
      </w:r>
    </w:p>
    <w:p w:rsidR="00AD2A67" w:rsidRPr="003109FA" w:rsidRDefault="00AD2A67" w:rsidP="00D50E46">
      <w:pPr>
        <w:widowControl w:val="0"/>
        <w:tabs>
          <w:tab w:val="left" w:pos="360"/>
          <w:tab w:val="right" w:leader="dot" w:pos="6124"/>
        </w:tabs>
        <w:spacing w:after="80" w:line="233" w:lineRule="auto"/>
        <w:rPr>
          <w:rFonts w:ascii="Times New Roman" w:hAnsi="Times New Roman"/>
        </w:rPr>
      </w:pPr>
      <w:r w:rsidRPr="001C085C">
        <w:rPr>
          <w:rFonts w:ascii="Times New Roman" w:hAnsi="Times New Roman"/>
          <w:b/>
          <w:i/>
        </w:rPr>
        <w:t>Novak L. P.</w:t>
      </w:r>
      <w:r w:rsidRPr="001C085C">
        <w:rPr>
          <w:rFonts w:ascii="Times New Roman" w:hAnsi="Times New Roman"/>
          <w:lang w:val="en-US"/>
        </w:rPr>
        <w:t xml:space="preserve"> </w:t>
      </w:r>
      <w:r w:rsidRPr="001C085C">
        <w:rPr>
          <w:rFonts w:ascii="Times New Roman" w:hAnsi="Times New Roman"/>
        </w:rPr>
        <w:t xml:space="preserve">Incorporating it–based learning into language </w:t>
      </w:r>
      <w:r w:rsidRPr="001C085C">
        <w:rPr>
          <w:rFonts w:ascii="Times New Roman" w:hAnsi="Times New Roman"/>
          <w:lang w:val="en-US"/>
        </w:rPr>
        <w:br/>
      </w:r>
      <w:r w:rsidRPr="001C085C">
        <w:rPr>
          <w:rFonts w:ascii="Times New Roman" w:hAnsi="Times New Roman"/>
        </w:rPr>
        <w:t>practical training</w:t>
      </w:r>
      <w:r w:rsidRPr="001C085C">
        <w:rPr>
          <w:rFonts w:ascii="Times New Roman" w:hAnsi="Times New Roman"/>
          <w:lang w:val="en-US"/>
        </w:rPr>
        <w:tab/>
      </w:r>
      <w:r w:rsidR="003109FA">
        <w:rPr>
          <w:rFonts w:ascii="Times New Roman" w:hAnsi="Times New Roman"/>
        </w:rPr>
        <w:t>51</w:t>
      </w:r>
    </w:p>
    <w:p w:rsidR="00743101" w:rsidRPr="00776635" w:rsidRDefault="00A8598E" w:rsidP="00D50E46">
      <w:pPr>
        <w:widowControl w:val="0"/>
        <w:tabs>
          <w:tab w:val="right" w:leader="dot" w:pos="6124"/>
        </w:tabs>
        <w:spacing w:after="80" w:line="233" w:lineRule="auto"/>
        <w:rPr>
          <w:rFonts w:ascii="Times New Roman" w:hAnsi="Times New Roman"/>
          <w:spacing w:val="-4"/>
          <w:lang w:val="ru-RU"/>
        </w:rPr>
      </w:pPr>
      <w:r w:rsidRPr="001C085C">
        <w:rPr>
          <w:rFonts w:ascii="Times New Roman" w:hAnsi="Times New Roman"/>
          <w:b/>
          <w:i/>
        </w:rPr>
        <w:t>Щербина С. Д.</w:t>
      </w:r>
      <w:r w:rsidRPr="001C085C">
        <w:rPr>
          <w:rFonts w:ascii="Times New Roman" w:hAnsi="Times New Roman"/>
        </w:rPr>
        <w:t xml:space="preserve"> </w:t>
      </w:r>
      <w:r w:rsidR="00743101" w:rsidRPr="001C085C">
        <w:rPr>
          <w:rFonts w:ascii="Times New Roman" w:hAnsi="Times New Roman"/>
        </w:rPr>
        <w:t>В</w:t>
      </w:r>
      <w:r w:rsidRPr="001C085C">
        <w:rPr>
          <w:rFonts w:ascii="Times New Roman" w:hAnsi="Times New Roman"/>
        </w:rPr>
        <w:t xml:space="preserve">ироблення навичок ділового письмового </w:t>
      </w:r>
      <w:r w:rsidRPr="000F4571">
        <w:rPr>
          <w:rFonts w:ascii="Times New Roman" w:hAnsi="Times New Roman"/>
          <w:spacing w:val="-4"/>
        </w:rPr>
        <w:t>спілкування протягом навчальної практики з іноземної мови</w:t>
      </w:r>
      <w:r w:rsidR="00461B48" w:rsidRPr="000F4571">
        <w:rPr>
          <w:rFonts w:ascii="Times New Roman" w:hAnsi="Times New Roman"/>
          <w:spacing w:val="-4"/>
        </w:rPr>
        <w:tab/>
      </w:r>
      <w:r w:rsidR="003109FA">
        <w:rPr>
          <w:rFonts w:ascii="Times New Roman" w:hAnsi="Times New Roman"/>
          <w:spacing w:val="-4"/>
          <w:lang w:val="ru-RU"/>
        </w:rPr>
        <w:t>54</w:t>
      </w:r>
    </w:p>
    <w:p w:rsidR="00461B48" w:rsidRPr="00776635" w:rsidRDefault="00461B48" w:rsidP="00D50E46">
      <w:pPr>
        <w:widowControl w:val="0"/>
        <w:tabs>
          <w:tab w:val="right" w:leader="dot" w:pos="6124"/>
        </w:tabs>
        <w:spacing w:after="80" w:line="233" w:lineRule="auto"/>
        <w:rPr>
          <w:rFonts w:ascii="Times New Roman" w:hAnsi="Times New Roman"/>
          <w:lang w:val="ru-RU"/>
        </w:rPr>
      </w:pPr>
      <w:r w:rsidRPr="001C085C">
        <w:rPr>
          <w:rFonts w:ascii="Times New Roman" w:hAnsi="Times New Roman"/>
          <w:b/>
          <w:i/>
        </w:rPr>
        <w:t>Руденко Н. С.</w:t>
      </w:r>
      <w:r w:rsidRPr="001C085C">
        <w:rPr>
          <w:rFonts w:ascii="Times New Roman" w:hAnsi="Times New Roman"/>
        </w:rPr>
        <w:t xml:space="preserve"> Навчання діловій іноземній мові за </w:t>
      </w:r>
      <w:r w:rsidRPr="001C085C">
        <w:rPr>
          <w:rFonts w:ascii="Times New Roman" w:hAnsi="Times New Roman"/>
        </w:rPr>
        <w:br/>
        <w:t>технологією «Case Study»</w:t>
      </w:r>
      <w:r w:rsidRPr="001C085C">
        <w:rPr>
          <w:rFonts w:ascii="Times New Roman" w:hAnsi="Times New Roman"/>
        </w:rPr>
        <w:tab/>
      </w:r>
      <w:r w:rsidR="003D13B2">
        <w:rPr>
          <w:rFonts w:ascii="Times New Roman" w:hAnsi="Times New Roman"/>
        </w:rPr>
        <w:t>5</w:t>
      </w:r>
      <w:r w:rsidR="003109FA">
        <w:rPr>
          <w:rFonts w:ascii="Times New Roman" w:hAnsi="Times New Roman"/>
          <w:lang w:val="ru-RU"/>
        </w:rPr>
        <w:t>6</w:t>
      </w:r>
    </w:p>
    <w:p w:rsidR="00461B48" w:rsidRPr="00776635" w:rsidRDefault="00461B48" w:rsidP="00D50E46">
      <w:pPr>
        <w:widowControl w:val="0"/>
        <w:tabs>
          <w:tab w:val="right" w:leader="dot" w:pos="6124"/>
        </w:tabs>
        <w:spacing w:after="80" w:line="233" w:lineRule="auto"/>
        <w:rPr>
          <w:rFonts w:ascii="Times New Roman" w:hAnsi="Times New Roman"/>
          <w:lang w:val="ru-RU"/>
        </w:rPr>
      </w:pPr>
      <w:r w:rsidRPr="001C085C">
        <w:rPr>
          <w:rFonts w:ascii="Times New Roman" w:hAnsi="Times New Roman"/>
          <w:b/>
          <w:i/>
        </w:rPr>
        <w:t>Авраменко В. І., Кононенко О. А.</w:t>
      </w:r>
      <w:r w:rsidRPr="001C085C">
        <w:rPr>
          <w:rFonts w:ascii="Times New Roman" w:hAnsi="Times New Roman"/>
        </w:rPr>
        <w:t xml:space="preserve"> Навчальна практика з іноземної мови як форма удосконалення мовленнєвих </w:t>
      </w:r>
      <w:r w:rsidRPr="001C085C">
        <w:rPr>
          <w:rFonts w:ascii="Times New Roman" w:hAnsi="Times New Roman"/>
        </w:rPr>
        <w:br/>
        <w:t>навичок студентів</w:t>
      </w:r>
      <w:r w:rsidRPr="001C085C">
        <w:rPr>
          <w:rFonts w:ascii="Times New Roman" w:hAnsi="Times New Roman"/>
        </w:rPr>
        <w:tab/>
      </w:r>
      <w:r w:rsidR="003D13B2">
        <w:rPr>
          <w:rFonts w:ascii="Times New Roman" w:hAnsi="Times New Roman"/>
        </w:rPr>
        <w:t>5</w:t>
      </w:r>
      <w:r w:rsidR="003109FA">
        <w:rPr>
          <w:rFonts w:ascii="Times New Roman" w:hAnsi="Times New Roman"/>
          <w:lang w:val="ru-RU"/>
        </w:rPr>
        <w:t>8</w:t>
      </w:r>
    </w:p>
    <w:p w:rsidR="00461B48" w:rsidRPr="00776635" w:rsidRDefault="00461B48" w:rsidP="00D50E46">
      <w:pPr>
        <w:widowControl w:val="0"/>
        <w:tabs>
          <w:tab w:val="right" w:leader="dot" w:pos="6124"/>
        </w:tabs>
        <w:spacing w:after="80" w:line="233" w:lineRule="auto"/>
        <w:rPr>
          <w:rFonts w:ascii="Times New Roman" w:hAnsi="Times New Roman"/>
          <w:lang w:val="ru-RU"/>
        </w:rPr>
      </w:pPr>
      <w:r w:rsidRPr="001C085C">
        <w:rPr>
          <w:rFonts w:ascii="Times New Roman" w:hAnsi="Times New Roman"/>
          <w:b/>
          <w:i/>
        </w:rPr>
        <w:t>Дзекун Ю. О.</w:t>
      </w:r>
      <w:r w:rsidRPr="001C085C">
        <w:rPr>
          <w:rFonts w:ascii="Times New Roman" w:hAnsi="Times New Roman"/>
        </w:rPr>
        <w:t xml:space="preserve"> Роль навчальної практики з іноземної мови </w:t>
      </w:r>
      <w:r w:rsidRPr="001C085C">
        <w:rPr>
          <w:rFonts w:ascii="Times New Roman" w:hAnsi="Times New Roman"/>
        </w:rPr>
        <w:br/>
        <w:t>у професійній підготовці майбутніх фахівців</w:t>
      </w:r>
      <w:r w:rsidR="00542959" w:rsidRPr="001C085C">
        <w:rPr>
          <w:rFonts w:ascii="Times New Roman" w:hAnsi="Times New Roman"/>
        </w:rPr>
        <w:tab/>
      </w:r>
      <w:r w:rsidR="003109FA">
        <w:rPr>
          <w:rFonts w:ascii="Times New Roman" w:hAnsi="Times New Roman"/>
          <w:lang w:val="ru-RU"/>
        </w:rPr>
        <w:t>60</w:t>
      </w:r>
    </w:p>
    <w:p w:rsidR="00461B48" w:rsidRPr="00776635" w:rsidRDefault="00461B48" w:rsidP="00D50E46">
      <w:pPr>
        <w:widowControl w:val="0"/>
        <w:tabs>
          <w:tab w:val="right" w:leader="dot" w:pos="6124"/>
        </w:tabs>
        <w:spacing w:after="80" w:line="233" w:lineRule="auto"/>
        <w:rPr>
          <w:rFonts w:ascii="Times New Roman" w:hAnsi="Times New Roman"/>
          <w:caps/>
          <w:lang w:val="ru-RU"/>
        </w:rPr>
      </w:pPr>
      <w:r w:rsidRPr="001C085C">
        <w:rPr>
          <w:rFonts w:ascii="Times New Roman" w:hAnsi="Times New Roman"/>
          <w:b/>
          <w:i/>
        </w:rPr>
        <w:t>Вишневецька</w:t>
      </w:r>
      <w:r w:rsidRPr="001C085C">
        <w:rPr>
          <w:rFonts w:ascii="Times New Roman" w:hAnsi="Times New Roman"/>
          <w:b/>
          <w:i/>
          <w:caps/>
        </w:rPr>
        <w:t xml:space="preserve"> </w:t>
      </w:r>
      <w:r w:rsidRPr="001C085C">
        <w:rPr>
          <w:rFonts w:ascii="Times New Roman" w:hAnsi="Times New Roman"/>
          <w:b/>
          <w:i/>
        </w:rPr>
        <w:t>Л. І.</w:t>
      </w:r>
      <w:r w:rsidRPr="001C085C">
        <w:rPr>
          <w:rFonts w:ascii="Times New Roman" w:hAnsi="Times New Roman"/>
        </w:rPr>
        <w:t xml:space="preserve"> </w:t>
      </w:r>
      <w:r w:rsidRPr="001C085C">
        <w:rPr>
          <w:rFonts w:ascii="Times New Roman" w:hAnsi="Times New Roman"/>
          <w:caps/>
        </w:rPr>
        <w:t>м</w:t>
      </w:r>
      <w:r w:rsidRPr="001C085C">
        <w:rPr>
          <w:rFonts w:ascii="Times New Roman" w:hAnsi="Times New Roman"/>
        </w:rPr>
        <w:t xml:space="preserve">етодологічні підходи щодо змісту програми навчальної статистичної практики студентів </w:t>
      </w:r>
      <w:r w:rsidRPr="001C085C">
        <w:rPr>
          <w:rFonts w:ascii="Times New Roman" w:hAnsi="Times New Roman"/>
        </w:rPr>
        <w:br/>
        <w:t>напряму підготовки «Міжнародна економіка»</w:t>
      </w:r>
      <w:r w:rsidR="00542959" w:rsidRPr="001C085C">
        <w:rPr>
          <w:rFonts w:ascii="Times New Roman" w:hAnsi="Times New Roman"/>
        </w:rPr>
        <w:tab/>
      </w:r>
      <w:r w:rsidR="003109FA">
        <w:rPr>
          <w:rFonts w:ascii="Times New Roman" w:hAnsi="Times New Roman"/>
          <w:lang w:val="ru-RU"/>
        </w:rPr>
        <w:t>63</w:t>
      </w:r>
    </w:p>
    <w:p w:rsidR="00461B48" w:rsidRPr="001C085C" w:rsidRDefault="00542959" w:rsidP="00D50E46">
      <w:pPr>
        <w:widowControl w:val="0"/>
        <w:tabs>
          <w:tab w:val="right" w:leader="dot" w:pos="6124"/>
        </w:tabs>
        <w:spacing w:after="0" w:line="233" w:lineRule="auto"/>
        <w:rPr>
          <w:rFonts w:ascii="Times New Roman" w:hAnsi="Times New Roman"/>
          <w:caps/>
        </w:rPr>
      </w:pPr>
      <w:r w:rsidRPr="001C085C">
        <w:rPr>
          <w:rFonts w:ascii="Times New Roman" w:hAnsi="Times New Roman"/>
          <w:b/>
          <w:i/>
          <w:iCs/>
        </w:rPr>
        <w:t>Олійник</w:t>
      </w:r>
      <w:r w:rsidRPr="001C085C">
        <w:rPr>
          <w:rFonts w:ascii="Times New Roman" w:hAnsi="Times New Roman"/>
          <w:b/>
          <w:i/>
          <w:caps/>
        </w:rPr>
        <w:t xml:space="preserve"> </w:t>
      </w:r>
      <w:r w:rsidRPr="001C085C">
        <w:rPr>
          <w:rFonts w:ascii="Times New Roman" w:hAnsi="Times New Roman"/>
          <w:b/>
          <w:i/>
          <w:iCs/>
        </w:rPr>
        <w:t>Л. Б.</w:t>
      </w:r>
      <w:r w:rsidRPr="001C085C">
        <w:rPr>
          <w:rFonts w:ascii="Times New Roman" w:hAnsi="Times New Roman"/>
          <w:iCs/>
        </w:rPr>
        <w:t xml:space="preserve"> </w:t>
      </w:r>
      <w:r w:rsidR="00461B48" w:rsidRPr="001C085C">
        <w:rPr>
          <w:rFonts w:ascii="Times New Roman" w:hAnsi="Times New Roman"/>
          <w:caps/>
        </w:rPr>
        <w:t>о</w:t>
      </w:r>
      <w:r w:rsidRPr="001C085C">
        <w:rPr>
          <w:rFonts w:ascii="Times New Roman" w:hAnsi="Times New Roman"/>
        </w:rPr>
        <w:t xml:space="preserve">собливості організації і проведення </w:t>
      </w:r>
    </w:p>
    <w:p w:rsidR="00461B48" w:rsidRPr="00776635" w:rsidRDefault="00542959" w:rsidP="00D50E46">
      <w:pPr>
        <w:widowControl w:val="0"/>
        <w:tabs>
          <w:tab w:val="right" w:leader="dot" w:pos="6124"/>
        </w:tabs>
        <w:spacing w:after="80" w:line="233" w:lineRule="auto"/>
        <w:rPr>
          <w:rFonts w:ascii="Times New Roman" w:hAnsi="Times New Roman"/>
        </w:rPr>
      </w:pPr>
      <w:r w:rsidRPr="001C085C">
        <w:rPr>
          <w:rFonts w:ascii="Times New Roman" w:hAnsi="Times New Roman"/>
        </w:rPr>
        <w:t>педагогічної практики магістрів</w:t>
      </w:r>
      <w:r w:rsidRPr="001C085C">
        <w:rPr>
          <w:rFonts w:ascii="Times New Roman" w:hAnsi="Times New Roman"/>
        </w:rPr>
        <w:tab/>
      </w:r>
      <w:r w:rsidR="003D13B2">
        <w:rPr>
          <w:rFonts w:ascii="Times New Roman" w:hAnsi="Times New Roman"/>
        </w:rPr>
        <w:t>6</w:t>
      </w:r>
      <w:r w:rsidR="003109FA">
        <w:rPr>
          <w:rFonts w:ascii="Times New Roman" w:hAnsi="Times New Roman"/>
        </w:rPr>
        <w:t>5</w:t>
      </w:r>
    </w:p>
    <w:p w:rsidR="00461B48" w:rsidRPr="00776635" w:rsidRDefault="00542959" w:rsidP="00D50E46">
      <w:pPr>
        <w:widowControl w:val="0"/>
        <w:tabs>
          <w:tab w:val="right" w:leader="dot" w:pos="6124"/>
        </w:tabs>
        <w:spacing w:after="80" w:line="233" w:lineRule="auto"/>
        <w:rPr>
          <w:rFonts w:ascii="Times New Roman" w:hAnsi="Times New Roman"/>
        </w:rPr>
      </w:pPr>
      <w:r w:rsidRPr="001C085C">
        <w:rPr>
          <w:rFonts w:ascii="Times New Roman" w:hAnsi="Times New Roman"/>
          <w:b/>
          <w:i/>
        </w:rPr>
        <w:t>Губачов</w:t>
      </w:r>
      <w:r w:rsidR="00A504AA">
        <w:rPr>
          <w:rFonts w:ascii="Times New Roman" w:hAnsi="Times New Roman"/>
          <w:b/>
        </w:rPr>
        <w:t xml:space="preserve"> </w:t>
      </w:r>
      <w:r w:rsidRPr="001C085C">
        <w:rPr>
          <w:rFonts w:ascii="Times New Roman" w:hAnsi="Times New Roman"/>
          <w:b/>
          <w:i/>
        </w:rPr>
        <w:t>В. П.</w:t>
      </w:r>
      <w:r w:rsidRPr="001C085C">
        <w:rPr>
          <w:rFonts w:ascii="Times New Roman" w:hAnsi="Times New Roman"/>
          <w:i/>
        </w:rPr>
        <w:t xml:space="preserve"> </w:t>
      </w:r>
      <w:r w:rsidR="00461B48" w:rsidRPr="001C085C">
        <w:rPr>
          <w:rFonts w:ascii="Times New Roman" w:hAnsi="Times New Roman"/>
        </w:rPr>
        <w:t>П</w:t>
      </w:r>
      <w:r w:rsidRPr="001C085C">
        <w:rPr>
          <w:rFonts w:ascii="Times New Roman" w:hAnsi="Times New Roman"/>
        </w:rPr>
        <w:t xml:space="preserve">осилення практичної спрямованості </w:t>
      </w:r>
      <w:r w:rsidRPr="001C085C">
        <w:rPr>
          <w:rFonts w:ascii="Times New Roman" w:hAnsi="Times New Roman"/>
        </w:rPr>
        <w:br/>
        <w:t xml:space="preserve">практичних занять з навчальних дисциплін циклу </w:t>
      </w:r>
      <w:r w:rsidRPr="001C085C">
        <w:rPr>
          <w:rFonts w:ascii="Times New Roman" w:hAnsi="Times New Roman"/>
        </w:rPr>
        <w:br/>
        <w:t>професійної підготовки фахівців</w:t>
      </w:r>
      <w:r w:rsidRPr="001C085C">
        <w:rPr>
          <w:rFonts w:ascii="Times New Roman" w:hAnsi="Times New Roman"/>
        </w:rPr>
        <w:tab/>
      </w:r>
      <w:r w:rsidR="003D13B2">
        <w:rPr>
          <w:rFonts w:ascii="Times New Roman" w:hAnsi="Times New Roman"/>
        </w:rPr>
        <w:t>6</w:t>
      </w:r>
      <w:r w:rsidR="003109FA">
        <w:rPr>
          <w:rFonts w:ascii="Times New Roman" w:hAnsi="Times New Roman"/>
        </w:rPr>
        <w:t>7</w:t>
      </w:r>
    </w:p>
    <w:p w:rsidR="00461B48" w:rsidRPr="00776635" w:rsidRDefault="00542959" w:rsidP="00D50E46">
      <w:pPr>
        <w:widowControl w:val="0"/>
        <w:tabs>
          <w:tab w:val="right" w:leader="dot" w:pos="6124"/>
        </w:tabs>
        <w:autoSpaceDE w:val="0"/>
        <w:autoSpaceDN w:val="0"/>
        <w:adjustRightInd w:val="0"/>
        <w:spacing w:after="80" w:line="233" w:lineRule="auto"/>
        <w:rPr>
          <w:rFonts w:ascii="Times New Roman" w:hAnsi="Times New Roman"/>
          <w:bCs/>
          <w:caps/>
          <w:lang w:val="ru-RU"/>
        </w:rPr>
      </w:pPr>
      <w:r w:rsidRPr="001C085C">
        <w:rPr>
          <w:rFonts w:ascii="Times New Roman" w:hAnsi="Times New Roman"/>
          <w:b/>
          <w:bCs/>
          <w:i/>
        </w:rPr>
        <w:t>Тимошенко О. В.</w:t>
      </w:r>
      <w:r w:rsidRPr="001C085C">
        <w:rPr>
          <w:rFonts w:ascii="Times New Roman" w:hAnsi="Times New Roman"/>
          <w:bCs/>
        </w:rPr>
        <w:t xml:space="preserve"> </w:t>
      </w:r>
      <w:r w:rsidR="00461B48" w:rsidRPr="001C085C">
        <w:rPr>
          <w:rFonts w:ascii="Times New Roman" w:hAnsi="Times New Roman"/>
          <w:bCs/>
          <w:caps/>
        </w:rPr>
        <w:t>Н</w:t>
      </w:r>
      <w:r w:rsidRPr="001C085C">
        <w:rPr>
          <w:rFonts w:ascii="Times New Roman" w:hAnsi="Times New Roman"/>
          <w:bCs/>
        </w:rPr>
        <w:t xml:space="preserve">апрями вдосконалення навчальної </w:t>
      </w:r>
      <w:r w:rsidRPr="001C085C">
        <w:rPr>
          <w:rFonts w:ascii="Times New Roman" w:hAnsi="Times New Roman"/>
          <w:bCs/>
        </w:rPr>
        <w:br/>
        <w:t>практики у процесі професійної підготовки фахівців</w:t>
      </w:r>
      <w:r w:rsidRPr="001C085C">
        <w:rPr>
          <w:rFonts w:ascii="Times New Roman" w:hAnsi="Times New Roman"/>
          <w:bCs/>
        </w:rPr>
        <w:tab/>
      </w:r>
      <w:r w:rsidR="003D13B2">
        <w:rPr>
          <w:rFonts w:ascii="Times New Roman" w:hAnsi="Times New Roman"/>
          <w:bCs/>
        </w:rPr>
        <w:t>6</w:t>
      </w:r>
      <w:r w:rsidR="003109FA">
        <w:rPr>
          <w:rFonts w:ascii="Times New Roman" w:hAnsi="Times New Roman"/>
          <w:bCs/>
          <w:lang w:val="ru-RU"/>
        </w:rPr>
        <w:t>9</w:t>
      </w:r>
    </w:p>
    <w:p w:rsidR="00461B48" w:rsidRPr="00776635" w:rsidRDefault="00542959" w:rsidP="00D50E46">
      <w:pPr>
        <w:widowControl w:val="0"/>
        <w:shd w:val="clear" w:color="auto" w:fill="FFFFFF"/>
        <w:tabs>
          <w:tab w:val="right" w:leader="dot" w:pos="6124"/>
        </w:tabs>
        <w:spacing w:after="80" w:line="233" w:lineRule="auto"/>
        <w:rPr>
          <w:rFonts w:ascii="Times New Roman" w:hAnsi="Times New Roman"/>
          <w:lang w:val="ru-RU"/>
        </w:rPr>
      </w:pPr>
      <w:r w:rsidRPr="001C085C">
        <w:rPr>
          <w:rFonts w:ascii="Times New Roman" w:hAnsi="Times New Roman"/>
          <w:b/>
          <w:i/>
        </w:rPr>
        <w:t>Харченко Т. О.</w:t>
      </w:r>
      <w:r w:rsidRPr="001C085C">
        <w:rPr>
          <w:rFonts w:ascii="Times New Roman" w:hAnsi="Times New Roman"/>
        </w:rPr>
        <w:t xml:space="preserve"> </w:t>
      </w:r>
      <w:r w:rsidR="00461B48" w:rsidRPr="001C085C">
        <w:rPr>
          <w:rFonts w:ascii="Times New Roman" w:hAnsi="Times New Roman"/>
        </w:rPr>
        <w:t>Т</w:t>
      </w:r>
      <w:r w:rsidRPr="001C085C">
        <w:rPr>
          <w:rFonts w:ascii="Times New Roman" w:hAnsi="Times New Roman"/>
        </w:rPr>
        <w:t xml:space="preserve">еоретичні та методичні аспекти </w:t>
      </w:r>
      <w:r w:rsidRPr="001C085C">
        <w:rPr>
          <w:rFonts w:ascii="Times New Roman" w:hAnsi="Times New Roman"/>
        </w:rPr>
        <w:br/>
        <w:t>практичної підготовки студентів</w:t>
      </w:r>
      <w:r w:rsidRPr="001C085C">
        <w:rPr>
          <w:rFonts w:ascii="Times New Roman" w:hAnsi="Times New Roman"/>
        </w:rPr>
        <w:tab/>
      </w:r>
      <w:r w:rsidR="003109FA">
        <w:rPr>
          <w:rFonts w:ascii="Times New Roman" w:hAnsi="Times New Roman"/>
          <w:lang w:val="ru-RU"/>
        </w:rPr>
        <w:t>71</w:t>
      </w:r>
    </w:p>
    <w:p w:rsidR="00461B48" w:rsidRPr="00776635" w:rsidRDefault="00542959" w:rsidP="00D50E46">
      <w:pPr>
        <w:widowControl w:val="0"/>
        <w:shd w:val="clear" w:color="auto" w:fill="FFFFFF"/>
        <w:tabs>
          <w:tab w:val="right" w:leader="dot" w:pos="6124"/>
        </w:tabs>
        <w:spacing w:after="0" w:line="233" w:lineRule="auto"/>
        <w:rPr>
          <w:rFonts w:ascii="Times New Roman" w:hAnsi="Times New Roman"/>
          <w:lang w:val="ru-RU"/>
        </w:rPr>
      </w:pPr>
      <w:r w:rsidRPr="001C085C">
        <w:rPr>
          <w:rFonts w:ascii="Times New Roman" w:hAnsi="Times New Roman"/>
          <w:b/>
          <w:i/>
        </w:rPr>
        <w:t xml:space="preserve">Ляхівненко С. М. </w:t>
      </w:r>
      <w:r w:rsidR="00461B48" w:rsidRPr="001C085C">
        <w:rPr>
          <w:rFonts w:ascii="Times New Roman" w:hAnsi="Times New Roman"/>
        </w:rPr>
        <w:t>О</w:t>
      </w:r>
      <w:r w:rsidRPr="001C085C">
        <w:rPr>
          <w:rFonts w:ascii="Times New Roman" w:hAnsi="Times New Roman"/>
        </w:rPr>
        <w:t xml:space="preserve">рганізація навчальної практики </w:t>
      </w:r>
      <w:r w:rsidRPr="001C085C">
        <w:rPr>
          <w:rFonts w:ascii="Times New Roman" w:hAnsi="Times New Roman"/>
        </w:rPr>
        <w:br/>
        <w:t xml:space="preserve">студентів напряму підготовки </w:t>
      </w:r>
      <w:r w:rsidR="00461B48" w:rsidRPr="001C085C">
        <w:rPr>
          <w:rFonts w:ascii="Times New Roman" w:hAnsi="Times New Roman"/>
        </w:rPr>
        <w:t>«П</w:t>
      </w:r>
      <w:r w:rsidRPr="001C085C">
        <w:rPr>
          <w:rFonts w:ascii="Times New Roman" w:hAnsi="Times New Roman"/>
        </w:rPr>
        <w:t>равознавство</w:t>
      </w:r>
      <w:r w:rsidR="00461B48" w:rsidRPr="001C085C">
        <w:rPr>
          <w:rFonts w:ascii="Times New Roman" w:hAnsi="Times New Roman"/>
        </w:rPr>
        <w:t xml:space="preserve">» </w:t>
      </w:r>
      <w:r w:rsidRPr="001C085C">
        <w:rPr>
          <w:rFonts w:ascii="Times New Roman" w:hAnsi="Times New Roman"/>
        </w:rPr>
        <w:t>у органах державної виконавчої служби</w:t>
      </w:r>
      <w:r w:rsidRPr="001C085C">
        <w:rPr>
          <w:rFonts w:ascii="Times New Roman" w:hAnsi="Times New Roman"/>
        </w:rPr>
        <w:tab/>
      </w:r>
      <w:r w:rsidR="003109FA">
        <w:rPr>
          <w:rFonts w:ascii="Times New Roman" w:hAnsi="Times New Roman"/>
          <w:lang w:val="ru-RU"/>
        </w:rPr>
        <w:t>73</w:t>
      </w:r>
    </w:p>
    <w:p w:rsidR="00461B48" w:rsidRPr="000F4571" w:rsidRDefault="00542959" w:rsidP="00433FA2">
      <w:pPr>
        <w:pStyle w:val="ae"/>
        <w:widowControl w:val="0"/>
        <w:tabs>
          <w:tab w:val="right" w:leader="dot" w:pos="6124"/>
        </w:tabs>
        <w:spacing w:after="0"/>
        <w:ind w:left="0"/>
        <w:rPr>
          <w:spacing w:val="-4"/>
          <w:sz w:val="22"/>
          <w:szCs w:val="22"/>
          <w:lang w:eastAsia="ru-RU"/>
        </w:rPr>
      </w:pPr>
      <w:r w:rsidRPr="000F4571">
        <w:rPr>
          <w:b/>
          <w:bCs/>
          <w:i/>
          <w:spacing w:val="-4"/>
          <w:sz w:val="22"/>
          <w:szCs w:val="22"/>
        </w:rPr>
        <w:lastRenderedPageBreak/>
        <w:t>Стрельніков В. Ю.</w:t>
      </w:r>
      <w:r w:rsidRPr="000F4571">
        <w:rPr>
          <w:bCs/>
          <w:spacing w:val="-4"/>
          <w:sz w:val="22"/>
          <w:szCs w:val="22"/>
        </w:rPr>
        <w:t xml:space="preserve"> </w:t>
      </w:r>
      <w:r w:rsidR="00461B48" w:rsidRPr="000F4571">
        <w:rPr>
          <w:spacing w:val="-4"/>
          <w:sz w:val="22"/>
          <w:szCs w:val="22"/>
          <w:lang w:eastAsia="ru-RU"/>
        </w:rPr>
        <w:t>Д</w:t>
      </w:r>
      <w:r w:rsidRPr="000F4571">
        <w:rPr>
          <w:spacing w:val="-4"/>
          <w:sz w:val="22"/>
          <w:szCs w:val="22"/>
          <w:lang w:eastAsia="ru-RU"/>
        </w:rPr>
        <w:t>ослідження якості педагогічної практики</w:t>
      </w:r>
    </w:p>
    <w:p w:rsidR="00461B48" w:rsidRPr="001C085C" w:rsidRDefault="00542959" w:rsidP="00433FA2">
      <w:pPr>
        <w:pStyle w:val="ae"/>
        <w:widowControl w:val="0"/>
        <w:tabs>
          <w:tab w:val="right" w:leader="dot" w:pos="6124"/>
        </w:tabs>
        <w:spacing w:after="80"/>
        <w:ind w:left="0"/>
        <w:rPr>
          <w:sz w:val="22"/>
          <w:szCs w:val="22"/>
          <w:lang w:eastAsia="ru-RU"/>
        </w:rPr>
      </w:pPr>
      <w:r w:rsidRPr="001C085C">
        <w:rPr>
          <w:sz w:val="22"/>
          <w:szCs w:val="22"/>
          <w:lang w:eastAsia="ru-RU"/>
        </w:rPr>
        <w:t xml:space="preserve">магістрів спеціальності </w:t>
      </w:r>
      <w:r w:rsidR="00461B48" w:rsidRPr="001C085C">
        <w:rPr>
          <w:sz w:val="22"/>
          <w:szCs w:val="22"/>
          <w:lang w:eastAsia="ru-RU"/>
        </w:rPr>
        <w:t>«П</w:t>
      </w:r>
      <w:r w:rsidRPr="001C085C">
        <w:rPr>
          <w:sz w:val="22"/>
          <w:szCs w:val="22"/>
          <w:lang w:eastAsia="ru-RU"/>
        </w:rPr>
        <w:t>едагогіка вищої школи</w:t>
      </w:r>
      <w:r w:rsidR="00461B48" w:rsidRPr="001C085C">
        <w:rPr>
          <w:sz w:val="22"/>
          <w:szCs w:val="22"/>
          <w:lang w:eastAsia="ru-RU"/>
        </w:rPr>
        <w:t>»</w:t>
      </w:r>
      <w:r w:rsidRPr="001C085C">
        <w:rPr>
          <w:sz w:val="22"/>
          <w:szCs w:val="22"/>
          <w:lang w:eastAsia="ru-RU"/>
        </w:rPr>
        <w:tab/>
      </w:r>
      <w:r w:rsidR="003D13B2">
        <w:rPr>
          <w:sz w:val="22"/>
          <w:szCs w:val="22"/>
          <w:lang w:eastAsia="ru-RU"/>
        </w:rPr>
        <w:t>76</w:t>
      </w:r>
    </w:p>
    <w:p w:rsidR="00EA3ADE" w:rsidRPr="001C085C" w:rsidRDefault="00EA3ADE" w:rsidP="00433FA2">
      <w:pPr>
        <w:pStyle w:val="a9"/>
        <w:widowControl w:val="0"/>
        <w:tabs>
          <w:tab w:val="right" w:leader="dot" w:pos="6124"/>
        </w:tabs>
        <w:spacing w:before="0" w:beforeAutospacing="0" w:after="80" w:afterAutospacing="0"/>
        <w:rPr>
          <w:sz w:val="22"/>
          <w:szCs w:val="22"/>
          <w:lang w:val="uk-UA"/>
        </w:rPr>
      </w:pPr>
      <w:r w:rsidRPr="001C085C">
        <w:rPr>
          <w:b/>
          <w:i/>
          <w:sz w:val="22"/>
          <w:szCs w:val="22"/>
          <w:lang w:val="uk-UA"/>
        </w:rPr>
        <w:t>Семергей Н. В.</w:t>
      </w:r>
      <w:r w:rsidRPr="001C085C">
        <w:rPr>
          <w:sz w:val="22"/>
          <w:szCs w:val="22"/>
          <w:lang w:val="uk-UA"/>
        </w:rPr>
        <w:t xml:space="preserve"> Естетичні аспекти організації практичної діяльності студентів</w:t>
      </w:r>
      <w:r w:rsidR="00433FA2" w:rsidRPr="001C085C">
        <w:rPr>
          <w:sz w:val="22"/>
          <w:szCs w:val="22"/>
          <w:lang w:val="uk-UA"/>
        </w:rPr>
        <w:tab/>
      </w:r>
      <w:r w:rsidR="003D13B2">
        <w:rPr>
          <w:sz w:val="22"/>
          <w:szCs w:val="22"/>
          <w:lang w:val="uk-UA"/>
        </w:rPr>
        <w:t>78</w:t>
      </w:r>
    </w:p>
    <w:p w:rsidR="00EA3ADE" w:rsidRPr="001C085C" w:rsidRDefault="00EA3ADE" w:rsidP="00433FA2">
      <w:pPr>
        <w:widowControl w:val="0"/>
        <w:tabs>
          <w:tab w:val="right" w:leader="dot" w:pos="6124"/>
        </w:tabs>
        <w:spacing w:after="80" w:line="240" w:lineRule="auto"/>
        <w:rPr>
          <w:rFonts w:ascii="Times New Roman" w:hAnsi="Times New Roman"/>
          <w:shd w:val="clear" w:color="auto" w:fill="FFFFFF"/>
        </w:rPr>
      </w:pPr>
      <w:r w:rsidRPr="001C085C">
        <w:rPr>
          <w:rFonts w:ascii="Times New Roman" w:hAnsi="Times New Roman"/>
          <w:b/>
          <w:i/>
          <w:shd w:val="clear" w:color="auto" w:fill="FFFFFF"/>
        </w:rPr>
        <w:t>Шара С. О.</w:t>
      </w:r>
      <w:r w:rsidRPr="001C085C">
        <w:rPr>
          <w:rFonts w:ascii="Times New Roman" w:hAnsi="Times New Roman"/>
          <w:i/>
          <w:shd w:val="clear" w:color="auto" w:fill="FFFFFF"/>
        </w:rPr>
        <w:t xml:space="preserve"> </w:t>
      </w:r>
      <w:r w:rsidRPr="001C085C">
        <w:rPr>
          <w:rFonts w:ascii="Times New Roman" w:hAnsi="Times New Roman"/>
          <w:shd w:val="clear" w:color="auto" w:fill="FFFFFF"/>
        </w:rPr>
        <w:t xml:space="preserve">Проблеми в організації навчальної практики </w:t>
      </w:r>
      <w:r w:rsidR="002412A4" w:rsidRPr="001C085C">
        <w:rPr>
          <w:rFonts w:ascii="Times New Roman" w:hAnsi="Times New Roman"/>
          <w:shd w:val="clear" w:color="auto" w:fill="FFFFFF"/>
        </w:rPr>
        <w:br/>
      </w:r>
      <w:r w:rsidRPr="001C085C">
        <w:rPr>
          <w:rFonts w:ascii="Times New Roman" w:hAnsi="Times New Roman"/>
          <w:shd w:val="clear" w:color="auto" w:fill="FFFFFF"/>
        </w:rPr>
        <w:t>та працевлаштування для студентів економічного вишу</w:t>
      </w:r>
      <w:r w:rsidR="00433FA2" w:rsidRPr="001C085C">
        <w:rPr>
          <w:rFonts w:ascii="Times New Roman" w:hAnsi="Times New Roman"/>
          <w:shd w:val="clear" w:color="auto" w:fill="FFFFFF"/>
        </w:rPr>
        <w:tab/>
      </w:r>
      <w:r w:rsidR="003D13B2">
        <w:rPr>
          <w:rFonts w:ascii="Times New Roman" w:hAnsi="Times New Roman"/>
          <w:shd w:val="clear" w:color="auto" w:fill="FFFFFF"/>
        </w:rPr>
        <w:t>81</w:t>
      </w:r>
    </w:p>
    <w:p w:rsidR="002412A4" w:rsidRPr="001C085C" w:rsidRDefault="002412A4" w:rsidP="00433FA2">
      <w:pPr>
        <w:tabs>
          <w:tab w:val="right" w:leader="dot" w:pos="6124"/>
        </w:tabs>
        <w:spacing w:after="80" w:line="240" w:lineRule="auto"/>
        <w:rPr>
          <w:rFonts w:ascii="Times New Roman" w:hAnsi="Times New Roman"/>
        </w:rPr>
      </w:pPr>
      <w:r w:rsidRPr="001C085C">
        <w:rPr>
          <w:rFonts w:ascii="Times New Roman" w:hAnsi="Times New Roman"/>
          <w:b/>
          <w:i/>
        </w:rPr>
        <w:t>Скляр Г. П., Карпенко Н. М.</w:t>
      </w:r>
      <w:r w:rsidRPr="001C085C">
        <w:rPr>
          <w:rFonts w:ascii="Times New Roman" w:hAnsi="Times New Roman"/>
        </w:rPr>
        <w:t xml:space="preserve"> Досвід</w:t>
      </w:r>
      <w:r w:rsidR="00A504AA">
        <w:rPr>
          <w:rFonts w:ascii="Times New Roman" w:hAnsi="Times New Roman"/>
        </w:rPr>
        <w:t xml:space="preserve"> </w:t>
      </w:r>
      <w:r w:rsidRPr="001C085C">
        <w:rPr>
          <w:rFonts w:ascii="Times New Roman" w:hAnsi="Times New Roman"/>
        </w:rPr>
        <w:t>організації навчальної практики студентів напряму підготовки «Туризм»</w:t>
      </w:r>
      <w:r w:rsidR="00433FA2" w:rsidRPr="001C085C">
        <w:rPr>
          <w:rFonts w:ascii="Times New Roman" w:hAnsi="Times New Roman"/>
        </w:rPr>
        <w:tab/>
      </w:r>
      <w:r w:rsidR="003D13B2">
        <w:rPr>
          <w:rFonts w:ascii="Times New Roman" w:hAnsi="Times New Roman"/>
        </w:rPr>
        <w:t>82</w:t>
      </w:r>
    </w:p>
    <w:p w:rsidR="00EA3ADE" w:rsidRPr="001C085C" w:rsidRDefault="002412A4" w:rsidP="00D50E46">
      <w:pPr>
        <w:widowControl w:val="0"/>
        <w:tabs>
          <w:tab w:val="right" w:leader="dot" w:pos="6124"/>
        </w:tabs>
        <w:spacing w:after="80" w:line="240" w:lineRule="auto"/>
        <w:rPr>
          <w:rFonts w:ascii="Times New Roman" w:hAnsi="Times New Roman"/>
          <w:bCs/>
        </w:rPr>
      </w:pPr>
      <w:r w:rsidRPr="001C085C">
        <w:rPr>
          <w:rFonts w:ascii="Times New Roman" w:hAnsi="Times New Roman"/>
          <w:b/>
          <w:bCs/>
          <w:i/>
        </w:rPr>
        <w:t>Литовченко І. В., Логвин М. М., Тараненко О. О.</w:t>
      </w:r>
      <w:r w:rsidRPr="001C085C">
        <w:rPr>
          <w:rFonts w:ascii="Times New Roman" w:hAnsi="Times New Roman"/>
          <w:bCs/>
        </w:rPr>
        <w:t xml:space="preserve"> </w:t>
      </w:r>
      <w:r w:rsidR="00EA3ADE" w:rsidRPr="001C085C">
        <w:rPr>
          <w:rFonts w:ascii="Times New Roman" w:hAnsi="Times New Roman"/>
          <w:bCs/>
        </w:rPr>
        <w:t>Д</w:t>
      </w:r>
      <w:r w:rsidRPr="001C085C">
        <w:rPr>
          <w:rFonts w:ascii="Times New Roman" w:hAnsi="Times New Roman"/>
          <w:bCs/>
        </w:rPr>
        <w:t xml:space="preserve">освід організації навчальної туристичної практики студентів </w:t>
      </w:r>
      <w:r w:rsidR="00433FA2" w:rsidRPr="001C085C">
        <w:rPr>
          <w:rFonts w:ascii="Times New Roman" w:hAnsi="Times New Roman"/>
          <w:bCs/>
        </w:rPr>
        <w:br/>
      </w:r>
      <w:r w:rsidRPr="001C085C">
        <w:rPr>
          <w:rFonts w:ascii="Times New Roman" w:hAnsi="Times New Roman"/>
          <w:bCs/>
        </w:rPr>
        <w:t xml:space="preserve">напряму підготовки </w:t>
      </w:r>
      <w:r w:rsidR="00EA3ADE" w:rsidRPr="001C085C">
        <w:rPr>
          <w:rFonts w:ascii="Times New Roman" w:hAnsi="Times New Roman"/>
          <w:bCs/>
        </w:rPr>
        <w:t>«Т</w:t>
      </w:r>
      <w:r w:rsidRPr="001C085C">
        <w:rPr>
          <w:rFonts w:ascii="Times New Roman" w:hAnsi="Times New Roman"/>
          <w:bCs/>
        </w:rPr>
        <w:t>уризм</w:t>
      </w:r>
      <w:r w:rsidR="00EA3ADE" w:rsidRPr="001C085C">
        <w:rPr>
          <w:rFonts w:ascii="Times New Roman" w:hAnsi="Times New Roman"/>
          <w:bCs/>
        </w:rPr>
        <w:t>»</w:t>
      </w:r>
      <w:r w:rsidR="00433FA2" w:rsidRPr="001C085C">
        <w:rPr>
          <w:rFonts w:ascii="Times New Roman" w:hAnsi="Times New Roman"/>
          <w:bCs/>
        </w:rPr>
        <w:tab/>
      </w:r>
      <w:r w:rsidR="003D13B2">
        <w:rPr>
          <w:rFonts w:ascii="Times New Roman" w:hAnsi="Times New Roman"/>
          <w:bCs/>
        </w:rPr>
        <w:t>84</w:t>
      </w:r>
    </w:p>
    <w:p w:rsidR="00EA3ADE" w:rsidRPr="001C085C" w:rsidRDefault="00433FA2" w:rsidP="00433FA2">
      <w:pPr>
        <w:widowControl w:val="0"/>
        <w:tabs>
          <w:tab w:val="right" w:leader="dot" w:pos="6124"/>
        </w:tabs>
        <w:spacing w:after="80" w:line="240" w:lineRule="auto"/>
        <w:rPr>
          <w:rFonts w:ascii="Times New Roman" w:hAnsi="Times New Roman"/>
          <w:caps/>
        </w:rPr>
      </w:pPr>
      <w:r w:rsidRPr="001C085C">
        <w:rPr>
          <w:rFonts w:ascii="Times New Roman" w:hAnsi="Times New Roman"/>
          <w:b/>
          <w:i/>
        </w:rPr>
        <w:t>Ольховський В. О.</w:t>
      </w:r>
      <w:r w:rsidRPr="001C085C">
        <w:rPr>
          <w:rFonts w:ascii="Times New Roman" w:hAnsi="Times New Roman"/>
        </w:rPr>
        <w:t xml:space="preserve"> </w:t>
      </w:r>
      <w:r w:rsidR="00EA3ADE" w:rsidRPr="001C085C">
        <w:rPr>
          <w:rFonts w:ascii="Times New Roman" w:hAnsi="Times New Roman"/>
          <w:caps/>
        </w:rPr>
        <w:t>В</w:t>
      </w:r>
      <w:r w:rsidRPr="001C085C">
        <w:rPr>
          <w:rFonts w:ascii="Times New Roman" w:hAnsi="Times New Roman"/>
        </w:rPr>
        <w:t xml:space="preserve">исвітлення питань захисту інформації </w:t>
      </w:r>
      <w:r w:rsidRPr="001C085C">
        <w:rPr>
          <w:rFonts w:ascii="Times New Roman" w:hAnsi="Times New Roman"/>
        </w:rPr>
        <w:br/>
        <w:t>та інформаційного продукту в практичній підготовці документознавців</w:t>
      </w:r>
      <w:r w:rsidRPr="001C085C">
        <w:rPr>
          <w:rFonts w:ascii="Times New Roman" w:hAnsi="Times New Roman"/>
        </w:rPr>
        <w:tab/>
      </w:r>
      <w:r w:rsidR="003D13B2">
        <w:rPr>
          <w:rFonts w:ascii="Times New Roman" w:hAnsi="Times New Roman"/>
        </w:rPr>
        <w:t>87</w:t>
      </w:r>
    </w:p>
    <w:p w:rsidR="00EA3ADE" w:rsidRPr="001C085C" w:rsidRDefault="00433FA2" w:rsidP="00433FA2">
      <w:pPr>
        <w:widowControl w:val="0"/>
        <w:tabs>
          <w:tab w:val="right" w:leader="dot" w:pos="6124"/>
        </w:tabs>
        <w:suppressAutoHyphens/>
        <w:spacing w:after="80" w:line="240" w:lineRule="auto"/>
        <w:rPr>
          <w:rFonts w:ascii="Times New Roman" w:hAnsi="Times New Roman"/>
          <w:caps/>
        </w:rPr>
      </w:pPr>
      <w:r w:rsidRPr="001C085C">
        <w:rPr>
          <w:rFonts w:ascii="Times New Roman" w:hAnsi="Times New Roman"/>
          <w:b/>
          <w:i/>
        </w:rPr>
        <w:t>Наливайко Н. Я.</w:t>
      </w:r>
      <w:r w:rsidRPr="001C085C">
        <w:rPr>
          <w:rFonts w:ascii="Times New Roman" w:hAnsi="Times New Roman"/>
        </w:rPr>
        <w:t xml:space="preserve"> </w:t>
      </w:r>
      <w:r w:rsidR="00EA3ADE" w:rsidRPr="001C085C">
        <w:rPr>
          <w:rFonts w:ascii="Times New Roman" w:hAnsi="Times New Roman"/>
          <w:caps/>
        </w:rPr>
        <w:t>ч</w:t>
      </w:r>
      <w:r w:rsidRPr="001C085C">
        <w:rPr>
          <w:rFonts w:ascii="Times New Roman" w:hAnsi="Times New Roman"/>
        </w:rPr>
        <w:t>инники якості практичної підготовки студентів</w:t>
      </w:r>
      <w:r w:rsidRPr="001C085C">
        <w:rPr>
          <w:rFonts w:ascii="Times New Roman" w:hAnsi="Times New Roman"/>
        </w:rPr>
        <w:tab/>
      </w:r>
      <w:r w:rsidR="003D13B2">
        <w:rPr>
          <w:rFonts w:ascii="Times New Roman" w:hAnsi="Times New Roman"/>
        </w:rPr>
        <w:t>89</w:t>
      </w:r>
    </w:p>
    <w:p w:rsidR="00EA3ADE" w:rsidRPr="001C085C" w:rsidRDefault="00433FA2" w:rsidP="00433FA2">
      <w:pPr>
        <w:widowControl w:val="0"/>
        <w:tabs>
          <w:tab w:val="right" w:leader="dot" w:pos="6124"/>
        </w:tabs>
        <w:spacing w:after="80" w:line="240" w:lineRule="auto"/>
        <w:rPr>
          <w:rFonts w:ascii="Times New Roman" w:hAnsi="Times New Roman"/>
          <w:iCs/>
        </w:rPr>
      </w:pPr>
      <w:r w:rsidRPr="001C085C">
        <w:rPr>
          <w:rFonts w:ascii="Times New Roman" w:hAnsi="Times New Roman"/>
          <w:b/>
          <w:i/>
          <w:iCs/>
        </w:rPr>
        <w:t>Макарова М. В.</w:t>
      </w:r>
      <w:r w:rsidRPr="001C085C">
        <w:rPr>
          <w:rFonts w:ascii="Times New Roman" w:hAnsi="Times New Roman"/>
          <w:iCs/>
        </w:rPr>
        <w:t xml:space="preserve"> </w:t>
      </w:r>
      <w:r w:rsidR="00EA3ADE" w:rsidRPr="001C085C">
        <w:rPr>
          <w:rFonts w:ascii="Times New Roman" w:hAnsi="Times New Roman"/>
          <w:iCs/>
        </w:rPr>
        <w:t>Д</w:t>
      </w:r>
      <w:r w:rsidRPr="001C085C">
        <w:rPr>
          <w:rFonts w:ascii="Times New Roman" w:hAnsi="Times New Roman"/>
          <w:iCs/>
        </w:rPr>
        <w:t xml:space="preserve">окументо-інформаційне забезпечення виробничих практик студентів фаху </w:t>
      </w:r>
      <w:r w:rsidR="00EA3ADE" w:rsidRPr="001C085C">
        <w:rPr>
          <w:rFonts w:ascii="Times New Roman" w:hAnsi="Times New Roman"/>
          <w:iCs/>
        </w:rPr>
        <w:t>«Д</w:t>
      </w:r>
      <w:r w:rsidRPr="001C085C">
        <w:rPr>
          <w:rFonts w:ascii="Times New Roman" w:hAnsi="Times New Roman"/>
          <w:iCs/>
        </w:rPr>
        <w:t xml:space="preserve">окументознавство </w:t>
      </w:r>
      <w:r w:rsidRPr="001C085C">
        <w:rPr>
          <w:rFonts w:ascii="Times New Roman" w:hAnsi="Times New Roman"/>
          <w:iCs/>
        </w:rPr>
        <w:br/>
        <w:t>та інформаційна діяльність</w:t>
      </w:r>
      <w:r w:rsidR="00EA3ADE" w:rsidRPr="001C085C">
        <w:rPr>
          <w:rFonts w:ascii="Times New Roman" w:hAnsi="Times New Roman"/>
          <w:iCs/>
        </w:rPr>
        <w:t>»</w:t>
      </w:r>
      <w:r w:rsidRPr="001C085C">
        <w:rPr>
          <w:rFonts w:ascii="Times New Roman" w:hAnsi="Times New Roman"/>
          <w:iCs/>
        </w:rPr>
        <w:tab/>
      </w:r>
      <w:r w:rsidR="003D13B2">
        <w:rPr>
          <w:rFonts w:ascii="Times New Roman" w:hAnsi="Times New Roman"/>
          <w:iCs/>
        </w:rPr>
        <w:t>92</w:t>
      </w:r>
    </w:p>
    <w:p w:rsidR="00EA3ADE" w:rsidRPr="001C085C" w:rsidRDefault="00433FA2" w:rsidP="00257136">
      <w:pPr>
        <w:widowControl w:val="0"/>
        <w:tabs>
          <w:tab w:val="right" w:leader="dot" w:pos="6124"/>
        </w:tabs>
        <w:spacing w:after="80" w:line="242" w:lineRule="auto"/>
        <w:rPr>
          <w:rFonts w:ascii="Times New Roman" w:hAnsi="Times New Roman"/>
        </w:rPr>
      </w:pPr>
      <w:r w:rsidRPr="001C085C">
        <w:rPr>
          <w:rFonts w:ascii="Times New Roman" w:hAnsi="Times New Roman"/>
          <w:b/>
          <w:i/>
        </w:rPr>
        <w:t>Момот Ю. В., Діденко Є. П., Назаренко Е. А.</w:t>
      </w:r>
      <w:r w:rsidRPr="001C085C">
        <w:rPr>
          <w:rFonts w:ascii="Times New Roman" w:hAnsi="Times New Roman"/>
        </w:rPr>
        <w:t xml:space="preserve"> </w:t>
      </w:r>
      <w:r w:rsidRPr="001C085C">
        <w:rPr>
          <w:rFonts w:ascii="Times New Roman" w:hAnsi="Times New Roman"/>
        </w:rPr>
        <w:br/>
      </w:r>
      <w:r w:rsidR="00EA3ADE" w:rsidRPr="001C085C">
        <w:rPr>
          <w:rFonts w:ascii="Times New Roman" w:hAnsi="Times New Roman"/>
        </w:rPr>
        <w:t>У</w:t>
      </w:r>
      <w:r w:rsidRPr="001C085C">
        <w:rPr>
          <w:rFonts w:ascii="Times New Roman" w:hAnsi="Times New Roman"/>
        </w:rPr>
        <w:t xml:space="preserve">досконалення організації виробничої практики </w:t>
      </w:r>
      <w:r w:rsidRPr="001C085C">
        <w:rPr>
          <w:rFonts w:ascii="Times New Roman" w:hAnsi="Times New Roman"/>
        </w:rPr>
        <w:br/>
        <w:t>студентів під час вивчення хімічних дисциплін</w:t>
      </w:r>
      <w:r w:rsidRPr="001C085C">
        <w:rPr>
          <w:rFonts w:ascii="Times New Roman" w:hAnsi="Times New Roman"/>
        </w:rPr>
        <w:tab/>
      </w:r>
      <w:r w:rsidR="003D13B2">
        <w:rPr>
          <w:rFonts w:ascii="Times New Roman" w:hAnsi="Times New Roman"/>
        </w:rPr>
        <w:t>94</w:t>
      </w:r>
    </w:p>
    <w:p w:rsidR="00EA3ADE" w:rsidRPr="001C085C" w:rsidRDefault="00433FA2" w:rsidP="00257136">
      <w:pPr>
        <w:widowControl w:val="0"/>
        <w:tabs>
          <w:tab w:val="right" w:leader="dot" w:pos="6124"/>
        </w:tabs>
        <w:spacing w:after="80" w:line="242" w:lineRule="auto"/>
        <w:rPr>
          <w:rFonts w:ascii="Times New Roman" w:hAnsi="Times New Roman"/>
        </w:rPr>
      </w:pPr>
      <w:r w:rsidRPr="001C085C">
        <w:rPr>
          <w:rFonts w:ascii="Times New Roman" w:hAnsi="Times New Roman"/>
          <w:b/>
          <w:i/>
        </w:rPr>
        <w:t>Копанцева Л. М.</w:t>
      </w:r>
      <w:r w:rsidRPr="001C085C">
        <w:rPr>
          <w:rFonts w:ascii="Times New Roman" w:hAnsi="Times New Roman"/>
        </w:rPr>
        <w:t xml:space="preserve"> </w:t>
      </w:r>
      <w:r w:rsidR="00EA3ADE" w:rsidRPr="001C085C">
        <w:rPr>
          <w:rFonts w:ascii="Times New Roman" w:hAnsi="Times New Roman"/>
        </w:rPr>
        <w:t>М</w:t>
      </w:r>
      <w:r w:rsidRPr="001C085C">
        <w:rPr>
          <w:rFonts w:ascii="Times New Roman" w:hAnsi="Times New Roman"/>
        </w:rPr>
        <w:t xml:space="preserve">етодичні підходи щодо змісту та </w:t>
      </w:r>
      <w:r w:rsidRPr="001C085C">
        <w:rPr>
          <w:rFonts w:ascii="Times New Roman" w:hAnsi="Times New Roman"/>
        </w:rPr>
        <w:br/>
        <w:t xml:space="preserve">організації навчальної практики студентів з дисципліни </w:t>
      </w:r>
      <w:r w:rsidR="00EA3ADE" w:rsidRPr="001C085C">
        <w:rPr>
          <w:rFonts w:ascii="Times New Roman" w:hAnsi="Times New Roman"/>
        </w:rPr>
        <w:t>«Х</w:t>
      </w:r>
      <w:r w:rsidRPr="001C085C">
        <w:rPr>
          <w:rFonts w:ascii="Times New Roman" w:hAnsi="Times New Roman"/>
        </w:rPr>
        <w:t>імічний аналіз сировини та матеріалів</w:t>
      </w:r>
      <w:r w:rsidR="00EA3ADE" w:rsidRPr="001C085C">
        <w:rPr>
          <w:rFonts w:ascii="Times New Roman" w:hAnsi="Times New Roman"/>
        </w:rPr>
        <w:t>»</w:t>
      </w:r>
      <w:r w:rsidR="00257136" w:rsidRPr="001C085C">
        <w:rPr>
          <w:rFonts w:ascii="Times New Roman" w:hAnsi="Times New Roman"/>
        </w:rPr>
        <w:tab/>
      </w:r>
      <w:r w:rsidR="003D13B2">
        <w:rPr>
          <w:rFonts w:ascii="Times New Roman" w:hAnsi="Times New Roman"/>
        </w:rPr>
        <w:t>96</w:t>
      </w:r>
    </w:p>
    <w:p w:rsidR="00EA3ADE" w:rsidRPr="001C085C" w:rsidRDefault="00433FA2" w:rsidP="00257136">
      <w:pPr>
        <w:widowControl w:val="0"/>
        <w:tabs>
          <w:tab w:val="right" w:leader="dot" w:pos="6124"/>
        </w:tabs>
        <w:spacing w:after="80" w:line="242" w:lineRule="auto"/>
        <w:rPr>
          <w:rFonts w:ascii="Times New Roman" w:hAnsi="Times New Roman"/>
        </w:rPr>
      </w:pPr>
      <w:r w:rsidRPr="001C085C">
        <w:rPr>
          <w:rFonts w:ascii="Times New Roman" w:hAnsi="Times New Roman"/>
          <w:b/>
          <w:i/>
        </w:rPr>
        <w:t>Іващенко</w:t>
      </w:r>
      <w:r w:rsidRPr="001C085C">
        <w:rPr>
          <w:rFonts w:ascii="Times New Roman" w:hAnsi="Times New Roman"/>
          <w:b/>
          <w:bCs/>
          <w:i/>
        </w:rPr>
        <w:t xml:space="preserve"> </w:t>
      </w:r>
      <w:r w:rsidRPr="001C085C">
        <w:rPr>
          <w:rFonts w:ascii="Times New Roman" w:hAnsi="Times New Roman"/>
          <w:b/>
          <w:i/>
        </w:rPr>
        <w:t>О. Д.</w:t>
      </w:r>
      <w:r w:rsidRPr="001C085C">
        <w:rPr>
          <w:rFonts w:ascii="Times New Roman" w:hAnsi="Times New Roman"/>
        </w:rPr>
        <w:t xml:space="preserve"> </w:t>
      </w:r>
      <w:r w:rsidR="00EA3ADE" w:rsidRPr="001C085C">
        <w:rPr>
          <w:rFonts w:ascii="Times New Roman" w:hAnsi="Times New Roman"/>
        </w:rPr>
        <w:t>О</w:t>
      </w:r>
      <w:r w:rsidRPr="001C085C">
        <w:rPr>
          <w:rFonts w:ascii="Times New Roman" w:hAnsi="Times New Roman"/>
        </w:rPr>
        <w:t xml:space="preserve">рганізація навчальної практики </w:t>
      </w:r>
      <w:r w:rsidR="000F4571">
        <w:rPr>
          <w:rFonts w:ascii="Times New Roman" w:hAnsi="Times New Roman"/>
        </w:rPr>
        <w:br/>
        <w:t xml:space="preserve">студентів </w:t>
      </w:r>
      <w:r w:rsidRPr="001C085C">
        <w:rPr>
          <w:rFonts w:ascii="Times New Roman" w:hAnsi="Times New Roman"/>
        </w:rPr>
        <w:t>з хімічних дисциплін</w:t>
      </w:r>
      <w:r w:rsidR="00257136" w:rsidRPr="001C085C">
        <w:rPr>
          <w:rFonts w:ascii="Times New Roman" w:hAnsi="Times New Roman"/>
        </w:rPr>
        <w:tab/>
      </w:r>
      <w:r w:rsidR="003D13B2">
        <w:rPr>
          <w:rFonts w:ascii="Times New Roman" w:hAnsi="Times New Roman"/>
        </w:rPr>
        <w:t>98</w:t>
      </w:r>
    </w:p>
    <w:p w:rsidR="00EA3ADE" w:rsidRPr="001C085C" w:rsidRDefault="00433FA2" w:rsidP="00D50E46">
      <w:pPr>
        <w:widowControl w:val="0"/>
        <w:tabs>
          <w:tab w:val="right" w:leader="dot" w:pos="6124"/>
        </w:tabs>
        <w:spacing w:after="80" w:line="242" w:lineRule="auto"/>
        <w:rPr>
          <w:rFonts w:ascii="Times New Roman" w:hAnsi="Times New Roman"/>
        </w:rPr>
      </w:pPr>
      <w:r w:rsidRPr="001C085C">
        <w:rPr>
          <w:rFonts w:ascii="Times New Roman" w:hAnsi="Times New Roman"/>
          <w:b/>
          <w:i/>
        </w:rPr>
        <w:t>Дмитренко В. І., Гнітій Н. В.</w:t>
      </w:r>
      <w:r w:rsidRPr="001C085C">
        <w:rPr>
          <w:rFonts w:ascii="Times New Roman" w:hAnsi="Times New Roman"/>
        </w:rPr>
        <w:t xml:space="preserve"> </w:t>
      </w:r>
      <w:r w:rsidR="00EA3ADE" w:rsidRPr="001C085C">
        <w:rPr>
          <w:rFonts w:ascii="Times New Roman" w:hAnsi="Times New Roman"/>
        </w:rPr>
        <w:t>О</w:t>
      </w:r>
      <w:r w:rsidRPr="001C085C">
        <w:rPr>
          <w:rFonts w:ascii="Times New Roman" w:hAnsi="Times New Roman"/>
        </w:rPr>
        <w:t xml:space="preserve">собливості організації навчальної практики на кафедрі хімії </w:t>
      </w:r>
      <w:r w:rsidR="00EA3ADE" w:rsidRPr="001C085C">
        <w:rPr>
          <w:rFonts w:ascii="Times New Roman" w:hAnsi="Times New Roman"/>
        </w:rPr>
        <w:t>ПУЕТ</w:t>
      </w:r>
      <w:r w:rsidR="00257136" w:rsidRPr="001C085C">
        <w:rPr>
          <w:rFonts w:ascii="Times New Roman" w:hAnsi="Times New Roman"/>
        </w:rPr>
        <w:tab/>
      </w:r>
      <w:r w:rsidR="003D13B2">
        <w:rPr>
          <w:rFonts w:ascii="Times New Roman" w:hAnsi="Times New Roman"/>
        </w:rPr>
        <w:t>100</w:t>
      </w:r>
    </w:p>
    <w:p w:rsidR="00257136" w:rsidRPr="001C085C" w:rsidRDefault="00257136" w:rsidP="00D50E46">
      <w:pPr>
        <w:widowControl w:val="0"/>
        <w:tabs>
          <w:tab w:val="right" w:leader="dot" w:pos="6124"/>
        </w:tabs>
        <w:spacing w:after="0" w:line="233" w:lineRule="auto"/>
        <w:rPr>
          <w:rFonts w:ascii="Times New Roman" w:hAnsi="Times New Roman"/>
        </w:rPr>
      </w:pPr>
      <w:r w:rsidRPr="001C085C">
        <w:rPr>
          <w:rFonts w:ascii="Times New Roman" w:hAnsi="Times New Roman"/>
          <w:b/>
          <w:i/>
        </w:rPr>
        <w:t>Стебліна К. П.</w:t>
      </w:r>
      <w:r w:rsidRPr="001C085C">
        <w:rPr>
          <w:rFonts w:ascii="Times New Roman" w:hAnsi="Times New Roman"/>
        </w:rPr>
        <w:t xml:space="preserve"> Експериментальні наукові роботи </w:t>
      </w:r>
      <w:r w:rsidRPr="001C085C">
        <w:rPr>
          <w:rFonts w:ascii="Times New Roman" w:hAnsi="Times New Roman"/>
        </w:rPr>
        <w:br/>
        <w:t xml:space="preserve">студентів – один із засобів підготовки студентів до </w:t>
      </w:r>
      <w:r w:rsidRPr="001C085C">
        <w:rPr>
          <w:rFonts w:ascii="Times New Roman" w:hAnsi="Times New Roman"/>
        </w:rPr>
        <w:br/>
        <w:t>навчальної практики</w:t>
      </w:r>
      <w:r w:rsidRPr="001C085C">
        <w:rPr>
          <w:rFonts w:ascii="Times New Roman" w:hAnsi="Times New Roman"/>
        </w:rPr>
        <w:tab/>
      </w:r>
      <w:r w:rsidR="003D13B2">
        <w:rPr>
          <w:rFonts w:ascii="Times New Roman" w:hAnsi="Times New Roman"/>
        </w:rPr>
        <w:t>102</w:t>
      </w:r>
    </w:p>
    <w:p w:rsidR="00257136" w:rsidRPr="001C085C" w:rsidRDefault="00257136" w:rsidP="00D50E46">
      <w:pPr>
        <w:widowControl w:val="0"/>
        <w:tabs>
          <w:tab w:val="right" w:leader="dot" w:pos="6124"/>
        </w:tabs>
        <w:spacing w:after="80" w:line="257" w:lineRule="auto"/>
        <w:rPr>
          <w:rFonts w:ascii="Times New Roman" w:hAnsi="Times New Roman"/>
          <w:shd w:val="clear" w:color="auto" w:fill="FCFCFC"/>
        </w:rPr>
      </w:pPr>
      <w:r w:rsidRPr="001C085C">
        <w:rPr>
          <w:rFonts w:ascii="Times New Roman" w:hAnsi="Times New Roman"/>
          <w:b/>
          <w:i/>
          <w:shd w:val="clear" w:color="auto" w:fill="FCFCFC"/>
        </w:rPr>
        <w:lastRenderedPageBreak/>
        <w:t>Бичков Я. М., Дмитрюк Т. І.</w:t>
      </w:r>
      <w:r w:rsidRPr="001C085C">
        <w:rPr>
          <w:rFonts w:ascii="Times New Roman" w:hAnsi="Times New Roman"/>
          <w:shd w:val="clear" w:color="auto" w:fill="FCFCFC"/>
        </w:rPr>
        <w:t xml:space="preserve"> Методологічні особливості реалізації отриманих теоретичних знань під час </w:t>
      </w:r>
      <w:r w:rsidRPr="001C085C">
        <w:rPr>
          <w:rFonts w:ascii="Times New Roman" w:hAnsi="Times New Roman"/>
          <w:shd w:val="clear" w:color="auto" w:fill="FCFCFC"/>
        </w:rPr>
        <w:br/>
        <w:t>проходження технологічної практики</w:t>
      </w:r>
      <w:r w:rsidRPr="001C085C">
        <w:rPr>
          <w:rFonts w:ascii="Times New Roman" w:hAnsi="Times New Roman"/>
          <w:shd w:val="clear" w:color="auto" w:fill="FCFCFC"/>
        </w:rPr>
        <w:tab/>
      </w:r>
      <w:r w:rsidR="003D13B2">
        <w:rPr>
          <w:rFonts w:ascii="Times New Roman" w:hAnsi="Times New Roman"/>
          <w:shd w:val="clear" w:color="auto" w:fill="FCFCFC"/>
        </w:rPr>
        <w:t>104</w:t>
      </w:r>
    </w:p>
    <w:p w:rsidR="00257136" w:rsidRPr="001C085C" w:rsidRDefault="00257136" w:rsidP="00D50E46">
      <w:pPr>
        <w:widowControl w:val="0"/>
        <w:tabs>
          <w:tab w:val="right" w:leader="dot" w:pos="6124"/>
        </w:tabs>
        <w:spacing w:after="80" w:line="257" w:lineRule="auto"/>
        <w:rPr>
          <w:rFonts w:ascii="Times New Roman" w:hAnsi="Times New Roman"/>
        </w:rPr>
      </w:pPr>
      <w:r w:rsidRPr="001C085C">
        <w:rPr>
          <w:rFonts w:ascii="Times New Roman" w:hAnsi="Times New Roman"/>
          <w:b/>
          <w:i/>
        </w:rPr>
        <w:t>Роговий І. С.</w:t>
      </w:r>
      <w:r w:rsidRPr="001C085C">
        <w:rPr>
          <w:rFonts w:ascii="Times New Roman" w:hAnsi="Times New Roman"/>
        </w:rPr>
        <w:t xml:space="preserve"> Дослідження факторів, що формують стан </w:t>
      </w:r>
      <w:r w:rsidRPr="001C085C">
        <w:rPr>
          <w:rFonts w:ascii="Times New Roman" w:hAnsi="Times New Roman"/>
        </w:rPr>
        <w:br/>
        <w:t>охорони праці під час проходження виробничої практики</w:t>
      </w:r>
      <w:r w:rsidRPr="001C085C">
        <w:rPr>
          <w:rFonts w:ascii="Times New Roman" w:hAnsi="Times New Roman"/>
        </w:rPr>
        <w:tab/>
      </w:r>
      <w:r w:rsidR="003D13B2">
        <w:rPr>
          <w:rFonts w:ascii="Times New Roman" w:hAnsi="Times New Roman"/>
        </w:rPr>
        <w:t>105</w:t>
      </w:r>
    </w:p>
    <w:p w:rsidR="00257136" w:rsidRPr="001C085C" w:rsidRDefault="00257136" w:rsidP="00D50E46">
      <w:pPr>
        <w:pStyle w:val="a6"/>
        <w:widowControl w:val="0"/>
        <w:tabs>
          <w:tab w:val="right" w:leader="dot" w:pos="6124"/>
        </w:tabs>
        <w:spacing w:after="80" w:line="257" w:lineRule="auto"/>
        <w:rPr>
          <w:rFonts w:ascii="Times New Roman" w:hAnsi="Times New Roman"/>
          <w:lang w:val="uk-UA"/>
        </w:rPr>
      </w:pPr>
      <w:r w:rsidRPr="001C085C">
        <w:rPr>
          <w:rFonts w:ascii="Times New Roman" w:hAnsi="Times New Roman"/>
          <w:b/>
          <w:i/>
          <w:lang w:val="uk-UA"/>
        </w:rPr>
        <w:t>Нікозять Ю. Б., Дивоняк Ю. І.</w:t>
      </w:r>
      <w:r w:rsidRPr="001C085C">
        <w:rPr>
          <w:rFonts w:ascii="Times New Roman" w:hAnsi="Times New Roman"/>
          <w:lang w:val="uk-UA"/>
        </w:rPr>
        <w:t xml:space="preserve"> Вдосконалення організації практичної підготовки студентів при викладанні дисциплін хімічного циклу</w:t>
      </w:r>
      <w:r w:rsidRPr="001C085C">
        <w:rPr>
          <w:rFonts w:ascii="Times New Roman" w:hAnsi="Times New Roman"/>
          <w:lang w:val="uk-UA"/>
        </w:rPr>
        <w:tab/>
      </w:r>
      <w:r w:rsidR="003D13B2">
        <w:rPr>
          <w:rFonts w:ascii="Times New Roman" w:hAnsi="Times New Roman"/>
          <w:lang w:val="uk-UA"/>
        </w:rPr>
        <w:t>106</w:t>
      </w:r>
    </w:p>
    <w:p w:rsidR="00257136" w:rsidRPr="001C085C" w:rsidRDefault="00257136" w:rsidP="00D50E46">
      <w:pPr>
        <w:widowControl w:val="0"/>
        <w:tabs>
          <w:tab w:val="right" w:leader="dot" w:pos="6124"/>
        </w:tabs>
        <w:spacing w:after="80" w:line="257" w:lineRule="auto"/>
        <w:rPr>
          <w:rFonts w:ascii="Times New Roman" w:hAnsi="Times New Roman"/>
        </w:rPr>
      </w:pPr>
      <w:r w:rsidRPr="001C085C">
        <w:rPr>
          <w:rFonts w:ascii="Times New Roman" w:hAnsi="Times New Roman"/>
          <w:b/>
          <w:i/>
        </w:rPr>
        <w:t>Колєчкіна Л. М., Литвиненко Ю. О.</w:t>
      </w:r>
      <w:r w:rsidRPr="001C085C">
        <w:rPr>
          <w:rFonts w:ascii="Times New Roman" w:hAnsi="Times New Roman"/>
        </w:rPr>
        <w:t xml:space="preserve"> Забезпечення інформаційної безпеки та захист документів під час </w:t>
      </w:r>
      <w:r w:rsidRPr="001C085C">
        <w:rPr>
          <w:rFonts w:ascii="Times New Roman" w:hAnsi="Times New Roman"/>
        </w:rPr>
        <w:br/>
        <w:t>практичної підготовки студентів</w:t>
      </w:r>
      <w:r w:rsidRPr="001C085C">
        <w:rPr>
          <w:rFonts w:ascii="Times New Roman" w:hAnsi="Times New Roman"/>
        </w:rPr>
        <w:tab/>
      </w:r>
      <w:r w:rsidR="003D13B2">
        <w:rPr>
          <w:rFonts w:ascii="Times New Roman" w:hAnsi="Times New Roman"/>
        </w:rPr>
        <w:t>109</w:t>
      </w:r>
    </w:p>
    <w:p w:rsidR="00257136" w:rsidRPr="001C085C" w:rsidRDefault="00257136" w:rsidP="00D50E46">
      <w:pPr>
        <w:widowControl w:val="0"/>
        <w:tabs>
          <w:tab w:val="right" w:leader="dot" w:pos="6124"/>
        </w:tabs>
        <w:spacing w:after="80" w:line="257" w:lineRule="auto"/>
        <w:rPr>
          <w:rFonts w:ascii="Times New Roman" w:hAnsi="Times New Roman"/>
        </w:rPr>
      </w:pPr>
      <w:r w:rsidRPr="001C085C">
        <w:rPr>
          <w:rFonts w:ascii="Times New Roman" w:hAnsi="Times New Roman"/>
          <w:b/>
          <w:i/>
        </w:rPr>
        <w:t>Пожар А. А.</w:t>
      </w:r>
      <w:r w:rsidRPr="001C085C">
        <w:rPr>
          <w:rFonts w:ascii="Times New Roman" w:hAnsi="Times New Roman"/>
        </w:rPr>
        <w:t xml:space="preserve"> Методичні підходи до підготовки та організації проведення студентами-магістрами відкритої лекції в рамках програми науково-педагогічної практики</w:t>
      </w:r>
      <w:r w:rsidRPr="001C085C">
        <w:rPr>
          <w:rFonts w:ascii="Times New Roman" w:hAnsi="Times New Roman"/>
        </w:rPr>
        <w:tab/>
      </w:r>
      <w:r w:rsidR="003D13B2">
        <w:rPr>
          <w:rFonts w:ascii="Times New Roman" w:hAnsi="Times New Roman"/>
        </w:rPr>
        <w:t>111</w:t>
      </w:r>
    </w:p>
    <w:p w:rsidR="00257136" w:rsidRPr="001C085C" w:rsidRDefault="00257136" w:rsidP="00D50E46">
      <w:pPr>
        <w:widowControl w:val="0"/>
        <w:tabs>
          <w:tab w:val="right" w:leader="dot" w:pos="6124"/>
        </w:tabs>
        <w:spacing w:after="80" w:line="257" w:lineRule="auto"/>
        <w:rPr>
          <w:rFonts w:ascii="Times New Roman" w:hAnsi="Times New Roman"/>
        </w:rPr>
      </w:pPr>
      <w:r w:rsidRPr="001C085C">
        <w:rPr>
          <w:rFonts w:ascii="Times New Roman" w:hAnsi="Times New Roman"/>
          <w:b/>
          <w:i/>
        </w:rPr>
        <w:t>Воловик Л. Б.</w:t>
      </w:r>
      <w:r w:rsidRPr="001C085C">
        <w:rPr>
          <w:rFonts w:ascii="Times New Roman" w:hAnsi="Times New Roman"/>
        </w:rPr>
        <w:t xml:space="preserve"> Практикум з німецької мови: інноваційні </w:t>
      </w:r>
      <w:r w:rsidRPr="001C085C">
        <w:rPr>
          <w:rFonts w:ascii="Times New Roman" w:hAnsi="Times New Roman"/>
        </w:rPr>
        <w:br/>
        <w:t>методи навчання</w:t>
      </w:r>
      <w:r w:rsidRPr="001C085C">
        <w:rPr>
          <w:rFonts w:ascii="Times New Roman" w:hAnsi="Times New Roman"/>
        </w:rPr>
        <w:tab/>
      </w:r>
      <w:r w:rsidR="003D13B2">
        <w:rPr>
          <w:rFonts w:ascii="Times New Roman" w:hAnsi="Times New Roman"/>
        </w:rPr>
        <w:t>113</w:t>
      </w:r>
    </w:p>
    <w:p w:rsidR="00257136" w:rsidRPr="001C085C" w:rsidRDefault="00257136" w:rsidP="00D50E46">
      <w:pPr>
        <w:widowControl w:val="0"/>
        <w:tabs>
          <w:tab w:val="right" w:leader="dot" w:pos="6124"/>
        </w:tabs>
        <w:spacing w:after="80" w:line="257" w:lineRule="auto"/>
        <w:rPr>
          <w:rFonts w:ascii="Times New Roman" w:hAnsi="Times New Roman"/>
        </w:rPr>
      </w:pPr>
      <w:r w:rsidRPr="001C085C">
        <w:rPr>
          <w:rFonts w:ascii="Times New Roman" w:hAnsi="Times New Roman"/>
          <w:b/>
          <w:i/>
        </w:rPr>
        <w:t>Вовк Л. І., Ванжа Н. В.</w:t>
      </w:r>
      <w:r w:rsidRPr="001C085C">
        <w:rPr>
          <w:rFonts w:ascii="Times New Roman" w:hAnsi="Times New Roman"/>
        </w:rPr>
        <w:t xml:space="preserve"> Професійна спрямованість лабораторного практикуму з фізики для студентів-</w:t>
      </w:r>
      <w:r w:rsidR="008B5CD7">
        <w:rPr>
          <w:rFonts w:ascii="Times New Roman" w:hAnsi="Times New Roman"/>
        </w:rPr>
        <w:br/>
      </w:r>
      <w:r w:rsidRPr="001C085C">
        <w:rPr>
          <w:rFonts w:ascii="Times New Roman" w:hAnsi="Times New Roman"/>
        </w:rPr>
        <w:t>технологів</w:t>
      </w:r>
      <w:r w:rsidRPr="001C085C">
        <w:rPr>
          <w:rFonts w:ascii="Times New Roman" w:hAnsi="Times New Roman"/>
        </w:rPr>
        <w:tab/>
      </w:r>
      <w:r w:rsidR="003D13B2">
        <w:rPr>
          <w:rFonts w:ascii="Times New Roman" w:hAnsi="Times New Roman"/>
        </w:rPr>
        <w:t>115</w:t>
      </w:r>
    </w:p>
    <w:p w:rsidR="00257136" w:rsidRPr="001C085C" w:rsidRDefault="00E571CD" w:rsidP="00D50E46">
      <w:pPr>
        <w:widowControl w:val="0"/>
        <w:tabs>
          <w:tab w:val="right" w:leader="dot" w:pos="6124"/>
        </w:tabs>
        <w:spacing w:after="80" w:line="257" w:lineRule="auto"/>
        <w:rPr>
          <w:rFonts w:ascii="Times New Roman" w:hAnsi="Times New Roman"/>
        </w:rPr>
      </w:pPr>
      <w:r w:rsidRPr="001C085C">
        <w:rPr>
          <w:rFonts w:ascii="Times New Roman" w:hAnsi="Times New Roman"/>
          <w:b/>
          <w:i/>
        </w:rPr>
        <w:t>Гончаренко Н. І., Варвянський С. М.</w:t>
      </w:r>
      <w:r w:rsidRPr="001C085C">
        <w:rPr>
          <w:rFonts w:ascii="Times New Roman" w:hAnsi="Times New Roman"/>
          <w:i/>
        </w:rPr>
        <w:t xml:space="preserve"> </w:t>
      </w:r>
      <w:r w:rsidR="00257136" w:rsidRPr="001C085C">
        <w:rPr>
          <w:rFonts w:ascii="Times New Roman" w:hAnsi="Times New Roman"/>
        </w:rPr>
        <w:t>З</w:t>
      </w:r>
      <w:r w:rsidRPr="001C085C">
        <w:rPr>
          <w:rFonts w:ascii="Times New Roman" w:hAnsi="Times New Roman"/>
        </w:rPr>
        <w:t xml:space="preserve">начення </w:t>
      </w:r>
      <w:r w:rsidR="008B5CD7">
        <w:rPr>
          <w:rFonts w:ascii="Times New Roman" w:hAnsi="Times New Roman"/>
        </w:rPr>
        <w:br/>
      </w:r>
      <w:r w:rsidRPr="001C085C">
        <w:rPr>
          <w:rFonts w:ascii="Times New Roman" w:hAnsi="Times New Roman"/>
        </w:rPr>
        <w:t xml:space="preserve">гуманітарної освіти для підготовки майбутніх фахівців </w:t>
      </w:r>
      <w:r w:rsidR="008B5CD7">
        <w:rPr>
          <w:rFonts w:ascii="Times New Roman" w:hAnsi="Times New Roman"/>
        </w:rPr>
        <w:br/>
      </w:r>
      <w:r w:rsidRPr="001C085C">
        <w:rPr>
          <w:rFonts w:ascii="Times New Roman" w:hAnsi="Times New Roman"/>
        </w:rPr>
        <w:t>до практичної діяльності</w:t>
      </w:r>
      <w:r w:rsidRPr="001C085C">
        <w:rPr>
          <w:rFonts w:ascii="Times New Roman" w:hAnsi="Times New Roman"/>
        </w:rPr>
        <w:tab/>
      </w:r>
      <w:r w:rsidR="003D13B2">
        <w:rPr>
          <w:rFonts w:ascii="Times New Roman" w:hAnsi="Times New Roman"/>
        </w:rPr>
        <w:t>117</w:t>
      </w:r>
    </w:p>
    <w:p w:rsidR="00257136" w:rsidRPr="001C085C" w:rsidRDefault="00E571CD" w:rsidP="00D50E46">
      <w:pPr>
        <w:pStyle w:val="af0"/>
        <w:widowControl w:val="0"/>
        <w:tabs>
          <w:tab w:val="right" w:leader="dot" w:pos="6124"/>
        </w:tabs>
        <w:spacing w:after="80" w:line="257" w:lineRule="auto"/>
        <w:rPr>
          <w:rFonts w:ascii="Times New Roman" w:hAnsi="Times New Roman"/>
        </w:rPr>
      </w:pPr>
      <w:r w:rsidRPr="001C085C">
        <w:rPr>
          <w:rFonts w:ascii="Times New Roman" w:hAnsi="Times New Roman"/>
          <w:b/>
          <w:i/>
        </w:rPr>
        <w:t>Яковенко А. І., Барилко С. М.</w:t>
      </w:r>
      <w:r w:rsidRPr="001C085C">
        <w:rPr>
          <w:rFonts w:ascii="Times New Roman" w:hAnsi="Times New Roman"/>
          <w:i/>
        </w:rPr>
        <w:t xml:space="preserve"> </w:t>
      </w:r>
      <w:r w:rsidR="00257136" w:rsidRPr="001C085C">
        <w:rPr>
          <w:rFonts w:ascii="Times New Roman" w:hAnsi="Times New Roman"/>
        </w:rPr>
        <w:t>Р</w:t>
      </w:r>
      <w:r w:rsidRPr="001C085C">
        <w:rPr>
          <w:rFonts w:ascii="Times New Roman" w:hAnsi="Times New Roman"/>
        </w:rPr>
        <w:t xml:space="preserve">озвиток творчої </w:t>
      </w:r>
      <w:r w:rsidR="008B5CD7">
        <w:rPr>
          <w:rFonts w:ascii="Times New Roman" w:hAnsi="Times New Roman"/>
        </w:rPr>
        <w:br/>
      </w:r>
      <w:r w:rsidRPr="001C085C">
        <w:rPr>
          <w:rFonts w:ascii="Times New Roman" w:hAnsi="Times New Roman"/>
        </w:rPr>
        <w:t xml:space="preserve">особистості майбутнього релігійного перекладача у </w:t>
      </w:r>
      <w:r w:rsidR="008B5CD7">
        <w:rPr>
          <w:rFonts w:ascii="Times New Roman" w:hAnsi="Times New Roman"/>
        </w:rPr>
        <w:br/>
        <w:t xml:space="preserve">процесі </w:t>
      </w:r>
      <w:r w:rsidRPr="001C085C">
        <w:rPr>
          <w:rFonts w:ascii="Times New Roman" w:hAnsi="Times New Roman"/>
        </w:rPr>
        <w:t>преддипломної практики</w:t>
      </w:r>
      <w:r w:rsidRPr="001C085C">
        <w:rPr>
          <w:rFonts w:ascii="Times New Roman" w:hAnsi="Times New Roman"/>
        </w:rPr>
        <w:tab/>
      </w:r>
      <w:r w:rsidR="003D13B2">
        <w:rPr>
          <w:rFonts w:ascii="Times New Roman" w:hAnsi="Times New Roman"/>
        </w:rPr>
        <w:t>119</w:t>
      </w:r>
    </w:p>
    <w:p w:rsidR="00257136" w:rsidRPr="001C085C" w:rsidRDefault="00E571CD" w:rsidP="00D50E46">
      <w:pPr>
        <w:widowControl w:val="0"/>
        <w:tabs>
          <w:tab w:val="right" w:leader="dot" w:pos="6124"/>
        </w:tabs>
        <w:spacing w:after="80" w:line="257" w:lineRule="auto"/>
        <w:rPr>
          <w:rFonts w:ascii="Times New Roman" w:hAnsi="Times New Roman"/>
        </w:rPr>
      </w:pPr>
      <w:r w:rsidRPr="001C085C">
        <w:rPr>
          <w:rFonts w:ascii="Times New Roman" w:hAnsi="Times New Roman"/>
          <w:b/>
          <w:i/>
        </w:rPr>
        <w:t>Мовчан М. М.</w:t>
      </w:r>
      <w:r w:rsidRPr="001C085C">
        <w:rPr>
          <w:rFonts w:ascii="Times New Roman" w:hAnsi="Times New Roman"/>
          <w:i/>
        </w:rPr>
        <w:t xml:space="preserve"> </w:t>
      </w:r>
      <w:r w:rsidR="00257136" w:rsidRPr="001C085C">
        <w:rPr>
          <w:rFonts w:ascii="Times New Roman" w:hAnsi="Times New Roman"/>
        </w:rPr>
        <w:t>С</w:t>
      </w:r>
      <w:r w:rsidRPr="001C085C">
        <w:rPr>
          <w:rFonts w:ascii="Times New Roman" w:hAnsi="Times New Roman"/>
        </w:rPr>
        <w:t>трахи студентів і практична діяльність</w:t>
      </w:r>
      <w:r w:rsidRPr="001C085C">
        <w:rPr>
          <w:rFonts w:ascii="Times New Roman" w:hAnsi="Times New Roman"/>
        </w:rPr>
        <w:tab/>
      </w:r>
      <w:r w:rsidR="003D13B2">
        <w:rPr>
          <w:rFonts w:ascii="Times New Roman" w:hAnsi="Times New Roman"/>
        </w:rPr>
        <w:t>122</w:t>
      </w:r>
    </w:p>
    <w:p w:rsidR="00257136" w:rsidRPr="001C085C" w:rsidRDefault="00E571CD" w:rsidP="00D50E46">
      <w:pPr>
        <w:pStyle w:val="a9"/>
        <w:widowControl w:val="0"/>
        <w:shd w:val="clear" w:color="auto" w:fill="FFFFFF" w:themeFill="background1"/>
        <w:tabs>
          <w:tab w:val="right" w:leader="dot" w:pos="6124"/>
        </w:tabs>
        <w:spacing w:before="0" w:beforeAutospacing="0" w:after="80" w:afterAutospacing="0" w:line="257" w:lineRule="auto"/>
        <w:rPr>
          <w:sz w:val="22"/>
          <w:szCs w:val="22"/>
          <w:lang w:val="uk-UA"/>
        </w:rPr>
      </w:pPr>
      <w:r w:rsidRPr="001C085C">
        <w:rPr>
          <w:b/>
          <w:i/>
        </w:rPr>
        <w:t>Усанов І. В.</w:t>
      </w:r>
      <w:r w:rsidRPr="001C085C">
        <w:rPr>
          <w:i/>
          <w:lang w:val="uk-UA"/>
        </w:rPr>
        <w:t xml:space="preserve"> </w:t>
      </w:r>
      <w:r w:rsidR="00257136" w:rsidRPr="001C085C">
        <w:rPr>
          <w:sz w:val="22"/>
          <w:szCs w:val="22"/>
          <w:lang w:val="uk-UA"/>
        </w:rPr>
        <w:t>П</w:t>
      </w:r>
      <w:r w:rsidRPr="001C085C">
        <w:rPr>
          <w:sz w:val="22"/>
          <w:szCs w:val="22"/>
          <w:lang w:val="uk-UA"/>
        </w:rPr>
        <w:t>рактика як філософська категорія</w:t>
      </w:r>
      <w:r w:rsidRPr="001C085C">
        <w:rPr>
          <w:sz w:val="22"/>
          <w:szCs w:val="22"/>
          <w:lang w:val="uk-UA"/>
        </w:rPr>
        <w:tab/>
      </w:r>
      <w:r w:rsidR="003D13B2">
        <w:rPr>
          <w:sz w:val="22"/>
          <w:szCs w:val="22"/>
          <w:lang w:val="uk-UA"/>
        </w:rPr>
        <w:t>124</w:t>
      </w:r>
    </w:p>
    <w:p w:rsidR="00257136" w:rsidRPr="001C085C" w:rsidRDefault="00E571CD" w:rsidP="00D50E46">
      <w:pPr>
        <w:widowControl w:val="0"/>
        <w:tabs>
          <w:tab w:val="right" w:leader="dot" w:pos="6124"/>
        </w:tabs>
        <w:spacing w:after="0" w:line="257" w:lineRule="auto"/>
        <w:rPr>
          <w:rFonts w:ascii="Times New Roman" w:hAnsi="Times New Roman"/>
        </w:rPr>
      </w:pPr>
      <w:r w:rsidRPr="001C085C">
        <w:rPr>
          <w:rFonts w:ascii="Times New Roman" w:hAnsi="Times New Roman"/>
          <w:b/>
          <w:i/>
        </w:rPr>
        <w:t>Верезомська С. Ж., Карманенко В. В.</w:t>
      </w:r>
      <w:r w:rsidRPr="001C085C">
        <w:rPr>
          <w:rFonts w:ascii="Times New Roman" w:hAnsi="Times New Roman"/>
          <w:i/>
        </w:rPr>
        <w:t xml:space="preserve"> </w:t>
      </w:r>
      <w:r w:rsidR="00257136" w:rsidRPr="001C085C">
        <w:rPr>
          <w:rFonts w:ascii="Times New Roman" w:hAnsi="Times New Roman"/>
        </w:rPr>
        <w:t>Т</w:t>
      </w:r>
      <w:r w:rsidRPr="001C085C">
        <w:rPr>
          <w:rFonts w:ascii="Times New Roman" w:hAnsi="Times New Roman"/>
        </w:rPr>
        <w:t xml:space="preserve">ренінги з </w:t>
      </w:r>
      <w:r w:rsidR="008B5CD7">
        <w:rPr>
          <w:rFonts w:ascii="Times New Roman" w:hAnsi="Times New Roman"/>
        </w:rPr>
        <w:br/>
      </w:r>
      <w:r w:rsidRPr="001C085C">
        <w:rPr>
          <w:rFonts w:ascii="Times New Roman" w:hAnsi="Times New Roman"/>
        </w:rPr>
        <w:t>розвитку професійних практичних навичок: світовий та вітчизняний досвід</w:t>
      </w:r>
      <w:r w:rsidRPr="001C085C">
        <w:rPr>
          <w:rFonts w:ascii="Times New Roman" w:hAnsi="Times New Roman"/>
        </w:rPr>
        <w:tab/>
      </w:r>
      <w:r w:rsidR="003D13B2">
        <w:rPr>
          <w:rFonts w:ascii="Times New Roman" w:hAnsi="Times New Roman"/>
        </w:rPr>
        <w:t>126</w:t>
      </w:r>
    </w:p>
    <w:p w:rsidR="00E571CD" w:rsidRPr="001C085C" w:rsidRDefault="00E571CD" w:rsidP="00500256">
      <w:pPr>
        <w:widowControl w:val="0"/>
        <w:tabs>
          <w:tab w:val="right" w:leader="dot" w:pos="6124"/>
        </w:tabs>
        <w:spacing w:after="0" w:line="242" w:lineRule="auto"/>
        <w:rPr>
          <w:rFonts w:ascii="Times New Roman" w:hAnsi="Times New Roman"/>
          <w:b/>
          <w:i/>
        </w:rPr>
      </w:pPr>
      <w:r w:rsidRPr="001C085C">
        <w:rPr>
          <w:rFonts w:ascii="Times New Roman" w:hAnsi="Times New Roman"/>
          <w:b/>
          <w:i/>
        </w:rPr>
        <w:lastRenderedPageBreak/>
        <w:t>Аліман М. В., Пантелеймоненко А. О., Корягін О. В.</w:t>
      </w:r>
    </w:p>
    <w:p w:rsidR="00257136" w:rsidRPr="001C085C" w:rsidRDefault="00257136" w:rsidP="00500256">
      <w:pPr>
        <w:widowControl w:val="0"/>
        <w:tabs>
          <w:tab w:val="right" w:leader="dot" w:pos="6124"/>
        </w:tabs>
        <w:spacing w:after="80" w:line="242" w:lineRule="auto"/>
        <w:rPr>
          <w:rFonts w:ascii="Times New Roman" w:hAnsi="Times New Roman"/>
        </w:rPr>
      </w:pPr>
      <w:r w:rsidRPr="001C085C">
        <w:rPr>
          <w:rFonts w:ascii="Times New Roman" w:hAnsi="Times New Roman"/>
        </w:rPr>
        <w:t>В</w:t>
      </w:r>
      <w:r w:rsidR="00E571CD" w:rsidRPr="001C085C">
        <w:rPr>
          <w:rFonts w:ascii="Times New Roman" w:hAnsi="Times New Roman"/>
        </w:rPr>
        <w:t xml:space="preserve">икористання досвіду практичної діяльності </w:t>
      </w:r>
      <w:r w:rsidR="008B5CD7">
        <w:rPr>
          <w:rFonts w:ascii="Times New Roman" w:hAnsi="Times New Roman"/>
        </w:rPr>
        <w:br/>
      </w:r>
      <w:r w:rsidR="00E571CD" w:rsidRPr="001C085C">
        <w:rPr>
          <w:rFonts w:ascii="Times New Roman" w:hAnsi="Times New Roman"/>
        </w:rPr>
        <w:t>кооперативних організацій у навчальному процесі</w:t>
      </w:r>
      <w:r w:rsidR="00E571CD" w:rsidRPr="001C085C">
        <w:rPr>
          <w:rFonts w:ascii="Times New Roman" w:hAnsi="Times New Roman"/>
        </w:rPr>
        <w:tab/>
      </w:r>
      <w:r w:rsidR="003D13B2">
        <w:rPr>
          <w:rFonts w:ascii="Times New Roman" w:hAnsi="Times New Roman"/>
        </w:rPr>
        <w:t>128</w:t>
      </w:r>
    </w:p>
    <w:p w:rsidR="00257136" w:rsidRPr="001C085C" w:rsidRDefault="00E23944" w:rsidP="00500256">
      <w:pPr>
        <w:widowControl w:val="0"/>
        <w:tabs>
          <w:tab w:val="right" w:leader="dot" w:pos="6124"/>
        </w:tabs>
        <w:autoSpaceDE w:val="0"/>
        <w:autoSpaceDN w:val="0"/>
        <w:adjustRightInd w:val="0"/>
        <w:spacing w:after="80" w:line="242" w:lineRule="auto"/>
        <w:rPr>
          <w:rFonts w:ascii="Times New Roman" w:hAnsi="Times New Roman"/>
        </w:rPr>
      </w:pPr>
      <w:r w:rsidRPr="001C085C">
        <w:rPr>
          <w:rFonts w:ascii="Times New Roman" w:hAnsi="Times New Roman"/>
          <w:b/>
          <w:i/>
        </w:rPr>
        <w:t>Ковальчук І. М., Кириченко Л. М., Бодня Т. О.</w:t>
      </w:r>
      <w:r w:rsidRPr="001C085C">
        <w:rPr>
          <w:rFonts w:ascii="Times New Roman" w:hAnsi="Times New Roman"/>
        </w:rPr>
        <w:t xml:space="preserve"> </w:t>
      </w:r>
      <w:r w:rsidR="00257136" w:rsidRPr="001C085C">
        <w:rPr>
          <w:rFonts w:ascii="Times New Roman" w:hAnsi="Times New Roman"/>
        </w:rPr>
        <w:t>Д</w:t>
      </w:r>
      <w:r w:rsidRPr="001C085C">
        <w:rPr>
          <w:rFonts w:ascii="Times New Roman" w:hAnsi="Times New Roman"/>
        </w:rPr>
        <w:t xml:space="preserve">ілова гра </w:t>
      </w:r>
      <w:r w:rsidRPr="001C085C">
        <w:rPr>
          <w:rFonts w:ascii="Times New Roman" w:hAnsi="Times New Roman"/>
        </w:rPr>
        <w:br/>
        <w:t>як засіб формування у студентів навичок для успішного проходження виробничої практики</w:t>
      </w:r>
      <w:r w:rsidRPr="001C085C">
        <w:rPr>
          <w:rFonts w:ascii="Times New Roman" w:hAnsi="Times New Roman"/>
        </w:rPr>
        <w:tab/>
      </w:r>
      <w:r w:rsidR="003D13B2">
        <w:rPr>
          <w:rFonts w:ascii="Times New Roman" w:hAnsi="Times New Roman"/>
        </w:rPr>
        <w:t>131</w:t>
      </w:r>
    </w:p>
    <w:p w:rsidR="00257136" w:rsidRPr="001C085C" w:rsidRDefault="00E23944" w:rsidP="00500256">
      <w:pPr>
        <w:widowControl w:val="0"/>
        <w:tabs>
          <w:tab w:val="right" w:leader="dot" w:pos="6124"/>
        </w:tabs>
        <w:spacing w:after="80" w:line="242" w:lineRule="auto"/>
        <w:rPr>
          <w:rFonts w:ascii="Times New Roman" w:hAnsi="Times New Roman"/>
        </w:rPr>
      </w:pPr>
      <w:r w:rsidRPr="001C085C">
        <w:rPr>
          <w:rFonts w:ascii="Times New Roman" w:hAnsi="Times New Roman"/>
          <w:b/>
          <w:i/>
        </w:rPr>
        <w:t>Ніколенко С. С., Шаповалов В. О.</w:t>
      </w:r>
      <w:r w:rsidRPr="001C085C">
        <w:rPr>
          <w:rFonts w:ascii="Times New Roman" w:hAnsi="Times New Roman"/>
        </w:rPr>
        <w:t xml:space="preserve"> </w:t>
      </w:r>
      <w:r w:rsidR="00257136" w:rsidRPr="001C085C">
        <w:rPr>
          <w:rFonts w:ascii="Times New Roman" w:hAnsi="Times New Roman"/>
        </w:rPr>
        <w:t>У</w:t>
      </w:r>
      <w:r w:rsidRPr="001C085C">
        <w:rPr>
          <w:rFonts w:ascii="Times New Roman" w:hAnsi="Times New Roman"/>
        </w:rPr>
        <w:t xml:space="preserve">досконалення </w:t>
      </w:r>
      <w:r w:rsidRPr="001C085C">
        <w:rPr>
          <w:rFonts w:ascii="Times New Roman" w:hAnsi="Times New Roman"/>
        </w:rPr>
        <w:br/>
        <w:t>теоретичного навчання як засіб підвищення практичної підготовки</w:t>
      </w:r>
      <w:r w:rsidRPr="001C085C">
        <w:rPr>
          <w:rFonts w:ascii="Times New Roman" w:hAnsi="Times New Roman"/>
        </w:rPr>
        <w:tab/>
      </w:r>
      <w:r w:rsidR="003D13B2">
        <w:rPr>
          <w:rFonts w:ascii="Times New Roman" w:hAnsi="Times New Roman"/>
        </w:rPr>
        <w:t>134</w:t>
      </w:r>
    </w:p>
    <w:p w:rsidR="00386375" w:rsidRPr="001C085C" w:rsidRDefault="005C4723" w:rsidP="00500256">
      <w:pPr>
        <w:widowControl w:val="0"/>
        <w:tabs>
          <w:tab w:val="right" w:leader="dot" w:pos="6124"/>
        </w:tabs>
        <w:spacing w:after="80" w:line="242" w:lineRule="auto"/>
        <w:rPr>
          <w:rFonts w:ascii="Times New Roman" w:hAnsi="Times New Roman"/>
          <w:lang w:eastAsia="ru-RU"/>
        </w:rPr>
      </w:pPr>
      <w:r w:rsidRPr="001C085C">
        <w:rPr>
          <w:rFonts w:ascii="Times New Roman" w:hAnsi="Times New Roman"/>
          <w:b/>
          <w:i/>
          <w:lang w:eastAsia="ru-RU"/>
        </w:rPr>
        <w:t>Тужилкіна О. В., Рудич Л. В.</w:t>
      </w:r>
      <w:r w:rsidRPr="001C085C">
        <w:rPr>
          <w:rFonts w:ascii="Times New Roman" w:hAnsi="Times New Roman"/>
          <w:i/>
          <w:lang w:eastAsia="ru-RU"/>
        </w:rPr>
        <w:t xml:space="preserve"> </w:t>
      </w:r>
      <w:r w:rsidR="00386375" w:rsidRPr="001C085C">
        <w:rPr>
          <w:rFonts w:ascii="Times New Roman" w:hAnsi="Times New Roman"/>
          <w:lang w:eastAsia="ru-RU"/>
        </w:rPr>
        <w:t>Ф</w:t>
      </w:r>
      <w:r w:rsidRPr="001C085C">
        <w:rPr>
          <w:rFonts w:ascii="Times New Roman" w:hAnsi="Times New Roman"/>
          <w:lang w:eastAsia="ru-RU"/>
        </w:rPr>
        <w:t>ормування мотиваційних настанов студентів як чинник вдосконалення практичної підготовки</w:t>
      </w:r>
      <w:r w:rsidR="00D80D34" w:rsidRPr="001C085C">
        <w:rPr>
          <w:rFonts w:ascii="Times New Roman" w:hAnsi="Times New Roman"/>
          <w:lang w:eastAsia="ru-RU"/>
        </w:rPr>
        <w:tab/>
      </w:r>
      <w:r w:rsidR="003D13B2">
        <w:rPr>
          <w:rFonts w:ascii="Times New Roman" w:hAnsi="Times New Roman"/>
          <w:lang w:eastAsia="ru-RU"/>
        </w:rPr>
        <w:t>136</w:t>
      </w:r>
    </w:p>
    <w:p w:rsidR="00386375" w:rsidRPr="001C085C" w:rsidRDefault="00D80D34" w:rsidP="00500256">
      <w:pPr>
        <w:pStyle w:val="1"/>
        <w:keepNext w:val="0"/>
        <w:widowControl w:val="0"/>
        <w:tabs>
          <w:tab w:val="right" w:leader="dot" w:pos="6124"/>
        </w:tabs>
        <w:spacing w:after="80" w:line="242" w:lineRule="auto"/>
        <w:ind w:firstLine="0"/>
        <w:rPr>
          <w:i w:val="0"/>
          <w:szCs w:val="22"/>
        </w:rPr>
      </w:pPr>
      <w:r w:rsidRPr="001C085C">
        <w:rPr>
          <w:b/>
          <w:szCs w:val="22"/>
        </w:rPr>
        <w:t>Чижевська М. Б., Чижевський В. С.</w:t>
      </w:r>
      <w:r w:rsidRPr="001C085C">
        <w:rPr>
          <w:szCs w:val="22"/>
        </w:rPr>
        <w:t xml:space="preserve"> </w:t>
      </w:r>
      <w:r w:rsidR="00386375" w:rsidRPr="001C085C">
        <w:rPr>
          <w:i w:val="0"/>
          <w:szCs w:val="22"/>
        </w:rPr>
        <w:t>Н</w:t>
      </w:r>
      <w:r w:rsidRPr="001C085C">
        <w:rPr>
          <w:i w:val="0"/>
          <w:szCs w:val="22"/>
        </w:rPr>
        <w:t xml:space="preserve">ауково-методичні підходи до організації навчальної практики студентів спеціальності </w:t>
      </w:r>
      <w:r w:rsidR="00386375" w:rsidRPr="001C085C">
        <w:rPr>
          <w:i w:val="0"/>
          <w:szCs w:val="22"/>
        </w:rPr>
        <w:t>«Б</w:t>
      </w:r>
      <w:r w:rsidRPr="001C085C">
        <w:rPr>
          <w:i w:val="0"/>
          <w:szCs w:val="22"/>
        </w:rPr>
        <w:t>анківська справа</w:t>
      </w:r>
      <w:r w:rsidR="00386375" w:rsidRPr="001C085C">
        <w:rPr>
          <w:i w:val="0"/>
          <w:szCs w:val="22"/>
        </w:rPr>
        <w:t>»</w:t>
      </w:r>
      <w:r w:rsidRPr="001C085C">
        <w:rPr>
          <w:i w:val="0"/>
          <w:szCs w:val="22"/>
        </w:rPr>
        <w:tab/>
      </w:r>
      <w:r w:rsidR="003D13B2">
        <w:rPr>
          <w:i w:val="0"/>
          <w:szCs w:val="22"/>
        </w:rPr>
        <w:t>139</w:t>
      </w:r>
    </w:p>
    <w:p w:rsidR="00386375" w:rsidRPr="001C085C" w:rsidRDefault="00D80D34" w:rsidP="00500256">
      <w:pPr>
        <w:widowControl w:val="0"/>
        <w:tabs>
          <w:tab w:val="right" w:leader="dot" w:pos="6124"/>
        </w:tabs>
        <w:spacing w:after="80" w:line="242" w:lineRule="auto"/>
        <w:rPr>
          <w:rFonts w:ascii="Times New Roman" w:hAnsi="Times New Roman"/>
        </w:rPr>
      </w:pPr>
      <w:r w:rsidRPr="001C085C">
        <w:rPr>
          <w:rFonts w:ascii="Times New Roman" w:hAnsi="Times New Roman"/>
          <w:b/>
          <w:i/>
        </w:rPr>
        <w:t>Дзвинковская Н. А.</w:t>
      </w:r>
      <w:r w:rsidRPr="001C085C">
        <w:rPr>
          <w:rFonts w:ascii="Times New Roman" w:hAnsi="Times New Roman"/>
        </w:rPr>
        <w:t xml:space="preserve"> </w:t>
      </w:r>
      <w:r w:rsidR="00386375" w:rsidRPr="001C085C">
        <w:rPr>
          <w:rFonts w:ascii="Times New Roman" w:hAnsi="Times New Roman"/>
        </w:rPr>
        <w:t xml:space="preserve">К </w:t>
      </w:r>
      <w:r w:rsidRPr="001C085C">
        <w:rPr>
          <w:rFonts w:ascii="Times New Roman" w:hAnsi="Times New Roman"/>
        </w:rPr>
        <w:t xml:space="preserve">вопросу об организации учебной языковой практики для студентов-иностранцев </w:t>
      </w:r>
      <w:r w:rsidRPr="001C085C">
        <w:rPr>
          <w:rFonts w:ascii="Times New Roman" w:hAnsi="Times New Roman"/>
        </w:rPr>
        <w:br/>
        <w:t>экономического профиля</w:t>
      </w:r>
      <w:r w:rsidRPr="001C085C">
        <w:rPr>
          <w:rFonts w:ascii="Times New Roman" w:hAnsi="Times New Roman"/>
        </w:rPr>
        <w:tab/>
      </w:r>
      <w:r w:rsidR="003D13B2">
        <w:rPr>
          <w:rFonts w:ascii="Times New Roman" w:hAnsi="Times New Roman"/>
        </w:rPr>
        <w:t>141</w:t>
      </w:r>
    </w:p>
    <w:p w:rsidR="00386375" w:rsidRPr="001C085C" w:rsidRDefault="00D80D34" w:rsidP="00500256">
      <w:pPr>
        <w:widowControl w:val="0"/>
        <w:tabs>
          <w:tab w:val="right" w:leader="dot" w:pos="6124"/>
        </w:tabs>
        <w:spacing w:after="80" w:line="242" w:lineRule="auto"/>
        <w:rPr>
          <w:rFonts w:ascii="Times New Roman" w:hAnsi="Times New Roman"/>
        </w:rPr>
      </w:pPr>
      <w:r w:rsidRPr="001C085C">
        <w:rPr>
          <w:rFonts w:ascii="Times New Roman" w:hAnsi="Times New Roman"/>
          <w:b/>
          <w:i/>
        </w:rPr>
        <w:t>Любка Камбурова</w:t>
      </w:r>
      <w:r w:rsidRPr="001C085C">
        <w:rPr>
          <w:rFonts w:ascii="Times New Roman" w:hAnsi="Times New Roman"/>
        </w:rPr>
        <w:t xml:space="preserve"> </w:t>
      </w:r>
      <w:r w:rsidR="00386375" w:rsidRPr="001C085C">
        <w:rPr>
          <w:rFonts w:ascii="Times New Roman" w:hAnsi="Times New Roman"/>
        </w:rPr>
        <w:t>В</w:t>
      </w:r>
      <w:r w:rsidRPr="001C085C">
        <w:rPr>
          <w:rFonts w:ascii="Times New Roman" w:hAnsi="Times New Roman"/>
        </w:rPr>
        <w:t xml:space="preserve">озможности применения и </w:t>
      </w:r>
      <w:r w:rsidR="008B5CD7">
        <w:rPr>
          <w:rFonts w:ascii="Times New Roman" w:hAnsi="Times New Roman"/>
        </w:rPr>
        <w:br/>
      </w:r>
      <w:r w:rsidRPr="001C085C">
        <w:rPr>
          <w:rFonts w:ascii="Times New Roman" w:hAnsi="Times New Roman"/>
        </w:rPr>
        <w:t xml:space="preserve">обогащения теоретических знаний посредством </w:t>
      </w:r>
      <w:r w:rsidR="008B5CD7">
        <w:rPr>
          <w:rFonts w:ascii="Times New Roman" w:hAnsi="Times New Roman"/>
        </w:rPr>
        <w:br/>
      </w:r>
      <w:r w:rsidRPr="001C085C">
        <w:rPr>
          <w:rFonts w:ascii="Times New Roman" w:hAnsi="Times New Roman"/>
        </w:rPr>
        <w:t>обучения студентов в области учета</w:t>
      </w:r>
      <w:r w:rsidRPr="001C085C">
        <w:rPr>
          <w:rFonts w:ascii="Times New Roman" w:hAnsi="Times New Roman"/>
        </w:rPr>
        <w:tab/>
      </w:r>
      <w:r w:rsidR="003D13B2">
        <w:rPr>
          <w:rFonts w:ascii="Times New Roman" w:hAnsi="Times New Roman"/>
        </w:rPr>
        <w:t>143</w:t>
      </w:r>
    </w:p>
    <w:p w:rsidR="00386375" w:rsidRPr="001C085C" w:rsidRDefault="00D80D34" w:rsidP="00500256">
      <w:pPr>
        <w:widowControl w:val="0"/>
        <w:tabs>
          <w:tab w:val="right" w:leader="dot" w:pos="6124"/>
        </w:tabs>
        <w:spacing w:after="0" w:line="242" w:lineRule="auto"/>
        <w:contextualSpacing/>
        <w:rPr>
          <w:rFonts w:ascii="Times New Roman" w:eastAsia="Times New Roman" w:hAnsi="Times New Roman"/>
          <w:lang w:eastAsia="ar-SA"/>
        </w:rPr>
      </w:pPr>
      <w:r w:rsidRPr="001C085C">
        <w:rPr>
          <w:rFonts w:ascii="Times New Roman" w:eastAsia="Times New Roman" w:hAnsi="Times New Roman"/>
          <w:b/>
          <w:i/>
          <w:lang w:eastAsia="ar-SA"/>
        </w:rPr>
        <w:t xml:space="preserve">Лиляна Камбурова </w:t>
      </w:r>
      <w:r w:rsidR="00386375" w:rsidRPr="001C085C">
        <w:rPr>
          <w:rFonts w:ascii="Times New Roman" w:eastAsia="Times New Roman" w:hAnsi="Times New Roman"/>
          <w:lang w:eastAsia="ar-SA"/>
        </w:rPr>
        <w:t>П</w:t>
      </w:r>
      <w:r w:rsidRPr="001C085C">
        <w:rPr>
          <w:rFonts w:ascii="Times New Roman" w:eastAsia="Times New Roman" w:hAnsi="Times New Roman"/>
          <w:lang w:eastAsia="ar-SA"/>
        </w:rPr>
        <w:t>одход к организации практического обучения студентов по учету</w:t>
      </w:r>
      <w:r w:rsidRPr="001C085C">
        <w:rPr>
          <w:rFonts w:ascii="Times New Roman" w:eastAsia="Times New Roman" w:hAnsi="Times New Roman"/>
          <w:lang w:eastAsia="ar-SA"/>
        </w:rPr>
        <w:tab/>
      </w:r>
      <w:r w:rsidR="003D13B2">
        <w:rPr>
          <w:rFonts w:ascii="Times New Roman" w:eastAsia="Times New Roman" w:hAnsi="Times New Roman"/>
          <w:lang w:eastAsia="ar-SA"/>
        </w:rPr>
        <w:t>145</w:t>
      </w:r>
    </w:p>
    <w:p w:rsidR="00D80D34" w:rsidRPr="001C085C" w:rsidRDefault="00D80D34" w:rsidP="00500256">
      <w:pPr>
        <w:widowControl w:val="0"/>
        <w:tabs>
          <w:tab w:val="right" w:leader="dot" w:pos="6124"/>
        </w:tabs>
        <w:spacing w:after="0" w:line="242" w:lineRule="auto"/>
        <w:contextualSpacing/>
        <w:rPr>
          <w:rFonts w:ascii="Times New Roman" w:eastAsia="Times New Roman" w:hAnsi="Times New Roman"/>
          <w:sz w:val="8"/>
          <w:lang w:eastAsia="ar-SA"/>
        </w:rPr>
      </w:pPr>
    </w:p>
    <w:p w:rsidR="00386375" w:rsidRPr="001C085C" w:rsidRDefault="00D80D34" w:rsidP="00500256">
      <w:pPr>
        <w:widowControl w:val="0"/>
        <w:tabs>
          <w:tab w:val="right" w:leader="dot" w:pos="6124"/>
        </w:tabs>
        <w:spacing w:after="80" w:line="242" w:lineRule="auto"/>
        <w:rPr>
          <w:rFonts w:ascii="Times New Roman" w:hAnsi="Times New Roman"/>
        </w:rPr>
      </w:pPr>
      <w:r w:rsidRPr="001C085C">
        <w:rPr>
          <w:rFonts w:ascii="Times New Roman" w:hAnsi="Times New Roman"/>
          <w:b/>
          <w:i/>
        </w:rPr>
        <w:t>Еmil Asenov</w:t>
      </w:r>
      <w:r w:rsidRPr="001C085C">
        <w:rPr>
          <w:rFonts w:ascii="Times New Roman" w:hAnsi="Times New Roman"/>
        </w:rPr>
        <w:t xml:space="preserve"> </w:t>
      </w:r>
      <w:r w:rsidR="00386375" w:rsidRPr="001C085C">
        <w:rPr>
          <w:rFonts w:ascii="Times New Roman" w:hAnsi="Times New Roman"/>
        </w:rPr>
        <w:t xml:space="preserve">Purposes and tasks of the educational practice </w:t>
      </w:r>
      <w:r w:rsidRPr="001C085C">
        <w:rPr>
          <w:rFonts w:ascii="Times New Roman" w:hAnsi="Times New Roman"/>
        </w:rPr>
        <w:br/>
      </w:r>
      <w:r w:rsidR="00386375" w:rsidRPr="001C085C">
        <w:rPr>
          <w:rFonts w:ascii="Times New Roman" w:hAnsi="Times New Roman"/>
        </w:rPr>
        <w:t>in the subject</w:t>
      </w:r>
      <w:r w:rsidRPr="001C085C">
        <w:rPr>
          <w:rFonts w:ascii="Times New Roman" w:hAnsi="Times New Roman"/>
        </w:rPr>
        <w:t xml:space="preserve"> «</w:t>
      </w:r>
      <w:r w:rsidR="00386375" w:rsidRPr="001C085C">
        <w:rPr>
          <w:rFonts w:ascii="Times New Roman" w:hAnsi="Times New Roman"/>
        </w:rPr>
        <w:t>Fi</w:t>
      </w:r>
      <w:r w:rsidRPr="001C085C">
        <w:rPr>
          <w:rFonts w:ascii="Times New Roman" w:hAnsi="Times New Roman"/>
        </w:rPr>
        <w:t>nancial control»</w:t>
      </w:r>
      <w:r w:rsidR="00386375" w:rsidRPr="001C085C">
        <w:rPr>
          <w:rFonts w:ascii="Times New Roman" w:hAnsi="Times New Roman"/>
        </w:rPr>
        <w:t xml:space="preserve"> in University for national </w:t>
      </w:r>
      <w:r w:rsidRPr="001C085C">
        <w:rPr>
          <w:rFonts w:ascii="Times New Roman" w:hAnsi="Times New Roman"/>
        </w:rPr>
        <w:br/>
      </w:r>
      <w:r w:rsidR="00386375" w:rsidRPr="001C085C">
        <w:rPr>
          <w:rFonts w:ascii="Times New Roman" w:hAnsi="Times New Roman"/>
        </w:rPr>
        <w:t>and world economy-Sofia</w:t>
      </w:r>
      <w:r w:rsidRPr="001C085C">
        <w:rPr>
          <w:rFonts w:ascii="Times New Roman" w:hAnsi="Times New Roman"/>
        </w:rPr>
        <w:tab/>
      </w:r>
      <w:r w:rsidR="003D13B2">
        <w:rPr>
          <w:rFonts w:ascii="Times New Roman" w:hAnsi="Times New Roman"/>
        </w:rPr>
        <w:t>148</w:t>
      </w:r>
    </w:p>
    <w:p w:rsidR="00386375" w:rsidRPr="001C085C" w:rsidRDefault="00D80D34" w:rsidP="00500256">
      <w:pPr>
        <w:widowControl w:val="0"/>
        <w:tabs>
          <w:tab w:val="right" w:leader="dot" w:pos="6124"/>
        </w:tabs>
        <w:spacing w:after="80" w:line="242" w:lineRule="auto"/>
        <w:rPr>
          <w:rFonts w:ascii="Times New Roman" w:hAnsi="Times New Roman"/>
        </w:rPr>
      </w:pPr>
      <w:r w:rsidRPr="001C085C">
        <w:rPr>
          <w:rFonts w:ascii="Times New Roman" w:hAnsi="Times New Roman"/>
          <w:b/>
          <w:i/>
        </w:rPr>
        <w:t>Барковська О. Я.</w:t>
      </w:r>
      <w:r w:rsidRPr="001C085C">
        <w:rPr>
          <w:rFonts w:ascii="Times New Roman" w:hAnsi="Times New Roman"/>
        </w:rPr>
        <w:t xml:space="preserve"> </w:t>
      </w:r>
      <w:r w:rsidR="00386375" w:rsidRPr="001C085C">
        <w:rPr>
          <w:rFonts w:ascii="Times New Roman" w:hAnsi="Times New Roman"/>
        </w:rPr>
        <w:t>Н</w:t>
      </w:r>
      <w:r w:rsidRPr="001C085C">
        <w:rPr>
          <w:rFonts w:ascii="Times New Roman" w:hAnsi="Times New Roman"/>
        </w:rPr>
        <w:t>апрями вдосконалення організації навчальної та виробничої практики фахівців фармації</w:t>
      </w:r>
      <w:r w:rsidRPr="001C085C">
        <w:rPr>
          <w:rFonts w:ascii="Times New Roman" w:hAnsi="Times New Roman"/>
        </w:rPr>
        <w:tab/>
      </w:r>
      <w:r w:rsidR="003D13B2">
        <w:rPr>
          <w:rFonts w:ascii="Times New Roman" w:hAnsi="Times New Roman"/>
        </w:rPr>
        <w:t>150</w:t>
      </w:r>
    </w:p>
    <w:p w:rsidR="00386375" w:rsidRPr="001C085C" w:rsidRDefault="00D80D34" w:rsidP="00500256">
      <w:pPr>
        <w:widowControl w:val="0"/>
        <w:tabs>
          <w:tab w:val="right" w:leader="dot" w:pos="6124"/>
        </w:tabs>
        <w:spacing w:after="80" w:line="242" w:lineRule="auto"/>
        <w:rPr>
          <w:rFonts w:ascii="Times New Roman" w:hAnsi="Times New Roman"/>
        </w:rPr>
      </w:pPr>
      <w:r w:rsidRPr="001C085C">
        <w:rPr>
          <w:rFonts w:ascii="Times New Roman" w:hAnsi="Times New Roman"/>
          <w:b/>
          <w:i/>
        </w:rPr>
        <w:t>Ольховський Д. М.</w:t>
      </w:r>
      <w:r w:rsidRPr="001C085C">
        <w:rPr>
          <w:rFonts w:ascii="Times New Roman" w:hAnsi="Times New Roman"/>
        </w:rPr>
        <w:t xml:space="preserve"> </w:t>
      </w:r>
      <w:r w:rsidR="00386375" w:rsidRPr="001C085C">
        <w:rPr>
          <w:rFonts w:ascii="Times New Roman" w:hAnsi="Times New Roman"/>
        </w:rPr>
        <w:t>Н</w:t>
      </w:r>
      <w:r w:rsidRPr="001C085C">
        <w:rPr>
          <w:rFonts w:ascii="Times New Roman" w:hAnsi="Times New Roman"/>
        </w:rPr>
        <w:t>авчальна практика з інформаційних дисциплін: сучасні аспекти підготовки фахівців</w:t>
      </w:r>
      <w:r w:rsidRPr="001C085C">
        <w:rPr>
          <w:rFonts w:ascii="Times New Roman" w:hAnsi="Times New Roman"/>
        </w:rPr>
        <w:tab/>
      </w:r>
      <w:r w:rsidR="003D13B2">
        <w:rPr>
          <w:rFonts w:ascii="Times New Roman" w:hAnsi="Times New Roman"/>
        </w:rPr>
        <w:t>151</w:t>
      </w:r>
    </w:p>
    <w:p w:rsidR="00386375" w:rsidRPr="001C085C" w:rsidRDefault="00D80D34" w:rsidP="00500256">
      <w:pPr>
        <w:pStyle w:val="af0"/>
        <w:widowControl w:val="0"/>
        <w:tabs>
          <w:tab w:val="right" w:leader="dot" w:pos="6124"/>
        </w:tabs>
        <w:spacing w:after="0" w:line="242" w:lineRule="auto"/>
        <w:rPr>
          <w:rFonts w:ascii="Times New Roman" w:hAnsi="Times New Roman"/>
          <w:bCs/>
          <w:caps/>
        </w:rPr>
      </w:pPr>
      <w:r w:rsidRPr="001C085C">
        <w:rPr>
          <w:rFonts w:ascii="Times New Roman" w:hAnsi="Times New Roman"/>
          <w:b/>
          <w:i/>
        </w:rPr>
        <w:t>Михал Вархола</w:t>
      </w:r>
      <w:r w:rsidRPr="001C085C">
        <w:rPr>
          <w:rFonts w:ascii="Times New Roman" w:hAnsi="Times New Roman"/>
          <w:bCs/>
          <w:caps/>
        </w:rPr>
        <w:t xml:space="preserve"> </w:t>
      </w:r>
      <w:r w:rsidR="00386375" w:rsidRPr="001C085C">
        <w:rPr>
          <w:rFonts w:ascii="Times New Roman" w:hAnsi="Times New Roman"/>
          <w:bCs/>
          <w:caps/>
        </w:rPr>
        <w:t>И</w:t>
      </w:r>
      <w:r w:rsidRPr="001C085C">
        <w:rPr>
          <w:rFonts w:ascii="Times New Roman" w:hAnsi="Times New Roman"/>
          <w:bCs/>
        </w:rPr>
        <w:t>нновации в учебном процессе с учетом человеческого фактора</w:t>
      </w:r>
      <w:r w:rsidRPr="001C085C">
        <w:rPr>
          <w:rFonts w:ascii="Times New Roman" w:hAnsi="Times New Roman"/>
          <w:bCs/>
        </w:rPr>
        <w:tab/>
      </w:r>
      <w:r w:rsidR="003D13B2">
        <w:rPr>
          <w:rFonts w:ascii="Times New Roman" w:hAnsi="Times New Roman"/>
          <w:bCs/>
        </w:rPr>
        <w:t>154</w:t>
      </w:r>
    </w:p>
    <w:p w:rsidR="00386375" w:rsidRPr="001C085C" w:rsidRDefault="007B3589" w:rsidP="0011332E">
      <w:pPr>
        <w:widowControl w:val="0"/>
        <w:tabs>
          <w:tab w:val="right" w:leader="dot" w:pos="6124"/>
        </w:tabs>
        <w:autoSpaceDE w:val="0"/>
        <w:autoSpaceDN w:val="0"/>
        <w:adjustRightInd w:val="0"/>
        <w:spacing w:after="80" w:line="235" w:lineRule="auto"/>
        <w:rPr>
          <w:rFonts w:ascii="Times New Roman" w:hAnsi="Times New Roman"/>
        </w:rPr>
      </w:pPr>
      <w:r w:rsidRPr="001C085C">
        <w:rPr>
          <w:rFonts w:ascii="Times New Roman" w:hAnsi="Times New Roman"/>
          <w:b/>
          <w:i/>
        </w:rPr>
        <w:lastRenderedPageBreak/>
        <w:t>Madona Gelashvili</w:t>
      </w:r>
      <w:r w:rsidRPr="001C085C">
        <w:rPr>
          <w:rFonts w:ascii="Times New Roman" w:hAnsi="Times New Roman"/>
        </w:rPr>
        <w:t xml:space="preserve"> </w:t>
      </w:r>
      <w:r w:rsidR="00386375" w:rsidRPr="001C085C">
        <w:rPr>
          <w:rFonts w:ascii="Times New Roman" w:hAnsi="Times New Roman"/>
        </w:rPr>
        <w:t>M</w:t>
      </w:r>
      <w:r w:rsidR="00A845C7" w:rsidRPr="001C085C">
        <w:rPr>
          <w:rFonts w:ascii="Times New Roman" w:hAnsi="Times New Roman"/>
        </w:rPr>
        <w:t>ain aspects of Georgia</w:t>
      </w:r>
      <w:r w:rsidR="00D862C8">
        <w:rPr>
          <w:rFonts w:ascii="Times New Roman" w:hAnsi="Times New Roman"/>
        </w:rPr>
        <w:t>’</w:t>
      </w:r>
      <w:r w:rsidR="00A845C7" w:rsidRPr="001C085C">
        <w:rPr>
          <w:rFonts w:ascii="Times New Roman" w:hAnsi="Times New Roman"/>
        </w:rPr>
        <w:t xml:space="preserve">s investment </w:t>
      </w:r>
      <w:r w:rsidR="00500256">
        <w:rPr>
          <w:rFonts w:ascii="Times New Roman" w:hAnsi="Times New Roman"/>
        </w:rPr>
        <w:br/>
      </w:r>
      <w:r w:rsidR="00A845C7" w:rsidRPr="001C085C">
        <w:rPr>
          <w:rFonts w:ascii="Times New Roman" w:hAnsi="Times New Roman"/>
        </w:rPr>
        <w:t>policy</w:t>
      </w:r>
      <w:r w:rsidR="00A845C7" w:rsidRPr="001C085C">
        <w:rPr>
          <w:rFonts w:ascii="Times New Roman" w:hAnsi="Times New Roman"/>
        </w:rPr>
        <w:tab/>
      </w:r>
      <w:r w:rsidR="003D13B2">
        <w:rPr>
          <w:rFonts w:ascii="Times New Roman" w:hAnsi="Times New Roman"/>
        </w:rPr>
        <w:t>156</w:t>
      </w:r>
    </w:p>
    <w:p w:rsidR="00386375" w:rsidRPr="001C085C" w:rsidRDefault="00A845C7" w:rsidP="0011332E">
      <w:pPr>
        <w:pStyle w:val="yiv3843027375msonormal"/>
        <w:widowControl w:val="0"/>
        <w:tabs>
          <w:tab w:val="right" w:leader="dot" w:pos="6124"/>
        </w:tabs>
        <w:spacing w:after="80" w:line="235" w:lineRule="auto"/>
        <w:rPr>
          <w:color w:val="auto"/>
          <w:sz w:val="22"/>
          <w:szCs w:val="22"/>
          <w:lang w:val="uk-UA"/>
        </w:rPr>
      </w:pPr>
      <w:r w:rsidRPr="001C085C">
        <w:rPr>
          <w:b/>
          <w:i/>
          <w:color w:val="auto"/>
          <w:sz w:val="22"/>
          <w:szCs w:val="22"/>
          <w:lang w:val="uk-UA"/>
        </w:rPr>
        <w:t xml:space="preserve">Irma Dikhaminjia, </w:t>
      </w:r>
      <w:r w:rsidRPr="001C085C">
        <w:rPr>
          <w:b/>
          <w:i/>
          <w:color w:val="auto"/>
          <w:sz w:val="22"/>
          <w:lang w:val="uk-UA"/>
        </w:rPr>
        <w:t>Eliso Lanchava</w:t>
      </w:r>
      <w:r w:rsidRPr="001C085C">
        <w:rPr>
          <w:color w:val="auto"/>
          <w:sz w:val="20"/>
          <w:szCs w:val="22"/>
          <w:lang w:val="uk-UA"/>
        </w:rPr>
        <w:t xml:space="preserve"> </w:t>
      </w:r>
      <w:r w:rsidR="00386375" w:rsidRPr="001C085C">
        <w:rPr>
          <w:color w:val="auto"/>
          <w:sz w:val="22"/>
          <w:szCs w:val="22"/>
          <w:lang w:val="uk-UA"/>
        </w:rPr>
        <w:t>M</w:t>
      </w:r>
      <w:r w:rsidRPr="001C085C">
        <w:rPr>
          <w:color w:val="auto"/>
          <w:sz w:val="22"/>
          <w:szCs w:val="22"/>
          <w:lang w:val="uk-UA"/>
        </w:rPr>
        <w:t xml:space="preserve">ethodology for </w:t>
      </w:r>
      <w:r w:rsidRPr="001C085C">
        <w:rPr>
          <w:color w:val="auto"/>
          <w:sz w:val="22"/>
          <w:szCs w:val="22"/>
          <w:lang w:val="uk-UA"/>
        </w:rPr>
        <w:br/>
        <w:t>conducting professional practice on the example of Georgia</w:t>
      </w:r>
      <w:r w:rsidRPr="001C085C">
        <w:rPr>
          <w:color w:val="auto"/>
          <w:sz w:val="22"/>
          <w:szCs w:val="22"/>
          <w:lang w:val="uk-UA"/>
        </w:rPr>
        <w:tab/>
      </w:r>
      <w:r w:rsidR="003D13B2">
        <w:rPr>
          <w:color w:val="auto"/>
          <w:sz w:val="22"/>
          <w:szCs w:val="22"/>
          <w:lang w:val="uk-UA"/>
        </w:rPr>
        <w:t>160</w:t>
      </w:r>
    </w:p>
    <w:p w:rsidR="00386375" w:rsidRPr="001C085C" w:rsidRDefault="00A845C7" w:rsidP="0011332E">
      <w:pPr>
        <w:widowControl w:val="0"/>
        <w:tabs>
          <w:tab w:val="right" w:leader="dot" w:pos="6124"/>
        </w:tabs>
        <w:spacing w:after="80" w:line="235" w:lineRule="auto"/>
        <w:rPr>
          <w:rFonts w:ascii="Times New Roman" w:hAnsi="Times New Roman"/>
        </w:rPr>
      </w:pPr>
      <w:r w:rsidRPr="001C085C">
        <w:rPr>
          <w:rFonts w:ascii="Times New Roman" w:hAnsi="Times New Roman"/>
          <w:b/>
          <w:i/>
        </w:rPr>
        <w:t>Khubua Marine, Takalandze Larisa</w:t>
      </w:r>
      <w:r w:rsidRPr="001C085C">
        <w:rPr>
          <w:rFonts w:ascii="Times New Roman" w:hAnsi="Times New Roman"/>
        </w:rPr>
        <w:t xml:space="preserve"> </w:t>
      </w:r>
      <w:r w:rsidR="00386375" w:rsidRPr="001C085C">
        <w:rPr>
          <w:rFonts w:ascii="Times New Roman" w:hAnsi="Times New Roman"/>
        </w:rPr>
        <w:t>A</w:t>
      </w:r>
      <w:r w:rsidRPr="001C085C">
        <w:rPr>
          <w:rFonts w:ascii="Times New Roman" w:hAnsi="Times New Roman"/>
        </w:rPr>
        <w:t>bout education quility management</w:t>
      </w:r>
      <w:r w:rsidRPr="001C085C">
        <w:rPr>
          <w:rFonts w:ascii="Times New Roman" w:hAnsi="Times New Roman"/>
        </w:rPr>
        <w:tab/>
      </w:r>
      <w:r w:rsidR="003D13B2">
        <w:rPr>
          <w:rFonts w:ascii="Times New Roman" w:hAnsi="Times New Roman"/>
        </w:rPr>
        <w:t>162</w:t>
      </w:r>
    </w:p>
    <w:p w:rsidR="00FF020C" w:rsidRPr="001C085C" w:rsidRDefault="00FF020C" w:rsidP="0011332E">
      <w:pPr>
        <w:widowControl w:val="0"/>
        <w:tabs>
          <w:tab w:val="right" w:leader="dot" w:pos="6124"/>
        </w:tabs>
        <w:spacing w:after="80" w:line="235" w:lineRule="auto"/>
        <w:rPr>
          <w:rFonts w:ascii="Times New Roman" w:hAnsi="Times New Roman"/>
        </w:rPr>
      </w:pPr>
      <w:r w:rsidRPr="001C085C">
        <w:rPr>
          <w:rFonts w:ascii="Times New Roman" w:hAnsi="Times New Roman"/>
          <w:b/>
          <w:i/>
        </w:rPr>
        <w:t>Огарь С. В.</w:t>
      </w:r>
      <w:r w:rsidRPr="001C085C">
        <w:rPr>
          <w:rFonts w:ascii="Times New Roman" w:hAnsi="Times New Roman"/>
        </w:rPr>
        <w:t xml:space="preserve"> Методичні підходи щодо структури і змісту навчально-виробничої практики фахівців фармації</w:t>
      </w:r>
      <w:r w:rsidRPr="001C085C">
        <w:rPr>
          <w:rFonts w:ascii="Times New Roman" w:hAnsi="Times New Roman"/>
        </w:rPr>
        <w:tab/>
      </w:r>
      <w:r w:rsidR="003D13B2">
        <w:rPr>
          <w:rFonts w:ascii="Times New Roman" w:hAnsi="Times New Roman"/>
        </w:rPr>
        <w:t>165</w:t>
      </w:r>
    </w:p>
    <w:p w:rsidR="00FF020C" w:rsidRPr="001C085C" w:rsidRDefault="00FF020C" w:rsidP="0011332E">
      <w:pPr>
        <w:pStyle w:val="1"/>
        <w:keepNext w:val="0"/>
        <w:widowControl w:val="0"/>
        <w:tabs>
          <w:tab w:val="right" w:leader="dot" w:pos="6124"/>
        </w:tabs>
        <w:spacing w:line="235" w:lineRule="auto"/>
        <w:ind w:firstLine="0"/>
        <w:rPr>
          <w:bCs/>
          <w:i w:val="0"/>
          <w:szCs w:val="22"/>
        </w:rPr>
      </w:pPr>
      <w:r w:rsidRPr="001C085C">
        <w:rPr>
          <w:b/>
        </w:rPr>
        <w:t>Соколенко В. М.</w:t>
      </w:r>
      <w:r w:rsidRPr="001C085C">
        <w:t xml:space="preserve"> </w:t>
      </w:r>
      <w:r w:rsidRPr="001C085C">
        <w:rPr>
          <w:bCs/>
          <w:i w:val="0"/>
          <w:szCs w:val="22"/>
        </w:rPr>
        <w:t xml:space="preserve">Використання ситуаційних завдань у </w:t>
      </w:r>
      <w:r w:rsidRPr="001C085C">
        <w:rPr>
          <w:bCs/>
          <w:i w:val="0"/>
          <w:szCs w:val="22"/>
        </w:rPr>
        <w:br/>
        <w:t>процесі вивчення фізіології</w:t>
      </w:r>
      <w:r w:rsidRPr="001C085C">
        <w:rPr>
          <w:bCs/>
          <w:i w:val="0"/>
          <w:szCs w:val="22"/>
        </w:rPr>
        <w:tab/>
      </w:r>
      <w:r w:rsidR="003D13B2">
        <w:rPr>
          <w:bCs/>
          <w:i w:val="0"/>
          <w:szCs w:val="22"/>
        </w:rPr>
        <w:t>168</w:t>
      </w:r>
    </w:p>
    <w:p w:rsidR="00386375" w:rsidRPr="00500256" w:rsidRDefault="00FF020C" w:rsidP="00D50E46">
      <w:pPr>
        <w:widowControl w:val="0"/>
        <w:tabs>
          <w:tab w:val="right" w:leader="dot" w:pos="6124"/>
        </w:tabs>
        <w:spacing w:before="300" w:after="120" w:line="235" w:lineRule="auto"/>
        <w:ind w:left="1259" w:hanging="1259"/>
        <w:rPr>
          <w:rFonts w:ascii="UkrainianXenia" w:hAnsi="UkrainianXenia"/>
          <w:spacing w:val="-4"/>
        </w:rPr>
      </w:pPr>
      <w:r w:rsidRPr="001C085C">
        <w:rPr>
          <w:rFonts w:ascii="UkrainianXenia" w:hAnsi="UkrainianXenia"/>
        </w:rPr>
        <w:t xml:space="preserve">СЕКЦІЯ 2. </w:t>
      </w:r>
      <w:r w:rsidR="005A6DBF" w:rsidRPr="001C085C">
        <w:rPr>
          <w:rFonts w:ascii="UkrainianXenia" w:hAnsi="UkrainianXenia"/>
        </w:rPr>
        <w:t xml:space="preserve">НАПРЯМИ ВДОСКОНАЛЕННЯ ЗМІСТУ </w:t>
      </w:r>
      <w:r w:rsidR="005A6DBF" w:rsidRPr="001C085C">
        <w:rPr>
          <w:rFonts w:ascii="UkrainianXenia" w:hAnsi="UkrainianXenia"/>
        </w:rPr>
        <w:br/>
        <w:t xml:space="preserve">ТА ОРГАНІЗАЦІЇ ПРОВЕДЕННЯ </w:t>
      </w:r>
      <w:r w:rsidR="005A6DBF" w:rsidRPr="00500256">
        <w:rPr>
          <w:rFonts w:ascii="UkrainianXenia" w:hAnsi="UkrainianXenia"/>
          <w:spacing w:val="-4"/>
        </w:rPr>
        <w:t>ВИРОБНИЧОЇ ПРАКТИКИ СТУДЕНТІВ</w:t>
      </w:r>
      <w:r w:rsidR="00CE773D" w:rsidRPr="00500256">
        <w:rPr>
          <w:rFonts w:ascii="UkrainianXenia" w:hAnsi="UkrainianXenia"/>
          <w:spacing w:val="-4"/>
        </w:rPr>
        <w:tab/>
      </w:r>
      <w:r w:rsidR="003D13B2" w:rsidRPr="00500256">
        <w:rPr>
          <w:rFonts w:ascii="UkrainianXenia" w:hAnsi="UkrainianXenia"/>
          <w:spacing w:val="-4"/>
        </w:rPr>
        <w:t>171</w:t>
      </w:r>
    </w:p>
    <w:p w:rsidR="005A6DBF" w:rsidRPr="001C085C" w:rsidRDefault="005A6DBF" w:rsidP="0011332E">
      <w:pPr>
        <w:widowControl w:val="0"/>
        <w:tabs>
          <w:tab w:val="right" w:leader="dot" w:pos="6124"/>
        </w:tabs>
        <w:spacing w:after="80" w:line="235" w:lineRule="auto"/>
        <w:rPr>
          <w:rFonts w:ascii="Times New Roman" w:hAnsi="Times New Roman"/>
        </w:rPr>
      </w:pPr>
      <w:r w:rsidRPr="001C085C">
        <w:rPr>
          <w:rFonts w:ascii="Times New Roman" w:hAnsi="Times New Roman"/>
          <w:b/>
          <w:i/>
        </w:rPr>
        <w:t>Хмельницька Є. В.</w:t>
      </w:r>
      <w:r w:rsidRPr="001C085C">
        <w:rPr>
          <w:rFonts w:ascii="Times New Roman" w:hAnsi="Times New Roman"/>
        </w:rPr>
        <w:t xml:space="preserve"> Особливості організації виробничої практики студентів напряму «Товарознавство і торговельне підприємництво»</w:t>
      </w:r>
      <w:r w:rsidR="00CE773D" w:rsidRPr="001C085C">
        <w:rPr>
          <w:rFonts w:ascii="Times New Roman" w:hAnsi="Times New Roman"/>
        </w:rPr>
        <w:tab/>
      </w:r>
      <w:r w:rsidR="003D13B2">
        <w:rPr>
          <w:rFonts w:ascii="Times New Roman" w:hAnsi="Times New Roman"/>
        </w:rPr>
        <w:t>171</w:t>
      </w:r>
    </w:p>
    <w:p w:rsidR="00C51FC9" w:rsidRPr="00500256" w:rsidRDefault="00CE773D" w:rsidP="0011332E">
      <w:pPr>
        <w:widowControl w:val="0"/>
        <w:tabs>
          <w:tab w:val="left" w:pos="336"/>
          <w:tab w:val="right" w:leader="dot" w:pos="6124"/>
        </w:tabs>
        <w:spacing w:after="80" w:line="235" w:lineRule="auto"/>
        <w:rPr>
          <w:rFonts w:ascii="Times New Roman" w:hAnsi="Times New Roman"/>
          <w:spacing w:val="-4"/>
        </w:rPr>
      </w:pPr>
      <w:r w:rsidRPr="001C085C">
        <w:rPr>
          <w:rFonts w:ascii="Times New Roman" w:hAnsi="Times New Roman"/>
          <w:b/>
          <w:i/>
        </w:rPr>
        <w:t>Назаренко В. О.</w:t>
      </w:r>
      <w:r w:rsidRPr="001C085C">
        <w:t xml:space="preserve"> </w:t>
      </w:r>
      <w:r w:rsidR="00C51FC9" w:rsidRPr="001C085C">
        <w:rPr>
          <w:rFonts w:ascii="Times New Roman" w:hAnsi="Times New Roman"/>
        </w:rPr>
        <w:t>О</w:t>
      </w:r>
      <w:r w:rsidRPr="001C085C">
        <w:rPr>
          <w:rFonts w:ascii="Times New Roman" w:hAnsi="Times New Roman"/>
        </w:rPr>
        <w:t xml:space="preserve">собливості проведення виробничої товарознавчо-технологічної практики для студентів напряму </w:t>
      </w:r>
      <w:r w:rsidRPr="00500256">
        <w:rPr>
          <w:rFonts w:ascii="Times New Roman" w:hAnsi="Times New Roman"/>
          <w:spacing w:val="-4"/>
        </w:rPr>
        <w:t>підготовки «Товарознавство і торговельне підприємництво»</w:t>
      </w:r>
      <w:r w:rsidRPr="00500256">
        <w:rPr>
          <w:rFonts w:ascii="Times New Roman" w:hAnsi="Times New Roman"/>
          <w:spacing w:val="-4"/>
        </w:rPr>
        <w:tab/>
      </w:r>
      <w:r w:rsidR="003D13B2" w:rsidRPr="00500256">
        <w:rPr>
          <w:rFonts w:ascii="Times New Roman" w:hAnsi="Times New Roman"/>
          <w:spacing w:val="-4"/>
        </w:rPr>
        <w:t>173</w:t>
      </w:r>
    </w:p>
    <w:p w:rsidR="00C51FC9" w:rsidRPr="001C085C" w:rsidRDefault="001E2A7C" w:rsidP="0011332E">
      <w:pPr>
        <w:widowControl w:val="0"/>
        <w:tabs>
          <w:tab w:val="right" w:leader="dot" w:pos="6124"/>
        </w:tabs>
        <w:autoSpaceDE w:val="0"/>
        <w:autoSpaceDN w:val="0"/>
        <w:adjustRightInd w:val="0"/>
        <w:spacing w:after="80" w:line="235" w:lineRule="auto"/>
        <w:rPr>
          <w:rFonts w:ascii="Times New Roman" w:hAnsi="Times New Roman"/>
        </w:rPr>
      </w:pPr>
      <w:r w:rsidRPr="001C085C">
        <w:rPr>
          <w:rFonts w:ascii="Times New Roman" w:hAnsi="Times New Roman"/>
          <w:b/>
          <w:i/>
        </w:rPr>
        <w:t>Поліщук Л. В., Калашник О. В., Кириченко О. В.</w:t>
      </w:r>
      <w:r w:rsidRPr="001C085C">
        <w:rPr>
          <w:rFonts w:ascii="Times New Roman" w:hAnsi="Times New Roman"/>
        </w:rPr>
        <w:t xml:space="preserve"> </w:t>
      </w:r>
      <w:r w:rsidR="00C51FC9" w:rsidRPr="001C085C">
        <w:rPr>
          <w:rFonts w:ascii="Times New Roman" w:hAnsi="Times New Roman"/>
        </w:rPr>
        <w:t>В</w:t>
      </w:r>
      <w:r w:rsidR="00CE773D" w:rsidRPr="001C085C">
        <w:rPr>
          <w:rFonts w:ascii="Times New Roman" w:hAnsi="Times New Roman"/>
        </w:rPr>
        <w:t>досконалення форм практичної підготовки студентів, що навчаються за програмою професійного спрямування «Товарознавство та експертиза в митній справі»</w:t>
      </w:r>
      <w:r w:rsidRPr="001C085C">
        <w:rPr>
          <w:rFonts w:ascii="Times New Roman" w:hAnsi="Times New Roman"/>
        </w:rPr>
        <w:tab/>
      </w:r>
      <w:r w:rsidR="003D13B2">
        <w:rPr>
          <w:rFonts w:ascii="Times New Roman" w:hAnsi="Times New Roman"/>
        </w:rPr>
        <w:t>175</w:t>
      </w:r>
    </w:p>
    <w:p w:rsidR="00C51FC9" w:rsidRDefault="003D13B2" w:rsidP="00D50E46">
      <w:pPr>
        <w:widowControl w:val="0"/>
        <w:tabs>
          <w:tab w:val="right" w:leader="dot" w:pos="6124"/>
        </w:tabs>
        <w:spacing w:after="80" w:line="235" w:lineRule="auto"/>
        <w:rPr>
          <w:rFonts w:ascii="Times New Roman" w:hAnsi="Times New Roman"/>
        </w:rPr>
      </w:pPr>
      <w:r w:rsidRPr="00500256">
        <w:rPr>
          <w:rFonts w:ascii="Times New Roman" w:hAnsi="Times New Roman"/>
          <w:b/>
          <w:i/>
        </w:rPr>
        <w:t>Омельченко</w:t>
      </w:r>
      <w:r w:rsidR="00500256">
        <w:rPr>
          <w:rFonts w:ascii="Times New Roman" w:hAnsi="Times New Roman"/>
          <w:b/>
          <w:i/>
        </w:rPr>
        <w:t xml:space="preserve"> Н.В., Мартосенко</w:t>
      </w:r>
      <w:r w:rsidR="001E2A7C" w:rsidRPr="00500256">
        <w:rPr>
          <w:rFonts w:ascii="Times New Roman" w:hAnsi="Times New Roman"/>
        </w:rPr>
        <w:t xml:space="preserve"> </w:t>
      </w:r>
      <w:r w:rsidR="00500256" w:rsidRPr="00500256">
        <w:rPr>
          <w:rFonts w:ascii="Times New Roman" w:hAnsi="Times New Roman"/>
          <w:b/>
          <w:i/>
        </w:rPr>
        <w:t>М. Г.</w:t>
      </w:r>
      <w:r w:rsidR="00500256">
        <w:rPr>
          <w:rFonts w:ascii="Times New Roman" w:hAnsi="Times New Roman"/>
        </w:rPr>
        <w:t xml:space="preserve"> Проблеми та </w:t>
      </w:r>
      <w:r w:rsidR="00500256">
        <w:rPr>
          <w:rFonts w:ascii="Times New Roman" w:hAnsi="Times New Roman"/>
        </w:rPr>
        <w:br/>
        <w:t>перспективи практичної підготовки товарознавців-</w:t>
      </w:r>
      <w:r w:rsidR="00500256">
        <w:rPr>
          <w:rFonts w:ascii="Times New Roman" w:hAnsi="Times New Roman"/>
        </w:rPr>
        <w:br/>
        <w:t>експертів</w:t>
      </w:r>
      <w:r w:rsidR="001E2A7C" w:rsidRPr="001C085C">
        <w:rPr>
          <w:rFonts w:ascii="Times New Roman" w:hAnsi="Times New Roman"/>
        </w:rPr>
        <w:tab/>
      </w:r>
      <w:r>
        <w:rPr>
          <w:rFonts w:ascii="Times New Roman" w:hAnsi="Times New Roman"/>
        </w:rPr>
        <w:t>178</w:t>
      </w:r>
    </w:p>
    <w:p w:rsidR="00500256" w:rsidRPr="001C085C" w:rsidRDefault="00500256" w:rsidP="0011332E">
      <w:pPr>
        <w:widowControl w:val="0"/>
        <w:tabs>
          <w:tab w:val="right" w:leader="dot" w:pos="6124"/>
        </w:tabs>
        <w:spacing w:after="80" w:line="235" w:lineRule="auto"/>
        <w:rPr>
          <w:rFonts w:ascii="Times New Roman" w:hAnsi="Times New Roman"/>
        </w:rPr>
      </w:pPr>
      <w:r w:rsidRPr="00500256">
        <w:rPr>
          <w:rFonts w:ascii="Times New Roman" w:hAnsi="Times New Roman"/>
          <w:b/>
          <w:i/>
        </w:rPr>
        <w:t>Браїлко А. С., Лисенко Н. В.</w:t>
      </w:r>
      <w:r>
        <w:rPr>
          <w:rFonts w:ascii="Times New Roman" w:hAnsi="Times New Roman"/>
        </w:rPr>
        <w:t xml:space="preserve"> </w:t>
      </w:r>
      <w:r w:rsidRPr="00500256">
        <w:rPr>
          <w:rFonts w:ascii="Times New Roman" w:hAnsi="Times New Roman"/>
        </w:rPr>
        <w:t>Формування професійних компетенцій під час проходження виробничої практики товарознавців-експертів</w:t>
      </w:r>
      <w:r>
        <w:rPr>
          <w:rFonts w:ascii="Times New Roman" w:hAnsi="Times New Roman"/>
        </w:rPr>
        <w:tab/>
        <w:t>180</w:t>
      </w:r>
    </w:p>
    <w:p w:rsidR="00C51FC9" w:rsidRPr="001C085C" w:rsidRDefault="001E2A7C" w:rsidP="0011332E">
      <w:pPr>
        <w:widowControl w:val="0"/>
        <w:tabs>
          <w:tab w:val="right" w:leader="dot" w:pos="6124"/>
        </w:tabs>
        <w:spacing w:after="0" w:line="235" w:lineRule="auto"/>
        <w:rPr>
          <w:rFonts w:ascii="Times New Roman" w:hAnsi="Times New Roman"/>
        </w:rPr>
      </w:pPr>
      <w:r w:rsidRPr="001C085C">
        <w:rPr>
          <w:rFonts w:ascii="Times New Roman" w:hAnsi="Times New Roman"/>
          <w:b/>
          <w:i/>
        </w:rPr>
        <w:t>Іванова В. В., Іванова О. М.</w:t>
      </w:r>
      <w:r w:rsidRPr="001C085C">
        <w:rPr>
          <w:rFonts w:ascii="Times New Roman" w:hAnsi="Times New Roman"/>
        </w:rPr>
        <w:t xml:space="preserve"> </w:t>
      </w:r>
      <w:r w:rsidR="00C51FC9" w:rsidRPr="001C085C">
        <w:rPr>
          <w:rFonts w:ascii="Times New Roman" w:hAnsi="Times New Roman"/>
        </w:rPr>
        <w:t>К</w:t>
      </w:r>
      <w:r w:rsidRPr="001C085C">
        <w:rPr>
          <w:rFonts w:ascii="Times New Roman" w:hAnsi="Times New Roman"/>
        </w:rPr>
        <w:t>омпетентнісний підхід у навчальному процесі як основа підготовки студентів до проходження виробничої практики</w:t>
      </w:r>
      <w:r w:rsidRPr="001C085C">
        <w:rPr>
          <w:rFonts w:ascii="Times New Roman" w:hAnsi="Times New Roman"/>
        </w:rPr>
        <w:tab/>
      </w:r>
      <w:r w:rsidR="001E6727">
        <w:rPr>
          <w:rFonts w:ascii="Times New Roman" w:hAnsi="Times New Roman"/>
        </w:rPr>
        <w:t>183</w:t>
      </w:r>
    </w:p>
    <w:p w:rsidR="00C51FC9" w:rsidRPr="001F07ED" w:rsidRDefault="001E2A7C" w:rsidP="008F463A">
      <w:pPr>
        <w:widowControl w:val="0"/>
        <w:tabs>
          <w:tab w:val="right" w:leader="dot" w:pos="6124"/>
        </w:tabs>
        <w:spacing w:after="80" w:line="238" w:lineRule="auto"/>
        <w:rPr>
          <w:rFonts w:ascii="Times New Roman" w:hAnsi="Times New Roman"/>
          <w:caps/>
          <w:spacing w:val="-4"/>
        </w:rPr>
      </w:pPr>
      <w:r w:rsidRPr="001F07ED">
        <w:rPr>
          <w:rFonts w:ascii="Times New Roman" w:hAnsi="Times New Roman"/>
          <w:b/>
          <w:i/>
          <w:spacing w:val="-4"/>
        </w:rPr>
        <w:lastRenderedPageBreak/>
        <w:t>Животенко В. О., Карпенко Ю. В.</w:t>
      </w:r>
      <w:r w:rsidRPr="001F07ED">
        <w:rPr>
          <w:rFonts w:ascii="Times New Roman" w:hAnsi="Times New Roman"/>
          <w:spacing w:val="-4"/>
        </w:rPr>
        <w:t xml:space="preserve"> </w:t>
      </w:r>
      <w:r w:rsidR="00C51FC9" w:rsidRPr="001F07ED">
        <w:rPr>
          <w:rFonts w:ascii="Times New Roman" w:hAnsi="Times New Roman"/>
          <w:caps/>
          <w:spacing w:val="-4"/>
        </w:rPr>
        <w:t>О</w:t>
      </w:r>
      <w:r w:rsidRPr="001F07ED">
        <w:rPr>
          <w:rFonts w:ascii="Times New Roman" w:hAnsi="Times New Roman"/>
          <w:spacing w:val="-4"/>
        </w:rPr>
        <w:t xml:space="preserve">собливості підготовки </w:t>
      </w:r>
      <w:r w:rsidR="001F07ED">
        <w:rPr>
          <w:rFonts w:ascii="Times New Roman" w:hAnsi="Times New Roman"/>
          <w:spacing w:val="-4"/>
        </w:rPr>
        <w:br/>
      </w:r>
      <w:r w:rsidRPr="001F07ED">
        <w:rPr>
          <w:rFonts w:ascii="Times New Roman" w:hAnsi="Times New Roman"/>
          <w:spacing w:val="-4"/>
        </w:rPr>
        <w:t>звіту з практики студентами економічних спеціальностей</w:t>
      </w:r>
      <w:r w:rsidR="00A04A77" w:rsidRPr="001F07ED">
        <w:rPr>
          <w:rFonts w:ascii="Times New Roman" w:hAnsi="Times New Roman"/>
          <w:spacing w:val="-4"/>
        </w:rPr>
        <w:tab/>
      </w:r>
      <w:r w:rsidR="001E6727" w:rsidRPr="001F07ED">
        <w:rPr>
          <w:rFonts w:ascii="Times New Roman" w:hAnsi="Times New Roman"/>
          <w:spacing w:val="-4"/>
        </w:rPr>
        <w:t>185</w:t>
      </w:r>
    </w:p>
    <w:p w:rsidR="00C51FC9" w:rsidRPr="001C085C" w:rsidRDefault="00A04A77" w:rsidP="008F463A">
      <w:pPr>
        <w:pStyle w:val="15"/>
        <w:widowControl w:val="0"/>
        <w:shd w:val="clear" w:color="auto" w:fill="FFFFFF"/>
        <w:tabs>
          <w:tab w:val="right" w:leader="dot" w:pos="6124"/>
        </w:tabs>
        <w:spacing w:before="0" w:after="80" w:line="238" w:lineRule="auto"/>
        <w:rPr>
          <w:sz w:val="22"/>
          <w:szCs w:val="22"/>
          <w:lang w:val="uk-UA"/>
        </w:rPr>
      </w:pPr>
      <w:r w:rsidRPr="001C085C">
        <w:rPr>
          <w:b/>
          <w:i/>
          <w:sz w:val="22"/>
          <w:szCs w:val="22"/>
          <w:lang w:val="uk-UA"/>
        </w:rPr>
        <w:t>Зінченко О. М., Обревко Н. Г.</w:t>
      </w:r>
      <w:r w:rsidRPr="001C085C">
        <w:rPr>
          <w:sz w:val="22"/>
          <w:szCs w:val="22"/>
          <w:lang w:val="uk-UA"/>
        </w:rPr>
        <w:t xml:space="preserve"> </w:t>
      </w:r>
      <w:r w:rsidR="00C51FC9" w:rsidRPr="001C085C">
        <w:rPr>
          <w:sz w:val="22"/>
          <w:szCs w:val="22"/>
          <w:lang w:val="uk-UA"/>
        </w:rPr>
        <w:t>І</w:t>
      </w:r>
      <w:r w:rsidRPr="001C085C">
        <w:rPr>
          <w:sz w:val="22"/>
          <w:szCs w:val="22"/>
          <w:lang w:val="uk-UA"/>
        </w:rPr>
        <w:t xml:space="preserve">нноваційний підхід до </w:t>
      </w:r>
      <w:r w:rsidRPr="001C085C">
        <w:rPr>
          <w:sz w:val="22"/>
          <w:szCs w:val="22"/>
          <w:lang w:val="uk-UA"/>
        </w:rPr>
        <w:br/>
        <w:t>організації виробничої практики студентів економічного профілю</w:t>
      </w:r>
      <w:r w:rsidRPr="001C085C">
        <w:rPr>
          <w:sz w:val="22"/>
          <w:szCs w:val="22"/>
          <w:lang w:val="uk-UA"/>
        </w:rPr>
        <w:tab/>
      </w:r>
      <w:r w:rsidR="001E6727">
        <w:rPr>
          <w:sz w:val="22"/>
          <w:szCs w:val="22"/>
          <w:lang w:val="uk-UA"/>
        </w:rPr>
        <w:t>188</w:t>
      </w:r>
    </w:p>
    <w:p w:rsidR="00C51FC9" w:rsidRPr="001F07ED" w:rsidRDefault="00A04A77" w:rsidP="008F463A">
      <w:pPr>
        <w:widowControl w:val="0"/>
        <w:tabs>
          <w:tab w:val="right" w:leader="dot" w:pos="6124"/>
        </w:tabs>
        <w:spacing w:after="0" w:line="238" w:lineRule="auto"/>
        <w:rPr>
          <w:rFonts w:ascii="Times New Roman" w:hAnsi="Times New Roman"/>
          <w:spacing w:val="-4"/>
        </w:rPr>
      </w:pPr>
      <w:r w:rsidRPr="001F07ED">
        <w:rPr>
          <w:rFonts w:ascii="Times New Roman" w:hAnsi="Times New Roman"/>
          <w:b/>
          <w:i/>
          <w:spacing w:val="-4"/>
        </w:rPr>
        <w:t>Сергійчук В. О.</w:t>
      </w:r>
      <w:r w:rsidRPr="001F07ED">
        <w:rPr>
          <w:rFonts w:ascii="Times New Roman" w:hAnsi="Times New Roman"/>
          <w:spacing w:val="-4"/>
        </w:rPr>
        <w:t xml:space="preserve"> </w:t>
      </w:r>
      <w:r w:rsidR="00C51FC9" w:rsidRPr="001F07ED">
        <w:rPr>
          <w:rFonts w:ascii="Times New Roman" w:hAnsi="Times New Roman"/>
          <w:spacing w:val="-4"/>
        </w:rPr>
        <w:t>О</w:t>
      </w:r>
      <w:r w:rsidRPr="001F07ED">
        <w:rPr>
          <w:rFonts w:ascii="Times New Roman" w:hAnsi="Times New Roman"/>
          <w:spacing w:val="-4"/>
        </w:rPr>
        <w:t xml:space="preserve">сновні принципи організації виробничої </w:t>
      </w:r>
    </w:p>
    <w:p w:rsidR="00C51FC9" w:rsidRPr="001C085C" w:rsidRDefault="00A04A77" w:rsidP="008F463A">
      <w:pPr>
        <w:widowControl w:val="0"/>
        <w:tabs>
          <w:tab w:val="right" w:leader="dot" w:pos="6124"/>
        </w:tabs>
        <w:spacing w:after="80" w:line="238" w:lineRule="auto"/>
        <w:rPr>
          <w:rFonts w:ascii="Times New Roman" w:hAnsi="Times New Roman"/>
        </w:rPr>
      </w:pPr>
      <w:r w:rsidRPr="001C085C">
        <w:rPr>
          <w:rFonts w:ascii="Times New Roman" w:hAnsi="Times New Roman"/>
        </w:rPr>
        <w:t>Практики</w:t>
      </w:r>
      <w:r w:rsidRPr="001C085C">
        <w:rPr>
          <w:rFonts w:ascii="Times New Roman" w:hAnsi="Times New Roman"/>
        </w:rPr>
        <w:tab/>
      </w:r>
      <w:r w:rsidR="001E6727">
        <w:rPr>
          <w:rFonts w:ascii="Times New Roman" w:hAnsi="Times New Roman"/>
        </w:rPr>
        <w:t>190</w:t>
      </w:r>
    </w:p>
    <w:p w:rsidR="005A6DBF" w:rsidRPr="001C085C" w:rsidRDefault="005A6DBF" w:rsidP="008F463A">
      <w:pPr>
        <w:widowControl w:val="0"/>
        <w:tabs>
          <w:tab w:val="right" w:leader="dot" w:pos="6124"/>
        </w:tabs>
        <w:spacing w:after="80" w:line="238" w:lineRule="auto"/>
        <w:rPr>
          <w:rFonts w:ascii="Times New Roman" w:hAnsi="Times New Roman"/>
          <w:caps/>
        </w:rPr>
      </w:pPr>
      <w:r w:rsidRPr="001C085C">
        <w:rPr>
          <w:rFonts w:ascii="Times New Roman" w:hAnsi="Times New Roman"/>
          <w:b/>
          <w:i/>
        </w:rPr>
        <w:t>Стефанюк О. Д.</w:t>
      </w:r>
      <w:r w:rsidRPr="001C085C">
        <w:rPr>
          <w:rFonts w:ascii="Times New Roman" w:hAnsi="Times New Roman"/>
        </w:rPr>
        <w:t xml:space="preserve"> </w:t>
      </w:r>
      <w:r w:rsidRPr="001C085C">
        <w:rPr>
          <w:rFonts w:ascii="Times New Roman" w:hAnsi="Times New Roman"/>
          <w:caps/>
        </w:rPr>
        <w:t>І</w:t>
      </w:r>
      <w:r w:rsidR="00A04A77" w:rsidRPr="001C085C">
        <w:rPr>
          <w:rFonts w:ascii="Times New Roman" w:hAnsi="Times New Roman"/>
        </w:rPr>
        <w:t xml:space="preserve">нноваційні технології організації </w:t>
      </w:r>
      <w:r w:rsidR="00A04A77" w:rsidRPr="001C085C">
        <w:rPr>
          <w:rFonts w:ascii="Times New Roman" w:hAnsi="Times New Roman"/>
        </w:rPr>
        <w:br/>
        <w:t>виробничої практики студентів економічного профілю</w:t>
      </w:r>
      <w:r w:rsidR="00A04A77" w:rsidRPr="001C085C">
        <w:rPr>
          <w:rFonts w:ascii="Times New Roman" w:hAnsi="Times New Roman"/>
        </w:rPr>
        <w:tab/>
      </w:r>
      <w:r w:rsidR="001E6727">
        <w:rPr>
          <w:rFonts w:ascii="Times New Roman" w:hAnsi="Times New Roman"/>
        </w:rPr>
        <w:t>192</w:t>
      </w:r>
    </w:p>
    <w:p w:rsidR="005A6DBF" w:rsidRPr="001C085C" w:rsidRDefault="00A04A77" w:rsidP="008F463A">
      <w:pPr>
        <w:pStyle w:val="Default"/>
        <w:widowControl w:val="0"/>
        <w:tabs>
          <w:tab w:val="right" w:leader="dot" w:pos="6124"/>
        </w:tabs>
        <w:spacing w:after="80" w:line="238" w:lineRule="auto"/>
        <w:contextualSpacing/>
        <w:rPr>
          <w:color w:val="auto"/>
          <w:sz w:val="22"/>
          <w:szCs w:val="22"/>
          <w:lang w:val="uk-UA"/>
        </w:rPr>
      </w:pPr>
      <w:r w:rsidRPr="001C085C">
        <w:rPr>
          <w:b/>
          <w:i/>
          <w:color w:val="auto"/>
          <w:sz w:val="22"/>
        </w:rPr>
        <w:t>Чоні</w:t>
      </w:r>
      <w:r w:rsidRPr="001C085C">
        <w:rPr>
          <w:b/>
          <w:i/>
          <w:color w:val="auto"/>
          <w:sz w:val="22"/>
          <w:lang w:val="uk-UA"/>
        </w:rPr>
        <w:t xml:space="preserve"> </w:t>
      </w:r>
      <w:r w:rsidRPr="001C085C">
        <w:rPr>
          <w:b/>
          <w:i/>
          <w:color w:val="auto"/>
          <w:sz w:val="22"/>
        </w:rPr>
        <w:t>І. В., Скобельська Н. В.</w:t>
      </w:r>
      <w:r w:rsidRPr="001C085C">
        <w:rPr>
          <w:color w:val="auto"/>
          <w:sz w:val="22"/>
          <w:szCs w:val="22"/>
          <w:lang w:val="uk-UA"/>
        </w:rPr>
        <w:t xml:space="preserve"> </w:t>
      </w:r>
      <w:r w:rsidR="005A6DBF" w:rsidRPr="001C085C">
        <w:rPr>
          <w:color w:val="auto"/>
          <w:sz w:val="22"/>
          <w:szCs w:val="22"/>
          <w:lang w:val="uk-UA"/>
        </w:rPr>
        <w:t>У</w:t>
      </w:r>
      <w:r w:rsidRPr="001C085C">
        <w:rPr>
          <w:color w:val="auto"/>
          <w:sz w:val="22"/>
          <w:szCs w:val="22"/>
          <w:lang w:val="uk-UA"/>
        </w:rPr>
        <w:t>досконалення змісту та організації виробничої практики</w:t>
      </w:r>
      <w:r w:rsidRPr="001C085C">
        <w:rPr>
          <w:color w:val="auto"/>
          <w:sz w:val="22"/>
          <w:szCs w:val="22"/>
          <w:lang w:val="uk-UA"/>
        </w:rPr>
        <w:tab/>
      </w:r>
      <w:r w:rsidR="001E6727">
        <w:rPr>
          <w:color w:val="auto"/>
          <w:sz w:val="22"/>
          <w:szCs w:val="22"/>
          <w:lang w:val="uk-UA"/>
        </w:rPr>
        <w:t>194</w:t>
      </w:r>
    </w:p>
    <w:p w:rsidR="005A6DBF" w:rsidRPr="001C085C" w:rsidRDefault="00A04A77" w:rsidP="008F463A">
      <w:pPr>
        <w:widowControl w:val="0"/>
        <w:tabs>
          <w:tab w:val="right" w:leader="dot" w:pos="6124"/>
        </w:tabs>
        <w:spacing w:after="80" w:line="238" w:lineRule="auto"/>
        <w:rPr>
          <w:rFonts w:ascii="Times New Roman" w:hAnsi="Times New Roman"/>
        </w:rPr>
      </w:pPr>
      <w:r w:rsidRPr="001C085C">
        <w:rPr>
          <w:rFonts w:ascii="Times New Roman" w:hAnsi="Times New Roman"/>
          <w:b/>
          <w:i/>
        </w:rPr>
        <w:t>Холодний Л. П.</w:t>
      </w:r>
      <w:r w:rsidRPr="001C085C">
        <w:rPr>
          <w:rFonts w:ascii="Times New Roman" w:hAnsi="Times New Roman"/>
        </w:rPr>
        <w:t xml:space="preserve"> </w:t>
      </w:r>
      <w:r w:rsidR="005A6DBF" w:rsidRPr="001C085C">
        <w:rPr>
          <w:rFonts w:ascii="Times New Roman" w:hAnsi="Times New Roman"/>
        </w:rPr>
        <w:t>Р</w:t>
      </w:r>
      <w:r w:rsidRPr="001C085C">
        <w:rPr>
          <w:rFonts w:ascii="Times New Roman" w:hAnsi="Times New Roman"/>
        </w:rPr>
        <w:t>оль практичної підготовки у формуванні спеціалістів для харчових виробництв</w:t>
      </w:r>
      <w:r w:rsidRPr="001C085C">
        <w:rPr>
          <w:rFonts w:ascii="Times New Roman" w:hAnsi="Times New Roman"/>
        </w:rPr>
        <w:tab/>
      </w:r>
      <w:r w:rsidR="001E6727">
        <w:rPr>
          <w:rFonts w:ascii="Times New Roman" w:hAnsi="Times New Roman"/>
        </w:rPr>
        <w:t>197</w:t>
      </w:r>
    </w:p>
    <w:p w:rsidR="005A6DBF" w:rsidRPr="001C085C" w:rsidRDefault="00A04A77" w:rsidP="008F463A">
      <w:pPr>
        <w:widowControl w:val="0"/>
        <w:shd w:val="clear" w:color="auto" w:fill="FFFFFF"/>
        <w:tabs>
          <w:tab w:val="right" w:leader="dot" w:pos="6124"/>
        </w:tabs>
        <w:spacing w:after="80" w:line="238" w:lineRule="auto"/>
        <w:rPr>
          <w:rFonts w:ascii="Times New Roman" w:hAnsi="Times New Roman"/>
        </w:rPr>
      </w:pPr>
      <w:r w:rsidRPr="001C085C">
        <w:rPr>
          <w:rFonts w:ascii="Times New Roman" w:hAnsi="Times New Roman"/>
          <w:b/>
          <w:i/>
        </w:rPr>
        <w:t>Дібрівська Н. В., Ястреба Ю. А.</w:t>
      </w:r>
      <w:r w:rsidRPr="001C085C">
        <w:rPr>
          <w:rFonts w:ascii="Times New Roman" w:hAnsi="Times New Roman"/>
        </w:rPr>
        <w:t xml:space="preserve"> Проблеми організації проведення виробничої практики</w:t>
      </w:r>
      <w:r w:rsidR="007E09A8" w:rsidRPr="001C085C">
        <w:rPr>
          <w:rFonts w:ascii="Times New Roman" w:hAnsi="Times New Roman"/>
        </w:rPr>
        <w:tab/>
      </w:r>
      <w:r w:rsidR="001E6727">
        <w:rPr>
          <w:rFonts w:ascii="Times New Roman" w:hAnsi="Times New Roman"/>
        </w:rPr>
        <w:t>199</w:t>
      </w:r>
    </w:p>
    <w:p w:rsidR="005A6DBF" w:rsidRPr="001C085C" w:rsidRDefault="007E09A8" w:rsidP="008F463A">
      <w:pPr>
        <w:widowControl w:val="0"/>
        <w:tabs>
          <w:tab w:val="right" w:leader="dot" w:pos="6124"/>
        </w:tabs>
        <w:spacing w:after="80" w:line="238" w:lineRule="auto"/>
        <w:rPr>
          <w:rFonts w:ascii="Times New Roman" w:hAnsi="Times New Roman"/>
          <w:caps/>
        </w:rPr>
      </w:pPr>
      <w:r w:rsidRPr="001C085C">
        <w:rPr>
          <w:rFonts w:ascii="Times New Roman" w:hAnsi="Times New Roman"/>
          <w:b/>
          <w:i/>
        </w:rPr>
        <w:t>Рогова А. Л., Шидакова-Каменюка О.Г.</w:t>
      </w:r>
      <w:r w:rsidRPr="001C085C">
        <w:rPr>
          <w:rFonts w:ascii="Times New Roman" w:hAnsi="Times New Roman"/>
          <w:caps/>
        </w:rPr>
        <w:t xml:space="preserve"> </w:t>
      </w:r>
      <w:r w:rsidR="005A6DBF" w:rsidRPr="001C085C">
        <w:rPr>
          <w:rFonts w:ascii="Times New Roman" w:hAnsi="Times New Roman"/>
          <w:caps/>
        </w:rPr>
        <w:t>О</w:t>
      </w:r>
      <w:r w:rsidRPr="001C085C">
        <w:rPr>
          <w:rFonts w:ascii="Times New Roman" w:hAnsi="Times New Roman"/>
        </w:rPr>
        <w:t xml:space="preserve">рганізація самостійної роботи студентів у процесі виробничої </w:t>
      </w:r>
      <w:r w:rsidRPr="001C085C">
        <w:rPr>
          <w:rFonts w:ascii="Times New Roman" w:hAnsi="Times New Roman"/>
        </w:rPr>
        <w:br/>
        <w:t>практики</w:t>
      </w:r>
      <w:r w:rsidRPr="001C085C">
        <w:rPr>
          <w:rFonts w:ascii="Times New Roman" w:hAnsi="Times New Roman"/>
        </w:rPr>
        <w:tab/>
      </w:r>
      <w:r w:rsidR="001E6727">
        <w:rPr>
          <w:rFonts w:ascii="Times New Roman" w:hAnsi="Times New Roman"/>
        </w:rPr>
        <w:t>201</w:t>
      </w:r>
      <w:r w:rsidRPr="001C085C">
        <w:rPr>
          <w:rFonts w:ascii="Times New Roman" w:hAnsi="Times New Roman"/>
        </w:rPr>
        <w:t xml:space="preserve"> </w:t>
      </w:r>
    </w:p>
    <w:p w:rsidR="007E09A8" w:rsidRPr="001C085C" w:rsidRDefault="007E09A8" w:rsidP="008F463A">
      <w:pPr>
        <w:widowControl w:val="0"/>
        <w:tabs>
          <w:tab w:val="right" w:leader="dot" w:pos="6124"/>
        </w:tabs>
        <w:spacing w:after="0" w:line="238" w:lineRule="auto"/>
        <w:contextualSpacing/>
        <w:rPr>
          <w:rFonts w:ascii="Times New Roman" w:hAnsi="Times New Roman"/>
        </w:rPr>
      </w:pPr>
      <w:r w:rsidRPr="001C085C">
        <w:rPr>
          <w:rFonts w:ascii="Times New Roman" w:hAnsi="Times New Roman"/>
          <w:b/>
          <w:i/>
        </w:rPr>
        <w:t>Медведь Л. М., Медведь А.</w:t>
      </w:r>
      <w:r w:rsidRPr="001C085C">
        <w:rPr>
          <w:rFonts w:ascii="Times New Roman" w:hAnsi="Times New Roman"/>
        </w:rPr>
        <w:t xml:space="preserve"> </w:t>
      </w:r>
      <w:r w:rsidR="005A6DBF" w:rsidRPr="001C085C">
        <w:rPr>
          <w:rFonts w:ascii="Times New Roman" w:hAnsi="Times New Roman"/>
          <w:caps/>
        </w:rPr>
        <w:t>Д</w:t>
      </w:r>
      <w:r w:rsidRPr="001C085C">
        <w:rPr>
          <w:rFonts w:ascii="Times New Roman" w:hAnsi="Times New Roman"/>
        </w:rPr>
        <w:t xml:space="preserve">освід організаційної </w:t>
      </w:r>
      <w:r w:rsidRPr="001C085C">
        <w:rPr>
          <w:rFonts w:ascii="Times New Roman" w:hAnsi="Times New Roman"/>
        </w:rPr>
        <w:br/>
        <w:t xml:space="preserve">(міжнародної) практики студентів спеціальності </w:t>
      </w:r>
      <w:r w:rsidRPr="001C085C">
        <w:rPr>
          <w:rFonts w:ascii="Times New Roman" w:hAnsi="Times New Roman"/>
        </w:rPr>
        <w:br/>
        <w:t>«Готельно-ресторанна справа»</w:t>
      </w:r>
      <w:r w:rsidRPr="001C085C">
        <w:rPr>
          <w:rFonts w:ascii="Times New Roman" w:hAnsi="Times New Roman"/>
        </w:rPr>
        <w:tab/>
      </w:r>
      <w:r w:rsidR="001E6727">
        <w:rPr>
          <w:rFonts w:ascii="Times New Roman" w:hAnsi="Times New Roman"/>
        </w:rPr>
        <w:t>204</w:t>
      </w:r>
    </w:p>
    <w:p w:rsidR="005A6DBF" w:rsidRPr="001C085C" w:rsidRDefault="007E09A8" w:rsidP="008F463A">
      <w:pPr>
        <w:widowControl w:val="0"/>
        <w:tabs>
          <w:tab w:val="right" w:leader="dot" w:pos="6124"/>
        </w:tabs>
        <w:spacing w:after="0" w:line="238" w:lineRule="auto"/>
        <w:contextualSpacing/>
        <w:rPr>
          <w:rFonts w:ascii="Times New Roman" w:hAnsi="Times New Roman"/>
          <w:caps/>
          <w:sz w:val="8"/>
        </w:rPr>
      </w:pPr>
      <w:r w:rsidRPr="001C085C">
        <w:rPr>
          <w:rFonts w:ascii="Times New Roman" w:hAnsi="Times New Roman"/>
          <w:sz w:val="8"/>
        </w:rPr>
        <w:t xml:space="preserve"> </w:t>
      </w:r>
    </w:p>
    <w:p w:rsidR="005A6DBF" w:rsidRPr="001C085C" w:rsidRDefault="007E09A8" w:rsidP="008F463A">
      <w:pPr>
        <w:widowControl w:val="0"/>
        <w:tabs>
          <w:tab w:val="right" w:leader="dot" w:pos="6124"/>
        </w:tabs>
        <w:spacing w:after="80" w:line="238" w:lineRule="auto"/>
        <w:rPr>
          <w:rFonts w:ascii="Times New Roman" w:hAnsi="Times New Roman"/>
        </w:rPr>
      </w:pPr>
      <w:r w:rsidRPr="001C085C">
        <w:rPr>
          <w:rFonts w:ascii="Times New Roman" w:hAnsi="Times New Roman"/>
          <w:b/>
          <w:i/>
        </w:rPr>
        <w:t xml:space="preserve">Положишникова О. І., Положишникова Л. О. </w:t>
      </w:r>
      <w:r w:rsidR="005A6DBF" w:rsidRPr="001C085C">
        <w:rPr>
          <w:rFonts w:ascii="Times New Roman" w:hAnsi="Times New Roman"/>
        </w:rPr>
        <w:t>П</w:t>
      </w:r>
      <w:r w:rsidRPr="001C085C">
        <w:rPr>
          <w:rFonts w:ascii="Times New Roman" w:hAnsi="Times New Roman"/>
        </w:rPr>
        <w:t>роблеми організації та проведення технологічної практики</w:t>
      </w:r>
      <w:r w:rsidRPr="001C085C">
        <w:rPr>
          <w:rFonts w:ascii="Times New Roman" w:hAnsi="Times New Roman"/>
        </w:rPr>
        <w:tab/>
      </w:r>
      <w:r w:rsidR="001E6727">
        <w:rPr>
          <w:rFonts w:ascii="Times New Roman" w:hAnsi="Times New Roman"/>
        </w:rPr>
        <w:t>206</w:t>
      </w:r>
    </w:p>
    <w:p w:rsidR="005A6DBF" w:rsidRPr="001C085C" w:rsidRDefault="007E09A8" w:rsidP="008F463A">
      <w:pPr>
        <w:widowControl w:val="0"/>
        <w:tabs>
          <w:tab w:val="right" w:leader="dot" w:pos="6124"/>
        </w:tabs>
        <w:spacing w:after="80" w:line="238" w:lineRule="auto"/>
        <w:rPr>
          <w:rFonts w:ascii="Times New Roman" w:hAnsi="Times New Roman"/>
          <w:caps/>
        </w:rPr>
      </w:pPr>
      <w:r w:rsidRPr="001C085C">
        <w:rPr>
          <w:rFonts w:ascii="Times New Roman" w:hAnsi="Times New Roman"/>
          <w:b/>
          <w:i/>
        </w:rPr>
        <w:t>Олійник Н. В., Будник Н. В.</w:t>
      </w:r>
      <w:r w:rsidRPr="001C085C">
        <w:rPr>
          <w:rFonts w:ascii="Times New Roman" w:hAnsi="Times New Roman"/>
        </w:rPr>
        <w:t xml:space="preserve"> </w:t>
      </w:r>
      <w:r w:rsidR="005A6DBF" w:rsidRPr="001C085C">
        <w:rPr>
          <w:rFonts w:ascii="Times New Roman" w:hAnsi="Times New Roman"/>
          <w:caps/>
        </w:rPr>
        <w:t>О</w:t>
      </w:r>
      <w:r w:rsidRPr="001C085C">
        <w:rPr>
          <w:rFonts w:ascii="Times New Roman" w:hAnsi="Times New Roman"/>
        </w:rPr>
        <w:t>собливості організації проведення виробничої практики студентів</w:t>
      </w:r>
      <w:r w:rsidRPr="001C085C">
        <w:rPr>
          <w:rFonts w:ascii="Times New Roman" w:hAnsi="Times New Roman"/>
        </w:rPr>
        <w:tab/>
      </w:r>
      <w:r w:rsidR="001E6727">
        <w:rPr>
          <w:rFonts w:ascii="Times New Roman" w:hAnsi="Times New Roman"/>
        </w:rPr>
        <w:t>208</w:t>
      </w:r>
      <w:r w:rsidRPr="001C085C">
        <w:rPr>
          <w:rFonts w:ascii="Times New Roman" w:hAnsi="Times New Roman"/>
        </w:rPr>
        <w:t xml:space="preserve"> </w:t>
      </w:r>
    </w:p>
    <w:p w:rsidR="005A6DBF" w:rsidRPr="001C085C" w:rsidRDefault="007E09A8" w:rsidP="008F463A">
      <w:pPr>
        <w:widowControl w:val="0"/>
        <w:tabs>
          <w:tab w:val="right" w:leader="dot" w:pos="6124"/>
        </w:tabs>
        <w:spacing w:after="80" w:line="238" w:lineRule="auto"/>
        <w:rPr>
          <w:rFonts w:ascii="Times New Roman" w:hAnsi="Times New Roman"/>
        </w:rPr>
      </w:pPr>
      <w:r w:rsidRPr="001C085C">
        <w:rPr>
          <w:rFonts w:ascii="Times New Roman" w:hAnsi="Times New Roman"/>
          <w:b/>
          <w:i/>
        </w:rPr>
        <w:t>Хомич Г. П., Ткач Н. І.</w:t>
      </w:r>
      <w:r w:rsidRPr="001C085C">
        <w:rPr>
          <w:rFonts w:ascii="Times New Roman" w:hAnsi="Times New Roman"/>
        </w:rPr>
        <w:t xml:space="preserve"> </w:t>
      </w:r>
      <w:r w:rsidR="005A6DBF" w:rsidRPr="001C085C">
        <w:rPr>
          <w:rFonts w:ascii="Times New Roman" w:hAnsi="Times New Roman"/>
        </w:rPr>
        <w:t>В</w:t>
      </w:r>
      <w:r w:rsidRPr="001C085C">
        <w:rPr>
          <w:rFonts w:ascii="Times New Roman" w:hAnsi="Times New Roman"/>
        </w:rPr>
        <w:t>досконалення форм проведення практики у студентів ОКР «Магістр» напряму підготовки «Харчові технології та інженерія»</w:t>
      </w:r>
      <w:r w:rsidRPr="001C085C">
        <w:rPr>
          <w:rFonts w:ascii="Times New Roman" w:hAnsi="Times New Roman"/>
        </w:rPr>
        <w:tab/>
      </w:r>
      <w:r w:rsidR="001E6727">
        <w:rPr>
          <w:rFonts w:ascii="Times New Roman" w:hAnsi="Times New Roman"/>
        </w:rPr>
        <w:t>211</w:t>
      </w:r>
    </w:p>
    <w:p w:rsidR="005A6DBF" w:rsidRPr="001C085C" w:rsidRDefault="007E09A8" w:rsidP="008F463A">
      <w:pPr>
        <w:widowControl w:val="0"/>
        <w:tabs>
          <w:tab w:val="right" w:leader="dot" w:pos="6124"/>
        </w:tabs>
        <w:spacing w:after="80" w:line="238" w:lineRule="auto"/>
        <w:rPr>
          <w:rFonts w:ascii="Times New Roman" w:hAnsi="Times New Roman"/>
        </w:rPr>
      </w:pPr>
      <w:r w:rsidRPr="001C085C">
        <w:rPr>
          <w:rFonts w:ascii="Times New Roman" w:hAnsi="Times New Roman"/>
          <w:b/>
          <w:i/>
        </w:rPr>
        <w:t>Єгоричева С. Б.</w:t>
      </w:r>
      <w:r w:rsidRPr="001C085C">
        <w:rPr>
          <w:rFonts w:ascii="Times New Roman" w:hAnsi="Times New Roman"/>
        </w:rPr>
        <w:t xml:space="preserve"> </w:t>
      </w:r>
      <w:r w:rsidR="005A6DBF" w:rsidRPr="001C085C">
        <w:rPr>
          <w:rFonts w:ascii="Times New Roman" w:hAnsi="Times New Roman"/>
        </w:rPr>
        <w:t>К</w:t>
      </w:r>
      <w:r w:rsidRPr="001C085C">
        <w:rPr>
          <w:rFonts w:ascii="Times New Roman" w:hAnsi="Times New Roman"/>
        </w:rPr>
        <w:t xml:space="preserve">омпетентнісний підхід як основа </w:t>
      </w:r>
      <w:r w:rsidR="001E6727">
        <w:rPr>
          <w:rFonts w:ascii="Times New Roman" w:hAnsi="Times New Roman"/>
        </w:rPr>
        <w:br/>
      </w:r>
      <w:r w:rsidRPr="001C085C">
        <w:rPr>
          <w:rFonts w:ascii="Times New Roman" w:hAnsi="Times New Roman"/>
        </w:rPr>
        <w:t>організації виробничої практики студентів</w:t>
      </w:r>
      <w:r w:rsidR="008F463A" w:rsidRPr="001C085C">
        <w:rPr>
          <w:rFonts w:ascii="Times New Roman" w:hAnsi="Times New Roman"/>
        </w:rPr>
        <w:tab/>
      </w:r>
      <w:r w:rsidR="001E6727">
        <w:rPr>
          <w:rFonts w:ascii="Times New Roman" w:hAnsi="Times New Roman"/>
        </w:rPr>
        <w:t>213</w:t>
      </w:r>
    </w:p>
    <w:p w:rsidR="008F463A" w:rsidRPr="001C085C" w:rsidRDefault="008F463A" w:rsidP="008F463A">
      <w:pPr>
        <w:widowControl w:val="0"/>
        <w:tabs>
          <w:tab w:val="right" w:leader="dot" w:pos="6124"/>
        </w:tabs>
        <w:spacing w:after="0" w:line="238" w:lineRule="auto"/>
        <w:rPr>
          <w:rFonts w:ascii="Times New Roman" w:hAnsi="Times New Roman"/>
        </w:rPr>
      </w:pPr>
      <w:r w:rsidRPr="001C085C">
        <w:rPr>
          <w:rFonts w:ascii="Times New Roman" w:hAnsi="Times New Roman"/>
          <w:b/>
          <w:i/>
        </w:rPr>
        <w:t>Фастовець А. А., Фисун І. В.</w:t>
      </w:r>
      <w:r w:rsidRPr="001C085C">
        <w:rPr>
          <w:rFonts w:ascii="Times New Roman" w:hAnsi="Times New Roman"/>
        </w:rPr>
        <w:t xml:space="preserve"> Навчання &amp; виробництво: </w:t>
      </w:r>
      <w:r w:rsidRPr="001C085C">
        <w:rPr>
          <w:rFonts w:ascii="Times New Roman" w:hAnsi="Times New Roman"/>
        </w:rPr>
        <w:br/>
        <w:t>досвід кафедри фінансів</w:t>
      </w:r>
      <w:r w:rsidRPr="001C085C">
        <w:rPr>
          <w:rFonts w:ascii="Times New Roman" w:hAnsi="Times New Roman"/>
        </w:rPr>
        <w:tab/>
      </w:r>
      <w:r w:rsidR="001E6727">
        <w:rPr>
          <w:rFonts w:ascii="Times New Roman" w:hAnsi="Times New Roman"/>
        </w:rPr>
        <w:t>216</w:t>
      </w:r>
    </w:p>
    <w:p w:rsidR="008F463A" w:rsidRPr="001C085C" w:rsidRDefault="008F463A" w:rsidP="001835D9">
      <w:pPr>
        <w:widowControl w:val="0"/>
        <w:tabs>
          <w:tab w:val="right" w:leader="dot" w:pos="6124"/>
        </w:tabs>
        <w:autoSpaceDE w:val="0"/>
        <w:autoSpaceDN w:val="0"/>
        <w:adjustRightInd w:val="0"/>
        <w:spacing w:after="80" w:line="235" w:lineRule="auto"/>
        <w:rPr>
          <w:rFonts w:ascii="Times New Roman" w:hAnsi="Times New Roman"/>
          <w:bCs/>
          <w:caps/>
        </w:rPr>
      </w:pPr>
      <w:r w:rsidRPr="001C085C">
        <w:rPr>
          <w:rFonts w:ascii="Times New Roman" w:hAnsi="Times New Roman"/>
          <w:b/>
          <w:bCs/>
          <w:i/>
        </w:rPr>
        <w:lastRenderedPageBreak/>
        <w:t>Скибенко С. Т., Семенова О. М.</w:t>
      </w:r>
      <w:r w:rsidRPr="001C085C">
        <w:rPr>
          <w:rFonts w:ascii="Times New Roman" w:hAnsi="Times New Roman"/>
          <w:bCs/>
          <w:caps/>
        </w:rPr>
        <w:t xml:space="preserve"> П</w:t>
      </w:r>
      <w:r w:rsidRPr="001C085C">
        <w:rPr>
          <w:rFonts w:ascii="Times New Roman" w:hAnsi="Times New Roman"/>
          <w:bCs/>
        </w:rPr>
        <w:t xml:space="preserve">орівняння вітчизняного </w:t>
      </w:r>
      <w:r w:rsidRPr="001C085C">
        <w:rPr>
          <w:rFonts w:ascii="Times New Roman" w:hAnsi="Times New Roman"/>
          <w:bCs/>
        </w:rPr>
        <w:br/>
        <w:t>та зарубіжного досвіду організації виробничої практики</w:t>
      </w:r>
      <w:r w:rsidRPr="001C085C">
        <w:rPr>
          <w:rFonts w:ascii="Times New Roman" w:hAnsi="Times New Roman"/>
          <w:bCs/>
        </w:rPr>
        <w:tab/>
      </w:r>
      <w:r w:rsidR="001E6727">
        <w:rPr>
          <w:rFonts w:ascii="Times New Roman" w:hAnsi="Times New Roman"/>
          <w:bCs/>
        </w:rPr>
        <w:t>218</w:t>
      </w:r>
    </w:p>
    <w:p w:rsidR="008F463A" w:rsidRPr="001C085C" w:rsidRDefault="00BF2CE2" w:rsidP="001835D9">
      <w:pPr>
        <w:widowControl w:val="0"/>
        <w:tabs>
          <w:tab w:val="right" w:leader="dot" w:pos="6124"/>
        </w:tabs>
        <w:spacing w:after="80" w:line="235" w:lineRule="auto"/>
        <w:rPr>
          <w:rFonts w:ascii="Times New Roman" w:hAnsi="Times New Roman"/>
        </w:rPr>
      </w:pPr>
      <w:r w:rsidRPr="001C085C">
        <w:rPr>
          <w:rFonts w:ascii="Times New Roman" w:hAnsi="Times New Roman"/>
          <w:b/>
          <w:i/>
        </w:rPr>
        <w:t xml:space="preserve">Оніпко Т. В., Петренко І. М., Сарапин В. В. </w:t>
      </w:r>
      <w:r w:rsidR="008F463A" w:rsidRPr="001C085C">
        <w:rPr>
          <w:rFonts w:ascii="Times New Roman" w:hAnsi="Times New Roman"/>
        </w:rPr>
        <w:t>О</w:t>
      </w:r>
      <w:r w:rsidRPr="001C085C">
        <w:rPr>
          <w:rFonts w:ascii="Times New Roman" w:hAnsi="Times New Roman"/>
        </w:rPr>
        <w:t xml:space="preserve">собливості проведення краєзнавчих екскурсій студентами напряму підготовки «туризм» у </w:t>
      </w:r>
      <w:r w:rsidR="008F463A" w:rsidRPr="001C085C">
        <w:rPr>
          <w:rFonts w:ascii="Times New Roman" w:hAnsi="Times New Roman"/>
        </w:rPr>
        <w:t>ПУЕТ</w:t>
      </w:r>
      <w:r w:rsidR="00072BBF" w:rsidRPr="001C085C">
        <w:rPr>
          <w:rFonts w:ascii="Times New Roman" w:hAnsi="Times New Roman"/>
        </w:rPr>
        <w:tab/>
      </w:r>
      <w:r w:rsidR="001E6727">
        <w:rPr>
          <w:rFonts w:ascii="Times New Roman" w:hAnsi="Times New Roman"/>
        </w:rPr>
        <w:t>221</w:t>
      </w:r>
    </w:p>
    <w:p w:rsidR="008F463A" w:rsidRPr="001C085C" w:rsidRDefault="00BF2CE2" w:rsidP="001835D9">
      <w:pPr>
        <w:pStyle w:val="ae"/>
        <w:widowControl w:val="0"/>
        <w:tabs>
          <w:tab w:val="right" w:leader="dot" w:pos="6124"/>
        </w:tabs>
        <w:spacing w:after="80" w:line="235" w:lineRule="auto"/>
        <w:ind w:left="0"/>
        <w:rPr>
          <w:bCs/>
          <w:sz w:val="22"/>
          <w:szCs w:val="22"/>
        </w:rPr>
      </w:pPr>
      <w:r w:rsidRPr="001C085C">
        <w:rPr>
          <w:b/>
          <w:bCs/>
          <w:i/>
          <w:sz w:val="22"/>
          <w:szCs w:val="22"/>
        </w:rPr>
        <w:t>Лебедик Л. В.</w:t>
      </w:r>
      <w:r w:rsidRPr="001C085C">
        <w:rPr>
          <w:bCs/>
          <w:sz w:val="22"/>
          <w:szCs w:val="22"/>
        </w:rPr>
        <w:t xml:space="preserve"> </w:t>
      </w:r>
      <w:r w:rsidR="008F463A" w:rsidRPr="001C085C">
        <w:rPr>
          <w:bCs/>
          <w:sz w:val="22"/>
          <w:szCs w:val="22"/>
        </w:rPr>
        <w:t>Н</w:t>
      </w:r>
      <w:r w:rsidRPr="001C085C">
        <w:rPr>
          <w:bCs/>
          <w:sz w:val="22"/>
          <w:szCs w:val="22"/>
        </w:rPr>
        <w:t xml:space="preserve">аукові основи педагогічної практики </w:t>
      </w:r>
      <w:r w:rsidRPr="001C085C">
        <w:rPr>
          <w:bCs/>
          <w:sz w:val="22"/>
          <w:szCs w:val="22"/>
        </w:rPr>
        <w:br/>
        <w:t>магістрів спеціальності «Педагогіка вищої школи»</w:t>
      </w:r>
      <w:r w:rsidR="00072BBF" w:rsidRPr="001C085C">
        <w:rPr>
          <w:bCs/>
          <w:sz w:val="22"/>
          <w:szCs w:val="22"/>
        </w:rPr>
        <w:tab/>
      </w:r>
      <w:r w:rsidR="001E6727">
        <w:rPr>
          <w:bCs/>
          <w:sz w:val="22"/>
          <w:szCs w:val="22"/>
        </w:rPr>
        <w:t>223</w:t>
      </w:r>
    </w:p>
    <w:p w:rsidR="008F463A" w:rsidRPr="001C085C" w:rsidRDefault="00BF2CE2" w:rsidP="001835D9">
      <w:pPr>
        <w:widowControl w:val="0"/>
        <w:tabs>
          <w:tab w:val="right" w:leader="dot" w:pos="6124"/>
        </w:tabs>
        <w:spacing w:after="80" w:line="235" w:lineRule="auto"/>
        <w:rPr>
          <w:rStyle w:val="ad"/>
          <w:rFonts w:ascii="Times New Roman" w:hAnsi="Times New Roman"/>
          <w:b w:val="0"/>
        </w:rPr>
      </w:pPr>
      <w:r w:rsidRPr="001C085C">
        <w:rPr>
          <w:rFonts w:ascii="Times New Roman" w:hAnsi="Times New Roman"/>
          <w:b/>
          <w:i/>
        </w:rPr>
        <w:t>Петренко С. М., Тодорова І. С.</w:t>
      </w:r>
      <w:r w:rsidRPr="001C085C">
        <w:rPr>
          <w:rFonts w:ascii="Times New Roman" w:hAnsi="Times New Roman"/>
        </w:rPr>
        <w:t xml:space="preserve"> </w:t>
      </w:r>
      <w:r w:rsidR="008F463A" w:rsidRPr="001C085C">
        <w:rPr>
          <w:rStyle w:val="ad"/>
          <w:rFonts w:ascii="Times New Roman" w:hAnsi="Times New Roman"/>
          <w:b w:val="0"/>
        </w:rPr>
        <w:t>П</w:t>
      </w:r>
      <w:r w:rsidRPr="001C085C">
        <w:rPr>
          <w:rStyle w:val="ad"/>
          <w:rFonts w:ascii="Times New Roman" w:hAnsi="Times New Roman"/>
          <w:b w:val="0"/>
        </w:rPr>
        <w:t>рофесійна підготовка студентів у процесі вивчення гуманітарних дисциплін</w:t>
      </w:r>
      <w:r w:rsidR="00072BBF" w:rsidRPr="001C085C">
        <w:rPr>
          <w:rStyle w:val="ad"/>
          <w:rFonts w:ascii="Times New Roman" w:hAnsi="Times New Roman"/>
          <w:b w:val="0"/>
        </w:rPr>
        <w:tab/>
      </w:r>
      <w:r w:rsidR="001E6727">
        <w:rPr>
          <w:rStyle w:val="ad"/>
          <w:rFonts w:ascii="Times New Roman" w:hAnsi="Times New Roman"/>
          <w:b w:val="0"/>
        </w:rPr>
        <w:t>225</w:t>
      </w:r>
      <w:r w:rsidRPr="001C085C">
        <w:rPr>
          <w:rStyle w:val="ad"/>
          <w:rFonts w:ascii="Times New Roman" w:hAnsi="Times New Roman"/>
          <w:b w:val="0"/>
        </w:rPr>
        <w:t xml:space="preserve"> </w:t>
      </w:r>
    </w:p>
    <w:p w:rsidR="008F463A" w:rsidRPr="001C085C" w:rsidRDefault="00BF2CE2" w:rsidP="001835D9">
      <w:pPr>
        <w:widowControl w:val="0"/>
        <w:tabs>
          <w:tab w:val="right" w:leader="dot" w:pos="6124"/>
        </w:tabs>
        <w:spacing w:after="80" w:line="235" w:lineRule="auto"/>
        <w:rPr>
          <w:rFonts w:ascii="Times New Roman" w:hAnsi="Times New Roman"/>
        </w:rPr>
      </w:pPr>
      <w:r w:rsidRPr="001C085C">
        <w:rPr>
          <w:rFonts w:ascii="Times New Roman" w:hAnsi="Times New Roman"/>
          <w:b/>
          <w:i/>
        </w:rPr>
        <w:t>Балабан П. Ю., Балабан М. П., Іванов Ю. В.</w:t>
      </w:r>
      <w:r w:rsidRPr="001C085C">
        <w:rPr>
          <w:rFonts w:ascii="Times New Roman" w:hAnsi="Times New Roman"/>
        </w:rPr>
        <w:t xml:space="preserve"> </w:t>
      </w:r>
      <w:r w:rsidR="008F463A" w:rsidRPr="001C085C">
        <w:rPr>
          <w:rFonts w:ascii="Times New Roman" w:hAnsi="Times New Roman"/>
        </w:rPr>
        <w:t>П</w:t>
      </w:r>
      <w:r w:rsidRPr="001C085C">
        <w:rPr>
          <w:rFonts w:ascii="Times New Roman" w:hAnsi="Times New Roman"/>
        </w:rPr>
        <w:t>рактична підготовка як важлива складова навчального процесу</w:t>
      </w:r>
      <w:r w:rsidR="00072BBF" w:rsidRPr="001C085C">
        <w:rPr>
          <w:rFonts w:ascii="Times New Roman" w:hAnsi="Times New Roman"/>
        </w:rPr>
        <w:tab/>
      </w:r>
      <w:r w:rsidR="001E6727">
        <w:rPr>
          <w:rFonts w:ascii="Times New Roman" w:hAnsi="Times New Roman"/>
        </w:rPr>
        <w:t>228</w:t>
      </w:r>
    </w:p>
    <w:p w:rsidR="008F463A" w:rsidRPr="001C085C" w:rsidRDefault="00BF2CE2" w:rsidP="001835D9">
      <w:pPr>
        <w:widowControl w:val="0"/>
        <w:tabs>
          <w:tab w:val="right" w:leader="dot" w:pos="6124"/>
        </w:tabs>
        <w:spacing w:after="80" w:line="235" w:lineRule="auto"/>
        <w:rPr>
          <w:rFonts w:ascii="Times New Roman" w:hAnsi="Times New Roman"/>
          <w:lang w:eastAsia="ru-RU"/>
        </w:rPr>
      </w:pPr>
      <w:r w:rsidRPr="001C085C">
        <w:rPr>
          <w:rFonts w:ascii="Times New Roman" w:hAnsi="Times New Roman"/>
          <w:b/>
          <w:i/>
          <w:lang w:eastAsia="ru-RU"/>
        </w:rPr>
        <w:t xml:space="preserve">Тягунова Н. М. </w:t>
      </w:r>
      <w:r w:rsidR="008F463A" w:rsidRPr="001C085C">
        <w:rPr>
          <w:rFonts w:ascii="Times New Roman" w:hAnsi="Times New Roman"/>
          <w:lang w:eastAsia="ru-RU"/>
        </w:rPr>
        <w:t>П</w:t>
      </w:r>
      <w:r w:rsidRPr="001C085C">
        <w:rPr>
          <w:rFonts w:ascii="Times New Roman" w:hAnsi="Times New Roman"/>
          <w:lang w:eastAsia="ru-RU"/>
        </w:rPr>
        <w:t xml:space="preserve">рофесійні стажування як чинник </w:t>
      </w:r>
      <w:r w:rsidR="00072BBF" w:rsidRPr="001C085C">
        <w:rPr>
          <w:rFonts w:ascii="Times New Roman" w:hAnsi="Times New Roman"/>
          <w:lang w:eastAsia="ru-RU"/>
        </w:rPr>
        <w:br/>
      </w:r>
      <w:r w:rsidRPr="001C085C">
        <w:rPr>
          <w:rFonts w:ascii="Times New Roman" w:hAnsi="Times New Roman"/>
          <w:lang w:eastAsia="ru-RU"/>
        </w:rPr>
        <w:t>забезпечення високого рівня компетентності студентів</w:t>
      </w:r>
      <w:r w:rsidR="00072BBF" w:rsidRPr="001C085C">
        <w:rPr>
          <w:rFonts w:ascii="Times New Roman" w:hAnsi="Times New Roman"/>
          <w:lang w:eastAsia="ru-RU"/>
        </w:rPr>
        <w:tab/>
      </w:r>
      <w:r w:rsidR="001E6727">
        <w:rPr>
          <w:rFonts w:ascii="Times New Roman" w:hAnsi="Times New Roman"/>
          <w:lang w:eastAsia="ru-RU"/>
        </w:rPr>
        <w:t>230</w:t>
      </w:r>
    </w:p>
    <w:p w:rsidR="008F463A" w:rsidRPr="001C085C" w:rsidRDefault="00072BBF" w:rsidP="001835D9">
      <w:pPr>
        <w:widowControl w:val="0"/>
        <w:tabs>
          <w:tab w:val="right" w:leader="dot" w:pos="6124"/>
        </w:tabs>
        <w:spacing w:after="80" w:line="235" w:lineRule="auto"/>
        <w:rPr>
          <w:rFonts w:ascii="Times New Roman" w:hAnsi="Times New Roman"/>
        </w:rPr>
      </w:pPr>
      <w:r w:rsidRPr="001C085C">
        <w:rPr>
          <w:rFonts w:ascii="Times New Roman" w:hAnsi="Times New Roman"/>
          <w:b/>
          <w:i/>
        </w:rPr>
        <w:t>Лісіца В. В., Михайленко О. М.</w:t>
      </w:r>
      <w:r w:rsidRPr="001C085C">
        <w:rPr>
          <w:rFonts w:ascii="Times New Roman" w:hAnsi="Times New Roman"/>
        </w:rPr>
        <w:t xml:space="preserve"> </w:t>
      </w:r>
      <w:r w:rsidR="008F463A" w:rsidRPr="001C085C">
        <w:rPr>
          <w:rFonts w:ascii="Times New Roman" w:hAnsi="Times New Roman"/>
        </w:rPr>
        <w:t>П</w:t>
      </w:r>
      <w:r w:rsidRPr="001C085C">
        <w:rPr>
          <w:rFonts w:ascii="Times New Roman" w:hAnsi="Times New Roman"/>
        </w:rPr>
        <w:t xml:space="preserve">роблеми адаптації </w:t>
      </w:r>
      <w:r w:rsidRPr="001C085C">
        <w:rPr>
          <w:rFonts w:ascii="Times New Roman" w:hAnsi="Times New Roman"/>
        </w:rPr>
        <w:br/>
        <w:t>змісту виробничої практики до вимог роботодавців</w:t>
      </w:r>
      <w:r w:rsidRPr="001C085C">
        <w:rPr>
          <w:rFonts w:ascii="Times New Roman" w:hAnsi="Times New Roman"/>
        </w:rPr>
        <w:tab/>
      </w:r>
      <w:r w:rsidR="001E6727">
        <w:rPr>
          <w:rFonts w:ascii="Times New Roman" w:hAnsi="Times New Roman"/>
        </w:rPr>
        <w:t>232</w:t>
      </w:r>
    </w:p>
    <w:p w:rsidR="008F463A" w:rsidRDefault="00072BBF" w:rsidP="001835D9">
      <w:pPr>
        <w:widowControl w:val="0"/>
        <w:tabs>
          <w:tab w:val="right" w:leader="dot" w:pos="6124"/>
        </w:tabs>
        <w:spacing w:after="80" w:line="235" w:lineRule="auto"/>
        <w:rPr>
          <w:rFonts w:ascii="Times New Roman" w:hAnsi="Times New Roman"/>
        </w:rPr>
      </w:pPr>
      <w:r w:rsidRPr="001C085C">
        <w:rPr>
          <w:rFonts w:ascii="Times New Roman" w:hAnsi="Times New Roman"/>
          <w:b/>
          <w:i/>
        </w:rPr>
        <w:t>Хурса М. М.</w:t>
      </w:r>
      <w:r w:rsidRPr="001C085C">
        <w:rPr>
          <w:rFonts w:ascii="Times New Roman" w:hAnsi="Times New Roman"/>
        </w:rPr>
        <w:t xml:space="preserve"> </w:t>
      </w:r>
      <w:r w:rsidR="008F463A" w:rsidRPr="001C085C">
        <w:rPr>
          <w:rFonts w:ascii="Times New Roman" w:hAnsi="Times New Roman"/>
        </w:rPr>
        <w:t>В</w:t>
      </w:r>
      <w:r w:rsidRPr="001C085C">
        <w:rPr>
          <w:rFonts w:ascii="Times New Roman" w:hAnsi="Times New Roman"/>
        </w:rPr>
        <w:t xml:space="preserve">ажливість змістовного наповнення </w:t>
      </w:r>
      <w:r w:rsidRPr="001C085C">
        <w:rPr>
          <w:rFonts w:ascii="Times New Roman" w:hAnsi="Times New Roman"/>
        </w:rPr>
        <w:br/>
        <w:t>методичного забезпечення практики</w:t>
      </w:r>
      <w:r w:rsidRPr="001C085C">
        <w:rPr>
          <w:rFonts w:ascii="Times New Roman" w:hAnsi="Times New Roman"/>
        </w:rPr>
        <w:tab/>
      </w:r>
      <w:r w:rsidR="001E6727">
        <w:rPr>
          <w:rFonts w:ascii="Times New Roman" w:hAnsi="Times New Roman"/>
        </w:rPr>
        <w:t>234</w:t>
      </w:r>
    </w:p>
    <w:p w:rsidR="006732AE" w:rsidRPr="006732AE" w:rsidRDefault="006732AE" w:rsidP="001835D9">
      <w:pPr>
        <w:widowControl w:val="0"/>
        <w:tabs>
          <w:tab w:val="right" w:leader="dot" w:pos="6124"/>
        </w:tabs>
        <w:spacing w:after="80" w:line="235" w:lineRule="auto"/>
        <w:rPr>
          <w:rFonts w:ascii="Times New Roman" w:hAnsi="Times New Roman"/>
        </w:rPr>
      </w:pPr>
      <w:r w:rsidRPr="006732AE">
        <w:rPr>
          <w:rFonts w:ascii="Times New Roman" w:hAnsi="Times New Roman"/>
          <w:b/>
          <w:i/>
        </w:rPr>
        <w:t>Юрко І. В., Іржавська Л. В.</w:t>
      </w:r>
      <w:r>
        <w:rPr>
          <w:rFonts w:ascii="Times New Roman" w:hAnsi="Times New Roman"/>
        </w:rPr>
        <w:t xml:space="preserve"> </w:t>
      </w:r>
      <w:r w:rsidRPr="006732AE">
        <w:rPr>
          <w:rFonts w:ascii="Times New Roman" w:hAnsi="Times New Roman"/>
          <w:caps/>
        </w:rPr>
        <w:t>В</w:t>
      </w:r>
      <w:r w:rsidRPr="006732AE">
        <w:rPr>
          <w:rFonts w:ascii="Times New Roman" w:hAnsi="Times New Roman"/>
        </w:rPr>
        <w:t>плив інтерактивних методів навчання на формування професійних якостей спеціаліста</w:t>
      </w:r>
      <w:r>
        <w:rPr>
          <w:rFonts w:ascii="Times New Roman" w:hAnsi="Times New Roman"/>
        </w:rPr>
        <w:tab/>
        <w:t>236</w:t>
      </w:r>
    </w:p>
    <w:p w:rsidR="008F463A" w:rsidRPr="001C085C" w:rsidRDefault="00072BBF" w:rsidP="001835D9">
      <w:pPr>
        <w:widowControl w:val="0"/>
        <w:tabs>
          <w:tab w:val="right" w:leader="dot" w:pos="6124"/>
        </w:tabs>
        <w:spacing w:after="80" w:line="238" w:lineRule="auto"/>
        <w:rPr>
          <w:rFonts w:ascii="Times New Roman" w:hAnsi="Times New Roman"/>
        </w:rPr>
      </w:pPr>
      <w:r w:rsidRPr="001C085C">
        <w:rPr>
          <w:rFonts w:ascii="Times New Roman" w:hAnsi="Times New Roman"/>
          <w:b/>
          <w:i/>
        </w:rPr>
        <w:t>Місюкевич В. І.</w:t>
      </w:r>
      <w:r w:rsidRPr="001C085C">
        <w:rPr>
          <w:rFonts w:ascii="Times New Roman" w:hAnsi="Times New Roman"/>
        </w:rPr>
        <w:t xml:space="preserve"> </w:t>
      </w:r>
      <w:r w:rsidR="008F463A" w:rsidRPr="001C085C">
        <w:rPr>
          <w:rFonts w:ascii="Times New Roman" w:hAnsi="Times New Roman"/>
        </w:rPr>
        <w:t>О</w:t>
      </w:r>
      <w:r w:rsidRPr="001C085C">
        <w:rPr>
          <w:rFonts w:ascii="Times New Roman" w:hAnsi="Times New Roman"/>
        </w:rPr>
        <w:t xml:space="preserve">рганізаційні аспекти проведення </w:t>
      </w:r>
      <w:r w:rsidRPr="001C085C">
        <w:rPr>
          <w:rFonts w:ascii="Times New Roman" w:hAnsi="Times New Roman"/>
        </w:rPr>
        <w:br/>
        <w:t>виробничої практики студентів</w:t>
      </w:r>
      <w:r w:rsidRPr="001C085C">
        <w:rPr>
          <w:rFonts w:ascii="Times New Roman" w:hAnsi="Times New Roman"/>
        </w:rPr>
        <w:tab/>
      </w:r>
      <w:r w:rsidR="001E6727">
        <w:rPr>
          <w:rFonts w:ascii="Times New Roman" w:hAnsi="Times New Roman"/>
        </w:rPr>
        <w:t>238</w:t>
      </w:r>
    </w:p>
    <w:p w:rsidR="008F463A" w:rsidRPr="001C085C" w:rsidRDefault="00072BBF" w:rsidP="001835D9">
      <w:pPr>
        <w:widowControl w:val="0"/>
        <w:tabs>
          <w:tab w:val="left" w:pos="567"/>
          <w:tab w:val="right" w:leader="dot" w:pos="6124"/>
        </w:tabs>
        <w:spacing w:after="80" w:line="238" w:lineRule="auto"/>
        <w:rPr>
          <w:rFonts w:ascii="Times New Roman" w:hAnsi="Times New Roman"/>
        </w:rPr>
      </w:pPr>
      <w:r w:rsidRPr="001C085C">
        <w:rPr>
          <w:rFonts w:ascii="Times New Roman" w:hAnsi="Times New Roman"/>
          <w:b/>
          <w:i/>
        </w:rPr>
        <w:t>Нартова І. В.</w:t>
      </w:r>
      <w:r w:rsidRPr="001C085C">
        <w:rPr>
          <w:rFonts w:ascii="Times New Roman" w:hAnsi="Times New Roman"/>
        </w:rPr>
        <w:t xml:space="preserve"> </w:t>
      </w:r>
      <w:r w:rsidR="008F463A" w:rsidRPr="001C085C">
        <w:rPr>
          <w:rFonts w:ascii="Times New Roman" w:hAnsi="Times New Roman"/>
        </w:rPr>
        <w:t>В</w:t>
      </w:r>
      <w:r w:rsidRPr="001C085C">
        <w:rPr>
          <w:rFonts w:ascii="Times New Roman" w:hAnsi="Times New Roman"/>
        </w:rPr>
        <w:t>иробнича практика – засіб удосконалення професійної підготовки студентів</w:t>
      </w:r>
      <w:r w:rsidRPr="001C085C">
        <w:rPr>
          <w:rFonts w:ascii="Times New Roman" w:hAnsi="Times New Roman"/>
        </w:rPr>
        <w:tab/>
      </w:r>
      <w:r w:rsidR="001E6727">
        <w:rPr>
          <w:rFonts w:ascii="Times New Roman" w:hAnsi="Times New Roman"/>
        </w:rPr>
        <w:t>240</w:t>
      </w:r>
    </w:p>
    <w:p w:rsidR="008806C8" w:rsidRPr="001C085C" w:rsidRDefault="008806C8" w:rsidP="001835D9">
      <w:pPr>
        <w:widowControl w:val="0"/>
        <w:tabs>
          <w:tab w:val="right" w:leader="dot" w:pos="6124"/>
        </w:tabs>
        <w:spacing w:after="80" w:line="238" w:lineRule="auto"/>
        <w:rPr>
          <w:rFonts w:ascii="Times New Roman" w:hAnsi="Times New Roman"/>
        </w:rPr>
      </w:pPr>
      <w:r w:rsidRPr="001C085C">
        <w:rPr>
          <w:rFonts w:ascii="Times New Roman" w:hAnsi="Times New Roman"/>
          <w:b/>
          <w:i/>
        </w:rPr>
        <w:t>Брацун А. О.</w:t>
      </w:r>
      <w:r w:rsidRPr="001C085C">
        <w:rPr>
          <w:rFonts w:ascii="Times New Roman" w:hAnsi="Times New Roman"/>
        </w:rPr>
        <w:t xml:space="preserve"> Вплив рівня практичної підготовки студента </w:t>
      </w:r>
      <w:r w:rsidRPr="001C085C">
        <w:rPr>
          <w:rFonts w:ascii="Times New Roman" w:hAnsi="Times New Roman"/>
        </w:rPr>
        <w:br/>
        <w:t>на формування іміджу майбутнього комерсанта</w:t>
      </w:r>
      <w:r w:rsidR="001835D9" w:rsidRPr="001C085C">
        <w:rPr>
          <w:rFonts w:ascii="Times New Roman" w:hAnsi="Times New Roman"/>
        </w:rPr>
        <w:tab/>
      </w:r>
      <w:r w:rsidR="001E6727">
        <w:rPr>
          <w:rFonts w:ascii="Times New Roman" w:hAnsi="Times New Roman"/>
        </w:rPr>
        <w:t>242</w:t>
      </w:r>
    </w:p>
    <w:p w:rsidR="008806C8" w:rsidRPr="001C085C" w:rsidRDefault="001835D9" w:rsidP="001835D9">
      <w:pPr>
        <w:widowControl w:val="0"/>
        <w:tabs>
          <w:tab w:val="right" w:leader="dot" w:pos="6124"/>
        </w:tabs>
        <w:spacing w:after="80" w:line="238" w:lineRule="auto"/>
        <w:rPr>
          <w:rFonts w:ascii="Times New Roman" w:hAnsi="Times New Roman"/>
        </w:rPr>
      </w:pPr>
      <w:r w:rsidRPr="001C085C">
        <w:rPr>
          <w:rFonts w:ascii="Times New Roman" w:hAnsi="Times New Roman"/>
          <w:b/>
          <w:i/>
        </w:rPr>
        <w:t xml:space="preserve">Любимов М. О., Любимова Ю. А. </w:t>
      </w:r>
      <w:r w:rsidR="008806C8" w:rsidRPr="001C085C">
        <w:rPr>
          <w:rFonts w:ascii="Times New Roman" w:hAnsi="Times New Roman"/>
        </w:rPr>
        <w:t>І</w:t>
      </w:r>
      <w:r w:rsidRPr="001C085C">
        <w:rPr>
          <w:rFonts w:ascii="Times New Roman" w:hAnsi="Times New Roman"/>
        </w:rPr>
        <w:t xml:space="preserve">нформаційне </w:t>
      </w:r>
      <w:r w:rsidRPr="001C085C">
        <w:rPr>
          <w:rFonts w:ascii="Times New Roman" w:hAnsi="Times New Roman"/>
        </w:rPr>
        <w:br/>
        <w:t>забезпечення процесу практичної підготовки студентів</w:t>
      </w:r>
      <w:r w:rsidRPr="001C085C">
        <w:rPr>
          <w:rFonts w:ascii="Times New Roman" w:hAnsi="Times New Roman"/>
        </w:rPr>
        <w:tab/>
      </w:r>
      <w:r w:rsidR="001E6727">
        <w:rPr>
          <w:rFonts w:ascii="Times New Roman" w:hAnsi="Times New Roman"/>
        </w:rPr>
        <w:t>244</w:t>
      </w:r>
    </w:p>
    <w:p w:rsidR="008806C8" w:rsidRPr="001C085C" w:rsidRDefault="001835D9" w:rsidP="001835D9">
      <w:pPr>
        <w:widowControl w:val="0"/>
        <w:tabs>
          <w:tab w:val="right" w:leader="dot" w:pos="6124"/>
        </w:tabs>
        <w:spacing w:after="80" w:line="238" w:lineRule="auto"/>
        <w:rPr>
          <w:rFonts w:ascii="Times New Roman" w:hAnsi="Times New Roman"/>
        </w:rPr>
      </w:pPr>
      <w:r w:rsidRPr="001C085C">
        <w:rPr>
          <w:rFonts w:ascii="Times New Roman" w:hAnsi="Times New Roman"/>
          <w:b/>
          <w:i/>
        </w:rPr>
        <w:t>Смирнова В. Г.</w:t>
      </w:r>
      <w:r w:rsidRPr="001C085C">
        <w:rPr>
          <w:rFonts w:ascii="Times New Roman" w:hAnsi="Times New Roman"/>
        </w:rPr>
        <w:t xml:space="preserve"> </w:t>
      </w:r>
      <w:r w:rsidR="008806C8" w:rsidRPr="001C085C">
        <w:rPr>
          <w:rFonts w:ascii="Times New Roman" w:hAnsi="Times New Roman"/>
        </w:rPr>
        <w:t>Д</w:t>
      </w:r>
      <w:r w:rsidRPr="001C085C">
        <w:rPr>
          <w:rFonts w:ascii="Times New Roman" w:hAnsi="Times New Roman"/>
        </w:rPr>
        <w:t>еякі аспекти забезпечення безпеки праці студента-практиканта</w:t>
      </w:r>
      <w:r w:rsidRPr="001C085C">
        <w:rPr>
          <w:rFonts w:ascii="Times New Roman" w:hAnsi="Times New Roman"/>
        </w:rPr>
        <w:tab/>
      </w:r>
      <w:r w:rsidR="001E6727">
        <w:rPr>
          <w:rFonts w:ascii="Times New Roman" w:hAnsi="Times New Roman"/>
        </w:rPr>
        <w:t>246</w:t>
      </w:r>
    </w:p>
    <w:p w:rsidR="008806C8" w:rsidRPr="006732AE" w:rsidRDefault="001835D9" w:rsidP="001835D9">
      <w:pPr>
        <w:widowControl w:val="0"/>
        <w:tabs>
          <w:tab w:val="right" w:leader="dot" w:pos="6124"/>
        </w:tabs>
        <w:spacing w:after="0" w:line="238" w:lineRule="auto"/>
        <w:rPr>
          <w:rFonts w:ascii="Times New Roman" w:hAnsi="Times New Roman"/>
          <w:caps/>
          <w:spacing w:val="-4"/>
        </w:rPr>
      </w:pPr>
      <w:r w:rsidRPr="001C085C">
        <w:rPr>
          <w:rFonts w:ascii="Times New Roman" w:hAnsi="Times New Roman"/>
          <w:b/>
          <w:i/>
        </w:rPr>
        <w:t>Оберемок В. М.</w:t>
      </w:r>
      <w:r w:rsidRPr="001C085C">
        <w:rPr>
          <w:rFonts w:ascii="Times New Roman" w:hAnsi="Times New Roman"/>
          <w:caps/>
        </w:rPr>
        <w:t xml:space="preserve"> </w:t>
      </w:r>
      <w:r w:rsidR="008806C8" w:rsidRPr="001C085C">
        <w:rPr>
          <w:rFonts w:ascii="Times New Roman" w:hAnsi="Times New Roman"/>
          <w:caps/>
        </w:rPr>
        <w:t>У</w:t>
      </w:r>
      <w:r w:rsidRPr="001C085C">
        <w:rPr>
          <w:rFonts w:ascii="Times New Roman" w:hAnsi="Times New Roman"/>
        </w:rPr>
        <w:t xml:space="preserve">досконалення програми проходження </w:t>
      </w:r>
      <w:r w:rsidRPr="006732AE">
        <w:rPr>
          <w:rFonts w:ascii="Times New Roman" w:hAnsi="Times New Roman"/>
          <w:spacing w:val="-4"/>
        </w:rPr>
        <w:t>магістерської практики з охорони праці з метою покращення</w:t>
      </w:r>
      <w:r w:rsidRPr="001C085C">
        <w:rPr>
          <w:rFonts w:ascii="Times New Roman" w:hAnsi="Times New Roman"/>
        </w:rPr>
        <w:t xml:space="preserve"> </w:t>
      </w:r>
      <w:r w:rsidR="006732AE">
        <w:rPr>
          <w:rFonts w:ascii="Times New Roman" w:hAnsi="Times New Roman"/>
        </w:rPr>
        <w:br/>
      </w:r>
      <w:r w:rsidRPr="006732AE">
        <w:rPr>
          <w:rFonts w:ascii="Times New Roman" w:hAnsi="Times New Roman"/>
          <w:spacing w:val="-4"/>
        </w:rPr>
        <w:t>якості виконання відповідного розділу магістерських робіт</w:t>
      </w:r>
      <w:r w:rsidRPr="006732AE">
        <w:rPr>
          <w:rFonts w:ascii="Times New Roman" w:hAnsi="Times New Roman"/>
          <w:spacing w:val="-4"/>
        </w:rPr>
        <w:tab/>
      </w:r>
      <w:r w:rsidR="001E6727" w:rsidRPr="006732AE">
        <w:rPr>
          <w:rFonts w:ascii="Times New Roman" w:hAnsi="Times New Roman"/>
          <w:spacing w:val="-4"/>
        </w:rPr>
        <w:t>249</w:t>
      </w:r>
    </w:p>
    <w:p w:rsidR="008806C8" w:rsidRPr="001C085C" w:rsidRDefault="001835D9" w:rsidP="00834841">
      <w:pPr>
        <w:widowControl w:val="0"/>
        <w:tabs>
          <w:tab w:val="right" w:leader="dot" w:pos="6124"/>
        </w:tabs>
        <w:spacing w:after="80" w:line="235" w:lineRule="auto"/>
        <w:rPr>
          <w:rFonts w:ascii="Times New Roman" w:hAnsi="Times New Roman"/>
          <w:caps/>
        </w:rPr>
      </w:pPr>
      <w:r w:rsidRPr="001C085C">
        <w:rPr>
          <w:rFonts w:ascii="Times New Roman" w:hAnsi="Times New Roman"/>
          <w:b/>
          <w:i/>
        </w:rPr>
        <w:lastRenderedPageBreak/>
        <w:t>Никитенко М. І.</w:t>
      </w:r>
      <w:r w:rsidRPr="001C085C">
        <w:rPr>
          <w:rFonts w:ascii="Times New Roman" w:hAnsi="Times New Roman"/>
        </w:rPr>
        <w:t xml:space="preserve"> </w:t>
      </w:r>
      <w:r w:rsidR="008806C8" w:rsidRPr="001C085C">
        <w:rPr>
          <w:rFonts w:ascii="Times New Roman" w:hAnsi="Times New Roman"/>
          <w:caps/>
        </w:rPr>
        <w:t>В</w:t>
      </w:r>
      <w:r w:rsidRPr="001C085C">
        <w:rPr>
          <w:rFonts w:ascii="Times New Roman" w:hAnsi="Times New Roman"/>
        </w:rPr>
        <w:t>ивчення основних прийомів роботи з устаткуванням закладів ресторанного господарства з метою реалізації їх під час проходження виробничої практики</w:t>
      </w:r>
      <w:r w:rsidRPr="001C085C">
        <w:rPr>
          <w:rFonts w:ascii="Times New Roman" w:hAnsi="Times New Roman"/>
        </w:rPr>
        <w:tab/>
      </w:r>
      <w:r w:rsidR="001E6727">
        <w:rPr>
          <w:rFonts w:ascii="Times New Roman" w:hAnsi="Times New Roman"/>
        </w:rPr>
        <w:t>251</w:t>
      </w:r>
    </w:p>
    <w:p w:rsidR="008806C8" w:rsidRPr="001C085C" w:rsidRDefault="001835D9" w:rsidP="00834841">
      <w:pPr>
        <w:widowControl w:val="0"/>
        <w:tabs>
          <w:tab w:val="right" w:leader="dot" w:pos="6124"/>
        </w:tabs>
        <w:spacing w:after="80" w:line="235" w:lineRule="auto"/>
        <w:rPr>
          <w:rFonts w:ascii="Times New Roman" w:hAnsi="Times New Roman"/>
        </w:rPr>
      </w:pPr>
      <w:r w:rsidRPr="001C085C">
        <w:rPr>
          <w:rFonts w:ascii="Times New Roman" w:hAnsi="Times New Roman"/>
          <w:b/>
          <w:i/>
          <w:lang w:eastAsia="uk-UA"/>
        </w:rPr>
        <w:t>Кожушко Г. М., Губа Л. М., Кобищан Г. Д.</w:t>
      </w:r>
      <w:r w:rsidRPr="001C085C">
        <w:rPr>
          <w:rFonts w:ascii="Times New Roman" w:hAnsi="Times New Roman"/>
        </w:rPr>
        <w:t xml:space="preserve"> </w:t>
      </w:r>
      <w:r w:rsidR="008806C8" w:rsidRPr="001C085C">
        <w:rPr>
          <w:rFonts w:ascii="Times New Roman" w:hAnsi="Times New Roman"/>
        </w:rPr>
        <w:t>П</w:t>
      </w:r>
      <w:r w:rsidRPr="001C085C">
        <w:rPr>
          <w:rFonts w:ascii="Times New Roman" w:hAnsi="Times New Roman"/>
        </w:rPr>
        <w:t xml:space="preserve">ро </w:t>
      </w:r>
      <w:r w:rsidRPr="001C085C">
        <w:rPr>
          <w:rFonts w:ascii="Times New Roman" w:hAnsi="Times New Roman"/>
        </w:rPr>
        <w:br/>
        <w:t xml:space="preserve">необхідність вдосконалення товарознавчо-технологічної </w:t>
      </w:r>
      <w:r w:rsidRPr="001C085C">
        <w:rPr>
          <w:rFonts w:ascii="Times New Roman" w:hAnsi="Times New Roman"/>
        </w:rPr>
        <w:br/>
        <w:t>та переддипломної практик студентів-товарознавців</w:t>
      </w:r>
      <w:r w:rsidR="00834841" w:rsidRPr="001C085C">
        <w:rPr>
          <w:rFonts w:ascii="Times New Roman" w:hAnsi="Times New Roman"/>
        </w:rPr>
        <w:tab/>
      </w:r>
      <w:r w:rsidR="001E6727">
        <w:rPr>
          <w:rFonts w:ascii="Times New Roman" w:hAnsi="Times New Roman"/>
        </w:rPr>
        <w:t>253</w:t>
      </w:r>
    </w:p>
    <w:p w:rsidR="008806C8" w:rsidRPr="001C085C" w:rsidRDefault="001835D9" w:rsidP="00834841">
      <w:pPr>
        <w:widowControl w:val="0"/>
        <w:tabs>
          <w:tab w:val="right" w:leader="dot" w:pos="6124"/>
        </w:tabs>
        <w:spacing w:after="80" w:line="235" w:lineRule="auto"/>
        <w:rPr>
          <w:rFonts w:ascii="Times New Roman" w:hAnsi="Times New Roman"/>
        </w:rPr>
      </w:pPr>
      <w:r w:rsidRPr="001C085C">
        <w:rPr>
          <w:rFonts w:ascii="Times New Roman" w:hAnsi="Times New Roman"/>
          <w:b/>
          <w:i/>
        </w:rPr>
        <w:t>Гончаренко В. В., Клименко В. І.</w:t>
      </w:r>
      <w:r w:rsidRPr="001C085C">
        <w:rPr>
          <w:rFonts w:ascii="Times New Roman" w:hAnsi="Times New Roman"/>
        </w:rPr>
        <w:t xml:space="preserve"> </w:t>
      </w:r>
      <w:r w:rsidR="008806C8" w:rsidRPr="001C085C">
        <w:rPr>
          <w:rFonts w:ascii="Times New Roman" w:hAnsi="Times New Roman"/>
        </w:rPr>
        <w:t>В</w:t>
      </w:r>
      <w:r w:rsidRPr="001C085C">
        <w:rPr>
          <w:rFonts w:ascii="Times New Roman" w:hAnsi="Times New Roman"/>
        </w:rPr>
        <w:t>иробнича практика як важлива форма набуття кваліфікації майбутнього випускника спеціальності 8.03050301 «Міжнародна економіка»</w:t>
      </w:r>
      <w:r w:rsidR="00834841" w:rsidRPr="001C085C">
        <w:rPr>
          <w:rFonts w:ascii="Times New Roman" w:hAnsi="Times New Roman"/>
        </w:rPr>
        <w:tab/>
      </w:r>
      <w:r w:rsidR="001E6727">
        <w:rPr>
          <w:rFonts w:ascii="Times New Roman" w:hAnsi="Times New Roman"/>
        </w:rPr>
        <w:t>255</w:t>
      </w:r>
    </w:p>
    <w:p w:rsidR="008806C8" w:rsidRPr="001C085C" w:rsidRDefault="001835D9" w:rsidP="00834841">
      <w:pPr>
        <w:widowControl w:val="0"/>
        <w:tabs>
          <w:tab w:val="right" w:leader="dot" w:pos="6124"/>
        </w:tabs>
        <w:spacing w:after="80" w:line="235" w:lineRule="auto"/>
        <w:rPr>
          <w:rFonts w:ascii="Times New Roman" w:hAnsi="Times New Roman"/>
        </w:rPr>
      </w:pPr>
      <w:r w:rsidRPr="001C085C">
        <w:rPr>
          <w:rFonts w:ascii="Times New Roman" w:hAnsi="Times New Roman"/>
          <w:b/>
          <w:i/>
        </w:rPr>
        <w:t>Шкурупій О. В., Білоброва Т. О., Дейнека Т. А.</w:t>
      </w:r>
      <w:r w:rsidR="00BB3824">
        <w:rPr>
          <w:rFonts w:ascii="Times New Roman" w:hAnsi="Times New Roman"/>
          <w:b/>
          <w:i/>
        </w:rPr>
        <w:t xml:space="preserve"> </w:t>
      </w:r>
      <w:r w:rsidR="008806C8" w:rsidRPr="001C085C">
        <w:rPr>
          <w:rFonts w:ascii="Times New Roman" w:hAnsi="Times New Roman"/>
        </w:rPr>
        <w:t>Н</w:t>
      </w:r>
      <w:r w:rsidRPr="001C085C">
        <w:rPr>
          <w:rFonts w:ascii="Times New Roman" w:hAnsi="Times New Roman"/>
        </w:rPr>
        <w:t xml:space="preserve">аскрізний процес практичної підготовки студентів спеціальності </w:t>
      </w:r>
      <w:r w:rsidRPr="001C085C">
        <w:rPr>
          <w:rFonts w:ascii="Times New Roman" w:hAnsi="Times New Roman"/>
        </w:rPr>
        <w:br/>
        <w:t>(напряму підготовки) «Міжнародна економіка» на підприємствах-суб</w:t>
      </w:r>
      <w:r w:rsidR="00D862C8">
        <w:rPr>
          <w:rFonts w:ascii="Times New Roman" w:hAnsi="Times New Roman"/>
        </w:rPr>
        <w:t>’</w:t>
      </w:r>
      <w:r w:rsidRPr="001C085C">
        <w:rPr>
          <w:rFonts w:ascii="Times New Roman" w:hAnsi="Times New Roman"/>
        </w:rPr>
        <w:t>єктах ЗЕД як невід</w:t>
      </w:r>
      <w:r w:rsidR="00D862C8">
        <w:rPr>
          <w:rFonts w:ascii="Times New Roman" w:hAnsi="Times New Roman"/>
        </w:rPr>
        <w:t>’</w:t>
      </w:r>
      <w:r w:rsidRPr="001C085C">
        <w:rPr>
          <w:rFonts w:ascii="Times New Roman" w:hAnsi="Times New Roman"/>
        </w:rPr>
        <w:t>ємна складова формування сучасного фахівця</w:t>
      </w:r>
      <w:r w:rsidR="00834841" w:rsidRPr="001C085C">
        <w:rPr>
          <w:rFonts w:ascii="Times New Roman" w:hAnsi="Times New Roman"/>
        </w:rPr>
        <w:tab/>
      </w:r>
      <w:r w:rsidR="001E6727">
        <w:rPr>
          <w:rFonts w:ascii="Times New Roman" w:hAnsi="Times New Roman"/>
        </w:rPr>
        <w:t>256</w:t>
      </w:r>
    </w:p>
    <w:p w:rsidR="008806C8" w:rsidRPr="001C085C" w:rsidRDefault="001835D9" w:rsidP="00834841">
      <w:pPr>
        <w:widowControl w:val="0"/>
        <w:tabs>
          <w:tab w:val="right" w:leader="dot" w:pos="6124"/>
        </w:tabs>
        <w:spacing w:after="80" w:line="235" w:lineRule="auto"/>
        <w:rPr>
          <w:rFonts w:ascii="Times New Roman" w:hAnsi="Times New Roman"/>
        </w:rPr>
      </w:pPr>
      <w:r w:rsidRPr="001C085C">
        <w:rPr>
          <w:rFonts w:ascii="Times New Roman" w:hAnsi="Times New Roman"/>
          <w:b/>
          <w:i/>
        </w:rPr>
        <w:t>Гончарова Є. Є.</w:t>
      </w:r>
      <w:r w:rsidRPr="001C085C">
        <w:rPr>
          <w:rFonts w:ascii="Times New Roman" w:hAnsi="Times New Roman"/>
        </w:rPr>
        <w:t xml:space="preserve"> </w:t>
      </w:r>
      <w:r w:rsidR="008806C8" w:rsidRPr="001C085C">
        <w:rPr>
          <w:rFonts w:ascii="Times New Roman" w:hAnsi="Times New Roman"/>
        </w:rPr>
        <w:t>Ф</w:t>
      </w:r>
      <w:r w:rsidRPr="001C085C">
        <w:rPr>
          <w:rFonts w:ascii="Times New Roman" w:hAnsi="Times New Roman"/>
        </w:rPr>
        <w:t xml:space="preserve">ормування саморегуляції у студентів </w:t>
      </w:r>
      <w:r w:rsidRPr="001C085C">
        <w:rPr>
          <w:rFonts w:ascii="Times New Roman" w:hAnsi="Times New Roman"/>
        </w:rPr>
        <w:br/>
        <w:t>під час організації їх практичної підготовки</w:t>
      </w:r>
      <w:r w:rsidR="00834841" w:rsidRPr="001C085C">
        <w:rPr>
          <w:rFonts w:ascii="Times New Roman" w:hAnsi="Times New Roman"/>
        </w:rPr>
        <w:tab/>
      </w:r>
      <w:r w:rsidR="001E6727">
        <w:rPr>
          <w:rFonts w:ascii="Times New Roman" w:hAnsi="Times New Roman"/>
        </w:rPr>
        <w:t>258</w:t>
      </w:r>
    </w:p>
    <w:p w:rsidR="008806C8" w:rsidRPr="001C085C" w:rsidRDefault="001835D9" w:rsidP="00834841">
      <w:pPr>
        <w:widowControl w:val="0"/>
        <w:tabs>
          <w:tab w:val="right" w:leader="dot" w:pos="6124"/>
        </w:tabs>
        <w:spacing w:after="80" w:line="235" w:lineRule="auto"/>
        <w:rPr>
          <w:rFonts w:ascii="Times New Roman" w:hAnsi="Times New Roman"/>
          <w:caps/>
        </w:rPr>
      </w:pPr>
      <w:r w:rsidRPr="001C085C">
        <w:rPr>
          <w:rFonts w:ascii="Times New Roman" w:hAnsi="Times New Roman"/>
          <w:b/>
          <w:i/>
        </w:rPr>
        <w:t>Король Т. Г.</w:t>
      </w:r>
      <w:r w:rsidRPr="001C085C">
        <w:rPr>
          <w:rFonts w:ascii="Times New Roman" w:hAnsi="Times New Roman"/>
        </w:rPr>
        <w:t xml:space="preserve"> </w:t>
      </w:r>
      <w:r w:rsidR="008806C8" w:rsidRPr="001C085C">
        <w:rPr>
          <w:rFonts w:ascii="Times New Roman" w:hAnsi="Times New Roman"/>
          <w:caps/>
        </w:rPr>
        <w:t>Ч</w:t>
      </w:r>
      <w:r w:rsidRPr="001C085C">
        <w:rPr>
          <w:rFonts w:ascii="Times New Roman" w:hAnsi="Times New Roman"/>
        </w:rPr>
        <w:t>итання фахової літератури як компонент практики з іноземної мови</w:t>
      </w:r>
      <w:r w:rsidR="00834841" w:rsidRPr="001C085C">
        <w:rPr>
          <w:rFonts w:ascii="Times New Roman" w:hAnsi="Times New Roman"/>
        </w:rPr>
        <w:tab/>
      </w:r>
      <w:r w:rsidR="001E6727">
        <w:rPr>
          <w:rFonts w:ascii="Times New Roman" w:hAnsi="Times New Roman"/>
        </w:rPr>
        <w:t>261</w:t>
      </w:r>
    </w:p>
    <w:p w:rsidR="008806C8" w:rsidRPr="00BB3824" w:rsidRDefault="00481827" w:rsidP="00834841">
      <w:pPr>
        <w:widowControl w:val="0"/>
        <w:tabs>
          <w:tab w:val="right" w:leader="dot" w:pos="6124"/>
        </w:tabs>
        <w:autoSpaceDE w:val="0"/>
        <w:autoSpaceDN w:val="0"/>
        <w:adjustRightInd w:val="0"/>
        <w:spacing w:after="80" w:line="235" w:lineRule="auto"/>
        <w:rPr>
          <w:rFonts w:ascii="Times New Roman" w:hAnsi="Times New Roman"/>
          <w:spacing w:val="-2"/>
          <w:lang w:eastAsia="ru-RU"/>
        </w:rPr>
      </w:pPr>
      <w:r w:rsidRPr="001C085C">
        <w:rPr>
          <w:rFonts w:ascii="Times New Roman" w:hAnsi="Times New Roman"/>
          <w:b/>
          <w:i/>
        </w:rPr>
        <w:t>Сухачова Н. С.</w:t>
      </w:r>
      <w:r w:rsidRPr="001C085C">
        <w:rPr>
          <w:rFonts w:ascii="Times New Roman" w:hAnsi="Times New Roman"/>
        </w:rPr>
        <w:t xml:space="preserve"> </w:t>
      </w:r>
      <w:r w:rsidR="008806C8" w:rsidRPr="001C085C">
        <w:rPr>
          <w:rFonts w:ascii="Times New Roman" w:hAnsi="Times New Roman"/>
          <w:lang w:eastAsia="ru-RU"/>
        </w:rPr>
        <w:t>К</w:t>
      </w:r>
      <w:r w:rsidRPr="001C085C">
        <w:rPr>
          <w:rFonts w:ascii="Times New Roman" w:hAnsi="Times New Roman"/>
          <w:lang w:eastAsia="ru-RU"/>
        </w:rPr>
        <w:t xml:space="preserve">омунікативна компетенція як чинник </w:t>
      </w:r>
      <w:r w:rsidRPr="00BB3824">
        <w:rPr>
          <w:rFonts w:ascii="Times New Roman" w:hAnsi="Times New Roman"/>
          <w:spacing w:val="-2"/>
          <w:lang w:eastAsia="ru-RU"/>
        </w:rPr>
        <w:t>успішного проходження студентами виробничої практики</w:t>
      </w:r>
      <w:r w:rsidR="00834841" w:rsidRPr="00BB3824">
        <w:rPr>
          <w:rFonts w:ascii="Times New Roman" w:hAnsi="Times New Roman"/>
          <w:spacing w:val="-2"/>
          <w:lang w:eastAsia="ru-RU"/>
        </w:rPr>
        <w:tab/>
      </w:r>
      <w:r w:rsidR="001E6727" w:rsidRPr="00BB3824">
        <w:rPr>
          <w:rFonts w:ascii="Times New Roman" w:hAnsi="Times New Roman"/>
          <w:spacing w:val="-2"/>
          <w:lang w:eastAsia="ru-RU"/>
        </w:rPr>
        <w:t>263</w:t>
      </w:r>
    </w:p>
    <w:p w:rsidR="008806C8" w:rsidRPr="001C085C" w:rsidRDefault="00481827" w:rsidP="00834841">
      <w:pPr>
        <w:widowControl w:val="0"/>
        <w:tabs>
          <w:tab w:val="right" w:leader="dot" w:pos="6124"/>
        </w:tabs>
        <w:spacing w:after="80" w:line="235" w:lineRule="auto"/>
        <w:rPr>
          <w:rFonts w:ascii="Times New Roman" w:hAnsi="Times New Roman"/>
          <w:caps/>
        </w:rPr>
      </w:pPr>
      <w:r w:rsidRPr="001C085C">
        <w:rPr>
          <w:rFonts w:ascii="Times New Roman" w:hAnsi="Times New Roman"/>
          <w:b/>
          <w:i/>
        </w:rPr>
        <w:t>Мироненко Л. М.</w:t>
      </w:r>
      <w:r w:rsidRPr="001C085C">
        <w:rPr>
          <w:rFonts w:ascii="Times New Roman" w:hAnsi="Times New Roman"/>
        </w:rPr>
        <w:t xml:space="preserve"> </w:t>
      </w:r>
      <w:r w:rsidR="008806C8" w:rsidRPr="001C085C">
        <w:rPr>
          <w:rFonts w:ascii="Times New Roman" w:hAnsi="Times New Roman"/>
          <w:caps/>
        </w:rPr>
        <w:t>Ф</w:t>
      </w:r>
      <w:r w:rsidRPr="001C085C">
        <w:rPr>
          <w:rFonts w:ascii="Times New Roman" w:hAnsi="Times New Roman"/>
        </w:rPr>
        <w:t xml:space="preserve">ормування професійної спрямованості </w:t>
      </w:r>
      <w:r w:rsidRPr="001C085C">
        <w:rPr>
          <w:rFonts w:ascii="Times New Roman" w:hAnsi="Times New Roman"/>
        </w:rPr>
        <w:br/>
        <w:t>на практичних заняттях з фізики для студентів-товарознавців ВНЗ</w:t>
      </w:r>
      <w:r w:rsidR="00834841" w:rsidRPr="001C085C">
        <w:rPr>
          <w:rFonts w:ascii="Times New Roman" w:hAnsi="Times New Roman"/>
        </w:rPr>
        <w:tab/>
      </w:r>
      <w:r w:rsidR="001E6727">
        <w:rPr>
          <w:rFonts w:ascii="Times New Roman" w:hAnsi="Times New Roman"/>
        </w:rPr>
        <w:t>265</w:t>
      </w:r>
    </w:p>
    <w:p w:rsidR="00834841" w:rsidRPr="001C085C" w:rsidRDefault="00834841" w:rsidP="00834841">
      <w:pPr>
        <w:widowControl w:val="0"/>
        <w:tabs>
          <w:tab w:val="right" w:leader="dot" w:pos="6124"/>
        </w:tabs>
        <w:spacing w:after="80" w:line="235" w:lineRule="auto"/>
        <w:rPr>
          <w:rFonts w:ascii="Times New Roman" w:hAnsi="Times New Roman"/>
          <w:iCs/>
          <w:caps/>
        </w:rPr>
      </w:pPr>
      <w:r w:rsidRPr="001C085C">
        <w:rPr>
          <w:rFonts w:ascii="Times New Roman" w:hAnsi="Times New Roman"/>
          <w:b/>
          <w:i/>
          <w:iCs/>
        </w:rPr>
        <w:t>Карпенко Н. В.</w:t>
      </w:r>
      <w:r w:rsidRPr="001C085C">
        <w:rPr>
          <w:rFonts w:ascii="Times New Roman" w:hAnsi="Times New Roman"/>
          <w:iCs/>
          <w:caps/>
        </w:rPr>
        <w:t xml:space="preserve"> П</w:t>
      </w:r>
      <w:r w:rsidRPr="001C085C">
        <w:rPr>
          <w:rFonts w:ascii="Times New Roman" w:hAnsi="Times New Roman"/>
          <w:iCs/>
        </w:rPr>
        <w:t xml:space="preserve">роцес взаємодії ВНЗ та підприємств – </w:t>
      </w:r>
      <w:r w:rsidRPr="001C085C">
        <w:rPr>
          <w:rFonts w:ascii="Times New Roman" w:hAnsi="Times New Roman"/>
          <w:iCs/>
        </w:rPr>
        <w:br/>
        <w:t>баз практичної підготовки майбутніх маркетологів</w:t>
      </w:r>
      <w:r w:rsidRPr="001C085C">
        <w:rPr>
          <w:rFonts w:ascii="Times New Roman" w:hAnsi="Times New Roman"/>
          <w:iCs/>
        </w:rPr>
        <w:tab/>
      </w:r>
      <w:r w:rsidR="001E6727">
        <w:rPr>
          <w:rFonts w:ascii="Times New Roman" w:hAnsi="Times New Roman"/>
          <w:iCs/>
        </w:rPr>
        <w:t>266</w:t>
      </w:r>
    </w:p>
    <w:p w:rsidR="00834841" w:rsidRPr="001C085C" w:rsidRDefault="00834841" w:rsidP="00834841">
      <w:pPr>
        <w:widowControl w:val="0"/>
        <w:tabs>
          <w:tab w:val="right" w:leader="dot" w:pos="6124"/>
        </w:tabs>
        <w:spacing w:after="80" w:line="233" w:lineRule="auto"/>
        <w:rPr>
          <w:rFonts w:ascii="Times New Roman" w:hAnsi="Times New Roman"/>
        </w:rPr>
      </w:pPr>
      <w:r w:rsidRPr="001C085C">
        <w:rPr>
          <w:rFonts w:ascii="Times New Roman" w:hAnsi="Times New Roman"/>
          <w:b/>
          <w:i/>
        </w:rPr>
        <w:t>Яловега Н. І.</w:t>
      </w:r>
      <w:r w:rsidRPr="001C085C">
        <w:rPr>
          <w:rFonts w:ascii="Times New Roman" w:hAnsi="Times New Roman"/>
        </w:rPr>
        <w:t xml:space="preserve"> Удосконалення змістовної складової </w:t>
      </w:r>
      <w:r w:rsidRPr="001C085C">
        <w:rPr>
          <w:rFonts w:ascii="Times New Roman" w:hAnsi="Times New Roman"/>
        </w:rPr>
        <w:br/>
        <w:t>виробничої практики студентів-маркетологів</w:t>
      </w:r>
      <w:r w:rsidRPr="001C085C">
        <w:rPr>
          <w:rFonts w:ascii="Times New Roman" w:hAnsi="Times New Roman"/>
        </w:rPr>
        <w:tab/>
      </w:r>
      <w:r w:rsidR="001E6727">
        <w:rPr>
          <w:rFonts w:ascii="Times New Roman" w:hAnsi="Times New Roman"/>
        </w:rPr>
        <w:t>269</w:t>
      </w:r>
    </w:p>
    <w:p w:rsidR="00834841" w:rsidRPr="001C085C" w:rsidRDefault="00834841" w:rsidP="00834841">
      <w:pPr>
        <w:widowControl w:val="0"/>
        <w:tabs>
          <w:tab w:val="right" w:leader="dot" w:pos="6124"/>
        </w:tabs>
        <w:spacing w:after="80" w:line="233" w:lineRule="auto"/>
        <w:rPr>
          <w:rFonts w:ascii="Times New Roman" w:hAnsi="Times New Roman"/>
        </w:rPr>
      </w:pPr>
      <w:r w:rsidRPr="001C085C">
        <w:rPr>
          <w:rFonts w:ascii="Times New Roman" w:hAnsi="Times New Roman"/>
          <w:b/>
          <w:i/>
        </w:rPr>
        <w:t>Бондаренко В. М.</w:t>
      </w:r>
      <w:r w:rsidRPr="001C085C">
        <w:rPr>
          <w:rFonts w:ascii="Times New Roman" w:hAnsi="Times New Roman"/>
        </w:rPr>
        <w:t xml:space="preserve"> Виробнича практика як одна з найважливіших форм професійної підготовки студентів</w:t>
      </w:r>
      <w:r w:rsidRPr="001C085C">
        <w:rPr>
          <w:rFonts w:ascii="Times New Roman" w:hAnsi="Times New Roman"/>
        </w:rPr>
        <w:tab/>
      </w:r>
      <w:r w:rsidR="001E6727">
        <w:rPr>
          <w:rFonts w:ascii="Times New Roman" w:hAnsi="Times New Roman"/>
        </w:rPr>
        <w:t>271</w:t>
      </w:r>
    </w:p>
    <w:p w:rsidR="00834841" w:rsidRPr="001C085C" w:rsidRDefault="00834841" w:rsidP="00834841">
      <w:pPr>
        <w:widowControl w:val="0"/>
        <w:tabs>
          <w:tab w:val="right" w:leader="dot" w:pos="6124"/>
        </w:tabs>
        <w:spacing w:after="80" w:line="233" w:lineRule="auto"/>
        <w:rPr>
          <w:rFonts w:ascii="Times New Roman" w:hAnsi="Times New Roman"/>
        </w:rPr>
      </w:pPr>
      <w:r w:rsidRPr="001C085C">
        <w:rPr>
          <w:rFonts w:ascii="Times New Roman" w:hAnsi="Times New Roman"/>
          <w:b/>
          <w:i/>
        </w:rPr>
        <w:t>Трайно В. М.</w:t>
      </w:r>
      <w:r w:rsidRPr="001C085C">
        <w:rPr>
          <w:rFonts w:ascii="Times New Roman" w:hAnsi="Times New Roman"/>
        </w:rPr>
        <w:t xml:space="preserve"> Виробнича практика як засіб закріплення отриманих знань</w:t>
      </w:r>
      <w:r w:rsidRPr="001C085C">
        <w:rPr>
          <w:rFonts w:ascii="Times New Roman" w:hAnsi="Times New Roman"/>
        </w:rPr>
        <w:tab/>
      </w:r>
      <w:r w:rsidR="001E6727">
        <w:rPr>
          <w:rFonts w:ascii="Times New Roman" w:hAnsi="Times New Roman"/>
        </w:rPr>
        <w:t>272</w:t>
      </w:r>
    </w:p>
    <w:p w:rsidR="00834841" w:rsidRPr="001C085C" w:rsidRDefault="00834841" w:rsidP="00834841">
      <w:pPr>
        <w:widowControl w:val="0"/>
        <w:tabs>
          <w:tab w:val="right" w:leader="dot" w:pos="6124"/>
        </w:tabs>
        <w:spacing w:after="0" w:line="233" w:lineRule="auto"/>
        <w:rPr>
          <w:rFonts w:ascii="Times New Roman" w:hAnsi="Times New Roman"/>
        </w:rPr>
      </w:pPr>
      <w:r w:rsidRPr="001C085C">
        <w:rPr>
          <w:rFonts w:ascii="Times New Roman" w:hAnsi="Times New Roman"/>
          <w:b/>
          <w:i/>
        </w:rPr>
        <w:t>Захаренко-Селезньова А. М.</w:t>
      </w:r>
      <w:r w:rsidRPr="001C085C">
        <w:rPr>
          <w:rFonts w:ascii="Times New Roman" w:hAnsi="Times New Roman"/>
        </w:rPr>
        <w:t xml:space="preserve"> Виробниче стажування – </w:t>
      </w:r>
      <w:r w:rsidRPr="001C085C">
        <w:rPr>
          <w:rFonts w:ascii="Times New Roman" w:hAnsi="Times New Roman"/>
        </w:rPr>
        <w:br/>
        <w:t>перший крок до набуття професійних компетенцій</w:t>
      </w:r>
      <w:r w:rsidRPr="001C085C">
        <w:rPr>
          <w:rFonts w:ascii="Times New Roman" w:hAnsi="Times New Roman"/>
        </w:rPr>
        <w:tab/>
      </w:r>
      <w:r w:rsidR="001E6727">
        <w:rPr>
          <w:rFonts w:ascii="Times New Roman" w:hAnsi="Times New Roman"/>
        </w:rPr>
        <w:t>274</w:t>
      </w:r>
    </w:p>
    <w:p w:rsidR="00834841" w:rsidRPr="001C085C" w:rsidRDefault="00834841" w:rsidP="00834841">
      <w:pPr>
        <w:widowControl w:val="0"/>
        <w:tabs>
          <w:tab w:val="right" w:leader="dot" w:pos="6124"/>
        </w:tabs>
        <w:spacing w:after="80" w:line="240" w:lineRule="auto"/>
        <w:rPr>
          <w:rFonts w:ascii="Times New Roman" w:hAnsi="Times New Roman"/>
        </w:rPr>
      </w:pPr>
      <w:r w:rsidRPr="001C085C">
        <w:rPr>
          <w:rFonts w:ascii="Times New Roman" w:hAnsi="Times New Roman"/>
          <w:b/>
          <w:i/>
        </w:rPr>
        <w:lastRenderedPageBreak/>
        <w:t>Перебийніс В. І., Перебийніс Ю. В.</w:t>
      </w:r>
      <w:r w:rsidRPr="001C085C">
        <w:rPr>
          <w:rFonts w:ascii="Times New Roman" w:hAnsi="Times New Roman"/>
          <w:i/>
        </w:rPr>
        <w:t xml:space="preserve"> </w:t>
      </w:r>
      <w:r w:rsidRPr="001C085C">
        <w:rPr>
          <w:rFonts w:ascii="Times New Roman" w:hAnsi="Times New Roman"/>
        </w:rPr>
        <w:t xml:space="preserve">Особливості контролю </w:t>
      </w:r>
      <w:r w:rsidRPr="001C085C">
        <w:rPr>
          <w:rFonts w:ascii="Times New Roman" w:hAnsi="Times New Roman"/>
        </w:rPr>
        <w:br/>
        <w:t>як функції управління практичною підготовкою</w:t>
      </w:r>
      <w:r w:rsidRPr="001C085C">
        <w:rPr>
          <w:rFonts w:ascii="Times New Roman" w:hAnsi="Times New Roman"/>
        </w:rPr>
        <w:tab/>
      </w:r>
      <w:r w:rsidR="001E6727">
        <w:rPr>
          <w:rFonts w:ascii="Times New Roman" w:hAnsi="Times New Roman"/>
        </w:rPr>
        <w:t>276</w:t>
      </w:r>
    </w:p>
    <w:p w:rsidR="00834841" w:rsidRPr="001C085C" w:rsidRDefault="00834841" w:rsidP="00834841">
      <w:pPr>
        <w:widowControl w:val="0"/>
        <w:tabs>
          <w:tab w:val="right" w:leader="dot" w:pos="6124"/>
        </w:tabs>
        <w:spacing w:after="80" w:line="240" w:lineRule="auto"/>
        <w:rPr>
          <w:rFonts w:ascii="Times New Roman" w:hAnsi="Times New Roman"/>
        </w:rPr>
      </w:pPr>
      <w:r w:rsidRPr="001C085C">
        <w:rPr>
          <w:rFonts w:ascii="Times New Roman" w:hAnsi="Times New Roman"/>
          <w:b/>
          <w:i/>
        </w:rPr>
        <w:t xml:space="preserve">Іванюта В. Ф. </w:t>
      </w:r>
      <w:r w:rsidRPr="001C085C">
        <w:rPr>
          <w:rFonts w:ascii="Times New Roman" w:hAnsi="Times New Roman"/>
        </w:rPr>
        <w:t xml:space="preserve">Удосконалення змісту і організації </w:t>
      </w:r>
      <w:r w:rsidRPr="001C085C">
        <w:rPr>
          <w:rFonts w:ascii="Times New Roman" w:hAnsi="Times New Roman"/>
        </w:rPr>
        <w:br/>
        <w:t>проведення практики</w:t>
      </w:r>
      <w:r w:rsidRPr="001C085C">
        <w:rPr>
          <w:rFonts w:ascii="Times New Roman" w:hAnsi="Times New Roman"/>
        </w:rPr>
        <w:tab/>
      </w:r>
      <w:r w:rsidR="001E6727">
        <w:rPr>
          <w:rFonts w:ascii="Times New Roman" w:hAnsi="Times New Roman"/>
        </w:rPr>
        <w:t>278</w:t>
      </w:r>
    </w:p>
    <w:p w:rsidR="00834841" w:rsidRPr="001C085C" w:rsidRDefault="00834841" w:rsidP="00834841">
      <w:pPr>
        <w:widowControl w:val="0"/>
        <w:tabs>
          <w:tab w:val="right" w:leader="dot" w:pos="6124"/>
        </w:tabs>
        <w:spacing w:after="80" w:line="240" w:lineRule="auto"/>
        <w:rPr>
          <w:rFonts w:ascii="Times New Roman" w:hAnsi="Times New Roman"/>
        </w:rPr>
      </w:pPr>
      <w:r w:rsidRPr="001C085C">
        <w:rPr>
          <w:rFonts w:ascii="Times New Roman" w:hAnsi="Times New Roman"/>
          <w:b/>
          <w:i/>
        </w:rPr>
        <w:t>Олексенко Л. В.</w:t>
      </w:r>
      <w:r w:rsidRPr="001C085C">
        <w:rPr>
          <w:rFonts w:ascii="Times New Roman" w:hAnsi="Times New Roman"/>
        </w:rPr>
        <w:t xml:space="preserve"> Удосконалення практичної підготовки студентів економічних спеціальностей</w:t>
      </w:r>
      <w:r w:rsidRPr="001C085C">
        <w:rPr>
          <w:rFonts w:ascii="Times New Roman" w:hAnsi="Times New Roman"/>
        </w:rPr>
        <w:tab/>
      </w:r>
      <w:r w:rsidR="001E6727">
        <w:rPr>
          <w:rFonts w:ascii="Times New Roman" w:hAnsi="Times New Roman"/>
        </w:rPr>
        <w:t>280</w:t>
      </w:r>
    </w:p>
    <w:p w:rsidR="00834841" w:rsidRPr="001C085C" w:rsidRDefault="00834841" w:rsidP="004E4D66">
      <w:pPr>
        <w:widowControl w:val="0"/>
        <w:tabs>
          <w:tab w:val="right" w:leader="dot" w:pos="6124"/>
        </w:tabs>
        <w:spacing w:after="80" w:line="240" w:lineRule="auto"/>
        <w:rPr>
          <w:rFonts w:ascii="Times New Roman" w:hAnsi="Times New Roman"/>
          <w:bCs/>
        </w:rPr>
      </w:pPr>
      <w:r w:rsidRPr="001C085C">
        <w:rPr>
          <w:rFonts w:ascii="Times New Roman" w:hAnsi="Times New Roman"/>
          <w:b/>
          <w:i/>
        </w:rPr>
        <w:t>Верига Ю. А., Гладких Т. В., Кулявець Н. О.</w:t>
      </w:r>
      <w:r w:rsidRPr="001C085C">
        <w:rPr>
          <w:rFonts w:ascii="Times New Roman" w:hAnsi="Times New Roman"/>
        </w:rPr>
        <w:t xml:space="preserve"> </w:t>
      </w:r>
      <w:r w:rsidRPr="001C085C">
        <w:rPr>
          <w:rFonts w:ascii="Times New Roman" w:hAnsi="Times New Roman"/>
          <w:bCs/>
        </w:rPr>
        <w:t xml:space="preserve">Досвід </w:t>
      </w:r>
      <w:r w:rsidRPr="001C085C">
        <w:rPr>
          <w:rFonts w:ascii="Times New Roman" w:hAnsi="Times New Roman"/>
          <w:bCs/>
        </w:rPr>
        <w:br/>
        <w:t xml:space="preserve">проведення стажувань студентів напряму підготовки </w:t>
      </w:r>
      <w:r w:rsidRPr="001C085C">
        <w:rPr>
          <w:rFonts w:ascii="Times New Roman" w:hAnsi="Times New Roman"/>
          <w:bCs/>
        </w:rPr>
        <w:br/>
        <w:t>«Облік і аудит» на підприємствах та організаціях</w:t>
      </w:r>
      <w:r w:rsidRPr="001C085C">
        <w:rPr>
          <w:rFonts w:ascii="Times New Roman" w:hAnsi="Times New Roman"/>
          <w:bCs/>
        </w:rPr>
        <w:tab/>
      </w:r>
      <w:r w:rsidR="001E6727">
        <w:rPr>
          <w:rFonts w:ascii="Times New Roman" w:hAnsi="Times New Roman"/>
          <w:bCs/>
        </w:rPr>
        <w:t>282</w:t>
      </w:r>
    </w:p>
    <w:p w:rsidR="00834841" w:rsidRPr="001C085C" w:rsidRDefault="004E4D66" w:rsidP="004E4D66">
      <w:pPr>
        <w:widowControl w:val="0"/>
        <w:tabs>
          <w:tab w:val="right" w:leader="dot" w:pos="6124"/>
        </w:tabs>
        <w:spacing w:after="80" w:line="240" w:lineRule="auto"/>
        <w:rPr>
          <w:rFonts w:ascii="Times New Roman" w:hAnsi="Times New Roman"/>
          <w:caps/>
        </w:rPr>
      </w:pPr>
      <w:r w:rsidRPr="001C085C">
        <w:rPr>
          <w:rFonts w:ascii="Times New Roman" w:hAnsi="Times New Roman"/>
          <w:b/>
          <w:i/>
        </w:rPr>
        <w:t>Кулик В. А.</w:t>
      </w:r>
      <w:r w:rsidRPr="001C085C">
        <w:rPr>
          <w:rFonts w:ascii="Times New Roman" w:hAnsi="Times New Roman"/>
        </w:rPr>
        <w:t xml:space="preserve"> </w:t>
      </w:r>
      <w:r w:rsidR="00834841" w:rsidRPr="001C085C">
        <w:rPr>
          <w:rFonts w:ascii="Times New Roman" w:hAnsi="Times New Roman"/>
          <w:caps/>
        </w:rPr>
        <w:t>У</w:t>
      </w:r>
      <w:r w:rsidRPr="001C085C">
        <w:rPr>
          <w:rFonts w:ascii="Times New Roman" w:hAnsi="Times New Roman"/>
        </w:rPr>
        <w:t>згодженість матеріалу дисципліни «облік </w:t>
      </w:r>
      <w:r w:rsidRPr="001C085C">
        <w:rPr>
          <w:rFonts w:ascii="Times New Roman" w:hAnsi="Times New Roman"/>
        </w:rPr>
        <w:br/>
        <w:t xml:space="preserve">і аудит» із завданнями виробничої практики студенів </w:t>
      </w:r>
      <w:r w:rsidRPr="001C085C">
        <w:rPr>
          <w:rFonts w:ascii="Times New Roman" w:hAnsi="Times New Roman"/>
        </w:rPr>
        <w:br/>
        <w:t xml:space="preserve">напряму підготовки </w:t>
      </w:r>
      <w:r w:rsidR="00834841" w:rsidRPr="001C085C">
        <w:rPr>
          <w:rFonts w:ascii="Times New Roman" w:hAnsi="Times New Roman"/>
          <w:caps/>
        </w:rPr>
        <w:t>«М</w:t>
      </w:r>
      <w:r w:rsidRPr="001C085C">
        <w:rPr>
          <w:rFonts w:ascii="Times New Roman" w:hAnsi="Times New Roman"/>
        </w:rPr>
        <w:t>енеджмент</w:t>
      </w:r>
      <w:r w:rsidR="00834841" w:rsidRPr="001C085C">
        <w:rPr>
          <w:rFonts w:ascii="Times New Roman" w:hAnsi="Times New Roman"/>
          <w:caps/>
        </w:rPr>
        <w:t>»</w:t>
      </w:r>
      <w:r w:rsidRPr="001C085C">
        <w:rPr>
          <w:rFonts w:ascii="Times New Roman" w:hAnsi="Times New Roman"/>
          <w:caps/>
        </w:rPr>
        <w:tab/>
      </w:r>
      <w:r w:rsidR="001E6727">
        <w:rPr>
          <w:rFonts w:ascii="Times New Roman" w:hAnsi="Times New Roman"/>
          <w:caps/>
        </w:rPr>
        <w:t>285</w:t>
      </w:r>
    </w:p>
    <w:p w:rsidR="00834841" w:rsidRPr="001C085C" w:rsidRDefault="004E4D66" w:rsidP="004E4D66">
      <w:pPr>
        <w:widowControl w:val="0"/>
        <w:tabs>
          <w:tab w:val="right" w:leader="dot" w:pos="6124"/>
        </w:tabs>
        <w:spacing w:after="80" w:line="240" w:lineRule="auto"/>
        <w:rPr>
          <w:rFonts w:ascii="Times New Roman" w:hAnsi="Times New Roman"/>
          <w:caps/>
        </w:rPr>
      </w:pPr>
      <w:r w:rsidRPr="001C085C">
        <w:rPr>
          <w:rFonts w:ascii="Times New Roman" w:hAnsi="Times New Roman"/>
          <w:b/>
          <w:bCs/>
          <w:i/>
        </w:rPr>
        <w:t>Артюх-Пасюта О. В., Пшенична А. Ж.</w:t>
      </w:r>
      <w:r w:rsidRPr="001C085C">
        <w:rPr>
          <w:rFonts w:ascii="Times New Roman" w:hAnsi="Times New Roman"/>
          <w:bCs/>
          <w:i/>
        </w:rPr>
        <w:t xml:space="preserve"> </w:t>
      </w:r>
      <w:r w:rsidR="00834841" w:rsidRPr="001C085C">
        <w:rPr>
          <w:rFonts w:ascii="Times New Roman" w:hAnsi="Times New Roman"/>
          <w:caps/>
        </w:rPr>
        <w:t>П</w:t>
      </w:r>
      <w:r w:rsidRPr="001C085C">
        <w:rPr>
          <w:rFonts w:ascii="Times New Roman" w:hAnsi="Times New Roman"/>
        </w:rPr>
        <w:t xml:space="preserve">роблемні </w:t>
      </w:r>
      <w:r w:rsidRPr="001C085C">
        <w:rPr>
          <w:rFonts w:ascii="Times New Roman" w:hAnsi="Times New Roman"/>
        </w:rPr>
        <w:br/>
        <w:t xml:space="preserve">питання організації проходження студентами практики </w:t>
      </w:r>
      <w:r w:rsidRPr="001C085C">
        <w:rPr>
          <w:rFonts w:ascii="Times New Roman" w:hAnsi="Times New Roman"/>
        </w:rPr>
        <w:br/>
        <w:t xml:space="preserve">з дисципліни </w:t>
      </w:r>
      <w:r w:rsidRPr="001C085C">
        <w:rPr>
          <w:rFonts w:ascii="Times New Roman" w:hAnsi="Times New Roman"/>
          <w:bCs/>
        </w:rPr>
        <w:t>«Аудит»</w:t>
      </w:r>
      <w:r w:rsidRPr="001C085C">
        <w:rPr>
          <w:rFonts w:ascii="Times New Roman" w:hAnsi="Times New Roman"/>
          <w:bCs/>
        </w:rPr>
        <w:tab/>
      </w:r>
      <w:r w:rsidR="001E6727">
        <w:rPr>
          <w:rFonts w:ascii="Times New Roman" w:hAnsi="Times New Roman"/>
          <w:bCs/>
        </w:rPr>
        <w:t>287</w:t>
      </w:r>
    </w:p>
    <w:p w:rsidR="00834841" w:rsidRPr="001C085C" w:rsidRDefault="004E4D66" w:rsidP="00033DFB">
      <w:pPr>
        <w:widowControl w:val="0"/>
        <w:tabs>
          <w:tab w:val="right" w:leader="dot" w:pos="6124"/>
        </w:tabs>
        <w:spacing w:after="80" w:line="240" w:lineRule="auto"/>
        <w:rPr>
          <w:rStyle w:val="rvts23"/>
          <w:rFonts w:ascii="Times New Roman" w:hAnsi="Times New Roman"/>
          <w:bCs/>
          <w:bdr w:val="none" w:sz="0" w:space="0" w:color="auto" w:frame="1"/>
          <w:shd w:val="clear" w:color="auto" w:fill="FFFFFF"/>
        </w:rPr>
      </w:pPr>
      <w:r w:rsidRPr="001C085C">
        <w:rPr>
          <w:rStyle w:val="rvts23"/>
          <w:rFonts w:ascii="Times New Roman" w:hAnsi="Times New Roman"/>
          <w:b/>
          <w:bCs/>
          <w:i/>
          <w:bdr w:val="none" w:sz="0" w:space="0" w:color="auto" w:frame="1"/>
          <w:shd w:val="clear" w:color="auto" w:fill="FFFFFF"/>
        </w:rPr>
        <w:t>Зюкова М. М.</w:t>
      </w:r>
      <w:r w:rsidRPr="001C085C">
        <w:rPr>
          <w:rStyle w:val="rvts23"/>
          <w:rFonts w:ascii="Times New Roman" w:hAnsi="Times New Roman"/>
          <w:bCs/>
          <w:bdr w:val="none" w:sz="0" w:space="0" w:color="auto" w:frame="1"/>
          <w:shd w:val="clear" w:color="auto" w:fill="FFFFFF"/>
        </w:rPr>
        <w:t xml:space="preserve"> </w:t>
      </w:r>
      <w:r w:rsidR="00834841" w:rsidRPr="001C085C">
        <w:rPr>
          <w:rStyle w:val="rvts23"/>
          <w:rFonts w:ascii="Times New Roman" w:hAnsi="Times New Roman"/>
          <w:bCs/>
          <w:bdr w:val="none" w:sz="0" w:space="0" w:color="auto" w:frame="1"/>
          <w:shd w:val="clear" w:color="auto" w:fill="FFFFFF"/>
        </w:rPr>
        <w:t>Р</w:t>
      </w:r>
      <w:r w:rsidRPr="001C085C">
        <w:rPr>
          <w:rStyle w:val="rvts23"/>
          <w:rFonts w:ascii="Times New Roman" w:hAnsi="Times New Roman"/>
          <w:bCs/>
          <w:bdr w:val="none" w:sz="0" w:space="0" w:color="auto" w:frame="1"/>
          <w:shd w:val="clear" w:color="auto" w:fill="FFFFFF"/>
        </w:rPr>
        <w:t xml:space="preserve">оль та значення практичної підготовки </w:t>
      </w:r>
      <w:r w:rsidRPr="001C085C">
        <w:rPr>
          <w:rStyle w:val="rvts23"/>
          <w:rFonts w:ascii="Times New Roman" w:hAnsi="Times New Roman"/>
          <w:bCs/>
          <w:bdr w:val="none" w:sz="0" w:space="0" w:color="auto" w:frame="1"/>
          <w:shd w:val="clear" w:color="auto" w:fill="FFFFFF"/>
        </w:rPr>
        <w:br/>
        <w:t>студентів економічного напряму</w:t>
      </w:r>
      <w:r w:rsidRPr="001C085C">
        <w:rPr>
          <w:rStyle w:val="rvts23"/>
          <w:rFonts w:ascii="Times New Roman" w:hAnsi="Times New Roman"/>
          <w:bCs/>
          <w:bdr w:val="none" w:sz="0" w:space="0" w:color="auto" w:frame="1"/>
          <w:shd w:val="clear" w:color="auto" w:fill="FFFFFF"/>
        </w:rPr>
        <w:tab/>
      </w:r>
      <w:r w:rsidR="001E6727">
        <w:rPr>
          <w:rStyle w:val="rvts23"/>
          <w:rFonts w:ascii="Times New Roman" w:hAnsi="Times New Roman"/>
          <w:bCs/>
          <w:bdr w:val="none" w:sz="0" w:space="0" w:color="auto" w:frame="1"/>
          <w:shd w:val="clear" w:color="auto" w:fill="FFFFFF"/>
        </w:rPr>
        <w:t>290</w:t>
      </w:r>
    </w:p>
    <w:p w:rsidR="00834841" w:rsidRPr="001C085C" w:rsidRDefault="004E4D66" w:rsidP="00033DFB">
      <w:pPr>
        <w:pStyle w:val="af8"/>
        <w:widowControl w:val="0"/>
        <w:tabs>
          <w:tab w:val="right" w:leader="dot" w:pos="6124"/>
        </w:tabs>
        <w:spacing w:after="80" w:line="240" w:lineRule="auto"/>
        <w:rPr>
          <w:rFonts w:ascii="Times New Roman" w:hAnsi="Times New Roman" w:cs="Times New Roman"/>
          <w:bCs/>
          <w:color w:val="auto"/>
          <w:lang w:eastAsia="ru-RU"/>
        </w:rPr>
      </w:pPr>
      <w:r w:rsidRPr="001C085C">
        <w:rPr>
          <w:rFonts w:ascii="Times New Roman" w:hAnsi="Times New Roman" w:cs="Times New Roman"/>
          <w:b/>
          <w:bCs/>
          <w:i/>
          <w:color w:val="auto"/>
          <w:lang w:eastAsia="ru-RU"/>
        </w:rPr>
        <w:t>Ночовна Ю. О., Самбурська Н. І.</w:t>
      </w:r>
      <w:r w:rsidRPr="001C085C">
        <w:rPr>
          <w:rFonts w:ascii="Times New Roman" w:hAnsi="Times New Roman" w:cs="Times New Roman"/>
          <w:bCs/>
          <w:color w:val="auto"/>
          <w:lang w:eastAsia="ru-RU"/>
        </w:rPr>
        <w:t xml:space="preserve"> </w:t>
      </w:r>
      <w:r w:rsidR="00834841" w:rsidRPr="001C085C">
        <w:rPr>
          <w:rFonts w:ascii="Times New Roman" w:hAnsi="Times New Roman" w:cs="Times New Roman"/>
          <w:bCs/>
          <w:color w:val="auto"/>
          <w:lang w:eastAsia="ru-RU"/>
        </w:rPr>
        <w:t>П</w:t>
      </w:r>
      <w:r w:rsidRPr="001C085C">
        <w:rPr>
          <w:rFonts w:ascii="Times New Roman" w:hAnsi="Times New Roman" w:cs="Times New Roman"/>
          <w:bCs/>
          <w:color w:val="auto"/>
          <w:lang w:eastAsia="ru-RU"/>
        </w:rPr>
        <w:t xml:space="preserve">роблеми та напрями удосконалення виробничого стажування студентів І та </w:t>
      </w:r>
      <w:r w:rsidRPr="001C085C">
        <w:rPr>
          <w:rFonts w:ascii="Times New Roman" w:hAnsi="Times New Roman" w:cs="Times New Roman"/>
          <w:bCs/>
          <w:color w:val="auto"/>
          <w:lang w:eastAsia="ru-RU"/>
        </w:rPr>
        <w:br/>
        <w:t>ІІ курсів напряму підготовки «Облік і аудит»</w:t>
      </w:r>
      <w:r w:rsidR="00033DFB" w:rsidRPr="001C085C">
        <w:rPr>
          <w:rFonts w:ascii="Times New Roman" w:hAnsi="Times New Roman" w:cs="Times New Roman"/>
          <w:bCs/>
          <w:color w:val="auto"/>
          <w:lang w:eastAsia="ru-RU"/>
        </w:rPr>
        <w:tab/>
      </w:r>
      <w:r w:rsidR="001E6727">
        <w:rPr>
          <w:rFonts w:ascii="Times New Roman" w:hAnsi="Times New Roman" w:cs="Times New Roman"/>
          <w:bCs/>
          <w:color w:val="auto"/>
          <w:lang w:eastAsia="ru-RU"/>
        </w:rPr>
        <w:t>292</w:t>
      </w:r>
    </w:p>
    <w:p w:rsidR="00834841" w:rsidRPr="001C085C" w:rsidRDefault="00033DFB" w:rsidP="00033DFB">
      <w:pPr>
        <w:widowControl w:val="0"/>
        <w:tabs>
          <w:tab w:val="right" w:leader="dot" w:pos="6124"/>
        </w:tabs>
        <w:spacing w:after="80" w:line="240" w:lineRule="auto"/>
        <w:rPr>
          <w:rFonts w:ascii="Times New Roman" w:hAnsi="Times New Roman"/>
        </w:rPr>
      </w:pPr>
      <w:r w:rsidRPr="001C085C">
        <w:rPr>
          <w:rFonts w:ascii="Times New Roman" w:hAnsi="Times New Roman"/>
          <w:b/>
          <w:i/>
        </w:rPr>
        <w:t>Прохар Н. В., Хоменко Н. В.</w:t>
      </w:r>
      <w:r w:rsidRPr="001C085C">
        <w:rPr>
          <w:rFonts w:ascii="Times New Roman" w:hAnsi="Times New Roman"/>
        </w:rPr>
        <w:t xml:space="preserve"> </w:t>
      </w:r>
      <w:r w:rsidR="00834841" w:rsidRPr="001C085C">
        <w:rPr>
          <w:rFonts w:ascii="Times New Roman" w:hAnsi="Times New Roman"/>
        </w:rPr>
        <w:t>В</w:t>
      </w:r>
      <w:r w:rsidRPr="001C085C">
        <w:rPr>
          <w:rFonts w:ascii="Times New Roman" w:hAnsi="Times New Roman"/>
        </w:rPr>
        <w:t xml:space="preserve">иробниче стажування </w:t>
      </w:r>
      <w:r w:rsidRPr="001C085C">
        <w:rPr>
          <w:rFonts w:ascii="Times New Roman" w:hAnsi="Times New Roman"/>
        </w:rPr>
        <w:br/>
        <w:t>студентів: проблеми та перспективи запровадження</w:t>
      </w:r>
      <w:r w:rsidRPr="001C085C">
        <w:rPr>
          <w:rFonts w:ascii="Times New Roman" w:hAnsi="Times New Roman"/>
        </w:rPr>
        <w:tab/>
      </w:r>
      <w:r w:rsidR="001E6727">
        <w:rPr>
          <w:rFonts w:ascii="Times New Roman" w:hAnsi="Times New Roman"/>
        </w:rPr>
        <w:t>294</w:t>
      </w:r>
    </w:p>
    <w:p w:rsidR="00834841" w:rsidRPr="001C085C" w:rsidRDefault="00033DFB" w:rsidP="00033DFB">
      <w:pPr>
        <w:widowControl w:val="0"/>
        <w:tabs>
          <w:tab w:val="right" w:leader="dot" w:pos="6124"/>
        </w:tabs>
        <w:spacing w:after="80" w:line="240" w:lineRule="auto"/>
        <w:rPr>
          <w:rFonts w:ascii="Times New Roman" w:hAnsi="Times New Roman"/>
          <w:caps/>
        </w:rPr>
      </w:pPr>
      <w:r w:rsidRPr="001C085C">
        <w:rPr>
          <w:rFonts w:ascii="Times New Roman" w:hAnsi="Times New Roman"/>
          <w:b/>
          <w:i/>
        </w:rPr>
        <w:t>Мельник С. І.</w:t>
      </w:r>
      <w:r w:rsidRPr="001C085C">
        <w:rPr>
          <w:rFonts w:ascii="Times New Roman" w:hAnsi="Times New Roman"/>
          <w:caps/>
        </w:rPr>
        <w:t xml:space="preserve"> </w:t>
      </w:r>
      <w:r w:rsidR="00834841" w:rsidRPr="001C085C">
        <w:rPr>
          <w:rFonts w:ascii="Times New Roman" w:hAnsi="Times New Roman"/>
          <w:caps/>
        </w:rPr>
        <w:t>С</w:t>
      </w:r>
      <w:r w:rsidRPr="001C085C">
        <w:rPr>
          <w:rFonts w:ascii="Times New Roman" w:hAnsi="Times New Roman"/>
        </w:rPr>
        <w:t>тажування як засіб підвищення якості практичної підготовки фахівців економічного спрямування</w:t>
      </w:r>
      <w:r w:rsidRPr="001C085C">
        <w:rPr>
          <w:rFonts w:ascii="Times New Roman" w:hAnsi="Times New Roman"/>
        </w:rPr>
        <w:tab/>
      </w:r>
      <w:r w:rsidR="001E6727">
        <w:rPr>
          <w:rFonts w:ascii="Times New Roman" w:hAnsi="Times New Roman"/>
        </w:rPr>
        <w:t>296</w:t>
      </w:r>
    </w:p>
    <w:p w:rsidR="00834841" w:rsidRPr="001C085C" w:rsidRDefault="00033DFB" w:rsidP="00033DFB">
      <w:pPr>
        <w:pStyle w:val="a9"/>
        <w:widowControl w:val="0"/>
        <w:tabs>
          <w:tab w:val="right" w:leader="dot" w:pos="6124"/>
        </w:tabs>
        <w:spacing w:before="0" w:beforeAutospacing="0" w:after="80" w:afterAutospacing="0"/>
        <w:rPr>
          <w:rStyle w:val="rvts20"/>
          <w:sz w:val="22"/>
          <w:szCs w:val="22"/>
          <w:lang w:val="uk-UA"/>
        </w:rPr>
      </w:pPr>
      <w:r w:rsidRPr="001C085C">
        <w:rPr>
          <w:rStyle w:val="rvts20"/>
          <w:b/>
          <w:i/>
          <w:sz w:val="22"/>
          <w:szCs w:val="22"/>
          <w:lang w:val="uk-UA"/>
        </w:rPr>
        <w:t xml:space="preserve">Виноградова М. О. </w:t>
      </w:r>
      <w:r w:rsidR="00834841" w:rsidRPr="001C085C">
        <w:rPr>
          <w:rStyle w:val="rvts20"/>
          <w:sz w:val="22"/>
          <w:szCs w:val="22"/>
          <w:lang w:val="uk-UA"/>
        </w:rPr>
        <w:t>А</w:t>
      </w:r>
      <w:r w:rsidRPr="001C085C">
        <w:rPr>
          <w:rStyle w:val="rvts20"/>
          <w:sz w:val="22"/>
          <w:szCs w:val="22"/>
          <w:lang w:val="uk-UA"/>
        </w:rPr>
        <w:t xml:space="preserve">ктуальні питання організації </w:t>
      </w:r>
      <w:r w:rsidRPr="001C085C">
        <w:rPr>
          <w:rStyle w:val="rvts20"/>
          <w:sz w:val="22"/>
          <w:szCs w:val="22"/>
          <w:lang w:val="uk-UA"/>
        </w:rPr>
        <w:br/>
        <w:t xml:space="preserve">виробничої практики та виробничого стажування </w:t>
      </w:r>
      <w:r w:rsidRPr="001C085C">
        <w:rPr>
          <w:rStyle w:val="rvts20"/>
          <w:sz w:val="22"/>
          <w:szCs w:val="22"/>
          <w:lang w:val="uk-UA"/>
        </w:rPr>
        <w:br/>
        <w:t>студентів напряму підготовки «Облік і аудит»</w:t>
      </w:r>
      <w:r w:rsidRPr="001C085C">
        <w:rPr>
          <w:rStyle w:val="rvts20"/>
          <w:sz w:val="22"/>
          <w:szCs w:val="22"/>
          <w:lang w:val="uk-UA"/>
        </w:rPr>
        <w:tab/>
      </w:r>
      <w:r w:rsidR="001E6727">
        <w:rPr>
          <w:rStyle w:val="rvts20"/>
          <w:sz w:val="22"/>
          <w:szCs w:val="22"/>
          <w:lang w:val="uk-UA"/>
        </w:rPr>
        <w:t>299</w:t>
      </w:r>
    </w:p>
    <w:p w:rsidR="00834841" w:rsidRPr="001C085C" w:rsidRDefault="00033DFB" w:rsidP="00033DFB">
      <w:pPr>
        <w:pStyle w:val="ae"/>
        <w:widowControl w:val="0"/>
        <w:tabs>
          <w:tab w:val="right" w:leader="dot" w:pos="6124"/>
        </w:tabs>
        <w:spacing w:after="80"/>
        <w:ind w:left="0"/>
        <w:rPr>
          <w:sz w:val="22"/>
          <w:szCs w:val="22"/>
        </w:rPr>
      </w:pPr>
      <w:r w:rsidRPr="001C085C">
        <w:rPr>
          <w:b/>
          <w:i/>
          <w:sz w:val="22"/>
        </w:rPr>
        <w:t xml:space="preserve">Подольська В. О. </w:t>
      </w:r>
      <w:r w:rsidR="00834841" w:rsidRPr="001C085C">
        <w:rPr>
          <w:sz w:val="22"/>
          <w:szCs w:val="22"/>
        </w:rPr>
        <w:t>П</w:t>
      </w:r>
      <w:r w:rsidRPr="001C085C">
        <w:rPr>
          <w:sz w:val="22"/>
          <w:szCs w:val="22"/>
        </w:rPr>
        <w:t xml:space="preserve">роблеми практичної підготовки </w:t>
      </w:r>
      <w:r w:rsidRPr="001C085C">
        <w:rPr>
          <w:sz w:val="22"/>
          <w:szCs w:val="22"/>
        </w:rPr>
        <w:br/>
        <w:t>студентів в умовах запровадження дистанційної освіти</w:t>
      </w:r>
      <w:r w:rsidRPr="001C085C">
        <w:rPr>
          <w:sz w:val="22"/>
          <w:szCs w:val="22"/>
        </w:rPr>
        <w:tab/>
      </w:r>
      <w:r w:rsidR="001E6727">
        <w:rPr>
          <w:sz w:val="22"/>
          <w:szCs w:val="22"/>
        </w:rPr>
        <w:t>301</w:t>
      </w:r>
    </w:p>
    <w:p w:rsidR="00834841" w:rsidRPr="001C085C" w:rsidRDefault="00033DFB" w:rsidP="002A3CD0">
      <w:pPr>
        <w:widowControl w:val="0"/>
        <w:tabs>
          <w:tab w:val="left" w:pos="-4253"/>
          <w:tab w:val="left" w:pos="284"/>
          <w:tab w:val="right" w:leader="dot" w:pos="6124"/>
        </w:tabs>
        <w:suppressAutoHyphens/>
        <w:spacing w:after="0" w:line="240" w:lineRule="auto"/>
        <w:rPr>
          <w:rFonts w:ascii="Times New Roman" w:hAnsi="Times New Roman"/>
        </w:rPr>
      </w:pPr>
      <w:r w:rsidRPr="001C085C">
        <w:rPr>
          <w:rFonts w:ascii="Times New Roman" w:hAnsi="Times New Roman"/>
          <w:b/>
          <w:i/>
        </w:rPr>
        <w:t>Шевченко О. В.</w:t>
      </w:r>
      <w:r w:rsidRPr="001C085C">
        <w:rPr>
          <w:rFonts w:ascii="Times New Roman" w:hAnsi="Times New Roman"/>
        </w:rPr>
        <w:t xml:space="preserve"> </w:t>
      </w:r>
      <w:r w:rsidR="00834841" w:rsidRPr="001C085C">
        <w:rPr>
          <w:rFonts w:ascii="Times New Roman" w:hAnsi="Times New Roman"/>
        </w:rPr>
        <w:t>О</w:t>
      </w:r>
      <w:r w:rsidRPr="001C085C">
        <w:rPr>
          <w:rFonts w:ascii="Times New Roman" w:hAnsi="Times New Roman"/>
        </w:rPr>
        <w:t xml:space="preserve">сновні напрями удосконалення </w:t>
      </w:r>
      <w:r w:rsidRPr="001C085C">
        <w:rPr>
          <w:rFonts w:ascii="Times New Roman" w:hAnsi="Times New Roman"/>
        </w:rPr>
        <w:br/>
        <w:t>виробничих навичок документознавців в комерційному комунікаційному середовищі України</w:t>
      </w:r>
      <w:r w:rsidRPr="001C085C">
        <w:rPr>
          <w:rFonts w:ascii="Times New Roman" w:hAnsi="Times New Roman"/>
        </w:rPr>
        <w:tab/>
      </w:r>
      <w:r w:rsidR="001E6727">
        <w:rPr>
          <w:rFonts w:ascii="Times New Roman" w:hAnsi="Times New Roman"/>
        </w:rPr>
        <w:t>305</w:t>
      </w:r>
    </w:p>
    <w:p w:rsidR="00834841" w:rsidRPr="001C085C" w:rsidRDefault="002A3CD0" w:rsidP="00EF427D">
      <w:pPr>
        <w:widowControl w:val="0"/>
        <w:tabs>
          <w:tab w:val="left" w:pos="-4253"/>
          <w:tab w:val="left" w:pos="284"/>
          <w:tab w:val="right" w:leader="dot" w:pos="6124"/>
        </w:tabs>
        <w:suppressAutoHyphens/>
        <w:spacing w:after="80" w:line="250" w:lineRule="auto"/>
        <w:rPr>
          <w:rFonts w:ascii="Times New Roman" w:hAnsi="Times New Roman"/>
        </w:rPr>
      </w:pPr>
      <w:r w:rsidRPr="001C085C">
        <w:rPr>
          <w:rFonts w:ascii="Times New Roman" w:hAnsi="Times New Roman"/>
          <w:b/>
          <w:i/>
        </w:rPr>
        <w:lastRenderedPageBreak/>
        <w:t>Спрінсян В. Г.</w:t>
      </w:r>
      <w:r w:rsidRPr="001C085C">
        <w:rPr>
          <w:rFonts w:ascii="Times New Roman" w:hAnsi="Times New Roman"/>
        </w:rPr>
        <w:t xml:space="preserve"> </w:t>
      </w:r>
      <w:r w:rsidR="00834841" w:rsidRPr="001C085C">
        <w:rPr>
          <w:rFonts w:ascii="Times New Roman" w:hAnsi="Times New Roman"/>
        </w:rPr>
        <w:t>П</w:t>
      </w:r>
      <w:r w:rsidRPr="001C085C">
        <w:rPr>
          <w:rFonts w:ascii="Times New Roman" w:hAnsi="Times New Roman"/>
        </w:rPr>
        <w:t xml:space="preserve">роблеми організації практичної </w:t>
      </w:r>
      <w:r w:rsidRPr="001C085C">
        <w:rPr>
          <w:rFonts w:ascii="Times New Roman" w:hAnsi="Times New Roman"/>
        </w:rPr>
        <w:br/>
        <w:t>підготовки документознавців (на прикладі розгляду в документаційному менеджменті)</w:t>
      </w:r>
      <w:r w:rsidRPr="001C085C">
        <w:rPr>
          <w:rFonts w:ascii="Times New Roman" w:hAnsi="Times New Roman"/>
        </w:rPr>
        <w:tab/>
      </w:r>
      <w:r w:rsidR="001E6727">
        <w:rPr>
          <w:rFonts w:ascii="Times New Roman" w:hAnsi="Times New Roman"/>
        </w:rPr>
        <w:t>307</w:t>
      </w:r>
      <w:r w:rsidRPr="001C085C">
        <w:rPr>
          <w:rFonts w:ascii="Times New Roman" w:hAnsi="Times New Roman"/>
        </w:rPr>
        <w:t xml:space="preserve"> </w:t>
      </w:r>
    </w:p>
    <w:p w:rsidR="00834841" w:rsidRPr="001C085C" w:rsidRDefault="002A3CD0" w:rsidP="00EF427D">
      <w:pPr>
        <w:widowControl w:val="0"/>
        <w:tabs>
          <w:tab w:val="right" w:leader="dot" w:pos="6124"/>
        </w:tabs>
        <w:spacing w:after="80" w:line="250" w:lineRule="auto"/>
        <w:rPr>
          <w:rFonts w:ascii="Times New Roman" w:hAnsi="Times New Roman"/>
        </w:rPr>
      </w:pPr>
      <w:r w:rsidRPr="001C085C">
        <w:rPr>
          <w:rFonts w:ascii="Times New Roman" w:hAnsi="Times New Roman"/>
          <w:b/>
          <w:i/>
        </w:rPr>
        <w:t>Столярчук В. М., Кущ Л. І.</w:t>
      </w:r>
      <w:r w:rsidRPr="001C085C">
        <w:rPr>
          <w:rFonts w:ascii="Times New Roman" w:hAnsi="Times New Roman"/>
        </w:rPr>
        <w:t xml:space="preserve"> </w:t>
      </w:r>
      <w:r w:rsidR="00834841" w:rsidRPr="001C085C">
        <w:rPr>
          <w:rFonts w:ascii="Times New Roman" w:hAnsi="Times New Roman"/>
        </w:rPr>
        <w:t>П</w:t>
      </w:r>
      <w:r w:rsidRPr="001C085C">
        <w:rPr>
          <w:rFonts w:ascii="Times New Roman" w:hAnsi="Times New Roman"/>
        </w:rPr>
        <w:t xml:space="preserve">роблеми та завдання </w:t>
      </w:r>
      <w:r w:rsidRPr="001C085C">
        <w:rPr>
          <w:rFonts w:ascii="Times New Roman" w:hAnsi="Times New Roman"/>
        </w:rPr>
        <w:br/>
        <w:t>практичної підготовки сучасного фахівця для готельно-ресторанного господарства</w:t>
      </w:r>
      <w:r w:rsidR="00EF427D" w:rsidRPr="001C085C">
        <w:rPr>
          <w:rFonts w:ascii="Times New Roman" w:hAnsi="Times New Roman"/>
        </w:rPr>
        <w:tab/>
      </w:r>
      <w:r w:rsidR="001E6727">
        <w:rPr>
          <w:rFonts w:ascii="Times New Roman" w:hAnsi="Times New Roman"/>
        </w:rPr>
        <w:t>309</w:t>
      </w:r>
    </w:p>
    <w:p w:rsidR="00834841" w:rsidRPr="001C085C" w:rsidRDefault="002A3CD0" w:rsidP="00EF427D">
      <w:pPr>
        <w:widowControl w:val="0"/>
        <w:tabs>
          <w:tab w:val="right" w:leader="dot" w:pos="6124"/>
        </w:tabs>
        <w:spacing w:after="80" w:line="250" w:lineRule="auto"/>
        <w:rPr>
          <w:rFonts w:ascii="Times New Roman" w:hAnsi="Times New Roman"/>
        </w:rPr>
      </w:pPr>
      <w:r w:rsidRPr="001C085C">
        <w:rPr>
          <w:rFonts w:ascii="Times New Roman" w:hAnsi="Times New Roman"/>
          <w:b/>
          <w:i/>
        </w:rPr>
        <w:t>Прасолова С. П.</w:t>
      </w:r>
      <w:r w:rsidRPr="001C085C">
        <w:rPr>
          <w:rFonts w:ascii="Times New Roman" w:hAnsi="Times New Roman"/>
        </w:rPr>
        <w:t xml:space="preserve"> </w:t>
      </w:r>
      <w:r w:rsidR="00834841" w:rsidRPr="001C085C">
        <w:rPr>
          <w:rFonts w:ascii="Times New Roman" w:eastAsia="Times New Roman" w:hAnsi="Times New Roman"/>
        </w:rPr>
        <w:t>А</w:t>
      </w:r>
      <w:r w:rsidRPr="001C085C">
        <w:rPr>
          <w:rFonts w:ascii="Times New Roman" w:eastAsia="Times New Roman" w:hAnsi="Times New Roman"/>
        </w:rPr>
        <w:t xml:space="preserve">ктуальні аспекти вдосконалення </w:t>
      </w:r>
      <w:r w:rsidR="0070249C">
        <w:rPr>
          <w:rFonts w:ascii="Times New Roman" w:eastAsia="Times New Roman" w:hAnsi="Times New Roman"/>
        </w:rPr>
        <w:br/>
      </w:r>
      <w:r w:rsidRPr="001C085C">
        <w:rPr>
          <w:rFonts w:ascii="Times New Roman" w:eastAsia="Times New Roman" w:hAnsi="Times New Roman"/>
        </w:rPr>
        <w:t>змісту виробничої банківської практики</w:t>
      </w:r>
      <w:r w:rsidR="00EF427D" w:rsidRPr="001C085C">
        <w:rPr>
          <w:rFonts w:ascii="Times New Roman" w:eastAsia="Times New Roman" w:hAnsi="Times New Roman"/>
        </w:rPr>
        <w:tab/>
      </w:r>
      <w:r w:rsidR="001E6727">
        <w:rPr>
          <w:rFonts w:ascii="Times New Roman" w:eastAsia="Times New Roman" w:hAnsi="Times New Roman"/>
        </w:rPr>
        <w:t>311</w:t>
      </w:r>
    </w:p>
    <w:p w:rsidR="00834841" w:rsidRPr="001C085C" w:rsidRDefault="002A3CD0" w:rsidP="00EF427D">
      <w:pPr>
        <w:widowControl w:val="0"/>
        <w:tabs>
          <w:tab w:val="right" w:leader="dot" w:pos="6124"/>
        </w:tabs>
        <w:spacing w:after="80" w:line="250" w:lineRule="auto"/>
        <w:rPr>
          <w:rFonts w:ascii="Times New Roman" w:hAnsi="Times New Roman"/>
        </w:rPr>
      </w:pPr>
      <w:r w:rsidRPr="001C085C">
        <w:rPr>
          <w:rFonts w:ascii="Times New Roman" w:hAnsi="Times New Roman"/>
          <w:b/>
          <w:i/>
        </w:rPr>
        <w:t>Левченко Л. В.</w:t>
      </w:r>
      <w:r w:rsidRPr="001C085C">
        <w:rPr>
          <w:rFonts w:ascii="Times New Roman" w:hAnsi="Times New Roman"/>
        </w:rPr>
        <w:t xml:space="preserve"> </w:t>
      </w:r>
      <w:r w:rsidR="00834841" w:rsidRPr="001C085C">
        <w:rPr>
          <w:rFonts w:ascii="Times New Roman" w:hAnsi="Times New Roman"/>
        </w:rPr>
        <w:t>В</w:t>
      </w:r>
      <w:r w:rsidRPr="001C085C">
        <w:rPr>
          <w:rFonts w:ascii="Times New Roman" w:hAnsi="Times New Roman"/>
        </w:rPr>
        <w:t xml:space="preserve">иробнича практика, як спосіб </w:t>
      </w:r>
      <w:r w:rsidR="00EF427D" w:rsidRPr="001C085C">
        <w:rPr>
          <w:rFonts w:ascii="Times New Roman" w:hAnsi="Times New Roman"/>
        </w:rPr>
        <w:br/>
      </w:r>
      <w:r w:rsidRPr="001C085C">
        <w:rPr>
          <w:rFonts w:ascii="Times New Roman" w:hAnsi="Times New Roman"/>
        </w:rPr>
        <w:t>отримання знань</w:t>
      </w:r>
      <w:r w:rsidR="00EF427D" w:rsidRPr="001C085C">
        <w:rPr>
          <w:rFonts w:ascii="Times New Roman" w:hAnsi="Times New Roman"/>
        </w:rPr>
        <w:tab/>
      </w:r>
      <w:r w:rsidR="001E6727">
        <w:rPr>
          <w:rFonts w:ascii="Times New Roman" w:hAnsi="Times New Roman"/>
        </w:rPr>
        <w:t>314</w:t>
      </w:r>
    </w:p>
    <w:p w:rsidR="00834841" w:rsidRPr="001C085C" w:rsidRDefault="00EF427D" w:rsidP="00EF427D">
      <w:pPr>
        <w:widowControl w:val="0"/>
        <w:tabs>
          <w:tab w:val="right" w:leader="dot" w:pos="6124"/>
        </w:tabs>
        <w:spacing w:after="80" w:line="250" w:lineRule="auto"/>
        <w:rPr>
          <w:rFonts w:ascii="Times New Roman" w:hAnsi="Times New Roman"/>
        </w:rPr>
      </w:pPr>
      <w:r w:rsidRPr="001C085C">
        <w:rPr>
          <w:rFonts w:ascii="Times New Roman" w:hAnsi="Times New Roman"/>
          <w:b/>
          <w:i/>
        </w:rPr>
        <w:t>Романова Н. Г., Лозова О. В.</w:t>
      </w:r>
      <w:r w:rsidRPr="001C085C">
        <w:rPr>
          <w:rFonts w:ascii="Times New Roman" w:hAnsi="Times New Roman"/>
        </w:rPr>
        <w:t xml:space="preserve"> </w:t>
      </w:r>
      <w:r w:rsidR="00834841" w:rsidRPr="001C085C">
        <w:rPr>
          <w:rFonts w:ascii="Times New Roman" w:hAnsi="Times New Roman"/>
        </w:rPr>
        <w:t>Н</w:t>
      </w:r>
      <w:r w:rsidRPr="001C085C">
        <w:rPr>
          <w:rFonts w:ascii="Times New Roman" w:hAnsi="Times New Roman"/>
        </w:rPr>
        <w:t>аскрізна практика як один з напрямів вдосконалення змісту та організації проведення виробничої практики студентів</w:t>
      </w:r>
      <w:r w:rsidRPr="001C085C">
        <w:rPr>
          <w:rFonts w:ascii="Times New Roman" w:hAnsi="Times New Roman"/>
        </w:rPr>
        <w:tab/>
      </w:r>
      <w:r w:rsidR="001E6727">
        <w:rPr>
          <w:rFonts w:ascii="Times New Roman" w:hAnsi="Times New Roman"/>
        </w:rPr>
        <w:t>315</w:t>
      </w:r>
      <w:r w:rsidRPr="001C085C">
        <w:rPr>
          <w:rFonts w:ascii="Times New Roman" w:hAnsi="Times New Roman"/>
        </w:rPr>
        <w:t xml:space="preserve"> </w:t>
      </w:r>
    </w:p>
    <w:p w:rsidR="00834841" w:rsidRPr="001C085C" w:rsidRDefault="00EF427D" w:rsidP="00EF427D">
      <w:pPr>
        <w:widowControl w:val="0"/>
        <w:shd w:val="clear" w:color="auto" w:fill="FFFFFF"/>
        <w:tabs>
          <w:tab w:val="right" w:leader="dot" w:pos="6124"/>
        </w:tabs>
        <w:spacing w:after="80" w:line="250" w:lineRule="auto"/>
        <w:rPr>
          <w:rFonts w:ascii="Times New Roman" w:hAnsi="Times New Roman"/>
        </w:rPr>
      </w:pPr>
      <w:r w:rsidRPr="001C085C">
        <w:rPr>
          <w:rFonts w:ascii="Times New Roman" w:eastAsia="Times New Roman" w:hAnsi="Times New Roman"/>
          <w:b/>
          <w:bCs/>
          <w:i/>
          <w:iCs/>
        </w:rPr>
        <w:t>Овсяннікова С. М., Заброда О. О.</w:t>
      </w:r>
      <w:r w:rsidRPr="001C085C">
        <w:rPr>
          <w:rFonts w:ascii="Times New Roman" w:eastAsia="Times New Roman" w:hAnsi="Times New Roman"/>
          <w:bCs/>
          <w:iCs/>
        </w:rPr>
        <w:t xml:space="preserve"> </w:t>
      </w:r>
      <w:r w:rsidR="00834841" w:rsidRPr="001C085C">
        <w:rPr>
          <w:rFonts w:ascii="Times New Roman" w:hAnsi="Times New Roman"/>
        </w:rPr>
        <w:t>О</w:t>
      </w:r>
      <w:r w:rsidRPr="001C085C">
        <w:rPr>
          <w:rFonts w:ascii="Times New Roman" w:hAnsi="Times New Roman"/>
        </w:rPr>
        <w:t xml:space="preserve">собливості реалізації компетентностного підходу до оцінки виробничої </w:t>
      </w:r>
      <w:r w:rsidR="0070249C">
        <w:rPr>
          <w:rFonts w:ascii="Times New Roman" w:hAnsi="Times New Roman"/>
        </w:rPr>
        <w:br/>
      </w:r>
      <w:r w:rsidRPr="001C085C">
        <w:rPr>
          <w:rFonts w:ascii="Times New Roman" w:hAnsi="Times New Roman"/>
        </w:rPr>
        <w:t>практики студентів</w:t>
      </w:r>
      <w:r w:rsidRPr="001C085C">
        <w:rPr>
          <w:rFonts w:ascii="Times New Roman" w:hAnsi="Times New Roman"/>
        </w:rPr>
        <w:tab/>
      </w:r>
      <w:r w:rsidR="001E6727">
        <w:rPr>
          <w:rFonts w:ascii="Times New Roman" w:hAnsi="Times New Roman"/>
        </w:rPr>
        <w:t>317</w:t>
      </w:r>
    </w:p>
    <w:p w:rsidR="00834841" w:rsidRPr="001C085C" w:rsidRDefault="00EF427D" w:rsidP="00EF427D">
      <w:pPr>
        <w:widowControl w:val="0"/>
        <w:tabs>
          <w:tab w:val="right" w:leader="dot" w:pos="6124"/>
        </w:tabs>
        <w:spacing w:after="80" w:line="250" w:lineRule="auto"/>
        <w:rPr>
          <w:rFonts w:ascii="Times New Roman" w:hAnsi="Times New Roman"/>
        </w:rPr>
      </w:pPr>
      <w:r w:rsidRPr="001C085C">
        <w:rPr>
          <w:rFonts w:ascii="Times New Roman" w:hAnsi="Times New Roman"/>
          <w:b/>
          <w:i/>
        </w:rPr>
        <w:t xml:space="preserve">Грубич К. В. </w:t>
      </w:r>
      <w:r w:rsidR="00834841" w:rsidRPr="001C085C">
        <w:rPr>
          <w:rFonts w:ascii="Times New Roman" w:hAnsi="Times New Roman"/>
        </w:rPr>
        <w:t>Е</w:t>
      </w:r>
      <w:r w:rsidRPr="001C085C">
        <w:rPr>
          <w:rFonts w:ascii="Times New Roman" w:hAnsi="Times New Roman"/>
        </w:rPr>
        <w:t xml:space="preserve">лементи комунікаційних телевізійних </w:t>
      </w:r>
      <w:r w:rsidRPr="001C085C">
        <w:rPr>
          <w:rFonts w:ascii="Times New Roman" w:hAnsi="Times New Roman"/>
        </w:rPr>
        <w:br/>
        <w:t>технологій на прикладі підготовки студентів-</w:t>
      </w:r>
      <w:r w:rsidRPr="001C085C">
        <w:rPr>
          <w:rFonts w:ascii="Times New Roman" w:hAnsi="Times New Roman"/>
        </w:rPr>
        <w:br/>
        <w:t>тележурналістів до виробничої практики</w:t>
      </w:r>
      <w:r w:rsidRPr="001C085C">
        <w:rPr>
          <w:rFonts w:ascii="Times New Roman" w:hAnsi="Times New Roman"/>
        </w:rPr>
        <w:tab/>
      </w:r>
      <w:r w:rsidR="001E6727">
        <w:rPr>
          <w:rFonts w:ascii="Times New Roman" w:hAnsi="Times New Roman"/>
        </w:rPr>
        <w:t>319</w:t>
      </w:r>
    </w:p>
    <w:p w:rsidR="00834841" w:rsidRPr="001C085C" w:rsidRDefault="00EF427D" w:rsidP="00EF427D">
      <w:pPr>
        <w:pStyle w:val="af8"/>
        <w:widowControl w:val="0"/>
        <w:tabs>
          <w:tab w:val="right" w:leader="dot" w:pos="6124"/>
        </w:tabs>
        <w:spacing w:after="80" w:line="250" w:lineRule="auto"/>
        <w:rPr>
          <w:rFonts w:ascii="Times New Roman" w:hAnsi="Times New Roman" w:cs="Times New Roman"/>
          <w:color w:val="auto"/>
        </w:rPr>
      </w:pPr>
      <w:r w:rsidRPr="001C085C">
        <w:rPr>
          <w:rFonts w:ascii="Times New Roman" w:hAnsi="Times New Roman" w:cs="Times New Roman"/>
          <w:b/>
          <w:i/>
          <w:color w:val="auto"/>
          <w:lang w:eastAsia="ru-RU"/>
        </w:rPr>
        <w:t>Карпенко О. В., Карпенко В. Д.</w:t>
      </w:r>
      <w:r w:rsidRPr="001C085C">
        <w:rPr>
          <w:rFonts w:ascii="Times New Roman" w:hAnsi="Times New Roman" w:cs="Times New Roman"/>
          <w:color w:val="auto"/>
        </w:rPr>
        <w:t xml:space="preserve"> </w:t>
      </w:r>
      <w:r w:rsidR="00834841" w:rsidRPr="001C085C">
        <w:rPr>
          <w:rFonts w:ascii="Times New Roman" w:hAnsi="Times New Roman" w:cs="Times New Roman"/>
          <w:color w:val="auto"/>
        </w:rPr>
        <w:t>З</w:t>
      </w:r>
      <w:r w:rsidRPr="001C085C">
        <w:rPr>
          <w:rFonts w:ascii="Times New Roman" w:hAnsi="Times New Roman" w:cs="Times New Roman"/>
          <w:color w:val="auto"/>
        </w:rPr>
        <w:t>авдання, спрямовані на функціонування моделі практико-орієнтованого навчання</w:t>
      </w:r>
      <w:r w:rsidRPr="001C085C">
        <w:rPr>
          <w:rFonts w:ascii="Times New Roman" w:hAnsi="Times New Roman" w:cs="Times New Roman"/>
          <w:color w:val="auto"/>
        </w:rPr>
        <w:tab/>
      </w:r>
      <w:r w:rsidR="001E6727">
        <w:rPr>
          <w:rFonts w:ascii="Times New Roman" w:hAnsi="Times New Roman" w:cs="Times New Roman"/>
          <w:color w:val="auto"/>
        </w:rPr>
        <w:t>322</w:t>
      </w:r>
    </w:p>
    <w:p w:rsidR="00834841" w:rsidRPr="001C085C" w:rsidRDefault="00EF427D" w:rsidP="00EF427D">
      <w:pPr>
        <w:pStyle w:val="Default"/>
        <w:widowControl w:val="0"/>
        <w:tabs>
          <w:tab w:val="right" w:leader="dot" w:pos="6124"/>
        </w:tabs>
        <w:spacing w:after="80" w:line="250" w:lineRule="auto"/>
        <w:contextualSpacing/>
        <w:rPr>
          <w:color w:val="auto"/>
          <w:sz w:val="22"/>
          <w:szCs w:val="22"/>
          <w:lang w:val="uk-UA"/>
        </w:rPr>
      </w:pPr>
      <w:r w:rsidRPr="001C085C">
        <w:rPr>
          <w:b/>
          <w:i/>
          <w:color w:val="auto"/>
          <w:sz w:val="22"/>
        </w:rPr>
        <w:t>Манжос О. Ф., Бородай А. Б.</w:t>
      </w:r>
      <w:r w:rsidRPr="001C085C">
        <w:rPr>
          <w:color w:val="auto"/>
          <w:sz w:val="22"/>
          <w:szCs w:val="22"/>
          <w:shd w:val="clear" w:color="auto" w:fill="FFFFFF"/>
          <w:lang w:val="uk-UA"/>
        </w:rPr>
        <w:t xml:space="preserve"> </w:t>
      </w:r>
      <w:r w:rsidR="00834841" w:rsidRPr="001C085C">
        <w:rPr>
          <w:color w:val="auto"/>
          <w:sz w:val="22"/>
          <w:szCs w:val="22"/>
          <w:shd w:val="clear" w:color="auto" w:fill="FFFFFF"/>
          <w:lang w:val="uk-UA"/>
        </w:rPr>
        <w:t>Д</w:t>
      </w:r>
      <w:r w:rsidRPr="001C085C">
        <w:rPr>
          <w:color w:val="auto"/>
          <w:sz w:val="22"/>
          <w:szCs w:val="22"/>
          <w:shd w:val="clear" w:color="auto" w:fill="FFFFFF"/>
          <w:lang w:val="uk-UA"/>
        </w:rPr>
        <w:t xml:space="preserve">идактичні питання </w:t>
      </w:r>
      <w:r w:rsidRPr="001C085C">
        <w:rPr>
          <w:color w:val="auto"/>
          <w:sz w:val="22"/>
          <w:szCs w:val="22"/>
          <w:shd w:val="clear" w:color="auto" w:fill="FFFFFF"/>
          <w:lang w:val="uk-UA"/>
        </w:rPr>
        <w:br/>
        <w:t xml:space="preserve">організації та змісту </w:t>
      </w:r>
      <w:r w:rsidRPr="001C085C">
        <w:rPr>
          <w:color w:val="auto"/>
          <w:sz w:val="22"/>
          <w:szCs w:val="22"/>
          <w:lang w:val="uk-UA"/>
        </w:rPr>
        <w:t>виробничої практики</w:t>
      </w:r>
      <w:r w:rsidRPr="001C085C">
        <w:rPr>
          <w:color w:val="auto"/>
          <w:sz w:val="22"/>
          <w:szCs w:val="22"/>
          <w:lang w:val="uk-UA"/>
        </w:rPr>
        <w:tab/>
      </w:r>
      <w:r w:rsidR="001E6727">
        <w:rPr>
          <w:color w:val="auto"/>
          <w:sz w:val="22"/>
          <w:szCs w:val="22"/>
          <w:lang w:val="uk-UA"/>
        </w:rPr>
        <w:t>326</w:t>
      </w:r>
    </w:p>
    <w:p w:rsidR="00834841" w:rsidRPr="001C085C" w:rsidRDefault="00EF427D" w:rsidP="00EF427D">
      <w:pPr>
        <w:pStyle w:val="33"/>
        <w:widowControl w:val="0"/>
        <w:tabs>
          <w:tab w:val="left" w:pos="240"/>
          <w:tab w:val="right" w:leader="dot" w:pos="6124"/>
        </w:tabs>
        <w:spacing w:after="80" w:line="250" w:lineRule="auto"/>
        <w:rPr>
          <w:rFonts w:ascii="Times New Roman" w:hAnsi="Times New Roman"/>
          <w:caps/>
          <w:sz w:val="22"/>
          <w:szCs w:val="22"/>
        </w:rPr>
      </w:pPr>
      <w:r w:rsidRPr="001C085C">
        <w:rPr>
          <w:rFonts w:ascii="Times New Roman" w:hAnsi="Times New Roman"/>
          <w:b/>
          <w:i/>
          <w:sz w:val="22"/>
          <w:szCs w:val="22"/>
        </w:rPr>
        <w:t>Вергал К. Ю., Кузьменко О. К.</w:t>
      </w:r>
      <w:r w:rsidRPr="001C085C">
        <w:rPr>
          <w:rFonts w:ascii="Times New Roman" w:hAnsi="Times New Roman"/>
          <w:sz w:val="22"/>
          <w:szCs w:val="22"/>
        </w:rPr>
        <w:t xml:space="preserve"> </w:t>
      </w:r>
      <w:r w:rsidR="00834841" w:rsidRPr="001C085C">
        <w:rPr>
          <w:rFonts w:ascii="Times New Roman" w:hAnsi="Times New Roman"/>
          <w:caps/>
          <w:sz w:val="22"/>
          <w:szCs w:val="22"/>
        </w:rPr>
        <w:t>М</w:t>
      </w:r>
      <w:r w:rsidRPr="001C085C">
        <w:rPr>
          <w:rFonts w:ascii="Times New Roman" w:hAnsi="Times New Roman"/>
          <w:sz w:val="22"/>
          <w:szCs w:val="22"/>
        </w:rPr>
        <w:t xml:space="preserve">етодичні підходи </w:t>
      </w:r>
      <w:r w:rsidRPr="001C085C">
        <w:rPr>
          <w:rFonts w:ascii="Times New Roman" w:hAnsi="Times New Roman"/>
          <w:sz w:val="22"/>
          <w:szCs w:val="22"/>
        </w:rPr>
        <w:br/>
        <w:t>щодо змісту виробничої практики студентів на 2–3 курсах напряму підготоки «Економічна кібернетика»</w:t>
      </w:r>
      <w:r w:rsidRPr="001C085C">
        <w:rPr>
          <w:rFonts w:ascii="Times New Roman" w:hAnsi="Times New Roman"/>
          <w:sz w:val="22"/>
          <w:szCs w:val="22"/>
        </w:rPr>
        <w:tab/>
      </w:r>
      <w:r w:rsidR="001E6727">
        <w:rPr>
          <w:rFonts w:ascii="Times New Roman" w:hAnsi="Times New Roman"/>
          <w:sz w:val="22"/>
          <w:szCs w:val="22"/>
        </w:rPr>
        <w:t>328</w:t>
      </w:r>
    </w:p>
    <w:p w:rsidR="00834841" w:rsidRPr="001C085C" w:rsidRDefault="00EF427D" w:rsidP="00EF427D">
      <w:pPr>
        <w:pStyle w:val="a6"/>
        <w:widowControl w:val="0"/>
        <w:tabs>
          <w:tab w:val="right" w:leader="dot" w:pos="6124"/>
        </w:tabs>
        <w:spacing w:after="80" w:line="250" w:lineRule="auto"/>
        <w:rPr>
          <w:rFonts w:ascii="Times New Roman" w:hAnsi="Times New Roman"/>
          <w:lang w:val="uk-UA"/>
        </w:rPr>
      </w:pPr>
      <w:r w:rsidRPr="001C085C">
        <w:rPr>
          <w:rFonts w:ascii="Times New Roman" w:hAnsi="Times New Roman"/>
          <w:b/>
          <w:i/>
          <w:lang w:val="uk-UA"/>
        </w:rPr>
        <w:t>Фарісєєв А. Г.</w:t>
      </w:r>
      <w:r w:rsidRPr="001C085C">
        <w:rPr>
          <w:rFonts w:ascii="Times New Roman" w:hAnsi="Times New Roman"/>
          <w:lang w:val="uk-UA"/>
        </w:rPr>
        <w:t xml:space="preserve"> </w:t>
      </w:r>
      <w:r w:rsidR="00834841" w:rsidRPr="001C085C">
        <w:rPr>
          <w:rFonts w:ascii="Times New Roman" w:hAnsi="Times New Roman"/>
          <w:lang w:val="uk-UA"/>
        </w:rPr>
        <w:t>І</w:t>
      </w:r>
      <w:r w:rsidRPr="001C085C">
        <w:rPr>
          <w:rFonts w:ascii="Times New Roman" w:hAnsi="Times New Roman"/>
          <w:lang w:val="uk-UA"/>
        </w:rPr>
        <w:t>нтерактивні форми проведення підготовки студентів до виробничої практики</w:t>
      </w:r>
      <w:r w:rsidRPr="001C085C">
        <w:rPr>
          <w:rFonts w:ascii="Times New Roman" w:hAnsi="Times New Roman"/>
          <w:lang w:val="uk-UA"/>
        </w:rPr>
        <w:tab/>
      </w:r>
      <w:r w:rsidR="001E6727">
        <w:rPr>
          <w:rFonts w:ascii="Times New Roman" w:hAnsi="Times New Roman"/>
          <w:lang w:val="uk-UA"/>
        </w:rPr>
        <w:t>330</w:t>
      </w:r>
    </w:p>
    <w:p w:rsidR="00834841" w:rsidRPr="001C085C" w:rsidRDefault="00EF427D" w:rsidP="002A14F3">
      <w:pPr>
        <w:widowControl w:val="0"/>
        <w:tabs>
          <w:tab w:val="right" w:leader="dot" w:pos="6124"/>
        </w:tabs>
        <w:spacing w:after="0" w:line="250" w:lineRule="auto"/>
        <w:rPr>
          <w:rFonts w:ascii="Times New Roman" w:hAnsi="Times New Roman"/>
        </w:rPr>
      </w:pPr>
      <w:r w:rsidRPr="001C085C">
        <w:rPr>
          <w:rFonts w:ascii="Times New Roman" w:hAnsi="Times New Roman"/>
          <w:b/>
          <w:i/>
        </w:rPr>
        <w:t>Власенко В. А.</w:t>
      </w:r>
      <w:r w:rsidRPr="001C085C">
        <w:rPr>
          <w:rFonts w:ascii="Times New Roman" w:hAnsi="Times New Roman"/>
        </w:rPr>
        <w:t xml:space="preserve"> </w:t>
      </w:r>
      <w:r w:rsidR="00834841" w:rsidRPr="001C085C">
        <w:rPr>
          <w:rFonts w:ascii="Times New Roman" w:hAnsi="Times New Roman"/>
        </w:rPr>
        <w:t>М</w:t>
      </w:r>
      <w:r w:rsidRPr="001C085C">
        <w:rPr>
          <w:rFonts w:ascii="Times New Roman" w:hAnsi="Times New Roman"/>
        </w:rPr>
        <w:t xml:space="preserve">етодичні та практичні засади організації виробничої практики для студентів-менеджерів в умовах трансформації системи вищої освіти в </w:t>
      </w:r>
      <w:r w:rsidR="00834841" w:rsidRPr="001C085C">
        <w:rPr>
          <w:rFonts w:ascii="Times New Roman" w:hAnsi="Times New Roman"/>
        </w:rPr>
        <w:t>У</w:t>
      </w:r>
      <w:r w:rsidRPr="001C085C">
        <w:rPr>
          <w:rFonts w:ascii="Times New Roman" w:hAnsi="Times New Roman"/>
        </w:rPr>
        <w:t>країни</w:t>
      </w:r>
      <w:r w:rsidRPr="001C085C">
        <w:rPr>
          <w:rFonts w:ascii="Times New Roman" w:hAnsi="Times New Roman"/>
        </w:rPr>
        <w:tab/>
      </w:r>
      <w:r w:rsidR="001E6727">
        <w:rPr>
          <w:rFonts w:ascii="Times New Roman" w:hAnsi="Times New Roman"/>
        </w:rPr>
        <w:t>332</w:t>
      </w:r>
    </w:p>
    <w:p w:rsidR="002A14F3" w:rsidRPr="0070249C" w:rsidRDefault="002A14F3" w:rsidP="00E66752">
      <w:pPr>
        <w:tabs>
          <w:tab w:val="right" w:leader="dot" w:pos="6124"/>
        </w:tabs>
        <w:spacing w:after="80" w:line="242" w:lineRule="auto"/>
        <w:rPr>
          <w:rFonts w:ascii="Times New Roman" w:hAnsi="Times New Roman"/>
          <w:spacing w:val="-4"/>
        </w:rPr>
      </w:pPr>
      <w:r w:rsidRPr="001C085C">
        <w:rPr>
          <w:rFonts w:ascii="Times New Roman" w:hAnsi="Times New Roman"/>
          <w:b/>
          <w:i/>
        </w:rPr>
        <w:lastRenderedPageBreak/>
        <w:t>Омельченко Н. В., Мартосенко М. Г.</w:t>
      </w:r>
      <w:r w:rsidRPr="001C085C">
        <w:rPr>
          <w:rFonts w:ascii="Times New Roman" w:hAnsi="Times New Roman"/>
        </w:rPr>
        <w:t xml:space="preserve"> Проблеми та </w:t>
      </w:r>
      <w:r w:rsidRPr="001C085C">
        <w:rPr>
          <w:rFonts w:ascii="Times New Roman" w:hAnsi="Times New Roman"/>
        </w:rPr>
        <w:br/>
      </w:r>
      <w:r w:rsidRPr="0070249C">
        <w:rPr>
          <w:rFonts w:ascii="Times New Roman" w:hAnsi="Times New Roman"/>
          <w:spacing w:val="-4"/>
        </w:rPr>
        <w:t>перспективи практичної підготовки товарознавців-експертів</w:t>
      </w:r>
      <w:r w:rsidRPr="0070249C">
        <w:rPr>
          <w:rFonts w:ascii="Times New Roman" w:hAnsi="Times New Roman"/>
          <w:spacing w:val="-4"/>
        </w:rPr>
        <w:tab/>
      </w:r>
      <w:r w:rsidR="001E6727" w:rsidRPr="0070249C">
        <w:rPr>
          <w:rFonts w:ascii="Times New Roman" w:hAnsi="Times New Roman"/>
          <w:spacing w:val="-4"/>
        </w:rPr>
        <w:t>335</w:t>
      </w:r>
    </w:p>
    <w:p w:rsidR="002A14F3" w:rsidRPr="001C085C" w:rsidRDefault="002A14F3" w:rsidP="00E66752">
      <w:pPr>
        <w:tabs>
          <w:tab w:val="right" w:leader="dot" w:pos="6124"/>
        </w:tabs>
        <w:spacing w:after="80" w:line="242" w:lineRule="auto"/>
        <w:rPr>
          <w:rFonts w:ascii="Times New Roman" w:hAnsi="Times New Roman"/>
        </w:rPr>
      </w:pPr>
      <w:r w:rsidRPr="001C085C">
        <w:rPr>
          <w:rFonts w:ascii="Times New Roman" w:hAnsi="Times New Roman"/>
          <w:b/>
          <w:i/>
        </w:rPr>
        <w:t>Лугівська О. П.</w:t>
      </w:r>
      <w:r w:rsidRPr="001C085C">
        <w:rPr>
          <w:rFonts w:ascii="Times New Roman" w:hAnsi="Times New Roman"/>
        </w:rPr>
        <w:t xml:space="preserve"> Напрями модернізації процесу організації виробничої практики студентів</w:t>
      </w:r>
      <w:r w:rsidRPr="001C085C">
        <w:rPr>
          <w:rFonts w:ascii="Times New Roman" w:hAnsi="Times New Roman"/>
        </w:rPr>
        <w:tab/>
      </w:r>
      <w:r w:rsidR="001E6727">
        <w:rPr>
          <w:rFonts w:ascii="Times New Roman" w:hAnsi="Times New Roman"/>
        </w:rPr>
        <w:t>337</w:t>
      </w:r>
    </w:p>
    <w:p w:rsidR="002A14F3" w:rsidRPr="001C085C" w:rsidRDefault="002A14F3" w:rsidP="00E66752">
      <w:pPr>
        <w:tabs>
          <w:tab w:val="right" w:leader="dot" w:pos="6124"/>
        </w:tabs>
        <w:spacing w:after="0" w:line="242" w:lineRule="auto"/>
        <w:rPr>
          <w:rFonts w:ascii="Times New Roman" w:hAnsi="Times New Roman"/>
        </w:rPr>
      </w:pPr>
      <w:r w:rsidRPr="001C085C">
        <w:rPr>
          <w:rFonts w:ascii="Times New Roman" w:hAnsi="Times New Roman"/>
          <w:b/>
          <w:i/>
        </w:rPr>
        <w:t>Чернявська О. В., Горбунова О. А.</w:t>
      </w:r>
      <w:r w:rsidRPr="001C085C">
        <w:rPr>
          <w:rFonts w:ascii="Times New Roman" w:hAnsi="Times New Roman"/>
        </w:rPr>
        <w:t xml:space="preserve"> Необхідність </w:t>
      </w:r>
      <w:r w:rsidRPr="001C085C">
        <w:rPr>
          <w:rFonts w:ascii="Times New Roman" w:hAnsi="Times New Roman"/>
        </w:rPr>
        <w:br/>
        <w:t>статистичного спостереження при проходженні виробничої практики студентів економічних спеціальностей</w:t>
      </w:r>
      <w:r w:rsidRPr="001C085C">
        <w:rPr>
          <w:rFonts w:ascii="Times New Roman" w:hAnsi="Times New Roman"/>
        </w:rPr>
        <w:tab/>
      </w:r>
      <w:r w:rsidR="001E6727">
        <w:rPr>
          <w:rFonts w:ascii="Times New Roman" w:hAnsi="Times New Roman"/>
        </w:rPr>
        <w:t>340</w:t>
      </w:r>
      <w:r w:rsidR="00A504AA">
        <w:rPr>
          <w:rFonts w:ascii="Times New Roman" w:hAnsi="Times New Roman"/>
        </w:rPr>
        <w:t xml:space="preserve"> </w:t>
      </w:r>
    </w:p>
    <w:p w:rsidR="002A14F3" w:rsidRPr="009379B0" w:rsidRDefault="00AB5C61" w:rsidP="00E66752">
      <w:pPr>
        <w:tabs>
          <w:tab w:val="right" w:leader="dot" w:pos="6124"/>
        </w:tabs>
        <w:spacing w:before="300" w:after="120" w:line="242" w:lineRule="auto"/>
        <w:ind w:left="1247" w:hanging="1247"/>
        <w:rPr>
          <w:rFonts w:ascii="UkrainianXenia" w:hAnsi="UkrainianXenia"/>
          <w:spacing w:val="-5"/>
        </w:rPr>
      </w:pPr>
      <w:r w:rsidRPr="001C085C">
        <w:rPr>
          <w:rFonts w:ascii="UkrainianXenia" w:hAnsi="UkrainianXenia"/>
        </w:rPr>
        <w:t xml:space="preserve">СЕКЦІЯ 3. ОСОБЛИВОСТІ ПРОВЕДЕННЯ ВИРОБНИЧОЇ ПРАКТИКИ СТУДЕНТІВ </w:t>
      </w:r>
      <w:r w:rsidR="00E66752" w:rsidRPr="001C085C">
        <w:rPr>
          <w:rFonts w:ascii="UkrainianXenia" w:hAnsi="UkrainianXenia"/>
        </w:rPr>
        <w:br/>
      </w:r>
      <w:r w:rsidRPr="001C085C">
        <w:rPr>
          <w:rFonts w:ascii="UkrainianXenia" w:hAnsi="UkrainianXenia"/>
        </w:rPr>
        <w:t xml:space="preserve">НА БАЗІ НАВЧАЛЬНО-ТРЕНІНГОВОГО КОМПЛЕКСУ (НТК) УНІВЕРСИТЕТУ </w:t>
      </w:r>
      <w:r w:rsidRPr="009379B0">
        <w:rPr>
          <w:rFonts w:ascii="UkrainianXenia" w:hAnsi="UkrainianXenia"/>
          <w:spacing w:val="-5"/>
        </w:rPr>
        <w:t>«</w:t>
      </w:r>
      <w:r w:rsidR="008D0C6E" w:rsidRPr="009379B0">
        <w:rPr>
          <w:rFonts w:ascii="UkrainianXenia" w:hAnsi="UkrainianXenia"/>
          <w:spacing w:val="-5"/>
        </w:rPr>
        <w:t>ВІРТУАЛЬНЕ ПІДПРИЄМСТВО (ВП)»</w:t>
      </w:r>
      <w:r w:rsidR="00E66752" w:rsidRPr="009379B0">
        <w:rPr>
          <w:rFonts w:ascii="UkrainianXenia" w:hAnsi="UkrainianXenia"/>
          <w:spacing w:val="-5"/>
        </w:rPr>
        <w:tab/>
      </w:r>
      <w:r w:rsidR="009379B0" w:rsidRPr="009379B0">
        <w:rPr>
          <w:rFonts w:ascii="UkrainianXenia" w:hAnsi="UkrainianXenia"/>
          <w:spacing w:val="-5"/>
        </w:rPr>
        <w:t>343</w:t>
      </w:r>
    </w:p>
    <w:p w:rsidR="00E66752" w:rsidRPr="001C085C" w:rsidRDefault="00E66752" w:rsidP="00E66752">
      <w:pPr>
        <w:widowControl w:val="0"/>
        <w:tabs>
          <w:tab w:val="right" w:leader="dot" w:pos="6124"/>
        </w:tabs>
        <w:spacing w:after="80" w:line="242" w:lineRule="auto"/>
        <w:rPr>
          <w:rFonts w:ascii="Times New Roman" w:hAnsi="Times New Roman"/>
          <w:caps/>
        </w:rPr>
      </w:pPr>
      <w:r w:rsidRPr="001C085C">
        <w:rPr>
          <w:rFonts w:ascii="Times New Roman" w:hAnsi="Times New Roman"/>
          <w:b/>
          <w:i/>
        </w:rPr>
        <w:t>Стрілець В. Ю.</w:t>
      </w:r>
      <w:r w:rsidRPr="001C085C">
        <w:rPr>
          <w:rFonts w:ascii="Times New Roman" w:hAnsi="Times New Roman"/>
          <w:caps/>
        </w:rPr>
        <w:t xml:space="preserve"> П</w:t>
      </w:r>
      <w:r w:rsidRPr="001C085C">
        <w:rPr>
          <w:rFonts w:ascii="Times New Roman" w:hAnsi="Times New Roman"/>
        </w:rPr>
        <w:t xml:space="preserve">ереваги і недоліки застосування </w:t>
      </w:r>
      <w:r w:rsidRPr="001C085C">
        <w:rPr>
          <w:rFonts w:ascii="Times New Roman" w:hAnsi="Times New Roman"/>
        </w:rPr>
        <w:br/>
        <w:t xml:space="preserve">навчально-тренінгового комплексу «віртуальне </w:t>
      </w:r>
      <w:r w:rsidRPr="001C085C">
        <w:rPr>
          <w:rFonts w:ascii="Times New Roman" w:hAnsi="Times New Roman"/>
        </w:rPr>
        <w:br/>
        <w:t xml:space="preserve">підприємство» у практичній підготовці студентів за </w:t>
      </w:r>
      <w:r w:rsidRPr="001C085C">
        <w:rPr>
          <w:rFonts w:ascii="Times New Roman" w:hAnsi="Times New Roman"/>
        </w:rPr>
        <w:br/>
        <w:t>фахом «Фінанси і кредит»</w:t>
      </w:r>
      <w:r w:rsidRPr="001C085C">
        <w:rPr>
          <w:rFonts w:ascii="Times New Roman" w:hAnsi="Times New Roman"/>
        </w:rPr>
        <w:tab/>
      </w:r>
      <w:r w:rsidR="001E6727">
        <w:rPr>
          <w:rFonts w:ascii="Times New Roman" w:hAnsi="Times New Roman"/>
        </w:rPr>
        <w:t>343</w:t>
      </w:r>
    </w:p>
    <w:p w:rsidR="00E66752" w:rsidRPr="001C085C" w:rsidRDefault="00E66752" w:rsidP="00E66752">
      <w:pPr>
        <w:shd w:val="clear" w:color="auto" w:fill="FFFFFF"/>
        <w:tabs>
          <w:tab w:val="right" w:leader="dot" w:pos="6124"/>
        </w:tabs>
        <w:spacing w:after="80" w:line="245" w:lineRule="auto"/>
        <w:rPr>
          <w:rFonts w:ascii="Times New Roman" w:hAnsi="Times New Roman"/>
          <w:spacing w:val="-4"/>
        </w:rPr>
      </w:pPr>
      <w:r w:rsidRPr="001C085C">
        <w:rPr>
          <w:rFonts w:ascii="Times New Roman" w:hAnsi="Times New Roman"/>
          <w:b/>
          <w:i/>
          <w:spacing w:val="-4"/>
        </w:rPr>
        <w:t>Коросташов О. М.</w:t>
      </w:r>
      <w:r w:rsidRPr="001C085C">
        <w:rPr>
          <w:rFonts w:ascii="Times New Roman" w:hAnsi="Times New Roman"/>
          <w:spacing w:val="-4"/>
        </w:rPr>
        <w:t xml:space="preserve"> Особливості правової підготовки </w:t>
      </w:r>
      <w:r w:rsidRPr="001C085C">
        <w:rPr>
          <w:rFonts w:ascii="Times New Roman" w:hAnsi="Times New Roman"/>
          <w:spacing w:val="-4"/>
        </w:rPr>
        <w:br/>
        <w:t>студентів на базі навчально-тренінгового комплексу</w:t>
      </w:r>
      <w:r w:rsidRPr="001C085C">
        <w:rPr>
          <w:rFonts w:ascii="Times New Roman" w:hAnsi="Times New Roman"/>
          <w:spacing w:val="-4"/>
        </w:rPr>
        <w:tab/>
      </w:r>
      <w:r w:rsidR="001E6727">
        <w:rPr>
          <w:rFonts w:ascii="Times New Roman" w:hAnsi="Times New Roman"/>
          <w:spacing w:val="-4"/>
        </w:rPr>
        <w:t>345</w:t>
      </w:r>
    </w:p>
    <w:p w:rsidR="00E66752" w:rsidRPr="001C085C" w:rsidRDefault="00E66752" w:rsidP="00E66752">
      <w:pPr>
        <w:pStyle w:val="a9"/>
        <w:tabs>
          <w:tab w:val="right" w:leader="dot" w:pos="6124"/>
        </w:tabs>
        <w:spacing w:before="0" w:beforeAutospacing="0" w:after="80" w:afterAutospacing="0" w:line="245" w:lineRule="auto"/>
        <w:rPr>
          <w:sz w:val="22"/>
          <w:szCs w:val="22"/>
          <w:lang w:val="uk-UA"/>
        </w:rPr>
      </w:pPr>
      <w:r w:rsidRPr="001C085C">
        <w:rPr>
          <w:b/>
          <w:i/>
          <w:sz w:val="22"/>
        </w:rPr>
        <w:t>Юдін О. М.</w:t>
      </w:r>
      <w:r w:rsidRPr="001C085C">
        <w:rPr>
          <w:sz w:val="22"/>
          <w:szCs w:val="22"/>
          <w:lang w:val="uk-UA"/>
        </w:rPr>
        <w:t xml:space="preserve"> Проходження виробничої практики студентами </w:t>
      </w:r>
      <w:r w:rsidRPr="001C085C">
        <w:rPr>
          <w:sz w:val="22"/>
          <w:szCs w:val="22"/>
          <w:lang w:val="uk-UA"/>
        </w:rPr>
        <w:br/>
        <w:t>на ресурсах віртуального підприємства</w:t>
      </w:r>
      <w:r w:rsidRPr="001C085C">
        <w:rPr>
          <w:sz w:val="22"/>
          <w:szCs w:val="22"/>
          <w:lang w:val="uk-UA"/>
        </w:rPr>
        <w:tab/>
      </w:r>
      <w:r w:rsidR="001E6727">
        <w:rPr>
          <w:sz w:val="22"/>
          <w:szCs w:val="22"/>
          <w:lang w:val="uk-UA"/>
        </w:rPr>
        <w:t>347</w:t>
      </w:r>
    </w:p>
    <w:p w:rsidR="00E66752" w:rsidRPr="001C085C" w:rsidRDefault="00E66752" w:rsidP="00E66752">
      <w:pPr>
        <w:tabs>
          <w:tab w:val="right" w:leader="dot" w:pos="6124"/>
        </w:tabs>
        <w:spacing w:after="80" w:line="245" w:lineRule="auto"/>
        <w:rPr>
          <w:rFonts w:ascii="Times New Roman" w:hAnsi="Times New Roman"/>
        </w:rPr>
      </w:pPr>
      <w:r w:rsidRPr="001C085C">
        <w:rPr>
          <w:rFonts w:ascii="Times New Roman" w:hAnsi="Times New Roman"/>
          <w:b/>
          <w:i/>
        </w:rPr>
        <w:t>Рогова Н. В., Рибакова С. С.</w:t>
      </w:r>
      <w:r w:rsidRPr="001C085C">
        <w:rPr>
          <w:rFonts w:ascii="Times New Roman" w:hAnsi="Times New Roman"/>
        </w:rPr>
        <w:t xml:space="preserve"> Віртуальне підприємство готельного господарства у формуванні </w:t>
      </w:r>
      <w:r w:rsidRPr="001C085C">
        <w:rPr>
          <w:rFonts w:ascii="Times New Roman" w:hAnsi="Times New Roman"/>
        </w:rPr>
        <w:br/>
        <w:t>конкурентоспроможності майбутнього фахівця</w:t>
      </w:r>
      <w:r w:rsidRPr="001C085C">
        <w:rPr>
          <w:rFonts w:ascii="Times New Roman" w:hAnsi="Times New Roman"/>
        </w:rPr>
        <w:tab/>
      </w:r>
      <w:r w:rsidR="001E6727">
        <w:rPr>
          <w:rFonts w:ascii="Times New Roman" w:hAnsi="Times New Roman"/>
        </w:rPr>
        <w:t>350</w:t>
      </w:r>
    </w:p>
    <w:p w:rsidR="00E66752" w:rsidRPr="001C085C" w:rsidRDefault="00E66752" w:rsidP="00E66752">
      <w:pPr>
        <w:tabs>
          <w:tab w:val="right" w:leader="dot" w:pos="6124"/>
        </w:tabs>
        <w:spacing w:after="80" w:line="245" w:lineRule="auto"/>
        <w:rPr>
          <w:rFonts w:ascii="Times New Roman" w:hAnsi="Times New Roman"/>
        </w:rPr>
      </w:pPr>
      <w:r w:rsidRPr="001C085C">
        <w:rPr>
          <w:rFonts w:ascii="Times New Roman" w:hAnsi="Times New Roman"/>
          <w:b/>
          <w:i/>
        </w:rPr>
        <w:t>Захарченко О. М.</w:t>
      </w:r>
      <w:r w:rsidRPr="001C085C">
        <w:rPr>
          <w:rFonts w:ascii="Times New Roman" w:hAnsi="Times New Roman"/>
        </w:rPr>
        <w:t xml:space="preserve"> Навчально-тренувальний банк як </w:t>
      </w:r>
      <w:r w:rsidRPr="001C085C">
        <w:rPr>
          <w:rFonts w:ascii="Times New Roman" w:hAnsi="Times New Roman"/>
        </w:rPr>
        <w:br/>
        <w:t>невід</w:t>
      </w:r>
      <w:r w:rsidR="00D862C8">
        <w:rPr>
          <w:rFonts w:ascii="Times New Roman" w:hAnsi="Times New Roman"/>
        </w:rPr>
        <w:t>’</w:t>
      </w:r>
      <w:r w:rsidRPr="001C085C">
        <w:rPr>
          <w:rFonts w:ascii="Times New Roman" w:hAnsi="Times New Roman"/>
        </w:rPr>
        <w:t xml:space="preserve">ємний елемент практичної підготовки майбутніх </w:t>
      </w:r>
      <w:r w:rsidRPr="001C085C">
        <w:rPr>
          <w:rFonts w:ascii="Times New Roman" w:hAnsi="Times New Roman"/>
        </w:rPr>
        <w:br/>
        <w:t>фахівців з банківської справи</w:t>
      </w:r>
      <w:r w:rsidRPr="001C085C">
        <w:rPr>
          <w:rFonts w:ascii="Times New Roman" w:hAnsi="Times New Roman"/>
        </w:rPr>
        <w:tab/>
      </w:r>
      <w:r w:rsidR="001E6727">
        <w:rPr>
          <w:rFonts w:ascii="Times New Roman" w:hAnsi="Times New Roman"/>
        </w:rPr>
        <w:t>352</w:t>
      </w:r>
    </w:p>
    <w:p w:rsidR="00E66752" w:rsidRPr="001C085C" w:rsidRDefault="00E66752" w:rsidP="00E66752">
      <w:pPr>
        <w:tabs>
          <w:tab w:val="right" w:leader="dot" w:pos="6124"/>
        </w:tabs>
        <w:spacing w:after="80" w:line="245" w:lineRule="auto"/>
        <w:rPr>
          <w:rFonts w:ascii="Times New Roman" w:hAnsi="Times New Roman"/>
        </w:rPr>
      </w:pPr>
      <w:r w:rsidRPr="001C085C">
        <w:rPr>
          <w:rFonts w:ascii="Times New Roman" w:hAnsi="Times New Roman"/>
          <w:b/>
          <w:i/>
        </w:rPr>
        <w:t>Шиндер О. В.</w:t>
      </w:r>
      <w:r w:rsidRPr="001C085C">
        <w:rPr>
          <w:rFonts w:ascii="Times New Roman" w:hAnsi="Times New Roman"/>
        </w:rPr>
        <w:t xml:space="preserve"> Особливості проведення виробничої </w:t>
      </w:r>
      <w:r w:rsidR="001E6727">
        <w:rPr>
          <w:rFonts w:ascii="Times New Roman" w:hAnsi="Times New Roman"/>
        </w:rPr>
        <w:br/>
        <w:t xml:space="preserve">практики </w:t>
      </w:r>
      <w:r w:rsidRPr="001C085C">
        <w:rPr>
          <w:rFonts w:ascii="Times New Roman" w:hAnsi="Times New Roman"/>
        </w:rPr>
        <w:t>на базі навчально-тренувального банку (НТБ)</w:t>
      </w:r>
      <w:r w:rsidRPr="001C085C">
        <w:rPr>
          <w:rFonts w:ascii="Times New Roman" w:hAnsi="Times New Roman"/>
        </w:rPr>
        <w:tab/>
      </w:r>
      <w:r w:rsidR="001E6727">
        <w:rPr>
          <w:rFonts w:ascii="Times New Roman" w:hAnsi="Times New Roman"/>
        </w:rPr>
        <w:t>355</w:t>
      </w:r>
    </w:p>
    <w:p w:rsidR="00E66752" w:rsidRPr="001C085C" w:rsidRDefault="00E66752" w:rsidP="00E66752">
      <w:pPr>
        <w:widowControl w:val="0"/>
        <w:tabs>
          <w:tab w:val="right" w:leader="dot" w:pos="6124"/>
        </w:tabs>
        <w:autoSpaceDE w:val="0"/>
        <w:autoSpaceDN w:val="0"/>
        <w:adjustRightInd w:val="0"/>
        <w:spacing w:after="0" w:line="245" w:lineRule="auto"/>
        <w:rPr>
          <w:rFonts w:ascii="Times New Roman" w:hAnsi="Times New Roman"/>
          <w:caps/>
        </w:rPr>
      </w:pPr>
      <w:r w:rsidRPr="001C085C">
        <w:rPr>
          <w:rFonts w:ascii="Times New Roman" w:hAnsi="Times New Roman"/>
          <w:b/>
          <w:i/>
        </w:rPr>
        <w:t>Рогоза М. Є., Івченко Є. І., Божко В. І.</w:t>
      </w:r>
      <w:r w:rsidRPr="001C085C">
        <w:rPr>
          <w:rFonts w:ascii="Times New Roman" w:hAnsi="Times New Roman"/>
        </w:rPr>
        <w:t xml:space="preserve"> </w:t>
      </w:r>
      <w:r w:rsidRPr="001C085C">
        <w:rPr>
          <w:rFonts w:ascii="Times New Roman" w:hAnsi="Times New Roman"/>
          <w:caps/>
        </w:rPr>
        <w:t>В</w:t>
      </w:r>
      <w:r w:rsidRPr="001C085C">
        <w:rPr>
          <w:rFonts w:ascii="Times New Roman" w:hAnsi="Times New Roman"/>
        </w:rPr>
        <w:t>іртуальне підприємство як фактор системного підходу організації навчально-виробничої практики</w:t>
      </w:r>
      <w:r w:rsidRPr="001C085C">
        <w:rPr>
          <w:rFonts w:ascii="Times New Roman" w:hAnsi="Times New Roman"/>
        </w:rPr>
        <w:tab/>
      </w:r>
      <w:r w:rsidR="001E6727">
        <w:rPr>
          <w:rFonts w:ascii="Times New Roman" w:hAnsi="Times New Roman"/>
        </w:rPr>
        <w:t>357</w:t>
      </w:r>
    </w:p>
    <w:p w:rsidR="00E66752" w:rsidRPr="001C085C" w:rsidRDefault="00E66752" w:rsidP="001C085C">
      <w:pPr>
        <w:tabs>
          <w:tab w:val="right" w:leader="dot" w:pos="6124"/>
        </w:tabs>
        <w:spacing w:after="80" w:line="242" w:lineRule="auto"/>
        <w:rPr>
          <w:rFonts w:ascii="Times New Roman" w:hAnsi="Times New Roman"/>
        </w:rPr>
      </w:pPr>
      <w:r w:rsidRPr="001C085C">
        <w:rPr>
          <w:rFonts w:ascii="Times New Roman" w:hAnsi="Times New Roman"/>
          <w:b/>
          <w:i/>
        </w:rPr>
        <w:lastRenderedPageBreak/>
        <w:t>Ємець Є. М., Карнаухова Г. В., Ємець Ол-ра О.</w:t>
      </w:r>
      <w:r w:rsidRPr="001C085C">
        <w:rPr>
          <w:rFonts w:ascii="Times New Roman" w:hAnsi="Times New Roman"/>
        </w:rPr>
        <w:t xml:space="preserve"> Про проходження практики на базі сектору розробки </w:t>
      </w:r>
      <w:r w:rsidR="001E6727">
        <w:rPr>
          <w:rFonts w:ascii="Times New Roman" w:hAnsi="Times New Roman"/>
        </w:rPr>
        <w:br/>
      </w:r>
      <w:r w:rsidRPr="001C085C">
        <w:rPr>
          <w:rFonts w:ascii="Times New Roman" w:hAnsi="Times New Roman"/>
        </w:rPr>
        <w:t>електронних засобів навчання ПУЕТ</w:t>
      </w:r>
      <w:r w:rsidRPr="001C085C">
        <w:rPr>
          <w:rFonts w:ascii="Times New Roman" w:hAnsi="Times New Roman"/>
        </w:rPr>
        <w:tab/>
      </w:r>
      <w:r w:rsidR="001E6727">
        <w:rPr>
          <w:rFonts w:ascii="Times New Roman" w:hAnsi="Times New Roman"/>
        </w:rPr>
        <w:t>359</w:t>
      </w:r>
    </w:p>
    <w:p w:rsidR="00E66752" w:rsidRPr="001C085C" w:rsidRDefault="00E66752" w:rsidP="001C085C">
      <w:pPr>
        <w:tabs>
          <w:tab w:val="right" w:leader="dot" w:pos="6124"/>
        </w:tabs>
        <w:spacing w:after="80" w:line="242" w:lineRule="auto"/>
        <w:rPr>
          <w:rFonts w:ascii="Times New Roman" w:hAnsi="Times New Roman"/>
        </w:rPr>
      </w:pPr>
      <w:r w:rsidRPr="001C085C">
        <w:rPr>
          <w:rFonts w:ascii="Times New Roman" w:hAnsi="Times New Roman"/>
          <w:b/>
          <w:i/>
        </w:rPr>
        <w:t>Краус Н. М., Краус К. М.</w:t>
      </w:r>
      <w:r w:rsidRPr="001C085C">
        <w:rPr>
          <w:rFonts w:ascii="Times New Roman" w:hAnsi="Times New Roman"/>
        </w:rPr>
        <w:t xml:space="preserve"> Бізнес-інкубатори на базі ВНЗ </w:t>
      </w:r>
      <w:r w:rsidRPr="001C085C">
        <w:rPr>
          <w:rFonts w:ascii="Times New Roman" w:hAnsi="Times New Roman"/>
        </w:rPr>
        <w:br/>
        <w:t>як навчально-тренінговий комплекс для проходження виробничої практики студентами-магістрами</w:t>
      </w:r>
      <w:r w:rsidRPr="001C085C">
        <w:rPr>
          <w:rFonts w:ascii="Times New Roman" w:hAnsi="Times New Roman"/>
        </w:rPr>
        <w:tab/>
      </w:r>
      <w:r w:rsidR="001E6727">
        <w:rPr>
          <w:rFonts w:ascii="Times New Roman" w:hAnsi="Times New Roman"/>
        </w:rPr>
        <w:t>362</w:t>
      </w:r>
    </w:p>
    <w:p w:rsidR="00E66752" w:rsidRPr="001C085C" w:rsidRDefault="00E66752" w:rsidP="001C085C">
      <w:pPr>
        <w:tabs>
          <w:tab w:val="right" w:leader="dot" w:pos="6124"/>
        </w:tabs>
        <w:spacing w:after="0" w:line="242" w:lineRule="auto"/>
        <w:rPr>
          <w:rFonts w:ascii="Times New Roman" w:hAnsi="Times New Roman"/>
        </w:rPr>
      </w:pPr>
      <w:r w:rsidRPr="001C085C">
        <w:rPr>
          <w:rFonts w:ascii="Times New Roman" w:hAnsi="Times New Roman"/>
          <w:b/>
          <w:i/>
        </w:rPr>
        <w:t>Івасенко О. А.</w:t>
      </w:r>
      <w:r w:rsidRPr="001C085C">
        <w:rPr>
          <w:rFonts w:ascii="Times New Roman" w:hAnsi="Times New Roman"/>
        </w:rPr>
        <w:t xml:space="preserve"> Особливості проведення виробничої </w:t>
      </w:r>
      <w:r w:rsidRPr="001C085C">
        <w:rPr>
          <w:rFonts w:ascii="Times New Roman" w:hAnsi="Times New Roman"/>
        </w:rPr>
        <w:br/>
        <w:t>практики студентів-маркетологів на базі навчально-</w:t>
      </w:r>
      <w:r w:rsidRPr="001C085C">
        <w:rPr>
          <w:rFonts w:ascii="Times New Roman" w:hAnsi="Times New Roman"/>
        </w:rPr>
        <w:br/>
        <w:t>тренінгового комплексу (НТК) університету «Віртуальне підприємство (ВП)»</w:t>
      </w:r>
      <w:r w:rsidRPr="001C085C">
        <w:rPr>
          <w:rFonts w:ascii="Times New Roman" w:hAnsi="Times New Roman"/>
        </w:rPr>
        <w:tab/>
      </w:r>
      <w:r w:rsidR="001E6727">
        <w:rPr>
          <w:rFonts w:ascii="Times New Roman" w:hAnsi="Times New Roman"/>
        </w:rPr>
        <w:t>364</w:t>
      </w:r>
    </w:p>
    <w:p w:rsidR="00E66752" w:rsidRPr="001C085C" w:rsidRDefault="001C085C" w:rsidP="001C085C">
      <w:pPr>
        <w:tabs>
          <w:tab w:val="right" w:leader="dot" w:pos="6124"/>
        </w:tabs>
        <w:spacing w:before="300" w:after="120" w:line="242" w:lineRule="auto"/>
        <w:ind w:left="1247" w:hanging="1247"/>
        <w:rPr>
          <w:rFonts w:ascii="Times New Roman" w:hAnsi="Times New Roman"/>
          <w:sz w:val="20"/>
        </w:rPr>
      </w:pPr>
      <w:r w:rsidRPr="001C085C">
        <w:rPr>
          <w:rFonts w:ascii="UkrainianXenia" w:hAnsi="UkrainianXenia"/>
        </w:rPr>
        <w:t>СЕКЦІЯ 4. Д</w:t>
      </w:r>
      <w:r>
        <w:rPr>
          <w:rFonts w:ascii="UkrainianXenia" w:hAnsi="UkrainianXenia"/>
        </w:rPr>
        <w:t xml:space="preserve">ОСВІД ОРГАНІЗАЦІЇ </w:t>
      </w:r>
      <w:r w:rsidRPr="001C085C">
        <w:rPr>
          <w:rFonts w:ascii="UkrainianXenia" w:hAnsi="UkrainianXenia"/>
        </w:rPr>
        <w:t xml:space="preserve">ЗАКОРДОННОЇ ВИРОБНИЧОЇ ПРАКТИКИ </w:t>
      </w:r>
      <w:r>
        <w:rPr>
          <w:rFonts w:ascii="UkrainianXenia" w:hAnsi="UkrainianXenia"/>
        </w:rPr>
        <w:br/>
      </w:r>
      <w:r w:rsidRPr="001C085C">
        <w:rPr>
          <w:rFonts w:ascii="UkrainianXenia" w:hAnsi="UkrainianXenia"/>
        </w:rPr>
        <w:t xml:space="preserve">(СТАЖУВАННЯ) СТУДЕНТІВ ТА </w:t>
      </w:r>
      <w:r>
        <w:rPr>
          <w:rFonts w:ascii="UkrainianXenia" w:hAnsi="UkrainianXenia"/>
        </w:rPr>
        <w:br/>
      </w:r>
      <w:r w:rsidRPr="001C085C">
        <w:rPr>
          <w:rFonts w:ascii="UkrainianXenia" w:hAnsi="UkrainianXenia"/>
        </w:rPr>
        <w:t>ШЛЯХИ ВДОСКОНАЛЕННЯ</w:t>
      </w:r>
      <w:r>
        <w:rPr>
          <w:rFonts w:ascii="UkrainianXenia" w:hAnsi="UkrainianXenia"/>
        </w:rPr>
        <w:tab/>
      </w:r>
      <w:r w:rsidR="001E6727">
        <w:rPr>
          <w:rFonts w:ascii="UkrainianXenia" w:hAnsi="UkrainianXenia"/>
        </w:rPr>
        <w:t>366</w:t>
      </w:r>
    </w:p>
    <w:p w:rsidR="001C085C" w:rsidRPr="001C085C" w:rsidRDefault="001C085C" w:rsidP="001C085C">
      <w:pPr>
        <w:tabs>
          <w:tab w:val="right" w:leader="dot" w:pos="6124"/>
        </w:tabs>
        <w:spacing w:after="80" w:line="242" w:lineRule="auto"/>
        <w:rPr>
          <w:rFonts w:ascii="Times New Roman" w:hAnsi="Times New Roman"/>
          <w:lang w:val="ru-RU"/>
        </w:rPr>
      </w:pPr>
      <w:r w:rsidRPr="001C085C">
        <w:rPr>
          <w:rFonts w:ascii="Times New Roman" w:hAnsi="Times New Roman"/>
          <w:b/>
          <w:i/>
        </w:rPr>
        <w:t>Хван А. В.</w:t>
      </w:r>
      <w:r>
        <w:rPr>
          <w:rFonts w:ascii="Times New Roman" w:hAnsi="Times New Roman"/>
        </w:rPr>
        <w:t xml:space="preserve"> </w:t>
      </w:r>
      <w:r w:rsidRPr="001C085C">
        <w:rPr>
          <w:rFonts w:ascii="Times New Roman" w:hAnsi="Times New Roman"/>
        </w:rPr>
        <w:t xml:space="preserve">Мовна компетенція, як складова підготовки </w:t>
      </w:r>
      <w:r>
        <w:rPr>
          <w:rFonts w:ascii="Times New Roman" w:hAnsi="Times New Roman"/>
        </w:rPr>
        <w:br/>
      </w:r>
      <w:r w:rsidRPr="001C085C">
        <w:rPr>
          <w:rFonts w:ascii="Times New Roman" w:hAnsi="Times New Roman"/>
        </w:rPr>
        <w:t>до закордонної виробничої практики студентів</w:t>
      </w:r>
      <w:r>
        <w:rPr>
          <w:rFonts w:ascii="Times New Roman" w:hAnsi="Times New Roman"/>
        </w:rPr>
        <w:tab/>
      </w:r>
      <w:r w:rsidR="001E6727">
        <w:rPr>
          <w:rFonts w:ascii="Times New Roman" w:hAnsi="Times New Roman"/>
        </w:rPr>
        <w:t>366</w:t>
      </w:r>
    </w:p>
    <w:p w:rsidR="001C085C" w:rsidRPr="001C085C" w:rsidRDefault="001C085C" w:rsidP="001C085C">
      <w:pPr>
        <w:pStyle w:val="3"/>
        <w:keepNext w:val="0"/>
        <w:keepLines w:val="0"/>
        <w:widowControl w:val="0"/>
        <w:tabs>
          <w:tab w:val="right" w:leader="dot" w:pos="6124"/>
        </w:tabs>
        <w:spacing w:before="0" w:after="80" w:line="242" w:lineRule="auto"/>
        <w:rPr>
          <w:rFonts w:ascii="Times New Roman" w:hAnsi="Times New Roman" w:cs="Times New Roman"/>
          <w:b w:val="0"/>
          <w:color w:val="auto"/>
          <w:lang w:val="de-DE"/>
        </w:rPr>
      </w:pPr>
      <w:r w:rsidRPr="001C085C">
        <w:rPr>
          <w:rFonts w:ascii="Times New Roman" w:hAnsi="Times New Roman" w:cs="Times New Roman"/>
          <w:i/>
          <w:color w:val="auto"/>
          <w:lang w:val="de-DE"/>
        </w:rPr>
        <w:t>Olena</w:t>
      </w:r>
      <w:r w:rsidRPr="001C085C">
        <w:rPr>
          <w:rFonts w:ascii="Times New Roman" w:hAnsi="Times New Roman" w:cs="Times New Roman"/>
          <w:i/>
          <w:color w:val="auto"/>
        </w:rPr>
        <w:t xml:space="preserve"> </w:t>
      </w:r>
      <w:r w:rsidRPr="001C085C">
        <w:rPr>
          <w:rFonts w:ascii="Times New Roman" w:hAnsi="Times New Roman" w:cs="Times New Roman"/>
          <w:i/>
          <w:color w:val="auto"/>
          <w:lang w:val="de-DE"/>
        </w:rPr>
        <w:t xml:space="preserve">Kobzar </w:t>
      </w:r>
      <w:r w:rsidRPr="001C085C">
        <w:rPr>
          <w:rFonts w:ascii="Times New Roman" w:hAnsi="Times New Roman" w:cs="Times New Roman"/>
          <w:b w:val="0"/>
          <w:color w:val="auto"/>
          <w:lang w:val="de-DE"/>
        </w:rPr>
        <w:t xml:space="preserve">Aufbaustudiengang </w:t>
      </w:r>
      <w:r>
        <w:rPr>
          <w:rFonts w:ascii="Times New Roman" w:hAnsi="Times New Roman" w:cs="Times New Roman"/>
          <w:b w:val="0"/>
          <w:color w:val="auto"/>
        </w:rPr>
        <w:t>«</w:t>
      </w:r>
      <w:r w:rsidRPr="001C085C">
        <w:rPr>
          <w:rFonts w:ascii="Times New Roman" w:hAnsi="Times New Roman" w:cs="Times New Roman"/>
          <w:b w:val="0"/>
          <w:color w:val="auto"/>
          <w:lang w:val="de-DE"/>
        </w:rPr>
        <w:t>Wirtschaftsüberse</w:t>
      </w:r>
      <w:r>
        <w:rPr>
          <w:rFonts w:ascii="Times New Roman" w:hAnsi="Times New Roman" w:cs="Times New Roman"/>
          <w:b w:val="0"/>
          <w:color w:val="auto"/>
          <w:lang w:val="de-DE"/>
        </w:rPr>
        <w:t xml:space="preserve">tzen </w:t>
      </w:r>
      <w:r>
        <w:rPr>
          <w:rFonts w:ascii="Times New Roman" w:hAnsi="Times New Roman" w:cs="Times New Roman"/>
          <w:b w:val="0"/>
          <w:color w:val="auto"/>
        </w:rPr>
        <w:br/>
      </w:r>
      <w:r>
        <w:rPr>
          <w:rFonts w:ascii="Times New Roman" w:hAnsi="Times New Roman" w:cs="Times New Roman"/>
          <w:b w:val="0"/>
          <w:color w:val="auto"/>
          <w:lang w:val="de-DE"/>
        </w:rPr>
        <w:t>und wirtschaftsdolmetschen</w:t>
      </w:r>
      <w:r>
        <w:rPr>
          <w:rFonts w:ascii="Times New Roman" w:hAnsi="Times New Roman" w:cs="Times New Roman"/>
          <w:b w:val="0"/>
          <w:color w:val="auto"/>
        </w:rPr>
        <w:t>»</w:t>
      </w:r>
      <w:r w:rsidRPr="001C085C">
        <w:rPr>
          <w:rFonts w:ascii="Times New Roman" w:hAnsi="Times New Roman" w:cs="Times New Roman"/>
          <w:b w:val="0"/>
          <w:color w:val="auto"/>
          <w:lang w:val="de-DE"/>
        </w:rPr>
        <w:t xml:space="preserve"> als ein internationales </w:t>
      </w:r>
      <w:r>
        <w:rPr>
          <w:rFonts w:ascii="Times New Roman" w:hAnsi="Times New Roman" w:cs="Times New Roman"/>
          <w:b w:val="0"/>
          <w:color w:val="auto"/>
        </w:rPr>
        <w:br/>
      </w:r>
      <w:r w:rsidRPr="001C085C">
        <w:rPr>
          <w:rFonts w:ascii="Times New Roman" w:hAnsi="Times New Roman" w:cs="Times New Roman"/>
          <w:b w:val="0"/>
          <w:color w:val="auto"/>
          <w:lang w:val="de-DE"/>
        </w:rPr>
        <w:t>studienprojekt</w:t>
      </w:r>
      <w:r>
        <w:rPr>
          <w:rFonts w:ascii="Times New Roman" w:hAnsi="Times New Roman" w:cs="Times New Roman"/>
          <w:b w:val="0"/>
          <w:color w:val="auto"/>
        </w:rPr>
        <w:tab/>
      </w:r>
      <w:r w:rsidR="001E6727">
        <w:rPr>
          <w:rFonts w:ascii="Times New Roman" w:hAnsi="Times New Roman" w:cs="Times New Roman"/>
          <w:b w:val="0"/>
          <w:color w:val="auto"/>
        </w:rPr>
        <w:t>368</w:t>
      </w:r>
      <w:r w:rsidRPr="001C085C">
        <w:rPr>
          <w:rFonts w:ascii="Times New Roman" w:hAnsi="Times New Roman" w:cs="Times New Roman"/>
          <w:b w:val="0"/>
          <w:color w:val="auto"/>
          <w:lang w:val="de-DE"/>
        </w:rPr>
        <w:t xml:space="preserve"> </w:t>
      </w:r>
    </w:p>
    <w:p w:rsidR="001C085C" w:rsidRPr="001C085C" w:rsidRDefault="001C085C" w:rsidP="001C085C">
      <w:pPr>
        <w:widowControl w:val="0"/>
        <w:tabs>
          <w:tab w:val="right" w:leader="dot" w:pos="6124"/>
        </w:tabs>
        <w:spacing w:after="80" w:line="245" w:lineRule="auto"/>
        <w:rPr>
          <w:rFonts w:ascii="Times New Roman" w:hAnsi="Times New Roman"/>
        </w:rPr>
      </w:pPr>
      <w:r w:rsidRPr="001C085C">
        <w:rPr>
          <w:rFonts w:ascii="Times New Roman" w:hAnsi="Times New Roman"/>
          <w:b/>
          <w:i/>
        </w:rPr>
        <w:t>Березін О. В., Безпарточний М. Г.</w:t>
      </w:r>
      <w:r>
        <w:rPr>
          <w:rFonts w:ascii="Times New Roman" w:hAnsi="Times New Roman"/>
        </w:rPr>
        <w:t xml:space="preserve"> </w:t>
      </w:r>
      <w:r w:rsidRPr="001C085C">
        <w:rPr>
          <w:rFonts w:ascii="Times New Roman" w:hAnsi="Times New Roman"/>
        </w:rPr>
        <w:t xml:space="preserve">Використання </w:t>
      </w:r>
      <w:r>
        <w:rPr>
          <w:rFonts w:ascii="Times New Roman" w:hAnsi="Times New Roman"/>
        </w:rPr>
        <w:br/>
      </w:r>
      <w:r w:rsidRPr="001C085C">
        <w:rPr>
          <w:rFonts w:ascii="Times New Roman" w:hAnsi="Times New Roman"/>
        </w:rPr>
        <w:t>іноземного досвіду організації виробничого стажування студентів економічних спеціальностей</w:t>
      </w:r>
      <w:r>
        <w:rPr>
          <w:rFonts w:ascii="Times New Roman" w:hAnsi="Times New Roman"/>
        </w:rPr>
        <w:tab/>
      </w:r>
      <w:r w:rsidR="00A504AA">
        <w:rPr>
          <w:rFonts w:ascii="Times New Roman" w:hAnsi="Times New Roman"/>
        </w:rPr>
        <w:t xml:space="preserve"> </w:t>
      </w:r>
      <w:r w:rsidR="001E6727">
        <w:rPr>
          <w:rFonts w:ascii="Times New Roman" w:hAnsi="Times New Roman"/>
        </w:rPr>
        <w:t>371</w:t>
      </w:r>
    </w:p>
    <w:p w:rsidR="001C085C" w:rsidRPr="001C085C" w:rsidRDefault="001C085C" w:rsidP="001C085C">
      <w:pPr>
        <w:tabs>
          <w:tab w:val="right" w:leader="dot" w:pos="6124"/>
        </w:tabs>
        <w:spacing w:after="80" w:line="245" w:lineRule="auto"/>
        <w:rPr>
          <w:rFonts w:ascii="Times New Roman" w:hAnsi="Times New Roman"/>
        </w:rPr>
      </w:pPr>
      <w:r w:rsidRPr="001C085C">
        <w:rPr>
          <w:rFonts w:ascii="Times New Roman" w:hAnsi="Times New Roman"/>
          <w:b/>
          <w:i/>
        </w:rPr>
        <w:t>Дробиш Л. В.</w:t>
      </w:r>
      <w:r>
        <w:rPr>
          <w:rFonts w:ascii="Times New Roman" w:hAnsi="Times New Roman"/>
        </w:rPr>
        <w:t xml:space="preserve"> </w:t>
      </w:r>
      <w:r w:rsidRPr="001C085C">
        <w:rPr>
          <w:rFonts w:ascii="Times New Roman" w:hAnsi="Times New Roman"/>
        </w:rPr>
        <w:t xml:space="preserve">Особливості організації виробничої </w:t>
      </w:r>
      <w:r>
        <w:rPr>
          <w:rFonts w:ascii="Times New Roman" w:hAnsi="Times New Roman"/>
        </w:rPr>
        <w:br/>
      </w:r>
      <w:r w:rsidRPr="001C085C">
        <w:rPr>
          <w:rFonts w:ascii="Times New Roman" w:hAnsi="Times New Roman"/>
        </w:rPr>
        <w:t>практики у ВНЗ Європейського союзу</w:t>
      </w:r>
      <w:r>
        <w:rPr>
          <w:rFonts w:ascii="Times New Roman" w:hAnsi="Times New Roman"/>
        </w:rPr>
        <w:tab/>
      </w:r>
      <w:r w:rsidR="001E6727">
        <w:rPr>
          <w:rFonts w:ascii="Times New Roman" w:hAnsi="Times New Roman"/>
        </w:rPr>
        <w:t>373</w:t>
      </w:r>
    </w:p>
    <w:p w:rsidR="001C085C" w:rsidRPr="001C085C" w:rsidRDefault="001C085C" w:rsidP="001C085C">
      <w:pPr>
        <w:tabs>
          <w:tab w:val="right" w:leader="dot" w:pos="6124"/>
        </w:tabs>
        <w:spacing w:after="80" w:line="245" w:lineRule="auto"/>
        <w:rPr>
          <w:rFonts w:ascii="Times New Roman" w:hAnsi="Times New Roman"/>
        </w:rPr>
      </w:pPr>
      <w:r w:rsidRPr="001C085C">
        <w:rPr>
          <w:rFonts w:ascii="Times New Roman" w:hAnsi="Times New Roman"/>
          <w:b/>
          <w:i/>
        </w:rPr>
        <w:t>Лугівська Л. А.</w:t>
      </w:r>
      <w:r>
        <w:rPr>
          <w:rFonts w:ascii="Times New Roman" w:hAnsi="Times New Roman"/>
        </w:rPr>
        <w:t xml:space="preserve"> </w:t>
      </w:r>
      <w:r w:rsidRPr="001C085C">
        <w:rPr>
          <w:rFonts w:ascii="Times New Roman" w:hAnsi="Times New Roman"/>
        </w:rPr>
        <w:t xml:space="preserve">Зарубіжний досвід проходження </w:t>
      </w:r>
      <w:r w:rsidR="001E6727">
        <w:rPr>
          <w:rFonts w:ascii="Times New Roman" w:hAnsi="Times New Roman"/>
        </w:rPr>
        <w:br/>
      </w:r>
      <w:r w:rsidRPr="001C085C">
        <w:rPr>
          <w:rFonts w:ascii="Times New Roman" w:hAnsi="Times New Roman"/>
        </w:rPr>
        <w:t>виробничої практики студентів та його застосуванння</w:t>
      </w:r>
      <w:r>
        <w:rPr>
          <w:rFonts w:ascii="Times New Roman" w:hAnsi="Times New Roman"/>
        </w:rPr>
        <w:tab/>
      </w:r>
      <w:r w:rsidR="001E6727">
        <w:rPr>
          <w:rFonts w:ascii="Times New Roman" w:hAnsi="Times New Roman"/>
        </w:rPr>
        <w:t>375</w:t>
      </w:r>
    </w:p>
    <w:p w:rsidR="001C085C" w:rsidRPr="001C085C" w:rsidRDefault="001C085C" w:rsidP="001C085C">
      <w:pPr>
        <w:tabs>
          <w:tab w:val="right" w:leader="dot" w:pos="6124"/>
        </w:tabs>
        <w:spacing w:after="80" w:line="245" w:lineRule="auto"/>
        <w:rPr>
          <w:rFonts w:ascii="Times New Roman" w:hAnsi="Times New Roman"/>
          <w:i/>
        </w:rPr>
      </w:pPr>
      <w:r w:rsidRPr="001C085C">
        <w:rPr>
          <w:rFonts w:ascii="Times New Roman" w:hAnsi="Times New Roman"/>
          <w:b/>
          <w:i/>
        </w:rPr>
        <w:t>Фесенко Н. В.</w:t>
      </w:r>
      <w:r>
        <w:rPr>
          <w:rFonts w:ascii="Times New Roman" w:hAnsi="Times New Roman"/>
          <w:i/>
        </w:rPr>
        <w:t xml:space="preserve"> </w:t>
      </w:r>
      <w:r w:rsidRPr="001C085C">
        <w:rPr>
          <w:rFonts w:ascii="Times New Roman" w:hAnsi="Times New Roman"/>
        </w:rPr>
        <w:t xml:space="preserve">Академічна мобільність як фактор </w:t>
      </w:r>
      <w:r w:rsidR="001E6727">
        <w:rPr>
          <w:rFonts w:ascii="Times New Roman" w:hAnsi="Times New Roman"/>
        </w:rPr>
        <w:br/>
      </w:r>
      <w:r w:rsidRPr="001C085C">
        <w:rPr>
          <w:rFonts w:ascii="Times New Roman" w:hAnsi="Times New Roman"/>
        </w:rPr>
        <w:t>інтеграціїї ВНЗ України у світовий освітній простір</w:t>
      </w:r>
      <w:r>
        <w:rPr>
          <w:rFonts w:ascii="Times New Roman" w:hAnsi="Times New Roman"/>
        </w:rPr>
        <w:tab/>
      </w:r>
      <w:r w:rsidR="001E6727">
        <w:rPr>
          <w:rFonts w:ascii="Times New Roman" w:hAnsi="Times New Roman"/>
        </w:rPr>
        <w:t>378</w:t>
      </w:r>
    </w:p>
    <w:p w:rsidR="001C085C" w:rsidRPr="001C085C" w:rsidRDefault="001C085C" w:rsidP="00430185">
      <w:pPr>
        <w:tabs>
          <w:tab w:val="right" w:leader="dot" w:pos="6124"/>
        </w:tabs>
        <w:spacing w:after="0" w:line="245" w:lineRule="auto"/>
        <w:rPr>
          <w:rFonts w:ascii="Times New Roman" w:hAnsi="Times New Roman"/>
        </w:rPr>
      </w:pPr>
      <w:r w:rsidRPr="001C085C">
        <w:rPr>
          <w:rFonts w:ascii="Times New Roman" w:hAnsi="Times New Roman"/>
          <w:b/>
          <w:i/>
        </w:rPr>
        <w:t>Маніна Л. І.</w:t>
      </w:r>
      <w:r w:rsidR="00505945">
        <w:rPr>
          <w:rFonts w:ascii="Times New Roman" w:hAnsi="Times New Roman"/>
          <w:b/>
          <w:i/>
        </w:rPr>
        <w:t>,</w:t>
      </w:r>
      <w:r>
        <w:rPr>
          <w:rFonts w:ascii="Times New Roman" w:hAnsi="Times New Roman"/>
        </w:rPr>
        <w:t xml:space="preserve"> </w:t>
      </w:r>
      <w:r w:rsidR="00505945" w:rsidRPr="00505945">
        <w:rPr>
          <w:rFonts w:ascii="Times New Roman" w:hAnsi="Times New Roman"/>
          <w:b/>
          <w:i/>
        </w:rPr>
        <w:t>Рублик Ю. О.</w:t>
      </w:r>
      <w:r w:rsidRPr="001C085C">
        <w:rPr>
          <w:rFonts w:ascii="Times New Roman" w:hAnsi="Times New Roman"/>
        </w:rPr>
        <w:t>Аспект</w:t>
      </w:r>
      <w:r w:rsidR="00505945">
        <w:rPr>
          <w:rFonts w:ascii="Times New Roman" w:hAnsi="Times New Roman"/>
        </w:rPr>
        <w:t xml:space="preserve">и психологічного програмування </w:t>
      </w:r>
      <w:r w:rsidRPr="001C085C">
        <w:rPr>
          <w:rFonts w:ascii="Times New Roman" w:hAnsi="Times New Roman"/>
        </w:rPr>
        <w:t>безпеки студентів при пр</w:t>
      </w:r>
      <w:r>
        <w:rPr>
          <w:rFonts w:ascii="Times New Roman" w:hAnsi="Times New Roman"/>
        </w:rPr>
        <w:t>о</w:t>
      </w:r>
      <w:r w:rsidR="00505945">
        <w:rPr>
          <w:rFonts w:ascii="Times New Roman" w:hAnsi="Times New Roman"/>
        </w:rPr>
        <w:t xml:space="preserve">ходженні </w:t>
      </w:r>
      <w:r w:rsidR="00505945">
        <w:rPr>
          <w:rFonts w:ascii="Times New Roman" w:hAnsi="Times New Roman"/>
        </w:rPr>
        <w:br/>
        <w:t xml:space="preserve">виробничої практики </w:t>
      </w:r>
      <w:r w:rsidRPr="001C085C">
        <w:rPr>
          <w:rFonts w:ascii="Times New Roman" w:hAnsi="Times New Roman"/>
        </w:rPr>
        <w:t>за кордоном</w:t>
      </w:r>
      <w:r>
        <w:rPr>
          <w:rFonts w:ascii="Times New Roman" w:hAnsi="Times New Roman"/>
        </w:rPr>
        <w:tab/>
      </w:r>
      <w:r w:rsidR="001E6727">
        <w:rPr>
          <w:rFonts w:ascii="Times New Roman" w:hAnsi="Times New Roman"/>
        </w:rPr>
        <w:t>380</w:t>
      </w:r>
    </w:p>
    <w:p w:rsidR="001C085C" w:rsidRPr="001C085C" w:rsidRDefault="00430185" w:rsidP="00430185">
      <w:pPr>
        <w:tabs>
          <w:tab w:val="right" w:leader="dot" w:pos="6124"/>
        </w:tabs>
        <w:spacing w:after="80" w:line="240" w:lineRule="auto"/>
        <w:rPr>
          <w:rFonts w:ascii="Times New Roman" w:hAnsi="Times New Roman"/>
        </w:rPr>
      </w:pPr>
      <w:r w:rsidRPr="00430185">
        <w:rPr>
          <w:rFonts w:ascii="Times New Roman" w:hAnsi="Times New Roman"/>
          <w:b/>
          <w:i/>
        </w:rPr>
        <w:lastRenderedPageBreak/>
        <w:t>Франко Л. С.</w:t>
      </w:r>
      <w:r>
        <w:rPr>
          <w:rFonts w:ascii="Times New Roman" w:hAnsi="Times New Roman"/>
        </w:rPr>
        <w:t xml:space="preserve"> </w:t>
      </w:r>
      <w:r w:rsidR="001C085C" w:rsidRPr="001C085C">
        <w:rPr>
          <w:rFonts w:ascii="Times New Roman" w:hAnsi="Times New Roman"/>
        </w:rPr>
        <w:t>О</w:t>
      </w:r>
      <w:r w:rsidRPr="001C085C">
        <w:rPr>
          <w:rFonts w:ascii="Times New Roman" w:hAnsi="Times New Roman"/>
        </w:rPr>
        <w:t xml:space="preserve">рганізація виробничої практики для </w:t>
      </w:r>
      <w:r>
        <w:rPr>
          <w:rFonts w:ascii="Times New Roman" w:hAnsi="Times New Roman"/>
        </w:rPr>
        <w:br/>
      </w:r>
      <w:r w:rsidRPr="001C085C">
        <w:rPr>
          <w:rFonts w:ascii="Times New Roman" w:hAnsi="Times New Roman"/>
        </w:rPr>
        <w:t>студентів напряму підготовки 6.030503 «Міжнародна економіка» за кордоном</w:t>
      </w:r>
      <w:r>
        <w:rPr>
          <w:rFonts w:ascii="Times New Roman" w:hAnsi="Times New Roman"/>
        </w:rPr>
        <w:tab/>
      </w:r>
      <w:r w:rsidR="001E6727">
        <w:rPr>
          <w:rFonts w:ascii="Times New Roman" w:hAnsi="Times New Roman"/>
        </w:rPr>
        <w:t>381</w:t>
      </w:r>
    </w:p>
    <w:p w:rsidR="001C085C" w:rsidRPr="001C085C" w:rsidRDefault="00430185" w:rsidP="00430185">
      <w:pPr>
        <w:tabs>
          <w:tab w:val="right" w:leader="dot" w:pos="6124"/>
        </w:tabs>
        <w:spacing w:after="80" w:line="240" w:lineRule="auto"/>
        <w:rPr>
          <w:rStyle w:val="ad"/>
          <w:rFonts w:ascii="Times New Roman" w:hAnsi="Times New Roman"/>
          <w:b w:val="0"/>
        </w:rPr>
      </w:pPr>
      <w:r w:rsidRPr="00430185">
        <w:rPr>
          <w:rFonts w:ascii="Times New Roman" w:hAnsi="Times New Roman"/>
          <w:b/>
          <w:i/>
        </w:rPr>
        <w:t>Стеценко В. В.</w:t>
      </w:r>
      <w:r>
        <w:rPr>
          <w:rFonts w:ascii="Times New Roman" w:hAnsi="Times New Roman"/>
        </w:rPr>
        <w:t xml:space="preserve"> </w:t>
      </w:r>
      <w:r w:rsidR="001C085C" w:rsidRPr="001C085C">
        <w:rPr>
          <w:rStyle w:val="ad"/>
          <w:rFonts w:ascii="Times New Roman" w:hAnsi="Times New Roman"/>
          <w:b w:val="0"/>
        </w:rPr>
        <w:t>П</w:t>
      </w:r>
      <w:r w:rsidRPr="001C085C">
        <w:rPr>
          <w:rStyle w:val="ad"/>
          <w:rFonts w:ascii="Times New Roman" w:hAnsi="Times New Roman"/>
          <w:b w:val="0"/>
        </w:rPr>
        <w:t xml:space="preserve">едагогічні здібності та уміння як </w:t>
      </w:r>
      <w:r>
        <w:rPr>
          <w:rStyle w:val="ad"/>
          <w:rFonts w:ascii="Times New Roman" w:hAnsi="Times New Roman"/>
          <w:b w:val="0"/>
        </w:rPr>
        <w:br/>
      </w:r>
      <w:r w:rsidRPr="001C085C">
        <w:rPr>
          <w:rStyle w:val="ad"/>
          <w:rFonts w:ascii="Times New Roman" w:hAnsi="Times New Roman"/>
          <w:b w:val="0"/>
        </w:rPr>
        <w:t xml:space="preserve">компоненти майстерності магістра-педагога під час </w:t>
      </w:r>
      <w:r>
        <w:rPr>
          <w:rStyle w:val="ad"/>
          <w:rFonts w:ascii="Times New Roman" w:hAnsi="Times New Roman"/>
          <w:b w:val="0"/>
        </w:rPr>
        <w:br/>
      </w:r>
      <w:r w:rsidRPr="001C085C">
        <w:rPr>
          <w:rStyle w:val="ad"/>
          <w:rFonts w:ascii="Times New Roman" w:hAnsi="Times New Roman"/>
          <w:b w:val="0"/>
        </w:rPr>
        <w:t>стажування закордоном</w:t>
      </w:r>
      <w:r>
        <w:rPr>
          <w:rStyle w:val="ad"/>
          <w:rFonts w:ascii="Times New Roman" w:hAnsi="Times New Roman"/>
          <w:b w:val="0"/>
        </w:rPr>
        <w:tab/>
      </w:r>
      <w:r w:rsidR="001E6727">
        <w:rPr>
          <w:rStyle w:val="ad"/>
          <w:rFonts w:ascii="Times New Roman" w:hAnsi="Times New Roman"/>
          <w:b w:val="0"/>
        </w:rPr>
        <w:t>383</w:t>
      </w:r>
    </w:p>
    <w:p w:rsidR="001C085C" w:rsidRPr="001C085C" w:rsidRDefault="00430185" w:rsidP="00430185">
      <w:pPr>
        <w:tabs>
          <w:tab w:val="right" w:leader="dot" w:pos="6124"/>
        </w:tabs>
        <w:spacing w:after="80" w:line="240" w:lineRule="auto"/>
        <w:rPr>
          <w:rFonts w:ascii="Times New Roman" w:hAnsi="Times New Roman"/>
        </w:rPr>
      </w:pPr>
      <w:r w:rsidRPr="001E6727">
        <w:rPr>
          <w:rStyle w:val="apple-converted-space"/>
          <w:rFonts w:ascii="Times New Roman" w:hAnsi="Times New Roman"/>
          <w:b/>
          <w:i/>
          <w:spacing w:val="-4"/>
        </w:rPr>
        <w:t xml:space="preserve">Вакуленко Т. В., </w:t>
      </w:r>
      <w:r w:rsidRPr="001E6727">
        <w:rPr>
          <w:rStyle w:val="apple-converted-space"/>
          <w:rFonts w:ascii="Times New Roman" w:hAnsi="Times New Roman"/>
          <w:b/>
          <w:i/>
          <w:spacing w:val="-4"/>
          <w:lang w:val="ru-RU"/>
        </w:rPr>
        <w:t>Овч</w:t>
      </w:r>
      <w:r w:rsidRPr="001E6727">
        <w:rPr>
          <w:rStyle w:val="apple-converted-space"/>
          <w:rFonts w:ascii="Times New Roman" w:hAnsi="Times New Roman"/>
          <w:b/>
          <w:i/>
          <w:spacing w:val="-4"/>
        </w:rPr>
        <w:t xml:space="preserve">іннікова </w:t>
      </w:r>
      <w:r w:rsidRPr="001E6727">
        <w:rPr>
          <w:rStyle w:val="apple-converted-space"/>
          <w:rFonts w:ascii="Times New Roman" w:hAnsi="Times New Roman"/>
          <w:b/>
          <w:i/>
          <w:spacing w:val="-4"/>
          <w:lang w:val="ru-RU"/>
        </w:rPr>
        <w:t>С. О.</w:t>
      </w:r>
      <w:r w:rsidRPr="001E6727">
        <w:rPr>
          <w:rFonts w:ascii="Times New Roman" w:hAnsi="Times New Roman"/>
          <w:spacing w:val="-4"/>
        </w:rPr>
        <w:t xml:space="preserve"> </w:t>
      </w:r>
      <w:r w:rsidR="001C085C" w:rsidRPr="001E6727">
        <w:rPr>
          <w:rFonts w:ascii="Times New Roman" w:hAnsi="Times New Roman"/>
          <w:spacing w:val="-4"/>
        </w:rPr>
        <w:t>З</w:t>
      </w:r>
      <w:r w:rsidRPr="001E6727">
        <w:rPr>
          <w:rFonts w:ascii="Times New Roman" w:hAnsi="Times New Roman"/>
          <w:spacing w:val="-4"/>
        </w:rPr>
        <w:t>акордонне стажування –</w:t>
      </w:r>
      <w:r w:rsidRPr="001C085C">
        <w:rPr>
          <w:rFonts w:ascii="Times New Roman" w:hAnsi="Times New Roman"/>
        </w:rPr>
        <w:t xml:space="preserve"> елемент підготовки фахівців міжнародного рівня</w:t>
      </w:r>
      <w:r>
        <w:rPr>
          <w:rFonts w:ascii="Times New Roman" w:hAnsi="Times New Roman"/>
        </w:rPr>
        <w:tab/>
      </w:r>
      <w:r w:rsidR="001E6727">
        <w:rPr>
          <w:rFonts w:ascii="Times New Roman" w:hAnsi="Times New Roman"/>
        </w:rPr>
        <w:t>385</w:t>
      </w:r>
    </w:p>
    <w:p w:rsidR="001C085C" w:rsidRPr="001C085C" w:rsidRDefault="00430185" w:rsidP="00430185">
      <w:pPr>
        <w:pStyle w:val="a9"/>
        <w:tabs>
          <w:tab w:val="right" w:leader="dot" w:pos="6124"/>
        </w:tabs>
        <w:spacing w:before="0" w:beforeAutospacing="0" w:after="80" w:afterAutospacing="0"/>
        <w:rPr>
          <w:sz w:val="22"/>
          <w:szCs w:val="22"/>
          <w:lang w:val="uk-UA"/>
        </w:rPr>
      </w:pPr>
      <w:r w:rsidRPr="00430185">
        <w:rPr>
          <w:b/>
          <w:i/>
          <w:sz w:val="22"/>
          <w:szCs w:val="22"/>
        </w:rPr>
        <w:t>Соколова А. М.</w:t>
      </w:r>
      <w:r>
        <w:rPr>
          <w:sz w:val="22"/>
          <w:szCs w:val="22"/>
          <w:lang w:val="uk-UA"/>
        </w:rPr>
        <w:t xml:space="preserve"> </w:t>
      </w:r>
      <w:r w:rsidR="001C085C" w:rsidRPr="001C085C">
        <w:rPr>
          <w:sz w:val="22"/>
          <w:szCs w:val="22"/>
        </w:rPr>
        <w:t>А</w:t>
      </w:r>
      <w:r w:rsidRPr="001C085C">
        <w:rPr>
          <w:sz w:val="22"/>
          <w:szCs w:val="22"/>
        </w:rPr>
        <w:t>ктуальн</w:t>
      </w:r>
      <w:r w:rsidRPr="001C085C">
        <w:rPr>
          <w:sz w:val="22"/>
          <w:szCs w:val="22"/>
          <w:lang w:val="uk-UA"/>
        </w:rPr>
        <w:t>ість та шляхи вдосконалення закордонної виробничої практики (стажування) в умовах глобалізації</w:t>
      </w:r>
      <w:r>
        <w:rPr>
          <w:sz w:val="22"/>
          <w:szCs w:val="22"/>
          <w:lang w:val="uk-UA"/>
        </w:rPr>
        <w:tab/>
      </w:r>
      <w:r w:rsidR="001E6727">
        <w:rPr>
          <w:sz w:val="22"/>
          <w:szCs w:val="22"/>
          <w:lang w:val="uk-UA"/>
        </w:rPr>
        <w:t>387</w:t>
      </w:r>
    </w:p>
    <w:p w:rsidR="001C085C" w:rsidRPr="001C085C" w:rsidRDefault="00430185" w:rsidP="00DC5A51">
      <w:pPr>
        <w:pStyle w:val="af0"/>
        <w:tabs>
          <w:tab w:val="right" w:leader="dot" w:pos="6124"/>
        </w:tabs>
        <w:spacing w:after="0" w:line="240" w:lineRule="auto"/>
        <w:rPr>
          <w:rFonts w:ascii="Times New Roman" w:hAnsi="Times New Roman"/>
          <w:shd w:val="clear" w:color="auto" w:fill="FFFFFF"/>
        </w:rPr>
      </w:pPr>
      <w:r w:rsidRPr="00430185">
        <w:rPr>
          <w:rFonts w:ascii="Times New Roman" w:hAnsi="Times New Roman"/>
          <w:b/>
          <w:bCs/>
          <w:i/>
        </w:rPr>
        <w:t>Хоружий Г. Ф.</w:t>
      </w:r>
      <w:r>
        <w:rPr>
          <w:rFonts w:ascii="Times New Roman" w:hAnsi="Times New Roman"/>
          <w:bCs/>
        </w:rPr>
        <w:t xml:space="preserve"> </w:t>
      </w:r>
      <w:r w:rsidR="001C085C" w:rsidRPr="001C085C">
        <w:rPr>
          <w:rFonts w:ascii="Times New Roman" w:hAnsi="Times New Roman"/>
          <w:shd w:val="clear" w:color="auto" w:fill="FFFFFF"/>
        </w:rPr>
        <w:t>Р</w:t>
      </w:r>
      <w:r w:rsidRPr="001C085C">
        <w:rPr>
          <w:rFonts w:ascii="Times New Roman" w:hAnsi="Times New Roman"/>
          <w:shd w:val="clear" w:color="auto" w:fill="FFFFFF"/>
        </w:rPr>
        <w:t xml:space="preserve">оль закордонної практики у якісній </w:t>
      </w:r>
      <w:r>
        <w:rPr>
          <w:rFonts w:ascii="Times New Roman" w:hAnsi="Times New Roman"/>
          <w:shd w:val="clear" w:color="auto" w:fill="FFFFFF"/>
        </w:rPr>
        <w:br/>
      </w:r>
      <w:r w:rsidRPr="001C085C">
        <w:rPr>
          <w:rFonts w:ascii="Times New Roman" w:hAnsi="Times New Roman"/>
          <w:shd w:val="clear" w:color="auto" w:fill="FFFFFF"/>
        </w:rPr>
        <w:t>підготовці студентів вищих навчальних закладів України</w:t>
      </w:r>
      <w:r>
        <w:rPr>
          <w:rFonts w:ascii="Times New Roman" w:hAnsi="Times New Roman"/>
          <w:shd w:val="clear" w:color="auto" w:fill="FFFFFF"/>
        </w:rPr>
        <w:tab/>
      </w:r>
      <w:r w:rsidR="001E6727">
        <w:rPr>
          <w:rFonts w:ascii="Times New Roman" w:hAnsi="Times New Roman"/>
          <w:shd w:val="clear" w:color="auto" w:fill="FFFFFF"/>
        </w:rPr>
        <w:t>389</w:t>
      </w:r>
      <w:r w:rsidRPr="001C085C">
        <w:rPr>
          <w:rFonts w:ascii="Times New Roman" w:hAnsi="Times New Roman"/>
          <w:shd w:val="clear" w:color="auto" w:fill="FFFFFF"/>
        </w:rPr>
        <w:t xml:space="preserve"> </w:t>
      </w:r>
    </w:p>
    <w:p w:rsidR="00CB0C73" w:rsidRPr="00DC5A51" w:rsidRDefault="00CB0C73" w:rsidP="00DC5A51">
      <w:pPr>
        <w:widowControl w:val="0"/>
        <w:tabs>
          <w:tab w:val="left" w:pos="-4253"/>
          <w:tab w:val="left" w:pos="284"/>
          <w:tab w:val="right" w:leader="dot" w:pos="6124"/>
        </w:tabs>
        <w:suppressAutoHyphens/>
        <w:spacing w:before="300" w:after="60" w:line="240" w:lineRule="auto"/>
        <w:rPr>
          <w:rFonts w:ascii="UkrainianXenia" w:hAnsi="UkrainianXenia"/>
          <w:szCs w:val="24"/>
        </w:rPr>
      </w:pPr>
      <w:r w:rsidRPr="00DC5A51">
        <w:rPr>
          <w:rFonts w:ascii="UkrainianXenia" w:hAnsi="UkrainianXenia"/>
          <w:szCs w:val="24"/>
        </w:rPr>
        <w:t>МАЙСТЕР-КЛАС</w:t>
      </w:r>
    </w:p>
    <w:p w:rsidR="00CB0C73" w:rsidRPr="00DC5A51" w:rsidRDefault="00CB0C73" w:rsidP="00DC5A51">
      <w:pPr>
        <w:widowControl w:val="0"/>
        <w:tabs>
          <w:tab w:val="left" w:pos="-4253"/>
          <w:tab w:val="left" w:pos="284"/>
          <w:tab w:val="right" w:leader="dot" w:pos="6124"/>
        </w:tabs>
        <w:suppressAutoHyphens/>
        <w:spacing w:after="120" w:line="240" w:lineRule="auto"/>
        <w:rPr>
          <w:rFonts w:ascii="UkrainianXenia" w:hAnsi="UkrainianXenia"/>
          <w:szCs w:val="24"/>
        </w:rPr>
      </w:pPr>
      <w:r w:rsidRPr="00DC5A51">
        <w:rPr>
          <w:rFonts w:ascii="UkrainianXenia" w:hAnsi="UkrainianXenia"/>
          <w:szCs w:val="24"/>
        </w:rPr>
        <w:t>КОМУ</w:t>
      </w:r>
      <w:r w:rsidR="00DC5A51">
        <w:rPr>
          <w:rFonts w:ascii="UkrainianXenia" w:hAnsi="UkrainianXenia"/>
          <w:szCs w:val="24"/>
        </w:rPr>
        <w:t>НІКАТИВНІ НАВИЧКИ У</w:t>
      </w:r>
      <w:r w:rsidRPr="00DC5A51">
        <w:rPr>
          <w:rFonts w:ascii="Arial" w:hAnsi="Arial" w:cs="Arial"/>
          <w:szCs w:val="24"/>
        </w:rPr>
        <w:t> </w:t>
      </w:r>
      <w:r w:rsidR="00DC5A51" w:rsidRPr="00DC5A51">
        <w:rPr>
          <w:rFonts w:ascii="UkrainianXenia" w:hAnsi="UkrainianXenia"/>
          <w:szCs w:val="24"/>
        </w:rPr>
        <w:t xml:space="preserve">ПРОФЕСІЙНІЙ </w:t>
      </w:r>
      <w:r w:rsidRPr="00DC5A51">
        <w:rPr>
          <w:rFonts w:ascii="UkrainianXenia" w:hAnsi="UkrainianXenia"/>
          <w:szCs w:val="24"/>
        </w:rPr>
        <w:t>ДІЯЛЬНОСТІ</w:t>
      </w:r>
      <w:r w:rsidR="00DC5A51">
        <w:rPr>
          <w:rFonts w:ascii="UkrainianXenia" w:hAnsi="UkrainianXenia"/>
          <w:szCs w:val="24"/>
        </w:rPr>
        <w:tab/>
      </w:r>
      <w:r w:rsidR="001E6727">
        <w:rPr>
          <w:rFonts w:ascii="UkrainianXenia" w:hAnsi="UkrainianXenia"/>
          <w:szCs w:val="24"/>
        </w:rPr>
        <w:t>392</w:t>
      </w:r>
    </w:p>
    <w:p w:rsidR="00CB0C73" w:rsidRPr="00CB0C73" w:rsidRDefault="00CB0C73" w:rsidP="00DC5A51">
      <w:pPr>
        <w:widowControl w:val="0"/>
        <w:tabs>
          <w:tab w:val="right" w:leader="dot" w:pos="6124"/>
        </w:tabs>
        <w:spacing w:after="80" w:line="240" w:lineRule="auto"/>
        <w:rPr>
          <w:rFonts w:ascii="Times New Roman" w:hAnsi="Times New Roman"/>
        </w:rPr>
      </w:pPr>
      <w:r w:rsidRPr="00CB0C73">
        <w:rPr>
          <w:rFonts w:ascii="Times New Roman" w:hAnsi="Times New Roman"/>
          <w:b/>
          <w:i/>
        </w:rPr>
        <w:t>Нестуля С. І.</w:t>
      </w:r>
      <w:r>
        <w:rPr>
          <w:rFonts w:ascii="Times New Roman" w:hAnsi="Times New Roman"/>
        </w:rPr>
        <w:t xml:space="preserve"> </w:t>
      </w:r>
      <w:r w:rsidRPr="00CB0C73">
        <w:rPr>
          <w:rFonts w:ascii="Times New Roman" w:hAnsi="Times New Roman"/>
        </w:rPr>
        <w:t xml:space="preserve">Ефективна комунікація у практичній </w:t>
      </w:r>
      <w:r>
        <w:rPr>
          <w:rFonts w:ascii="Times New Roman" w:hAnsi="Times New Roman"/>
        </w:rPr>
        <w:br/>
      </w:r>
      <w:r w:rsidRPr="00CB0C73">
        <w:rPr>
          <w:rFonts w:ascii="Times New Roman" w:hAnsi="Times New Roman"/>
        </w:rPr>
        <w:t>діяльності випускників ВНЗ</w:t>
      </w:r>
      <w:r w:rsidR="00DC5A51">
        <w:rPr>
          <w:rFonts w:ascii="Times New Roman" w:hAnsi="Times New Roman"/>
        </w:rPr>
        <w:tab/>
      </w:r>
      <w:r w:rsidR="001E6727">
        <w:rPr>
          <w:rFonts w:ascii="Times New Roman" w:hAnsi="Times New Roman"/>
        </w:rPr>
        <w:t>392</w:t>
      </w:r>
    </w:p>
    <w:p w:rsidR="00CB0C73" w:rsidRPr="00DC5A51" w:rsidRDefault="00DC5A51" w:rsidP="00DC5A51">
      <w:pPr>
        <w:widowControl w:val="0"/>
        <w:shd w:val="clear" w:color="auto" w:fill="FFFFFF"/>
        <w:tabs>
          <w:tab w:val="right" w:leader="dot" w:pos="6124"/>
        </w:tabs>
        <w:spacing w:after="80" w:line="240" w:lineRule="auto"/>
        <w:rPr>
          <w:rFonts w:ascii="Times New Roman" w:hAnsi="Times New Roman"/>
          <w:spacing w:val="-4"/>
        </w:rPr>
      </w:pPr>
      <w:r w:rsidRPr="00DC5A51">
        <w:rPr>
          <w:rFonts w:ascii="Times New Roman" w:hAnsi="Times New Roman"/>
          <w:b/>
          <w:i/>
          <w:spacing w:val="-4"/>
          <w:lang w:val="en-US"/>
        </w:rPr>
        <w:t>Boberska K</w:t>
      </w:r>
      <w:r w:rsidRPr="00DC5A51">
        <w:rPr>
          <w:rFonts w:ascii="Times New Roman" w:hAnsi="Times New Roman"/>
          <w:b/>
          <w:i/>
          <w:spacing w:val="-4"/>
        </w:rPr>
        <w:t xml:space="preserve">. </w:t>
      </w:r>
      <w:r w:rsidRPr="00DC5A51">
        <w:rPr>
          <w:rFonts w:ascii="Times New Roman" w:hAnsi="Times New Roman"/>
          <w:b/>
          <w:i/>
          <w:spacing w:val="-4"/>
          <w:lang w:val="en-US"/>
        </w:rPr>
        <w:t>H</w:t>
      </w:r>
      <w:r w:rsidRPr="00DC5A51">
        <w:rPr>
          <w:rFonts w:ascii="Times New Roman" w:hAnsi="Times New Roman"/>
          <w:b/>
          <w:i/>
          <w:spacing w:val="-4"/>
        </w:rPr>
        <w:t>.</w:t>
      </w:r>
      <w:r>
        <w:rPr>
          <w:rFonts w:ascii="Times New Roman" w:hAnsi="Times New Roman"/>
          <w:spacing w:val="-4"/>
        </w:rPr>
        <w:t xml:space="preserve"> </w:t>
      </w:r>
      <w:r w:rsidR="00CB0C73" w:rsidRPr="00CB0C73">
        <w:rPr>
          <w:rFonts w:ascii="Times New Roman" w:hAnsi="Times New Roman"/>
          <w:spacing w:val="-4"/>
          <w:lang w:val="en-US"/>
        </w:rPr>
        <w:t>T</w:t>
      </w:r>
      <w:r w:rsidRPr="00CB0C73">
        <w:rPr>
          <w:rFonts w:ascii="Times New Roman" w:hAnsi="Times New Roman"/>
          <w:spacing w:val="-4"/>
          <w:lang w:val="en-US"/>
        </w:rPr>
        <w:t>he significance of communication skills in professional activity of future lawyers</w:t>
      </w:r>
      <w:r>
        <w:rPr>
          <w:rFonts w:ascii="Times New Roman" w:hAnsi="Times New Roman"/>
          <w:spacing w:val="-4"/>
        </w:rPr>
        <w:tab/>
      </w:r>
      <w:r w:rsidR="001E6727">
        <w:rPr>
          <w:rFonts w:ascii="Times New Roman" w:hAnsi="Times New Roman"/>
          <w:spacing w:val="-4"/>
        </w:rPr>
        <w:t>393</w:t>
      </w:r>
    </w:p>
    <w:p w:rsidR="00CB0C73" w:rsidRPr="00CB0C73" w:rsidRDefault="00DC5A51" w:rsidP="00DC5A51">
      <w:pPr>
        <w:widowControl w:val="0"/>
        <w:tabs>
          <w:tab w:val="right" w:leader="dot" w:pos="6124"/>
        </w:tabs>
        <w:spacing w:after="0" w:line="240" w:lineRule="auto"/>
        <w:rPr>
          <w:rFonts w:ascii="Times New Roman" w:hAnsi="Times New Roman"/>
        </w:rPr>
      </w:pPr>
      <w:r w:rsidRPr="00DC5A51">
        <w:rPr>
          <w:rFonts w:ascii="Times New Roman" w:hAnsi="Times New Roman"/>
          <w:b/>
          <w:i/>
        </w:rPr>
        <w:t>Овчаренко</w:t>
      </w:r>
      <w:r w:rsidRPr="00DC5A51">
        <w:rPr>
          <w:rFonts w:ascii="Times New Roman" w:hAnsi="Times New Roman"/>
          <w:b/>
          <w:i/>
          <w:spacing w:val="-2"/>
        </w:rPr>
        <w:t xml:space="preserve"> </w:t>
      </w:r>
      <w:r w:rsidRPr="00DC5A51">
        <w:rPr>
          <w:rFonts w:ascii="Times New Roman" w:hAnsi="Times New Roman"/>
          <w:b/>
          <w:i/>
        </w:rPr>
        <w:t>О. М.</w:t>
      </w:r>
      <w:r>
        <w:rPr>
          <w:rFonts w:ascii="Times New Roman" w:hAnsi="Times New Roman"/>
        </w:rPr>
        <w:t xml:space="preserve"> </w:t>
      </w:r>
      <w:r w:rsidR="00CB0C73" w:rsidRPr="00CB0C73">
        <w:rPr>
          <w:rFonts w:ascii="Times New Roman" w:hAnsi="Times New Roman"/>
        </w:rPr>
        <w:t>Ф</w:t>
      </w:r>
      <w:r w:rsidRPr="00CB0C73">
        <w:rPr>
          <w:rFonts w:ascii="Times New Roman" w:hAnsi="Times New Roman"/>
        </w:rPr>
        <w:t>ормування комунікативних навичок майбутніх менеджерів</w:t>
      </w:r>
      <w:r>
        <w:rPr>
          <w:rFonts w:ascii="Times New Roman" w:hAnsi="Times New Roman"/>
        </w:rPr>
        <w:tab/>
      </w:r>
      <w:r w:rsidR="001E6727">
        <w:rPr>
          <w:rFonts w:ascii="Times New Roman" w:hAnsi="Times New Roman"/>
        </w:rPr>
        <w:t>396</w:t>
      </w:r>
    </w:p>
    <w:p w:rsidR="00CB0C73" w:rsidRPr="00CB0C73" w:rsidRDefault="00CB0C73" w:rsidP="00CB0C73">
      <w:pPr>
        <w:widowControl w:val="0"/>
        <w:spacing w:after="0" w:line="240" w:lineRule="auto"/>
        <w:rPr>
          <w:rFonts w:ascii="Times New Roman" w:hAnsi="Times New Roman"/>
        </w:rPr>
      </w:pPr>
    </w:p>
    <w:p w:rsidR="00CB0C73" w:rsidRPr="00CB0C73" w:rsidRDefault="00CB0C73" w:rsidP="00CB0C73">
      <w:pPr>
        <w:widowControl w:val="0"/>
        <w:spacing w:after="0" w:line="240" w:lineRule="auto"/>
        <w:rPr>
          <w:rFonts w:ascii="Times New Roman" w:hAnsi="Times New Roman"/>
        </w:rPr>
      </w:pPr>
    </w:p>
    <w:p w:rsidR="00834841" w:rsidRPr="001C085C" w:rsidRDefault="00834841" w:rsidP="004E4D66">
      <w:pPr>
        <w:widowControl w:val="0"/>
        <w:spacing w:after="0" w:line="240" w:lineRule="auto"/>
        <w:rPr>
          <w:rFonts w:ascii="Times New Roman" w:hAnsi="Times New Roman"/>
        </w:rPr>
      </w:pPr>
    </w:p>
    <w:p w:rsidR="00834841" w:rsidRPr="001C085C" w:rsidRDefault="00834841" w:rsidP="00834841">
      <w:pPr>
        <w:widowControl w:val="0"/>
        <w:spacing w:after="0" w:line="240" w:lineRule="auto"/>
        <w:rPr>
          <w:rFonts w:ascii="Times New Roman" w:hAnsi="Times New Roman"/>
        </w:rPr>
      </w:pPr>
    </w:p>
    <w:p w:rsidR="00EA3ADE" w:rsidRPr="001C085C" w:rsidRDefault="00EA3ADE" w:rsidP="00EA3ADE">
      <w:pPr>
        <w:widowControl w:val="0"/>
        <w:spacing w:after="0" w:line="240" w:lineRule="auto"/>
        <w:rPr>
          <w:rFonts w:ascii="Times New Roman" w:hAnsi="Times New Roman"/>
        </w:rPr>
      </w:pPr>
    </w:p>
    <w:p w:rsidR="00461B48" w:rsidRPr="001C085C" w:rsidRDefault="00461B48" w:rsidP="00461B48">
      <w:pPr>
        <w:pStyle w:val="ae"/>
        <w:widowControl w:val="0"/>
        <w:spacing w:after="0"/>
        <w:ind w:left="0"/>
        <w:rPr>
          <w:bCs/>
          <w:sz w:val="22"/>
          <w:szCs w:val="22"/>
        </w:rPr>
      </w:pPr>
    </w:p>
    <w:p w:rsidR="00743101" w:rsidRPr="001C085C" w:rsidRDefault="00743101" w:rsidP="00461B48">
      <w:pPr>
        <w:widowControl w:val="0"/>
        <w:spacing w:after="0" w:line="240" w:lineRule="auto"/>
        <w:rPr>
          <w:rFonts w:ascii="Times New Roman" w:hAnsi="Times New Roman"/>
        </w:rPr>
      </w:pPr>
    </w:p>
    <w:p w:rsidR="00743101" w:rsidRPr="001C085C" w:rsidRDefault="00743101" w:rsidP="00461B48">
      <w:pPr>
        <w:widowControl w:val="0"/>
        <w:spacing w:after="0" w:line="240" w:lineRule="auto"/>
        <w:rPr>
          <w:rFonts w:ascii="Times New Roman" w:hAnsi="Times New Roman"/>
        </w:rPr>
      </w:pPr>
    </w:p>
    <w:p w:rsidR="007031AE" w:rsidRPr="001C085C" w:rsidRDefault="007031AE" w:rsidP="00743101">
      <w:pPr>
        <w:widowControl w:val="0"/>
        <w:spacing w:after="0" w:line="240" w:lineRule="auto"/>
        <w:jc w:val="both"/>
        <w:rPr>
          <w:rFonts w:ascii="Times New Roman" w:hAnsi="Times New Roman"/>
        </w:rPr>
      </w:pPr>
    </w:p>
    <w:p w:rsidR="00743101" w:rsidRPr="001C085C" w:rsidRDefault="00743101" w:rsidP="00743101">
      <w:pPr>
        <w:widowControl w:val="0"/>
        <w:spacing w:after="0" w:line="240" w:lineRule="auto"/>
        <w:jc w:val="both"/>
        <w:rPr>
          <w:rFonts w:ascii="Times New Roman" w:hAnsi="Times New Roman"/>
        </w:rPr>
        <w:sectPr w:rsidR="00743101" w:rsidRPr="001C085C" w:rsidSect="008B1A8D">
          <w:type w:val="continuous"/>
          <w:pgSz w:w="8392" w:h="11907" w:code="11"/>
          <w:pgMar w:top="1134" w:right="1134" w:bottom="1134" w:left="1134" w:header="0" w:footer="1134" w:gutter="0"/>
          <w:cols w:space="708"/>
          <w:titlePg/>
          <w:docGrid w:linePitch="360"/>
        </w:sectPr>
      </w:pPr>
    </w:p>
    <w:p w:rsidR="00A92616" w:rsidRPr="00A504AA" w:rsidRDefault="00A504AA" w:rsidP="00C006E3">
      <w:pPr>
        <w:pStyle w:val="Standard"/>
        <w:spacing w:after="360" w:line="230" w:lineRule="auto"/>
        <w:jc w:val="center"/>
        <w:rPr>
          <w:rFonts w:ascii="UkrainianXenia" w:hAnsi="UkrainianXenia"/>
          <w:b/>
          <w:bCs/>
          <w:szCs w:val="22"/>
          <w:lang w:val="uk-UA"/>
        </w:rPr>
      </w:pPr>
      <w:r w:rsidRPr="00A504AA">
        <w:rPr>
          <w:rFonts w:ascii="UkrainianXenia" w:hAnsi="UkrainianXenia"/>
          <w:b/>
          <w:bCs/>
          <w:szCs w:val="22"/>
          <w:lang w:val="uk-UA"/>
        </w:rPr>
        <w:lastRenderedPageBreak/>
        <w:t>ПЛЕНАРНЕ ЗАСІДАННЯ</w:t>
      </w:r>
    </w:p>
    <w:p w:rsidR="00AE3706" w:rsidRPr="00A462C5" w:rsidRDefault="00AE3706" w:rsidP="00C006E3">
      <w:pPr>
        <w:spacing w:after="120" w:line="230" w:lineRule="auto"/>
        <w:jc w:val="center"/>
        <w:rPr>
          <w:rFonts w:ascii="Arial" w:hAnsi="Arial" w:cs="Arial"/>
          <w:b/>
          <w:bCs/>
        </w:rPr>
      </w:pPr>
      <w:r w:rsidRPr="00A462C5">
        <w:rPr>
          <w:rFonts w:ascii="Arial" w:hAnsi="Arial" w:cs="Arial"/>
          <w:b/>
          <w:bCs/>
        </w:rPr>
        <w:t>ІНТЕГРАЦІЯ НАУКИ ТА ПРАКТИКИ ЯК ВАЖЛИВИЙ ЧИННИК РЕФОРМУВАННЯ КООПЕРАТИВНОЇ ОСВІТИ</w:t>
      </w:r>
    </w:p>
    <w:p w:rsidR="00AE3706" w:rsidRPr="00A462C5" w:rsidRDefault="00AE3706" w:rsidP="00C006E3">
      <w:pPr>
        <w:spacing w:after="120" w:line="230" w:lineRule="auto"/>
        <w:rPr>
          <w:rFonts w:ascii="Arial" w:hAnsi="Arial" w:cs="Arial"/>
          <w:b/>
          <w:i/>
          <w:sz w:val="20"/>
        </w:rPr>
      </w:pPr>
      <w:r w:rsidRPr="00A462C5">
        <w:rPr>
          <w:rFonts w:ascii="Arial" w:hAnsi="Arial" w:cs="Arial"/>
          <w:b/>
          <w:i/>
          <w:sz w:val="20"/>
        </w:rPr>
        <w:t xml:space="preserve">І. Л. </w:t>
      </w:r>
      <w:r w:rsidRPr="00A462C5">
        <w:rPr>
          <w:rFonts w:ascii="Arial" w:hAnsi="Arial" w:cs="Arial"/>
          <w:b/>
          <w:bCs/>
          <w:i/>
          <w:sz w:val="20"/>
        </w:rPr>
        <w:t>Гороховський,</w:t>
      </w:r>
      <w:r w:rsidRPr="00A462C5">
        <w:rPr>
          <w:rFonts w:ascii="Arial" w:hAnsi="Arial" w:cs="Arial"/>
          <w:b/>
          <w:i/>
          <w:sz w:val="20"/>
        </w:rPr>
        <w:t xml:space="preserve"> </w:t>
      </w:r>
      <w:r w:rsidRPr="00A462C5">
        <w:rPr>
          <w:rFonts w:ascii="Arial" w:hAnsi="Arial" w:cs="Arial"/>
          <w:i/>
          <w:sz w:val="20"/>
        </w:rPr>
        <w:t>к.</w:t>
      </w:r>
      <w:r w:rsidRPr="00A462C5">
        <w:rPr>
          <w:rFonts w:ascii="Arial" w:hAnsi="Arial" w:cs="Arial"/>
          <w:i/>
          <w:sz w:val="20"/>
          <w:lang w:val="ru-RU"/>
        </w:rPr>
        <w:t xml:space="preserve"> </w:t>
      </w:r>
      <w:r w:rsidR="00C006E3">
        <w:rPr>
          <w:rFonts w:ascii="Arial" w:hAnsi="Arial" w:cs="Arial"/>
          <w:i/>
          <w:sz w:val="20"/>
        </w:rPr>
        <w:t>політ</w:t>
      </w:r>
      <w:r w:rsidRPr="00A462C5">
        <w:rPr>
          <w:rFonts w:ascii="Arial" w:hAnsi="Arial" w:cs="Arial"/>
          <w:i/>
          <w:sz w:val="20"/>
        </w:rPr>
        <w:t>.</w:t>
      </w:r>
      <w:r w:rsidRPr="00A462C5">
        <w:rPr>
          <w:rFonts w:ascii="Arial" w:hAnsi="Arial" w:cs="Arial"/>
          <w:i/>
          <w:sz w:val="20"/>
          <w:lang w:val="ru-RU"/>
        </w:rPr>
        <w:t xml:space="preserve"> </w:t>
      </w:r>
      <w:r w:rsidRPr="00A462C5">
        <w:rPr>
          <w:rFonts w:ascii="Arial" w:hAnsi="Arial" w:cs="Arial"/>
          <w:i/>
          <w:sz w:val="20"/>
        </w:rPr>
        <w:t xml:space="preserve">н., голова Правління </w:t>
      </w:r>
      <w:r w:rsidR="00C006E3">
        <w:rPr>
          <w:rFonts w:ascii="Arial" w:hAnsi="Arial" w:cs="Arial"/>
          <w:i/>
          <w:sz w:val="20"/>
        </w:rPr>
        <w:br/>
        <w:t>Центральної спілки споживчих товариств України</w:t>
      </w:r>
      <w:r w:rsidRPr="00A462C5">
        <w:rPr>
          <w:rFonts w:ascii="Arial" w:hAnsi="Arial" w:cs="Arial"/>
          <w:i/>
          <w:sz w:val="20"/>
        </w:rPr>
        <w:t xml:space="preserve"> </w:t>
      </w:r>
    </w:p>
    <w:p w:rsidR="00AE3706" w:rsidRDefault="00AE3706" w:rsidP="00C006E3">
      <w:pPr>
        <w:pStyle w:val="ab"/>
        <w:widowControl w:val="0"/>
        <w:spacing w:before="0" w:beforeAutospacing="0" w:after="0" w:afterAutospacing="0" w:line="230" w:lineRule="auto"/>
        <w:ind w:firstLine="284"/>
        <w:jc w:val="both"/>
        <w:rPr>
          <w:b/>
          <w:bCs/>
          <w:i/>
          <w:iCs/>
          <w:sz w:val="22"/>
          <w:szCs w:val="22"/>
        </w:rPr>
      </w:pPr>
      <w:r>
        <w:rPr>
          <w:bCs/>
          <w:iCs/>
          <w:sz w:val="22"/>
          <w:szCs w:val="22"/>
        </w:rPr>
        <w:t>Ювілейна Х</w:t>
      </w:r>
      <w:r>
        <w:rPr>
          <w:bCs/>
          <w:iCs/>
          <w:sz w:val="22"/>
          <w:szCs w:val="22"/>
          <w:lang w:val="en-US"/>
        </w:rPr>
        <w:t>L</w:t>
      </w:r>
      <w:r>
        <w:rPr>
          <w:bCs/>
          <w:iCs/>
          <w:sz w:val="22"/>
          <w:szCs w:val="22"/>
        </w:rPr>
        <w:t xml:space="preserve"> Міжнародна науково-методична конференція має вирішити</w:t>
      </w:r>
      <w:r w:rsidR="009517E4">
        <w:rPr>
          <w:bCs/>
          <w:iCs/>
          <w:sz w:val="22"/>
          <w:szCs w:val="22"/>
        </w:rPr>
        <w:t xml:space="preserve"> </w:t>
      </w:r>
      <w:r>
        <w:rPr>
          <w:bCs/>
          <w:iCs/>
          <w:sz w:val="22"/>
          <w:szCs w:val="22"/>
        </w:rPr>
        <w:t>дуже важливе питання: за рахунок яких чинників забезпечити якість практичної підготовки майбутніх фахівців. На наш погляд, це головне питання, яке повинно бути покладено в основу модернізації вищої освіти в Україні, у тому числі кооперативної освіти.</w:t>
      </w:r>
    </w:p>
    <w:p w:rsidR="00AE3706" w:rsidRPr="00DC3C72" w:rsidRDefault="00AE3706" w:rsidP="00C006E3">
      <w:pPr>
        <w:pStyle w:val="ab"/>
        <w:widowControl w:val="0"/>
        <w:spacing w:before="0" w:beforeAutospacing="0" w:after="0" w:afterAutospacing="0" w:line="230" w:lineRule="auto"/>
        <w:ind w:firstLine="284"/>
        <w:jc w:val="both"/>
        <w:rPr>
          <w:b/>
          <w:bCs/>
          <w:i/>
          <w:iCs/>
          <w:sz w:val="22"/>
          <w:szCs w:val="22"/>
        </w:rPr>
      </w:pPr>
      <w:r w:rsidRPr="00570A42">
        <w:rPr>
          <w:bCs/>
          <w:iCs/>
          <w:sz w:val="22"/>
          <w:szCs w:val="22"/>
        </w:rPr>
        <w:t>Проблема вищої освіти України полягає не в її якості і тех</w:t>
      </w:r>
      <w:r w:rsidR="009517E4">
        <w:rPr>
          <w:bCs/>
          <w:iCs/>
          <w:sz w:val="22"/>
          <w:szCs w:val="22"/>
        </w:rPr>
        <w:softHyphen/>
      </w:r>
      <w:r w:rsidRPr="00570A42">
        <w:rPr>
          <w:bCs/>
          <w:iCs/>
          <w:sz w:val="22"/>
          <w:szCs w:val="22"/>
        </w:rPr>
        <w:t>нологіях надання освітніх послуг, не в недостатності науково-педагогічного потенціалу українських університетів. Навпаки, в Європі визнають досягнення національної університетської освіти України, високо оцінюють її інтелектуальний потенціал і фундаментальність. Проблема вищої освіти України, на наш погляд, існує в системі професійної вищої освіти, котра не пов</w:t>
      </w:r>
      <w:r w:rsidR="009517E4">
        <w:rPr>
          <w:bCs/>
          <w:iCs/>
          <w:sz w:val="22"/>
          <w:szCs w:val="22"/>
        </w:rPr>
        <w:softHyphen/>
      </w:r>
      <w:r w:rsidRPr="00570A42">
        <w:rPr>
          <w:bCs/>
          <w:iCs/>
          <w:sz w:val="22"/>
          <w:szCs w:val="22"/>
        </w:rPr>
        <w:t xml:space="preserve">ною мірою відповідає потребам ринку праці. Реальний сектор економіки: бізнесові структури, малий і середній бізнес, крупні промислові компанії європейських країн все більше схиляється до </w:t>
      </w:r>
      <w:r>
        <w:rPr>
          <w:bCs/>
          <w:iCs/>
          <w:sz w:val="22"/>
          <w:szCs w:val="22"/>
        </w:rPr>
        <w:t>скорочення</w:t>
      </w:r>
      <w:r w:rsidRPr="00570A42">
        <w:rPr>
          <w:bCs/>
          <w:iCs/>
          <w:sz w:val="22"/>
          <w:szCs w:val="22"/>
        </w:rPr>
        <w:t xml:space="preserve"> тривалості одержання вищої освіти. Роботодавці </w:t>
      </w:r>
      <w:r>
        <w:rPr>
          <w:bCs/>
          <w:iCs/>
          <w:sz w:val="22"/>
          <w:szCs w:val="22"/>
        </w:rPr>
        <w:t>підтримують</w:t>
      </w:r>
      <w:r w:rsidRPr="00570A42">
        <w:rPr>
          <w:bCs/>
          <w:iCs/>
          <w:sz w:val="22"/>
          <w:szCs w:val="22"/>
        </w:rPr>
        <w:t xml:space="preserve"> так звану </w:t>
      </w:r>
      <w:r>
        <w:rPr>
          <w:bCs/>
          <w:iCs/>
          <w:sz w:val="22"/>
          <w:szCs w:val="22"/>
        </w:rPr>
        <w:t>«</w:t>
      </w:r>
      <w:r w:rsidRPr="00570A42">
        <w:rPr>
          <w:bCs/>
          <w:iCs/>
          <w:sz w:val="22"/>
          <w:szCs w:val="22"/>
        </w:rPr>
        <w:t>коротку вищу освіту</w:t>
      </w:r>
      <w:r>
        <w:rPr>
          <w:bCs/>
          <w:iCs/>
          <w:sz w:val="22"/>
          <w:szCs w:val="22"/>
        </w:rPr>
        <w:t>»</w:t>
      </w:r>
      <w:r w:rsidRPr="00570A42">
        <w:rPr>
          <w:bCs/>
          <w:iCs/>
          <w:sz w:val="22"/>
          <w:szCs w:val="22"/>
        </w:rPr>
        <w:t xml:space="preserve"> за освітньо-кваліфікаційним </w:t>
      </w:r>
      <w:r>
        <w:rPr>
          <w:bCs/>
          <w:iCs/>
          <w:sz w:val="22"/>
          <w:szCs w:val="22"/>
        </w:rPr>
        <w:t>ступенем</w:t>
      </w:r>
      <w:r w:rsidRPr="00570A42">
        <w:rPr>
          <w:bCs/>
          <w:iCs/>
          <w:sz w:val="22"/>
          <w:szCs w:val="22"/>
        </w:rPr>
        <w:t xml:space="preserve"> бакалавра. Такі фахівці з дипломами про вищу освіту і </w:t>
      </w:r>
      <w:r w:rsidRPr="002679CD">
        <w:rPr>
          <w:bCs/>
          <w:iCs/>
          <w:sz w:val="22"/>
          <w:szCs w:val="22"/>
        </w:rPr>
        <w:t>набутими та сформованими</w:t>
      </w:r>
      <w:r w:rsidRPr="00570A42">
        <w:rPr>
          <w:bCs/>
          <w:iCs/>
          <w:sz w:val="22"/>
          <w:szCs w:val="22"/>
        </w:rPr>
        <w:t xml:space="preserve"> здібностями до безперервного самонавчання протягом усього життя потрібні не тільки в </w:t>
      </w:r>
      <w:r>
        <w:rPr>
          <w:bCs/>
          <w:iCs/>
          <w:sz w:val="22"/>
          <w:szCs w:val="22"/>
        </w:rPr>
        <w:t xml:space="preserve">малому і </w:t>
      </w:r>
      <w:r w:rsidRPr="00570A42">
        <w:rPr>
          <w:bCs/>
          <w:iCs/>
          <w:sz w:val="22"/>
          <w:szCs w:val="22"/>
        </w:rPr>
        <w:t>середньому бізнесі, але й в корпораціях, фір</w:t>
      </w:r>
      <w:r w:rsidR="009517E4">
        <w:rPr>
          <w:bCs/>
          <w:iCs/>
          <w:sz w:val="22"/>
          <w:szCs w:val="22"/>
        </w:rPr>
        <w:softHyphen/>
      </w:r>
      <w:r w:rsidRPr="00570A42">
        <w:rPr>
          <w:bCs/>
          <w:iCs/>
          <w:sz w:val="22"/>
          <w:szCs w:val="22"/>
        </w:rPr>
        <w:t>мах та інших об’єднаннях.</w:t>
      </w:r>
    </w:p>
    <w:p w:rsidR="00AE3706" w:rsidRPr="00FE25F0" w:rsidRDefault="00AE3706" w:rsidP="00C006E3">
      <w:pPr>
        <w:widowControl w:val="0"/>
        <w:spacing w:after="0" w:line="230" w:lineRule="auto"/>
        <w:ind w:firstLine="284"/>
        <w:jc w:val="both"/>
        <w:rPr>
          <w:rFonts w:ascii="Times New Roman" w:hAnsi="Times New Roman"/>
          <w:bCs/>
          <w:iCs/>
        </w:rPr>
      </w:pPr>
      <w:r w:rsidRPr="00FE25F0">
        <w:rPr>
          <w:rFonts w:ascii="Times New Roman" w:hAnsi="Times New Roman"/>
          <w:bCs/>
          <w:iCs/>
        </w:rPr>
        <w:t>Чи може стояти осторонь університетська вища освіта сис</w:t>
      </w:r>
      <w:r w:rsidR="009517E4">
        <w:rPr>
          <w:rFonts w:ascii="Times New Roman" w:hAnsi="Times New Roman"/>
          <w:bCs/>
          <w:iCs/>
        </w:rPr>
        <w:softHyphen/>
        <w:t xml:space="preserve">теми Укркоопспілки від </w:t>
      </w:r>
      <w:r w:rsidRPr="00FE25F0">
        <w:rPr>
          <w:rFonts w:ascii="Times New Roman" w:hAnsi="Times New Roman"/>
          <w:bCs/>
          <w:iCs/>
        </w:rPr>
        <w:t>світових проблем професійного спря</w:t>
      </w:r>
      <w:r w:rsidR="009517E4">
        <w:rPr>
          <w:rFonts w:ascii="Times New Roman" w:hAnsi="Times New Roman"/>
          <w:bCs/>
          <w:iCs/>
        </w:rPr>
        <w:softHyphen/>
      </w:r>
      <w:r w:rsidRPr="00FE25F0">
        <w:rPr>
          <w:rFonts w:ascii="Times New Roman" w:hAnsi="Times New Roman"/>
          <w:bCs/>
          <w:iCs/>
        </w:rPr>
        <w:t>мування вищої освіти? Відповідь може бути лише одна – не може. Тому є актуальним питання конкурентоспроможності ви</w:t>
      </w:r>
      <w:r w:rsidR="009517E4">
        <w:rPr>
          <w:rFonts w:ascii="Times New Roman" w:hAnsi="Times New Roman"/>
          <w:bCs/>
          <w:iCs/>
        </w:rPr>
        <w:softHyphen/>
      </w:r>
      <w:r w:rsidRPr="00FE25F0">
        <w:rPr>
          <w:rFonts w:ascii="Times New Roman" w:hAnsi="Times New Roman"/>
          <w:bCs/>
          <w:iCs/>
        </w:rPr>
        <w:t>пускників університетів, яких вони пропонують роботодавцям.</w:t>
      </w:r>
    </w:p>
    <w:p w:rsidR="00AE3706" w:rsidRPr="00570A42" w:rsidRDefault="00AE3706" w:rsidP="00C006E3">
      <w:pPr>
        <w:widowControl w:val="0"/>
        <w:spacing w:after="0" w:line="230" w:lineRule="auto"/>
        <w:ind w:firstLine="284"/>
        <w:jc w:val="both"/>
        <w:rPr>
          <w:rFonts w:ascii="Times New Roman" w:hAnsi="Times New Roman"/>
        </w:rPr>
      </w:pPr>
      <w:r w:rsidRPr="00570A42">
        <w:rPr>
          <w:rFonts w:ascii="Times New Roman" w:hAnsi="Times New Roman"/>
        </w:rPr>
        <w:t>Підготовка фахівців, здатних примножувати національне ба</w:t>
      </w:r>
      <w:r w:rsidR="009517E4">
        <w:rPr>
          <w:rFonts w:ascii="Times New Roman" w:hAnsi="Times New Roman"/>
        </w:rPr>
        <w:softHyphen/>
      </w:r>
      <w:r w:rsidRPr="00570A42">
        <w:rPr>
          <w:rFonts w:ascii="Times New Roman" w:hAnsi="Times New Roman"/>
        </w:rPr>
        <w:t xml:space="preserve">гатство України, продукувати нові ідеї </w:t>
      </w:r>
      <w:r>
        <w:rPr>
          <w:rFonts w:ascii="Times New Roman" w:hAnsi="Times New Roman"/>
        </w:rPr>
        <w:t>та</w:t>
      </w:r>
      <w:r w:rsidR="009517E4">
        <w:rPr>
          <w:rFonts w:ascii="Times New Roman" w:hAnsi="Times New Roman"/>
        </w:rPr>
        <w:t xml:space="preserve"> </w:t>
      </w:r>
      <w:r w:rsidRPr="00570A42">
        <w:rPr>
          <w:rFonts w:ascii="Times New Roman" w:hAnsi="Times New Roman"/>
        </w:rPr>
        <w:t xml:space="preserve">вирішувати складні </w:t>
      </w:r>
      <w:r w:rsidRPr="00570A42">
        <w:rPr>
          <w:rFonts w:ascii="Times New Roman" w:hAnsi="Times New Roman"/>
        </w:rPr>
        <w:lastRenderedPageBreak/>
        <w:t xml:space="preserve">завдання сучасного виробництва та економіки, можлива лише за </w:t>
      </w:r>
      <w:r w:rsidRPr="009517E4">
        <w:rPr>
          <w:rFonts w:ascii="Times New Roman" w:hAnsi="Times New Roman"/>
          <w:spacing w:val="-3"/>
        </w:rPr>
        <w:t>умови постійного підтримання високого рівня якості вищої осві</w:t>
      </w:r>
      <w:r w:rsidR="009517E4" w:rsidRPr="009517E4">
        <w:rPr>
          <w:rFonts w:ascii="Times New Roman" w:hAnsi="Times New Roman"/>
          <w:spacing w:val="-3"/>
        </w:rPr>
        <w:softHyphen/>
      </w:r>
      <w:r w:rsidRPr="009517E4">
        <w:rPr>
          <w:rFonts w:ascii="Times New Roman" w:hAnsi="Times New Roman"/>
          <w:spacing w:val="-3"/>
        </w:rPr>
        <w:t>ти.</w:t>
      </w:r>
    </w:p>
    <w:p w:rsidR="00AE3706" w:rsidRPr="00570A42" w:rsidRDefault="00AE3706" w:rsidP="009517E4">
      <w:pPr>
        <w:pStyle w:val="ae"/>
        <w:widowControl w:val="0"/>
        <w:spacing w:after="0" w:line="233" w:lineRule="auto"/>
        <w:ind w:left="0" w:firstLine="284"/>
        <w:jc w:val="both"/>
        <w:rPr>
          <w:sz w:val="22"/>
          <w:szCs w:val="22"/>
        </w:rPr>
      </w:pPr>
      <w:r w:rsidRPr="00570A42">
        <w:rPr>
          <w:sz w:val="22"/>
          <w:szCs w:val="22"/>
        </w:rPr>
        <w:t xml:space="preserve">Вища освіта може бути визнана якісною за умов задоволення потреб і вимог: </w:t>
      </w:r>
      <w:r>
        <w:rPr>
          <w:sz w:val="22"/>
          <w:szCs w:val="22"/>
        </w:rPr>
        <w:t xml:space="preserve">особистості як </w:t>
      </w:r>
      <w:r w:rsidRPr="00570A42">
        <w:rPr>
          <w:sz w:val="22"/>
          <w:szCs w:val="22"/>
        </w:rPr>
        <w:t>споживача освітніх послуг, за</w:t>
      </w:r>
      <w:r w:rsidR="009517E4">
        <w:rPr>
          <w:sz w:val="22"/>
          <w:szCs w:val="22"/>
        </w:rPr>
        <w:softHyphen/>
      </w:r>
      <w:r w:rsidRPr="00570A42">
        <w:rPr>
          <w:sz w:val="22"/>
          <w:szCs w:val="22"/>
        </w:rPr>
        <w:t xml:space="preserve">мовника-роботодавця, держави та </w:t>
      </w:r>
      <w:r>
        <w:rPr>
          <w:sz w:val="22"/>
          <w:szCs w:val="22"/>
        </w:rPr>
        <w:t>світової</w:t>
      </w:r>
      <w:r w:rsidRPr="00570A42">
        <w:rPr>
          <w:sz w:val="22"/>
          <w:szCs w:val="22"/>
        </w:rPr>
        <w:t xml:space="preserve"> освітньої і наукової спільноти.</w:t>
      </w:r>
    </w:p>
    <w:p w:rsidR="00AE3706" w:rsidRPr="00570A42" w:rsidRDefault="00AE3706" w:rsidP="009517E4">
      <w:pPr>
        <w:pStyle w:val="ae"/>
        <w:widowControl w:val="0"/>
        <w:spacing w:after="0" w:line="233" w:lineRule="auto"/>
        <w:ind w:left="0" w:firstLine="284"/>
        <w:jc w:val="both"/>
        <w:rPr>
          <w:sz w:val="22"/>
          <w:szCs w:val="22"/>
        </w:rPr>
      </w:pPr>
      <w:r w:rsidRPr="00570A42">
        <w:rPr>
          <w:i/>
          <w:sz w:val="22"/>
          <w:szCs w:val="22"/>
        </w:rPr>
        <w:t>Споживач освітніх послуг</w:t>
      </w:r>
      <w:r w:rsidRPr="00570A42">
        <w:rPr>
          <w:sz w:val="22"/>
          <w:szCs w:val="22"/>
        </w:rPr>
        <w:t xml:space="preserve"> визнаватиме вищу освіту якісною лише в тому випадку, коли ця освіта гарантуватиме йому, як особистості, реалізацію </w:t>
      </w:r>
      <w:r>
        <w:rPr>
          <w:sz w:val="22"/>
          <w:szCs w:val="22"/>
        </w:rPr>
        <w:t>власних</w:t>
      </w:r>
      <w:r w:rsidRPr="00570A42">
        <w:rPr>
          <w:sz w:val="22"/>
          <w:szCs w:val="22"/>
        </w:rPr>
        <w:t xml:space="preserve"> здібностей, отримання су</w:t>
      </w:r>
      <w:r w:rsidR="009517E4">
        <w:rPr>
          <w:sz w:val="22"/>
          <w:szCs w:val="22"/>
        </w:rPr>
        <w:softHyphen/>
      </w:r>
      <w:r w:rsidRPr="00570A42">
        <w:rPr>
          <w:sz w:val="22"/>
          <w:szCs w:val="22"/>
        </w:rPr>
        <w:t>час</w:t>
      </w:r>
      <w:r w:rsidR="009517E4">
        <w:rPr>
          <w:sz w:val="22"/>
          <w:szCs w:val="22"/>
        </w:rPr>
        <w:softHyphen/>
      </w:r>
      <w:r w:rsidRPr="00570A42">
        <w:rPr>
          <w:sz w:val="22"/>
          <w:szCs w:val="22"/>
        </w:rPr>
        <w:t xml:space="preserve">них знань, умінь і навичок, </w:t>
      </w:r>
      <w:r>
        <w:rPr>
          <w:sz w:val="22"/>
          <w:szCs w:val="22"/>
        </w:rPr>
        <w:t>достатній</w:t>
      </w:r>
      <w:r w:rsidRPr="00570A42">
        <w:rPr>
          <w:sz w:val="22"/>
          <w:szCs w:val="22"/>
        </w:rPr>
        <w:t xml:space="preserve"> </w:t>
      </w:r>
      <w:r>
        <w:rPr>
          <w:sz w:val="22"/>
          <w:szCs w:val="22"/>
        </w:rPr>
        <w:t>рівень оплати праці</w:t>
      </w:r>
      <w:r w:rsidRPr="00570A42">
        <w:rPr>
          <w:sz w:val="22"/>
          <w:szCs w:val="22"/>
        </w:rPr>
        <w:t xml:space="preserve"> і кон</w:t>
      </w:r>
      <w:r w:rsidR="009517E4">
        <w:rPr>
          <w:sz w:val="22"/>
          <w:szCs w:val="22"/>
        </w:rPr>
        <w:softHyphen/>
      </w:r>
      <w:r w:rsidRPr="00570A42">
        <w:rPr>
          <w:sz w:val="22"/>
          <w:szCs w:val="22"/>
        </w:rPr>
        <w:t>курентоспроможність як фахівця на ринку праці.</w:t>
      </w:r>
    </w:p>
    <w:p w:rsidR="00AE3706" w:rsidRPr="00570A42" w:rsidRDefault="00AE3706" w:rsidP="009517E4">
      <w:pPr>
        <w:pStyle w:val="ae"/>
        <w:widowControl w:val="0"/>
        <w:spacing w:after="0" w:line="233" w:lineRule="auto"/>
        <w:ind w:left="0" w:firstLine="284"/>
        <w:jc w:val="both"/>
        <w:rPr>
          <w:sz w:val="22"/>
          <w:szCs w:val="22"/>
        </w:rPr>
      </w:pPr>
      <w:r w:rsidRPr="00570A42">
        <w:rPr>
          <w:i/>
          <w:sz w:val="22"/>
          <w:szCs w:val="22"/>
        </w:rPr>
        <w:t>Замовник-роботодавець</w:t>
      </w:r>
      <w:r w:rsidRPr="00570A42">
        <w:rPr>
          <w:sz w:val="22"/>
          <w:szCs w:val="22"/>
        </w:rPr>
        <w:t xml:space="preserve"> вимагає від фахівця високої про</w:t>
      </w:r>
      <w:r w:rsidR="009517E4">
        <w:rPr>
          <w:sz w:val="22"/>
          <w:szCs w:val="22"/>
        </w:rPr>
        <w:softHyphen/>
      </w:r>
      <w:r w:rsidRPr="00570A42">
        <w:rPr>
          <w:sz w:val="22"/>
          <w:szCs w:val="22"/>
        </w:rPr>
        <w:t>фесійності, компетентності, готовності до високопродуктивної діяльності, спрямованої на досягнення підприємством конку</w:t>
      </w:r>
      <w:r w:rsidR="009517E4">
        <w:rPr>
          <w:sz w:val="22"/>
          <w:szCs w:val="22"/>
        </w:rPr>
        <w:softHyphen/>
      </w:r>
      <w:r w:rsidRPr="00570A42">
        <w:rPr>
          <w:sz w:val="22"/>
          <w:szCs w:val="22"/>
        </w:rPr>
        <w:t>рен</w:t>
      </w:r>
      <w:r w:rsidR="009517E4">
        <w:rPr>
          <w:sz w:val="22"/>
          <w:szCs w:val="22"/>
        </w:rPr>
        <w:softHyphen/>
      </w:r>
      <w:r w:rsidRPr="00570A42">
        <w:rPr>
          <w:sz w:val="22"/>
          <w:szCs w:val="22"/>
        </w:rPr>
        <w:t>тоспроможності.</w:t>
      </w:r>
    </w:p>
    <w:p w:rsidR="00AE3706" w:rsidRPr="00570A42" w:rsidRDefault="00AE3706" w:rsidP="009517E4">
      <w:pPr>
        <w:pStyle w:val="ae"/>
        <w:widowControl w:val="0"/>
        <w:spacing w:after="0" w:line="233" w:lineRule="auto"/>
        <w:ind w:left="0" w:firstLine="284"/>
        <w:jc w:val="both"/>
        <w:rPr>
          <w:sz w:val="22"/>
          <w:szCs w:val="22"/>
        </w:rPr>
      </w:pPr>
      <w:r w:rsidRPr="00570A42">
        <w:rPr>
          <w:i/>
          <w:sz w:val="22"/>
          <w:szCs w:val="22"/>
        </w:rPr>
        <w:t>Держава</w:t>
      </w:r>
      <w:r w:rsidRPr="00570A42">
        <w:rPr>
          <w:sz w:val="22"/>
          <w:szCs w:val="22"/>
        </w:rPr>
        <w:t xml:space="preserve"> прагне через вищу освіту забезпечити формування і розширене відтворення інтелектуального потенціалу нації.</w:t>
      </w:r>
    </w:p>
    <w:p w:rsidR="00AE3706" w:rsidRPr="00570A42" w:rsidRDefault="00AE3706" w:rsidP="009517E4">
      <w:pPr>
        <w:widowControl w:val="0"/>
        <w:spacing w:after="0" w:line="233" w:lineRule="auto"/>
        <w:ind w:firstLine="284"/>
        <w:jc w:val="both"/>
        <w:rPr>
          <w:rFonts w:ascii="Times New Roman" w:hAnsi="Times New Roman"/>
        </w:rPr>
      </w:pPr>
      <w:r w:rsidRPr="00570A42">
        <w:rPr>
          <w:rFonts w:ascii="Times New Roman" w:hAnsi="Times New Roman"/>
        </w:rPr>
        <w:t>Таким чином, можна стверджувати, що якість вищої освіти, визнана на рівні особистості, роботодавця і держави (суспіль</w:t>
      </w:r>
      <w:r w:rsidR="009517E4">
        <w:rPr>
          <w:rFonts w:ascii="Times New Roman" w:hAnsi="Times New Roman"/>
        </w:rPr>
        <w:softHyphen/>
      </w:r>
      <w:r w:rsidRPr="00570A42">
        <w:rPr>
          <w:rFonts w:ascii="Times New Roman" w:hAnsi="Times New Roman"/>
        </w:rPr>
        <w:t>ства), є головним фактором виходу національної вищої школи на європейський освітній і науковий простір. Якість вищої освіти стає гарантом успішності роботи випускників універ</w:t>
      </w:r>
      <w:r w:rsidR="009517E4">
        <w:rPr>
          <w:rFonts w:ascii="Times New Roman" w:hAnsi="Times New Roman"/>
        </w:rPr>
        <w:softHyphen/>
      </w:r>
      <w:r w:rsidRPr="00570A42">
        <w:rPr>
          <w:rFonts w:ascii="Times New Roman" w:hAnsi="Times New Roman"/>
        </w:rPr>
        <w:t>си</w:t>
      </w:r>
      <w:r w:rsidR="009517E4">
        <w:rPr>
          <w:rFonts w:ascii="Times New Roman" w:hAnsi="Times New Roman"/>
        </w:rPr>
        <w:softHyphen/>
      </w:r>
      <w:r w:rsidRPr="00570A42">
        <w:rPr>
          <w:rFonts w:ascii="Times New Roman" w:hAnsi="Times New Roman"/>
        </w:rPr>
        <w:t>тет</w:t>
      </w:r>
      <w:r>
        <w:rPr>
          <w:rFonts w:ascii="Times New Roman" w:hAnsi="Times New Roman"/>
        </w:rPr>
        <w:t>у і академії системи Укркоопспілки</w:t>
      </w:r>
      <w:r w:rsidRPr="00570A42">
        <w:rPr>
          <w:rFonts w:ascii="Times New Roman" w:hAnsi="Times New Roman"/>
        </w:rPr>
        <w:t xml:space="preserve"> в бізнесі, науці, культурі, мистецтві держав</w:t>
      </w:r>
      <w:r>
        <w:rPr>
          <w:rFonts w:ascii="Times New Roman" w:hAnsi="Times New Roman"/>
        </w:rPr>
        <w:t xml:space="preserve"> світу</w:t>
      </w:r>
      <w:r w:rsidRPr="00570A42">
        <w:rPr>
          <w:rFonts w:ascii="Times New Roman" w:hAnsi="Times New Roman"/>
        </w:rPr>
        <w:t>.</w:t>
      </w:r>
    </w:p>
    <w:p w:rsidR="00AE3706" w:rsidRPr="009517E4" w:rsidRDefault="00AE3706" w:rsidP="009517E4">
      <w:pPr>
        <w:widowControl w:val="0"/>
        <w:spacing w:after="0" w:line="233" w:lineRule="auto"/>
        <w:ind w:firstLine="284"/>
        <w:jc w:val="both"/>
        <w:rPr>
          <w:rFonts w:ascii="Times New Roman" w:hAnsi="Times New Roman"/>
          <w:color w:val="000000"/>
        </w:rPr>
      </w:pPr>
      <w:r w:rsidRPr="009517E4">
        <w:rPr>
          <w:rFonts w:ascii="Times New Roman" w:hAnsi="Times New Roman"/>
          <w:color w:val="000000"/>
        </w:rPr>
        <w:t>Якість української вищої освіти може бути забезпечена, перш за все, за рахунок інноваційного розвитку і саморозвитку. Умовами забезпечення інноваційної освіти є наукова діяльність, система професійної освіти та освітня політика університету.</w:t>
      </w:r>
    </w:p>
    <w:p w:rsidR="00AE3706" w:rsidRPr="00570A42" w:rsidRDefault="00AE3706" w:rsidP="009517E4">
      <w:pPr>
        <w:widowControl w:val="0"/>
        <w:spacing w:after="0" w:line="233" w:lineRule="auto"/>
        <w:ind w:firstLine="284"/>
        <w:jc w:val="both"/>
        <w:rPr>
          <w:rFonts w:ascii="Times New Roman" w:hAnsi="Times New Roman"/>
        </w:rPr>
      </w:pPr>
      <w:r w:rsidRPr="00570A42">
        <w:rPr>
          <w:rFonts w:ascii="Times New Roman" w:hAnsi="Times New Roman"/>
          <w:i/>
        </w:rPr>
        <w:t>В системі професійної освіти і професійного розвитку</w:t>
      </w:r>
      <w:r w:rsidRPr="00570A42">
        <w:rPr>
          <w:rFonts w:ascii="Times New Roman" w:hAnsi="Times New Roman"/>
        </w:rPr>
        <w:t xml:space="preserve"> </w:t>
      </w:r>
      <w:r>
        <w:rPr>
          <w:rFonts w:ascii="Times New Roman" w:hAnsi="Times New Roman"/>
        </w:rPr>
        <w:t xml:space="preserve">– </w:t>
      </w:r>
      <w:r w:rsidRPr="00570A42">
        <w:rPr>
          <w:rFonts w:ascii="Times New Roman" w:hAnsi="Times New Roman"/>
        </w:rPr>
        <w:t>це послідовне введення в зміст освіти культури проектування ін</w:t>
      </w:r>
      <w:r w:rsidR="009517E4">
        <w:rPr>
          <w:rFonts w:ascii="Times New Roman" w:hAnsi="Times New Roman"/>
        </w:rPr>
        <w:softHyphen/>
      </w:r>
      <w:r w:rsidRPr="00570A42">
        <w:rPr>
          <w:rFonts w:ascii="Times New Roman" w:hAnsi="Times New Roman"/>
        </w:rPr>
        <w:t>новаційних освітніх практик; формування психологічної гра</w:t>
      </w:r>
      <w:r w:rsidR="009517E4">
        <w:rPr>
          <w:rFonts w:ascii="Times New Roman" w:hAnsi="Times New Roman"/>
        </w:rPr>
        <w:softHyphen/>
      </w:r>
      <w:r w:rsidRPr="00570A42">
        <w:rPr>
          <w:rFonts w:ascii="Times New Roman" w:hAnsi="Times New Roman"/>
        </w:rPr>
        <w:t>мотності, або ширше – психологічної культури педагогічної діяльності; засвоєння норм і культури управління розвитком освіти, діяльністю науково-педагогічних колективів.</w:t>
      </w:r>
    </w:p>
    <w:p w:rsidR="00AE3706" w:rsidRPr="00570A42" w:rsidRDefault="00AE3706" w:rsidP="009517E4">
      <w:pPr>
        <w:widowControl w:val="0"/>
        <w:spacing w:after="0" w:line="233" w:lineRule="auto"/>
        <w:ind w:firstLine="284"/>
        <w:jc w:val="both"/>
        <w:rPr>
          <w:rFonts w:ascii="Times New Roman" w:hAnsi="Times New Roman"/>
        </w:rPr>
      </w:pPr>
      <w:r w:rsidRPr="00570A42">
        <w:rPr>
          <w:rFonts w:ascii="Times New Roman" w:hAnsi="Times New Roman"/>
        </w:rPr>
        <w:t>Професійно-практична підготовка є важливою складовою якос</w:t>
      </w:r>
      <w:r w:rsidR="009517E4">
        <w:rPr>
          <w:rFonts w:ascii="Times New Roman" w:hAnsi="Times New Roman"/>
        </w:rPr>
        <w:softHyphen/>
      </w:r>
      <w:r w:rsidRPr="00570A42">
        <w:rPr>
          <w:rFonts w:ascii="Times New Roman" w:hAnsi="Times New Roman"/>
        </w:rPr>
        <w:t>ті вищої освіти і конкурентоспроможності випускників уні</w:t>
      </w:r>
      <w:r w:rsidR="009517E4">
        <w:rPr>
          <w:rFonts w:ascii="Times New Roman" w:hAnsi="Times New Roman"/>
        </w:rPr>
        <w:softHyphen/>
      </w:r>
      <w:r w:rsidRPr="00570A42">
        <w:rPr>
          <w:rFonts w:ascii="Times New Roman" w:hAnsi="Times New Roman"/>
        </w:rPr>
        <w:t xml:space="preserve">верситету. Для цього необхідно постійно реалізовувати нові </w:t>
      </w:r>
      <w:r w:rsidRPr="00570A42">
        <w:rPr>
          <w:rFonts w:ascii="Times New Roman" w:hAnsi="Times New Roman"/>
        </w:rPr>
        <w:lastRenderedPageBreak/>
        <w:t>форми професійно-практичної підготовки, налагоджувати нові стосунки з роботодавцями, практикувати підготовку фахівця на замовлення бізнесових структур.</w:t>
      </w:r>
    </w:p>
    <w:p w:rsidR="00AE3706" w:rsidRPr="00570A42" w:rsidRDefault="00AE3706" w:rsidP="009517E4">
      <w:pPr>
        <w:widowControl w:val="0"/>
        <w:spacing w:after="0" w:line="233" w:lineRule="auto"/>
        <w:ind w:firstLine="284"/>
        <w:jc w:val="both"/>
        <w:rPr>
          <w:rFonts w:ascii="Times New Roman" w:hAnsi="Times New Roman"/>
        </w:rPr>
      </w:pPr>
      <w:r w:rsidRPr="00570A42">
        <w:rPr>
          <w:rFonts w:ascii="Times New Roman" w:hAnsi="Times New Roman"/>
        </w:rPr>
        <w:t xml:space="preserve">Перебудова вищої освіти визначає необхідність переходу до випуску фахівців, які володіють фундаментальними знаннями спеціальних дисциплін, </w:t>
      </w:r>
      <w:r>
        <w:rPr>
          <w:rFonts w:ascii="Times New Roman" w:hAnsi="Times New Roman"/>
        </w:rPr>
        <w:t xml:space="preserve">які </w:t>
      </w:r>
      <w:r w:rsidRPr="00570A42">
        <w:rPr>
          <w:rFonts w:ascii="Times New Roman" w:hAnsi="Times New Roman"/>
        </w:rPr>
        <w:t>вміють орієнтуватись в різних ситуа</w:t>
      </w:r>
      <w:r w:rsidR="009517E4">
        <w:rPr>
          <w:rFonts w:ascii="Times New Roman" w:hAnsi="Times New Roman"/>
        </w:rPr>
        <w:softHyphen/>
      </w:r>
      <w:r w:rsidRPr="00570A42">
        <w:rPr>
          <w:rFonts w:ascii="Times New Roman" w:hAnsi="Times New Roman"/>
        </w:rPr>
        <w:t xml:space="preserve">ціях і </w:t>
      </w:r>
      <w:r>
        <w:rPr>
          <w:rFonts w:ascii="Times New Roman" w:hAnsi="Times New Roman"/>
        </w:rPr>
        <w:t xml:space="preserve">будуть </w:t>
      </w:r>
      <w:r w:rsidRPr="00570A42">
        <w:rPr>
          <w:rFonts w:ascii="Times New Roman" w:hAnsi="Times New Roman"/>
        </w:rPr>
        <w:t>використову</w:t>
      </w:r>
      <w:r>
        <w:rPr>
          <w:rFonts w:ascii="Times New Roman" w:hAnsi="Times New Roman"/>
        </w:rPr>
        <w:t>вати</w:t>
      </w:r>
      <w:r w:rsidRPr="00570A42">
        <w:rPr>
          <w:rFonts w:ascii="Times New Roman" w:hAnsi="Times New Roman"/>
        </w:rPr>
        <w:t xml:space="preserve"> </w:t>
      </w:r>
      <w:r>
        <w:rPr>
          <w:rFonts w:ascii="Times New Roman" w:hAnsi="Times New Roman"/>
        </w:rPr>
        <w:t>набуті</w:t>
      </w:r>
      <w:r w:rsidRPr="00570A42">
        <w:rPr>
          <w:rFonts w:ascii="Times New Roman" w:hAnsi="Times New Roman"/>
        </w:rPr>
        <w:t xml:space="preserve"> знання на практиці.</w:t>
      </w:r>
    </w:p>
    <w:p w:rsidR="00AE3706" w:rsidRDefault="00AE3706" w:rsidP="009517E4">
      <w:pPr>
        <w:widowControl w:val="0"/>
        <w:spacing w:after="0" w:line="233" w:lineRule="auto"/>
        <w:ind w:firstLine="284"/>
        <w:jc w:val="both"/>
        <w:rPr>
          <w:rFonts w:ascii="Times New Roman" w:hAnsi="Times New Roman"/>
        </w:rPr>
      </w:pPr>
      <w:r>
        <w:rPr>
          <w:rFonts w:ascii="Times New Roman" w:hAnsi="Times New Roman"/>
        </w:rPr>
        <w:t>Вирішення цих питань можливе через трансформацію ме</w:t>
      </w:r>
      <w:r w:rsidR="009517E4">
        <w:rPr>
          <w:rFonts w:ascii="Times New Roman" w:hAnsi="Times New Roman"/>
        </w:rPr>
        <w:softHyphen/>
      </w:r>
      <w:r>
        <w:rPr>
          <w:rFonts w:ascii="Times New Roman" w:hAnsi="Times New Roman"/>
        </w:rPr>
        <w:t>ха</w:t>
      </w:r>
      <w:r w:rsidR="009517E4">
        <w:rPr>
          <w:rFonts w:ascii="Times New Roman" w:hAnsi="Times New Roman"/>
        </w:rPr>
        <w:softHyphen/>
      </w:r>
      <w:r>
        <w:rPr>
          <w:rFonts w:ascii="Times New Roman" w:hAnsi="Times New Roman"/>
        </w:rPr>
        <w:t>нізму взаємодії вищої освіти із роботодавцями, і перш за все, з підприємствами і організаціями споживчої кооперації.</w:t>
      </w:r>
    </w:p>
    <w:p w:rsidR="00AE3706" w:rsidRDefault="00AE3706" w:rsidP="009517E4">
      <w:pPr>
        <w:widowControl w:val="0"/>
        <w:spacing w:after="0" w:line="233" w:lineRule="auto"/>
        <w:ind w:firstLine="284"/>
        <w:jc w:val="both"/>
        <w:rPr>
          <w:rFonts w:ascii="Times New Roman" w:hAnsi="Times New Roman"/>
        </w:rPr>
      </w:pPr>
      <w:r>
        <w:rPr>
          <w:rFonts w:ascii="Times New Roman" w:hAnsi="Times New Roman"/>
        </w:rPr>
        <w:t>Відродження галузей споживчої кооперації Україні повинно проходити шляхом інтеграції науки та практики. Це не новий напрям, але це конче необхідне за сучасних умов розвитку суспільства, економіки.</w:t>
      </w:r>
    </w:p>
    <w:p w:rsidR="00AE3706" w:rsidRDefault="00AE3706" w:rsidP="009517E4">
      <w:pPr>
        <w:widowControl w:val="0"/>
        <w:spacing w:after="0" w:line="235" w:lineRule="auto"/>
        <w:ind w:firstLine="284"/>
        <w:jc w:val="both"/>
        <w:rPr>
          <w:rFonts w:ascii="Times New Roman" w:hAnsi="Times New Roman"/>
        </w:rPr>
      </w:pPr>
      <w:r>
        <w:rPr>
          <w:rFonts w:ascii="Times New Roman" w:hAnsi="Times New Roman"/>
        </w:rPr>
        <w:t>Полтавський університет економіки і торгівлі завжди плідно співпрацював з кооперативними підприємствами і організа</w:t>
      </w:r>
      <w:r w:rsidR="009517E4">
        <w:rPr>
          <w:rFonts w:ascii="Times New Roman" w:hAnsi="Times New Roman"/>
        </w:rPr>
        <w:softHyphen/>
      </w:r>
      <w:r>
        <w:rPr>
          <w:rFonts w:ascii="Times New Roman" w:hAnsi="Times New Roman"/>
        </w:rPr>
        <w:t>ція</w:t>
      </w:r>
      <w:r w:rsidR="009517E4">
        <w:rPr>
          <w:rFonts w:ascii="Times New Roman" w:hAnsi="Times New Roman"/>
        </w:rPr>
        <w:softHyphen/>
      </w:r>
      <w:r>
        <w:rPr>
          <w:rFonts w:ascii="Times New Roman" w:hAnsi="Times New Roman"/>
        </w:rPr>
        <w:t>ми. Співпраця здійснювалася через різні форми: семінари, під</w:t>
      </w:r>
      <w:r w:rsidR="009517E4">
        <w:rPr>
          <w:rFonts w:ascii="Times New Roman" w:hAnsi="Times New Roman"/>
        </w:rPr>
        <w:softHyphen/>
      </w:r>
      <w:r>
        <w:rPr>
          <w:rFonts w:ascii="Times New Roman" w:hAnsi="Times New Roman"/>
        </w:rPr>
        <w:t>вищення кваліфікації практичних працівників і викладачів ко</w:t>
      </w:r>
      <w:r w:rsidR="009517E4">
        <w:rPr>
          <w:rFonts w:ascii="Times New Roman" w:hAnsi="Times New Roman"/>
        </w:rPr>
        <w:softHyphen/>
      </w:r>
      <w:r>
        <w:rPr>
          <w:rFonts w:ascii="Times New Roman" w:hAnsi="Times New Roman"/>
        </w:rPr>
        <w:t>леджів й технікумів, науково-практичні конференції, прове</w:t>
      </w:r>
      <w:r w:rsidR="009517E4">
        <w:rPr>
          <w:rFonts w:ascii="Times New Roman" w:hAnsi="Times New Roman"/>
        </w:rPr>
        <w:softHyphen/>
      </w:r>
      <w:r>
        <w:rPr>
          <w:rFonts w:ascii="Times New Roman" w:hAnsi="Times New Roman"/>
        </w:rPr>
        <w:t>ден</w:t>
      </w:r>
      <w:r w:rsidR="009517E4">
        <w:rPr>
          <w:rFonts w:ascii="Times New Roman" w:hAnsi="Times New Roman"/>
        </w:rPr>
        <w:softHyphen/>
      </w:r>
      <w:r>
        <w:rPr>
          <w:rFonts w:ascii="Times New Roman" w:hAnsi="Times New Roman"/>
        </w:rPr>
        <w:t>ня авторських курсів, виконання науково-дослідних тем тощо.</w:t>
      </w:r>
    </w:p>
    <w:p w:rsidR="00AE3706" w:rsidRDefault="00AE3706" w:rsidP="009517E4">
      <w:pPr>
        <w:widowControl w:val="0"/>
        <w:spacing w:after="0" w:line="235" w:lineRule="auto"/>
        <w:ind w:firstLine="284"/>
        <w:jc w:val="both"/>
        <w:rPr>
          <w:rFonts w:ascii="Times New Roman" w:hAnsi="Times New Roman"/>
        </w:rPr>
      </w:pPr>
      <w:r>
        <w:rPr>
          <w:rFonts w:ascii="Times New Roman" w:hAnsi="Times New Roman"/>
        </w:rPr>
        <w:t>Правління Укркоопспілки готове і в подальшому розглядати різні напрями співпраці з університетом, які будуть спрямовані на відродження економіки споживчої кооперації та на забез</w:t>
      </w:r>
      <w:r w:rsidR="009517E4">
        <w:rPr>
          <w:rFonts w:ascii="Times New Roman" w:hAnsi="Times New Roman"/>
        </w:rPr>
        <w:softHyphen/>
      </w:r>
      <w:r>
        <w:rPr>
          <w:rFonts w:ascii="Times New Roman" w:hAnsi="Times New Roman"/>
        </w:rPr>
        <w:t>пе</w:t>
      </w:r>
      <w:r w:rsidR="009517E4">
        <w:rPr>
          <w:rFonts w:ascii="Times New Roman" w:hAnsi="Times New Roman"/>
        </w:rPr>
        <w:softHyphen/>
      </w:r>
      <w:r>
        <w:rPr>
          <w:rFonts w:ascii="Times New Roman" w:hAnsi="Times New Roman"/>
        </w:rPr>
        <w:t>чення впровадження механізму практико орієнтованої вищої освіти.</w:t>
      </w:r>
    </w:p>
    <w:p w:rsidR="00AE3706" w:rsidRDefault="00AE3706" w:rsidP="009517E4">
      <w:pPr>
        <w:widowControl w:val="0"/>
        <w:spacing w:after="0" w:line="233" w:lineRule="auto"/>
        <w:ind w:firstLine="284"/>
        <w:jc w:val="both"/>
        <w:rPr>
          <w:rFonts w:ascii="Times New Roman" w:hAnsi="Times New Roman"/>
        </w:rPr>
      </w:pPr>
      <w:r>
        <w:rPr>
          <w:rFonts w:ascii="Times New Roman" w:hAnsi="Times New Roman"/>
        </w:rPr>
        <w:t>Споживчій кооперації потрібні нові ідеї, креативні молоді кадри, які дозволять відродити основні положення розвитку кооперації на Україні.</w:t>
      </w:r>
    </w:p>
    <w:p w:rsidR="00AE3706" w:rsidRDefault="00AE3706" w:rsidP="009517E4">
      <w:pPr>
        <w:widowControl w:val="0"/>
        <w:spacing w:after="0" w:line="233" w:lineRule="auto"/>
        <w:ind w:firstLine="284"/>
        <w:jc w:val="both"/>
        <w:rPr>
          <w:rFonts w:ascii="Times New Roman" w:hAnsi="Times New Roman"/>
        </w:rPr>
      </w:pPr>
      <w:r>
        <w:rPr>
          <w:rFonts w:ascii="Times New Roman" w:hAnsi="Times New Roman"/>
        </w:rPr>
        <w:t>Підготовка висококваліфікованих фахівців не може здій</w:t>
      </w:r>
      <w:r w:rsidR="009517E4">
        <w:rPr>
          <w:rFonts w:ascii="Times New Roman" w:hAnsi="Times New Roman"/>
        </w:rPr>
        <w:softHyphen/>
      </w:r>
      <w:r>
        <w:rPr>
          <w:rFonts w:ascii="Times New Roman" w:hAnsi="Times New Roman"/>
        </w:rPr>
        <w:t>снюватися тільки в навчальних аудиторіях. На наш погляд, нам необхідно разом відродити на сучасній основі бази практики для студентів спеціальностей університету на підприємствах і в ор</w:t>
      </w:r>
      <w:r w:rsidR="009517E4">
        <w:rPr>
          <w:rFonts w:ascii="Times New Roman" w:hAnsi="Times New Roman"/>
        </w:rPr>
        <w:softHyphen/>
      </w:r>
      <w:r>
        <w:rPr>
          <w:rFonts w:ascii="Times New Roman" w:hAnsi="Times New Roman"/>
        </w:rPr>
        <w:t>ганізаціях споживчої кооперації. Випускники повинні прихо</w:t>
      </w:r>
      <w:r w:rsidR="009517E4">
        <w:rPr>
          <w:rFonts w:ascii="Times New Roman" w:hAnsi="Times New Roman"/>
        </w:rPr>
        <w:softHyphen/>
      </w:r>
      <w:r>
        <w:rPr>
          <w:rFonts w:ascii="Times New Roman" w:hAnsi="Times New Roman"/>
        </w:rPr>
        <w:t>ди</w:t>
      </w:r>
      <w:r w:rsidR="009517E4">
        <w:rPr>
          <w:rFonts w:ascii="Times New Roman" w:hAnsi="Times New Roman"/>
        </w:rPr>
        <w:softHyphen/>
      </w:r>
      <w:r>
        <w:rPr>
          <w:rFonts w:ascii="Times New Roman" w:hAnsi="Times New Roman"/>
        </w:rPr>
        <w:t>ти на роботу вже маючи не тільки достатню теоретичну під</w:t>
      </w:r>
      <w:r w:rsidR="009517E4">
        <w:rPr>
          <w:rFonts w:ascii="Times New Roman" w:hAnsi="Times New Roman"/>
        </w:rPr>
        <w:softHyphen/>
      </w:r>
      <w:r>
        <w:rPr>
          <w:rFonts w:ascii="Times New Roman" w:hAnsi="Times New Roman"/>
        </w:rPr>
        <w:t>го</w:t>
      </w:r>
      <w:r w:rsidR="009517E4">
        <w:rPr>
          <w:rFonts w:ascii="Times New Roman" w:hAnsi="Times New Roman"/>
        </w:rPr>
        <w:softHyphen/>
        <w:t xml:space="preserve">товку, але і </w:t>
      </w:r>
      <w:r>
        <w:rPr>
          <w:rFonts w:ascii="Times New Roman" w:hAnsi="Times New Roman"/>
        </w:rPr>
        <w:t>певні навички та уміння для виконання конкрет</w:t>
      </w:r>
      <w:r w:rsidR="009517E4">
        <w:rPr>
          <w:rFonts w:ascii="Times New Roman" w:hAnsi="Times New Roman"/>
        </w:rPr>
        <w:softHyphen/>
      </w:r>
      <w:r>
        <w:rPr>
          <w:rFonts w:ascii="Times New Roman" w:hAnsi="Times New Roman"/>
        </w:rPr>
        <w:t>них</w:t>
      </w:r>
      <w:r w:rsidR="009517E4">
        <w:rPr>
          <w:rFonts w:ascii="Times New Roman" w:hAnsi="Times New Roman"/>
        </w:rPr>
        <w:t> </w:t>
      </w:r>
      <w:r>
        <w:rPr>
          <w:rFonts w:ascii="Times New Roman" w:hAnsi="Times New Roman"/>
        </w:rPr>
        <w:t>виробничих функцій, виходячи з відповідних посадових обов’яз</w:t>
      </w:r>
      <w:r w:rsidR="009517E4">
        <w:rPr>
          <w:rFonts w:ascii="Times New Roman" w:hAnsi="Times New Roman"/>
        </w:rPr>
        <w:softHyphen/>
      </w:r>
      <w:r>
        <w:rPr>
          <w:rFonts w:ascii="Times New Roman" w:hAnsi="Times New Roman"/>
        </w:rPr>
        <w:t xml:space="preserve">ків. Набуття цих навичок і умінь можливо тільки через </w:t>
      </w:r>
      <w:r>
        <w:rPr>
          <w:rFonts w:ascii="Times New Roman" w:hAnsi="Times New Roman"/>
        </w:rPr>
        <w:lastRenderedPageBreak/>
        <w:t>проходження практики та виробничого стажування протягом навчання в університеті.</w:t>
      </w:r>
    </w:p>
    <w:p w:rsidR="00AE3706" w:rsidRDefault="00AE3706" w:rsidP="00714B03">
      <w:pPr>
        <w:widowControl w:val="0"/>
        <w:spacing w:after="0" w:line="233" w:lineRule="auto"/>
        <w:ind w:firstLine="284"/>
        <w:jc w:val="both"/>
        <w:rPr>
          <w:rFonts w:ascii="Times New Roman" w:hAnsi="Times New Roman"/>
        </w:rPr>
      </w:pPr>
      <w:r>
        <w:rPr>
          <w:rFonts w:ascii="Times New Roman" w:hAnsi="Times New Roman"/>
        </w:rPr>
        <w:t>Потрібно продовжувати нашу співпрацю і через виконання науково-дослідних тем. У свій час в Полтавському коопера</w:t>
      </w:r>
      <w:r w:rsidR="009517E4">
        <w:rPr>
          <w:rFonts w:ascii="Times New Roman" w:hAnsi="Times New Roman"/>
        </w:rPr>
        <w:softHyphen/>
      </w:r>
      <w:r>
        <w:rPr>
          <w:rFonts w:ascii="Times New Roman" w:hAnsi="Times New Roman"/>
        </w:rPr>
        <w:t>тив</w:t>
      </w:r>
      <w:r w:rsidR="009517E4">
        <w:rPr>
          <w:rFonts w:ascii="Times New Roman" w:hAnsi="Times New Roman"/>
        </w:rPr>
        <w:softHyphen/>
      </w:r>
      <w:r>
        <w:rPr>
          <w:rFonts w:ascii="Times New Roman" w:hAnsi="Times New Roman"/>
        </w:rPr>
        <w:t>ному інституті дуже ефективно працювала галузева науково-</w:t>
      </w:r>
      <w:r w:rsidRPr="009517E4">
        <w:rPr>
          <w:rFonts w:ascii="Times New Roman" w:hAnsi="Times New Roman"/>
          <w:spacing w:val="-2"/>
        </w:rPr>
        <w:t>дос</w:t>
      </w:r>
      <w:r w:rsidR="009517E4" w:rsidRPr="009517E4">
        <w:rPr>
          <w:rFonts w:ascii="Times New Roman" w:hAnsi="Times New Roman"/>
          <w:spacing w:val="-2"/>
        </w:rPr>
        <w:softHyphen/>
      </w:r>
      <w:r w:rsidRPr="009517E4">
        <w:rPr>
          <w:rFonts w:ascii="Times New Roman" w:hAnsi="Times New Roman"/>
          <w:spacing w:val="-2"/>
        </w:rPr>
        <w:t>лідна лабораторія економіки та організації заготівель сільсько</w:t>
      </w:r>
      <w:r w:rsidR="009517E4">
        <w:rPr>
          <w:rFonts w:ascii="Times New Roman" w:hAnsi="Times New Roman"/>
        </w:rPr>
        <w:softHyphen/>
      </w:r>
      <w:r>
        <w:rPr>
          <w:rFonts w:ascii="Times New Roman" w:hAnsi="Times New Roman"/>
        </w:rPr>
        <w:t>господарської продукції. Наукові дослідження та рекомендації вчених лабораторії використовувалися у практиці заготівельних і переробних підприємств.</w:t>
      </w:r>
    </w:p>
    <w:p w:rsidR="00AE3706" w:rsidRPr="00760A58" w:rsidRDefault="00AE3706" w:rsidP="00714B03">
      <w:pPr>
        <w:pStyle w:val="ab"/>
        <w:widowControl w:val="0"/>
        <w:spacing w:before="0" w:beforeAutospacing="0" w:after="0" w:afterAutospacing="0" w:line="233" w:lineRule="auto"/>
        <w:ind w:firstLine="284"/>
        <w:jc w:val="both"/>
        <w:rPr>
          <w:rFonts w:eastAsiaTheme="minorHAnsi"/>
          <w:b/>
          <w:i/>
          <w:sz w:val="22"/>
          <w:szCs w:val="22"/>
          <w:lang w:eastAsia="en-US"/>
        </w:rPr>
      </w:pPr>
      <w:r w:rsidRPr="00760A58">
        <w:rPr>
          <w:rFonts w:eastAsiaTheme="minorHAnsi"/>
          <w:sz w:val="22"/>
          <w:szCs w:val="22"/>
          <w:lang w:eastAsia="en-US"/>
        </w:rPr>
        <w:t>Наскільки мені відомо, у тепер</w:t>
      </w:r>
      <w:r w:rsidR="009517E4">
        <w:rPr>
          <w:rFonts w:eastAsiaTheme="minorHAnsi"/>
          <w:sz w:val="22"/>
          <w:szCs w:val="22"/>
          <w:lang w:eastAsia="en-US"/>
        </w:rPr>
        <w:t xml:space="preserve">ішній час в університеті працює </w:t>
      </w:r>
      <w:r w:rsidRPr="00760A58">
        <w:rPr>
          <w:rFonts w:eastAsiaTheme="minorHAnsi"/>
          <w:sz w:val="22"/>
          <w:szCs w:val="22"/>
          <w:lang w:eastAsia="en-US"/>
        </w:rPr>
        <w:t>Полтавський регіональний центр досліджень і</w:t>
      </w:r>
      <w:r w:rsidR="009517E4">
        <w:rPr>
          <w:rFonts w:eastAsiaTheme="minorHAnsi"/>
          <w:sz w:val="22"/>
          <w:szCs w:val="22"/>
          <w:lang w:eastAsia="en-US"/>
        </w:rPr>
        <w:t xml:space="preserve"> сприяння розвитку кооперації. </w:t>
      </w:r>
      <w:r w:rsidRPr="00760A58">
        <w:rPr>
          <w:rFonts w:eastAsiaTheme="minorHAnsi"/>
          <w:sz w:val="22"/>
          <w:szCs w:val="22"/>
          <w:lang w:eastAsia="en-US"/>
        </w:rPr>
        <w:t>Університеті має потужний науковий по</w:t>
      </w:r>
      <w:r w:rsidR="009517E4">
        <w:rPr>
          <w:rFonts w:eastAsiaTheme="minorHAnsi"/>
          <w:sz w:val="22"/>
          <w:szCs w:val="22"/>
          <w:lang w:eastAsia="en-US"/>
        </w:rPr>
        <w:softHyphen/>
      </w:r>
      <w:r w:rsidRPr="00760A58">
        <w:rPr>
          <w:rFonts w:eastAsiaTheme="minorHAnsi"/>
          <w:sz w:val="22"/>
          <w:szCs w:val="22"/>
          <w:lang w:eastAsia="en-US"/>
        </w:rPr>
        <w:t>тенціал різної спрямованості, науково-дослідні структурні під</w:t>
      </w:r>
      <w:r w:rsidR="009517E4">
        <w:rPr>
          <w:rFonts w:eastAsiaTheme="minorHAnsi"/>
          <w:sz w:val="22"/>
          <w:szCs w:val="22"/>
          <w:lang w:eastAsia="en-US"/>
        </w:rPr>
        <w:softHyphen/>
      </w:r>
      <w:r w:rsidRPr="00760A58">
        <w:rPr>
          <w:rFonts w:eastAsiaTheme="minorHAnsi"/>
          <w:sz w:val="22"/>
          <w:szCs w:val="22"/>
          <w:lang w:eastAsia="en-US"/>
        </w:rPr>
        <w:t>розділи, які виконують різного</w:t>
      </w:r>
      <w:r w:rsidR="009517E4">
        <w:rPr>
          <w:rFonts w:eastAsiaTheme="minorHAnsi"/>
          <w:sz w:val="22"/>
          <w:szCs w:val="22"/>
          <w:lang w:eastAsia="en-US"/>
        </w:rPr>
        <w:t xml:space="preserve"> роду дослідження. За останні 8 </w:t>
      </w:r>
      <w:r w:rsidRPr="00760A58">
        <w:rPr>
          <w:rFonts w:eastAsiaTheme="minorHAnsi"/>
          <w:sz w:val="22"/>
          <w:szCs w:val="22"/>
          <w:lang w:eastAsia="en-US"/>
        </w:rPr>
        <w:t>років у спеціалізованих вчени</w:t>
      </w:r>
      <w:r w:rsidR="009517E4">
        <w:rPr>
          <w:rFonts w:eastAsiaTheme="minorHAnsi"/>
          <w:sz w:val="22"/>
          <w:szCs w:val="22"/>
          <w:lang w:eastAsia="en-US"/>
        </w:rPr>
        <w:t>х радах університету захищено 5 </w:t>
      </w:r>
      <w:r w:rsidRPr="00760A58">
        <w:rPr>
          <w:rFonts w:eastAsiaTheme="minorHAnsi"/>
          <w:sz w:val="22"/>
          <w:szCs w:val="22"/>
          <w:lang w:eastAsia="en-US"/>
        </w:rPr>
        <w:t>докторських дисертацій (кафедри: економічної кібернетики, фінансів, менеджменту, документознавства та інформаційної діяльності в економічних системах, туристич</w:t>
      </w:r>
      <w:r w:rsidR="009517E4">
        <w:rPr>
          <w:rFonts w:eastAsiaTheme="minorHAnsi"/>
          <w:sz w:val="22"/>
          <w:szCs w:val="22"/>
          <w:lang w:eastAsia="en-US"/>
        </w:rPr>
        <w:t>ного та готельного бізнесу), 36 </w:t>
      </w:r>
      <w:r w:rsidRPr="00760A58">
        <w:rPr>
          <w:rFonts w:eastAsiaTheme="minorHAnsi"/>
          <w:sz w:val="22"/>
          <w:szCs w:val="22"/>
          <w:lang w:eastAsia="en-US"/>
        </w:rPr>
        <w:t>кандидатських дисертацій (економічної кібер</w:t>
      </w:r>
      <w:r w:rsidR="009517E4">
        <w:rPr>
          <w:rFonts w:eastAsiaTheme="minorHAnsi"/>
          <w:sz w:val="22"/>
          <w:szCs w:val="22"/>
          <w:lang w:eastAsia="en-US"/>
        </w:rPr>
        <w:softHyphen/>
      </w:r>
      <w:r w:rsidRPr="00760A58">
        <w:rPr>
          <w:rFonts w:eastAsiaTheme="minorHAnsi"/>
          <w:sz w:val="22"/>
          <w:szCs w:val="22"/>
          <w:lang w:eastAsia="en-US"/>
        </w:rPr>
        <w:t>не</w:t>
      </w:r>
      <w:r w:rsidR="009517E4">
        <w:rPr>
          <w:rFonts w:eastAsiaTheme="minorHAnsi"/>
          <w:sz w:val="22"/>
          <w:szCs w:val="22"/>
          <w:lang w:eastAsia="en-US"/>
        </w:rPr>
        <w:softHyphen/>
      </w:r>
      <w:r w:rsidRPr="00760A58">
        <w:rPr>
          <w:rFonts w:eastAsiaTheme="minorHAnsi"/>
          <w:sz w:val="22"/>
          <w:szCs w:val="22"/>
          <w:lang w:eastAsia="en-US"/>
        </w:rPr>
        <w:t>ти</w:t>
      </w:r>
      <w:r w:rsidR="009517E4">
        <w:rPr>
          <w:rFonts w:eastAsiaTheme="minorHAnsi"/>
          <w:sz w:val="22"/>
          <w:szCs w:val="22"/>
          <w:lang w:eastAsia="en-US"/>
        </w:rPr>
        <w:softHyphen/>
      </w:r>
      <w:r w:rsidRPr="00760A58">
        <w:rPr>
          <w:rFonts w:eastAsiaTheme="minorHAnsi"/>
          <w:sz w:val="22"/>
          <w:szCs w:val="22"/>
          <w:lang w:eastAsia="en-US"/>
        </w:rPr>
        <w:t>ки, бухгалтерського обліку і аудиту, фінансової політики, гро</w:t>
      </w:r>
      <w:r w:rsidR="009517E4">
        <w:rPr>
          <w:rFonts w:eastAsiaTheme="minorHAnsi"/>
          <w:sz w:val="22"/>
          <w:szCs w:val="22"/>
          <w:lang w:eastAsia="en-US"/>
        </w:rPr>
        <w:softHyphen/>
      </w:r>
      <w:r w:rsidRPr="00760A58">
        <w:rPr>
          <w:rFonts w:eastAsiaTheme="minorHAnsi"/>
          <w:sz w:val="22"/>
          <w:szCs w:val="22"/>
          <w:lang w:eastAsia="en-US"/>
        </w:rPr>
        <w:t>шового обігу і кредиту, бізнес-адміністрування та менеджменту зовнішньоекономічної діяльності, менеджменту, міжнародної економіки, комерційної діяльності та підприємництва, еконо</w:t>
      </w:r>
      <w:r w:rsidR="009517E4">
        <w:rPr>
          <w:rFonts w:eastAsiaTheme="minorHAnsi"/>
          <w:sz w:val="22"/>
          <w:szCs w:val="22"/>
          <w:lang w:eastAsia="en-US"/>
        </w:rPr>
        <w:softHyphen/>
      </w:r>
      <w:r w:rsidRPr="00760A58">
        <w:rPr>
          <w:rFonts w:eastAsiaTheme="minorHAnsi"/>
          <w:sz w:val="22"/>
          <w:szCs w:val="22"/>
          <w:lang w:eastAsia="en-US"/>
        </w:rPr>
        <w:t>міки підприємства, маркетингу, туристичного та готельного біз</w:t>
      </w:r>
      <w:r w:rsidR="009517E4">
        <w:rPr>
          <w:rFonts w:eastAsiaTheme="minorHAnsi"/>
          <w:sz w:val="22"/>
          <w:szCs w:val="22"/>
          <w:lang w:eastAsia="en-US"/>
        </w:rPr>
        <w:softHyphen/>
      </w:r>
      <w:r w:rsidRPr="00760A58">
        <w:rPr>
          <w:rFonts w:eastAsiaTheme="minorHAnsi"/>
          <w:sz w:val="22"/>
          <w:szCs w:val="22"/>
          <w:lang w:eastAsia="en-US"/>
        </w:rPr>
        <w:t>несу, математичного моделювання та соціальної інформатики, експертизи та митної справи, хімії, управління персоналом і економіки праці, економічної теорії та прикладної економіки, технологічного обладнання харчових виробництв і торгівлі, ук</w:t>
      </w:r>
      <w:r w:rsidR="009517E4">
        <w:rPr>
          <w:rFonts w:eastAsiaTheme="minorHAnsi"/>
          <w:sz w:val="22"/>
          <w:szCs w:val="22"/>
          <w:lang w:eastAsia="en-US"/>
        </w:rPr>
        <w:softHyphen/>
      </w:r>
      <w:r w:rsidRPr="00760A58">
        <w:rPr>
          <w:rFonts w:eastAsiaTheme="minorHAnsi"/>
          <w:sz w:val="22"/>
          <w:szCs w:val="22"/>
          <w:lang w:eastAsia="en-US"/>
        </w:rPr>
        <w:t>раїнської та іноземних мов), дослідження та рекомендації яких спрямовані на подальший розвиток споживчої кооперації. Науковцями університету зроблений значний теоретико</w:t>
      </w:r>
      <w:r w:rsidR="009517E4">
        <w:rPr>
          <w:rFonts w:eastAsiaTheme="minorHAnsi"/>
          <w:sz w:val="22"/>
          <w:szCs w:val="22"/>
          <w:lang w:eastAsia="en-US"/>
        </w:rPr>
        <w:t>-</w:t>
      </w:r>
      <w:r w:rsidRPr="00760A58">
        <w:rPr>
          <w:rFonts w:eastAsiaTheme="minorHAnsi"/>
          <w:sz w:val="22"/>
          <w:szCs w:val="22"/>
          <w:lang w:eastAsia="en-US"/>
        </w:rPr>
        <w:t>мето</w:t>
      </w:r>
      <w:r w:rsidR="009517E4">
        <w:rPr>
          <w:rFonts w:eastAsiaTheme="minorHAnsi"/>
          <w:sz w:val="22"/>
          <w:szCs w:val="22"/>
          <w:lang w:eastAsia="en-US"/>
        </w:rPr>
        <w:softHyphen/>
      </w:r>
      <w:r w:rsidRPr="00760A58">
        <w:rPr>
          <w:rFonts w:eastAsiaTheme="minorHAnsi"/>
          <w:sz w:val="22"/>
          <w:szCs w:val="22"/>
          <w:lang w:eastAsia="en-US"/>
        </w:rPr>
        <w:t>дичний і практичний внесок до бази наукових здобутків, резуль</w:t>
      </w:r>
      <w:r w:rsidR="00714B03">
        <w:rPr>
          <w:rFonts w:eastAsiaTheme="minorHAnsi"/>
          <w:sz w:val="22"/>
          <w:szCs w:val="22"/>
          <w:lang w:eastAsia="en-US"/>
        </w:rPr>
        <w:softHyphen/>
      </w:r>
      <w:r w:rsidRPr="00760A58">
        <w:rPr>
          <w:rFonts w:eastAsiaTheme="minorHAnsi"/>
          <w:sz w:val="22"/>
          <w:szCs w:val="22"/>
          <w:lang w:eastAsia="en-US"/>
        </w:rPr>
        <w:t>татом якого є видання монографій, підручників і нав</w:t>
      </w:r>
      <w:r w:rsidR="009517E4">
        <w:rPr>
          <w:rFonts w:eastAsiaTheme="minorHAnsi"/>
          <w:sz w:val="22"/>
          <w:szCs w:val="22"/>
          <w:lang w:eastAsia="en-US"/>
        </w:rPr>
        <w:softHyphen/>
      </w:r>
      <w:r w:rsidRPr="00760A58">
        <w:rPr>
          <w:rFonts w:eastAsiaTheme="minorHAnsi"/>
          <w:sz w:val="22"/>
          <w:szCs w:val="22"/>
          <w:lang w:eastAsia="en-US"/>
        </w:rPr>
        <w:t>чальних посібників, наукових статей за кордоном і в Україні</w:t>
      </w:r>
      <w:r w:rsidR="009517E4">
        <w:rPr>
          <w:rFonts w:eastAsiaTheme="minorHAnsi"/>
          <w:sz w:val="22"/>
          <w:szCs w:val="22"/>
          <w:lang w:eastAsia="en-US"/>
        </w:rPr>
        <w:t>.</w:t>
      </w:r>
    </w:p>
    <w:p w:rsidR="00AE3706" w:rsidRPr="00760A58" w:rsidRDefault="00AE3706" w:rsidP="00714B03">
      <w:pPr>
        <w:widowControl w:val="0"/>
        <w:spacing w:after="0" w:line="233" w:lineRule="auto"/>
        <w:ind w:firstLine="284"/>
        <w:jc w:val="both"/>
        <w:rPr>
          <w:rFonts w:ascii="Times New Roman" w:hAnsi="Times New Roman"/>
        </w:rPr>
      </w:pPr>
      <w:r w:rsidRPr="00760A58">
        <w:rPr>
          <w:rFonts w:ascii="Times New Roman" w:hAnsi="Times New Roman"/>
        </w:rPr>
        <w:t>Однак, наукові розробки вчених університету, перш за все, повинні впроваджуватися на підприємствах і в організаціях споживчої кооперації України.</w:t>
      </w:r>
    </w:p>
    <w:p w:rsidR="00AE3706" w:rsidRDefault="00AE3706" w:rsidP="00714B03">
      <w:pPr>
        <w:widowControl w:val="0"/>
        <w:spacing w:after="0" w:line="245" w:lineRule="auto"/>
        <w:ind w:firstLine="284"/>
        <w:jc w:val="both"/>
        <w:rPr>
          <w:rFonts w:ascii="Times New Roman" w:hAnsi="Times New Roman"/>
        </w:rPr>
      </w:pPr>
      <w:r>
        <w:rPr>
          <w:rFonts w:ascii="Times New Roman" w:hAnsi="Times New Roman"/>
        </w:rPr>
        <w:lastRenderedPageBreak/>
        <w:t>І я приїхав до Вас в університет, на вашу науково-методичну конференцію, саме для того, щоб домовитися про напрями наукової та практичної співпраці між науково-педагогічними працівникам університету й кооперативними підприємствами та організаціями.</w:t>
      </w:r>
    </w:p>
    <w:p w:rsidR="00AE3706" w:rsidRDefault="00AE3706" w:rsidP="00714B03">
      <w:pPr>
        <w:widowControl w:val="0"/>
        <w:spacing w:after="0" w:line="245" w:lineRule="auto"/>
        <w:ind w:firstLine="284"/>
        <w:jc w:val="both"/>
        <w:rPr>
          <w:rFonts w:ascii="Times New Roman" w:hAnsi="Times New Roman"/>
        </w:rPr>
      </w:pPr>
      <w:r>
        <w:rPr>
          <w:rFonts w:ascii="Times New Roman" w:hAnsi="Times New Roman"/>
        </w:rPr>
        <w:t>Можливо, на першому етапі нам потрібно розробити перс</w:t>
      </w:r>
      <w:r w:rsidR="009517E4">
        <w:rPr>
          <w:rFonts w:ascii="Times New Roman" w:hAnsi="Times New Roman"/>
        </w:rPr>
        <w:softHyphen/>
      </w:r>
      <w:r>
        <w:rPr>
          <w:rFonts w:ascii="Times New Roman" w:hAnsi="Times New Roman"/>
        </w:rPr>
        <w:t>пективний план творчої співпраці виходячи із існуючих проб</w:t>
      </w:r>
      <w:r w:rsidR="009517E4">
        <w:rPr>
          <w:rFonts w:ascii="Times New Roman" w:hAnsi="Times New Roman"/>
        </w:rPr>
        <w:softHyphen/>
      </w:r>
      <w:r>
        <w:rPr>
          <w:rFonts w:ascii="Times New Roman" w:hAnsi="Times New Roman"/>
        </w:rPr>
        <w:t>лем та сучасного стану розвитку споживчої кооперації, створити творчі колективи науковців, в які будуть входити провідні науково-педагогічні працівники кафедр, докторанти, аспіранти, студенти та фахівці системи Укркоопспілки.</w:t>
      </w:r>
    </w:p>
    <w:p w:rsidR="00AE3706" w:rsidRDefault="00AE3706" w:rsidP="00714B03">
      <w:pPr>
        <w:widowControl w:val="0"/>
        <w:spacing w:after="0" w:line="245" w:lineRule="auto"/>
        <w:ind w:firstLine="284"/>
        <w:jc w:val="both"/>
        <w:rPr>
          <w:rFonts w:ascii="Times New Roman" w:hAnsi="Times New Roman"/>
        </w:rPr>
      </w:pPr>
      <w:r>
        <w:rPr>
          <w:rFonts w:ascii="Times New Roman" w:hAnsi="Times New Roman"/>
        </w:rPr>
        <w:t>Виконання наукових досліджень з проблематики розвитку споживчої кооперації, я вважаю, буде корисним як системі спо</w:t>
      </w:r>
      <w:r w:rsidR="009517E4">
        <w:rPr>
          <w:rFonts w:ascii="Times New Roman" w:hAnsi="Times New Roman"/>
        </w:rPr>
        <w:softHyphen/>
      </w:r>
      <w:r>
        <w:rPr>
          <w:rFonts w:ascii="Times New Roman" w:hAnsi="Times New Roman"/>
        </w:rPr>
        <w:t>живчої кооперації, так і університету. Це, на мій погляд, дозво</w:t>
      </w:r>
      <w:r w:rsidR="009517E4">
        <w:rPr>
          <w:rFonts w:ascii="Times New Roman" w:hAnsi="Times New Roman"/>
        </w:rPr>
        <w:softHyphen/>
      </w:r>
      <w:r>
        <w:rPr>
          <w:rFonts w:ascii="Times New Roman" w:hAnsi="Times New Roman"/>
        </w:rPr>
        <w:t>лить науково-педагогічним працівникам підвищити власну кваліфікацію, поглибити практичний досвід про діяльність під</w:t>
      </w:r>
      <w:r w:rsidR="009517E4">
        <w:rPr>
          <w:rFonts w:ascii="Times New Roman" w:hAnsi="Times New Roman"/>
        </w:rPr>
        <w:softHyphen/>
      </w:r>
      <w:r>
        <w:rPr>
          <w:rFonts w:ascii="Times New Roman" w:hAnsi="Times New Roman"/>
        </w:rPr>
        <w:t>приємств. Студенти отримають можливість виконувати наукові дослідження в курсових і дипломних роботах (проектах) за ре</w:t>
      </w:r>
      <w:r w:rsidR="009517E4">
        <w:rPr>
          <w:rFonts w:ascii="Times New Roman" w:hAnsi="Times New Roman"/>
        </w:rPr>
        <w:softHyphen/>
      </w:r>
      <w:r>
        <w:rPr>
          <w:rFonts w:ascii="Times New Roman" w:hAnsi="Times New Roman"/>
        </w:rPr>
        <w:t>аль</w:t>
      </w:r>
      <w:r w:rsidR="009517E4">
        <w:rPr>
          <w:rFonts w:ascii="Times New Roman" w:hAnsi="Times New Roman"/>
        </w:rPr>
        <w:softHyphen/>
      </w:r>
      <w:r>
        <w:rPr>
          <w:rFonts w:ascii="Times New Roman" w:hAnsi="Times New Roman"/>
        </w:rPr>
        <w:t>ними матеріалами підприємств. Це дасть можливість ство</w:t>
      </w:r>
      <w:r w:rsidR="009517E4">
        <w:rPr>
          <w:rFonts w:ascii="Times New Roman" w:hAnsi="Times New Roman"/>
        </w:rPr>
        <w:softHyphen/>
      </w:r>
      <w:r>
        <w:rPr>
          <w:rFonts w:ascii="Times New Roman" w:hAnsi="Times New Roman"/>
        </w:rPr>
        <w:t>ри</w:t>
      </w:r>
      <w:r w:rsidR="009517E4">
        <w:rPr>
          <w:rFonts w:ascii="Times New Roman" w:hAnsi="Times New Roman"/>
        </w:rPr>
        <w:softHyphen/>
      </w:r>
      <w:r>
        <w:rPr>
          <w:rFonts w:ascii="Times New Roman" w:hAnsi="Times New Roman"/>
        </w:rPr>
        <w:t>ти умови для опанування реальним інформаційно-аналітичним середовищем, а не віртуальним, «інтернетовським».</w:t>
      </w:r>
    </w:p>
    <w:p w:rsidR="00AE3706" w:rsidRDefault="00AE3706" w:rsidP="00714B03">
      <w:pPr>
        <w:widowControl w:val="0"/>
        <w:spacing w:after="0" w:line="245" w:lineRule="auto"/>
        <w:ind w:firstLine="284"/>
        <w:jc w:val="both"/>
        <w:rPr>
          <w:rFonts w:ascii="Times New Roman" w:hAnsi="Times New Roman"/>
        </w:rPr>
      </w:pPr>
      <w:r w:rsidRPr="00DC3C72">
        <w:rPr>
          <w:rFonts w:ascii="Times New Roman" w:hAnsi="Times New Roman"/>
        </w:rPr>
        <w:t>У перспективі підприємствам споживчій кооперації потрібно повернутися до відновлення замовлення на підготовку спеціа</w:t>
      </w:r>
      <w:r w:rsidR="009517E4">
        <w:rPr>
          <w:rFonts w:ascii="Times New Roman" w:hAnsi="Times New Roman"/>
        </w:rPr>
        <w:softHyphen/>
      </w:r>
      <w:r w:rsidRPr="00DC3C72">
        <w:rPr>
          <w:rFonts w:ascii="Times New Roman" w:hAnsi="Times New Roman"/>
        </w:rPr>
        <w:t>лістів кооперативним навчальним закладам. Тобто виділення адресних коштів на підготовку конкретних фахівців для кон</w:t>
      </w:r>
      <w:r w:rsidR="009517E4">
        <w:rPr>
          <w:rFonts w:ascii="Times New Roman" w:hAnsi="Times New Roman"/>
        </w:rPr>
        <w:softHyphen/>
      </w:r>
      <w:r w:rsidRPr="00DC3C72">
        <w:rPr>
          <w:rFonts w:ascii="Times New Roman" w:hAnsi="Times New Roman"/>
        </w:rPr>
        <w:t>кретних кооперативних підприємств, як це вимагає Закон України «Про вищу освіту». Я вваж</w:t>
      </w:r>
      <w:r>
        <w:rPr>
          <w:rFonts w:ascii="Times New Roman" w:hAnsi="Times New Roman"/>
        </w:rPr>
        <w:t>а</w:t>
      </w:r>
      <w:r w:rsidRPr="00DC3C72">
        <w:rPr>
          <w:rFonts w:ascii="Times New Roman" w:hAnsi="Times New Roman"/>
        </w:rPr>
        <w:t>ю,</w:t>
      </w:r>
      <w:r>
        <w:rPr>
          <w:rFonts w:ascii="Times New Roman" w:hAnsi="Times New Roman"/>
        </w:rPr>
        <w:t xml:space="preserve"> що це буде корисно як для споживчої кооперації, так і для навчальних закладів.</w:t>
      </w:r>
    </w:p>
    <w:p w:rsidR="00AE3706" w:rsidRDefault="00AE3706" w:rsidP="00714B03">
      <w:pPr>
        <w:widowControl w:val="0"/>
        <w:spacing w:after="0" w:line="245" w:lineRule="auto"/>
        <w:ind w:firstLine="284"/>
        <w:jc w:val="both"/>
        <w:rPr>
          <w:rFonts w:ascii="Times New Roman" w:hAnsi="Times New Roman"/>
        </w:rPr>
      </w:pPr>
      <w:r>
        <w:rPr>
          <w:rFonts w:ascii="Times New Roman" w:hAnsi="Times New Roman"/>
        </w:rPr>
        <w:t xml:space="preserve">Можна ще довго говорити про напрями нашої співпраці, але, я розумію, що час проведення конференції обмежений. Тому, я бажаю колективу університету плідно провести </w:t>
      </w:r>
      <w:r w:rsidRPr="002679CD">
        <w:rPr>
          <w:rFonts w:ascii="Times New Roman" w:hAnsi="Times New Roman"/>
        </w:rPr>
        <w:t>цей захід</w:t>
      </w:r>
      <w:r>
        <w:rPr>
          <w:rFonts w:ascii="Times New Roman" w:hAnsi="Times New Roman"/>
        </w:rPr>
        <w:t>, роз</w:t>
      </w:r>
      <w:r w:rsidR="00714B03">
        <w:rPr>
          <w:rFonts w:ascii="Times New Roman" w:hAnsi="Times New Roman"/>
        </w:rPr>
        <w:softHyphen/>
      </w:r>
      <w:r>
        <w:rPr>
          <w:rFonts w:ascii="Times New Roman" w:hAnsi="Times New Roman"/>
        </w:rPr>
        <w:t>робити практичні рекомендації, які будуть спрямовані на за</w:t>
      </w:r>
      <w:r w:rsidR="00714B03">
        <w:rPr>
          <w:rFonts w:ascii="Times New Roman" w:hAnsi="Times New Roman"/>
        </w:rPr>
        <w:softHyphen/>
      </w:r>
      <w:r>
        <w:rPr>
          <w:rFonts w:ascii="Times New Roman" w:hAnsi="Times New Roman"/>
        </w:rPr>
        <w:t>без</w:t>
      </w:r>
      <w:r w:rsidR="00714B03">
        <w:rPr>
          <w:rFonts w:ascii="Times New Roman" w:hAnsi="Times New Roman"/>
        </w:rPr>
        <w:softHyphen/>
      </w:r>
      <w:r>
        <w:rPr>
          <w:rFonts w:ascii="Times New Roman" w:hAnsi="Times New Roman"/>
        </w:rPr>
        <w:t>печення якості практичної підготовки студентів. Я бажаю уні</w:t>
      </w:r>
      <w:r w:rsidR="00714B03">
        <w:rPr>
          <w:rFonts w:ascii="Times New Roman" w:hAnsi="Times New Roman"/>
        </w:rPr>
        <w:softHyphen/>
      </w:r>
      <w:r>
        <w:rPr>
          <w:rFonts w:ascii="Times New Roman" w:hAnsi="Times New Roman"/>
        </w:rPr>
        <w:t>верситету зберегти той сегмент, який ви маєте на ринку освітніх послуг, а в перспективі, розширити його.</w:t>
      </w:r>
    </w:p>
    <w:p w:rsidR="00780D61" w:rsidRPr="00780D61" w:rsidRDefault="00780D61" w:rsidP="00714B03">
      <w:pPr>
        <w:spacing w:after="120" w:line="233" w:lineRule="auto"/>
        <w:jc w:val="center"/>
        <w:rPr>
          <w:rFonts w:ascii="Arial" w:hAnsi="Arial" w:cs="Arial"/>
          <w:b/>
        </w:rPr>
      </w:pPr>
      <w:r w:rsidRPr="00780D61">
        <w:rPr>
          <w:rFonts w:ascii="Arial" w:hAnsi="Arial" w:cs="Arial"/>
          <w:b/>
        </w:rPr>
        <w:lastRenderedPageBreak/>
        <w:t>СУЧАСНІ КОНЦЕПТУАЛЬНІ ПІДХОДИ ЗАБЕЗПЕЧЕННЯ ЯКОСТІ ПРАКТИЧНОЇ ПІДГОТОВКИ ВИПУСКНИКІВ ВИЩИХ НАВЧАЛЬНИХ ЗАКЛАДІВ</w:t>
      </w:r>
    </w:p>
    <w:p w:rsidR="0066070D" w:rsidRDefault="00780D61" w:rsidP="00714B03">
      <w:pPr>
        <w:spacing w:after="0" w:line="233" w:lineRule="auto"/>
        <w:rPr>
          <w:rFonts w:ascii="Arial" w:hAnsi="Arial" w:cs="Arial"/>
          <w:i/>
        </w:rPr>
      </w:pPr>
      <w:r w:rsidRPr="0066070D">
        <w:rPr>
          <w:rFonts w:ascii="Arial" w:hAnsi="Arial" w:cs="Arial"/>
          <w:b/>
          <w:i/>
        </w:rPr>
        <w:t xml:space="preserve">М. Є. Рогоза, </w:t>
      </w:r>
      <w:r w:rsidRPr="0066070D">
        <w:rPr>
          <w:rFonts w:ascii="Arial" w:hAnsi="Arial" w:cs="Arial"/>
          <w:i/>
        </w:rPr>
        <w:t>д.</w:t>
      </w:r>
      <w:r w:rsidR="0066070D">
        <w:rPr>
          <w:rFonts w:ascii="Arial" w:hAnsi="Arial" w:cs="Arial"/>
          <w:i/>
        </w:rPr>
        <w:t xml:space="preserve"> </w:t>
      </w:r>
      <w:r w:rsidRPr="0066070D">
        <w:rPr>
          <w:rFonts w:ascii="Arial" w:hAnsi="Arial" w:cs="Arial"/>
          <w:i/>
        </w:rPr>
        <w:t>е.</w:t>
      </w:r>
      <w:r w:rsidR="0066070D">
        <w:rPr>
          <w:rFonts w:ascii="Arial" w:hAnsi="Arial" w:cs="Arial"/>
          <w:i/>
        </w:rPr>
        <w:t xml:space="preserve"> </w:t>
      </w:r>
      <w:r w:rsidRPr="0066070D">
        <w:rPr>
          <w:rFonts w:ascii="Arial" w:hAnsi="Arial" w:cs="Arial"/>
          <w:i/>
        </w:rPr>
        <w:t>н</w:t>
      </w:r>
      <w:r w:rsidR="0066070D">
        <w:rPr>
          <w:rFonts w:ascii="Arial" w:hAnsi="Arial" w:cs="Arial"/>
          <w:i/>
        </w:rPr>
        <w:t>., професор;</w:t>
      </w:r>
      <w:r w:rsidRPr="0066070D">
        <w:rPr>
          <w:rFonts w:ascii="Arial" w:hAnsi="Arial" w:cs="Arial"/>
          <w:i/>
        </w:rPr>
        <w:t xml:space="preserve"> </w:t>
      </w:r>
    </w:p>
    <w:p w:rsidR="00780D61" w:rsidRPr="0066070D" w:rsidRDefault="00780D61" w:rsidP="00714B03">
      <w:pPr>
        <w:spacing w:after="0" w:line="233" w:lineRule="auto"/>
        <w:rPr>
          <w:rFonts w:ascii="Arial" w:hAnsi="Arial" w:cs="Arial"/>
          <w:b/>
          <w:i/>
        </w:rPr>
      </w:pPr>
      <w:r w:rsidRPr="0066070D">
        <w:rPr>
          <w:rFonts w:ascii="Arial" w:hAnsi="Arial" w:cs="Arial"/>
          <w:b/>
          <w:i/>
        </w:rPr>
        <w:t>Н. І.</w:t>
      </w:r>
      <w:r w:rsidR="0066070D">
        <w:rPr>
          <w:rFonts w:ascii="Arial" w:hAnsi="Arial" w:cs="Arial"/>
          <w:b/>
          <w:i/>
        </w:rPr>
        <w:t xml:space="preserve"> </w:t>
      </w:r>
      <w:r w:rsidRPr="0066070D">
        <w:rPr>
          <w:rFonts w:ascii="Arial" w:hAnsi="Arial" w:cs="Arial"/>
          <w:b/>
          <w:i/>
        </w:rPr>
        <w:t xml:space="preserve">Огуй, </w:t>
      </w:r>
      <w:r w:rsidRPr="0066070D">
        <w:rPr>
          <w:rFonts w:ascii="Arial" w:hAnsi="Arial" w:cs="Arial"/>
          <w:i/>
        </w:rPr>
        <w:t>к. е. н., доцент</w:t>
      </w:r>
      <w:r w:rsidR="0066070D">
        <w:rPr>
          <w:rFonts w:ascii="Arial" w:hAnsi="Arial" w:cs="Arial"/>
          <w:i/>
        </w:rPr>
        <w:t>;</w:t>
      </w:r>
      <w:r w:rsidR="0066070D">
        <w:rPr>
          <w:rFonts w:ascii="Arial" w:hAnsi="Arial" w:cs="Arial"/>
          <w:b/>
          <w:i/>
        </w:rPr>
        <w:t xml:space="preserve"> </w:t>
      </w:r>
      <w:r w:rsidRPr="0066070D">
        <w:rPr>
          <w:rFonts w:ascii="Arial" w:hAnsi="Arial" w:cs="Arial"/>
          <w:b/>
          <w:i/>
        </w:rPr>
        <w:t xml:space="preserve">Н. В. Герман, </w:t>
      </w:r>
      <w:r w:rsidRPr="0066070D">
        <w:rPr>
          <w:rFonts w:ascii="Arial" w:hAnsi="Arial" w:cs="Arial"/>
          <w:i/>
        </w:rPr>
        <w:t>доцент</w:t>
      </w:r>
    </w:p>
    <w:p w:rsidR="00780D61" w:rsidRPr="000D57C6" w:rsidRDefault="00780D61" w:rsidP="00714B03">
      <w:pPr>
        <w:widowControl w:val="0"/>
        <w:shd w:val="clear" w:color="auto" w:fill="FFFFFF"/>
        <w:spacing w:after="120" w:line="233"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780D61" w:rsidRPr="00780D61" w:rsidRDefault="00780D61" w:rsidP="00714B03">
      <w:pPr>
        <w:widowControl w:val="0"/>
        <w:spacing w:after="0" w:line="233" w:lineRule="auto"/>
        <w:ind w:firstLine="284"/>
        <w:jc w:val="both"/>
        <w:rPr>
          <w:rFonts w:ascii="Times New Roman" w:hAnsi="Times New Roman"/>
        </w:rPr>
      </w:pPr>
      <w:bookmarkStart w:id="0" w:name="n285"/>
      <w:bookmarkEnd w:id="0"/>
      <w:r w:rsidRPr="00780D61">
        <w:rPr>
          <w:rFonts w:ascii="Times New Roman" w:hAnsi="Times New Roman"/>
        </w:rPr>
        <w:t>Одним із ключових аспектів модернізації університетської освіти є створення нового механізму управління якістю ос</w:t>
      </w:r>
      <w:r w:rsidR="0066070D">
        <w:rPr>
          <w:rFonts w:ascii="Times New Roman" w:hAnsi="Times New Roman"/>
        </w:rPr>
        <w:softHyphen/>
      </w:r>
      <w:r w:rsidRPr="00780D61">
        <w:rPr>
          <w:rFonts w:ascii="Times New Roman" w:hAnsi="Times New Roman"/>
        </w:rPr>
        <w:t>вітньої діяльності вищого навчального закладу, який відповідав би вимогам світової та європейської інтеграції. Головною метою цього механізму має бути забезпечення якості вищої освіти, підвищення конкурентоспроможності університету.</w:t>
      </w:r>
    </w:p>
    <w:p w:rsidR="00780D61" w:rsidRPr="00780D61" w:rsidRDefault="00780D61" w:rsidP="00714B03">
      <w:pPr>
        <w:widowControl w:val="0"/>
        <w:spacing w:after="0" w:line="235" w:lineRule="auto"/>
        <w:ind w:firstLine="284"/>
        <w:jc w:val="both"/>
        <w:rPr>
          <w:rFonts w:ascii="Times New Roman" w:hAnsi="Times New Roman"/>
        </w:rPr>
      </w:pPr>
      <w:r w:rsidRPr="00780D61">
        <w:rPr>
          <w:rFonts w:ascii="Times New Roman" w:hAnsi="Times New Roman"/>
        </w:rPr>
        <w:t>Необхідність забезпечення якості вищої освіти зумовлюється тим, що прискорення науково-технічного прогресу призводить з одного боку, до швидкого старіння інформації, а з іншого – до прискорення процесу оновлення людських знань. Дані процеси є підґрунтям постійного пошуку університетом новітніх підходів до змісту та організації освітнього процесу. Особливо це є ак</w:t>
      </w:r>
      <w:r w:rsidR="0066070D">
        <w:rPr>
          <w:rFonts w:ascii="Times New Roman" w:hAnsi="Times New Roman"/>
        </w:rPr>
        <w:softHyphen/>
      </w:r>
      <w:r w:rsidRPr="00780D61">
        <w:rPr>
          <w:rFonts w:ascii="Times New Roman" w:hAnsi="Times New Roman"/>
        </w:rPr>
        <w:t>туальним в умовах постійно наростаючої конкуренції на ринках освітніх послуг і праці.</w:t>
      </w:r>
    </w:p>
    <w:p w:rsidR="00780D61" w:rsidRPr="00780D61" w:rsidRDefault="00780D61" w:rsidP="00714B03">
      <w:pPr>
        <w:widowControl w:val="0"/>
        <w:spacing w:after="0" w:line="235" w:lineRule="auto"/>
        <w:ind w:firstLine="284"/>
        <w:jc w:val="both"/>
        <w:rPr>
          <w:rFonts w:ascii="Times New Roman" w:hAnsi="Times New Roman"/>
        </w:rPr>
      </w:pPr>
      <w:r w:rsidRPr="00780D61">
        <w:rPr>
          <w:rFonts w:ascii="Times New Roman" w:hAnsi="Times New Roman"/>
        </w:rPr>
        <w:t>Якість вищої освіти визначає якість підготовки фахівців, що являє собою сукупність компетенцій і характеристик, які ви</w:t>
      </w:r>
      <w:r w:rsidR="0066070D">
        <w:rPr>
          <w:rFonts w:ascii="Times New Roman" w:hAnsi="Times New Roman"/>
        </w:rPr>
        <w:softHyphen/>
      </w:r>
      <w:r w:rsidRPr="00780D61">
        <w:rPr>
          <w:rFonts w:ascii="Times New Roman" w:hAnsi="Times New Roman"/>
        </w:rPr>
        <w:t>зна</w:t>
      </w:r>
      <w:r w:rsidR="0066070D">
        <w:rPr>
          <w:rFonts w:ascii="Times New Roman" w:hAnsi="Times New Roman"/>
        </w:rPr>
        <w:softHyphen/>
      </w:r>
      <w:r w:rsidRPr="00780D61">
        <w:rPr>
          <w:rFonts w:ascii="Times New Roman" w:hAnsi="Times New Roman"/>
        </w:rPr>
        <w:t>чають готовність фахівців до ефективної професіональної діяль</w:t>
      </w:r>
      <w:r w:rsidR="0066070D">
        <w:rPr>
          <w:rFonts w:ascii="Times New Roman" w:hAnsi="Times New Roman"/>
        </w:rPr>
        <w:softHyphen/>
      </w:r>
      <w:r w:rsidRPr="00780D61">
        <w:rPr>
          <w:rFonts w:ascii="Times New Roman" w:hAnsi="Times New Roman"/>
        </w:rPr>
        <w:t>ності (можливість швидкої адаптації в умовах інформаційних технологій, володіння професійними навичками та вміннями, уміння використовувати отримані знання для вирішення прак</w:t>
      </w:r>
      <w:r w:rsidR="0066070D">
        <w:rPr>
          <w:rFonts w:ascii="Times New Roman" w:hAnsi="Times New Roman"/>
        </w:rPr>
        <w:softHyphen/>
      </w:r>
      <w:r w:rsidRPr="00780D61">
        <w:rPr>
          <w:rFonts w:ascii="Times New Roman" w:hAnsi="Times New Roman"/>
        </w:rPr>
        <w:t>тичних завдань, обґрунтування та реалізації управлінських рі</w:t>
      </w:r>
      <w:r w:rsidR="0066070D">
        <w:rPr>
          <w:rFonts w:ascii="Times New Roman" w:hAnsi="Times New Roman"/>
        </w:rPr>
        <w:softHyphen/>
      </w:r>
      <w:r w:rsidRPr="00780D61">
        <w:rPr>
          <w:rFonts w:ascii="Times New Roman" w:hAnsi="Times New Roman"/>
        </w:rPr>
        <w:t>шень).</w:t>
      </w:r>
    </w:p>
    <w:p w:rsidR="00780D61" w:rsidRPr="00780D61" w:rsidRDefault="00780D61" w:rsidP="00714B03">
      <w:pPr>
        <w:widowControl w:val="0"/>
        <w:spacing w:after="0" w:line="235" w:lineRule="auto"/>
        <w:ind w:firstLine="284"/>
        <w:jc w:val="both"/>
        <w:rPr>
          <w:rFonts w:ascii="Times New Roman" w:hAnsi="Times New Roman"/>
        </w:rPr>
      </w:pPr>
      <w:r w:rsidRPr="00780D61">
        <w:rPr>
          <w:rFonts w:ascii="Times New Roman" w:hAnsi="Times New Roman"/>
        </w:rPr>
        <w:t>Критерії якості вищої освіти обумовлені рівнем її відпо</w:t>
      </w:r>
      <w:r w:rsidR="0066070D">
        <w:rPr>
          <w:rFonts w:ascii="Times New Roman" w:hAnsi="Times New Roman"/>
        </w:rPr>
        <w:softHyphen/>
      </w:r>
      <w:r w:rsidRPr="00780D61">
        <w:rPr>
          <w:rFonts w:ascii="Times New Roman" w:hAnsi="Times New Roman"/>
        </w:rPr>
        <w:t>від</w:t>
      </w:r>
      <w:r w:rsidR="0066070D">
        <w:rPr>
          <w:rFonts w:ascii="Times New Roman" w:hAnsi="Times New Roman"/>
        </w:rPr>
        <w:softHyphen/>
      </w:r>
      <w:r w:rsidRPr="00780D61">
        <w:rPr>
          <w:rFonts w:ascii="Times New Roman" w:hAnsi="Times New Roman"/>
        </w:rPr>
        <w:t>ності встановленим нормам, вимогам, еталонам, стандартам.</w:t>
      </w:r>
    </w:p>
    <w:p w:rsidR="00780D61" w:rsidRPr="00780D61" w:rsidRDefault="00780D61" w:rsidP="00714B03">
      <w:pPr>
        <w:widowControl w:val="0"/>
        <w:spacing w:after="0" w:line="235" w:lineRule="auto"/>
        <w:ind w:firstLine="284"/>
        <w:jc w:val="both"/>
        <w:rPr>
          <w:rFonts w:ascii="Times New Roman" w:hAnsi="Times New Roman"/>
        </w:rPr>
      </w:pPr>
      <w:r w:rsidRPr="00780D61">
        <w:rPr>
          <w:rFonts w:ascii="Times New Roman" w:hAnsi="Times New Roman"/>
        </w:rPr>
        <w:t>Рівень якості вищої освіти є відносною характеристикою якості освітньої діяльності університету, яка забезпечується внут</w:t>
      </w:r>
      <w:r w:rsidR="0066070D">
        <w:rPr>
          <w:rFonts w:ascii="Times New Roman" w:hAnsi="Times New Roman"/>
        </w:rPr>
        <w:softHyphen/>
      </w:r>
      <w:r w:rsidRPr="00780D61">
        <w:rPr>
          <w:rFonts w:ascii="Times New Roman" w:hAnsi="Times New Roman"/>
        </w:rPr>
        <w:t>рішніми і зовнішніми чинниками: характером освітніх тех</w:t>
      </w:r>
      <w:r w:rsidR="0066070D">
        <w:rPr>
          <w:rFonts w:ascii="Times New Roman" w:hAnsi="Times New Roman"/>
        </w:rPr>
        <w:softHyphen/>
      </w:r>
      <w:r w:rsidRPr="00780D61">
        <w:rPr>
          <w:rFonts w:ascii="Times New Roman" w:hAnsi="Times New Roman"/>
        </w:rPr>
        <w:t>нологій, складом науково-педагогічного персоналу, станом нау</w:t>
      </w:r>
      <w:r w:rsidR="0066070D">
        <w:rPr>
          <w:rFonts w:ascii="Times New Roman" w:hAnsi="Times New Roman"/>
        </w:rPr>
        <w:softHyphen/>
      </w:r>
      <w:r w:rsidRPr="00780D61">
        <w:rPr>
          <w:rFonts w:ascii="Times New Roman" w:hAnsi="Times New Roman"/>
        </w:rPr>
        <w:t>кових досліджень, навчально-методичним та матеріально-тех</w:t>
      </w:r>
      <w:r w:rsidR="0066070D">
        <w:rPr>
          <w:rFonts w:ascii="Times New Roman" w:hAnsi="Times New Roman"/>
        </w:rPr>
        <w:softHyphen/>
      </w:r>
      <w:r w:rsidRPr="00780D61">
        <w:rPr>
          <w:rFonts w:ascii="Times New Roman" w:hAnsi="Times New Roman"/>
        </w:rPr>
        <w:t>ніч</w:t>
      </w:r>
      <w:r w:rsidR="0066070D">
        <w:rPr>
          <w:rFonts w:ascii="Times New Roman" w:hAnsi="Times New Roman"/>
        </w:rPr>
        <w:softHyphen/>
      </w:r>
      <w:r w:rsidRPr="00780D61">
        <w:rPr>
          <w:rFonts w:ascii="Times New Roman" w:hAnsi="Times New Roman"/>
        </w:rPr>
        <w:t>ним забезпеченням, фінансовими можливостями тощо.</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lastRenderedPageBreak/>
        <w:t>Новий Закон України «Про вищу освіту» відкриває нові перс</w:t>
      </w:r>
      <w:r w:rsidR="0066070D">
        <w:rPr>
          <w:rFonts w:ascii="Times New Roman" w:hAnsi="Times New Roman"/>
        </w:rPr>
        <w:softHyphen/>
      </w:r>
      <w:r w:rsidRPr="00780D61">
        <w:rPr>
          <w:rFonts w:ascii="Times New Roman" w:hAnsi="Times New Roman"/>
        </w:rPr>
        <w:t>пективи щодо самостійного визначення змісту освітніх програм підготовки студентів, визначення технологій та організації ос</w:t>
      </w:r>
      <w:r w:rsidR="0066070D">
        <w:rPr>
          <w:rFonts w:ascii="Times New Roman" w:hAnsi="Times New Roman"/>
        </w:rPr>
        <w:softHyphen/>
      </w:r>
      <w:r w:rsidRPr="00780D61">
        <w:rPr>
          <w:rFonts w:ascii="Times New Roman" w:hAnsi="Times New Roman"/>
        </w:rPr>
        <w:t>вітнього процесу в університеті.</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Економічна криза в країні, фінансова нестабільність суб’єктів господарювання, неплатоспроможність населення негативно впли</w:t>
      </w:r>
      <w:r w:rsidR="0066070D">
        <w:rPr>
          <w:rFonts w:ascii="Times New Roman" w:hAnsi="Times New Roman"/>
        </w:rPr>
        <w:softHyphen/>
      </w:r>
      <w:r w:rsidRPr="00780D61">
        <w:rPr>
          <w:rFonts w:ascii="Times New Roman" w:hAnsi="Times New Roman"/>
        </w:rPr>
        <w:t>ває на ефективність діяльності університету. Але явища, спричинені кризою, одночасно, є чинниками, які створюють умо</w:t>
      </w:r>
      <w:r w:rsidR="0066070D">
        <w:rPr>
          <w:rFonts w:ascii="Times New Roman" w:hAnsi="Times New Roman"/>
        </w:rPr>
        <w:softHyphen/>
      </w:r>
      <w:r w:rsidRPr="00780D61">
        <w:rPr>
          <w:rFonts w:ascii="Times New Roman" w:hAnsi="Times New Roman"/>
        </w:rPr>
        <w:t>ви для вдосконалення, модернізації, визначення іннова</w:t>
      </w:r>
      <w:r w:rsidR="0066070D">
        <w:rPr>
          <w:rFonts w:ascii="Times New Roman" w:hAnsi="Times New Roman"/>
        </w:rPr>
        <w:softHyphen/>
      </w:r>
      <w:r w:rsidRPr="00780D61">
        <w:rPr>
          <w:rFonts w:ascii="Times New Roman" w:hAnsi="Times New Roman"/>
        </w:rPr>
        <w:t>цій</w:t>
      </w:r>
      <w:r w:rsidR="0066070D">
        <w:rPr>
          <w:rFonts w:ascii="Times New Roman" w:hAnsi="Times New Roman"/>
        </w:rPr>
        <w:softHyphen/>
      </w:r>
      <w:r w:rsidRPr="00780D61">
        <w:rPr>
          <w:rFonts w:ascii="Times New Roman" w:hAnsi="Times New Roman"/>
        </w:rPr>
        <w:t>них, нетрадиційних напрямів діяльності. І це, в свою чергу, доз</w:t>
      </w:r>
      <w:r w:rsidR="002C617F">
        <w:rPr>
          <w:rFonts w:ascii="Times New Roman" w:hAnsi="Times New Roman"/>
        </w:rPr>
        <w:softHyphen/>
      </w:r>
      <w:r w:rsidRPr="00780D61">
        <w:rPr>
          <w:rFonts w:ascii="Times New Roman" w:hAnsi="Times New Roman"/>
        </w:rPr>
        <w:t>воляє піднятися на новий рівень розвитку та досягнення стра</w:t>
      </w:r>
      <w:r w:rsidR="002C617F">
        <w:rPr>
          <w:rFonts w:ascii="Times New Roman" w:hAnsi="Times New Roman"/>
        </w:rPr>
        <w:softHyphen/>
      </w:r>
      <w:r w:rsidRPr="00780D61">
        <w:rPr>
          <w:rFonts w:ascii="Times New Roman" w:hAnsi="Times New Roman"/>
        </w:rPr>
        <w:t>тегічних цілей.</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Стратегічна мета університету полягає у забезпеченні його конкурентоспроможності на вітчизняному та світовому ринках освітніх послуг і праці.</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Реалізація цієї мети можлива через виконання таких стра</w:t>
      </w:r>
      <w:r w:rsidR="002C617F">
        <w:rPr>
          <w:rFonts w:ascii="Times New Roman" w:hAnsi="Times New Roman"/>
        </w:rPr>
        <w:softHyphen/>
      </w:r>
      <w:r w:rsidRPr="00780D61">
        <w:rPr>
          <w:rFonts w:ascii="Times New Roman" w:hAnsi="Times New Roman"/>
        </w:rPr>
        <w:t>те</w:t>
      </w:r>
      <w:r w:rsidR="002C617F">
        <w:rPr>
          <w:rFonts w:ascii="Times New Roman" w:hAnsi="Times New Roman"/>
        </w:rPr>
        <w:softHyphen/>
      </w:r>
      <w:r w:rsidRPr="00780D61">
        <w:rPr>
          <w:rFonts w:ascii="Times New Roman" w:hAnsi="Times New Roman"/>
        </w:rPr>
        <w:t>гічних завдань.</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Одним із першочергових стратегічних завдань універси</w:t>
      </w:r>
      <w:r w:rsidR="002C617F">
        <w:rPr>
          <w:rFonts w:ascii="Times New Roman" w:hAnsi="Times New Roman"/>
        </w:rPr>
        <w:softHyphen/>
      </w:r>
      <w:r w:rsidRPr="00780D61">
        <w:rPr>
          <w:rFonts w:ascii="Times New Roman" w:hAnsi="Times New Roman"/>
        </w:rPr>
        <w:t>тет</w:t>
      </w:r>
      <w:r w:rsidR="002C617F">
        <w:rPr>
          <w:rFonts w:ascii="Times New Roman" w:hAnsi="Times New Roman"/>
        </w:rPr>
        <w:softHyphen/>
      </w:r>
      <w:r w:rsidRPr="00780D61">
        <w:rPr>
          <w:rFonts w:ascii="Times New Roman" w:hAnsi="Times New Roman"/>
        </w:rPr>
        <w:t>ської освіти є модернізація та уніфікація навчальних планів підготовки фахівців. В університеті вже кілька місяців вико</w:t>
      </w:r>
      <w:r w:rsidR="002C617F">
        <w:rPr>
          <w:rFonts w:ascii="Times New Roman" w:hAnsi="Times New Roman"/>
        </w:rPr>
        <w:softHyphen/>
      </w:r>
      <w:r w:rsidRPr="00780D61">
        <w:rPr>
          <w:rFonts w:ascii="Times New Roman" w:hAnsi="Times New Roman"/>
        </w:rPr>
        <w:t>ну</w:t>
      </w:r>
      <w:r w:rsidR="002C617F">
        <w:rPr>
          <w:rFonts w:ascii="Times New Roman" w:hAnsi="Times New Roman"/>
        </w:rPr>
        <w:softHyphen/>
      </w:r>
      <w:r w:rsidRPr="00780D61">
        <w:rPr>
          <w:rFonts w:ascii="Times New Roman" w:hAnsi="Times New Roman"/>
        </w:rPr>
        <w:t>ється робота з підготовки нових навчальних планів у розрізі спеціальностей для студентів набору 2015 року. В основу роз</w:t>
      </w:r>
      <w:r w:rsidR="002C617F">
        <w:rPr>
          <w:rFonts w:ascii="Times New Roman" w:hAnsi="Times New Roman"/>
        </w:rPr>
        <w:softHyphen/>
      </w:r>
      <w:r w:rsidRPr="00780D61">
        <w:rPr>
          <w:rFonts w:ascii="Times New Roman" w:hAnsi="Times New Roman"/>
        </w:rPr>
        <w:t>робки цих планів покладено принципи системності, структурно-логічної послідовності, уніфікованості, виключення дублювання змісту навчальних дисциплін і надмірної їх кількості. Важливу увагу приділено створенню пакету вибіркових навчальних дис</w:t>
      </w:r>
      <w:r w:rsidR="002C617F">
        <w:rPr>
          <w:rFonts w:ascii="Times New Roman" w:hAnsi="Times New Roman"/>
        </w:rPr>
        <w:softHyphen/>
      </w:r>
      <w:r w:rsidRPr="00780D61">
        <w:rPr>
          <w:rFonts w:ascii="Times New Roman" w:hAnsi="Times New Roman"/>
        </w:rPr>
        <w:t>циплін, які формують певні компетенції фахівців у межах кож</w:t>
      </w:r>
      <w:r w:rsidR="002C617F">
        <w:rPr>
          <w:rFonts w:ascii="Times New Roman" w:hAnsi="Times New Roman"/>
        </w:rPr>
        <w:softHyphen/>
      </w:r>
      <w:r w:rsidRPr="00780D61">
        <w:rPr>
          <w:rFonts w:ascii="Times New Roman" w:hAnsi="Times New Roman"/>
        </w:rPr>
        <w:t>ної спеціальності.</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Проект переліку галузей знань і спеціальностей, підго</w:t>
      </w:r>
      <w:r w:rsidR="002C617F">
        <w:rPr>
          <w:rFonts w:ascii="Times New Roman" w:hAnsi="Times New Roman"/>
        </w:rPr>
        <w:softHyphen/>
      </w:r>
      <w:r w:rsidRPr="00780D61">
        <w:rPr>
          <w:rFonts w:ascii="Times New Roman" w:hAnsi="Times New Roman"/>
        </w:rPr>
        <w:t>тов</w:t>
      </w:r>
      <w:r w:rsidR="002C617F">
        <w:rPr>
          <w:rFonts w:ascii="Times New Roman" w:hAnsi="Times New Roman"/>
        </w:rPr>
        <w:softHyphen/>
      </w:r>
      <w:r w:rsidRPr="00780D61">
        <w:rPr>
          <w:rFonts w:ascii="Times New Roman" w:hAnsi="Times New Roman"/>
        </w:rPr>
        <w:t>ле</w:t>
      </w:r>
      <w:r w:rsidR="002C617F">
        <w:rPr>
          <w:rFonts w:ascii="Times New Roman" w:hAnsi="Times New Roman"/>
        </w:rPr>
        <w:softHyphen/>
      </w:r>
      <w:r w:rsidRPr="00780D61">
        <w:rPr>
          <w:rFonts w:ascii="Times New Roman" w:hAnsi="Times New Roman"/>
        </w:rPr>
        <w:t>ний Міністерством освіти і науки України, потребує від універ</w:t>
      </w:r>
      <w:r w:rsidR="002C617F">
        <w:rPr>
          <w:rFonts w:ascii="Times New Roman" w:hAnsi="Times New Roman"/>
        </w:rPr>
        <w:softHyphen/>
      </w:r>
      <w:r w:rsidRPr="00780D61">
        <w:rPr>
          <w:rFonts w:ascii="Times New Roman" w:hAnsi="Times New Roman"/>
        </w:rPr>
        <w:t>ситетських науково-методичних груп зі спеціальностей прове</w:t>
      </w:r>
      <w:r w:rsidR="002C617F">
        <w:rPr>
          <w:rFonts w:ascii="Times New Roman" w:hAnsi="Times New Roman"/>
        </w:rPr>
        <w:softHyphen/>
      </w:r>
      <w:r w:rsidRPr="00780D61">
        <w:rPr>
          <w:rFonts w:ascii="Times New Roman" w:hAnsi="Times New Roman"/>
        </w:rPr>
        <w:t>дення значної роботи з розробки освітніх програм з ураху</w:t>
      </w:r>
      <w:r w:rsidR="002C617F">
        <w:rPr>
          <w:rFonts w:ascii="Times New Roman" w:hAnsi="Times New Roman"/>
        </w:rPr>
        <w:softHyphen/>
      </w:r>
      <w:r w:rsidRPr="00780D61">
        <w:rPr>
          <w:rFonts w:ascii="Times New Roman" w:hAnsi="Times New Roman"/>
        </w:rPr>
        <w:t>ван</w:t>
      </w:r>
      <w:r w:rsidR="002C617F">
        <w:rPr>
          <w:rFonts w:ascii="Times New Roman" w:hAnsi="Times New Roman"/>
        </w:rPr>
        <w:softHyphen/>
      </w:r>
      <w:r w:rsidRPr="00780D61">
        <w:rPr>
          <w:rFonts w:ascii="Times New Roman" w:hAnsi="Times New Roman"/>
        </w:rPr>
        <w:t>ням вимог Закону України «Про вищу освіту», вимог робо</w:t>
      </w:r>
      <w:r w:rsidR="002C617F">
        <w:rPr>
          <w:rFonts w:ascii="Times New Roman" w:hAnsi="Times New Roman"/>
        </w:rPr>
        <w:softHyphen/>
      </w:r>
      <w:r w:rsidRPr="00780D61">
        <w:rPr>
          <w:rFonts w:ascii="Times New Roman" w:hAnsi="Times New Roman"/>
        </w:rPr>
        <w:t>то</w:t>
      </w:r>
      <w:r w:rsidR="002C617F">
        <w:rPr>
          <w:rFonts w:ascii="Times New Roman" w:hAnsi="Times New Roman"/>
        </w:rPr>
        <w:softHyphen/>
      </w:r>
      <w:r w:rsidRPr="00780D61">
        <w:rPr>
          <w:rFonts w:ascii="Times New Roman" w:hAnsi="Times New Roman"/>
        </w:rPr>
        <w:t>давців, використання конкурентних переваг кафедр та їх нау</w:t>
      </w:r>
      <w:r w:rsidR="002C617F">
        <w:rPr>
          <w:rFonts w:ascii="Times New Roman" w:hAnsi="Times New Roman"/>
        </w:rPr>
        <w:softHyphen/>
      </w:r>
      <w:r w:rsidRPr="00780D61">
        <w:rPr>
          <w:rFonts w:ascii="Times New Roman" w:hAnsi="Times New Roman"/>
        </w:rPr>
        <w:t>ко</w:t>
      </w:r>
      <w:r w:rsidR="002C617F">
        <w:rPr>
          <w:rFonts w:ascii="Times New Roman" w:hAnsi="Times New Roman"/>
        </w:rPr>
        <w:softHyphen/>
      </w:r>
      <w:r w:rsidRPr="00780D61">
        <w:rPr>
          <w:rFonts w:ascii="Times New Roman" w:hAnsi="Times New Roman"/>
        </w:rPr>
        <w:t>во-педагогічного потенціалу.</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Кардинальних змін потребує механізм управління прак</w:t>
      </w:r>
      <w:r w:rsidR="002C617F">
        <w:rPr>
          <w:rFonts w:ascii="Times New Roman" w:hAnsi="Times New Roman"/>
        </w:rPr>
        <w:softHyphen/>
      </w:r>
      <w:r w:rsidRPr="00780D61">
        <w:rPr>
          <w:rFonts w:ascii="Times New Roman" w:hAnsi="Times New Roman"/>
        </w:rPr>
        <w:t>тич</w:t>
      </w:r>
      <w:r w:rsidR="002C617F">
        <w:rPr>
          <w:rFonts w:ascii="Times New Roman" w:hAnsi="Times New Roman"/>
        </w:rPr>
        <w:softHyphen/>
      </w:r>
      <w:r w:rsidRPr="00780D61">
        <w:rPr>
          <w:rFonts w:ascii="Times New Roman" w:hAnsi="Times New Roman"/>
        </w:rPr>
        <w:lastRenderedPageBreak/>
        <w:t>ною підготовкою студентів. Теоретична підготовка студентів на кожному курсі повинна підкріплюватися певними навичками та вміннями. Отримати та закріпити навички та вміння студенти можуть тільки проходячи практику (навчальну та виробничу) або виробниче стажування на підприємствах різних видів діяль</w:t>
      </w:r>
      <w:r w:rsidR="002C617F">
        <w:rPr>
          <w:rFonts w:ascii="Times New Roman" w:hAnsi="Times New Roman"/>
        </w:rPr>
        <w:softHyphen/>
      </w:r>
      <w:r w:rsidRPr="00780D61">
        <w:rPr>
          <w:rFonts w:ascii="Times New Roman" w:hAnsi="Times New Roman"/>
        </w:rPr>
        <w:t>ності. У сучасних умовах розвитку та стану підприємств, вико</w:t>
      </w:r>
      <w:r w:rsidR="002C617F">
        <w:rPr>
          <w:rFonts w:ascii="Times New Roman" w:hAnsi="Times New Roman"/>
        </w:rPr>
        <w:softHyphen/>
      </w:r>
      <w:r w:rsidRPr="00780D61">
        <w:rPr>
          <w:rFonts w:ascii="Times New Roman" w:hAnsi="Times New Roman"/>
        </w:rPr>
        <w:t>нання цієї задачі потребує значних зусиль кафедр через пошук нових форм відносин, співпраці університету та підприємств на взаємовигідних умовах.</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Наступним, не менш значимим завданням, без якого не мож</w:t>
      </w:r>
      <w:r w:rsidR="002C617F">
        <w:rPr>
          <w:rFonts w:ascii="Times New Roman" w:hAnsi="Times New Roman"/>
        </w:rPr>
        <w:softHyphen/>
      </w:r>
      <w:r w:rsidRPr="00780D61">
        <w:rPr>
          <w:rFonts w:ascii="Times New Roman" w:hAnsi="Times New Roman"/>
        </w:rPr>
        <w:t>ливе забезпечення виконання вищезазначених завдань, є постій</w:t>
      </w:r>
      <w:r w:rsidR="002C617F">
        <w:rPr>
          <w:rFonts w:ascii="Times New Roman" w:hAnsi="Times New Roman"/>
        </w:rPr>
        <w:softHyphen/>
      </w:r>
      <w:r w:rsidRPr="00780D61">
        <w:rPr>
          <w:rFonts w:ascii="Times New Roman" w:hAnsi="Times New Roman"/>
        </w:rPr>
        <w:t>не та систематичне підвищення кваліфікації науково-педаго</w:t>
      </w:r>
      <w:r w:rsidR="002C617F">
        <w:rPr>
          <w:rFonts w:ascii="Times New Roman" w:hAnsi="Times New Roman"/>
        </w:rPr>
        <w:softHyphen/>
      </w:r>
      <w:r w:rsidRPr="00780D61">
        <w:rPr>
          <w:rFonts w:ascii="Times New Roman" w:hAnsi="Times New Roman"/>
        </w:rPr>
        <w:t>гіч</w:t>
      </w:r>
      <w:r w:rsidR="002C617F">
        <w:rPr>
          <w:rFonts w:ascii="Times New Roman" w:hAnsi="Times New Roman"/>
        </w:rPr>
        <w:softHyphen/>
      </w:r>
      <w:r w:rsidRPr="00780D61">
        <w:rPr>
          <w:rFonts w:ascii="Times New Roman" w:hAnsi="Times New Roman"/>
        </w:rPr>
        <w:t>ного персоналу університету. Університет має значні здобутки у формуванні потужного науково-педагогічного потен</w:t>
      </w:r>
      <w:r w:rsidR="002C617F">
        <w:rPr>
          <w:rFonts w:ascii="Times New Roman" w:hAnsi="Times New Roman"/>
        </w:rPr>
        <w:softHyphen/>
      </w:r>
      <w:r w:rsidRPr="00780D61">
        <w:rPr>
          <w:rFonts w:ascii="Times New Roman" w:hAnsi="Times New Roman"/>
        </w:rPr>
        <w:t>ціалу через підготовку та захист дисертацій на здобуття ступенів докторів і кандидатів наук, написання підручників, навчальних посібників, монографій, виконання науково-дослідних тем на замовлення підприємств різних форм власності. Але, в останні роки має місце тенденція відриву теоретичного навчання в університеті від</w:t>
      </w:r>
      <w:r w:rsidR="009517E4">
        <w:rPr>
          <w:rFonts w:ascii="Times New Roman" w:hAnsi="Times New Roman"/>
        </w:rPr>
        <w:t xml:space="preserve"> </w:t>
      </w:r>
      <w:r w:rsidRPr="00780D61">
        <w:rPr>
          <w:rFonts w:ascii="Times New Roman" w:hAnsi="Times New Roman"/>
        </w:rPr>
        <w:t>тих змін, новацій, які відбуваються у практичній діяльності підприємств. Це, певним чином, впливає на рівень якості під</w:t>
      </w:r>
      <w:r w:rsidR="002C617F">
        <w:rPr>
          <w:rFonts w:ascii="Times New Roman" w:hAnsi="Times New Roman"/>
        </w:rPr>
        <w:softHyphen/>
      </w:r>
      <w:r w:rsidRPr="00780D61">
        <w:rPr>
          <w:rFonts w:ascii="Times New Roman" w:hAnsi="Times New Roman"/>
        </w:rPr>
        <w:t>готовки студентів, на рівень їх конкурентоспроможності. Тому керівництву факультетів, кафедр слід уважно продумати та сфор</w:t>
      </w:r>
      <w:r w:rsidR="002C617F">
        <w:rPr>
          <w:rFonts w:ascii="Times New Roman" w:hAnsi="Times New Roman"/>
        </w:rPr>
        <w:softHyphen/>
      </w:r>
      <w:r w:rsidRPr="00780D61">
        <w:rPr>
          <w:rFonts w:ascii="Times New Roman" w:hAnsi="Times New Roman"/>
        </w:rPr>
        <w:t>мувати такі підходи до організації підвищення кваліфікації науково-педагогічних працівників, які будуть ув’язані з новими вимогами в організації практичної підготовки студентів.</w:t>
      </w:r>
    </w:p>
    <w:p w:rsidR="00780D61" w:rsidRPr="00780D61" w:rsidRDefault="00780D61" w:rsidP="0066070D">
      <w:pPr>
        <w:widowControl w:val="0"/>
        <w:spacing w:after="0" w:line="240" w:lineRule="auto"/>
        <w:ind w:firstLine="284"/>
        <w:jc w:val="both"/>
        <w:rPr>
          <w:rFonts w:ascii="Times New Roman" w:hAnsi="Times New Roman"/>
        </w:rPr>
      </w:pPr>
      <w:r w:rsidRPr="00780D61">
        <w:rPr>
          <w:rFonts w:ascii="Times New Roman" w:hAnsi="Times New Roman"/>
        </w:rPr>
        <w:t>Високий рівень кваліфікації науково-педагогічних праців</w:t>
      </w:r>
      <w:r w:rsidR="002C617F">
        <w:rPr>
          <w:rFonts w:ascii="Times New Roman" w:hAnsi="Times New Roman"/>
        </w:rPr>
        <w:softHyphen/>
      </w:r>
      <w:r w:rsidRPr="00780D61">
        <w:rPr>
          <w:rFonts w:ascii="Times New Roman" w:hAnsi="Times New Roman"/>
        </w:rPr>
        <w:t>ни</w:t>
      </w:r>
      <w:r w:rsidR="002C617F">
        <w:rPr>
          <w:rFonts w:ascii="Times New Roman" w:hAnsi="Times New Roman"/>
        </w:rPr>
        <w:softHyphen/>
      </w:r>
      <w:r w:rsidRPr="00780D61">
        <w:rPr>
          <w:rFonts w:ascii="Times New Roman" w:hAnsi="Times New Roman"/>
        </w:rPr>
        <w:t>ків є запорукою підготовки якісного навчально-методичного забезпечення освітнього процесу. Університет має потужний банк інтелектуальних знань у формі підручників і навчальних посібників, дистанційних курсів, навчально-методичних посіб</w:t>
      </w:r>
      <w:r w:rsidR="002C617F">
        <w:rPr>
          <w:rFonts w:ascii="Times New Roman" w:hAnsi="Times New Roman"/>
        </w:rPr>
        <w:softHyphen/>
      </w:r>
      <w:r w:rsidRPr="00780D61">
        <w:rPr>
          <w:rFonts w:ascii="Times New Roman" w:hAnsi="Times New Roman"/>
        </w:rPr>
        <w:t>ників для самостійного вивчення навчальних дисциплін, іншої навчально-методичної літератури. Однак, зміст начально-мето</w:t>
      </w:r>
      <w:r w:rsidR="002C617F">
        <w:rPr>
          <w:rFonts w:ascii="Times New Roman" w:hAnsi="Times New Roman"/>
        </w:rPr>
        <w:softHyphen/>
      </w:r>
      <w:r w:rsidRPr="00780D61">
        <w:rPr>
          <w:rFonts w:ascii="Times New Roman" w:hAnsi="Times New Roman"/>
        </w:rPr>
        <w:t>дичної літератури дуже швидко застаріває і потребує постійного оновлення. На це потрібно звернути увагу завідувачів кафедр при формуванні відповідного розділу планів роботи кафедр.</w:t>
      </w:r>
    </w:p>
    <w:p w:rsidR="00780D61" w:rsidRPr="00780D61" w:rsidRDefault="00780D61" w:rsidP="002C617F">
      <w:pPr>
        <w:widowControl w:val="0"/>
        <w:spacing w:after="0" w:line="238" w:lineRule="auto"/>
        <w:ind w:firstLine="284"/>
        <w:jc w:val="both"/>
        <w:rPr>
          <w:rFonts w:ascii="Times New Roman" w:hAnsi="Times New Roman"/>
          <w:color w:val="000000"/>
        </w:rPr>
      </w:pPr>
      <w:r w:rsidRPr="00780D61">
        <w:rPr>
          <w:rFonts w:ascii="Times New Roman" w:hAnsi="Times New Roman"/>
        </w:rPr>
        <w:lastRenderedPageBreak/>
        <w:t>Обов’язковою умовою досягнення високої якості вищої ос</w:t>
      </w:r>
      <w:r w:rsidR="002C617F">
        <w:rPr>
          <w:rFonts w:ascii="Times New Roman" w:hAnsi="Times New Roman"/>
        </w:rPr>
        <w:softHyphen/>
      </w:r>
      <w:r w:rsidRPr="00780D61">
        <w:rPr>
          <w:rFonts w:ascii="Times New Roman" w:hAnsi="Times New Roman"/>
        </w:rPr>
        <w:t xml:space="preserve">віти повинна стати </w:t>
      </w:r>
      <w:r w:rsidRPr="00780D61">
        <w:rPr>
          <w:rFonts w:ascii="Times New Roman" w:hAnsi="Times New Roman"/>
          <w:color w:val="000000"/>
        </w:rPr>
        <w:t>система внутрішнього забезпечення якості освіти. Дана система має забезпечити такі заходи: здійснення моніторингу та періодичної актуалізації освітніх програм; про</w:t>
      </w:r>
      <w:r w:rsidR="002C617F">
        <w:rPr>
          <w:rFonts w:ascii="Times New Roman" w:hAnsi="Times New Roman"/>
          <w:color w:val="000000"/>
        </w:rPr>
        <w:softHyphen/>
      </w:r>
      <w:r w:rsidRPr="00780D61">
        <w:rPr>
          <w:rFonts w:ascii="Times New Roman" w:hAnsi="Times New Roman"/>
          <w:color w:val="000000"/>
        </w:rPr>
        <w:t>ведення моніторингу навчальної діяльності студентів і що</w:t>
      </w:r>
      <w:r w:rsidR="002C617F">
        <w:rPr>
          <w:rFonts w:ascii="Times New Roman" w:hAnsi="Times New Roman"/>
          <w:color w:val="000000"/>
        </w:rPr>
        <w:softHyphen/>
      </w:r>
      <w:r w:rsidRPr="00780D61">
        <w:rPr>
          <w:rFonts w:ascii="Times New Roman" w:hAnsi="Times New Roman"/>
          <w:color w:val="000000"/>
        </w:rPr>
        <w:t>річ</w:t>
      </w:r>
      <w:r w:rsidR="002C617F">
        <w:rPr>
          <w:rFonts w:ascii="Times New Roman" w:hAnsi="Times New Roman"/>
          <w:color w:val="000000"/>
        </w:rPr>
        <w:softHyphen/>
      </w:r>
      <w:r w:rsidRPr="00780D61">
        <w:rPr>
          <w:rFonts w:ascii="Times New Roman" w:hAnsi="Times New Roman"/>
          <w:color w:val="000000"/>
        </w:rPr>
        <w:t>ного оцінювання роботи науково-педагогічних і педагогічних працівників;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bookmarkStart w:id="1" w:name="n277"/>
      <w:bookmarkStart w:id="2" w:name="n279"/>
      <w:bookmarkStart w:id="3" w:name="n280"/>
      <w:bookmarkStart w:id="4" w:name="n282"/>
      <w:bookmarkStart w:id="5" w:name="n283"/>
      <w:bookmarkStart w:id="6" w:name="n284"/>
      <w:bookmarkEnd w:id="1"/>
      <w:bookmarkEnd w:id="2"/>
      <w:bookmarkEnd w:id="3"/>
      <w:bookmarkEnd w:id="4"/>
      <w:bookmarkEnd w:id="5"/>
      <w:bookmarkEnd w:id="6"/>
      <w:r w:rsidRPr="00780D61">
        <w:rPr>
          <w:rFonts w:ascii="Times New Roman" w:hAnsi="Times New Roman"/>
          <w:color w:val="000000"/>
        </w:rPr>
        <w:t xml:space="preserve"> забезпечення ефек</w:t>
      </w:r>
      <w:r w:rsidR="002C617F">
        <w:rPr>
          <w:rFonts w:ascii="Times New Roman" w:hAnsi="Times New Roman"/>
          <w:color w:val="000000"/>
        </w:rPr>
        <w:softHyphen/>
      </w:r>
      <w:r w:rsidRPr="00780D61">
        <w:rPr>
          <w:rFonts w:ascii="Times New Roman" w:hAnsi="Times New Roman"/>
          <w:color w:val="000000"/>
        </w:rPr>
        <w:t>тивної системи запобігання та виявлення академічного плагіату у наукових працях працівників і здобувачів вищої освіти.</w:t>
      </w:r>
    </w:p>
    <w:p w:rsidR="00780D61" w:rsidRPr="00780D61" w:rsidRDefault="00780D61" w:rsidP="002C617F">
      <w:pPr>
        <w:widowControl w:val="0"/>
        <w:spacing w:after="0" w:line="238" w:lineRule="auto"/>
        <w:ind w:firstLine="284"/>
        <w:jc w:val="both"/>
        <w:rPr>
          <w:rFonts w:ascii="Times New Roman" w:hAnsi="Times New Roman"/>
          <w:b/>
          <w:bCs/>
          <w:lang w:val="ru-RU"/>
        </w:rPr>
      </w:pPr>
      <w:r w:rsidRPr="00780D61">
        <w:rPr>
          <w:rFonts w:ascii="Times New Roman" w:hAnsi="Times New Roman"/>
          <w:color w:val="000000"/>
        </w:rPr>
        <w:t>Виконання вищезазначених завдань дозволить університету забезпечити якісну практичну підготовку конкуренто</w:t>
      </w:r>
      <w:r w:rsidR="002C617F">
        <w:rPr>
          <w:rFonts w:ascii="Times New Roman" w:hAnsi="Times New Roman"/>
          <w:color w:val="000000"/>
        </w:rPr>
        <w:softHyphen/>
      </w:r>
      <w:r w:rsidRPr="00780D61">
        <w:rPr>
          <w:rFonts w:ascii="Times New Roman" w:hAnsi="Times New Roman"/>
          <w:color w:val="000000"/>
        </w:rPr>
        <w:t>спромож</w:t>
      </w:r>
      <w:r w:rsidR="002C617F">
        <w:rPr>
          <w:rFonts w:ascii="Times New Roman" w:hAnsi="Times New Roman"/>
          <w:color w:val="000000"/>
        </w:rPr>
        <w:softHyphen/>
      </w:r>
      <w:r w:rsidRPr="00780D61">
        <w:rPr>
          <w:rFonts w:ascii="Times New Roman" w:hAnsi="Times New Roman"/>
          <w:color w:val="000000"/>
        </w:rPr>
        <w:t>них фахівців.</w:t>
      </w:r>
    </w:p>
    <w:p w:rsidR="003E2224" w:rsidRPr="003E2224" w:rsidRDefault="003E2224" w:rsidP="00102244">
      <w:pPr>
        <w:pStyle w:val="Standard"/>
        <w:spacing w:before="360" w:after="120" w:line="238" w:lineRule="auto"/>
        <w:jc w:val="center"/>
        <w:rPr>
          <w:rFonts w:ascii="Arial" w:hAnsi="Arial" w:cs="Arial"/>
          <w:b/>
          <w:sz w:val="22"/>
          <w:szCs w:val="28"/>
          <w:lang w:val="uk-UA"/>
        </w:rPr>
      </w:pPr>
      <w:r w:rsidRPr="003E2224">
        <w:rPr>
          <w:rFonts w:ascii="Arial" w:hAnsi="Arial" w:cs="Arial"/>
          <w:b/>
          <w:bCs/>
          <w:sz w:val="22"/>
          <w:szCs w:val="22"/>
          <w:lang w:val="uk-UA"/>
        </w:rPr>
        <w:t xml:space="preserve">ВСЕУКРАИНСКАЯ ПРОГРАММА «КОРПОРАЦИЯ </w:t>
      </w:r>
      <w:r w:rsidRPr="003E2224">
        <w:rPr>
          <w:rFonts w:ascii="Arial" w:hAnsi="Arial" w:cs="Arial"/>
          <w:b/>
          <w:bCs/>
          <w:sz w:val="22"/>
          <w:szCs w:val="22"/>
          <w:lang w:val="uk-UA"/>
        </w:rPr>
        <w:br/>
        <w:t>ПАРУС» – ДЛЯ УЧЕБНЫХ ЗАВЕДЕНИЙ УКРАИНЫ. УСОВЕРШЕНСТВОВАНИЕ ЗНАНИЙ ПРОГРАММНЫХ ПРОДУКТОВ</w:t>
      </w:r>
    </w:p>
    <w:p w:rsidR="00A92616" w:rsidRPr="00AD32F7" w:rsidRDefault="00A92616" w:rsidP="002C617F">
      <w:pPr>
        <w:pStyle w:val="Standard"/>
        <w:spacing w:line="238" w:lineRule="auto"/>
        <w:jc w:val="both"/>
        <w:rPr>
          <w:rFonts w:ascii="Arial" w:hAnsi="Arial" w:cs="Arial"/>
          <w:i/>
          <w:sz w:val="20"/>
          <w:szCs w:val="22"/>
          <w:lang w:val="uk-UA"/>
        </w:rPr>
      </w:pPr>
      <w:r w:rsidRPr="00AD32F7">
        <w:rPr>
          <w:rFonts w:ascii="Arial" w:hAnsi="Arial" w:cs="Arial"/>
          <w:b/>
          <w:bCs/>
          <w:i/>
          <w:sz w:val="20"/>
          <w:szCs w:val="22"/>
          <w:lang w:val="uk-UA"/>
        </w:rPr>
        <w:t>Е.</w:t>
      </w:r>
      <w:r w:rsidR="00AD32F7" w:rsidRPr="00AD32F7">
        <w:rPr>
          <w:rFonts w:ascii="Arial" w:hAnsi="Arial" w:cs="Arial"/>
          <w:b/>
          <w:bCs/>
          <w:i/>
          <w:sz w:val="20"/>
          <w:szCs w:val="22"/>
          <w:lang w:val="uk-UA"/>
        </w:rPr>
        <w:t xml:space="preserve"> </w:t>
      </w:r>
      <w:r w:rsidRPr="00AD32F7">
        <w:rPr>
          <w:rFonts w:ascii="Arial" w:hAnsi="Arial" w:cs="Arial"/>
          <w:b/>
          <w:bCs/>
          <w:i/>
          <w:sz w:val="20"/>
          <w:szCs w:val="22"/>
          <w:lang w:val="uk-UA"/>
        </w:rPr>
        <w:t>А. Чиесова</w:t>
      </w:r>
      <w:r w:rsidR="003E2224">
        <w:rPr>
          <w:rFonts w:ascii="Arial" w:hAnsi="Arial" w:cs="Arial"/>
          <w:b/>
          <w:bCs/>
          <w:i/>
          <w:sz w:val="20"/>
          <w:szCs w:val="22"/>
          <w:lang w:val="uk-UA"/>
        </w:rPr>
        <w:t>,</w:t>
      </w:r>
      <w:r w:rsidRPr="00AD32F7">
        <w:rPr>
          <w:rFonts w:ascii="Arial" w:hAnsi="Arial" w:cs="Arial"/>
          <w:b/>
          <w:bCs/>
          <w:i/>
          <w:sz w:val="20"/>
          <w:szCs w:val="22"/>
          <w:lang w:val="uk-UA"/>
        </w:rPr>
        <w:t xml:space="preserve"> </w:t>
      </w:r>
    </w:p>
    <w:p w:rsidR="00A92616" w:rsidRPr="00AD32F7" w:rsidRDefault="00A92616" w:rsidP="002C617F">
      <w:pPr>
        <w:pStyle w:val="Standard"/>
        <w:spacing w:line="238" w:lineRule="auto"/>
        <w:jc w:val="both"/>
        <w:rPr>
          <w:rFonts w:ascii="Arial" w:hAnsi="Arial" w:cs="Arial"/>
          <w:i/>
          <w:sz w:val="20"/>
          <w:szCs w:val="22"/>
          <w:lang w:val="uk-UA"/>
        </w:rPr>
      </w:pPr>
      <w:r w:rsidRPr="00AD32F7">
        <w:rPr>
          <w:rFonts w:ascii="Arial" w:hAnsi="Arial" w:cs="Arial"/>
          <w:bCs/>
          <w:i/>
          <w:sz w:val="20"/>
          <w:szCs w:val="22"/>
          <w:lang w:val="uk-UA"/>
        </w:rPr>
        <w:t>Координатор программ для ВУЗов Украины</w:t>
      </w:r>
    </w:p>
    <w:p w:rsidR="00A92616" w:rsidRPr="00AD32F7" w:rsidRDefault="00A92616" w:rsidP="002C617F">
      <w:pPr>
        <w:pStyle w:val="Standard"/>
        <w:spacing w:after="120" w:line="238" w:lineRule="auto"/>
        <w:jc w:val="both"/>
        <w:rPr>
          <w:rFonts w:ascii="Arial" w:hAnsi="Arial" w:cs="Arial"/>
          <w:i/>
          <w:sz w:val="20"/>
          <w:szCs w:val="22"/>
          <w:lang w:val="uk-UA"/>
        </w:rPr>
      </w:pPr>
      <w:r w:rsidRPr="00AD32F7">
        <w:rPr>
          <w:rFonts w:ascii="Arial" w:hAnsi="Arial" w:cs="Arial"/>
          <w:bCs/>
          <w:i/>
          <w:sz w:val="20"/>
          <w:szCs w:val="22"/>
          <w:lang w:val="uk-UA"/>
        </w:rPr>
        <w:t>Корпорация ПАРУС</w:t>
      </w:r>
    </w:p>
    <w:p w:rsidR="00A92616" w:rsidRPr="00A504AA" w:rsidRDefault="00A92616" w:rsidP="00AD32F7">
      <w:pPr>
        <w:pStyle w:val="Standard"/>
        <w:ind w:firstLine="284"/>
        <w:jc w:val="both"/>
        <w:rPr>
          <w:sz w:val="22"/>
          <w:szCs w:val="28"/>
          <w:lang w:val="uk-UA"/>
        </w:rPr>
      </w:pPr>
      <w:r w:rsidRPr="00A504AA">
        <w:rPr>
          <w:sz w:val="22"/>
          <w:szCs w:val="28"/>
          <w:lang w:val="uk-UA"/>
        </w:rPr>
        <w:t>Корпорация ПАРУС основана в 1990 году и является одним из крупнейших на Украине разработчиков программного обес</w:t>
      </w:r>
      <w:r w:rsidR="00AD32F7">
        <w:rPr>
          <w:sz w:val="22"/>
          <w:szCs w:val="28"/>
          <w:lang w:val="uk-UA"/>
        </w:rPr>
        <w:softHyphen/>
      </w:r>
      <w:r w:rsidRPr="00A504AA">
        <w:rPr>
          <w:sz w:val="22"/>
          <w:szCs w:val="28"/>
          <w:lang w:val="uk-UA"/>
        </w:rPr>
        <w:t>печения для управления предприятием.</w:t>
      </w:r>
    </w:p>
    <w:p w:rsidR="00A92616" w:rsidRPr="00A504AA" w:rsidRDefault="00A92616" w:rsidP="00AD32F7">
      <w:pPr>
        <w:pStyle w:val="Standard"/>
        <w:ind w:firstLine="284"/>
        <w:jc w:val="both"/>
        <w:rPr>
          <w:sz w:val="22"/>
          <w:szCs w:val="28"/>
          <w:lang w:val="uk-UA"/>
        </w:rPr>
      </w:pPr>
      <w:r w:rsidRPr="00A504AA">
        <w:rPr>
          <w:sz w:val="22"/>
          <w:szCs w:val="28"/>
          <w:lang w:val="uk-UA"/>
        </w:rPr>
        <w:t xml:space="preserve">Корпорация сотрудничает с украинскими ВУЗами в рамках программы «Корпорация ПАРУС </w:t>
      </w:r>
      <w:r w:rsidR="00AD32F7">
        <w:rPr>
          <w:sz w:val="22"/>
          <w:szCs w:val="28"/>
          <w:lang w:val="uk-UA"/>
        </w:rPr>
        <w:t>–</w:t>
      </w:r>
      <w:r w:rsidRPr="00A504AA">
        <w:rPr>
          <w:sz w:val="22"/>
          <w:szCs w:val="28"/>
          <w:lang w:val="uk-UA"/>
        </w:rPr>
        <w:t xml:space="preserve"> для учебных заведений Ук</w:t>
      </w:r>
      <w:r w:rsidR="00AD32F7">
        <w:rPr>
          <w:sz w:val="22"/>
          <w:szCs w:val="28"/>
          <w:lang w:val="uk-UA"/>
        </w:rPr>
        <w:softHyphen/>
      </w:r>
      <w:r w:rsidRPr="00A504AA">
        <w:rPr>
          <w:sz w:val="22"/>
          <w:szCs w:val="28"/>
          <w:lang w:val="uk-UA"/>
        </w:rPr>
        <w:t>раи</w:t>
      </w:r>
      <w:r w:rsidR="00AD32F7">
        <w:rPr>
          <w:sz w:val="22"/>
          <w:szCs w:val="28"/>
          <w:lang w:val="uk-UA"/>
        </w:rPr>
        <w:softHyphen/>
      </w:r>
      <w:r w:rsidRPr="00A504AA">
        <w:rPr>
          <w:sz w:val="22"/>
          <w:szCs w:val="28"/>
          <w:lang w:val="uk-UA"/>
        </w:rPr>
        <w:t>ны». На сегодняшний день, программные продукты Кор</w:t>
      </w:r>
      <w:r w:rsidR="00AD32F7">
        <w:rPr>
          <w:sz w:val="22"/>
          <w:szCs w:val="28"/>
          <w:lang w:val="uk-UA"/>
        </w:rPr>
        <w:softHyphen/>
      </w:r>
      <w:r w:rsidRPr="00A504AA">
        <w:rPr>
          <w:sz w:val="22"/>
          <w:szCs w:val="28"/>
          <w:lang w:val="uk-UA"/>
        </w:rPr>
        <w:t>по</w:t>
      </w:r>
      <w:r w:rsidR="00AD32F7">
        <w:rPr>
          <w:sz w:val="22"/>
          <w:szCs w:val="28"/>
          <w:lang w:val="uk-UA"/>
        </w:rPr>
        <w:softHyphen/>
      </w:r>
      <w:r w:rsidRPr="00A504AA">
        <w:rPr>
          <w:sz w:val="22"/>
          <w:szCs w:val="28"/>
          <w:lang w:val="uk-UA"/>
        </w:rPr>
        <w:t>рации ПАРУС преподаются более, чем в 650 учебных заве</w:t>
      </w:r>
      <w:r w:rsidR="00AD32F7">
        <w:rPr>
          <w:sz w:val="22"/>
          <w:szCs w:val="28"/>
          <w:lang w:val="uk-UA"/>
        </w:rPr>
        <w:softHyphen/>
      </w:r>
      <w:r w:rsidRPr="00A504AA">
        <w:rPr>
          <w:sz w:val="22"/>
          <w:szCs w:val="28"/>
          <w:lang w:val="uk-UA"/>
        </w:rPr>
        <w:t>де</w:t>
      </w:r>
      <w:r w:rsidR="00AD32F7">
        <w:rPr>
          <w:sz w:val="22"/>
          <w:szCs w:val="28"/>
          <w:lang w:val="uk-UA"/>
        </w:rPr>
        <w:softHyphen/>
      </w:r>
      <w:r w:rsidRPr="00A504AA">
        <w:rPr>
          <w:sz w:val="22"/>
          <w:szCs w:val="28"/>
          <w:lang w:val="uk-UA"/>
        </w:rPr>
        <w:t>ниях I</w:t>
      </w:r>
      <w:r w:rsidR="00AD32F7">
        <w:rPr>
          <w:sz w:val="22"/>
          <w:szCs w:val="28"/>
          <w:lang w:val="uk-UA"/>
        </w:rPr>
        <w:t>–</w:t>
      </w:r>
      <w:r w:rsidRPr="00A504AA">
        <w:rPr>
          <w:sz w:val="22"/>
          <w:szCs w:val="28"/>
          <w:lang w:val="uk-UA"/>
        </w:rPr>
        <w:t>IV уровня аккредитации Украины.</w:t>
      </w:r>
    </w:p>
    <w:p w:rsidR="00A92616" w:rsidRPr="00A504AA" w:rsidRDefault="00A92616" w:rsidP="00AD32F7">
      <w:pPr>
        <w:pStyle w:val="Standard"/>
        <w:ind w:firstLine="284"/>
        <w:jc w:val="both"/>
        <w:rPr>
          <w:sz w:val="22"/>
          <w:szCs w:val="28"/>
          <w:lang w:val="uk-UA"/>
        </w:rPr>
      </w:pPr>
      <w:r w:rsidRPr="00A504AA">
        <w:rPr>
          <w:sz w:val="22"/>
          <w:szCs w:val="28"/>
          <w:lang w:val="uk-UA"/>
        </w:rPr>
        <w:t>Содействие ВУЗам и учебным центрам в подготовке высоко</w:t>
      </w:r>
      <w:r w:rsidR="00AD32F7">
        <w:rPr>
          <w:sz w:val="22"/>
          <w:szCs w:val="28"/>
          <w:lang w:val="uk-UA"/>
        </w:rPr>
        <w:softHyphen/>
      </w:r>
      <w:r w:rsidRPr="00AD32F7">
        <w:rPr>
          <w:spacing w:val="-2"/>
          <w:sz w:val="22"/>
          <w:szCs w:val="28"/>
          <w:lang w:val="uk-UA"/>
        </w:rPr>
        <w:t>квалифицированных специалистов. Корпорация ПАРУС с 1999</w:t>
      </w:r>
      <w:r w:rsidR="00AD32F7" w:rsidRPr="00AD32F7">
        <w:rPr>
          <w:spacing w:val="-2"/>
          <w:sz w:val="22"/>
          <w:szCs w:val="28"/>
          <w:lang w:val="uk-UA"/>
        </w:rPr>
        <w:t> г.</w:t>
      </w:r>
      <w:r w:rsidRPr="00AD32F7">
        <w:rPr>
          <w:spacing w:val="-2"/>
          <w:sz w:val="22"/>
          <w:szCs w:val="28"/>
          <w:lang w:val="uk-UA"/>
        </w:rPr>
        <w:t xml:space="preserve"> начала активно сотрудничать с передовыми украинскими ВУЗа</w:t>
      </w:r>
      <w:r w:rsidR="00AD32F7" w:rsidRPr="00AD32F7">
        <w:rPr>
          <w:spacing w:val="-2"/>
          <w:sz w:val="22"/>
          <w:szCs w:val="28"/>
          <w:lang w:val="uk-UA"/>
        </w:rPr>
        <w:softHyphen/>
      </w:r>
      <w:r w:rsidRPr="00AD32F7">
        <w:rPr>
          <w:spacing w:val="-2"/>
          <w:sz w:val="22"/>
          <w:szCs w:val="28"/>
          <w:lang w:val="uk-UA"/>
        </w:rPr>
        <w:t>ми</w:t>
      </w:r>
      <w:r w:rsidRPr="00A504AA">
        <w:rPr>
          <w:sz w:val="22"/>
          <w:szCs w:val="28"/>
          <w:lang w:val="uk-UA"/>
        </w:rPr>
        <w:t xml:space="preserve"> </w:t>
      </w:r>
      <w:r w:rsidRPr="00AD32F7">
        <w:rPr>
          <w:spacing w:val="-2"/>
          <w:sz w:val="22"/>
          <w:szCs w:val="28"/>
          <w:lang w:val="uk-UA"/>
        </w:rPr>
        <w:t>и внедрять полномас</w:t>
      </w:r>
      <w:r w:rsidR="00AD32F7" w:rsidRPr="00AD32F7">
        <w:rPr>
          <w:spacing w:val="-2"/>
          <w:sz w:val="22"/>
          <w:szCs w:val="28"/>
          <w:lang w:val="uk-UA"/>
        </w:rPr>
        <w:t>штабную программу «Корпорация П</w:t>
      </w:r>
      <w:r w:rsidRPr="00AD32F7">
        <w:rPr>
          <w:spacing w:val="-2"/>
          <w:sz w:val="22"/>
          <w:szCs w:val="28"/>
          <w:lang w:val="uk-UA"/>
        </w:rPr>
        <w:t xml:space="preserve">АРУС </w:t>
      </w:r>
      <w:r w:rsidR="00AD32F7" w:rsidRPr="00AD32F7">
        <w:rPr>
          <w:spacing w:val="-2"/>
          <w:sz w:val="22"/>
          <w:szCs w:val="28"/>
          <w:lang w:val="uk-UA"/>
        </w:rPr>
        <w:t>–</w:t>
      </w:r>
      <w:r w:rsidRPr="00A504AA">
        <w:rPr>
          <w:sz w:val="22"/>
          <w:szCs w:val="28"/>
          <w:lang w:val="uk-UA"/>
        </w:rPr>
        <w:t xml:space="preserve"> для учебных заведений Украины».</w:t>
      </w:r>
    </w:p>
    <w:p w:rsidR="00A92616" w:rsidRPr="00A504AA" w:rsidRDefault="00A92616" w:rsidP="00714B03">
      <w:pPr>
        <w:pStyle w:val="Standard"/>
        <w:spacing w:line="235" w:lineRule="auto"/>
        <w:ind w:firstLine="284"/>
        <w:jc w:val="both"/>
        <w:rPr>
          <w:sz w:val="22"/>
          <w:szCs w:val="22"/>
          <w:lang w:val="uk-UA"/>
        </w:rPr>
      </w:pPr>
      <w:r w:rsidRPr="00A504AA">
        <w:rPr>
          <w:sz w:val="22"/>
          <w:szCs w:val="22"/>
          <w:lang w:val="uk-UA"/>
        </w:rPr>
        <w:lastRenderedPageBreak/>
        <w:t xml:space="preserve">Участие в программе «Корпорация ПАРУС </w:t>
      </w:r>
      <w:r w:rsidR="00AD32F7">
        <w:rPr>
          <w:sz w:val="22"/>
          <w:szCs w:val="22"/>
          <w:lang w:val="uk-UA"/>
        </w:rPr>
        <w:t>–</w:t>
      </w:r>
      <w:r w:rsidRPr="00A504AA">
        <w:rPr>
          <w:sz w:val="22"/>
          <w:szCs w:val="22"/>
          <w:lang w:val="uk-UA"/>
        </w:rPr>
        <w:t xml:space="preserve"> для учебных заведений Украины» предоставляет преподавателям и студентам учебных заведений ряд преимуществ:</w:t>
      </w:r>
    </w:p>
    <w:p w:rsidR="00A92616" w:rsidRPr="00A504AA" w:rsidRDefault="00A92616" w:rsidP="00714B03">
      <w:pPr>
        <w:pStyle w:val="Standard"/>
        <w:spacing w:line="235" w:lineRule="auto"/>
        <w:ind w:firstLine="284"/>
        <w:jc w:val="both"/>
        <w:rPr>
          <w:sz w:val="22"/>
          <w:szCs w:val="22"/>
          <w:lang w:val="uk-UA"/>
        </w:rPr>
      </w:pPr>
      <w:r w:rsidRPr="00A504AA">
        <w:rPr>
          <w:sz w:val="22"/>
          <w:szCs w:val="22"/>
          <w:lang w:val="uk-UA"/>
        </w:rPr>
        <w:t>Участники совершенно бесплатно получают: ПО, методи</w:t>
      </w:r>
      <w:r w:rsidR="00AD32F7">
        <w:rPr>
          <w:sz w:val="22"/>
          <w:szCs w:val="22"/>
          <w:lang w:val="uk-UA"/>
        </w:rPr>
        <w:softHyphen/>
      </w:r>
      <w:r w:rsidRPr="00A504AA">
        <w:rPr>
          <w:sz w:val="22"/>
          <w:szCs w:val="22"/>
          <w:lang w:val="uk-UA"/>
        </w:rPr>
        <w:t>ческие материалы, руководства пользователя, презентационный материалы, консультационную поддержку по горячей линии, возможность обучения преподавателей на тренингах как в учеб</w:t>
      </w:r>
      <w:r w:rsidR="00AD32F7">
        <w:rPr>
          <w:sz w:val="22"/>
          <w:szCs w:val="22"/>
          <w:lang w:val="uk-UA"/>
        </w:rPr>
        <w:softHyphen/>
      </w:r>
      <w:r w:rsidRPr="00A504AA">
        <w:rPr>
          <w:sz w:val="22"/>
          <w:szCs w:val="22"/>
          <w:lang w:val="uk-UA"/>
        </w:rPr>
        <w:t>ных заведениях так и в учебном центре корпорации.</w:t>
      </w:r>
    </w:p>
    <w:p w:rsidR="00A92616" w:rsidRPr="00A504AA" w:rsidRDefault="00A92616" w:rsidP="00714B03">
      <w:pPr>
        <w:pStyle w:val="Standard"/>
        <w:spacing w:line="235" w:lineRule="auto"/>
        <w:ind w:firstLine="284"/>
        <w:jc w:val="both"/>
        <w:rPr>
          <w:sz w:val="22"/>
          <w:szCs w:val="22"/>
          <w:lang w:val="uk-UA"/>
        </w:rPr>
      </w:pPr>
      <w:r w:rsidRPr="00A504AA">
        <w:rPr>
          <w:sz w:val="22"/>
          <w:szCs w:val="22"/>
          <w:lang w:val="uk-UA"/>
        </w:rPr>
        <w:t>Так же участники могут найти большое количество инфор</w:t>
      </w:r>
      <w:r w:rsidR="00AD32F7">
        <w:rPr>
          <w:sz w:val="22"/>
          <w:szCs w:val="22"/>
          <w:lang w:val="uk-UA"/>
        </w:rPr>
        <w:softHyphen/>
      </w:r>
      <w:r w:rsidRPr="00A504AA">
        <w:rPr>
          <w:sz w:val="22"/>
          <w:szCs w:val="22"/>
          <w:lang w:val="uk-UA"/>
        </w:rPr>
        <w:t>мации о программе, тренингах и новостях на сайте нашей ком</w:t>
      </w:r>
      <w:r w:rsidR="00AD32F7">
        <w:rPr>
          <w:sz w:val="22"/>
          <w:szCs w:val="22"/>
          <w:lang w:val="uk-UA"/>
        </w:rPr>
        <w:softHyphen/>
      </w:r>
      <w:r w:rsidRPr="00A504AA">
        <w:rPr>
          <w:sz w:val="22"/>
          <w:szCs w:val="22"/>
          <w:lang w:val="uk-UA"/>
        </w:rPr>
        <w:t>пании.</w:t>
      </w:r>
    </w:p>
    <w:p w:rsidR="00A92616" w:rsidRPr="00A504AA" w:rsidRDefault="00A92616" w:rsidP="00714B03">
      <w:pPr>
        <w:pStyle w:val="Standard"/>
        <w:spacing w:line="235" w:lineRule="auto"/>
        <w:ind w:firstLine="284"/>
        <w:jc w:val="both"/>
        <w:rPr>
          <w:sz w:val="22"/>
          <w:szCs w:val="22"/>
          <w:lang w:val="uk-UA"/>
        </w:rPr>
      </w:pPr>
      <w:r w:rsidRPr="00A504AA">
        <w:rPr>
          <w:sz w:val="22"/>
          <w:szCs w:val="22"/>
          <w:lang w:val="uk-UA"/>
        </w:rPr>
        <w:t>Преподаватели имеют возможность, не затрачивая денежных средств, повысить свои знания в области информационных тех</w:t>
      </w:r>
      <w:r w:rsidR="00AD32F7">
        <w:rPr>
          <w:sz w:val="22"/>
          <w:szCs w:val="22"/>
          <w:lang w:val="uk-UA"/>
        </w:rPr>
        <w:softHyphen/>
      </w:r>
      <w:r w:rsidRPr="00A504AA">
        <w:rPr>
          <w:sz w:val="22"/>
          <w:szCs w:val="22"/>
          <w:lang w:val="uk-UA"/>
        </w:rPr>
        <w:t>нологий,</w:t>
      </w:r>
      <w:r w:rsidR="00A504AA" w:rsidRPr="00A504AA">
        <w:rPr>
          <w:sz w:val="22"/>
          <w:szCs w:val="22"/>
          <w:lang w:val="uk-UA"/>
        </w:rPr>
        <w:t xml:space="preserve"> </w:t>
      </w:r>
      <w:r w:rsidRPr="00A504AA">
        <w:rPr>
          <w:sz w:val="22"/>
          <w:szCs w:val="22"/>
          <w:lang w:val="uk-UA"/>
        </w:rPr>
        <w:t>и тем самым поднять свой рейтинг. Квалификация подтверждается соответствующим документом.</w:t>
      </w:r>
    </w:p>
    <w:p w:rsidR="00A92616" w:rsidRPr="00A504AA" w:rsidRDefault="00A92616" w:rsidP="00714B03">
      <w:pPr>
        <w:pStyle w:val="Standard"/>
        <w:spacing w:line="233" w:lineRule="auto"/>
        <w:ind w:firstLine="284"/>
        <w:jc w:val="both"/>
        <w:rPr>
          <w:sz w:val="22"/>
          <w:szCs w:val="22"/>
          <w:lang w:val="uk-UA"/>
        </w:rPr>
      </w:pPr>
      <w:r w:rsidRPr="00A504AA">
        <w:rPr>
          <w:sz w:val="22"/>
          <w:szCs w:val="22"/>
          <w:lang w:val="uk-UA"/>
        </w:rPr>
        <w:t>Студентам и слушателям также предоставляется прекрасная возможность получить необходимые знания в стенах учебного заведения.</w:t>
      </w:r>
    </w:p>
    <w:p w:rsidR="00A92616" w:rsidRPr="00A504AA" w:rsidRDefault="00A92616" w:rsidP="00714B03">
      <w:pPr>
        <w:pStyle w:val="2"/>
        <w:widowControl w:val="0"/>
        <w:spacing w:after="0" w:line="233" w:lineRule="auto"/>
        <w:ind w:left="0" w:firstLine="284"/>
        <w:jc w:val="both"/>
        <w:rPr>
          <w:sz w:val="22"/>
          <w:szCs w:val="22"/>
          <w:lang w:val="uk-UA"/>
        </w:rPr>
      </w:pPr>
      <w:r w:rsidRPr="00A504AA">
        <w:rPr>
          <w:sz w:val="22"/>
          <w:szCs w:val="22"/>
          <w:lang w:val="uk-UA"/>
        </w:rPr>
        <w:t>Корпорация ПАРУС в рамках программы проводит ряд кон</w:t>
      </w:r>
      <w:r w:rsidR="00AD32F7">
        <w:rPr>
          <w:sz w:val="22"/>
          <w:szCs w:val="22"/>
          <w:lang w:val="uk-UA"/>
        </w:rPr>
        <w:softHyphen/>
      </w:r>
      <w:r w:rsidRPr="00A504AA">
        <w:rPr>
          <w:sz w:val="22"/>
          <w:szCs w:val="22"/>
          <w:lang w:val="uk-UA"/>
        </w:rPr>
        <w:t>курсов, участие в которых предполагает некоторую мате</w:t>
      </w:r>
      <w:r w:rsidR="00AD32F7">
        <w:rPr>
          <w:sz w:val="22"/>
          <w:szCs w:val="22"/>
          <w:lang w:val="uk-UA"/>
        </w:rPr>
        <w:softHyphen/>
      </w:r>
      <w:r w:rsidRPr="00A504AA">
        <w:rPr>
          <w:sz w:val="22"/>
          <w:szCs w:val="22"/>
          <w:lang w:val="uk-UA"/>
        </w:rPr>
        <w:t>риаль</w:t>
      </w:r>
      <w:r w:rsidR="00AD32F7">
        <w:rPr>
          <w:sz w:val="22"/>
          <w:szCs w:val="22"/>
          <w:lang w:val="uk-UA"/>
        </w:rPr>
        <w:softHyphen/>
      </w:r>
      <w:r w:rsidRPr="00A504AA">
        <w:rPr>
          <w:sz w:val="22"/>
          <w:szCs w:val="22"/>
          <w:lang w:val="uk-UA"/>
        </w:rPr>
        <w:t>ную заинтересованность студентов и учащихся в повышении своей успеваемости, а также предполагается награждение де</w:t>
      </w:r>
      <w:r w:rsidR="00AD32F7">
        <w:rPr>
          <w:sz w:val="22"/>
          <w:szCs w:val="22"/>
          <w:lang w:val="uk-UA"/>
        </w:rPr>
        <w:softHyphen/>
      </w:r>
      <w:r w:rsidRPr="00A504AA">
        <w:rPr>
          <w:sz w:val="22"/>
          <w:szCs w:val="22"/>
          <w:lang w:val="uk-UA"/>
        </w:rPr>
        <w:t>неж</w:t>
      </w:r>
      <w:r w:rsidR="00AD32F7">
        <w:rPr>
          <w:sz w:val="22"/>
          <w:szCs w:val="22"/>
          <w:lang w:val="uk-UA"/>
        </w:rPr>
        <w:softHyphen/>
      </w:r>
      <w:r w:rsidRPr="00A504AA">
        <w:rPr>
          <w:sz w:val="22"/>
          <w:szCs w:val="22"/>
          <w:lang w:val="uk-UA"/>
        </w:rPr>
        <w:t>ными грантами преподавателей, которые проявили усердие в разработке методик преподавания программных продуктов «Парус».</w:t>
      </w:r>
    </w:p>
    <w:p w:rsidR="00A92616" w:rsidRPr="00A504AA" w:rsidRDefault="00A92616" w:rsidP="00714B03">
      <w:pPr>
        <w:pStyle w:val="2"/>
        <w:widowControl w:val="0"/>
        <w:spacing w:after="0" w:line="233" w:lineRule="auto"/>
        <w:ind w:left="0" w:firstLine="284"/>
        <w:jc w:val="both"/>
        <w:rPr>
          <w:sz w:val="22"/>
          <w:szCs w:val="22"/>
          <w:lang w:val="uk-UA"/>
        </w:rPr>
      </w:pPr>
      <w:r w:rsidRPr="00A504AA">
        <w:rPr>
          <w:sz w:val="22"/>
          <w:szCs w:val="22"/>
          <w:lang w:val="uk-UA"/>
        </w:rPr>
        <w:t>Обзор программных продуктов которые мы предлагаем для внедрения в учебный процесс:</w:t>
      </w:r>
    </w:p>
    <w:p w:rsidR="00A92616" w:rsidRPr="00A504AA" w:rsidRDefault="00AD32F7" w:rsidP="00714B03">
      <w:pPr>
        <w:pStyle w:val="2"/>
        <w:widowControl w:val="0"/>
        <w:spacing w:after="0" w:line="233" w:lineRule="auto"/>
        <w:ind w:left="0" w:firstLine="284"/>
        <w:jc w:val="both"/>
        <w:rPr>
          <w:sz w:val="22"/>
          <w:szCs w:val="22"/>
          <w:lang w:val="uk-UA"/>
        </w:rPr>
      </w:pPr>
      <w:r>
        <w:rPr>
          <w:i/>
          <w:sz w:val="22"/>
          <w:szCs w:val="22"/>
          <w:lang w:val="uk-UA"/>
        </w:rPr>
        <w:t>Парус-Бюджет </w:t>
      </w:r>
      <w:r w:rsidR="00A92616" w:rsidRPr="00AD32F7">
        <w:rPr>
          <w:i/>
          <w:sz w:val="22"/>
          <w:szCs w:val="22"/>
          <w:lang w:val="uk-UA"/>
        </w:rPr>
        <w:t>7.40</w:t>
      </w:r>
      <w:r w:rsidR="00A92616" w:rsidRPr="00A504AA">
        <w:rPr>
          <w:sz w:val="22"/>
          <w:szCs w:val="22"/>
          <w:lang w:val="uk-UA"/>
        </w:rPr>
        <w:t xml:space="preserve"> </w:t>
      </w:r>
      <w:r w:rsidR="00A92616" w:rsidRPr="00A504AA">
        <w:rPr>
          <w:iCs/>
          <w:sz w:val="22"/>
          <w:szCs w:val="22"/>
          <w:lang w:val="uk-UA"/>
        </w:rPr>
        <w:t>(для Windows)</w:t>
      </w:r>
      <w:r w:rsidR="00A92616" w:rsidRPr="00A504AA">
        <w:rPr>
          <w:b/>
          <w:iCs/>
          <w:sz w:val="22"/>
          <w:szCs w:val="22"/>
          <w:lang w:val="uk-UA"/>
        </w:rPr>
        <w:t xml:space="preserve"> </w:t>
      </w:r>
      <w:r w:rsidRPr="00AD32F7">
        <w:rPr>
          <w:iCs/>
          <w:sz w:val="22"/>
          <w:szCs w:val="22"/>
          <w:lang w:val="uk-UA"/>
        </w:rPr>
        <w:t>–</w:t>
      </w:r>
      <w:r w:rsidR="00A92616" w:rsidRPr="00A504AA">
        <w:rPr>
          <w:b/>
          <w:iCs/>
          <w:sz w:val="22"/>
          <w:szCs w:val="22"/>
          <w:lang w:val="uk-UA"/>
        </w:rPr>
        <w:t xml:space="preserve"> </w:t>
      </w:r>
      <w:r w:rsidR="00A92616" w:rsidRPr="00A504AA">
        <w:rPr>
          <w:sz w:val="22"/>
          <w:szCs w:val="22"/>
          <w:lang w:val="uk-UA"/>
        </w:rPr>
        <w:t>Это комплексная сис</w:t>
      </w:r>
      <w:r>
        <w:rPr>
          <w:sz w:val="22"/>
          <w:szCs w:val="22"/>
          <w:lang w:val="uk-UA"/>
        </w:rPr>
        <w:softHyphen/>
      </w:r>
      <w:r w:rsidR="00A92616" w:rsidRPr="00A504AA">
        <w:rPr>
          <w:sz w:val="22"/>
          <w:szCs w:val="22"/>
          <w:lang w:val="uk-UA"/>
        </w:rPr>
        <w:t>тема автоматизации учетных задач для учреждений, состоящих на государственном бюджете.</w:t>
      </w:r>
    </w:p>
    <w:p w:rsidR="00A92616" w:rsidRPr="00A504AA" w:rsidRDefault="00AD32F7" w:rsidP="00714B03">
      <w:pPr>
        <w:pStyle w:val="Standard"/>
        <w:spacing w:line="233" w:lineRule="auto"/>
        <w:ind w:firstLine="284"/>
        <w:jc w:val="both"/>
        <w:rPr>
          <w:sz w:val="22"/>
          <w:szCs w:val="22"/>
          <w:lang w:val="uk-UA"/>
        </w:rPr>
      </w:pPr>
      <w:r w:rsidRPr="00AD32F7">
        <w:rPr>
          <w:i/>
          <w:sz w:val="22"/>
          <w:szCs w:val="22"/>
          <w:lang w:val="uk-UA"/>
        </w:rPr>
        <w:t>Парус-Предприятие </w:t>
      </w:r>
      <w:r w:rsidR="00A92616" w:rsidRPr="00AD32F7">
        <w:rPr>
          <w:i/>
          <w:sz w:val="22"/>
          <w:szCs w:val="22"/>
          <w:lang w:val="uk-UA"/>
        </w:rPr>
        <w:t>7.40</w:t>
      </w:r>
      <w:r w:rsidR="00A92616" w:rsidRPr="00A504AA">
        <w:rPr>
          <w:sz w:val="22"/>
          <w:szCs w:val="22"/>
          <w:lang w:val="uk-UA"/>
        </w:rPr>
        <w:t xml:space="preserve"> </w:t>
      </w:r>
      <w:r w:rsidR="00A92616" w:rsidRPr="00A504AA">
        <w:rPr>
          <w:iCs/>
          <w:sz w:val="22"/>
          <w:szCs w:val="22"/>
          <w:lang w:val="uk-UA"/>
        </w:rPr>
        <w:t>(для Windows)</w:t>
      </w:r>
      <w:r w:rsidR="00A92616" w:rsidRPr="00A504AA">
        <w:rPr>
          <w:b/>
          <w:iCs/>
          <w:sz w:val="22"/>
          <w:szCs w:val="22"/>
          <w:lang w:val="uk-UA"/>
        </w:rPr>
        <w:t xml:space="preserve"> </w:t>
      </w:r>
      <w:r w:rsidRPr="00AD32F7">
        <w:rPr>
          <w:iCs/>
          <w:sz w:val="22"/>
          <w:szCs w:val="22"/>
          <w:lang w:val="uk-UA"/>
        </w:rPr>
        <w:t>–</w:t>
      </w:r>
      <w:r w:rsidR="00A92616" w:rsidRPr="00A504AA">
        <w:rPr>
          <w:b/>
          <w:iCs/>
          <w:sz w:val="22"/>
          <w:szCs w:val="22"/>
          <w:lang w:val="uk-UA"/>
        </w:rPr>
        <w:t xml:space="preserve"> </w:t>
      </w:r>
      <w:r w:rsidR="00A92616" w:rsidRPr="00A504AA">
        <w:rPr>
          <w:sz w:val="22"/>
          <w:szCs w:val="22"/>
          <w:lang w:val="uk-UA"/>
        </w:rPr>
        <w:t>простая и удобная, но в то же время мощная полнофункциона</w:t>
      </w:r>
      <w:r>
        <w:rPr>
          <w:sz w:val="22"/>
          <w:szCs w:val="22"/>
          <w:lang w:val="uk-UA"/>
        </w:rPr>
        <w:t>льная система Парус-Предприятие </w:t>
      </w:r>
      <w:r w:rsidR="00A92616" w:rsidRPr="00A504AA">
        <w:rPr>
          <w:sz w:val="22"/>
          <w:szCs w:val="22"/>
          <w:lang w:val="uk-UA"/>
        </w:rPr>
        <w:t>7.40 предназначена для использования на</w:t>
      </w:r>
      <w:r w:rsidR="00A504AA" w:rsidRPr="00A504AA">
        <w:rPr>
          <w:sz w:val="22"/>
          <w:szCs w:val="22"/>
          <w:lang w:val="uk-UA"/>
        </w:rPr>
        <w:t xml:space="preserve"> </w:t>
      </w:r>
      <w:r w:rsidR="00A92616" w:rsidRPr="00A504AA">
        <w:rPr>
          <w:sz w:val="22"/>
          <w:szCs w:val="22"/>
          <w:lang w:val="uk-UA"/>
        </w:rPr>
        <w:t>пред</w:t>
      </w:r>
      <w:r>
        <w:rPr>
          <w:sz w:val="22"/>
          <w:szCs w:val="22"/>
          <w:lang w:val="uk-UA"/>
        </w:rPr>
        <w:softHyphen/>
      </w:r>
      <w:r w:rsidR="00A92616" w:rsidRPr="00A504AA">
        <w:rPr>
          <w:sz w:val="22"/>
          <w:szCs w:val="22"/>
          <w:lang w:val="uk-UA"/>
        </w:rPr>
        <w:t>приятиях малого и среднего бизнеса различной отраслевой направленности.</w:t>
      </w:r>
    </w:p>
    <w:p w:rsidR="00A92616" w:rsidRPr="00A504AA" w:rsidRDefault="00A92616" w:rsidP="00714B03">
      <w:pPr>
        <w:pStyle w:val="Standard"/>
        <w:spacing w:line="233" w:lineRule="auto"/>
        <w:ind w:firstLine="284"/>
        <w:jc w:val="both"/>
        <w:rPr>
          <w:sz w:val="22"/>
          <w:szCs w:val="22"/>
          <w:lang w:val="uk-UA"/>
        </w:rPr>
      </w:pPr>
      <w:r w:rsidRPr="00AD32F7">
        <w:rPr>
          <w:i/>
          <w:sz w:val="22"/>
          <w:szCs w:val="22"/>
          <w:lang w:val="uk-UA"/>
        </w:rPr>
        <w:t>Парус</w:t>
      </w:r>
      <w:r w:rsidRPr="00A504AA">
        <w:rPr>
          <w:sz w:val="22"/>
          <w:szCs w:val="22"/>
          <w:lang w:val="uk-UA"/>
        </w:rPr>
        <w:t xml:space="preserve"> </w:t>
      </w:r>
      <w:r w:rsidR="00AD32F7">
        <w:rPr>
          <w:sz w:val="22"/>
          <w:szCs w:val="22"/>
          <w:lang w:val="uk-UA"/>
        </w:rPr>
        <w:t>–</w:t>
      </w:r>
      <w:r w:rsidRPr="00A504AA">
        <w:rPr>
          <w:sz w:val="22"/>
          <w:szCs w:val="22"/>
          <w:lang w:val="uk-UA"/>
        </w:rPr>
        <w:t xml:space="preserve"> новая уникальная платформа, созданная с исполь</w:t>
      </w:r>
      <w:r w:rsidR="00AD32F7">
        <w:rPr>
          <w:sz w:val="22"/>
          <w:szCs w:val="22"/>
          <w:lang w:val="uk-UA"/>
        </w:rPr>
        <w:softHyphen/>
      </w:r>
      <w:r w:rsidRPr="00A504AA">
        <w:rPr>
          <w:sz w:val="22"/>
          <w:szCs w:val="22"/>
          <w:lang w:val="uk-UA"/>
        </w:rPr>
        <w:t>зованием облачных технологий. Данное решение, с одной сто</w:t>
      </w:r>
      <w:r w:rsidR="00AD32F7">
        <w:rPr>
          <w:sz w:val="22"/>
          <w:szCs w:val="22"/>
          <w:lang w:val="uk-UA"/>
        </w:rPr>
        <w:softHyphen/>
      </w:r>
      <w:r w:rsidRPr="00A504AA">
        <w:rPr>
          <w:sz w:val="22"/>
          <w:szCs w:val="22"/>
          <w:lang w:val="uk-UA"/>
        </w:rPr>
        <w:lastRenderedPageBreak/>
        <w:t>роны, отражает в себе богатый опыт накопленных знаний, а с другой стороны, реализовано на основе самых передовых тех</w:t>
      </w:r>
      <w:r w:rsidR="00AD32F7">
        <w:rPr>
          <w:sz w:val="22"/>
          <w:szCs w:val="22"/>
          <w:lang w:val="uk-UA"/>
        </w:rPr>
        <w:softHyphen/>
      </w:r>
      <w:r w:rsidRPr="00A504AA">
        <w:rPr>
          <w:sz w:val="22"/>
          <w:szCs w:val="22"/>
          <w:lang w:val="uk-UA"/>
        </w:rPr>
        <w:t>нологий с использованием современных средств разработки и СУБД. Немаловажным свойством этой линейки программных продуктов является возможность работы в среде свободно рас</w:t>
      </w:r>
      <w:r w:rsidR="00AD32F7">
        <w:rPr>
          <w:sz w:val="22"/>
          <w:szCs w:val="22"/>
          <w:lang w:val="uk-UA"/>
        </w:rPr>
        <w:softHyphen/>
      </w:r>
      <w:r w:rsidRPr="00A504AA">
        <w:rPr>
          <w:sz w:val="22"/>
          <w:szCs w:val="22"/>
          <w:lang w:val="uk-UA"/>
        </w:rPr>
        <w:t>пространяемого программного обеспечения. Главным преи</w:t>
      </w:r>
      <w:r w:rsidR="00AD32F7">
        <w:rPr>
          <w:sz w:val="22"/>
          <w:szCs w:val="22"/>
          <w:lang w:val="uk-UA"/>
        </w:rPr>
        <w:softHyphen/>
      </w:r>
      <w:r w:rsidRPr="00A504AA">
        <w:rPr>
          <w:sz w:val="22"/>
          <w:szCs w:val="22"/>
          <w:lang w:val="uk-UA"/>
        </w:rPr>
        <w:t>му</w:t>
      </w:r>
      <w:r w:rsidR="00AD32F7">
        <w:rPr>
          <w:sz w:val="22"/>
          <w:szCs w:val="22"/>
          <w:lang w:val="uk-UA"/>
        </w:rPr>
        <w:softHyphen/>
      </w:r>
      <w:r w:rsidRPr="00A504AA">
        <w:rPr>
          <w:sz w:val="22"/>
          <w:szCs w:val="22"/>
          <w:lang w:val="uk-UA"/>
        </w:rPr>
        <w:t>ществом данного решения является возможность доступа к базе данных из любой географической точки.</w:t>
      </w:r>
    </w:p>
    <w:p w:rsidR="00A92616" w:rsidRPr="00A504AA" w:rsidRDefault="00A92616" w:rsidP="00AD32F7">
      <w:pPr>
        <w:pStyle w:val="Text"/>
        <w:ind w:firstLine="284"/>
        <w:jc w:val="both"/>
        <w:rPr>
          <w:rFonts w:ascii="Times New Roman" w:hAnsi="Times New Roman"/>
          <w:sz w:val="22"/>
          <w:szCs w:val="22"/>
          <w:lang w:val="uk-UA"/>
        </w:rPr>
      </w:pPr>
      <w:r w:rsidRPr="00A504AA">
        <w:rPr>
          <w:rFonts w:ascii="Times New Roman" w:hAnsi="Times New Roman"/>
          <w:sz w:val="22"/>
          <w:szCs w:val="22"/>
          <w:lang w:val="uk-UA"/>
        </w:rPr>
        <w:t xml:space="preserve">Отдельно нужно выделить информационно-аналитическую систему по законодательству Украины </w:t>
      </w:r>
      <w:r w:rsidRPr="00AD32F7">
        <w:rPr>
          <w:rFonts w:ascii="Times New Roman" w:hAnsi="Times New Roman"/>
          <w:i/>
          <w:sz w:val="22"/>
          <w:szCs w:val="22"/>
          <w:lang w:val="uk-UA"/>
        </w:rPr>
        <w:t>«Парус-Консультант»</w:t>
      </w:r>
      <w:r w:rsidRPr="00A504AA">
        <w:rPr>
          <w:rFonts w:ascii="Times New Roman" w:hAnsi="Times New Roman"/>
          <w:sz w:val="22"/>
          <w:szCs w:val="22"/>
          <w:lang w:val="uk-UA"/>
        </w:rPr>
        <w:t>, которая содержит более 440</w:t>
      </w:r>
      <w:r w:rsidR="00AD32F7">
        <w:rPr>
          <w:rFonts w:ascii="Times New Roman" w:hAnsi="Times New Roman"/>
          <w:sz w:val="22"/>
          <w:szCs w:val="22"/>
          <w:lang w:val="uk-UA"/>
        </w:rPr>
        <w:t> </w:t>
      </w:r>
      <w:r w:rsidRPr="00A504AA">
        <w:rPr>
          <w:rFonts w:ascii="Times New Roman" w:hAnsi="Times New Roman"/>
          <w:sz w:val="22"/>
          <w:szCs w:val="22"/>
          <w:lang w:val="uk-UA"/>
        </w:rPr>
        <w:t>000 нормативно-правовых доку</w:t>
      </w:r>
      <w:r w:rsidR="00AD32F7">
        <w:rPr>
          <w:rFonts w:ascii="Times New Roman" w:hAnsi="Times New Roman"/>
          <w:sz w:val="22"/>
          <w:szCs w:val="22"/>
          <w:lang w:val="uk-UA"/>
        </w:rPr>
        <w:softHyphen/>
      </w:r>
      <w:r w:rsidRPr="00A504AA">
        <w:rPr>
          <w:rFonts w:ascii="Times New Roman" w:hAnsi="Times New Roman"/>
          <w:sz w:val="22"/>
          <w:szCs w:val="22"/>
          <w:lang w:val="uk-UA"/>
        </w:rPr>
        <w:t>мен</w:t>
      </w:r>
      <w:r w:rsidR="00AD32F7">
        <w:rPr>
          <w:rFonts w:ascii="Times New Roman" w:hAnsi="Times New Roman"/>
          <w:sz w:val="22"/>
          <w:szCs w:val="22"/>
          <w:lang w:val="uk-UA"/>
        </w:rPr>
        <w:softHyphen/>
      </w:r>
      <w:r w:rsidRPr="00A504AA">
        <w:rPr>
          <w:rFonts w:ascii="Times New Roman" w:hAnsi="Times New Roman"/>
          <w:sz w:val="22"/>
          <w:szCs w:val="22"/>
          <w:lang w:val="uk-UA"/>
        </w:rPr>
        <w:t>тов, справочник по бухгалтерским проводкам, набор типовых договоров и бухгалтерских бланков, бизнес-словарь, курсы ва</w:t>
      </w:r>
      <w:r w:rsidR="00C733A3">
        <w:rPr>
          <w:rFonts w:ascii="Times New Roman" w:hAnsi="Times New Roman"/>
          <w:sz w:val="22"/>
          <w:szCs w:val="22"/>
          <w:lang w:val="uk-UA"/>
        </w:rPr>
        <w:softHyphen/>
      </w:r>
      <w:r w:rsidRPr="00A504AA">
        <w:rPr>
          <w:rFonts w:ascii="Times New Roman" w:hAnsi="Times New Roman"/>
          <w:sz w:val="22"/>
          <w:szCs w:val="22"/>
          <w:lang w:val="uk-UA"/>
        </w:rPr>
        <w:t>лют, нормативно-справочные таблицы, а также уникальную ин</w:t>
      </w:r>
      <w:r w:rsidR="00C733A3">
        <w:rPr>
          <w:rFonts w:ascii="Times New Roman" w:hAnsi="Times New Roman"/>
          <w:sz w:val="22"/>
          <w:szCs w:val="22"/>
          <w:lang w:val="uk-UA"/>
        </w:rPr>
        <w:softHyphen/>
      </w:r>
      <w:r w:rsidRPr="00A504AA">
        <w:rPr>
          <w:rFonts w:ascii="Times New Roman" w:hAnsi="Times New Roman"/>
          <w:sz w:val="22"/>
          <w:szCs w:val="22"/>
          <w:lang w:val="uk-UA"/>
        </w:rPr>
        <w:t>фор</w:t>
      </w:r>
      <w:r w:rsidR="00C733A3">
        <w:rPr>
          <w:rFonts w:ascii="Times New Roman" w:hAnsi="Times New Roman"/>
          <w:sz w:val="22"/>
          <w:szCs w:val="22"/>
          <w:lang w:val="uk-UA"/>
        </w:rPr>
        <w:softHyphen/>
      </w:r>
      <w:r w:rsidRPr="00A504AA">
        <w:rPr>
          <w:rFonts w:ascii="Times New Roman" w:hAnsi="Times New Roman"/>
          <w:sz w:val="22"/>
          <w:szCs w:val="22"/>
          <w:lang w:val="uk-UA"/>
        </w:rPr>
        <w:t>мацию рекомендательного и консультационного характера.</w:t>
      </w:r>
    </w:p>
    <w:p w:rsidR="00A92616" w:rsidRPr="00A504AA" w:rsidRDefault="00A92616" w:rsidP="00AD32F7">
      <w:pPr>
        <w:pStyle w:val="Text"/>
        <w:ind w:firstLine="284"/>
        <w:jc w:val="both"/>
        <w:rPr>
          <w:rFonts w:ascii="Times New Roman" w:hAnsi="Times New Roman"/>
          <w:sz w:val="22"/>
          <w:szCs w:val="22"/>
          <w:lang w:val="uk-UA"/>
        </w:rPr>
      </w:pPr>
      <w:r w:rsidRPr="00A504AA">
        <w:rPr>
          <w:rFonts w:ascii="Times New Roman" w:hAnsi="Times New Roman"/>
          <w:sz w:val="22"/>
          <w:szCs w:val="22"/>
          <w:lang w:val="uk-UA"/>
        </w:rPr>
        <w:t>Коротко об отдельных модулях систем, которые могут использоваться в учебном процессе их функциональных особенностях, основных возможностях и преимуществах.</w:t>
      </w:r>
    </w:p>
    <w:p w:rsidR="00A92616" w:rsidRPr="00C733A3" w:rsidRDefault="00A92616" w:rsidP="00C733A3">
      <w:pPr>
        <w:widowControl w:val="0"/>
        <w:spacing w:before="360" w:after="120" w:line="240" w:lineRule="auto"/>
        <w:jc w:val="center"/>
        <w:rPr>
          <w:rFonts w:ascii="Arial" w:hAnsi="Arial" w:cs="Arial"/>
          <w:b/>
        </w:rPr>
      </w:pPr>
      <w:r w:rsidRPr="00C733A3">
        <w:rPr>
          <w:rFonts w:ascii="Arial" w:hAnsi="Arial" w:cs="Arial"/>
          <w:b/>
        </w:rPr>
        <w:t>ДОСВІД ОРГАНІЗАЦІЇ ВИРОБНИЧОЇ ПРАКТИКИ (СТАЖУВАННЯ) У ПОЛЬЩІ СТУДЕНТІВ НАПРЯМУ ПІДГОТОВКИ «ГОТЕЛЬНО-РЕСТОРАННА СПРАВА»</w:t>
      </w:r>
    </w:p>
    <w:p w:rsidR="00A92616" w:rsidRPr="00C733A3" w:rsidRDefault="00C733A3" w:rsidP="00A504AA">
      <w:pPr>
        <w:widowControl w:val="0"/>
        <w:spacing w:after="0" w:line="240" w:lineRule="auto"/>
        <w:jc w:val="both"/>
        <w:rPr>
          <w:rFonts w:ascii="Arial" w:hAnsi="Arial" w:cs="Arial"/>
          <w:b/>
          <w:i/>
          <w:spacing w:val="-3"/>
          <w:sz w:val="20"/>
        </w:rPr>
      </w:pPr>
      <w:r w:rsidRPr="00C733A3">
        <w:rPr>
          <w:rFonts w:ascii="Arial" w:hAnsi="Arial" w:cs="Arial"/>
          <w:b/>
          <w:i/>
          <w:spacing w:val="-3"/>
          <w:sz w:val="20"/>
        </w:rPr>
        <w:t>Т. В.</w:t>
      </w:r>
      <w:r w:rsidR="000E65B3">
        <w:rPr>
          <w:rFonts w:ascii="Arial" w:hAnsi="Arial" w:cs="Arial"/>
          <w:b/>
          <w:i/>
          <w:spacing w:val="-3"/>
          <w:sz w:val="20"/>
        </w:rPr>
        <w:t> </w:t>
      </w:r>
      <w:r w:rsidR="00A92616" w:rsidRPr="00C733A3">
        <w:rPr>
          <w:rFonts w:ascii="Arial" w:hAnsi="Arial" w:cs="Arial"/>
          <w:b/>
          <w:i/>
          <w:spacing w:val="-3"/>
          <w:sz w:val="20"/>
        </w:rPr>
        <w:t xml:space="preserve">Капліна, </w:t>
      </w:r>
      <w:r w:rsidR="00A92616" w:rsidRPr="00C733A3">
        <w:rPr>
          <w:rFonts w:ascii="Arial" w:hAnsi="Arial" w:cs="Arial"/>
          <w:i/>
          <w:spacing w:val="-3"/>
          <w:sz w:val="20"/>
        </w:rPr>
        <w:t>д.</w:t>
      </w:r>
      <w:r w:rsidRPr="00C733A3">
        <w:rPr>
          <w:rFonts w:ascii="Arial" w:hAnsi="Arial" w:cs="Arial"/>
          <w:i/>
          <w:spacing w:val="-3"/>
          <w:sz w:val="20"/>
        </w:rPr>
        <w:t xml:space="preserve"> </w:t>
      </w:r>
      <w:r w:rsidR="00A92616" w:rsidRPr="00C733A3">
        <w:rPr>
          <w:rFonts w:ascii="Arial" w:hAnsi="Arial" w:cs="Arial"/>
          <w:i/>
          <w:spacing w:val="-3"/>
          <w:sz w:val="20"/>
        </w:rPr>
        <w:t>т.</w:t>
      </w:r>
      <w:r w:rsidRPr="00C733A3">
        <w:rPr>
          <w:rFonts w:ascii="Arial" w:hAnsi="Arial" w:cs="Arial"/>
          <w:i/>
          <w:spacing w:val="-3"/>
          <w:sz w:val="20"/>
        </w:rPr>
        <w:t xml:space="preserve"> </w:t>
      </w:r>
      <w:r w:rsidR="00A92616" w:rsidRPr="00C733A3">
        <w:rPr>
          <w:rFonts w:ascii="Arial" w:hAnsi="Arial" w:cs="Arial"/>
          <w:i/>
          <w:spacing w:val="-3"/>
          <w:sz w:val="20"/>
        </w:rPr>
        <w:t>н., професор</w:t>
      </w:r>
      <w:r w:rsidRPr="00C733A3">
        <w:rPr>
          <w:rFonts w:ascii="Arial" w:hAnsi="Arial" w:cs="Arial"/>
          <w:i/>
          <w:spacing w:val="-3"/>
          <w:sz w:val="20"/>
        </w:rPr>
        <w:t>;</w:t>
      </w:r>
      <w:r w:rsidRPr="00C733A3">
        <w:rPr>
          <w:rFonts w:ascii="Arial" w:hAnsi="Arial" w:cs="Arial"/>
          <w:b/>
          <w:i/>
          <w:spacing w:val="-3"/>
          <w:sz w:val="20"/>
        </w:rPr>
        <w:t xml:space="preserve"> І. В. </w:t>
      </w:r>
      <w:r w:rsidR="00A92616" w:rsidRPr="00C733A3">
        <w:rPr>
          <w:rFonts w:ascii="Arial" w:hAnsi="Arial" w:cs="Arial"/>
          <w:b/>
          <w:i/>
          <w:spacing w:val="-3"/>
          <w:sz w:val="20"/>
        </w:rPr>
        <w:t xml:space="preserve">Жидецька, </w:t>
      </w:r>
      <w:r w:rsidR="00A92616" w:rsidRPr="00C733A3">
        <w:rPr>
          <w:rFonts w:ascii="Arial" w:hAnsi="Arial" w:cs="Arial"/>
          <w:i/>
          <w:spacing w:val="-3"/>
          <w:sz w:val="20"/>
        </w:rPr>
        <w:t>к.</w:t>
      </w:r>
      <w:r w:rsidRPr="00C733A3">
        <w:rPr>
          <w:rFonts w:ascii="Arial" w:hAnsi="Arial" w:cs="Arial"/>
          <w:i/>
          <w:spacing w:val="-3"/>
          <w:sz w:val="20"/>
        </w:rPr>
        <w:t xml:space="preserve"> </w:t>
      </w:r>
      <w:r w:rsidR="00A92616" w:rsidRPr="00C733A3">
        <w:rPr>
          <w:rFonts w:ascii="Arial" w:hAnsi="Arial" w:cs="Arial"/>
          <w:i/>
          <w:spacing w:val="-3"/>
          <w:sz w:val="20"/>
        </w:rPr>
        <w:t>т.</w:t>
      </w:r>
      <w:r w:rsidRPr="00C733A3">
        <w:rPr>
          <w:rFonts w:ascii="Arial" w:hAnsi="Arial" w:cs="Arial"/>
          <w:i/>
          <w:spacing w:val="-3"/>
          <w:sz w:val="20"/>
        </w:rPr>
        <w:t xml:space="preserve"> </w:t>
      </w:r>
      <w:r w:rsidR="00A92616" w:rsidRPr="00C733A3">
        <w:rPr>
          <w:rFonts w:ascii="Arial" w:hAnsi="Arial" w:cs="Arial"/>
          <w:i/>
          <w:spacing w:val="-3"/>
          <w:sz w:val="20"/>
        </w:rPr>
        <w:t>н., доцент</w:t>
      </w:r>
      <w:r w:rsidRPr="00C733A3">
        <w:rPr>
          <w:rFonts w:ascii="Arial" w:hAnsi="Arial" w:cs="Arial"/>
          <w:i/>
          <w:spacing w:val="-3"/>
          <w:sz w:val="20"/>
        </w:rPr>
        <w:t>;</w:t>
      </w:r>
    </w:p>
    <w:p w:rsidR="00A92616" w:rsidRPr="00C733A3" w:rsidRDefault="00C733A3" w:rsidP="00A504AA">
      <w:pPr>
        <w:widowControl w:val="0"/>
        <w:spacing w:after="0" w:line="240" w:lineRule="auto"/>
        <w:rPr>
          <w:rFonts w:ascii="Arial" w:hAnsi="Arial" w:cs="Arial"/>
          <w:b/>
          <w:i/>
          <w:sz w:val="20"/>
        </w:rPr>
      </w:pPr>
      <w:r w:rsidRPr="00C733A3">
        <w:rPr>
          <w:rFonts w:ascii="Arial" w:hAnsi="Arial" w:cs="Arial"/>
          <w:b/>
          <w:i/>
          <w:sz w:val="20"/>
        </w:rPr>
        <w:t xml:space="preserve">А. С. </w:t>
      </w:r>
      <w:r w:rsidR="00A92616" w:rsidRPr="00C733A3">
        <w:rPr>
          <w:rFonts w:ascii="Arial" w:hAnsi="Arial" w:cs="Arial"/>
          <w:b/>
          <w:i/>
          <w:sz w:val="20"/>
        </w:rPr>
        <w:t xml:space="preserve">Капліна, </w:t>
      </w:r>
      <w:r w:rsidR="00A92616" w:rsidRPr="00C733A3">
        <w:rPr>
          <w:rFonts w:ascii="Arial" w:hAnsi="Arial" w:cs="Arial"/>
          <w:i/>
          <w:sz w:val="20"/>
        </w:rPr>
        <w:t>ст.</w:t>
      </w:r>
      <w:r w:rsidRPr="00C733A3">
        <w:rPr>
          <w:rFonts w:ascii="Arial" w:hAnsi="Arial" w:cs="Arial"/>
          <w:i/>
          <w:sz w:val="20"/>
        </w:rPr>
        <w:t xml:space="preserve"> викладач</w:t>
      </w:r>
    </w:p>
    <w:p w:rsidR="00A92616" w:rsidRPr="00C733A3" w:rsidRDefault="00A92616" w:rsidP="000E65B3">
      <w:pPr>
        <w:widowControl w:val="0"/>
        <w:spacing w:after="120" w:line="240" w:lineRule="auto"/>
        <w:rPr>
          <w:rFonts w:ascii="Arial" w:hAnsi="Arial" w:cs="Arial"/>
          <w:i/>
          <w:sz w:val="20"/>
        </w:rPr>
      </w:pPr>
      <w:r w:rsidRPr="00C733A3">
        <w:rPr>
          <w:rFonts w:ascii="Arial" w:hAnsi="Arial" w:cs="Arial"/>
          <w:i/>
          <w:sz w:val="20"/>
        </w:rPr>
        <w:t>ВНЗ Укоопспілки «Полтавський університет економіки і торгівлі»</w:t>
      </w:r>
    </w:p>
    <w:p w:rsidR="00A92616" w:rsidRPr="00A504AA" w:rsidRDefault="00A92616" w:rsidP="00102244">
      <w:pPr>
        <w:pStyle w:val="a9"/>
        <w:widowControl w:val="0"/>
        <w:spacing w:before="0" w:beforeAutospacing="0" w:after="0" w:afterAutospacing="0"/>
        <w:ind w:firstLine="284"/>
        <w:jc w:val="both"/>
        <w:rPr>
          <w:sz w:val="22"/>
          <w:szCs w:val="22"/>
          <w:lang w:val="uk-UA"/>
        </w:rPr>
      </w:pPr>
      <w:r w:rsidRPr="00A504AA">
        <w:rPr>
          <w:sz w:val="22"/>
          <w:szCs w:val="22"/>
          <w:lang w:val="uk-UA"/>
        </w:rPr>
        <w:t>Сучасний готельно-ресторанний бізнес в Україні, не дивля</w:t>
      </w:r>
      <w:r w:rsidR="000E65B3">
        <w:rPr>
          <w:sz w:val="22"/>
          <w:szCs w:val="22"/>
          <w:lang w:val="uk-UA"/>
        </w:rPr>
        <w:softHyphen/>
      </w:r>
      <w:r w:rsidRPr="00A504AA">
        <w:rPr>
          <w:sz w:val="22"/>
          <w:szCs w:val="22"/>
          <w:lang w:val="uk-UA"/>
        </w:rPr>
        <w:t>чись на кризові явища в країні та світі, розвивається достатньо швидкими темпами.</w:t>
      </w:r>
      <w:r w:rsidR="00A504AA" w:rsidRPr="00A504AA">
        <w:rPr>
          <w:sz w:val="22"/>
          <w:szCs w:val="22"/>
          <w:lang w:val="uk-UA"/>
        </w:rPr>
        <w:t xml:space="preserve"> </w:t>
      </w:r>
      <w:r w:rsidRPr="00A504AA">
        <w:rPr>
          <w:sz w:val="22"/>
          <w:szCs w:val="22"/>
          <w:lang w:val="uk-UA"/>
        </w:rPr>
        <w:t>Успішне зростання галузі, підняття її на новий більш високий рівень діяльності вимагає підвищення якісного рівня підготовки кадрів, здатних</w:t>
      </w:r>
      <w:r w:rsidR="00A504AA" w:rsidRPr="00A504AA">
        <w:rPr>
          <w:sz w:val="22"/>
          <w:szCs w:val="22"/>
          <w:lang w:val="uk-UA"/>
        </w:rPr>
        <w:t xml:space="preserve"> </w:t>
      </w:r>
      <w:r w:rsidRPr="00A504AA">
        <w:rPr>
          <w:sz w:val="22"/>
          <w:szCs w:val="22"/>
          <w:lang w:val="uk-UA"/>
        </w:rPr>
        <w:t>до професійної діяль</w:t>
      </w:r>
      <w:r w:rsidR="000E65B3">
        <w:rPr>
          <w:sz w:val="22"/>
          <w:szCs w:val="22"/>
          <w:lang w:val="uk-UA"/>
        </w:rPr>
        <w:softHyphen/>
      </w:r>
      <w:r w:rsidRPr="00A504AA">
        <w:rPr>
          <w:sz w:val="22"/>
          <w:szCs w:val="22"/>
          <w:lang w:val="uk-UA"/>
        </w:rPr>
        <w:t xml:space="preserve">ності на різних ланках управління в підприємствах готельно-ресторанного господарства. Завдяки формуванню у майбутніх фахівців практичних професійних навичок і вмінь планувати, вирішувати виробничі завдання та відповідати за якість їхнього </w:t>
      </w:r>
      <w:r w:rsidRPr="00A504AA">
        <w:rPr>
          <w:sz w:val="22"/>
          <w:szCs w:val="22"/>
          <w:lang w:val="uk-UA"/>
        </w:rPr>
        <w:lastRenderedPageBreak/>
        <w:t>виконання, можливо вирішити існуючу потребу галузі гос</w:t>
      </w:r>
      <w:r w:rsidR="000E65B3">
        <w:rPr>
          <w:sz w:val="22"/>
          <w:szCs w:val="22"/>
          <w:lang w:val="uk-UA"/>
        </w:rPr>
        <w:softHyphen/>
      </w:r>
      <w:r w:rsidRPr="00A504AA">
        <w:rPr>
          <w:sz w:val="22"/>
          <w:szCs w:val="22"/>
          <w:lang w:val="uk-UA"/>
        </w:rPr>
        <w:t>тин</w:t>
      </w:r>
      <w:r w:rsidR="000E65B3">
        <w:rPr>
          <w:sz w:val="22"/>
          <w:szCs w:val="22"/>
          <w:lang w:val="uk-UA"/>
        </w:rPr>
        <w:softHyphen/>
      </w:r>
      <w:r w:rsidRPr="00A504AA">
        <w:rPr>
          <w:sz w:val="22"/>
          <w:szCs w:val="22"/>
          <w:lang w:val="uk-UA"/>
        </w:rPr>
        <w:t>ності у якісних кадрах.</w:t>
      </w:r>
    </w:p>
    <w:p w:rsidR="00A92616" w:rsidRPr="00A504AA" w:rsidRDefault="00A92616" w:rsidP="00102244">
      <w:pPr>
        <w:pStyle w:val="a9"/>
        <w:widowControl w:val="0"/>
        <w:spacing w:before="0" w:beforeAutospacing="0" w:after="0" w:afterAutospacing="0" w:line="247" w:lineRule="auto"/>
        <w:ind w:firstLine="284"/>
        <w:jc w:val="both"/>
        <w:rPr>
          <w:sz w:val="22"/>
          <w:szCs w:val="22"/>
          <w:lang w:val="uk-UA"/>
        </w:rPr>
      </w:pPr>
      <w:r w:rsidRPr="00A504AA">
        <w:rPr>
          <w:sz w:val="22"/>
          <w:szCs w:val="22"/>
          <w:lang w:val="uk-UA"/>
        </w:rPr>
        <w:t>Підготовка фахівців в сфері гостинності проводиться на фа</w:t>
      </w:r>
      <w:r w:rsidR="000E65B3">
        <w:rPr>
          <w:sz w:val="22"/>
          <w:szCs w:val="22"/>
          <w:lang w:val="uk-UA"/>
        </w:rPr>
        <w:softHyphen/>
      </w:r>
      <w:r w:rsidRPr="00A504AA">
        <w:rPr>
          <w:sz w:val="22"/>
          <w:szCs w:val="22"/>
          <w:lang w:val="uk-UA"/>
        </w:rPr>
        <w:t>культеті харчових технологій, готельно-ресторанного і турис</w:t>
      </w:r>
      <w:r w:rsidR="000E65B3">
        <w:rPr>
          <w:sz w:val="22"/>
          <w:szCs w:val="22"/>
          <w:lang w:val="uk-UA"/>
        </w:rPr>
        <w:softHyphen/>
      </w:r>
      <w:r w:rsidRPr="00A504AA">
        <w:rPr>
          <w:sz w:val="22"/>
          <w:szCs w:val="22"/>
          <w:lang w:val="uk-UA"/>
        </w:rPr>
        <w:t>тичного бізнесу Полтавського університету економіки і торгівлі за освітньо-кваліфікаційними рівнями: бакалавр, спеціаліст і магістр.</w:t>
      </w:r>
    </w:p>
    <w:p w:rsidR="00A92616" w:rsidRPr="00A504AA" w:rsidRDefault="00A92616" w:rsidP="00102244">
      <w:pPr>
        <w:pStyle w:val="a9"/>
        <w:widowControl w:val="0"/>
        <w:spacing w:before="0" w:beforeAutospacing="0" w:after="0" w:afterAutospacing="0" w:line="247" w:lineRule="auto"/>
        <w:ind w:firstLine="284"/>
        <w:jc w:val="both"/>
        <w:rPr>
          <w:sz w:val="22"/>
          <w:szCs w:val="22"/>
          <w:lang w:val="uk-UA"/>
        </w:rPr>
      </w:pPr>
      <w:r w:rsidRPr="00A504AA">
        <w:rPr>
          <w:sz w:val="22"/>
          <w:szCs w:val="22"/>
          <w:lang w:val="uk-UA"/>
        </w:rPr>
        <w:t>Практична підготовка студентів є невід</w:t>
      </w:r>
      <w:r w:rsidR="00D862C8">
        <w:rPr>
          <w:sz w:val="22"/>
          <w:szCs w:val="22"/>
          <w:lang w:val="uk-UA"/>
        </w:rPr>
        <w:t>’</w:t>
      </w:r>
      <w:r w:rsidRPr="00A504AA">
        <w:rPr>
          <w:sz w:val="22"/>
          <w:szCs w:val="22"/>
          <w:lang w:val="uk-UA"/>
        </w:rPr>
        <w:t>ємною складовою і обов</w:t>
      </w:r>
      <w:r w:rsidR="00D862C8">
        <w:rPr>
          <w:sz w:val="22"/>
          <w:szCs w:val="22"/>
          <w:lang w:val="uk-UA"/>
        </w:rPr>
        <w:t>’</w:t>
      </w:r>
      <w:r w:rsidRPr="00A504AA">
        <w:rPr>
          <w:sz w:val="22"/>
          <w:szCs w:val="22"/>
          <w:lang w:val="uk-UA"/>
        </w:rPr>
        <w:t>язковим компонентом професійної підготовки май</w:t>
      </w:r>
      <w:r w:rsidR="000E65B3">
        <w:rPr>
          <w:sz w:val="22"/>
          <w:szCs w:val="22"/>
          <w:lang w:val="uk-UA"/>
        </w:rPr>
        <w:softHyphen/>
      </w:r>
      <w:r w:rsidRPr="00A504AA">
        <w:rPr>
          <w:sz w:val="22"/>
          <w:szCs w:val="22"/>
          <w:lang w:val="uk-UA"/>
        </w:rPr>
        <w:t>бутньо</w:t>
      </w:r>
      <w:r w:rsidR="000E65B3">
        <w:rPr>
          <w:sz w:val="22"/>
          <w:szCs w:val="22"/>
          <w:lang w:val="uk-UA"/>
        </w:rPr>
        <w:softHyphen/>
      </w:r>
      <w:r w:rsidRPr="00A504AA">
        <w:rPr>
          <w:sz w:val="22"/>
          <w:szCs w:val="22"/>
          <w:lang w:val="uk-UA"/>
        </w:rPr>
        <w:t>го фахівця. Проходження такої підготовки необхідне для здо</w:t>
      </w:r>
      <w:r w:rsidR="000E65B3">
        <w:rPr>
          <w:sz w:val="22"/>
          <w:szCs w:val="22"/>
          <w:lang w:val="uk-UA"/>
        </w:rPr>
        <w:softHyphen/>
      </w:r>
      <w:r w:rsidRPr="00A504AA">
        <w:rPr>
          <w:sz w:val="22"/>
          <w:szCs w:val="22"/>
          <w:lang w:val="uk-UA"/>
        </w:rPr>
        <w:t>бут</w:t>
      </w:r>
      <w:r w:rsidR="000E65B3">
        <w:rPr>
          <w:sz w:val="22"/>
          <w:szCs w:val="22"/>
          <w:lang w:val="uk-UA"/>
        </w:rPr>
        <w:softHyphen/>
      </w:r>
      <w:r w:rsidRPr="00A504AA">
        <w:rPr>
          <w:sz w:val="22"/>
          <w:szCs w:val="22"/>
          <w:lang w:val="uk-UA"/>
        </w:rPr>
        <w:t>тя кваліфікаційного рівня та має на меті набуття студентами професійних умінь і навичок. Згідно із статтею 50 Закону Ук</w:t>
      </w:r>
      <w:r w:rsidR="000E65B3">
        <w:rPr>
          <w:sz w:val="22"/>
          <w:szCs w:val="22"/>
          <w:lang w:val="uk-UA"/>
        </w:rPr>
        <w:softHyphen/>
      </w:r>
      <w:r w:rsidRPr="00A504AA">
        <w:rPr>
          <w:sz w:val="22"/>
          <w:szCs w:val="22"/>
          <w:lang w:val="uk-UA"/>
        </w:rPr>
        <w:t>раїни «Про вищу освіту» (06.09.2014 року) практична підготовка є однією з форм організації навчального процесу. Від якості виконання завдань у період практики залежить професійне ста</w:t>
      </w:r>
      <w:r w:rsidR="000E65B3">
        <w:rPr>
          <w:sz w:val="22"/>
          <w:szCs w:val="22"/>
          <w:lang w:val="uk-UA"/>
        </w:rPr>
        <w:softHyphen/>
      </w:r>
      <w:r w:rsidRPr="00A504AA">
        <w:rPr>
          <w:sz w:val="22"/>
          <w:szCs w:val="22"/>
          <w:lang w:val="uk-UA"/>
        </w:rPr>
        <w:t>новлення майбутнього фахівця.</w:t>
      </w:r>
    </w:p>
    <w:p w:rsidR="00A92616" w:rsidRPr="00A504AA" w:rsidRDefault="00A92616" w:rsidP="00102244">
      <w:pPr>
        <w:widowControl w:val="0"/>
        <w:spacing w:after="0" w:line="247"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Одним із важливих моментів проходження практичної під</w:t>
      </w:r>
      <w:r w:rsidR="000E65B3">
        <w:rPr>
          <w:rFonts w:ascii="Times New Roman" w:eastAsia="Times New Roman" w:hAnsi="Times New Roman"/>
          <w:lang w:eastAsia="uk-UA"/>
        </w:rPr>
        <w:softHyphen/>
      </w:r>
      <w:r w:rsidRPr="00A504AA">
        <w:rPr>
          <w:rFonts w:ascii="Times New Roman" w:eastAsia="Times New Roman" w:hAnsi="Times New Roman"/>
          <w:lang w:eastAsia="uk-UA"/>
        </w:rPr>
        <w:t>готовки студентів є пошук баз практики (стажування). Але на жаль на сьогодні про</w:t>
      </w:r>
      <w:r w:rsidR="000E65B3">
        <w:rPr>
          <w:rFonts w:ascii="Times New Roman" w:eastAsia="Times New Roman" w:hAnsi="Times New Roman"/>
          <w:lang w:eastAsia="uk-UA"/>
        </w:rPr>
        <w:t>блемним питанням залишається не</w:t>
      </w:r>
      <w:r w:rsidRPr="00A504AA">
        <w:rPr>
          <w:rFonts w:ascii="Times New Roman" w:eastAsia="Times New Roman" w:hAnsi="Times New Roman"/>
          <w:lang w:eastAsia="uk-UA"/>
        </w:rPr>
        <w:t>заці</w:t>
      </w:r>
      <w:r w:rsidR="000E65B3">
        <w:rPr>
          <w:rFonts w:ascii="Times New Roman" w:eastAsia="Times New Roman" w:hAnsi="Times New Roman"/>
          <w:lang w:eastAsia="uk-UA"/>
        </w:rPr>
        <w:softHyphen/>
      </w:r>
      <w:r w:rsidRPr="00A504AA">
        <w:rPr>
          <w:rFonts w:ascii="Times New Roman" w:eastAsia="Times New Roman" w:hAnsi="Times New Roman"/>
          <w:lang w:eastAsia="uk-UA"/>
        </w:rPr>
        <w:t>кавленість вітчизняних підприємців брати на</w:t>
      </w:r>
      <w:r w:rsidR="00A504AA" w:rsidRPr="00A504AA">
        <w:rPr>
          <w:rFonts w:ascii="Times New Roman" w:eastAsia="Times New Roman" w:hAnsi="Times New Roman"/>
          <w:lang w:eastAsia="uk-UA"/>
        </w:rPr>
        <w:t xml:space="preserve"> </w:t>
      </w:r>
      <w:r w:rsidRPr="00A504AA">
        <w:rPr>
          <w:rFonts w:ascii="Times New Roman" w:eastAsia="Times New Roman" w:hAnsi="Times New Roman"/>
          <w:lang w:eastAsia="uk-UA"/>
        </w:rPr>
        <w:t>практику студентів університетів. Це пояснюється відсутністю комерційної користі від роботи практикантів, а зарахування студентів у штат ви</w:t>
      </w:r>
      <w:r w:rsidR="000E65B3">
        <w:rPr>
          <w:rFonts w:ascii="Times New Roman" w:eastAsia="Times New Roman" w:hAnsi="Times New Roman"/>
          <w:lang w:eastAsia="uk-UA"/>
        </w:rPr>
        <w:softHyphen/>
      </w:r>
      <w:r w:rsidRPr="00A504AA">
        <w:rPr>
          <w:rFonts w:ascii="Times New Roman" w:eastAsia="Times New Roman" w:hAnsi="Times New Roman"/>
          <w:lang w:eastAsia="uk-UA"/>
        </w:rPr>
        <w:t>кли</w:t>
      </w:r>
      <w:r w:rsidR="000E65B3">
        <w:rPr>
          <w:rFonts w:ascii="Times New Roman" w:eastAsia="Times New Roman" w:hAnsi="Times New Roman"/>
          <w:lang w:eastAsia="uk-UA"/>
        </w:rPr>
        <w:softHyphen/>
      </w:r>
      <w:r w:rsidRPr="00A504AA">
        <w:rPr>
          <w:rFonts w:ascii="Times New Roman" w:eastAsia="Times New Roman" w:hAnsi="Times New Roman"/>
          <w:lang w:eastAsia="uk-UA"/>
        </w:rPr>
        <w:t>кає збільшення податкових зобов</w:t>
      </w:r>
      <w:r w:rsidR="00D862C8">
        <w:rPr>
          <w:rFonts w:ascii="Times New Roman" w:eastAsia="Times New Roman" w:hAnsi="Times New Roman"/>
          <w:lang w:eastAsia="uk-UA"/>
        </w:rPr>
        <w:t>’</w:t>
      </w:r>
      <w:r w:rsidRPr="00A504AA">
        <w:rPr>
          <w:rFonts w:ascii="Times New Roman" w:eastAsia="Times New Roman" w:hAnsi="Times New Roman"/>
          <w:lang w:eastAsia="uk-UA"/>
        </w:rPr>
        <w:t>язань для приватних підпри</w:t>
      </w:r>
      <w:r w:rsidR="000E65B3">
        <w:rPr>
          <w:rFonts w:ascii="Times New Roman" w:eastAsia="Times New Roman" w:hAnsi="Times New Roman"/>
          <w:lang w:eastAsia="uk-UA"/>
        </w:rPr>
        <w:softHyphen/>
      </w:r>
      <w:r w:rsidRPr="00A504AA">
        <w:rPr>
          <w:rFonts w:ascii="Times New Roman" w:eastAsia="Times New Roman" w:hAnsi="Times New Roman"/>
          <w:lang w:eastAsia="uk-UA"/>
        </w:rPr>
        <w:t>ємств. На думку керівників вищих навчальних закладів у освітян на сьогодні відсутні важелі впливу на підприємців.</w:t>
      </w:r>
    </w:p>
    <w:p w:rsidR="00A92616" w:rsidRPr="00A504AA" w:rsidRDefault="00A92616" w:rsidP="00102244">
      <w:pPr>
        <w:widowControl w:val="0"/>
        <w:spacing w:after="0" w:line="247"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Тому у пошуках нових джерел практичної підготовки сту</w:t>
      </w:r>
      <w:r w:rsidR="000E65B3">
        <w:rPr>
          <w:rFonts w:ascii="Times New Roman" w:eastAsia="Times New Roman" w:hAnsi="Times New Roman"/>
          <w:lang w:eastAsia="uk-UA"/>
        </w:rPr>
        <w:softHyphen/>
      </w:r>
      <w:r w:rsidRPr="00A504AA">
        <w:rPr>
          <w:rFonts w:ascii="Times New Roman" w:eastAsia="Times New Roman" w:hAnsi="Times New Roman"/>
          <w:lang w:eastAsia="uk-UA"/>
        </w:rPr>
        <w:t>ден</w:t>
      </w:r>
      <w:r w:rsidR="002C617F">
        <w:rPr>
          <w:rFonts w:ascii="Times New Roman" w:eastAsia="Times New Roman" w:hAnsi="Times New Roman"/>
          <w:lang w:eastAsia="uk-UA"/>
        </w:rPr>
        <w:softHyphen/>
      </w:r>
      <w:r w:rsidRPr="00A504AA">
        <w:rPr>
          <w:rFonts w:ascii="Times New Roman" w:eastAsia="Times New Roman" w:hAnsi="Times New Roman"/>
          <w:lang w:eastAsia="uk-UA"/>
        </w:rPr>
        <w:t>тів все більше уваги приділяється керівництвом універ</w:t>
      </w:r>
      <w:r w:rsidR="000E65B3">
        <w:rPr>
          <w:rFonts w:ascii="Times New Roman" w:eastAsia="Times New Roman" w:hAnsi="Times New Roman"/>
          <w:lang w:eastAsia="uk-UA"/>
        </w:rPr>
        <w:softHyphen/>
      </w:r>
      <w:r w:rsidRPr="00A504AA">
        <w:rPr>
          <w:rFonts w:ascii="Times New Roman" w:eastAsia="Times New Roman" w:hAnsi="Times New Roman"/>
          <w:lang w:eastAsia="uk-UA"/>
        </w:rPr>
        <w:t>си</w:t>
      </w:r>
      <w:r w:rsidR="000E65B3">
        <w:rPr>
          <w:rFonts w:ascii="Times New Roman" w:eastAsia="Times New Roman" w:hAnsi="Times New Roman"/>
          <w:lang w:eastAsia="uk-UA"/>
        </w:rPr>
        <w:softHyphen/>
      </w:r>
      <w:r w:rsidRPr="00A504AA">
        <w:rPr>
          <w:rFonts w:ascii="Times New Roman" w:eastAsia="Times New Roman" w:hAnsi="Times New Roman"/>
          <w:lang w:eastAsia="uk-UA"/>
        </w:rPr>
        <w:t>тетів можливості проходження практики (стажування) за кор</w:t>
      </w:r>
      <w:r w:rsidR="000E65B3">
        <w:rPr>
          <w:rFonts w:ascii="Times New Roman" w:eastAsia="Times New Roman" w:hAnsi="Times New Roman"/>
          <w:lang w:eastAsia="uk-UA"/>
        </w:rPr>
        <w:softHyphen/>
      </w:r>
      <w:r w:rsidRPr="00A504AA">
        <w:rPr>
          <w:rFonts w:ascii="Times New Roman" w:eastAsia="Times New Roman" w:hAnsi="Times New Roman"/>
          <w:lang w:eastAsia="uk-UA"/>
        </w:rPr>
        <w:t>доном.</w:t>
      </w:r>
    </w:p>
    <w:p w:rsidR="00A92616" w:rsidRPr="00A504AA" w:rsidRDefault="00A92616" w:rsidP="00102244">
      <w:pPr>
        <w:widowControl w:val="0"/>
        <w:spacing w:after="0" w:line="247"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У рамках співпраці Полтавського університету економіки і торгівлі із закордонними партнерами впроваджується ціле</w:t>
      </w:r>
      <w:r w:rsidR="000E65B3">
        <w:rPr>
          <w:rFonts w:ascii="Times New Roman" w:eastAsia="Times New Roman" w:hAnsi="Times New Roman"/>
          <w:lang w:eastAsia="uk-UA"/>
        </w:rPr>
        <w:softHyphen/>
      </w:r>
      <w:r w:rsidRPr="00A504AA">
        <w:rPr>
          <w:rFonts w:ascii="Times New Roman" w:eastAsia="Times New Roman" w:hAnsi="Times New Roman"/>
          <w:lang w:eastAsia="uk-UA"/>
        </w:rPr>
        <w:t>спря</w:t>
      </w:r>
      <w:r w:rsidR="000E65B3">
        <w:rPr>
          <w:rFonts w:ascii="Times New Roman" w:eastAsia="Times New Roman" w:hAnsi="Times New Roman"/>
          <w:lang w:eastAsia="uk-UA"/>
        </w:rPr>
        <w:softHyphen/>
      </w:r>
      <w:r w:rsidRPr="00A504AA">
        <w:rPr>
          <w:rFonts w:ascii="Times New Roman" w:eastAsia="Times New Roman" w:hAnsi="Times New Roman"/>
          <w:lang w:eastAsia="uk-UA"/>
        </w:rPr>
        <w:t>мована програма практичної підготовки студентів напряму «Го</w:t>
      </w:r>
      <w:r w:rsidR="000E65B3">
        <w:rPr>
          <w:rFonts w:ascii="Times New Roman" w:eastAsia="Times New Roman" w:hAnsi="Times New Roman"/>
          <w:lang w:eastAsia="uk-UA"/>
        </w:rPr>
        <w:softHyphen/>
      </w:r>
      <w:r w:rsidRPr="00A504AA">
        <w:rPr>
          <w:rFonts w:ascii="Times New Roman" w:eastAsia="Times New Roman" w:hAnsi="Times New Roman"/>
          <w:lang w:eastAsia="uk-UA"/>
        </w:rPr>
        <w:t>тельно-ресторанна справа» у Польщі при підтримці Познанської академії гастрономії та харчування.</w:t>
      </w:r>
    </w:p>
    <w:p w:rsidR="00A92616" w:rsidRPr="00A504AA" w:rsidRDefault="00A92616" w:rsidP="000E65B3">
      <w:pPr>
        <w:widowControl w:val="0"/>
        <w:spacing w:after="0" w:line="240"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Розуміючи, що підготовка бакалавра за цим напрямом ви</w:t>
      </w:r>
      <w:r w:rsidR="000E65B3">
        <w:rPr>
          <w:rFonts w:ascii="Times New Roman" w:eastAsia="Times New Roman" w:hAnsi="Times New Roman"/>
          <w:lang w:eastAsia="uk-UA"/>
        </w:rPr>
        <w:softHyphen/>
      </w:r>
      <w:r w:rsidRPr="00A504AA">
        <w:rPr>
          <w:rFonts w:ascii="Times New Roman" w:eastAsia="Times New Roman" w:hAnsi="Times New Roman"/>
          <w:lang w:eastAsia="uk-UA"/>
        </w:rPr>
        <w:t>магає проходження студентами 1курсу</w:t>
      </w:r>
      <w:r w:rsidRPr="00A504AA">
        <w:rPr>
          <w:rFonts w:ascii="Times New Roman" w:eastAsia="Times New Roman" w:hAnsi="Times New Roman"/>
          <w:lang w:eastAsia="uk-UA"/>
        </w:rPr>
        <w:sym w:font="Symbol" w:char="F02D"/>
      </w:r>
      <w:r w:rsidRPr="00A504AA">
        <w:rPr>
          <w:rFonts w:ascii="Times New Roman" w:eastAsia="Times New Roman" w:hAnsi="Times New Roman"/>
          <w:lang w:eastAsia="uk-UA"/>
        </w:rPr>
        <w:t xml:space="preserve">ознайомчої, 2 курсу </w:t>
      </w:r>
      <w:r w:rsidRPr="00A504AA">
        <w:rPr>
          <w:rFonts w:ascii="Times New Roman" w:eastAsia="Times New Roman" w:hAnsi="Times New Roman"/>
          <w:lang w:eastAsia="uk-UA"/>
        </w:rPr>
        <w:sym w:font="Symbol" w:char="F02D"/>
      </w:r>
      <w:r w:rsidRPr="00A504AA">
        <w:rPr>
          <w:rFonts w:ascii="Times New Roman" w:eastAsia="Times New Roman" w:hAnsi="Times New Roman"/>
          <w:lang w:eastAsia="uk-UA"/>
        </w:rPr>
        <w:t xml:space="preserve"> </w:t>
      </w:r>
      <w:r w:rsidRPr="00A504AA">
        <w:rPr>
          <w:rFonts w:ascii="Times New Roman" w:eastAsia="Times New Roman" w:hAnsi="Times New Roman"/>
          <w:lang w:eastAsia="uk-UA"/>
        </w:rPr>
        <w:lastRenderedPageBreak/>
        <w:t xml:space="preserve">технологічної, 3 курсу </w:t>
      </w:r>
      <w:r w:rsidRPr="00A504AA">
        <w:rPr>
          <w:rFonts w:ascii="Times New Roman" w:eastAsia="Times New Roman" w:hAnsi="Times New Roman"/>
          <w:lang w:eastAsia="uk-UA"/>
        </w:rPr>
        <w:sym w:font="Symbol" w:char="F02D"/>
      </w:r>
      <w:r w:rsidRPr="00A504AA">
        <w:rPr>
          <w:rFonts w:ascii="Times New Roman" w:eastAsia="Times New Roman" w:hAnsi="Times New Roman"/>
          <w:lang w:eastAsia="uk-UA"/>
        </w:rPr>
        <w:t xml:space="preserve"> організаційної (міжнародної), 4</w:t>
      </w:r>
      <w:r w:rsidR="000E65B3">
        <w:rPr>
          <w:rFonts w:ascii="Times New Roman" w:eastAsia="Times New Roman" w:hAnsi="Times New Roman"/>
          <w:lang w:eastAsia="uk-UA"/>
        </w:rPr>
        <w:t xml:space="preserve"> </w:t>
      </w:r>
      <w:r w:rsidRPr="00A504AA">
        <w:rPr>
          <w:rFonts w:ascii="Times New Roman" w:eastAsia="Times New Roman" w:hAnsi="Times New Roman"/>
          <w:lang w:eastAsia="uk-UA"/>
        </w:rPr>
        <w:sym w:font="Symbol" w:char="F02D"/>
      </w:r>
      <w:r w:rsidRPr="00A504AA">
        <w:rPr>
          <w:rFonts w:ascii="Times New Roman" w:eastAsia="Times New Roman" w:hAnsi="Times New Roman"/>
          <w:lang w:eastAsia="uk-UA"/>
        </w:rPr>
        <w:t xml:space="preserve"> комп</w:t>
      </w:r>
      <w:r w:rsidR="000E65B3">
        <w:rPr>
          <w:rFonts w:ascii="Times New Roman" w:eastAsia="Times New Roman" w:hAnsi="Times New Roman"/>
          <w:lang w:eastAsia="uk-UA"/>
        </w:rPr>
        <w:softHyphen/>
      </w:r>
      <w:r w:rsidRPr="00A504AA">
        <w:rPr>
          <w:rFonts w:ascii="Times New Roman" w:eastAsia="Times New Roman" w:hAnsi="Times New Roman"/>
          <w:lang w:eastAsia="uk-UA"/>
        </w:rPr>
        <w:t>лексної бакалаврської практик, кафедрою готельно-ресторанної і курортної справи обґрунтована доцільність баз практичної підготовки у Польщі (м. Болеславов і м. Познань) саме студентів 2</w:t>
      </w:r>
      <w:r w:rsidRPr="00A504AA">
        <w:rPr>
          <w:rFonts w:ascii="Times New Roman" w:eastAsia="Times New Roman" w:hAnsi="Times New Roman"/>
          <w:lang w:eastAsia="uk-UA"/>
        </w:rPr>
        <w:sym w:font="Symbol" w:char="F02D"/>
      </w:r>
      <w:r w:rsidRPr="00A504AA">
        <w:rPr>
          <w:rFonts w:ascii="Times New Roman" w:eastAsia="Times New Roman" w:hAnsi="Times New Roman"/>
          <w:lang w:eastAsia="uk-UA"/>
        </w:rPr>
        <w:t>4 курсів. Це пояснюється, в першу чергу, навчальними про</w:t>
      </w:r>
      <w:r w:rsidR="000E65B3">
        <w:rPr>
          <w:rFonts w:ascii="Times New Roman" w:eastAsia="Times New Roman" w:hAnsi="Times New Roman"/>
          <w:lang w:eastAsia="uk-UA"/>
        </w:rPr>
        <w:softHyphen/>
      </w:r>
      <w:r w:rsidRPr="00A504AA">
        <w:rPr>
          <w:rFonts w:ascii="Times New Roman" w:eastAsia="Times New Roman" w:hAnsi="Times New Roman"/>
          <w:lang w:eastAsia="uk-UA"/>
        </w:rPr>
        <w:t>грамами і планами підготовки фахівців.</w:t>
      </w:r>
    </w:p>
    <w:p w:rsidR="00A92616" w:rsidRPr="00A504AA" w:rsidRDefault="00A92616" w:rsidP="000E65B3">
      <w:pPr>
        <w:widowControl w:val="0"/>
        <w:spacing w:after="0" w:line="240" w:lineRule="auto"/>
        <w:ind w:firstLine="284"/>
        <w:jc w:val="both"/>
        <w:rPr>
          <w:rFonts w:ascii="Times New Roman" w:hAnsi="Times New Roman"/>
        </w:rPr>
      </w:pPr>
      <w:r w:rsidRPr="00A504AA">
        <w:rPr>
          <w:rFonts w:ascii="Times New Roman" w:eastAsia="Times New Roman" w:hAnsi="Times New Roman"/>
          <w:lang w:eastAsia="uk-UA"/>
        </w:rPr>
        <w:t>Позитивним є той факт, що під час проходження практики, як на підприємствах готельного, так і ресторанного гос</w:t>
      </w:r>
      <w:r w:rsidR="000E65B3">
        <w:rPr>
          <w:rFonts w:ascii="Times New Roman" w:eastAsia="Times New Roman" w:hAnsi="Times New Roman"/>
          <w:lang w:eastAsia="uk-UA"/>
        </w:rPr>
        <w:softHyphen/>
      </w:r>
      <w:r w:rsidRPr="00A504AA">
        <w:rPr>
          <w:rFonts w:ascii="Times New Roman" w:eastAsia="Times New Roman" w:hAnsi="Times New Roman"/>
          <w:lang w:eastAsia="uk-UA"/>
        </w:rPr>
        <w:t>по</w:t>
      </w:r>
      <w:r w:rsidR="000E65B3">
        <w:rPr>
          <w:rFonts w:ascii="Times New Roman" w:eastAsia="Times New Roman" w:hAnsi="Times New Roman"/>
          <w:lang w:eastAsia="uk-UA"/>
        </w:rPr>
        <w:softHyphen/>
      </w:r>
      <w:r w:rsidRPr="00A504AA">
        <w:rPr>
          <w:rFonts w:ascii="Times New Roman" w:eastAsia="Times New Roman" w:hAnsi="Times New Roman"/>
          <w:lang w:eastAsia="uk-UA"/>
        </w:rPr>
        <w:t>дар</w:t>
      </w:r>
      <w:r w:rsidR="000E65B3">
        <w:rPr>
          <w:rFonts w:ascii="Times New Roman" w:eastAsia="Times New Roman" w:hAnsi="Times New Roman"/>
          <w:lang w:eastAsia="uk-UA"/>
        </w:rPr>
        <w:softHyphen/>
      </w:r>
      <w:r w:rsidRPr="00A504AA">
        <w:rPr>
          <w:rFonts w:ascii="Times New Roman" w:eastAsia="Times New Roman" w:hAnsi="Times New Roman"/>
          <w:lang w:eastAsia="uk-UA"/>
        </w:rPr>
        <w:t>ства відбувається формування у</w:t>
      </w:r>
      <w:r w:rsidRPr="00A504AA">
        <w:rPr>
          <w:rFonts w:ascii="Times New Roman" w:hAnsi="Times New Roman"/>
        </w:rPr>
        <w:t xml:space="preserve"> студентів практичних навичок на базі теоретичних знань зі спеціальних дисциплін, отриманих у процесі навчання; придбання досвіду щодо обслуговування</w:t>
      </w:r>
      <w:r w:rsidR="000E65B3">
        <w:rPr>
          <w:rFonts w:ascii="Times New Roman" w:hAnsi="Times New Roman"/>
        </w:rPr>
        <w:t xml:space="preserve"> </w:t>
      </w:r>
      <w:r w:rsidRPr="00A504AA">
        <w:rPr>
          <w:rFonts w:ascii="Times New Roman" w:hAnsi="Times New Roman"/>
        </w:rPr>
        <w:t>споживачів у готелі та ресторані;</w:t>
      </w:r>
      <w:r w:rsidR="00A504AA" w:rsidRPr="00A504AA">
        <w:rPr>
          <w:rFonts w:ascii="Times New Roman" w:hAnsi="Times New Roman"/>
        </w:rPr>
        <w:t xml:space="preserve"> </w:t>
      </w:r>
      <w:r w:rsidRPr="00A504AA">
        <w:rPr>
          <w:rFonts w:ascii="Times New Roman" w:hAnsi="Times New Roman"/>
        </w:rPr>
        <w:t>удосконалення і розвиток професійних навичок для прийняття самостійних рішень у різ</w:t>
      </w:r>
      <w:r w:rsidR="00174B27">
        <w:rPr>
          <w:rFonts w:ascii="Times New Roman" w:hAnsi="Times New Roman"/>
        </w:rPr>
        <w:softHyphen/>
      </w:r>
      <w:r w:rsidRPr="00A504AA">
        <w:rPr>
          <w:rFonts w:ascii="Times New Roman" w:hAnsi="Times New Roman"/>
        </w:rPr>
        <w:t>них виробничих ситуаціях у реальних ринкових умовах. Окрім набуття професійних навичок студенти під час практики удос</w:t>
      </w:r>
      <w:r w:rsidR="00174B27">
        <w:rPr>
          <w:rFonts w:ascii="Times New Roman" w:hAnsi="Times New Roman"/>
        </w:rPr>
        <w:softHyphen/>
      </w:r>
      <w:r w:rsidRPr="00A504AA">
        <w:rPr>
          <w:rFonts w:ascii="Times New Roman" w:hAnsi="Times New Roman"/>
        </w:rPr>
        <w:t>коналюють свої знання англійської і польської мов.</w:t>
      </w:r>
    </w:p>
    <w:p w:rsidR="00A92616" w:rsidRPr="00A504AA" w:rsidRDefault="00A92616" w:rsidP="000E65B3">
      <w:pPr>
        <w:widowControl w:val="0"/>
        <w:spacing w:after="0" w:line="240"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Таким чином практична підготовка студентів напряму підготовки «Готельно-ресторанна справа» у Польщі</w:t>
      </w:r>
      <w:r w:rsidR="00A504AA" w:rsidRPr="00A504AA">
        <w:rPr>
          <w:rFonts w:ascii="Times New Roman" w:eastAsia="Times New Roman" w:hAnsi="Times New Roman"/>
          <w:lang w:eastAsia="uk-UA"/>
        </w:rPr>
        <w:t xml:space="preserve"> </w:t>
      </w:r>
      <w:r w:rsidRPr="00A504AA">
        <w:rPr>
          <w:rFonts w:ascii="Times New Roman" w:eastAsia="Times New Roman" w:hAnsi="Times New Roman"/>
          <w:lang w:eastAsia="uk-UA"/>
        </w:rPr>
        <w:t>дозволяє майбутнім фахівцям орієнтуватися на використання сучасних ринкових економічних механізмів,</w:t>
      </w:r>
      <w:r w:rsidR="000E65B3">
        <w:rPr>
          <w:rFonts w:ascii="Times New Roman" w:eastAsia="Times New Roman" w:hAnsi="Times New Roman"/>
          <w:lang w:eastAsia="uk-UA"/>
        </w:rPr>
        <w:t xml:space="preserve"> які дозволять їм впро</w:t>
      </w:r>
      <w:r w:rsidR="000E65B3">
        <w:rPr>
          <w:rFonts w:ascii="Times New Roman" w:eastAsia="Times New Roman" w:hAnsi="Times New Roman"/>
          <w:lang w:eastAsia="uk-UA"/>
        </w:rPr>
        <w:softHyphen/>
        <w:t>ваджу</w:t>
      </w:r>
      <w:r w:rsidR="000E65B3">
        <w:rPr>
          <w:rFonts w:ascii="Times New Roman" w:eastAsia="Times New Roman" w:hAnsi="Times New Roman"/>
          <w:lang w:eastAsia="uk-UA"/>
        </w:rPr>
        <w:softHyphen/>
        <w:t xml:space="preserve">вати </w:t>
      </w:r>
      <w:r w:rsidRPr="00A504AA">
        <w:rPr>
          <w:rFonts w:ascii="Times New Roman" w:eastAsia="Times New Roman" w:hAnsi="Times New Roman"/>
          <w:lang w:eastAsia="uk-UA"/>
        </w:rPr>
        <w:t>розроблені ними інноваційні технології в діяльність під</w:t>
      </w:r>
      <w:r w:rsidR="000E65B3">
        <w:rPr>
          <w:rFonts w:ascii="Times New Roman" w:eastAsia="Times New Roman" w:hAnsi="Times New Roman"/>
          <w:lang w:eastAsia="uk-UA"/>
        </w:rPr>
        <w:softHyphen/>
      </w:r>
      <w:r w:rsidRPr="00A504AA">
        <w:rPr>
          <w:rFonts w:ascii="Times New Roman" w:eastAsia="Times New Roman" w:hAnsi="Times New Roman"/>
          <w:lang w:eastAsia="uk-UA"/>
        </w:rPr>
        <w:t>приємств готельного і ресторанного господарства.</w:t>
      </w:r>
    </w:p>
    <w:p w:rsidR="00A92616" w:rsidRPr="000E65B3" w:rsidRDefault="00A92616" w:rsidP="000E65B3">
      <w:pPr>
        <w:widowControl w:val="0"/>
        <w:spacing w:before="120" w:after="40" w:line="240" w:lineRule="auto"/>
        <w:jc w:val="center"/>
        <w:rPr>
          <w:rFonts w:ascii="Times New Roman" w:eastAsia="Times New Roman" w:hAnsi="Times New Roman"/>
          <w:b/>
          <w:i/>
          <w:lang w:eastAsia="uk-UA"/>
        </w:rPr>
      </w:pPr>
      <w:r w:rsidRPr="000E65B3">
        <w:rPr>
          <w:rFonts w:ascii="Times New Roman" w:eastAsia="Times New Roman" w:hAnsi="Times New Roman"/>
          <w:b/>
          <w:i/>
          <w:lang w:eastAsia="uk-UA"/>
        </w:rPr>
        <w:t>Список використаних джерел</w:t>
      </w:r>
    </w:p>
    <w:p w:rsidR="00A92616" w:rsidRPr="009517E4" w:rsidRDefault="00A92616" w:rsidP="009517E4">
      <w:pPr>
        <w:pStyle w:val="a9"/>
        <w:widowControl w:val="0"/>
        <w:numPr>
          <w:ilvl w:val="0"/>
          <w:numId w:val="30"/>
        </w:numPr>
        <w:shd w:val="clear" w:color="auto" w:fill="FFFFFF"/>
        <w:spacing w:before="0" w:beforeAutospacing="0" w:after="0" w:afterAutospacing="0"/>
        <w:ind w:left="284" w:hanging="284"/>
        <w:jc w:val="both"/>
        <w:rPr>
          <w:sz w:val="22"/>
          <w:szCs w:val="22"/>
          <w:lang w:val="uk-UA"/>
        </w:rPr>
      </w:pPr>
      <w:r w:rsidRPr="000E65B3">
        <w:rPr>
          <w:spacing w:val="-2"/>
          <w:sz w:val="22"/>
          <w:szCs w:val="22"/>
          <w:lang w:val="uk-UA"/>
        </w:rPr>
        <w:t>Про вищу освіту</w:t>
      </w:r>
      <w:r w:rsidR="000E65B3" w:rsidRPr="000E65B3">
        <w:rPr>
          <w:spacing w:val="-2"/>
          <w:sz w:val="22"/>
          <w:szCs w:val="22"/>
          <w:lang w:val="uk-UA"/>
        </w:rPr>
        <w:t> </w:t>
      </w:r>
      <w:r w:rsidRPr="000E65B3">
        <w:rPr>
          <w:spacing w:val="-2"/>
          <w:sz w:val="22"/>
          <w:szCs w:val="22"/>
          <w:lang w:val="uk-UA"/>
        </w:rPr>
        <w:t>:</w:t>
      </w:r>
      <w:r w:rsidRPr="000E65B3">
        <w:rPr>
          <w:rStyle w:val="apple-converted-space"/>
          <w:color w:val="000000"/>
          <w:spacing w:val="-2"/>
          <w:sz w:val="20"/>
          <w:szCs w:val="20"/>
          <w:lang w:val="uk-UA"/>
        </w:rPr>
        <w:t xml:space="preserve"> </w:t>
      </w:r>
      <w:r w:rsidRPr="000E65B3">
        <w:rPr>
          <w:spacing w:val="-2"/>
          <w:sz w:val="22"/>
          <w:szCs w:val="22"/>
          <w:lang w:val="uk-UA"/>
        </w:rPr>
        <w:t xml:space="preserve">Закон України </w:t>
      </w:r>
      <w:r w:rsidR="000E65B3" w:rsidRPr="000E65B3">
        <w:rPr>
          <w:rStyle w:val="ad"/>
          <w:b w:val="0"/>
          <w:color w:val="000000"/>
          <w:spacing w:val="-2"/>
          <w:sz w:val="22"/>
          <w:szCs w:val="22"/>
          <w:lang w:val="uk-UA"/>
        </w:rPr>
        <w:t>від 01.07.2014 № </w:t>
      </w:r>
      <w:r w:rsidRPr="000E65B3">
        <w:rPr>
          <w:rStyle w:val="ad"/>
          <w:b w:val="0"/>
          <w:color w:val="000000"/>
          <w:spacing w:val="-2"/>
          <w:sz w:val="22"/>
          <w:szCs w:val="22"/>
          <w:lang w:val="uk-UA"/>
        </w:rPr>
        <w:t>1556-VII.</w:t>
      </w:r>
      <w:r w:rsidR="000E65B3" w:rsidRPr="000E65B3">
        <w:rPr>
          <w:rStyle w:val="ad"/>
          <w:b w:val="0"/>
          <w:color w:val="000000"/>
          <w:spacing w:val="-2"/>
          <w:sz w:val="22"/>
          <w:szCs w:val="22"/>
          <w:lang w:val="uk-UA"/>
        </w:rPr>
        <w:t xml:space="preserve"> </w:t>
      </w:r>
      <w:r w:rsidRPr="000E65B3">
        <w:rPr>
          <w:rStyle w:val="ad"/>
          <w:b w:val="0"/>
          <w:color w:val="000000"/>
          <w:spacing w:val="-2"/>
          <w:sz w:val="22"/>
          <w:szCs w:val="22"/>
          <w:lang w:val="uk-UA"/>
        </w:rPr>
        <w:t>−</w:t>
      </w:r>
      <w:r w:rsidR="000E65B3">
        <w:rPr>
          <w:rStyle w:val="ad"/>
          <w:b w:val="0"/>
          <w:color w:val="000000"/>
          <w:sz w:val="22"/>
          <w:szCs w:val="22"/>
          <w:lang w:val="uk-UA"/>
        </w:rPr>
        <w:t xml:space="preserve"> </w:t>
      </w:r>
      <w:r w:rsidRPr="00A504AA">
        <w:rPr>
          <w:rStyle w:val="ad"/>
          <w:b w:val="0"/>
          <w:color w:val="000000"/>
          <w:sz w:val="22"/>
          <w:szCs w:val="22"/>
          <w:lang w:val="uk-UA"/>
        </w:rPr>
        <w:t>К.,</w:t>
      </w:r>
      <w:r w:rsidR="000E65B3">
        <w:rPr>
          <w:rStyle w:val="ad"/>
          <w:b w:val="0"/>
          <w:color w:val="000000"/>
          <w:sz w:val="22"/>
          <w:szCs w:val="22"/>
          <w:lang w:val="uk-UA"/>
        </w:rPr>
        <w:t xml:space="preserve"> </w:t>
      </w:r>
      <w:r w:rsidRPr="00A504AA">
        <w:rPr>
          <w:rStyle w:val="ad"/>
          <w:b w:val="0"/>
          <w:color w:val="000000"/>
          <w:sz w:val="22"/>
          <w:szCs w:val="22"/>
          <w:lang w:val="uk-UA"/>
        </w:rPr>
        <w:t>2014.</w:t>
      </w:r>
    </w:p>
    <w:p w:rsidR="002C617F" w:rsidRDefault="002C617F" w:rsidP="000E65B3">
      <w:pPr>
        <w:widowControl w:val="0"/>
        <w:spacing w:after="0" w:line="240" w:lineRule="auto"/>
        <w:rPr>
          <w:rFonts w:ascii="Times New Roman" w:hAnsi="Times New Roman"/>
          <w:b/>
        </w:rPr>
        <w:sectPr w:rsidR="002C617F" w:rsidSect="008B1A8D">
          <w:pgSz w:w="8392" w:h="11907" w:code="11"/>
          <w:pgMar w:top="1134" w:right="1134" w:bottom="1134" w:left="1134" w:header="0" w:footer="1134" w:gutter="0"/>
          <w:cols w:space="708"/>
          <w:docGrid w:linePitch="360"/>
        </w:sectPr>
      </w:pPr>
    </w:p>
    <w:tbl>
      <w:tblPr>
        <w:tblStyle w:val="a4"/>
        <w:tblW w:w="0" w:type="auto"/>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54"/>
        <w:gridCol w:w="4470"/>
      </w:tblGrid>
      <w:tr w:rsidR="00174B27" w:rsidRPr="00A504AA" w:rsidTr="00174B27">
        <w:trPr>
          <w:cnfStyle w:val="100000000000" w:firstRow="1" w:lastRow="0" w:firstColumn="0" w:lastColumn="0" w:oddVBand="0" w:evenVBand="0" w:oddHBand="0" w:evenHBand="0" w:firstRowFirstColumn="0" w:firstRowLastColumn="0" w:lastRowFirstColumn="0" w:lastRowLastColumn="0"/>
          <w:trHeight w:val="427"/>
        </w:trPr>
        <w:tc>
          <w:tcPr>
            <w:tcW w:w="1654" w:type="dxa"/>
            <w:tcBorders>
              <w:top w:val="none" w:sz="0" w:space="0" w:color="auto"/>
              <w:left w:val="none" w:sz="0" w:space="0" w:color="auto"/>
              <w:bottom w:val="none" w:sz="0" w:space="0" w:color="auto"/>
              <w:right w:val="none" w:sz="0" w:space="0" w:color="auto"/>
            </w:tcBorders>
          </w:tcPr>
          <w:p w:rsidR="00174B27" w:rsidRPr="00A504AA" w:rsidRDefault="00174B27" w:rsidP="00D862C8">
            <w:pPr>
              <w:widowControl w:val="0"/>
              <w:spacing w:after="0" w:line="235" w:lineRule="auto"/>
              <w:rPr>
                <w:rFonts w:ascii="UkrainianXenia" w:hAnsi="UkrainianXenia"/>
                <w:sz w:val="24"/>
                <w:szCs w:val="22"/>
              </w:rPr>
            </w:pPr>
            <w:r w:rsidRPr="00A504AA">
              <w:rPr>
                <w:rFonts w:ascii="UkrainianXenia" w:hAnsi="UkrainianXenia"/>
                <w:sz w:val="24"/>
                <w:szCs w:val="22"/>
              </w:rPr>
              <w:lastRenderedPageBreak/>
              <w:t xml:space="preserve">СЕКЦІЯ </w:t>
            </w:r>
            <w:r>
              <w:rPr>
                <w:rFonts w:ascii="UkrainianXenia" w:hAnsi="UkrainianXenia"/>
                <w:sz w:val="24"/>
                <w:szCs w:val="22"/>
              </w:rPr>
              <w:t>1</w:t>
            </w:r>
          </w:p>
        </w:tc>
        <w:tc>
          <w:tcPr>
            <w:tcW w:w="4470" w:type="dxa"/>
            <w:tcBorders>
              <w:top w:val="none" w:sz="0" w:space="0" w:color="auto"/>
              <w:left w:val="none" w:sz="0" w:space="0" w:color="auto"/>
              <w:bottom w:val="none" w:sz="0" w:space="0" w:color="auto"/>
              <w:right w:val="none" w:sz="0" w:space="0" w:color="auto"/>
            </w:tcBorders>
            <w:vAlign w:val="center"/>
          </w:tcPr>
          <w:p w:rsidR="00174B27" w:rsidRPr="00A504AA" w:rsidRDefault="00174B27" w:rsidP="00D862C8">
            <w:pPr>
              <w:widowControl w:val="0"/>
              <w:spacing w:after="0" w:line="235" w:lineRule="auto"/>
              <w:rPr>
                <w:rFonts w:ascii="UkrainianXenia" w:hAnsi="UkrainianXenia"/>
                <w:sz w:val="24"/>
                <w:szCs w:val="22"/>
              </w:rPr>
            </w:pPr>
            <w:r>
              <w:rPr>
                <w:rFonts w:ascii="UkrainianXenia" w:hAnsi="UkrainianXenia"/>
                <w:sz w:val="24"/>
                <w:szCs w:val="22"/>
              </w:rPr>
              <w:t xml:space="preserve">МЕТОДИЧНІ ПІДХОДИ </w:t>
            </w:r>
            <w:r>
              <w:rPr>
                <w:rFonts w:ascii="UkrainianXenia" w:hAnsi="UkrainianXenia"/>
                <w:sz w:val="24"/>
                <w:szCs w:val="22"/>
              </w:rPr>
              <w:br/>
              <w:t>ЩОДО ЗМІСТУ ТА ОРГАНІЗАЦІЇ</w:t>
            </w:r>
            <w:r>
              <w:rPr>
                <w:rFonts w:ascii="Arial" w:hAnsi="Arial" w:cs="Arial"/>
                <w:sz w:val="24"/>
                <w:szCs w:val="22"/>
              </w:rPr>
              <w:t> </w:t>
            </w:r>
            <w:r>
              <w:rPr>
                <w:rFonts w:ascii="UkrainianXenia" w:hAnsi="UkrainianXenia"/>
                <w:sz w:val="24"/>
                <w:szCs w:val="22"/>
              </w:rPr>
              <w:t>НАВЧАЛЬНОЇ ПРАКТИКИ</w:t>
            </w:r>
            <w:r>
              <w:rPr>
                <w:rFonts w:ascii="Arial" w:hAnsi="Arial" w:cs="Arial"/>
                <w:sz w:val="24"/>
                <w:szCs w:val="22"/>
              </w:rPr>
              <w:t> </w:t>
            </w:r>
            <w:r>
              <w:rPr>
                <w:rFonts w:ascii="UkrainianXenia" w:hAnsi="UkrainianXenia"/>
                <w:sz w:val="24"/>
                <w:szCs w:val="22"/>
              </w:rPr>
              <w:t>СТУДЕНТІВ</w:t>
            </w:r>
          </w:p>
        </w:tc>
      </w:tr>
    </w:tbl>
    <w:p w:rsidR="00C72BD1" w:rsidRPr="00174B27" w:rsidRDefault="00C72BD1" w:rsidP="00D862C8">
      <w:pPr>
        <w:widowControl w:val="0"/>
        <w:spacing w:before="240" w:after="120" w:line="235" w:lineRule="auto"/>
        <w:jc w:val="center"/>
        <w:rPr>
          <w:rFonts w:ascii="Arial" w:hAnsi="Arial" w:cs="Arial"/>
          <w:b/>
        </w:rPr>
      </w:pPr>
      <w:r w:rsidRPr="00174B27">
        <w:rPr>
          <w:rFonts w:ascii="Arial" w:hAnsi="Arial" w:cs="Arial"/>
          <w:b/>
        </w:rPr>
        <w:t>ВДОСКОНАЛЕННЯ МЕТОДИЧНИХ ПІДХОДІВ ТА ОРГАНІЗАЦІЇ НАВЧАЛЬНОЇ ПРАКТИКИ З НЖЕНЕРНОЇ ТА КОМП</w:t>
      </w:r>
      <w:r w:rsidR="00D862C8">
        <w:rPr>
          <w:rFonts w:ascii="Arial" w:hAnsi="Arial" w:cs="Arial"/>
          <w:b/>
        </w:rPr>
        <w:t>’</w:t>
      </w:r>
      <w:r w:rsidRPr="00174B27">
        <w:rPr>
          <w:rFonts w:ascii="Arial" w:hAnsi="Arial" w:cs="Arial"/>
          <w:b/>
        </w:rPr>
        <w:t>ЮТЕРНОЇ ГРАФІКИ</w:t>
      </w:r>
    </w:p>
    <w:p w:rsidR="00C72BD1" w:rsidRPr="00174B27" w:rsidRDefault="00C72BD1" w:rsidP="00D862C8">
      <w:pPr>
        <w:widowControl w:val="0"/>
        <w:spacing w:after="0" w:line="235" w:lineRule="auto"/>
        <w:rPr>
          <w:rFonts w:ascii="Arial" w:hAnsi="Arial" w:cs="Arial"/>
          <w:b/>
          <w:sz w:val="20"/>
        </w:rPr>
      </w:pPr>
      <w:r w:rsidRPr="00174B27">
        <w:rPr>
          <w:rFonts w:ascii="Arial" w:hAnsi="Arial" w:cs="Arial"/>
          <w:b/>
          <w:i/>
          <w:sz w:val="20"/>
        </w:rPr>
        <w:t>В.</w:t>
      </w:r>
      <w:r w:rsidR="00174B27">
        <w:rPr>
          <w:rFonts w:ascii="Arial" w:hAnsi="Arial" w:cs="Arial"/>
          <w:b/>
          <w:i/>
          <w:sz w:val="20"/>
        </w:rPr>
        <w:t xml:space="preserve"> </w:t>
      </w:r>
      <w:r w:rsidRPr="00174B27">
        <w:rPr>
          <w:rFonts w:ascii="Arial" w:hAnsi="Arial" w:cs="Arial"/>
          <w:b/>
          <w:i/>
          <w:sz w:val="20"/>
        </w:rPr>
        <w:t>Г. Луговська</w:t>
      </w:r>
      <w:r w:rsidRPr="00174B27">
        <w:rPr>
          <w:rFonts w:ascii="Arial" w:hAnsi="Arial" w:cs="Arial"/>
          <w:b/>
          <w:bCs/>
          <w:i/>
          <w:iCs/>
          <w:sz w:val="20"/>
        </w:rPr>
        <w:t>,</w:t>
      </w:r>
      <w:r w:rsidRPr="00174B27">
        <w:rPr>
          <w:rFonts w:ascii="Arial" w:hAnsi="Arial" w:cs="Arial"/>
          <w:bCs/>
          <w:sz w:val="20"/>
        </w:rPr>
        <w:t xml:space="preserve"> </w:t>
      </w:r>
      <w:r w:rsidRPr="00174B27">
        <w:rPr>
          <w:rFonts w:ascii="Arial" w:hAnsi="Arial" w:cs="Arial"/>
          <w:i/>
          <w:iCs/>
          <w:sz w:val="20"/>
        </w:rPr>
        <w:t>к.</w:t>
      </w:r>
      <w:r w:rsidR="00174B27">
        <w:rPr>
          <w:rFonts w:ascii="Arial" w:hAnsi="Arial" w:cs="Arial"/>
          <w:i/>
          <w:iCs/>
          <w:sz w:val="20"/>
        </w:rPr>
        <w:t xml:space="preserve"> </w:t>
      </w:r>
      <w:r w:rsidRPr="00174B27">
        <w:rPr>
          <w:rFonts w:ascii="Arial" w:hAnsi="Arial" w:cs="Arial"/>
          <w:i/>
          <w:iCs/>
          <w:sz w:val="20"/>
        </w:rPr>
        <w:t>т.</w:t>
      </w:r>
      <w:r w:rsidR="00174B27">
        <w:rPr>
          <w:rFonts w:ascii="Arial" w:hAnsi="Arial" w:cs="Arial"/>
          <w:i/>
          <w:iCs/>
          <w:sz w:val="20"/>
        </w:rPr>
        <w:t xml:space="preserve"> </w:t>
      </w:r>
      <w:r w:rsidRPr="00174B27">
        <w:rPr>
          <w:rFonts w:ascii="Arial" w:hAnsi="Arial" w:cs="Arial"/>
          <w:i/>
          <w:iCs/>
          <w:sz w:val="20"/>
        </w:rPr>
        <w:t>н., доцент</w:t>
      </w:r>
      <w:r w:rsidR="0023506C">
        <w:rPr>
          <w:rFonts w:ascii="Arial" w:hAnsi="Arial" w:cs="Arial"/>
          <w:i/>
          <w:iCs/>
          <w:sz w:val="20"/>
        </w:rPr>
        <w:t>;</w:t>
      </w:r>
    </w:p>
    <w:p w:rsidR="00C72BD1" w:rsidRPr="00174B27" w:rsidRDefault="00C72BD1" w:rsidP="00D862C8">
      <w:pPr>
        <w:widowControl w:val="0"/>
        <w:spacing w:after="0" w:line="235" w:lineRule="auto"/>
        <w:rPr>
          <w:rFonts w:ascii="Arial" w:hAnsi="Arial" w:cs="Arial"/>
          <w:b/>
          <w:i/>
          <w:iCs/>
          <w:sz w:val="20"/>
        </w:rPr>
      </w:pPr>
      <w:r w:rsidRPr="00174B27">
        <w:rPr>
          <w:rFonts w:ascii="Arial" w:hAnsi="Arial" w:cs="Arial"/>
          <w:b/>
          <w:i/>
          <w:iCs/>
          <w:sz w:val="20"/>
        </w:rPr>
        <w:t>З.</w:t>
      </w:r>
      <w:r w:rsidR="00174B27">
        <w:rPr>
          <w:rFonts w:ascii="Arial" w:hAnsi="Arial" w:cs="Arial"/>
          <w:b/>
          <w:i/>
          <w:iCs/>
          <w:sz w:val="20"/>
        </w:rPr>
        <w:t xml:space="preserve"> </w:t>
      </w:r>
      <w:r w:rsidRPr="00174B27">
        <w:rPr>
          <w:rFonts w:ascii="Arial" w:hAnsi="Arial" w:cs="Arial"/>
          <w:b/>
          <w:i/>
          <w:iCs/>
          <w:sz w:val="20"/>
        </w:rPr>
        <w:t xml:space="preserve">М. Гайворонська, </w:t>
      </w:r>
      <w:r w:rsidRPr="00174B27">
        <w:rPr>
          <w:rFonts w:ascii="Arial" w:hAnsi="Arial" w:cs="Arial"/>
          <w:i/>
          <w:iCs/>
          <w:sz w:val="20"/>
        </w:rPr>
        <w:t>к.</w:t>
      </w:r>
      <w:r w:rsidR="00174B27">
        <w:rPr>
          <w:rFonts w:ascii="Arial" w:hAnsi="Arial" w:cs="Arial"/>
          <w:i/>
          <w:iCs/>
          <w:sz w:val="20"/>
        </w:rPr>
        <w:t xml:space="preserve"> </w:t>
      </w:r>
      <w:r w:rsidRPr="00174B27">
        <w:rPr>
          <w:rFonts w:ascii="Arial" w:hAnsi="Arial" w:cs="Arial"/>
          <w:i/>
          <w:iCs/>
          <w:sz w:val="20"/>
        </w:rPr>
        <w:t>т.</w:t>
      </w:r>
      <w:r w:rsidR="00174B27">
        <w:rPr>
          <w:rFonts w:ascii="Arial" w:hAnsi="Arial" w:cs="Arial"/>
          <w:i/>
          <w:iCs/>
          <w:sz w:val="20"/>
        </w:rPr>
        <w:t xml:space="preserve"> </w:t>
      </w:r>
      <w:r w:rsidRPr="00174B27">
        <w:rPr>
          <w:rFonts w:ascii="Arial" w:hAnsi="Arial" w:cs="Arial"/>
          <w:i/>
          <w:iCs/>
          <w:sz w:val="20"/>
        </w:rPr>
        <w:t>н., доцент</w:t>
      </w:r>
    </w:p>
    <w:p w:rsidR="00C72BD1" w:rsidRPr="00DB14C2" w:rsidRDefault="00C72BD1" w:rsidP="00D862C8">
      <w:pPr>
        <w:widowControl w:val="0"/>
        <w:spacing w:after="120" w:line="235" w:lineRule="auto"/>
        <w:rPr>
          <w:rFonts w:ascii="Arial" w:hAnsi="Arial" w:cs="Arial"/>
          <w:i/>
          <w:iCs/>
          <w:spacing w:val="-4"/>
          <w:sz w:val="20"/>
        </w:rPr>
      </w:pPr>
      <w:r w:rsidRPr="00DB14C2">
        <w:rPr>
          <w:rFonts w:ascii="Arial" w:hAnsi="Arial" w:cs="Arial"/>
          <w:i/>
          <w:iCs/>
          <w:spacing w:val="-4"/>
          <w:sz w:val="20"/>
        </w:rPr>
        <w:t>ВНЗ Укоопспілки «Полтавський університет економіки і торгівлі»</w:t>
      </w:r>
    </w:p>
    <w:p w:rsidR="00C72BD1" w:rsidRPr="00A504AA" w:rsidRDefault="00C72BD1" w:rsidP="00D862C8">
      <w:pPr>
        <w:widowControl w:val="0"/>
        <w:spacing w:after="0" w:line="235" w:lineRule="auto"/>
        <w:ind w:firstLine="284"/>
        <w:jc w:val="both"/>
        <w:rPr>
          <w:rFonts w:ascii="Times New Roman" w:hAnsi="Times New Roman"/>
        </w:rPr>
      </w:pPr>
      <w:r w:rsidRPr="00A504AA">
        <w:rPr>
          <w:rFonts w:ascii="Times New Roman" w:hAnsi="Times New Roman"/>
        </w:rPr>
        <w:t xml:space="preserve">Освіта, за своїм характером, </w:t>
      </w:r>
      <w:r w:rsidR="00174B27">
        <w:rPr>
          <w:rFonts w:ascii="Times New Roman" w:hAnsi="Times New Roman"/>
        </w:rPr>
        <w:t>завжди орієнтована на перс</w:t>
      </w:r>
      <w:r w:rsidR="00174B27">
        <w:rPr>
          <w:rFonts w:ascii="Times New Roman" w:hAnsi="Times New Roman"/>
        </w:rPr>
        <w:softHyphen/>
        <w:t>пекти</w:t>
      </w:r>
      <w:r w:rsidRPr="00A504AA">
        <w:rPr>
          <w:rFonts w:ascii="Times New Roman" w:hAnsi="Times New Roman"/>
        </w:rPr>
        <w:t>ву, так як</w:t>
      </w:r>
      <w:r w:rsidR="00123491" w:rsidRPr="00A504AA">
        <w:rPr>
          <w:rFonts w:ascii="Times New Roman" w:hAnsi="Times New Roman"/>
        </w:rPr>
        <w:t xml:space="preserve"> </w:t>
      </w:r>
      <w:r w:rsidRPr="00A504AA">
        <w:rPr>
          <w:rFonts w:ascii="Times New Roman" w:hAnsi="Times New Roman"/>
        </w:rPr>
        <w:t>це підготовка молодо</w:t>
      </w:r>
      <w:r w:rsidR="00D862C8">
        <w:rPr>
          <w:rFonts w:ascii="Times New Roman" w:hAnsi="Times New Roman"/>
        </w:rPr>
        <w:t>ї людини до майбутньої професій</w:t>
      </w:r>
      <w:r w:rsidRPr="00A504AA">
        <w:rPr>
          <w:rFonts w:ascii="Times New Roman" w:hAnsi="Times New Roman"/>
        </w:rPr>
        <w:t>ної діяльності. Удосконалення зміс</w:t>
      </w:r>
      <w:r w:rsidR="00174B27">
        <w:rPr>
          <w:rFonts w:ascii="Times New Roman" w:hAnsi="Times New Roman"/>
        </w:rPr>
        <w:t>ту навчання та ор</w:t>
      </w:r>
      <w:r w:rsidR="00D862C8">
        <w:rPr>
          <w:rFonts w:ascii="Times New Roman" w:hAnsi="Times New Roman"/>
        </w:rPr>
        <w:softHyphen/>
      </w:r>
      <w:r w:rsidR="00174B27">
        <w:rPr>
          <w:rFonts w:ascii="Times New Roman" w:hAnsi="Times New Roman"/>
        </w:rPr>
        <w:t>ганізація робо</w:t>
      </w:r>
      <w:r w:rsidRPr="00A504AA">
        <w:rPr>
          <w:rFonts w:ascii="Times New Roman" w:hAnsi="Times New Roman"/>
        </w:rPr>
        <w:t xml:space="preserve">ти у Вищий школі, впровадження </w:t>
      </w:r>
      <w:r w:rsidR="00D862C8">
        <w:rPr>
          <w:rFonts w:ascii="Times New Roman" w:hAnsi="Times New Roman"/>
        </w:rPr>
        <w:t>«Закону про освіту»</w:t>
      </w:r>
      <w:r w:rsidR="00174B27">
        <w:rPr>
          <w:rFonts w:ascii="Times New Roman" w:hAnsi="Times New Roman"/>
        </w:rPr>
        <w:t xml:space="preserve"> перетворю</w:t>
      </w:r>
      <w:r w:rsidRPr="00A504AA">
        <w:rPr>
          <w:rFonts w:ascii="Times New Roman" w:hAnsi="Times New Roman"/>
        </w:rPr>
        <w:t>ється на важливу державну пробл</w:t>
      </w:r>
      <w:r w:rsidR="00174B27">
        <w:rPr>
          <w:rFonts w:ascii="Times New Roman" w:hAnsi="Times New Roman"/>
        </w:rPr>
        <w:t>ему, адже обсяг інформації, тех</w:t>
      </w:r>
      <w:r w:rsidRPr="00A504AA">
        <w:rPr>
          <w:rFonts w:ascii="Times New Roman" w:hAnsi="Times New Roman"/>
        </w:rPr>
        <w:t>нології змінюються величезними темпами. Постійне оволодіння студентами новими знаннями, сучасними інноваційними методами і методиками стає обов</w:t>
      </w:r>
      <w:r w:rsidR="00D862C8">
        <w:rPr>
          <w:rFonts w:ascii="Times New Roman" w:hAnsi="Times New Roman"/>
        </w:rPr>
        <w:t>’</w:t>
      </w:r>
      <w:r w:rsidRPr="00A504AA">
        <w:rPr>
          <w:rFonts w:ascii="Times New Roman" w:hAnsi="Times New Roman"/>
        </w:rPr>
        <w:t>язковою метою їх успішного навчання. Між тим, за останні роки спостерігається тенденції, які ускладнюють виконання цих задач. По-перше, це скорочення дисципліни або ж аудиторних занять з курсів, які забезпечують фундаментальну технічну підготовку студентів. По-друге, недостатня увага до форм і методів навчальних практик.</w:t>
      </w:r>
    </w:p>
    <w:p w:rsidR="00C72BD1" w:rsidRPr="00A504AA" w:rsidRDefault="00C72BD1" w:rsidP="00D862C8">
      <w:pPr>
        <w:widowControl w:val="0"/>
        <w:spacing w:after="0" w:line="235" w:lineRule="auto"/>
        <w:ind w:firstLine="284"/>
        <w:jc w:val="both"/>
        <w:rPr>
          <w:rFonts w:ascii="Times New Roman" w:hAnsi="Times New Roman"/>
        </w:rPr>
      </w:pPr>
      <w:r w:rsidRPr="00A504AA">
        <w:rPr>
          <w:rFonts w:ascii="Times New Roman" w:hAnsi="Times New Roman"/>
        </w:rPr>
        <w:t>Інж</w:t>
      </w:r>
      <w:r w:rsidR="00D862C8">
        <w:rPr>
          <w:rFonts w:ascii="Times New Roman" w:hAnsi="Times New Roman"/>
        </w:rPr>
        <w:t>енерна графіка є однією із обов’язкових дисциплін, яка за</w:t>
      </w:r>
      <w:r w:rsidRPr="00A504AA">
        <w:rPr>
          <w:rFonts w:ascii="Times New Roman" w:hAnsi="Times New Roman"/>
        </w:rPr>
        <w:t>безпечує інженерну підготовку студентів, готує їх</w:t>
      </w:r>
      <w:r w:rsidR="00123491" w:rsidRPr="00A504AA">
        <w:rPr>
          <w:rFonts w:ascii="Times New Roman" w:hAnsi="Times New Roman"/>
        </w:rPr>
        <w:t xml:space="preserve"> </w:t>
      </w:r>
      <w:r w:rsidRPr="00A504AA">
        <w:rPr>
          <w:rFonts w:ascii="Times New Roman" w:hAnsi="Times New Roman"/>
        </w:rPr>
        <w:t>до вико</w:t>
      </w:r>
      <w:r w:rsidR="00D862C8">
        <w:rPr>
          <w:rFonts w:ascii="Times New Roman" w:hAnsi="Times New Roman"/>
        </w:rPr>
        <w:softHyphen/>
      </w:r>
      <w:r w:rsidRPr="00A504AA">
        <w:rPr>
          <w:rFonts w:ascii="Times New Roman" w:hAnsi="Times New Roman"/>
        </w:rPr>
        <w:t>нан</w:t>
      </w:r>
      <w:r w:rsidR="00D862C8">
        <w:rPr>
          <w:rFonts w:ascii="Times New Roman" w:hAnsi="Times New Roman"/>
        </w:rPr>
        <w:softHyphen/>
      </w:r>
      <w:r w:rsidRPr="00A504AA">
        <w:rPr>
          <w:rFonts w:ascii="Times New Roman" w:hAnsi="Times New Roman"/>
        </w:rPr>
        <w:t>ня курсових робіт і проектів з фахових дисциплін та успішного</w:t>
      </w:r>
      <w:r w:rsidR="00123491" w:rsidRPr="00A504AA">
        <w:rPr>
          <w:rFonts w:ascii="Times New Roman" w:hAnsi="Times New Roman"/>
        </w:rPr>
        <w:t xml:space="preserve"> </w:t>
      </w:r>
      <w:r w:rsidR="00D862C8">
        <w:rPr>
          <w:rFonts w:ascii="Times New Roman" w:hAnsi="Times New Roman"/>
        </w:rPr>
        <w:t>дип</w:t>
      </w:r>
      <w:r w:rsidRPr="00A504AA">
        <w:rPr>
          <w:rFonts w:ascii="Times New Roman" w:hAnsi="Times New Roman"/>
        </w:rPr>
        <w:t>ломного проектування. У той са</w:t>
      </w:r>
      <w:r w:rsidR="00D862C8">
        <w:rPr>
          <w:rFonts w:ascii="Times New Roman" w:hAnsi="Times New Roman"/>
        </w:rPr>
        <w:t>мий час, у вищих нав</w:t>
      </w:r>
      <w:r w:rsidR="00D862C8">
        <w:rPr>
          <w:rFonts w:ascii="Times New Roman" w:hAnsi="Times New Roman"/>
        </w:rPr>
        <w:softHyphen/>
        <w:t>чаль</w:t>
      </w:r>
      <w:r w:rsidR="00D862C8">
        <w:rPr>
          <w:rFonts w:ascii="Times New Roman" w:hAnsi="Times New Roman"/>
        </w:rPr>
        <w:softHyphen/>
        <w:t>них зак</w:t>
      </w:r>
      <w:r w:rsidRPr="00A504AA">
        <w:rPr>
          <w:rFonts w:ascii="Times New Roman" w:hAnsi="Times New Roman"/>
        </w:rPr>
        <w:t xml:space="preserve">ладах значна частина учбового часу, відведеного на вивчення </w:t>
      </w:r>
      <w:r w:rsidR="00D862C8">
        <w:rPr>
          <w:rFonts w:ascii="Times New Roman" w:hAnsi="Times New Roman"/>
        </w:rPr>
        <w:t>«Інженерної графіки»</w:t>
      </w:r>
      <w:r w:rsidRPr="00A504AA">
        <w:rPr>
          <w:rFonts w:ascii="Times New Roman" w:hAnsi="Times New Roman"/>
        </w:rPr>
        <w:t xml:space="preserve"> для студентів напряму під</w:t>
      </w:r>
      <w:r w:rsidR="00D862C8">
        <w:rPr>
          <w:rFonts w:ascii="Times New Roman" w:hAnsi="Times New Roman"/>
        </w:rPr>
        <w:softHyphen/>
      </w:r>
      <w:r w:rsidRPr="00A504AA">
        <w:rPr>
          <w:rFonts w:ascii="Times New Roman" w:hAnsi="Times New Roman"/>
        </w:rPr>
        <w:t>го</w:t>
      </w:r>
      <w:r w:rsidR="00D862C8">
        <w:rPr>
          <w:rFonts w:ascii="Times New Roman" w:hAnsi="Times New Roman"/>
        </w:rPr>
        <w:softHyphen/>
      </w:r>
      <w:r w:rsidRPr="00A504AA">
        <w:rPr>
          <w:rFonts w:ascii="Times New Roman" w:hAnsi="Times New Roman"/>
        </w:rPr>
        <w:t xml:space="preserve">товки 6.140101 </w:t>
      </w:r>
      <w:r w:rsidR="00D862C8">
        <w:rPr>
          <w:rFonts w:ascii="Times New Roman" w:hAnsi="Times New Roman"/>
        </w:rPr>
        <w:t>«Готельно-ресторанна справа»</w:t>
      </w:r>
      <w:r w:rsidRPr="00A504AA">
        <w:rPr>
          <w:rFonts w:ascii="Times New Roman" w:hAnsi="Times New Roman"/>
        </w:rPr>
        <w:t xml:space="preserve"> та </w:t>
      </w:r>
      <w:r w:rsidR="00D862C8">
        <w:rPr>
          <w:rFonts w:ascii="Times New Roman" w:hAnsi="Times New Roman"/>
        </w:rPr>
        <w:t>«</w:t>
      </w:r>
      <w:r w:rsidRPr="00A504AA">
        <w:rPr>
          <w:rFonts w:ascii="Times New Roman" w:hAnsi="Times New Roman"/>
        </w:rPr>
        <w:t>Інженерної і комп</w:t>
      </w:r>
      <w:r w:rsidR="00D862C8">
        <w:rPr>
          <w:rFonts w:ascii="Times New Roman" w:hAnsi="Times New Roman"/>
        </w:rPr>
        <w:t>’</w:t>
      </w:r>
      <w:r w:rsidRPr="00A504AA">
        <w:rPr>
          <w:rFonts w:ascii="Times New Roman" w:hAnsi="Times New Roman"/>
        </w:rPr>
        <w:t>ютерної графік</w:t>
      </w:r>
      <w:r w:rsidR="00D862C8">
        <w:rPr>
          <w:rFonts w:ascii="Times New Roman" w:hAnsi="Times New Roman"/>
        </w:rPr>
        <w:t>и»</w:t>
      </w:r>
      <w:r w:rsidRPr="00A504AA">
        <w:rPr>
          <w:rFonts w:ascii="Times New Roman" w:hAnsi="Times New Roman"/>
        </w:rPr>
        <w:t xml:space="preserve"> для студентів напряму підготовки 6.051701 </w:t>
      </w:r>
      <w:r w:rsidR="00D862C8">
        <w:rPr>
          <w:rFonts w:ascii="Times New Roman" w:hAnsi="Times New Roman"/>
        </w:rPr>
        <w:t>«Харчові технології та інженерія»</w:t>
      </w:r>
      <w:r w:rsidRPr="00A504AA">
        <w:rPr>
          <w:rFonts w:ascii="Times New Roman" w:hAnsi="Times New Roman"/>
        </w:rPr>
        <w:t>, перенесена на по</w:t>
      </w:r>
      <w:r w:rsidR="00D862C8">
        <w:rPr>
          <w:rFonts w:ascii="Times New Roman" w:hAnsi="Times New Roman"/>
        </w:rPr>
        <w:softHyphen/>
      </w:r>
      <w:r w:rsidRPr="00A504AA">
        <w:rPr>
          <w:rFonts w:ascii="Times New Roman" w:hAnsi="Times New Roman"/>
        </w:rPr>
        <w:t>за</w:t>
      </w:r>
      <w:r w:rsidR="00D862C8">
        <w:rPr>
          <w:rFonts w:ascii="Times New Roman" w:hAnsi="Times New Roman"/>
        </w:rPr>
        <w:softHyphen/>
      </w:r>
      <w:r w:rsidRPr="00A504AA">
        <w:rPr>
          <w:rFonts w:ascii="Times New Roman" w:hAnsi="Times New Roman"/>
        </w:rPr>
        <w:t xml:space="preserve">аудиторну роботу. Така методика є неприйнятною для вивчення </w:t>
      </w:r>
      <w:r w:rsidRPr="00A504AA">
        <w:rPr>
          <w:rFonts w:ascii="Times New Roman" w:hAnsi="Times New Roman"/>
        </w:rPr>
        <w:lastRenderedPageBreak/>
        <w:t>графічних дисциплін, так як не</w:t>
      </w:r>
      <w:r w:rsidR="00123491" w:rsidRPr="00A504AA">
        <w:rPr>
          <w:rFonts w:ascii="Times New Roman" w:hAnsi="Times New Roman"/>
        </w:rPr>
        <w:t xml:space="preserve"> </w:t>
      </w:r>
      <w:r w:rsidRPr="00A504AA">
        <w:rPr>
          <w:rFonts w:ascii="Times New Roman" w:hAnsi="Times New Roman"/>
        </w:rPr>
        <w:t>забезпечує</w:t>
      </w:r>
      <w:r w:rsidR="00123491" w:rsidRPr="00A504AA">
        <w:rPr>
          <w:rFonts w:ascii="Times New Roman" w:hAnsi="Times New Roman"/>
        </w:rPr>
        <w:t xml:space="preserve"> </w:t>
      </w:r>
      <w:r w:rsidRPr="00A504AA">
        <w:rPr>
          <w:rFonts w:ascii="Times New Roman" w:hAnsi="Times New Roman"/>
        </w:rPr>
        <w:t>набуття навичок крес</w:t>
      </w:r>
      <w:r w:rsidR="00D862C8">
        <w:rPr>
          <w:rFonts w:ascii="Times New Roman" w:hAnsi="Times New Roman"/>
        </w:rPr>
        <w:softHyphen/>
      </w:r>
      <w:r w:rsidRPr="00A504AA">
        <w:rPr>
          <w:rFonts w:ascii="Times New Roman" w:hAnsi="Times New Roman"/>
        </w:rPr>
        <w:t>лення та</w:t>
      </w:r>
      <w:r w:rsidR="00123491" w:rsidRPr="00A504AA">
        <w:rPr>
          <w:rFonts w:ascii="Times New Roman" w:hAnsi="Times New Roman"/>
        </w:rPr>
        <w:t xml:space="preserve"> </w:t>
      </w:r>
      <w:r w:rsidRPr="00A504AA">
        <w:rPr>
          <w:rFonts w:ascii="Times New Roman" w:hAnsi="Times New Roman"/>
        </w:rPr>
        <w:t>використання для цього графічних редакторів.</w:t>
      </w:r>
    </w:p>
    <w:p w:rsidR="00C72BD1" w:rsidRPr="00A504AA" w:rsidRDefault="00C72BD1" w:rsidP="00174B27">
      <w:pPr>
        <w:widowControl w:val="0"/>
        <w:spacing w:after="0" w:line="240" w:lineRule="auto"/>
        <w:ind w:firstLine="284"/>
        <w:jc w:val="both"/>
        <w:rPr>
          <w:rFonts w:ascii="Times New Roman" w:hAnsi="Times New Roman"/>
        </w:rPr>
      </w:pPr>
      <w:r w:rsidRPr="00A504AA">
        <w:rPr>
          <w:rFonts w:ascii="Times New Roman" w:hAnsi="Times New Roman"/>
        </w:rPr>
        <w:t>На наш погляд, це можливо не за рахунок простого збіль</w:t>
      </w:r>
      <w:r w:rsidR="00D862C8">
        <w:rPr>
          <w:rFonts w:ascii="Times New Roman" w:hAnsi="Times New Roman"/>
        </w:rPr>
        <w:softHyphen/>
      </w:r>
      <w:r w:rsidRPr="00A504AA">
        <w:rPr>
          <w:rFonts w:ascii="Times New Roman" w:hAnsi="Times New Roman"/>
        </w:rPr>
        <w:t>шен</w:t>
      </w:r>
      <w:r w:rsidR="00D862C8">
        <w:rPr>
          <w:rFonts w:ascii="Times New Roman" w:hAnsi="Times New Roman"/>
        </w:rPr>
        <w:softHyphen/>
      </w:r>
      <w:r w:rsidRPr="00A504AA">
        <w:rPr>
          <w:rFonts w:ascii="Times New Roman" w:hAnsi="Times New Roman"/>
        </w:rPr>
        <w:t>ня годин на аудиторну</w:t>
      </w:r>
      <w:r w:rsidR="00123491" w:rsidRPr="00A504AA">
        <w:rPr>
          <w:rFonts w:ascii="Times New Roman" w:hAnsi="Times New Roman"/>
        </w:rPr>
        <w:t xml:space="preserve"> </w:t>
      </w:r>
      <w:r w:rsidRPr="00A504AA">
        <w:rPr>
          <w:rFonts w:ascii="Times New Roman" w:hAnsi="Times New Roman"/>
        </w:rPr>
        <w:t>та позааудит</w:t>
      </w:r>
      <w:r w:rsidR="00D862C8">
        <w:rPr>
          <w:rFonts w:ascii="Times New Roman" w:hAnsi="Times New Roman"/>
        </w:rPr>
        <w:t>орну роботу, а проведенням мето</w:t>
      </w:r>
      <w:r w:rsidRPr="00A504AA">
        <w:rPr>
          <w:rFonts w:ascii="Times New Roman" w:hAnsi="Times New Roman"/>
        </w:rPr>
        <w:t xml:space="preserve">дом </w:t>
      </w:r>
      <w:r w:rsidR="00D862C8">
        <w:rPr>
          <w:rFonts w:ascii="Times New Roman" w:hAnsi="Times New Roman"/>
        </w:rPr>
        <w:t>«занурення»</w:t>
      </w:r>
      <w:r w:rsidRPr="00A504AA">
        <w:rPr>
          <w:rFonts w:ascii="Times New Roman" w:hAnsi="Times New Roman"/>
        </w:rPr>
        <w:t xml:space="preserve"> навчальної практики</w:t>
      </w:r>
      <w:r w:rsidR="00123491" w:rsidRPr="00A504AA">
        <w:rPr>
          <w:rFonts w:ascii="Times New Roman" w:hAnsi="Times New Roman"/>
        </w:rPr>
        <w:t xml:space="preserve"> </w:t>
      </w:r>
      <w:r w:rsidR="00D862C8">
        <w:rPr>
          <w:rFonts w:ascii="Times New Roman" w:hAnsi="Times New Roman"/>
        </w:rPr>
        <w:t>обсягом 30 годин (1 тиж</w:t>
      </w:r>
      <w:r w:rsidRPr="00A504AA">
        <w:rPr>
          <w:rFonts w:ascii="Times New Roman" w:hAnsi="Times New Roman"/>
        </w:rPr>
        <w:t>день) в спеціалізованій комп</w:t>
      </w:r>
      <w:r w:rsidR="00D862C8">
        <w:rPr>
          <w:rFonts w:ascii="Times New Roman" w:hAnsi="Times New Roman"/>
        </w:rPr>
        <w:t>’</w:t>
      </w:r>
      <w:r w:rsidRPr="00A504AA">
        <w:rPr>
          <w:rFonts w:ascii="Times New Roman" w:hAnsi="Times New Roman"/>
        </w:rPr>
        <w:t>ютерній аудиторії. Нажаль,</w:t>
      </w:r>
      <w:r w:rsidR="00D862C8">
        <w:rPr>
          <w:rFonts w:ascii="Times New Roman" w:hAnsi="Times New Roman"/>
        </w:rPr>
        <w:t xml:space="preserve"> в навчаль</w:t>
      </w:r>
      <w:r w:rsidRPr="00A504AA">
        <w:rPr>
          <w:rFonts w:ascii="Times New Roman" w:hAnsi="Times New Roman"/>
        </w:rPr>
        <w:t>них планах</w:t>
      </w:r>
      <w:r w:rsidR="00123491" w:rsidRPr="00A504AA">
        <w:rPr>
          <w:rFonts w:ascii="Times New Roman" w:hAnsi="Times New Roman"/>
        </w:rPr>
        <w:t xml:space="preserve"> </w:t>
      </w:r>
      <w:r w:rsidRPr="00A504AA">
        <w:rPr>
          <w:rFonts w:ascii="Times New Roman" w:hAnsi="Times New Roman"/>
        </w:rPr>
        <w:t>2014/2015</w:t>
      </w:r>
      <w:r w:rsidR="00D862C8">
        <w:rPr>
          <w:rFonts w:ascii="Times New Roman" w:hAnsi="Times New Roman"/>
        </w:rPr>
        <w:t> н. </w:t>
      </w:r>
      <w:r w:rsidRPr="00A504AA">
        <w:rPr>
          <w:rFonts w:ascii="Times New Roman" w:hAnsi="Times New Roman"/>
        </w:rPr>
        <w:t>р. така навчальна практика від</w:t>
      </w:r>
      <w:r w:rsidR="00D862C8">
        <w:rPr>
          <w:rFonts w:ascii="Times New Roman" w:hAnsi="Times New Roman"/>
        </w:rPr>
        <w:softHyphen/>
      </w:r>
      <w:r w:rsidRPr="00A504AA">
        <w:rPr>
          <w:rFonts w:ascii="Times New Roman" w:hAnsi="Times New Roman"/>
        </w:rPr>
        <w:t xml:space="preserve">мінена для студентів напряму підготовки 6.051701 </w:t>
      </w:r>
      <w:r w:rsidR="00D862C8">
        <w:rPr>
          <w:rFonts w:ascii="Times New Roman" w:hAnsi="Times New Roman"/>
        </w:rPr>
        <w:t>«Харчові технології та інженерія»</w:t>
      </w:r>
      <w:r w:rsidRPr="00A504AA">
        <w:rPr>
          <w:rFonts w:ascii="Times New Roman" w:hAnsi="Times New Roman"/>
        </w:rPr>
        <w:t>.</w:t>
      </w:r>
    </w:p>
    <w:p w:rsidR="00C72BD1" w:rsidRPr="00A504AA" w:rsidRDefault="00C72BD1" w:rsidP="00174B27">
      <w:pPr>
        <w:widowControl w:val="0"/>
        <w:spacing w:after="0" w:line="240" w:lineRule="auto"/>
        <w:ind w:firstLine="284"/>
        <w:jc w:val="both"/>
        <w:rPr>
          <w:rFonts w:ascii="Times New Roman" w:hAnsi="Times New Roman"/>
        </w:rPr>
      </w:pPr>
      <w:r w:rsidRPr="00A504AA">
        <w:rPr>
          <w:rFonts w:ascii="Times New Roman" w:hAnsi="Times New Roman"/>
        </w:rPr>
        <w:t>Для досягнення зазначених</w:t>
      </w:r>
      <w:r w:rsidR="00D862C8">
        <w:rPr>
          <w:rFonts w:ascii="Times New Roman" w:hAnsi="Times New Roman"/>
        </w:rPr>
        <w:t xml:space="preserve"> цілей кафедрою загальноінженер</w:t>
      </w:r>
      <w:r w:rsidR="00D862C8">
        <w:rPr>
          <w:rFonts w:ascii="Times New Roman" w:hAnsi="Times New Roman"/>
        </w:rPr>
        <w:softHyphen/>
      </w:r>
      <w:r w:rsidRPr="00A504AA">
        <w:rPr>
          <w:rFonts w:ascii="Times New Roman" w:hAnsi="Times New Roman"/>
        </w:rPr>
        <w:t>них дисциплін (ЗІД) Полтавського університету еконо</w:t>
      </w:r>
      <w:r w:rsidR="00D862C8">
        <w:rPr>
          <w:rFonts w:ascii="Times New Roman" w:hAnsi="Times New Roman"/>
        </w:rPr>
        <w:t>міки і тор</w:t>
      </w:r>
      <w:r w:rsidR="00D862C8">
        <w:rPr>
          <w:rFonts w:ascii="Times New Roman" w:hAnsi="Times New Roman"/>
        </w:rPr>
        <w:softHyphen/>
      </w:r>
      <w:r w:rsidR="00D862C8" w:rsidRPr="00D862C8">
        <w:rPr>
          <w:rFonts w:ascii="Times New Roman" w:hAnsi="Times New Roman"/>
          <w:spacing w:val="-2"/>
        </w:rPr>
        <w:t>гів</w:t>
      </w:r>
      <w:r w:rsidRPr="00D862C8">
        <w:rPr>
          <w:rFonts w:ascii="Times New Roman" w:hAnsi="Times New Roman"/>
          <w:spacing w:val="-2"/>
        </w:rPr>
        <w:t>лі (ПУЕТ), починаючи з 2009 року, впроваджується в нав</w:t>
      </w:r>
      <w:r w:rsidR="00D862C8" w:rsidRPr="00D862C8">
        <w:rPr>
          <w:rFonts w:ascii="Times New Roman" w:hAnsi="Times New Roman"/>
          <w:spacing w:val="-2"/>
        </w:rPr>
        <w:softHyphen/>
      </w:r>
      <w:r w:rsidRPr="00D862C8">
        <w:rPr>
          <w:rFonts w:ascii="Times New Roman" w:hAnsi="Times New Roman"/>
          <w:spacing w:val="-2"/>
        </w:rPr>
        <w:t>чаль</w:t>
      </w:r>
      <w:r w:rsidR="00D862C8">
        <w:rPr>
          <w:rFonts w:ascii="Times New Roman" w:hAnsi="Times New Roman"/>
        </w:rPr>
        <w:softHyphen/>
      </w:r>
      <w:r w:rsidRPr="00A504AA">
        <w:rPr>
          <w:rFonts w:ascii="Times New Roman" w:hAnsi="Times New Roman"/>
        </w:rPr>
        <w:t>ний процес використання графічн</w:t>
      </w:r>
      <w:r w:rsidR="00D862C8">
        <w:rPr>
          <w:rFonts w:ascii="Times New Roman" w:hAnsi="Times New Roman"/>
        </w:rPr>
        <w:t>ого редактора КОМПАС 3D для сту</w:t>
      </w:r>
      <w:r w:rsidRPr="00A504AA">
        <w:rPr>
          <w:rFonts w:ascii="Times New Roman" w:hAnsi="Times New Roman"/>
        </w:rPr>
        <w:t>дентів технологічних спеціальностей.</w:t>
      </w:r>
    </w:p>
    <w:p w:rsidR="00C72BD1" w:rsidRPr="00A504AA" w:rsidRDefault="00C72BD1" w:rsidP="00174B27">
      <w:pPr>
        <w:widowControl w:val="0"/>
        <w:spacing w:after="0" w:line="240" w:lineRule="auto"/>
        <w:ind w:firstLine="284"/>
        <w:jc w:val="both"/>
        <w:rPr>
          <w:rFonts w:ascii="Times New Roman" w:hAnsi="Times New Roman"/>
        </w:rPr>
      </w:pPr>
      <w:r w:rsidRPr="00A504AA">
        <w:rPr>
          <w:rFonts w:ascii="Times New Roman" w:hAnsi="Times New Roman"/>
        </w:rPr>
        <w:t>За даними компанії АСКОН (розробник програмних про</w:t>
      </w:r>
      <w:r w:rsidR="00D862C8">
        <w:rPr>
          <w:rFonts w:ascii="Times New Roman" w:hAnsi="Times New Roman"/>
        </w:rPr>
        <w:softHyphen/>
      </w:r>
      <w:r w:rsidRPr="00A504AA">
        <w:rPr>
          <w:rFonts w:ascii="Times New Roman" w:hAnsi="Times New Roman"/>
        </w:rPr>
        <w:t>дук</w:t>
      </w:r>
      <w:r w:rsidR="00D862C8">
        <w:rPr>
          <w:rFonts w:ascii="Times New Roman" w:hAnsi="Times New Roman"/>
        </w:rPr>
        <w:softHyphen/>
      </w:r>
      <w:r w:rsidRPr="00A504AA">
        <w:rPr>
          <w:rFonts w:ascii="Times New Roman" w:hAnsi="Times New Roman"/>
        </w:rPr>
        <w:t xml:space="preserve">тів) на території СНД графічні редактори </w:t>
      </w:r>
      <w:r w:rsidR="00D862C8">
        <w:rPr>
          <w:rFonts w:ascii="Times New Roman" w:hAnsi="Times New Roman"/>
        </w:rPr>
        <w:t>«Компас»</w:t>
      </w:r>
      <w:r w:rsidRPr="00A504AA">
        <w:rPr>
          <w:rFonts w:ascii="Times New Roman" w:hAnsi="Times New Roman"/>
        </w:rPr>
        <w:t xml:space="preserve"> впроваджені в навчальний процес в більш ніж 1</w:t>
      </w:r>
      <w:r w:rsidR="00D862C8">
        <w:rPr>
          <w:rFonts w:ascii="Times New Roman" w:hAnsi="Times New Roman"/>
        </w:rPr>
        <w:t> </w:t>
      </w:r>
      <w:r w:rsidRPr="00A504AA">
        <w:rPr>
          <w:rFonts w:ascii="Times New Roman" w:hAnsi="Times New Roman"/>
        </w:rPr>
        <w:t>000 вищих навчальних за</w:t>
      </w:r>
      <w:r w:rsidR="00D862C8">
        <w:rPr>
          <w:rFonts w:ascii="Times New Roman" w:hAnsi="Times New Roman"/>
        </w:rPr>
        <w:softHyphen/>
      </w:r>
      <w:r w:rsidRPr="00A504AA">
        <w:rPr>
          <w:rFonts w:ascii="Times New Roman" w:hAnsi="Times New Roman"/>
        </w:rPr>
        <w:t>кладах. З їх допомогою вирішуються наступні завдання:</w:t>
      </w:r>
    </w:p>
    <w:p w:rsidR="00C72BD1" w:rsidRPr="00D862C8" w:rsidRDefault="00C72BD1" w:rsidP="0019276D">
      <w:pPr>
        <w:pStyle w:val="aa"/>
        <w:widowControl w:val="0"/>
        <w:numPr>
          <w:ilvl w:val="0"/>
          <w:numId w:val="31"/>
        </w:numPr>
        <w:tabs>
          <w:tab w:val="left" w:pos="567"/>
        </w:tabs>
        <w:ind w:left="0" w:firstLine="284"/>
        <w:jc w:val="both"/>
        <w:rPr>
          <w:sz w:val="22"/>
        </w:rPr>
      </w:pPr>
      <w:r w:rsidRPr="00D862C8">
        <w:rPr>
          <w:sz w:val="22"/>
        </w:rPr>
        <w:t>виконуються графічні частини курсових та дипломних про</w:t>
      </w:r>
      <w:r w:rsidR="00D862C8">
        <w:rPr>
          <w:sz w:val="22"/>
        </w:rPr>
        <w:softHyphen/>
      </w:r>
      <w:r w:rsidRPr="00D862C8">
        <w:rPr>
          <w:sz w:val="22"/>
        </w:rPr>
        <w:t>ектів, лабораторні та практичні роботи з інженерної та комп</w:t>
      </w:r>
      <w:r w:rsidR="00D862C8" w:rsidRPr="00D862C8">
        <w:rPr>
          <w:sz w:val="22"/>
        </w:rPr>
        <w:t>’</w:t>
      </w:r>
      <w:r w:rsidRPr="00D862C8">
        <w:rPr>
          <w:sz w:val="22"/>
        </w:rPr>
        <w:t>ю</w:t>
      </w:r>
      <w:r w:rsidR="00D862C8">
        <w:rPr>
          <w:sz w:val="22"/>
        </w:rPr>
        <w:softHyphen/>
      </w:r>
      <w:r w:rsidRPr="00D862C8">
        <w:rPr>
          <w:sz w:val="22"/>
        </w:rPr>
        <w:t>терної графіки, нарисної геометрії, прикладної</w:t>
      </w:r>
      <w:r w:rsidR="00123491" w:rsidRPr="00D862C8">
        <w:rPr>
          <w:sz w:val="22"/>
        </w:rPr>
        <w:t xml:space="preserve"> </w:t>
      </w:r>
      <w:r w:rsidRPr="00D862C8">
        <w:rPr>
          <w:sz w:val="22"/>
        </w:rPr>
        <w:t>механіки;</w:t>
      </w:r>
    </w:p>
    <w:p w:rsidR="00C72BD1" w:rsidRPr="00D862C8" w:rsidRDefault="00C72BD1" w:rsidP="0019276D">
      <w:pPr>
        <w:pStyle w:val="aa"/>
        <w:widowControl w:val="0"/>
        <w:numPr>
          <w:ilvl w:val="0"/>
          <w:numId w:val="31"/>
        </w:numPr>
        <w:tabs>
          <w:tab w:val="left" w:pos="567"/>
        </w:tabs>
        <w:ind w:left="0" w:firstLine="284"/>
        <w:jc w:val="both"/>
        <w:rPr>
          <w:sz w:val="22"/>
        </w:rPr>
      </w:pPr>
      <w:r w:rsidRPr="00D862C8">
        <w:rPr>
          <w:sz w:val="22"/>
        </w:rPr>
        <w:t>бібліотеки та додатки до графічних систем формують у студентів уяву про стандарти на конструктивні елементи різних галузей виробництва;</w:t>
      </w:r>
    </w:p>
    <w:p w:rsidR="00C72BD1" w:rsidRPr="00D862C8" w:rsidRDefault="00C72BD1" w:rsidP="0019276D">
      <w:pPr>
        <w:pStyle w:val="aa"/>
        <w:widowControl w:val="0"/>
        <w:numPr>
          <w:ilvl w:val="0"/>
          <w:numId w:val="31"/>
        </w:numPr>
        <w:tabs>
          <w:tab w:val="left" w:pos="567"/>
        </w:tabs>
        <w:ind w:left="0" w:firstLine="284"/>
        <w:jc w:val="both"/>
        <w:rPr>
          <w:sz w:val="22"/>
        </w:rPr>
      </w:pPr>
      <w:r w:rsidRPr="00D862C8">
        <w:rPr>
          <w:sz w:val="22"/>
        </w:rPr>
        <w:t>окремі спеціалізовані додатки до систем знайомлять сту</w:t>
      </w:r>
      <w:r w:rsidR="00D862C8">
        <w:rPr>
          <w:sz w:val="22"/>
        </w:rPr>
        <w:softHyphen/>
      </w:r>
      <w:r w:rsidRPr="00D862C8">
        <w:rPr>
          <w:sz w:val="22"/>
        </w:rPr>
        <w:t>дентів з основними механічними розділами проектування та моделювання при опануванні курсів «Інженерне обладнання будівель», «Громадське будівництво»,</w:t>
      </w:r>
      <w:r w:rsidR="00123491" w:rsidRPr="00D862C8">
        <w:rPr>
          <w:sz w:val="22"/>
        </w:rPr>
        <w:t xml:space="preserve"> </w:t>
      </w:r>
      <w:r w:rsidRPr="00D862C8">
        <w:rPr>
          <w:sz w:val="22"/>
        </w:rPr>
        <w:t>що забезпечує успішне виконання будівельного розділу в дипломному проектуванні.</w:t>
      </w:r>
    </w:p>
    <w:p w:rsidR="00C72BD1" w:rsidRPr="00A504AA" w:rsidRDefault="00C72BD1" w:rsidP="00174B27">
      <w:pPr>
        <w:widowControl w:val="0"/>
        <w:spacing w:after="0" w:line="240" w:lineRule="auto"/>
        <w:ind w:firstLine="284"/>
        <w:jc w:val="both"/>
        <w:rPr>
          <w:rFonts w:ascii="Times New Roman" w:hAnsi="Times New Roman"/>
        </w:rPr>
      </w:pPr>
      <w:r w:rsidRPr="00A504AA">
        <w:rPr>
          <w:rFonts w:ascii="Times New Roman" w:hAnsi="Times New Roman"/>
        </w:rPr>
        <w:t xml:space="preserve">Для втілення теоретичних знань, набутих в курсі </w:t>
      </w:r>
      <w:r w:rsidR="00D862C8">
        <w:rPr>
          <w:rFonts w:ascii="Times New Roman" w:hAnsi="Times New Roman"/>
        </w:rPr>
        <w:t>«</w:t>
      </w:r>
      <w:r w:rsidRPr="00A504AA">
        <w:rPr>
          <w:rFonts w:ascii="Times New Roman" w:hAnsi="Times New Roman"/>
        </w:rPr>
        <w:t>Інженерна та комп</w:t>
      </w:r>
      <w:r w:rsidR="00D862C8">
        <w:rPr>
          <w:rFonts w:ascii="Times New Roman" w:hAnsi="Times New Roman"/>
        </w:rPr>
        <w:t>’</w:t>
      </w:r>
      <w:r w:rsidR="00DB14C2">
        <w:rPr>
          <w:rFonts w:ascii="Times New Roman" w:hAnsi="Times New Roman"/>
        </w:rPr>
        <w:t>ютерна графіка»</w:t>
      </w:r>
      <w:r w:rsidRPr="00A504AA">
        <w:rPr>
          <w:rFonts w:ascii="Times New Roman" w:hAnsi="Times New Roman"/>
        </w:rPr>
        <w:t>, та для закріплення практичних нави</w:t>
      </w:r>
      <w:r w:rsidR="00DB14C2">
        <w:rPr>
          <w:rFonts w:ascii="Times New Roman" w:hAnsi="Times New Roman"/>
        </w:rPr>
        <w:softHyphen/>
      </w:r>
      <w:r w:rsidRPr="00A504AA">
        <w:rPr>
          <w:rFonts w:ascii="Times New Roman" w:hAnsi="Times New Roman"/>
        </w:rPr>
        <w:t xml:space="preserve">чок в роботі з графічним редактором КОМПАС 3D на кафедрі </w:t>
      </w:r>
      <w:r w:rsidRPr="00DB14C2">
        <w:rPr>
          <w:rFonts w:ascii="Times New Roman" w:hAnsi="Times New Roman"/>
          <w:spacing w:val="-2"/>
        </w:rPr>
        <w:t xml:space="preserve">створено дистанційний курс </w:t>
      </w:r>
      <w:r w:rsidR="00DB14C2" w:rsidRPr="00DB14C2">
        <w:rPr>
          <w:rFonts w:ascii="Times New Roman" w:hAnsi="Times New Roman"/>
          <w:spacing w:val="-2"/>
        </w:rPr>
        <w:t>«</w:t>
      </w:r>
      <w:r w:rsidRPr="00DB14C2">
        <w:rPr>
          <w:rFonts w:ascii="Times New Roman" w:hAnsi="Times New Roman"/>
          <w:spacing w:val="-2"/>
        </w:rPr>
        <w:t>Практикум з інженерної та комп</w:t>
      </w:r>
      <w:r w:rsidR="00D862C8" w:rsidRPr="00DB14C2">
        <w:rPr>
          <w:rFonts w:ascii="Times New Roman" w:hAnsi="Times New Roman"/>
          <w:spacing w:val="-2"/>
        </w:rPr>
        <w:t>’</w:t>
      </w:r>
      <w:r w:rsidR="00DB14C2" w:rsidRPr="00DB14C2">
        <w:rPr>
          <w:rFonts w:ascii="Times New Roman" w:hAnsi="Times New Roman"/>
          <w:spacing w:val="-2"/>
        </w:rPr>
        <w:t>ю</w:t>
      </w:r>
      <w:r w:rsidR="00DB14C2" w:rsidRPr="00DB14C2">
        <w:rPr>
          <w:rFonts w:ascii="Times New Roman" w:hAnsi="Times New Roman"/>
          <w:spacing w:val="-2"/>
        </w:rPr>
        <w:softHyphen/>
      </w:r>
      <w:r w:rsidR="00DB14C2">
        <w:rPr>
          <w:rFonts w:ascii="Times New Roman" w:hAnsi="Times New Roman"/>
        </w:rPr>
        <w:t>терної графіки»</w:t>
      </w:r>
      <w:r w:rsidRPr="00A504AA">
        <w:rPr>
          <w:rFonts w:ascii="Times New Roman" w:hAnsi="Times New Roman"/>
        </w:rPr>
        <w:t>. Але для студентів спеціальностей</w:t>
      </w:r>
      <w:r w:rsidR="00123491" w:rsidRPr="00A504AA">
        <w:rPr>
          <w:rFonts w:ascii="Times New Roman" w:hAnsi="Times New Roman"/>
        </w:rPr>
        <w:t xml:space="preserve"> </w:t>
      </w:r>
      <w:r w:rsidRPr="00A504AA">
        <w:rPr>
          <w:rFonts w:ascii="Times New Roman" w:hAnsi="Times New Roman"/>
        </w:rPr>
        <w:t xml:space="preserve">6.140101 </w:t>
      </w:r>
      <w:r w:rsidR="00DB14C2">
        <w:rPr>
          <w:rFonts w:ascii="Times New Roman" w:hAnsi="Times New Roman"/>
        </w:rPr>
        <w:t>«Го</w:t>
      </w:r>
      <w:r w:rsidR="00DB14C2">
        <w:rPr>
          <w:rFonts w:ascii="Times New Roman" w:hAnsi="Times New Roman"/>
        </w:rPr>
        <w:softHyphen/>
        <w:t>тельно-ресторанна справа»</w:t>
      </w:r>
      <w:r w:rsidRPr="00A504AA">
        <w:rPr>
          <w:rFonts w:ascii="Times New Roman" w:hAnsi="Times New Roman"/>
        </w:rPr>
        <w:t xml:space="preserve"> такий практикум є в нав</w:t>
      </w:r>
      <w:r w:rsidR="00DB14C2">
        <w:rPr>
          <w:rFonts w:ascii="Times New Roman" w:hAnsi="Times New Roman"/>
        </w:rPr>
        <w:softHyphen/>
      </w:r>
      <w:r w:rsidRPr="00A504AA">
        <w:rPr>
          <w:rFonts w:ascii="Times New Roman" w:hAnsi="Times New Roman"/>
        </w:rPr>
        <w:t>чальних планах на 2014</w:t>
      </w:r>
      <w:r w:rsidR="00D862C8">
        <w:rPr>
          <w:rFonts w:ascii="Times New Roman" w:hAnsi="Times New Roman"/>
        </w:rPr>
        <w:t>–</w:t>
      </w:r>
      <w:r w:rsidR="00DB14C2">
        <w:rPr>
          <w:rFonts w:ascii="Times New Roman" w:hAnsi="Times New Roman"/>
        </w:rPr>
        <w:t>2015 </w:t>
      </w:r>
      <w:r w:rsidRPr="00A504AA">
        <w:rPr>
          <w:rFonts w:ascii="Times New Roman" w:hAnsi="Times New Roman"/>
        </w:rPr>
        <w:t>н.</w:t>
      </w:r>
      <w:r w:rsidR="00DB14C2">
        <w:rPr>
          <w:rFonts w:ascii="Times New Roman" w:hAnsi="Times New Roman"/>
        </w:rPr>
        <w:t> </w:t>
      </w:r>
      <w:r w:rsidRPr="00A504AA">
        <w:rPr>
          <w:rFonts w:ascii="Times New Roman" w:hAnsi="Times New Roman"/>
        </w:rPr>
        <w:t xml:space="preserve">р., а для спеціальності 6.051701 </w:t>
      </w:r>
      <w:r w:rsidR="00DB14C2">
        <w:rPr>
          <w:rFonts w:ascii="Times New Roman" w:hAnsi="Times New Roman"/>
        </w:rPr>
        <w:t>«Тех</w:t>
      </w:r>
      <w:r w:rsidR="00DB14C2">
        <w:rPr>
          <w:rFonts w:ascii="Times New Roman" w:hAnsi="Times New Roman"/>
        </w:rPr>
        <w:softHyphen/>
      </w:r>
      <w:r w:rsidR="00DB14C2">
        <w:rPr>
          <w:rFonts w:ascii="Times New Roman" w:hAnsi="Times New Roman"/>
        </w:rPr>
        <w:lastRenderedPageBreak/>
        <w:t>нологія харчування»</w:t>
      </w:r>
      <w:r w:rsidRPr="00A504AA">
        <w:rPr>
          <w:rFonts w:ascii="Times New Roman" w:hAnsi="Times New Roman"/>
        </w:rPr>
        <w:t xml:space="preserve"> він відсутній, хоча студенти даного фаху виконують цілий ряд курсових проектів зі значною графічною частиною.</w:t>
      </w:r>
    </w:p>
    <w:p w:rsidR="00C72BD1" w:rsidRPr="00A504AA" w:rsidRDefault="00C72BD1" w:rsidP="00174B27">
      <w:pPr>
        <w:widowControl w:val="0"/>
        <w:spacing w:after="0" w:line="240" w:lineRule="auto"/>
        <w:ind w:firstLine="284"/>
        <w:jc w:val="both"/>
        <w:rPr>
          <w:rFonts w:ascii="Times New Roman" w:hAnsi="Times New Roman"/>
        </w:rPr>
      </w:pPr>
      <w:r w:rsidRPr="00A504AA">
        <w:rPr>
          <w:rFonts w:ascii="Times New Roman" w:hAnsi="Times New Roman"/>
        </w:rPr>
        <w:t>Висновок: Враховуючи вимоги сьогодення, для якісної під</w:t>
      </w:r>
      <w:r w:rsidR="00DB14C2">
        <w:rPr>
          <w:rFonts w:ascii="Times New Roman" w:hAnsi="Times New Roman"/>
        </w:rPr>
        <w:softHyphen/>
      </w:r>
      <w:r w:rsidRPr="00A504AA">
        <w:rPr>
          <w:rFonts w:ascii="Times New Roman" w:hAnsi="Times New Roman"/>
        </w:rPr>
        <w:t>готовки фахівців харчових технологій вважаємо за необхідне відновити в навчальних планах для студентів напряму підго</w:t>
      </w:r>
      <w:r w:rsidR="00DB14C2">
        <w:rPr>
          <w:rFonts w:ascii="Times New Roman" w:hAnsi="Times New Roman"/>
        </w:rPr>
        <w:softHyphen/>
      </w:r>
      <w:r w:rsidRPr="00A504AA">
        <w:rPr>
          <w:rFonts w:ascii="Times New Roman" w:hAnsi="Times New Roman"/>
        </w:rPr>
        <w:t xml:space="preserve">товки 6.051701 </w:t>
      </w:r>
      <w:r w:rsidR="00DB14C2">
        <w:rPr>
          <w:rFonts w:ascii="Times New Roman" w:hAnsi="Times New Roman"/>
        </w:rPr>
        <w:t>«Харчові технології та інженерія»</w:t>
      </w:r>
      <w:r w:rsidRPr="00A504AA">
        <w:rPr>
          <w:rFonts w:ascii="Times New Roman" w:hAnsi="Times New Roman"/>
        </w:rPr>
        <w:t xml:space="preserve"> проведення навчальної практики з інженерної та комп</w:t>
      </w:r>
      <w:r w:rsidR="00D862C8">
        <w:rPr>
          <w:rFonts w:ascii="Times New Roman" w:hAnsi="Times New Roman"/>
        </w:rPr>
        <w:t>’</w:t>
      </w:r>
      <w:r w:rsidRPr="00A504AA">
        <w:rPr>
          <w:rFonts w:ascii="Times New Roman" w:hAnsi="Times New Roman"/>
        </w:rPr>
        <w:t>ютерної графіки.</w:t>
      </w:r>
    </w:p>
    <w:p w:rsidR="0075117C" w:rsidRPr="00DB14C2" w:rsidRDefault="0075117C" w:rsidP="00DB14C2">
      <w:pPr>
        <w:widowControl w:val="0"/>
        <w:spacing w:before="360" w:after="120" w:line="240" w:lineRule="auto"/>
        <w:jc w:val="center"/>
        <w:rPr>
          <w:rFonts w:ascii="Arial" w:hAnsi="Arial" w:cs="Arial"/>
          <w:b/>
          <w:caps/>
        </w:rPr>
      </w:pPr>
      <w:r w:rsidRPr="00DB14C2">
        <w:rPr>
          <w:rFonts w:ascii="Arial" w:hAnsi="Arial" w:cs="Arial"/>
          <w:b/>
          <w:caps/>
        </w:rPr>
        <w:t>Методичні підходи до реалізації практичного компоненту підготовки фахівця</w:t>
      </w:r>
    </w:p>
    <w:p w:rsidR="0075117C" w:rsidRPr="00DB14C2" w:rsidRDefault="0075117C" w:rsidP="00DB14C2">
      <w:pPr>
        <w:widowControl w:val="0"/>
        <w:spacing w:after="0" w:line="240" w:lineRule="auto"/>
        <w:rPr>
          <w:rFonts w:ascii="Arial" w:hAnsi="Arial" w:cs="Arial"/>
          <w:b/>
          <w:i/>
          <w:sz w:val="20"/>
        </w:rPr>
      </w:pPr>
      <w:r w:rsidRPr="00DB14C2">
        <w:rPr>
          <w:rFonts w:ascii="Arial" w:hAnsi="Arial" w:cs="Arial"/>
          <w:b/>
          <w:i/>
          <w:sz w:val="20"/>
        </w:rPr>
        <w:t>Л.</w:t>
      </w:r>
      <w:r w:rsidR="00DB14C2" w:rsidRPr="00DB14C2">
        <w:rPr>
          <w:rFonts w:ascii="Arial" w:hAnsi="Arial" w:cs="Arial"/>
          <w:b/>
          <w:i/>
          <w:sz w:val="20"/>
        </w:rPr>
        <w:t xml:space="preserve"> </w:t>
      </w:r>
      <w:r w:rsidRPr="00DB14C2">
        <w:rPr>
          <w:rFonts w:ascii="Arial" w:hAnsi="Arial" w:cs="Arial"/>
          <w:b/>
          <w:i/>
          <w:sz w:val="20"/>
        </w:rPr>
        <w:t>М. Страшко,</w:t>
      </w:r>
      <w:r w:rsidR="00123491" w:rsidRPr="00DB14C2">
        <w:rPr>
          <w:rFonts w:ascii="Arial" w:hAnsi="Arial" w:cs="Arial"/>
          <w:b/>
          <w:i/>
          <w:sz w:val="20"/>
        </w:rPr>
        <w:t xml:space="preserve"> </w:t>
      </w:r>
      <w:r w:rsidRPr="00DB14C2">
        <w:rPr>
          <w:rFonts w:ascii="Arial" w:hAnsi="Arial" w:cs="Arial"/>
          <w:i/>
          <w:sz w:val="20"/>
        </w:rPr>
        <w:t>к. арх., доцент</w:t>
      </w:r>
    </w:p>
    <w:p w:rsidR="0075117C" w:rsidRPr="00DB14C2" w:rsidRDefault="0075117C" w:rsidP="00DB14C2">
      <w:pPr>
        <w:widowControl w:val="0"/>
        <w:spacing w:after="0" w:line="240" w:lineRule="auto"/>
        <w:rPr>
          <w:rFonts w:ascii="Arial" w:hAnsi="Arial" w:cs="Arial"/>
          <w:i/>
          <w:spacing w:val="-4"/>
          <w:sz w:val="20"/>
        </w:rPr>
      </w:pPr>
      <w:r w:rsidRPr="00DB14C2">
        <w:rPr>
          <w:rFonts w:ascii="Arial" w:hAnsi="Arial" w:cs="Arial"/>
          <w:i/>
          <w:spacing w:val="-4"/>
          <w:sz w:val="20"/>
        </w:rPr>
        <w:t>ВНЗ Укоопспілки «Полтавський університет економіки і торгівлі»</w:t>
      </w:r>
    </w:p>
    <w:p w:rsidR="0075117C" w:rsidRPr="00DB14C2" w:rsidRDefault="0075117C" w:rsidP="00DB14C2">
      <w:pPr>
        <w:widowControl w:val="0"/>
        <w:spacing w:after="0" w:line="240" w:lineRule="auto"/>
        <w:rPr>
          <w:rFonts w:ascii="Arial" w:hAnsi="Arial" w:cs="Arial"/>
          <w:b/>
          <w:i/>
          <w:sz w:val="20"/>
        </w:rPr>
      </w:pPr>
      <w:r w:rsidRPr="00DB14C2">
        <w:rPr>
          <w:rFonts w:ascii="Arial" w:hAnsi="Arial" w:cs="Arial"/>
          <w:b/>
          <w:i/>
          <w:sz w:val="20"/>
        </w:rPr>
        <w:t>Т.</w:t>
      </w:r>
      <w:r w:rsidR="00DB14C2" w:rsidRPr="00DB14C2">
        <w:rPr>
          <w:rFonts w:ascii="Arial" w:hAnsi="Arial" w:cs="Arial"/>
          <w:b/>
          <w:i/>
          <w:sz w:val="20"/>
        </w:rPr>
        <w:t xml:space="preserve"> </w:t>
      </w:r>
      <w:r w:rsidRPr="00DB14C2">
        <w:rPr>
          <w:rFonts w:ascii="Arial" w:hAnsi="Arial" w:cs="Arial"/>
          <w:b/>
          <w:i/>
          <w:sz w:val="20"/>
        </w:rPr>
        <w:t xml:space="preserve">М. Тищенко, </w:t>
      </w:r>
      <w:r w:rsidRPr="0044687B">
        <w:rPr>
          <w:rFonts w:ascii="Arial" w:hAnsi="Arial" w:cs="Arial"/>
          <w:i/>
          <w:sz w:val="20"/>
        </w:rPr>
        <w:t>к.</w:t>
      </w:r>
      <w:r w:rsidR="00DB14C2" w:rsidRPr="0044687B">
        <w:rPr>
          <w:rFonts w:ascii="Arial" w:hAnsi="Arial" w:cs="Arial"/>
          <w:i/>
          <w:sz w:val="20"/>
        </w:rPr>
        <w:t xml:space="preserve"> </w:t>
      </w:r>
      <w:r w:rsidRPr="0044687B">
        <w:rPr>
          <w:rFonts w:ascii="Arial" w:hAnsi="Arial" w:cs="Arial"/>
          <w:i/>
          <w:sz w:val="20"/>
        </w:rPr>
        <w:t>п</w:t>
      </w:r>
      <w:r w:rsidR="00DB14C2" w:rsidRPr="0044687B">
        <w:rPr>
          <w:rFonts w:ascii="Arial" w:hAnsi="Arial" w:cs="Arial"/>
          <w:i/>
          <w:sz w:val="20"/>
        </w:rPr>
        <w:t>ед</w:t>
      </w:r>
      <w:r w:rsidRPr="0044687B">
        <w:rPr>
          <w:rFonts w:ascii="Arial" w:hAnsi="Arial" w:cs="Arial"/>
          <w:i/>
          <w:sz w:val="20"/>
        </w:rPr>
        <w:t>.</w:t>
      </w:r>
      <w:r w:rsidR="00DB14C2" w:rsidRPr="0044687B">
        <w:rPr>
          <w:rFonts w:ascii="Arial" w:hAnsi="Arial" w:cs="Arial"/>
          <w:i/>
          <w:sz w:val="20"/>
        </w:rPr>
        <w:t xml:space="preserve"> </w:t>
      </w:r>
      <w:r w:rsidRPr="0044687B">
        <w:rPr>
          <w:rFonts w:ascii="Arial" w:hAnsi="Arial" w:cs="Arial"/>
          <w:i/>
          <w:sz w:val="20"/>
        </w:rPr>
        <w:t>н., доцент</w:t>
      </w:r>
    </w:p>
    <w:p w:rsidR="0075117C" w:rsidRPr="00DB14C2" w:rsidRDefault="0075117C" w:rsidP="00DB14C2">
      <w:pPr>
        <w:widowControl w:val="0"/>
        <w:spacing w:after="0" w:line="240" w:lineRule="auto"/>
        <w:rPr>
          <w:rFonts w:ascii="Arial" w:hAnsi="Arial" w:cs="Arial"/>
          <w:i/>
          <w:sz w:val="20"/>
        </w:rPr>
      </w:pPr>
      <w:r w:rsidRPr="00DB14C2">
        <w:rPr>
          <w:rFonts w:ascii="Arial" w:hAnsi="Arial" w:cs="Arial"/>
          <w:i/>
          <w:sz w:val="20"/>
        </w:rPr>
        <w:t>Полтавський національний педагогічний університет</w:t>
      </w:r>
    </w:p>
    <w:p w:rsidR="0075117C" w:rsidRPr="00DB14C2" w:rsidRDefault="00DB14C2" w:rsidP="00DB14C2">
      <w:pPr>
        <w:widowControl w:val="0"/>
        <w:spacing w:after="120" w:line="240" w:lineRule="auto"/>
        <w:rPr>
          <w:rFonts w:ascii="Arial" w:hAnsi="Arial" w:cs="Arial"/>
          <w:i/>
          <w:sz w:val="20"/>
        </w:rPr>
      </w:pPr>
      <w:r w:rsidRPr="00DB14C2">
        <w:rPr>
          <w:rFonts w:ascii="Arial" w:hAnsi="Arial" w:cs="Arial"/>
          <w:i/>
          <w:sz w:val="20"/>
        </w:rPr>
        <w:t>ім. </w:t>
      </w:r>
      <w:r w:rsidR="0075117C" w:rsidRPr="00DB14C2">
        <w:rPr>
          <w:rFonts w:ascii="Arial" w:hAnsi="Arial" w:cs="Arial"/>
          <w:i/>
          <w:sz w:val="20"/>
        </w:rPr>
        <w:t>В.</w:t>
      </w:r>
      <w:r w:rsidRPr="00DB14C2">
        <w:rPr>
          <w:rFonts w:ascii="Arial" w:hAnsi="Arial" w:cs="Arial"/>
          <w:i/>
          <w:sz w:val="20"/>
        </w:rPr>
        <w:t> </w:t>
      </w:r>
      <w:r w:rsidR="0075117C" w:rsidRPr="00DB14C2">
        <w:rPr>
          <w:rFonts w:ascii="Arial" w:hAnsi="Arial" w:cs="Arial"/>
          <w:i/>
          <w:sz w:val="20"/>
        </w:rPr>
        <w:t xml:space="preserve">Г. Короленка </w:t>
      </w:r>
    </w:p>
    <w:p w:rsidR="0075117C" w:rsidRPr="00A504AA" w:rsidRDefault="0075117C" w:rsidP="00BA5703">
      <w:pPr>
        <w:widowControl w:val="0"/>
        <w:tabs>
          <w:tab w:val="left" w:pos="3810"/>
          <w:tab w:val="center" w:pos="4677"/>
        </w:tabs>
        <w:spacing w:after="0" w:line="240" w:lineRule="auto"/>
        <w:ind w:firstLine="284"/>
        <w:jc w:val="both"/>
        <w:rPr>
          <w:rFonts w:ascii="Times New Roman" w:hAnsi="Times New Roman"/>
        </w:rPr>
      </w:pPr>
      <w:r w:rsidRPr="00A504AA">
        <w:rPr>
          <w:rFonts w:ascii="Times New Roman" w:hAnsi="Times New Roman"/>
        </w:rPr>
        <w:t>Метою нашого дослідження є аналіз сучасних методичних підходів до удосконалення практичного блоку процесу під</w:t>
      </w:r>
      <w:r w:rsidR="00BA5703">
        <w:rPr>
          <w:rFonts w:ascii="Times New Roman" w:hAnsi="Times New Roman"/>
        </w:rPr>
        <w:softHyphen/>
      </w:r>
      <w:r w:rsidRPr="00A504AA">
        <w:rPr>
          <w:rFonts w:ascii="Times New Roman" w:hAnsi="Times New Roman"/>
        </w:rPr>
        <w:t>го</w:t>
      </w:r>
      <w:r w:rsidR="00BA5703">
        <w:rPr>
          <w:rFonts w:ascii="Times New Roman" w:hAnsi="Times New Roman"/>
        </w:rPr>
        <w:softHyphen/>
      </w:r>
      <w:r w:rsidRPr="00A504AA">
        <w:rPr>
          <w:rFonts w:ascii="Times New Roman" w:hAnsi="Times New Roman"/>
        </w:rPr>
        <w:t>товки фахівців. Ознайомлення зі</w:t>
      </w:r>
      <w:r w:rsidR="00123491" w:rsidRPr="00A504AA">
        <w:rPr>
          <w:rFonts w:ascii="Times New Roman" w:hAnsi="Times New Roman"/>
        </w:rPr>
        <w:t xml:space="preserve"> </w:t>
      </w:r>
      <w:r w:rsidRPr="00A504AA">
        <w:rPr>
          <w:rFonts w:ascii="Times New Roman" w:hAnsi="Times New Roman"/>
        </w:rPr>
        <w:t>складовими</w:t>
      </w:r>
      <w:r w:rsidR="00123491" w:rsidRPr="00A504AA">
        <w:rPr>
          <w:rFonts w:ascii="Times New Roman" w:hAnsi="Times New Roman"/>
        </w:rPr>
        <w:t xml:space="preserve"> </w:t>
      </w:r>
      <w:r w:rsidRPr="00A504AA">
        <w:rPr>
          <w:rFonts w:ascii="Times New Roman" w:hAnsi="Times New Roman"/>
        </w:rPr>
        <w:t>інноваційної мо</w:t>
      </w:r>
      <w:r w:rsidR="00BA5703">
        <w:rPr>
          <w:rFonts w:ascii="Times New Roman" w:hAnsi="Times New Roman"/>
        </w:rPr>
        <w:softHyphen/>
      </w:r>
      <w:r w:rsidRPr="00A504AA">
        <w:rPr>
          <w:rFonts w:ascii="Times New Roman" w:hAnsi="Times New Roman"/>
        </w:rPr>
        <w:t>делі педагогічної освіти [2, с. 21], дає підстави вважати, що вона може працювати не тільки в галузі</w:t>
      </w:r>
      <w:r w:rsidR="00123491" w:rsidRPr="00A504AA">
        <w:rPr>
          <w:rFonts w:ascii="Times New Roman" w:hAnsi="Times New Roman"/>
        </w:rPr>
        <w:t xml:space="preserve"> </w:t>
      </w:r>
      <w:r w:rsidRPr="00A504AA">
        <w:rPr>
          <w:rFonts w:ascii="Times New Roman" w:hAnsi="Times New Roman"/>
        </w:rPr>
        <w:t>педагогічної освіти.</w:t>
      </w:r>
    </w:p>
    <w:p w:rsidR="0075117C" w:rsidRPr="00A504AA" w:rsidRDefault="0075117C" w:rsidP="00BA5703">
      <w:pPr>
        <w:widowControl w:val="0"/>
        <w:tabs>
          <w:tab w:val="left" w:pos="3810"/>
          <w:tab w:val="center" w:pos="4677"/>
        </w:tabs>
        <w:spacing w:after="0" w:line="240" w:lineRule="auto"/>
        <w:ind w:firstLine="284"/>
        <w:jc w:val="both"/>
        <w:rPr>
          <w:rFonts w:ascii="Times New Roman" w:hAnsi="Times New Roman"/>
        </w:rPr>
      </w:pPr>
      <w:r w:rsidRPr="00A504AA">
        <w:rPr>
          <w:rFonts w:ascii="Times New Roman" w:hAnsi="Times New Roman"/>
        </w:rPr>
        <w:t>Зокрема,</w:t>
      </w:r>
      <w:r w:rsidR="00123491" w:rsidRPr="00A504AA">
        <w:rPr>
          <w:rFonts w:ascii="Times New Roman" w:hAnsi="Times New Roman"/>
        </w:rPr>
        <w:t xml:space="preserve"> </w:t>
      </w:r>
      <w:r w:rsidRPr="00A504AA">
        <w:rPr>
          <w:rFonts w:ascii="Times New Roman" w:hAnsi="Times New Roman"/>
        </w:rPr>
        <w:t>перша складова</w:t>
      </w:r>
      <w:r w:rsidR="00123491" w:rsidRPr="00A504AA">
        <w:rPr>
          <w:rFonts w:ascii="Times New Roman" w:hAnsi="Times New Roman"/>
        </w:rPr>
        <w:t xml:space="preserve"> </w:t>
      </w:r>
      <w:r w:rsidRPr="00A504AA">
        <w:rPr>
          <w:rFonts w:ascii="Times New Roman" w:hAnsi="Times New Roman"/>
        </w:rPr>
        <w:t xml:space="preserve">моделі </w:t>
      </w:r>
      <w:r w:rsidR="00DB14C2" w:rsidRPr="00BA5703">
        <w:rPr>
          <w:rFonts w:ascii="Times New Roman" w:hAnsi="Times New Roman"/>
        </w:rPr>
        <w:t>–</w:t>
      </w:r>
      <w:r w:rsidR="00123491" w:rsidRPr="00A504AA">
        <w:rPr>
          <w:rFonts w:ascii="Times New Roman" w:hAnsi="Times New Roman"/>
          <w:b/>
        </w:rPr>
        <w:t xml:space="preserve"> </w:t>
      </w:r>
      <w:r w:rsidRPr="00A504AA">
        <w:rPr>
          <w:rFonts w:ascii="Times New Roman" w:hAnsi="Times New Roman"/>
          <w:b/>
        </w:rPr>
        <w:t>модель</w:t>
      </w:r>
      <w:r w:rsidR="00123491" w:rsidRPr="00A504AA">
        <w:rPr>
          <w:rFonts w:ascii="Times New Roman" w:hAnsi="Times New Roman"/>
          <w:b/>
        </w:rPr>
        <w:t xml:space="preserve"> </w:t>
      </w:r>
      <w:r w:rsidRPr="00A504AA">
        <w:rPr>
          <w:rFonts w:ascii="Times New Roman" w:hAnsi="Times New Roman"/>
          <w:b/>
        </w:rPr>
        <w:t>побудови</w:t>
      </w:r>
      <w:r w:rsidR="00123491" w:rsidRPr="00A504AA">
        <w:rPr>
          <w:rFonts w:ascii="Times New Roman" w:hAnsi="Times New Roman"/>
          <w:b/>
        </w:rPr>
        <w:t xml:space="preserve"> </w:t>
      </w:r>
      <w:r w:rsidR="00BA5703">
        <w:rPr>
          <w:rFonts w:ascii="Times New Roman" w:hAnsi="Times New Roman"/>
          <w:b/>
        </w:rPr>
        <w:t>ново</w:t>
      </w:r>
      <w:r w:rsidRPr="00A504AA">
        <w:rPr>
          <w:rFonts w:ascii="Times New Roman" w:hAnsi="Times New Roman"/>
          <w:b/>
        </w:rPr>
        <w:t>го змісту</w:t>
      </w:r>
      <w:r w:rsidR="00123491" w:rsidRPr="00A504AA">
        <w:rPr>
          <w:rFonts w:ascii="Times New Roman" w:hAnsi="Times New Roman"/>
        </w:rPr>
        <w:t xml:space="preserve"> </w:t>
      </w:r>
      <w:r w:rsidR="00BA5703">
        <w:rPr>
          <w:rFonts w:ascii="Times New Roman" w:hAnsi="Times New Roman"/>
        </w:rPr>
        <w:t>–</w:t>
      </w:r>
      <w:r w:rsidRPr="00A504AA">
        <w:rPr>
          <w:rFonts w:ascii="Times New Roman" w:hAnsi="Times New Roman"/>
        </w:rPr>
        <w:t xml:space="preserve"> передбачає</w:t>
      </w:r>
      <w:r w:rsidR="00123491" w:rsidRPr="00A504AA">
        <w:rPr>
          <w:rFonts w:ascii="Times New Roman" w:hAnsi="Times New Roman"/>
        </w:rPr>
        <w:t xml:space="preserve"> </w:t>
      </w:r>
      <w:r w:rsidRPr="00A504AA">
        <w:rPr>
          <w:rFonts w:ascii="Times New Roman" w:hAnsi="Times New Roman"/>
        </w:rPr>
        <w:t>зміну</w:t>
      </w:r>
      <w:r w:rsidR="00123491" w:rsidRPr="00A504AA">
        <w:rPr>
          <w:rFonts w:ascii="Times New Roman" w:hAnsi="Times New Roman"/>
        </w:rPr>
        <w:t xml:space="preserve"> </w:t>
      </w:r>
      <w:r w:rsidRPr="00A504AA">
        <w:rPr>
          <w:rFonts w:ascii="Times New Roman" w:hAnsi="Times New Roman"/>
        </w:rPr>
        <w:t>логіки</w:t>
      </w:r>
      <w:r w:rsidR="00123491" w:rsidRPr="00A504AA">
        <w:rPr>
          <w:rFonts w:ascii="Times New Roman" w:hAnsi="Times New Roman"/>
        </w:rPr>
        <w:t xml:space="preserve"> </w:t>
      </w:r>
      <w:r w:rsidRPr="00A504AA">
        <w:rPr>
          <w:rFonts w:ascii="Times New Roman" w:hAnsi="Times New Roman"/>
        </w:rPr>
        <w:t>побудови навчального курсу як проекції</w:t>
      </w:r>
      <w:r w:rsidR="00123491" w:rsidRPr="00A504AA">
        <w:rPr>
          <w:rFonts w:ascii="Times New Roman" w:hAnsi="Times New Roman"/>
        </w:rPr>
        <w:t xml:space="preserve"> </w:t>
      </w:r>
      <w:r w:rsidRPr="00A504AA">
        <w:rPr>
          <w:rFonts w:ascii="Times New Roman" w:hAnsi="Times New Roman"/>
        </w:rPr>
        <w:t>навчальної</w:t>
      </w:r>
      <w:r w:rsidR="00123491" w:rsidRPr="00A504AA">
        <w:rPr>
          <w:rFonts w:ascii="Times New Roman" w:hAnsi="Times New Roman"/>
        </w:rPr>
        <w:t xml:space="preserve"> </w:t>
      </w:r>
      <w:r w:rsidRPr="00A504AA">
        <w:rPr>
          <w:rFonts w:ascii="Times New Roman" w:hAnsi="Times New Roman"/>
        </w:rPr>
        <w:t>дисципліни</w:t>
      </w:r>
      <w:r w:rsidR="00123491" w:rsidRPr="00A504AA">
        <w:rPr>
          <w:rFonts w:ascii="Times New Roman" w:hAnsi="Times New Roman"/>
        </w:rPr>
        <w:t xml:space="preserve"> </w:t>
      </w:r>
      <w:r w:rsidRPr="00A504AA">
        <w:rPr>
          <w:rFonts w:ascii="Times New Roman" w:hAnsi="Times New Roman"/>
        </w:rPr>
        <w:t>на логічну специфіку</w:t>
      </w:r>
      <w:r w:rsidR="00123491" w:rsidRPr="00A504AA">
        <w:rPr>
          <w:rFonts w:ascii="Times New Roman" w:hAnsi="Times New Roman"/>
        </w:rPr>
        <w:t xml:space="preserve"> </w:t>
      </w:r>
      <w:r w:rsidRPr="00A504AA">
        <w:rPr>
          <w:rFonts w:ascii="Times New Roman" w:hAnsi="Times New Roman"/>
        </w:rPr>
        <w:t>між</w:t>
      </w:r>
      <w:r w:rsidR="00F128B9">
        <w:rPr>
          <w:rFonts w:ascii="Times New Roman" w:hAnsi="Times New Roman"/>
        </w:rPr>
        <w:softHyphen/>
      </w:r>
      <w:r w:rsidRPr="00A504AA">
        <w:rPr>
          <w:rFonts w:ascii="Times New Roman" w:hAnsi="Times New Roman"/>
        </w:rPr>
        <w:t>дис</w:t>
      </w:r>
      <w:r w:rsidR="00F128B9">
        <w:rPr>
          <w:rFonts w:ascii="Times New Roman" w:hAnsi="Times New Roman"/>
        </w:rPr>
        <w:softHyphen/>
      </w:r>
      <w:r w:rsidRPr="00A504AA">
        <w:rPr>
          <w:rFonts w:ascii="Times New Roman" w:hAnsi="Times New Roman"/>
        </w:rPr>
        <w:t>циплінарного змісту</w:t>
      </w:r>
      <w:r w:rsidR="00123491" w:rsidRPr="00A504AA">
        <w:rPr>
          <w:rFonts w:ascii="Times New Roman" w:hAnsi="Times New Roman"/>
        </w:rPr>
        <w:t xml:space="preserve"> </w:t>
      </w:r>
      <w:r w:rsidRPr="00A504AA">
        <w:rPr>
          <w:rFonts w:ascii="Times New Roman" w:hAnsi="Times New Roman"/>
        </w:rPr>
        <w:t>і завдань</w:t>
      </w:r>
      <w:r w:rsidR="00123491" w:rsidRPr="00A504AA">
        <w:rPr>
          <w:rFonts w:ascii="Times New Roman" w:hAnsi="Times New Roman"/>
        </w:rPr>
        <w:t xml:space="preserve"> </w:t>
      </w:r>
      <w:r w:rsidRPr="00A504AA">
        <w:rPr>
          <w:rFonts w:ascii="Times New Roman" w:hAnsi="Times New Roman"/>
        </w:rPr>
        <w:t>професійної дії.</w:t>
      </w:r>
    </w:p>
    <w:p w:rsidR="0075117C" w:rsidRPr="00A504AA" w:rsidRDefault="0075117C" w:rsidP="00BA5703">
      <w:pPr>
        <w:widowControl w:val="0"/>
        <w:tabs>
          <w:tab w:val="left" w:pos="3810"/>
          <w:tab w:val="center" w:pos="4677"/>
        </w:tabs>
        <w:spacing w:after="0" w:line="240" w:lineRule="auto"/>
        <w:ind w:firstLine="284"/>
        <w:jc w:val="both"/>
        <w:rPr>
          <w:rFonts w:ascii="Times New Roman" w:hAnsi="Times New Roman"/>
        </w:rPr>
      </w:pPr>
      <w:r w:rsidRPr="00A504AA">
        <w:rPr>
          <w:rFonts w:ascii="Times New Roman" w:hAnsi="Times New Roman"/>
        </w:rPr>
        <w:t xml:space="preserve">Наступний елемент </w:t>
      </w:r>
      <w:r w:rsidR="00BA5703">
        <w:rPr>
          <w:rFonts w:ascii="Times New Roman" w:hAnsi="Times New Roman"/>
        </w:rPr>
        <w:t>–</w:t>
      </w:r>
      <w:r w:rsidR="00123491" w:rsidRPr="00A504AA">
        <w:rPr>
          <w:rFonts w:ascii="Times New Roman" w:hAnsi="Times New Roman"/>
        </w:rPr>
        <w:t xml:space="preserve"> </w:t>
      </w:r>
      <w:r w:rsidRPr="00A504AA">
        <w:rPr>
          <w:rFonts w:ascii="Times New Roman" w:hAnsi="Times New Roman"/>
          <w:b/>
        </w:rPr>
        <w:t>модель нової організації</w:t>
      </w:r>
      <w:r w:rsidR="00123491" w:rsidRPr="00A504AA">
        <w:rPr>
          <w:rFonts w:ascii="Times New Roman" w:hAnsi="Times New Roman"/>
          <w:b/>
        </w:rPr>
        <w:t xml:space="preserve"> </w:t>
      </w:r>
      <w:r w:rsidRPr="00A504AA">
        <w:rPr>
          <w:rFonts w:ascii="Times New Roman" w:hAnsi="Times New Roman"/>
          <w:b/>
        </w:rPr>
        <w:t>освітнього процесу</w:t>
      </w:r>
      <w:r w:rsidRPr="00A504AA">
        <w:rPr>
          <w:rFonts w:ascii="Times New Roman" w:hAnsi="Times New Roman"/>
        </w:rPr>
        <w:t xml:space="preserve"> – передбачає використання нових освітніх</w:t>
      </w:r>
      <w:r w:rsidR="00123491" w:rsidRPr="00A504AA">
        <w:rPr>
          <w:rFonts w:ascii="Times New Roman" w:hAnsi="Times New Roman"/>
        </w:rPr>
        <w:t xml:space="preserve"> </w:t>
      </w:r>
      <w:r w:rsidRPr="00A504AA">
        <w:rPr>
          <w:rFonts w:ascii="Times New Roman" w:hAnsi="Times New Roman"/>
        </w:rPr>
        <w:t>технологій, що дає змогу</w:t>
      </w:r>
      <w:r w:rsidR="00123491" w:rsidRPr="00A504AA">
        <w:rPr>
          <w:rFonts w:ascii="Times New Roman" w:hAnsi="Times New Roman"/>
        </w:rPr>
        <w:t xml:space="preserve"> </w:t>
      </w:r>
      <w:r w:rsidRPr="00A504AA">
        <w:rPr>
          <w:rFonts w:ascii="Times New Roman" w:hAnsi="Times New Roman"/>
        </w:rPr>
        <w:t>розглядати студента як суб</w:t>
      </w:r>
      <w:r w:rsidR="00D862C8">
        <w:rPr>
          <w:rFonts w:ascii="Times New Roman" w:hAnsi="Times New Roman"/>
        </w:rPr>
        <w:t>’</w:t>
      </w:r>
      <w:r w:rsidRPr="00A504AA">
        <w:rPr>
          <w:rFonts w:ascii="Times New Roman" w:hAnsi="Times New Roman"/>
        </w:rPr>
        <w:t>єкта</w:t>
      </w:r>
      <w:r w:rsidR="00123491" w:rsidRPr="00A504AA">
        <w:rPr>
          <w:rFonts w:ascii="Times New Roman" w:hAnsi="Times New Roman"/>
        </w:rPr>
        <w:t xml:space="preserve"> </w:t>
      </w:r>
      <w:r w:rsidRPr="00A504AA">
        <w:rPr>
          <w:rFonts w:ascii="Times New Roman" w:hAnsi="Times New Roman"/>
        </w:rPr>
        <w:t>свободи, вибору й відповідальності.</w:t>
      </w:r>
      <w:r w:rsidR="00123491" w:rsidRPr="00A504AA">
        <w:rPr>
          <w:rFonts w:ascii="Times New Roman" w:hAnsi="Times New Roman"/>
        </w:rPr>
        <w:t xml:space="preserve"> </w:t>
      </w:r>
      <w:r w:rsidRPr="00A504AA">
        <w:rPr>
          <w:rFonts w:ascii="Times New Roman" w:hAnsi="Times New Roman"/>
        </w:rPr>
        <w:t>Метою даної моделі є підготовка особистості до життя у</w:t>
      </w:r>
      <w:r w:rsidR="00123491" w:rsidRPr="00A504AA">
        <w:rPr>
          <w:rFonts w:ascii="Times New Roman" w:hAnsi="Times New Roman"/>
        </w:rPr>
        <w:t xml:space="preserve"> </w:t>
      </w:r>
      <w:r w:rsidRPr="00A504AA">
        <w:rPr>
          <w:rFonts w:ascii="Times New Roman" w:hAnsi="Times New Roman"/>
        </w:rPr>
        <w:t>високотехнологічному суспільстві й</w:t>
      </w:r>
      <w:r w:rsidR="00123491" w:rsidRPr="00A504AA">
        <w:rPr>
          <w:rFonts w:ascii="Times New Roman" w:hAnsi="Times New Roman"/>
        </w:rPr>
        <w:t xml:space="preserve"> </w:t>
      </w:r>
      <w:r w:rsidRPr="00A504AA">
        <w:rPr>
          <w:rFonts w:ascii="Times New Roman" w:hAnsi="Times New Roman"/>
        </w:rPr>
        <w:t>конкурентному світі шляхом опанування дистанційними технологіями навчання та іншими</w:t>
      </w:r>
      <w:r w:rsidR="00123491" w:rsidRPr="00A504AA">
        <w:rPr>
          <w:rFonts w:ascii="Times New Roman" w:hAnsi="Times New Roman"/>
        </w:rPr>
        <w:t xml:space="preserve"> </w:t>
      </w:r>
      <w:r w:rsidRPr="00A504AA">
        <w:rPr>
          <w:rFonts w:ascii="Times New Roman" w:hAnsi="Times New Roman"/>
        </w:rPr>
        <w:t>матеріально-технічними ресурсами.</w:t>
      </w:r>
    </w:p>
    <w:p w:rsidR="0075117C" w:rsidRPr="00A504AA" w:rsidRDefault="0075117C" w:rsidP="00BA5703">
      <w:pPr>
        <w:widowControl w:val="0"/>
        <w:tabs>
          <w:tab w:val="left" w:pos="3810"/>
          <w:tab w:val="center" w:pos="4677"/>
        </w:tabs>
        <w:spacing w:after="0" w:line="240" w:lineRule="auto"/>
        <w:ind w:firstLine="284"/>
        <w:jc w:val="both"/>
        <w:rPr>
          <w:rFonts w:ascii="Times New Roman" w:hAnsi="Times New Roman"/>
        </w:rPr>
      </w:pPr>
      <w:r w:rsidRPr="00A504AA">
        <w:rPr>
          <w:rFonts w:ascii="Times New Roman" w:hAnsi="Times New Roman"/>
          <w:b/>
        </w:rPr>
        <w:t>Модель інноваційного включення роботодавців у процес</w:t>
      </w:r>
      <w:r w:rsidR="00123491" w:rsidRPr="00A504AA">
        <w:rPr>
          <w:rFonts w:ascii="Times New Roman" w:hAnsi="Times New Roman"/>
          <w:b/>
        </w:rPr>
        <w:t xml:space="preserve"> </w:t>
      </w:r>
      <w:r w:rsidRPr="00A504AA">
        <w:rPr>
          <w:rFonts w:ascii="Times New Roman" w:hAnsi="Times New Roman"/>
          <w:b/>
        </w:rPr>
        <w:t>підготовки вчителя</w:t>
      </w:r>
      <w:r w:rsidR="00123491" w:rsidRPr="00A504AA">
        <w:rPr>
          <w:rFonts w:ascii="Times New Roman" w:hAnsi="Times New Roman"/>
          <w:b/>
        </w:rPr>
        <w:t xml:space="preserve"> </w:t>
      </w:r>
      <w:r w:rsidRPr="00A504AA">
        <w:rPr>
          <w:rFonts w:ascii="Times New Roman" w:hAnsi="Times New Roman"/>
          <w:b/>
        </w:rPr>
        <w:t>передбачає</w:t>
      </w:r>
      <w:r w:rsidR="00123491" w:rsidRPr="00A504AA">
        <w:rPr>
          <w:rFonts w:ascii="Times New Roman" w:hAnsi="Times New Roman"/>
          <w:b/>
        </w:rPr>
        <w:t xml:space="preserve"> </w:t>
      </w:r>
      <w:r w:rsidR="00F128B9">
        <w:rPr>
          <w:rFonts w:ascii="Times New Roman" w:hAnsi="Times New Roman"/>
        </w:rPr>
        <w:t>«вибудовування цілісної сис</w:t>
      </w:r>
      <w:r w:rsidR="00F128B9">
        <w:rPr>
          <w:rFonts w:ascii="Times New Roman" w:hAnsi="Times New Roman"/>
        </w:rPr>
        <w:softHyphen/>
        <w:t>те</w:t>
      </w:r>
      <w:r w:rsidRPr="00A504AA">
        <w:rPr>
          <w:rFonts w:ascii="Times New Roman" w:hAnsi="Times New Roman"/>
        </w:rPr>
        <w:t>ми неформальної профорієнтаційної роботи з освітніми закла</w:t>
      </w:r>
      <w:r w:rsidR="00F128B9">
        <w:rPr>
          <w:rFonts w:ascii="Times New Roman" w:hAnsi="Times New Roman"/>
        </w:rPr>
        <w:softHyphen/>
      </w:r>
      <w:r w:rsidRPr="00A504AA">
        <w:rPr>
          <w:rFonts w:ascii="Times New Roman" w:hAnsi="Times New Roman"/>
        </w:rPr>
        <w:lastRenderedPageBreak/>
        <w:t>дами – партнерами</w:t>
      </w:r>
      <w:r w:rsidR="00123491" w:rsidRPr="00A504AA">
        <w:rPr>
          <w:rFonts w:ascii="Times New Roman" w:hAnsi="Times New Roman"/>
        </w:rPr>
        <w:t xml:space="preserve"> </w:t>
      </w:r>
      <w:r w:rsidRPr="00A504AA">
        <w:rPr>
          <w:rFonts w:ascii="Times New Roman" w:hAnsi="Times New Roman"/>
        </w:rPr>
        <w:t>університетськог</w:t>
      </w:r>
      <w:r w:rsidR="00F128B9">
        <w:rPr>
          <w:rFonts w:ascii="Times New Roman" w:hAnsi="Times New Roman"/>
        </w:rPr>
        <w:t>о навчального округу за договір</w:t>
      </w:r>
      <w:r w:rsidRPr="00A504AA">
        <w:rPr>
          <w:rFonts w:ascii="Times New Roman" w:hAnsi="Times New Roman"/>
        </w:rPr>
        <w:t>ними відносинами;</w:t>
      </w:r>
      <w:r w:rsidR="00123491" w:rsidRPr="00A504AA">
        <w:rPr>
          <w:rFonts w:ascii="Times New Roman" w:hAnsi="Times New Roman"/>
        </w:rPr>
        <w:t xml:space="preserve"> </w:t>
      </w:r>
      <w:r w:rsidRPr="00A504AA">
        <w:rPr>
          <w:rFonts w:ascii="Times New Roman" w:hAnsi="Times New Roman"/>
        </w:rPr>
        <w:t xml:space="preserve">розвиток </w:t>
      </w:r>
      <w:r w:rsidR="00F128B9">
        <w:rPr>
          <w:rFonts w:ascii="Times New Roman" w:hAnsi="Times New Roman"/>
        </w:rPr>
        <w:t>механізмів активної участі соці</w:t>
      </w:r>
      <w:r w:rsidRPr="00A504AA">
        <w:rPr>
          <w:rFonts w:ascii="Times New Roman" w:hAnsi="Times New Roman"/>
        </w:rPr>
        <w:t>альних партнерів у професійній підготовці випускників.</w:t>
      </w:r>
    </w:p>
    <w:p w:rsidR="0075117C" w:rsidRPr="00A504AA" w:rsidRDefault="0075117C" w:rsidP="00BA5703">
      <w:pPr>
        <w:widowControl w:val="0"/>
        <w:tabs>
          <w:tab w:val="left" w:pos="3810"/>
          <w:tab w:val="center" w:pos="4677"/>
        </w:tabs>
        <w:spacing w:after="0" w:line="240" w:lineRule="auto"/>
        <w:ind w:firstLine="284"/>
        <w:jc w:val="both"/>
        <w:rPr>
          <w:rFonts w:ascii="Times New Roman" w:hAnsi="Times New Roman"/>
        </w:rPr>
      </w:pPr>
      <w:r w:rsidRPr="00A504AA">
        <w:rPr>
          <w:rFonts w:ascii="Times New Roman" w:hAnsi="Times New Roman"/>
          <w:b/>
        </w:rPr>
        <w:t>Модель інтегрування</w:t>
      </w:r>
      <w:r w:rsidR="00123491" w:rsidRPr="00A504AA">
        <w:rPr>
          <w:rFonts w:ascii="Times New Roman" w:hAnsi="Times New Roman"/>
          <w:b/>
        </w:rPr>
        <w:t xml:space="preserve"> </w:t>
      </w:r>
      <w:r w:rsidRPr="00A504AA">
        <w:rPr>
          <w:rFonts w:ascii="Times New Roman" w:hAnsi="Times New Roman"/>
          <w:b/>
        </w:rPr>
        <w:t>науки та освіти</w:t>
      </w:r>
      <w:r w:rsidR="00123491" w:rsidRPr="00A504AA">
        <w:rPr>
          <w:rFonts w:ascii="Times New Roman" w:hAnsi="Times New Roman"/>
        </w:rPr>
        <w:t xml:space="preserve"> </w:t>
      </w:r>
      <w:r w:rsidRPr="00A504AA">
        <w:rPr>
          <w:rFonts w:ascii="Times New Roman" w:hAnsi="Times New Roman"/>
        </w:rPr>
        <w:t>виявляється</w:t>
      </w:r>
      <w:r w:rsidR="00123491" w:rsidRPr="00A504AA">
        <w:rPr>
          <w:rFonts w:ascii="Times New Roman" w:hAnsi="Times New Roman"/>
        </w:rPr>
        <w:t xml:space="preserve"> </w:t>
      </w:r>
      <w:r w:rsidRPr="00A504AA">
        <w:rPr>
          <w:rFonts w:ascii="Times New Roman" w:hAnsi="Times New Roman"/>
        </w:rPr>
        <w:t>у залу</w:t>
      </w:r>
      <w:r w:rsidR="00F128B9">
        <w:rPr>
          <w:rFonts w:ascii="Times New Roman" w:hAnsi="Times New Roman"/>
        </w:rPr>
        <w:softHyphen/>
      </w:r>
      <w:r w:rsidRPr="00A504AA">
        <w:rPr>
          <w:rFonts w:ascii="Times New Roman" w:hAnsi="Times New Roman"/>
        </w:rPr>
        <w:t>ченні студентів</w:t>
      </w:r>
      <w:r w:rsidR="00123491" w:rsidRPr="00A504AA">
        <w:rPr>
          <w:rFonts w:ascii="Times New Roman" w:hAnsi="Times New Roman"/>
        </w:rPr>
        <w:t xml:space="preserve"> </w:t>
      </w:r>
      <w:r w:rsidRPr="00A504AA">
        <w:rPr>
          <w:rFonts w:ascii="Times New Roman" w:hAnsi="Times New Roman"/>
        </w:rPr>
        <w:t>до наукових</w:t>
      </w:r>
      <w:r w:rsidR="00123491" w:rsidRPr="00A504AA">
        <w:rPr>
          <w:rFonts w:ascii="Times New Roman" w:hAnsi="Times New Roman"/>
        </w:rPr>
        <w:t xml:space="preserve"> </w:t>
      </w:r>
      <w:r w:rsidRPr="00A504AA">
        <w:rPr>
          <w:rFonts w:ascii="Times New Roman" w:hAnsi="Times New Roman"/>
        </w:rPr>
        <w:t>досліджень.</w:t>
      </w:r>
      <w:r w:rsidR="00123491" w:rsidRPr="00A504AA">
        <w:rPr>
          <w:rFonts w:ascii="Times New Roman" w:hAnsi="Times New Roman"/>
        </w:rPr>
        <w:t xml:space="preserve"> </w:t>
      </w:r>
      <w:r w:rsidRPr="00A504AA">
        <w:rPr>
          <w:rFonts w:ascii="Times New Roman" w:hAnsi="Times New Roman"/>
        </w:rPr>
        <w:t>Відповідно до цієї мо</w:t>
      </w:r>
      <w:r w:rsidR="00F128B9">
        <w:rPr>
          <w:rFonts w:ascii="Times New Roman" w:hAnsi="Times New Roman"/>
        </w:rPr>
        <w:softHyphen/>
      </w:r>
      <w:r w:rsidRPr="00A504AA">
        <w:rPr>
          <w:rFonts w:ascii="Times New Roman" w:hAnsi="Times New Roman"/>
        </w:rPr>
        <w:t>делі</w:t>
      </w:r>
      <w:r w:rsidR="00123491" w:rsidRPr="00A504AA">
        <w:rPr>
          <w:rFonts w:ascii="Times New Roman" w:hAnsi="Times New Roman"/>
        </w:rPr>
        <w:t xml:space="preserve"> </w:t>
      </w:r>
      <w:r w:rsidRPr="00A504AA">
        <w:rPr>
          <w:rFonts w:ascii="Times New Roman" w:hAnsi="Times New Roman"/>
        </w:rPr>
        <w:t>студент може брати участь</w:t>
      </w:r>
      <w:r w:rsidR="00123491" w:rsidRPr="00A504AA">
        <w:rPr>
          <w:rFonts w:ascii="Times New Roman" w:hAnsi="Times New Roman"/>
        </w:rPr>
        <w:t xml:space="preserve"> </w:t>
      </w:r>
      <w:r w:rsidRPr="00A504AA">
        <w:rPr>
          <w:rFonts w:ascii="Times New Roman" w:hAnsi="Times New Roman"/>
        </w:rPr>
        <w:t>у найрізноманітніших</w:t>
      </w:r>
      <w:r w:rsidR="00123491" w:rsidRPr="00A504AA">
        <w:rPr>
          <w:rFonts w:ascii="Times New Roman" w:hAnsi="Times New Roman"/>
        </w:rPr>
        <w:t xml:space="preserve"> </w:t>
      </w:r>
      <w:r w:rsidRPr="00A504AA">
        <w:rPr>
          <w:rFonts w:ascii="Times New Roman" w:hAnsi="Times New Roman"/>
        </w:rPr>
        <w:t>дослі</w:t>
      </w:r>
      <w:r w:rsidR="00F128B9">
        <w:rPr>
          <w:rFonts w:ascii="Times New Roman" w:hAnsi="Times New Roman"/>
        </w:rPr>
        <w:softHyphen/>
      </w:r>
      <w:r w:rsidRPr="00A504AA">
        <w:rPr>
          <w:rFonts w:ascii="Times New Roman" w:hAnsi="Times New Roman"/>
        </w:rPr>
        <w:t>дженнях</w:t>
      </w:r>
      <w:r w:rsidR="00123491" w:rsidRPr="00A504AA">
        <w:rPr>
          <w:rFonts w:ascii="Times New Roman" w:hAnsi="Times New Roman"/>
        </w:rPr>
        <w:t xml:space="preserve"> </w:t>
      </w:r>
      <w:r w:rsidRPr="00A504AA">
        <w:rPr>
          <w:rFonts w:ascii="Times New Roman" w:hAnsi="Times New Roman"/>
        </w:rPr>
        <w:t>і входити до складу</w:t>
      </w:r>
      <w:r w:rsidR="00123491" w:rsidRPr="00A504AA">
        <w:rPr>
          <w:rFonts w:ascii="Times New Roman" w:hAnsi="Times New Roman"/>
        </w:rPr>
        <w:t xml:space="preserve"> </w:t>
      </w:r>
      <w:r w:rsidRPr="00A504AA">
        <w:rPr>
          <w:rFonts w:ascii="Times New Roman" w:hAnsi="Times New Roman"/>
        </w:rPr>
        <w:t>різних дослідницьких колективів.</w:t>
      </w:r>
    </w:p>
    <w:p w:rsidR="0075117C" w:rsidRPr="00A504AA" w:rsidRDefault="0075117C" w:rsidP="00BA5703">
      <w:pPr>
        <w:widowControl w:val="0"/>
        <w:tabs>
          <w:tab w:val="left" w:pos="3810"/>
          <w:tab w:val="center" w:pos="4677"/>
        </w:tabs>
        <w:spacing w:after="0" w:line="240" w:lineRule="auto"/>
        <w:ind w:firstLine="284"/>
        <w:jc w:val="both"/>
        <w:rPr>
          <w:rFonts w:ascii="Times New Roman" w:hAnsi="Times New Roman"/>
        </w:rPr>
      </w:pPr>
      <w:r w:rsidRPr="00A504AA">
        <w:rPr>
          <w:rFonts w:ascii="Times New Roman" w:hAnsi="Times New Roman"/>
        </w:rPr>
        <w:t xml:space="preserve">Реалізація </w:t>
      </w:r>
      <w:r w:rsidRPr="00A504AA">
        <w:rPr>
          <w:rFonts w:ascii="Times New Roman" w:hAnsi="Times New Roman"/>
          <w:b/>
        </w:rPr>
        <w:t>моделі</w:t>
      </w:r>
      <w:r w:rsidR="00123491" w:rsidRPr="00A504AA">
        <w:rPr>
          <w:rFonts w:ascii="Times New Roman" w:hAnsi="Times New Roman"/>
          <w:b/>
        </w:rPr>
        <w:t xml:space="preserve"> </w:t>
      </w:r>
      <w:r w:rsidRPr="00A504AA">
        <w:rPr>
          <w:rFonts w:ascii="Times New Roman" w:hAnsi="Times New Roman"/>
          <w:b/>
        </w:rPr>
        <w:t>інтернаціоналізації</w:t>
      </w:r>
      <w:r w:rsidR="00123491" w:rsidRPr="00A504AA">
        <w:rPr>
          <w:rFonts w:ascii="Times New Roman" w:hAnsi="Times New Roman"/>
          <w:b/>
        </w:rPr>
        <w:t xml:space="preserve"> </w:t>
      </w:r>
      <w:r w:rsidRPr="00A504AA">
        <w:rPr>
          <w:rFonts w:ascii="Times New Roman" w:hAnsi="Times New Roman"/>
          <w:b/>
        </w:rPr>
        <w:t>освіти</w:t>
      </w:r>
      <w:r w:rsidRPr="00A504AA">
        <w:rPr>
          <w:rFonts w:ascii="Times New Roman" w:hAnsi="Times New Roman"/>
        </w:rPr>
        <w:t xml:space="preserve"> в сучасних умовах</w:t>
      </w:r>
      <w:r w:rsidR="00123491" w:rsidRPr="00A504AA">
        <w:rPr>
          <w:rFonts w:ascii="Times New Roman" w:hAnsi="Times New Roman"/>
        </w:rPr>
        <w:t xml:space="preserve"> </w:t>
      </w:r>
      <w:r w:rsidRPr="00A504AA">
        <w:rPr>
          <w:rFonts w:ascii="Times New Roman" w:hAnsi="Times New Roman"/>
        </w:rPr>
        <w:t>інтеграції України</w:t>
      </w:r>
      <w:r w:rsidR="00123491" w:rsidRPr="00A504AA">
        <w:rPr>
          <w:rFonts w:ascii="Times New Roman" w:hAnsi="Times New Roman"/>
        </w:rPr>
        <w:t xml:space="preserve"> </w:t>
      </w:r>
      <w:r w:rsidRPr="00A504AA">
        <w:rPr>
          <w:rFonts w:ascii="Times New Roman" w:hAnsi="Times New Roman"/>
        </w:rPr>
        <w:t>у світовий і європейський</w:t>
      </w:r>
      <w:r w:rsidR="00123491" w:rsidRPr="00A504AA">
        <w:rPr>
          <w:rFonts w:ascii="Times New Roman" w:hAnsi="Times New Roman"/>
        </w:rPr>
        <w:t xml:space="preserve"> </w:t>
      </w:r>
      <w:r w:rsidRPr="00A504AA">
        <w:rPr>
          <w:rFonts w:ascii="Times New Roman" w:hAnsi="Times New Roman"/>
        </w:rPr>
        <w:t>науково-освітній</w:t>
      </w:r>
      <w:r w:rsidR="00123491" w:rsidRPr="00A504AA">
        <w:rPr>
          <w:rFonts w:ascii="Times New Roman" w:hAnsi="Times New Roman"/>
        </w:rPr>
        <w:t xml:space="preserve"> </w:t>
      </w:r>
      <w:r w:rsidRPr="00A504AA">
        <w:rPr>
          <w:rFonts w:ascii="Times New Roman" w:hAnsi="Times New Roman"/>
        </w:rPr>
        <w:t>простір є</w:t>
      </w:r>
      <w:r w:rsidR="00123491" w:rsidRPr="00A504AA">
        <w:rPr>
          <w:rFonts w:ascii="Times New Roman" w:hAnsi="Times New Roman"/>
        </w:rPr>
        <w:t xml:space="preserve"> </w:t>
      </w:r>
      <w:r w:rsidRPr="00A504AA">
        <w:rPr>
          <w:rFonts w:ascii="Times New Roman" w:hAnsi="Times New Roman"/>
        </w:rPr>
        <w:t>ознакою інноваційного ВНЗ»</w:t>
      </w:r>
      <w:r w:rsidR="00123491" w:rsidRPr="00A504AA">
        <w:rPr>
          <w:rFonts w:ascii="Times New Roman" w:hAnsi="Times New Roman"/>
        </w:rPr>
        <w:t xml:space="preserve"> </w:t>
      </w:r>
      <w:r w:rsidRPr="00A504AA">
        <w:rPr>
          <w:rFonts w:ascii="Times New Roman" w:hAnsi="Times New Roman"/>
        </w:rPr>
        <w:t>[2,</w:t>
      </w:r>
      <w:r w:rsidR="00123491" w:rsidRPr="00A504AA">
        <w:rPr>
          <w:rFonts w:ascii="Times New Roman" w:hAnsi="Times New Roman"/>
        </w:rPr>
        <w:t xml:space="preserve"> </w:t>
      </w:r>
      <w:r w:rsidR="00F128B9">
        <w:rPr>
          <w:rFonts w:ascii="Times New Roman" w:hAnsi="Times New Roman"/>
        </w:rPr>
        <w:t>с. 22–</w:t>
      </w:r>
      <w:r w:rsidRPr="00A504AA">
        <w:rPr>
          <w:rFonts w:ascii="Times New Roman" w:hAnsi="Times New Roman"/>
        </w:rPr>
        <w:t>23].</w:t>
      </w:r>
    </w:p>
    <w:p w:rsidR="0075117C" w:rsidRPr="00A504AA" w:rsidRDefault="0075117C" w:rsidP="00BA5703">
      <w:pPr>
        <w:widowControl w:val="0"/>
        <w:spacing w:after="0" w:line="240" w:lineRule="auto"/>
        <w:ind w:firstLine="284"/>
        <w:jc w:val="both"/>
        <w:rPr>
          <w:rFonts w:ascii="Times New Roman" w:hAnsi="Times New Roman"/>
        </w:rPr>
      </w:pPr>
      <w:r w:rsidRPr="00A504AA">
        <w:rPr>
          <w:rFonts w:ascii="Times New Roman" w:hAnsi="Times New Roman"/>
        </w:rPr>
        <w:t>Багато досліджень практики студентів вміщують ви</w:t>
      </w:r>
      <w:r w:rsidR="00F128B9">
        <w:rPr>
          <w:rFonts w:ascii="Times New Roman" w:hAnsi="Times New Roman"/>
        </w:rPr>
        <w:t>ко</w:t>
      </w:r>
      <w:r w:rsidRPr="00A504AA">
        <w:rPr>
          <w:rFonts w:ascii="Times New Roman" w:hAnsi="Times New Roman"/>
        </w:rPr>
        <w:t>рис</w:t>
      </w:r>
      <w:r w:rsidR="00F128B9">
        <w:rPr>
          <w:rFonts w:ascii="Times New Roman" w:hAnsi="Times New Roman"/>
        </w:rPr>
        <w:softHyphen/>
      </w:r>
      <w:r w:rsidRPr="00A504AA">
        <w:rPr>
          <w:rFonts w:ascii="Times New Roman" w:hAnsi="Times New Roman"/>
        </w:rPr>
        <w:t>тання понять професійної компетентності та професійної ком</w:t>
      </w:r>
      <w:r w:rsidR="00F128B9">
        <w:rPr>
          <w:rFonts w:ascii="Times New Roman" w:hAnsi="Times New Roman"/>
        </w:rPr>
        <w:softHyphen/>
      </w:r>
      <w:r w:rsidRPr="00A504AA">
        <w:rPr>
          <w:rFonts w:ascii="Times New Roman" w:hAnsi="Times New Roman"/>
        </w:rPr>
        <w:t>петенції (від лат. profession – офіційне знання, compete – відпо</w:t>
      </w:r>
      <w:r w:rsidR="00F128B9">
        <w:rPr>
          <w:rFonts w:ascii="Times New Roman" w:hAnsi="Times New Roman"/>
        </w:rPr>
        <w:softHyphen/>
      </w:r>
      <w:r w:rsidRPr="00A504AA">
        <w:rPr>
          <w:rFonts w:ascii="Times New Roman" w:hAnsi="Times New Roman"/>
        </w:rPr>
        <w:t>відність) [3, с. 64].</w:t>
      </w:r>
    </w:p>
    <w:p w:rsidR="0075117C" w:rsidRPr="00A504AA" w:rsidRDefault="0075117C" w:rsidP="00BA5703">
      <w:pPr>
        <w:widowControl w:val="0"/>
        <w:spacing w:after="0" w:line="240" w:lineRule="auto"/>
        <w:ind w:firstLine="284"/>
        <w:jc w:val="both"/>
        <w:rPr>
          <w:rFonts w:ascii="Times New Roman" w:hAnsi="Times New Roman"/>
        </w:rPr>
      </w:pPr>
      <w:r w:rsidRPr="00A504AA">
        <w:rPr>
          <w:rFonts w:ascii="Times New Roman" w:hAnsi="Times New Roman"/>
        </w:rPr>
        <w:t>Розглянувши</w:t>
      </w:r>
      <w:r w:rsidR="00123491" w:rsidRPr="00A504AA">
        <w:rPr>
          <w:rFonts w:ascii="Times New Roman" w:hAnsi="Times New Roman"/>
        </w:rPr>
        <w:t xml:space="preserve"> </w:t>
      </w:r>
      <w:r w:rsidRPr="00A504AA">
        <w:rPr>
          <w:rFonts w:ascii="Times New Roman" w:hAnsi="Times New Roman"/>
        </w:rPr>
        <w:t>найпоширеніші позиції</w:t>
      </w:r>
      <w:r w:rsidR="00123491" w:rsidRPr="00A504AA">
        <w:rPr>
          <w:rFonts w:ascii="Times New Roman" w:hAnsi="Times New Roman"/>
        </w:rPr>
        <w:t xml:space="preserve"> </w:t>
      </w:r>
      <w:r w:rsidRPr="00A504AA">
        <w:rPr>
          <w:rFonts w:ascii="Times New Roman" w:hAnsi="Times New Roman"/>
        </w:rPr>
        <w:t>щодо</w:t>
      </w:r>
      <w:r w:rsidR="00123491" w:rsidRPr="00A504AA">
        <w:rPr>
          <w:rFonts w:ascii="Times New Roman" w:hAnsi="Times New Roman"/>
        </w:rPr>
        <w:t xml:space="preserve"> </w:t>
      </w:r>
      <w:r w:rsidRPr="00A504AA">
        <w:rPr>
          <w:rFonts w:ascii="Times New Roman" w:hAnsi="Times New Roman"/>
        </w:rPr>
        <w:t>теоретичних основ практики фах</w:t>
      </w:r>
      <w:r w:rsidR="00F128B9">
        <w:rPr>
          <w:rFonts w:ascii="Times New Roman" w:hAnsi="Times New Roman"/>
        </w:rPr>
        <w:t>івців, ми констатуємо, що: по-</w:t>
      </w:r>
      <w:r w:rsidRPr="00A504AA">
        <w:rPr>
          <w:rFonts w:ascii="Times New Roman" w:hAnsi="Times New Roman"/>
        </w:rPr>
        <w:t>перше, єди</w:t>
      </w:r>
      <w:r w:rsidR="00F128B9">
        <w:rPr>
          <w:rFonts w:ascii="Times New Roman" w:hAnsi="Times New Roman"/>
        </w:rPr>
        <w:softHyphen/>
      </w:r>
      <w:r w:rsidRPr="00A504AA">
        <w:rPr>
          <w:rFonts w:ascii="Times New Roman" w:hAnsi="Times New Roman"/>
        </w:rPr>
        <w:t>ного підход</w:t>
      </w:r>
      <w:r w:rsidR="00F128B9">
        <w:rPr>
          <w:rFonts w:ascii="Times New Roman" w:hAnsi="Times New Roman"/>
        </w:rPr>
        <w:t>у до її організації немає; по-</w:t>
      </w:r>
      <w:r w:rsidRPr="00A504AA">
        <w:rPr>
          <w:rFonts w:ascii="Times New Roman" w:hAnsi="Times New Roman"/>
        </w:rPr>
        <w:t>друге, з невідомих причин</w:t>
      </w:r>
      <w:r w:rsidR="00123491" w:rsidRPr="00A504AA">
        <w:rPr>
          <w:rFonts w:ascii="Times New Roman" w:hAnsi="Times New Roman"/>
        </w:rPr>
        <w:t xml:space="preserve"> </w:t>
      </w:r>
      <w:r w:rsidRPr="00A504AA">
        <w:rPr>
          <w:rFonts w:ascii="Times New Roman" w:hAnsi="Times New Roman"/>
        </w:rPr>
        <w:t>даний етап підготовки спеціаліста не розглядається як</w:t>
      </w:r>
      <w:r w:rsidR="00123491" w:rsidRPr="00A504AA">
        <w:rPr>
          <w:rFonts w:ascii="Times New Roman" w:hAnsi="Times New Roman"/>
        </w:rPr>
        <w:t xml:space="preserve"> </w:t>
      </w:r>
      <w:r w:rsidRPr="00A504AA">
        <w:rPr>
          <w:rFonts w:ascii="Times New Roman" w:hAnsi="Times New Roman"/>
        </w:rPr>
        <w:t>методологічна частина усього процесу.</w:t>
      </w:r>
    </w:p>
    <w:p w:rsidR="0075117C" w:rsidRPr="00A504AA" w:rsidRDefault="0075117C" w:rsidP="00BA5703">
      <w:pPr>
        <w:widowControl w:val="0"/>
        <w:spacing w:after="0" w:line="240" w:lineRule="auto"/>
        <w:ind w:firstLine="284"/>
        <w:jc w:val="both"/>
        <w:rPr>
          <w:rFonts w:ascii="Times New Roman" w:hAnsi="Times New Roman"/>
        </w:rPr>
      </w:pPr>
      <w:r w:rsidRPr="00A504AA">
        <w:rPr>
          <w:rFonts w:ascii="Times New Roman" w:hAnsi="Times New Roman"/>
        </w:rPr>
        <w:t>Узагальнюючи викладене,</w:t>
      </w:r>
      <w:r w:rsidR="00123491" w:rsidRPr="00A504AA">
        <w:rPr>
          <w:rFonts w:ascii="Times New Roman" w:hAnsi="Times New Roman"/>
        </w:rPr>
        <w:t xml:space="preserve"> </w:t>
      </w:r>
      <w:r w:rsidRPr="00A504AA">
        <w:rPr>
          <w:rFonts w:ascii="Times New Roman" w:hAnsi="Times New Roman"/>
        </w:rPr>
        <w:t>констатуємо, що під час практики</w:t>
      </w:r>
      <w:r w:rsidR="00123491" w:rsidRPr="00A504AA">
        <w:rPr>
          <w:rFonts w:ascii="Times New Roman" w:hAnsi="Times New Roman"/>
        </w:rPr>
        <w:t xml:space="preserve"> </w:t>
      </w:r>
      <w:r w:rsidRPr="00A504AA">
        <w:rPr>
          <w:rFonts w:ascii="Times New Roman" w:hAnsi="Times New Roman"/>
        </w:rPr>
        <w:t>відбувається не просто застосування теоретичних відомостей, а й проходить процес</w:t>
      </w:r>
      <w:r w:rsidR="00123491" w:rsidRPr="00A504AA">
        <w:rPr>
          <w:rFonts w:ascii="Times New Roman" w:hAnsi="Times New Roman"/>
        </w:rPr>
        <w:t xml:space="preserve"> </w:t>
      </w:r>
      <w:r w:rsidRPr="00A504AA">
        <w:rPr>
          <w:rFonts w:ascii="Times New Roman" w:hAnsi="Times New Roman"/>
        </w:rPr>
        <w:t>особистісних і професійних самозмін.</w:t>
      </w:r>
      <w:r w:rsidR="00123491" w:rsidRPr="00A504AA">
        <w:rPr>
          <w:rFonts w:ascii="Times New Roman" w:hAnsi="Times New Roman"/>
        </w:rPr>
        <w:t xml:space="preserve"> </w:t>
      </w:r>
      <w:r w:rsidRPr="00A504AA">
        <w:rPr>
          <w:rFonts w:ascii="Times New Roman" w:hAnsi="Times New Roman"/>
        </w:rPr>
        <w:t>Якість цих самозмін залежить від вдалого конструювання</w:t>
      </w:r>
      <w:r w:rsidR="00123491" w:rsidRPr="00A504AA">
        <w:rPr>
          <w:rFonts w:ascii="Times New Roman" w:hAnsi="Times New Roman"/>
        </w:rPr>
        <w:t xml:space="preserve"> </w:t>
      </w:r>
      <w:r w:rsidRPr="00A504AA">
        <w:rPr>
          <w:rFonts w:ascii="Times New Roman" w:hAnsi="Times New Roman"/>
        </w:rPr>
        <w:t>про</w:t>
      </w:r>
      <w:r w:rsidR="00F128B9">
        <w:rPr>
          <w:rFonts w:ascii="Times New Roman" w:hAnsi="Times New Roman"/>
        </w:rPr>
        <w:softHyphen/>
      </w:r>
      <w:r w:rsidRPr="00A504AA">
        <w:rPr>
          <w:rFonts w:ascii="Times New Roman" w:hAnsi="Times New Roman"/>
        </w:rPr>
        <w:t>цесу практики.</w:t>
      </w:r>
      <w:r w:rsidR="00123491" w:rsidRPr="00A504AA">
        <w:rPr>
          <w:rFonts w:ascii="Times New Roman" w:hAnsi="Times New Roman"/>
        </w:rPr>
        <w:t xml:space="preserve"> </w:t>
      </w:r>
      <w:r w:rsidRPr="00A504AA">
        <w:rPr>
          <w:rFonts w:ascii="Times New Roman" w:hAnsi="Times New Roman"/>
        </w:rPr>
        <w:t>Тому, на наш погляд, доцільно було б пред</w:t>
      </w:r>
      <w:r w:rsidR="00F128B9">
        <w:rPr>
          <w:rFonts w:ascii="Times New Roman" w:hAnsi="Times New Roman"/>
        </w:rPr>
        <w:softHyphen/>
      </w:r>
      <w:r w:rsidRPr="00A504AA">
        <w:rPr>
          <w:rFonts w:ascii="Times New Roman" w:hAnsi="Times New Roman"/>
        </w:rPr>
        <w:t>ста</w:t>
      </w:r>
      <w:r w:rsidR="00F128B9">
        <w:rPr>
          <w:rFonts w:ascii="Times New Roman" w:hAnsi="Times New Roman"/>
        </w:rPr>
        <w:softHyphen/>
      </w:r>
      <w:r w:rsidRPr="00A504AA">
        <w:rPr>
          <w:rFonts w:ascii="Times New Roman" w:hAnsi="Times New Roman"/>
        </w:rPr>
        <w:t>вити процес практики у вигляді наступних етапів:</w:t>
      </w:r>
      <w:r w:rsidR="00123491" w:rsidRPr="00A504AA">
        <w:rPr>
          <w:rFonts w:ascii="Times New Roman" w:hAnsi="Times New Roman"/>
        </w:rPr>
        <w:t xml:space="preserve"> </w:t>
      </w:r>
      <w:r w:rsidRPr="00A504AA">
        <w:rPr>
          <w:rFonts w:ascii="Times New Roman" w:hAnsi="Times New Roman"/>
        </w:rPr>
        <w:t>1)</w:t>
      </w:r>
      <w:r w:rsidR="00F128B9">
        <w:rPr>
          <w:rFonts w:ascii="Times New Roman" w:hAnsi="Times New Roman"/>
        </w:rPr>
        <w:t> </w:t>
      </w:r>
      <w:r w:rsidRPr="00A504AA">
        <w:rPr>
          <w:rFonts w:ascii="Times New Roman" w:hAnsi="Times New Roman"/>
        </w:rPr>
        <w:t>коучінґ;</w:t>
      </w:r>
      <w:r w:rsidR="00123491" w:rsidRPr="00A504AA">
        <w:rPr>
          <w:rFonts w:ascii="Times New Roman" w:hAnsi="Times New Roman"/>
        </w:rPr>
        <w:t xml:space="preserve"> </w:t>
      </w:r>
      <w:r w:rsidR="00F128B9">
        <w:rPr>
          <w:rFonts w:ascii="Times New Roman" w:hAnsi="Times New Roman"/>
        </w:rPr>
        <w:t>2) </w:t>
      </w:r>
      <w:r w:rsidR="00BA5703">
        <w:rPr>
          <w:rFonts w:ascii="Times New Roman" w:hAnsi="Times New Roman"/>
        </w:rPr>
        <w:t>ста</w:t>
      </w:r>
      <w:r w:rsidRPr="00A504AA">
        <w:rPr>
          <w:rFonts w:ascii="Times New Roman" w:hAnsi="Times New Roman"/>
        </w:rPr>
        <w:t>жування;</w:t>
      </w:r>
      <w:r w:rsidR="00123491" w:rsidRPr="00A504AA">
        <w:rPr>
          <w:rFonts w:ascii="Times New Roman" w:hAnsi="Times New Roman"/>
        </w:rPr>
        <w:t xml:space="preserve"> </w:t>
      </w:r>
      <w:r w:rsidRPr="00A504AA">
        <w:rPr>
          <w:rFonts w:ascii="Times New Roman" w:hAnsi="Times New Roman"/>
        </w:rPr>
        <w:t>3)</w:t>
      </w:r>
      <w:r w:rsidR="00123491" w:rsidRPr="00A504AA">
        <w:rPr>
          <w:rFonts w:ascii="Times New Roman" w:hAnsi="Times New Roman"/>
        </w:rPr>
        <w:t xml:space="preserve"> </w:t>
      </w:r>
      <w:r w:rsidRPr="00A504AA">
        <w:rPr>
          <w:rFonts w:ascii="Times New Roman" w:hAnsi="Times New Roman"/>
        </w:rPr>
        <w:t>партнерство. Сутність першого етапу полягає у здійсненні дій під постійним наглядом наставника, ведення ним кожної дії практиканта.</w:t>
      </w:r>
      <w:r w:rsidR="00123491" w:rsidRPr="00A504AA">
        <w:rPr>
          <w:rFonts w:ascii="Times New Roman" w:hAnsi="Times New Roman"/>
        </w:rPr>
        <w:t xml:space="preserve"> </w:t>
      </w:r>
      <w:r w:rsidRPr="00A504AA">
        <w:rPr>
          <w:rFonts w:ascii="Times New Roman" w:hAnsi="Times New Roman"/>
        </w:rPr>
        <w:t>Сутність другого етапу</w:t>
      </w:r>
      <w:r w:rsidR="00123491" w:rsidRPr="00A504AA">
        <w:rPr>
          <w:rFonts w:ascii="Times New Roman" w:hAnsi="Times New Roman"/>
        </w:rPr>
        <w:t xml:space="preserve"> </w:t>
      </w:r>
      <w:r w:rsidR="00F128B9">
        <w:rPr>
          <w:rFonts w:ascii="Times New Roman" w:hAnsi="Times New Roman"/>
        </w:rPr>
        <w:t>–</w:t>
      </w:r>
      <w:r w:rsidRPr="00A504AA">
        <w:rPr>
          <w:rFonts w:ascii="Times New Roman" w:hAnsi="Times New Roman"/>
        </w:rPr>
        <w:t xml:space="preserve"> у контролі наставника</w:t>
      </w:r>
      <w:r w:rsidR="00123491" w:rsidRPr="00A504AA">
        <w:rPr>
          <w:rFonts w:ascii="Times New Roman" w:hAnsi="Times New Roman"/>
        </w:rPr>
        <w:t xml:space="preserve"> </w:t>
      </w:r>
      <w:r w:rsidRPr="00A504AA">
        <w:rPr>
          <w:rFonts w:ascii="Times New Roman" w:hAnsi="Times New Roman"/>
        </w:rPr>
        <w:t>за діями практиканта, наявності детальних звітів про діяльність.</w:t>
      </w:r>
      <w:r w:rsidR="00123491" w:rsidRPr="00A504AA">
        <w:rPr>
          <w:rFonts w:ascii="Times New Roman" w:hAnsi="Times New Roman"/>
        </w:rPr>
        <w:t xml:space="preserve"> </w:t>
      </w:r>
      <w:r w:rsidRPr="00A504AA">
        <w:rPr>
          <w:rFonts w:ascii="Times New Roman" w:hAnsi="Times New Roman"/>
        </w:rPr>
        <w:t xml:space="preserve">Сутність третього етапу </w:t>
      </w:r>
      <w:r w:rsidR="00BA5703">
        <w:rPr>
          <w:rFonts w:ascii="Times New Roman" w:hAnsi="Times New Roman"/>
        </w:rPr>
        <w:t>–</w:t>
      </w:r>
      <w:r w:rsidRPr="00A504AA">
        <w:rPr>
          <w:rFonts w:ascii="Times New Roman" w:hAnsi="Times New Roman"/>
        </w:rPr>
        <w:t xml:space="preserve"> у здійсненні співдіяльності практиканта із наставником</w:t>
      </w:r>
      <w:r w:rsidR="00123491" w:rsidRPr="00A504AA">
        <w:rPr>
          <w:rFonts w:ascii="Times New Roman" w:hAnsi="Times New Roman"/>
        </w:rPr>
        <w:t xml:space="preserve"> </w:t>
      </w:r>
      <w:r w:rsidRPr="00A504AA">
        <w:rPr>
          <w:rFonts w:ascii="Times New Roman" w:hAnsi="Times New Roman"/>
        </w:rPr>
        <w:t>із наявним розподілом функцій</w:t>
      </w:r>
      <w:r w:rsidR="00123491" w:rsidRPr="00A504AA">
        <w:rPr>
          <w:rFonts w:ascii="Times New Roman" w:hAnsi="Times New Roman"/>
        </w:rPr>
        <w:t xml:space="preserve"> </w:t>
      </w:r>
      <w:r w:rsidRPr="00A504AA">
        <w:rPr>
          <w:rFonts w:ascii="Times New Roman" w:hAnsi="Times New Roman"/>
        </w:rPr>
        <w:t>при</w:t>
      </w:r>
      <w:r w:rsidR="00123491" w:rsidRPr="00A504AA">
        <w:rPr>
          <w:rFonts w:ascii="Times New Roman" w:hAnsi="Times New Roman"/>
        </w:rPr>
        <w:t xml:space="preserve"> </w:t>
      </w:r>
      <w:r w:rsidRPr="00A504AA">
        <w:rPr>
          <w:rFonts w:ascii="Times New Roman" w:hAnsi="Times New Roman"/>
        </w:rPr>
        <w:t>повній</w:t>
      </w:r>
      <w:r w:rsidR="00123491" w:rsidRPr="00A504AA">
        <w:rPr>
          <w:rFonts w:ascii="Times New Roman" w:hAnsi="Times New Roman"/>
        </w:rPr>
        <w:t xml:space="preserve"> </w:t>
      </w:r>
      <w:r w:rsidRPr="00A504AA">
        <w:rPr>
          <w:rFonts w:ascii="Times New Roman" w:hAnsi="Times New Roman"/>
        </w:rPr>
        <w:t>довірі</w:t>
      </w:r>
      <w:r w:rsidR="00123491" w:rsidRPr="00A504AA">
        <w:rPr>
          <w:rFonts w:ascii="Times New Roman" w:hAnsi="Times New Roman"/>
        </w:rPr>
        <w:t xml:space="preserve"> </w:t>
      </w:r>
      <w:r w:rsidRPr="00A504AA">
        <w:rPr>
          <w:rFonts w:ascii="Times New Roman" w:hAnsi="Times New Roman"/>
        </w:rPr>
        <w:t>до якісного їх виконання.</w:t>
      </w:r>
    </w:p>
    <w:p w:rsidR="0075117C" w:rsidRPr="00A504AA" w:rsidRDefault="0075117C" w:rsidP="00BA5703">
      <w:pPr>
        <w:widowControl w:val="0"/>
        <w:spacing w:after="0" w:line="240" w:lineRule="auto"/>
        <w:ind w:firstLine="284"/>
        <w:jc w:val="both"/>
        <w:rPr>
          <w:rFonts w:ascii="Times New Roman" w:hAnsi="Times New Roman"/>
        </w:rPr>
      </w:pPr>
      <w:r w:rsidRPr="00A504AA">
        <w:rPr>
          <w:rFonts w:ascii="Times New Roman" w:hAnsi="Times New Roman"/>
        </w:rPr>
        <w:t>Успіх такої побудови процесу практики буде залежати від публічності цього процесу, що забезпечать</w:t>
      </w:r>
      <w:r w:rsidR="00123491" w:rsidRPr="00A504AA">
        <w:rPr>
          <w:rFonts w:ascii="Times New Roman" w:hAnsi="Times New Roman"/>
        </w:rPr>
        <w:t xml:space="preserve"> </w:t>
      </w:r>
      <w:r w:rsidRPr="00A504AA">
        <w:rPr>
          <w:rFonts w:ascii="Times New Roman" w:hAnsi="Times New Roman"/>
        </w:rPr>
        <w:t>уже відомі в історії ос</w:t>
      </w:r>
      <w:r w:rsidR="00F128B9">
        <w:rPr>
          <w:rFonts w:ascii="Times New Roman" w:hAnsi="Times New Roman"/>
        </w:rPr>
        <w:t>віти педагогічні комісії [1, с. </w:t>
      </w:r>
      <w:r w:rsidRPr="00A504AA">
        <w:rPr>
          <w:rFonts w:ascii="Times New Roman" w:hAnsi="Times New Roman"/>
        </w:rPr>
        <w:t>76],</w:t>
      </w:r>
      <w:r w:rsidR="00123491" w:rsidRPr="00A504AA">
        <w:rPr>
          <w:rFonts w:ascii="Times New Roman" w:hAnsi="Times New Roman"/>
        </w:rPr>
        <w:t xml:space="preserve"> </w:t>
      </w:r>
      <w:r w:rsidRPr="00A504AA">
        <w:rPr>
          <w:rFonts w:ascii="Times New Roman" w:hAnsi="Times New Roman"/>
        </w:rPr>
        <w:t>діяльність яких носила в тому числі і громадський характер.</w:t>
      </w:r>
    </w:p>
    <w:p w:rsidR="0075117C" w:rsidRPr="00A504AA" w:rsidRDefault="0075117C" w:rsidP="0044687B">
      <w:pPr>
        <w:widowControl w:val="0"/>
        <w:spacing w:after="0" w:line="238" w:lineRule="auto"/>
        <w:ind w:firstLine="284"/>
        <w:jc w:val="both"/>
        <w:rPr>
          <w:rFonts w:ascii="Times New Roman" w:hAnsi="Times New Roman"/>
        </w:rPr>
      </w:pPr>
      <w:r w:rsidRPr="00A504AA">
        <w:rPr>
          <w:rFonts w:ascii="Times New Roman" w:hAnsi="Times New Roman"/>
        </w:rPr>
        <w:lastRenderedPageBreak/>
        <w:t>Таким чином, проаналізовані методичні підходи до органі</w:t>
      </w:r>
      <w:r w:rsidR="00F128B9">
        <w:rPr>
          <w:rFonts w:ascii="Times New Roman" w:hAnsi="Times New Roman"/>
        </w:rPr>
        <w:softHyphen/>
      </w:r>
      <w:r w:rsidRPr="00A504AA">
        <w:rPr>
          <w:rFonts w:ascii="Times New Roman" w:hAnsi="Times New Roman"/>
        </w:rPr>
        <w:t>за</w:t>
      </w:r>
      <w:r w:rsidR="00F128B9">
        <w:rPr>
          <w:rFonts w:ascii="Times New Roman" w:hAnsi="Times New Roman"/>
        </w:rPr>
        <w:softHyphen/>
      </w:r>
      <w:r w:rsidRPr="00A504AA">
        <w:rPr>
          <w:rFonts w:ascii="Times New Roman" w:hAnsi="Times New Roman"/>
        </w:rPr>
        <w:t>ції практики фахівців мають право на життя за умови належного конструювання етапів</w:t>
      </w:r>
      <w:r w:rsidR="00123491" w:rsidRPr="00A504AA">
        <w:rPr>
          <w:rFonts w:ascii="Times New Roman" w:hAnsi="Times New Roman"/>
        </w:rPr>
        <w:t xml:space="preserve"> </w:t>
      </w:r>
      <w:r w:rsidRPr="00A504AA">
        <w:rPr>
          <w:rFonts w:ascii="Times New Roman" w:hAnsi="Times New Roman"/>
        </w:rPr>
        <w:t>практики та надання їм</w:t>
      </w:r>
      <w:r w:rsidR="00123491" w:rsidRPr="00A504AA">
        <w:rPr>
          <w:rFonts w:ascii="Times New Roman" w:hAnsi="Times New Roman"/>
        </w:rPr>
        <w:t xml:space="preserve"> </w:t>
      </w:r>
      <w:r w:rsidRPr="00A504AA">
        <w:rPr>
          <w:rFonts w:ascii="Times New Roman" w:hAnsi="Times New Roman"/>
        </w:rPr>
        <w:t>методологічної ваги.</w:t>
      </w:r>
    </w:p>
    <w:p w:rsidR="0075117C" w:rsidRPr="00F128B9" w:rsidRDefault="0075117C" w:rsidP="0044687B">
      <w:pPr>
        <w:widowControl w:val="0"/>
        <w:spacing w:after="40" w:line="238" w:lineRule="auto"/>
        <w:jc w:val="center"/>
        <w:rPr>
          <w:rFonts w:ascii="Times New Roman" w:hAnsi="Times New Roman"/>
          <w:b/>
          <w:i/>
        </w:rPr>
      </w:pPr>
      <w:r w:rsidRPr="00F128B9">
        <w:rPr>
          <w:rFonts w:ascii="Times New Roman" w:hAnsi="Times New Roman"/>
          <w:b/>
          <w:i/>
        </w:rPr>
        <w:t>С</w:t>
      </w:r>
      <w:r w:rsidR="00BA5703" w:rsidRPr="00F128B9">
        <w:rPr>
          <w:rFonts w:ascii="Times New Roman" w:hAnsi="Times New Roman"/>
          <w:b/>
          <w:i/>
        </w:rPr>
        <w:t>писок використаних джерел</w:t>
      </w:r>
    </w:p>
    <w:p w:rsidR="0075117C" w:rsidRPr="00A504AA" w:rsidRDefault="0075117C" w:rsidP="0044687B">
      <w:pPr>
        <w:widowControl w:val="0"/>
        <w:numPr>
          <w:ilvl w:val="0"/>
          <w:numId w:val="1"/>
        </w:numPr>
        <w:tabs>
          <w:tab w:val="clear" w:pos="900"/>
          <w:tab w:val="num" w:pos="284"/>
        </w:tabs>
        <w:spacing w:after="0" w:line="238" w:lineRule="auto"/>
        <w:ind w:left="284" w:hanging="284"/>
        <w:jc w:val="both"/>
        <w:rPr>
          <w:rFonts w:ascii="Times New Roman" w:hAnsi="Times New Roman"/>
          <w:lang w:eastAsia="uk-UA" w:bidi="he-IL"/>
        </w:rPr>
      </w:pPr>
      <w:r w:rsidRPr="00A504AA">
        <w:rPr>
          <w:rFonts w:ascii="Times New Roman" w:hAnsi="Times New Roman"/>
          <w:lang w:eastAsia="uk-UA" w:bidi="he-IL"/>
        </w:rPr>
        <w:t>Дем</w:t>
      </w:r>
      <w:r w:rsidR="00D862C8">
        <w:rPr>
          <w:rFonts w:ascii="Times New Roman" w:hAnsi="Times New Roman"/>
          <w:lang w:eastAsia="uk-UA" w:bidi="he-IL"/>
        </w:rPr>
        <w:t>’</w:t>
      </w:r>
      <w:r w:rsidRPr="00A504AA">
        <w:rPr>
          <w:rFonts w:ascii="Times New Roman" w:hAnsi="Times New Roman"/>
          <w:lang w:eastAsia="uk-UA" w:bidi="he-IL"/>
        </w:rPr>
        <w:t>яненко</w:t>
      </w:r>
      <w:r w:rsidR="00F128B9">
        <w:rPr>
          <w:rFonts w:ascii="Times New Roman" w:hAnsi="Times New Roman"/>
          <w:lang w:eastAsia="uk-UA" w:bidi="he-IL"/>
        </w:rPr>
        <w:t> </w:t>
      </w:r>
      <w:r w:rsidRPr="00A504AA">
        <w:rPr>
          <w:rFonts w:ascii="Times New Roman" w:hAnsi="Times New Roman"/>
          <w:lang w:eastAsia="uk-UA" w:bidi="he-IL"/>
        </w:rPr>
        <w:t>Н.</w:t>
      </w:r>
      <w:r w:rsidR="00123491" w:rsidRPr="00A504AA">
        <w:rPr>
          <w:rFonts w:ascii="Times New Roman" w:hAnsi="Times New Roman"/>
          <w:lang w:eastAsia="uk-UA" w:bidi="he-IL"/>
        </w:rPr>
        <w:t xml:space="preserve"> </w:t>
      </w:r>
      <w:r w:rsidRPr="00A504AA">
        <w:rPr>
          <w:rFonts w:ascii="Times New Roman" w:hAnsi="Times New Roman"/>
          <w:lang w:eastAsia="uk-UA" w:bidi="he-IL"/>
        </w:rPr>
        <w:t>Педагогічна практика у професійній підго</w:t>
      </w:r>
      <w:r w:rsidR="00F128B9">
        <w:rPr>
          <w:rFonts w:ascii="Times New Roman" w:hAnsi="Times New Roman"/>
          <w:lang w:eastAsia="uk-UA" w:bidi="he-IL"/>
        </w:rPr>
        <w:softHyphen/>
      </w:r>
      <w:r w:rsidRPr="00A504AA">
        <w:rPr>
          <w:rFonts w:ascii="Times New Roman" w:hAnsi="Times New Roman"/>
          <w:lang w:eastAsia="uk-UA" w:bidi="he-IL"/>
        </w:rPr>
        <w:t>тов</w:t>
      </w:r>
      <w:r w:rsidR="00F128B9">
        <w:rPr>
          <w:rFonts w:ascii="Times New Roman" w:hAnsi="Times New Roman"/>
          <w:lang w:eastAsia="uk-UA" w:bidi="he-IL"/>
        </w:rPr>
        <w:softHyphen/>
      </w:r>
      <w:r w:rsidRPr="00A504AA">
        <w:rPr>
          <w:rFonts w:ascii="Times New Roman" w:hAnsi="Times New Roman"/>
          <w:lang w:eastAsia="uk-UA" w:bidi="he-IL"/>
        </w:rPr>
        <w:t>ці</w:t>
      </w:r>
      <w:r w:rsidR="00123491" w:rsidRPr="00A504AA">
        <w:rPr>
          <w:rFonts w:ascii="Times New Roman" w:hAnsi="Times New Roman"/>
          <w:lang w:eastAsia="uk-UA" w:bidi="he-IL"/>
        </w:rPr>
        <w:t xml:space="preserve"> </w:t>
      </w:r>
      <w:r w:rsidRPr="00A504AA">
        <w:rPr>
          <w:rFonts w:ascii="Times New Roman" w:hAnsi="Times New Roman"/>
          <w:lang w:eastAsia="uk-UA" w:bidi="he-IL"/>
        </w:rPr>
        <w:t>вчителя в Україні (20–ті роки)</w:t>
      </w:r>
      <w:r w:rsidR="00123491" w:rsidRPr="00A504AA">
        <w:rPr>
          <w:rFonts w:ascii="Times New Roman" w:hAnsi="Times New Roman"/>
          <w:lang w:eastAsia="uk-UA" w:bidi="he-IL"/>
        </w:rPr>
        <w:t xml:space="preserve"> </w:t>
      </w:r>
      <w:r w:rsidRPr="00A504AA">
        <w:rPr>
          <w:rFonts w:ascii="Times New Roman" w:hAnsi="Times New Roman"/>
          <w:lang w:eastAsia="uk-UA" w:bidi="he-IL"/>
        </w:rPr>
        <w:t>[Текст]</w:t>
      </w:r>
      <w:r w:rsidR="00123491" w:rsidRPr="00A504AA">
        <w:rPr>
          <w:rFonts w:ascii="Times New Roman" w:hAnsi="Times New Roman"/>
          <w:lang w:eastAsia="uk-UA" w:bidi="he-IL"/>
        </w:rPr>
        <w:t xml:space="preserve"> </w:t>
      </w:r>
      <w:r w:rsidR="00F128B9">
        <w:rPr>
          <w:rFonts w:ascii="Times New Roman" w:hAnsi="Times New Roman"/>
          <w:lang w:eastAsia="uk-UA" w:bidi="he-IL"/>
        </w:rPr>
        <w:t>/ Н. </w:t>
      </w:r>
      <w:r w:rsidRPr="00A504AA">
        <w:rPr>
          <w:rFonts w:ascii="Times New Roman" w:hAnsi="Times New Roman"/>
          <w:lang w:eastAsia="uk-UA" w:bidi="he-IL"/>
        </w:rPr>
        <w:t>Дем</w:t>
      </w:r>
      <w:r w:rsidR="00D862C8">
        <w:rPr>
          <w:rFonts w:ascii="Times New Roman" w:hAnsi="Times New Roman"/>
          <w:lang w:eastAsia="uk-UA" w:bidi="he-IL"/>
        </w:rPr>
        <w:t>’</w:t>
      </w:r>
      <w:r w:rsidRPr="00A504AA">
        <w:rPr>
          <w:rFonts w:ascii="Times New Roman" w:hAnsi="Times New Roman"/>
          <w:lang w:eastAsia="uk-UA" w:bidi="he-IL"/>
        </w:rPr>
        <w:t>яненко</w:t>
      </w:r>
      <w:r w:rsidR="00123491" w:rsidRPr="00A504AA">
        <w:rPr>
          <w:rFonts w:ascii="Times New Roman" w:hAnsi="Times New Roman"/>
          <w:lang w:eastAsia="uk-UA" w:bidi="he-IL"/>
        </w:rPr>
        <w:t xml:space="preserve"> </w:t>
      </w:r>
      <w:r w:rsidRPr="00A504AA">
        <w:rPr>
          <w:rFonts w:ascii="Times New Roman" w:hAnsi="Times New Roman"/>
          <w:lang w:eastAsia="uk-UA" w:bidi="he-IL"/>
        </w:rPr>
        <w:t>// Рідна</w:t>
      </w:r>
      <w:r w:rsidR="00123491" w:rsidRPr="00A504AA">
        <w:rPr>
          <w:rFonts w:ascii="Times New Roman" w:hAnsi="Times New Roman"/>
          <w:lang w:eastAsia="uk-UA" w:bidi="he-IL"/>
        </w:rPr>
        <w:t xml:space="preserve"> </w:t>
      </w:r>
      <w:r w:rsidRPr="00A504AA">
        <w:rPr>
          <w:rFonts w:ascii="Times New Roman" w:hAnsi="Times New Roman"/>
          <w:lang w:eastAsia="uk-UA" w:bidi="he-IL"/>
        </w:rPr>
        <w:t xml:space="preserve">школа. – 1996. </w:t>
      </w:r>
      <w:r w:rsidR="00F128B9">
        <w:rPr>
          <w:rFonts w:ascii="Times New Roman" w:hAnsi="Times New Roman"/>
          <w:lang w:eastAsia="uk-UA" w:bidi="he-IL"/>
        </w:rPr>
        <w:t>– № 3. – С. 74–</w:t>
      </w:r>
      <w:r w:rsidRPr="00A504AA">
        <w:rPr>
          <w:rFonts w:ascii="Times New Roman" w:hAnsi="Times New Roman"/>
          <w:lang w:eastAsia="uk-UA" w:bidi="he-IL"/>
        </w:rPr>
        <w:t>76.</w:t>
      </w:r>
    </w:p>
    <w:p w:rsidR="0075117C" w:rsidRPr="00A504AA" w:rsidRDefault="00F128B9" w:rsidP="0044687B">
      <w:pPr>
        <w:widowControl w:val="0"/>
        <w:numPr>
          <w:ilvl w:val="0"/>
          <w:numId w:val="1"/>
        </w:numPr>
        <w:tabs>
          <w:tab w:val="clear" w:pos="900"/>
          <w:tab w:val="num" w:pos="284"/>
        </w:tabs>
        <w:spacing w:after="0" w:line="238" w:lineRule="auto"/>
        <w:ind w:left="284" w:hanging="284"/>
        <w:jc w:val="both"/>
        <w:rPr>
          <w:rFonts w:ascii="Times New Roman" w:hAnsi="Times New Roman"/>
          <w:lang w:eastAsia="uk-UA" w:bidi="he-IL"/>
        </w:rPr>
      </w:pPr>
      <w:r>
        <w:rPr>
          <w:rFonts w:ascii="Times New Roman" w:hAnsi="Times New Roman"/>
          <w:lang w:eastAsia="uk-UA" w:bidi="he-IL"/>
        </w:rPr>
        <w:t>Зязюн І. </w:t>
      </w:r>
      <w:r w:rsidR="0075117C" w:rsidRPr="00A504AA">
        <w:rPr>
          <w:rFonts w:ascii="Times New Roman" w:hAnsi="Times New Roman"/>
          <w:lang w:eastAsia="uk-UA" w:bidi="he-IL"/>
        </w:rPr>
        <w:t>А. Немає педагогіки без педагога [Текст] / І. Зязюн</w:t>
      </w:r>
      <w:r w:rsidR="00123491" w:rsidRPr="00A504AA">
        <w:rPr>
          <w:rFonts w:ascii="Times New Roman" w:hAnsi="Times New Roman"/>
          <w:lang w:eastAsia="uk-UA" w:bidi="he-IL"/>
        </w:rPr>
        <w:t xml:space="preserve"> </w:t>
      </w:r>
      <w:r w:rsidR="0075117C" w:rsidRPr="00A504AA">
        <w:rPr>
          <w:rFonts w:ascii="Times New Roman" w:hAnsi="Times New Roman"/>
          <w:lang w:eastAsia="uk-UA" w:bidi="he-IL"/>
        </w:rPr>
        <w:t xml:space="preserve">// Рідна школа. </w:t>
      </w:r>
      <w:r>
        <w:rPr>
          <w:rFonts w:ascii="Times New Roman" w:hAnsi="Times New Roman"/>
          <w:lang w:eastAsia="uk-UA" w:bidi="he-IL"/>
        </w:rPr>
        <w:t>–</w:t>
      </w:r>
      <w:r w:rsidR="00123491" w:rsidRPr="00A504AA">
        <w:rPr>
          <w:rFonts w:ascii="Times New Roman" w:hAnsi="Times New Roman"/>
          <w:lang w:eastAsia="uk-UA" w:bidi="he-IL"/>
        </w:rPr>
        <w:t xml:space="preserve"> </w:t>
      </w:r>
      <w:r>
        <w:rPr>
          <w:rFonts w:ascii="Times New Roman" w:hAnsi="Times New Roman"/>
          <w:lang w:eastAsia="uk-UA" w:bidi="he-IL"/>
        </w:rPr>
        <w:t>2012. – № 4–5. – С. 19–</w:t>
      </w:r>
      <w:r w:rsidR="0075117C" w:rsidRPr="00A504AA">
        <w:rPr>
          <w:rFonts w:ascii="Times New Roman" w:hAnsi="Times New Roman"/>
          <w:lang w:eastAsia="uk-UA" w:bidi="he-IL"/>
        </w:rPr>
        <w:t>23.</w:t>
      </w:r>
    </w:p>
    <w:p w:rsidR="0075117C" w:rsidRPr="00A504AA" w:rsidRDefault="0075117C" w:rsidP="0044687B">
      <w:pPr>
        <w:widowControl w:val="0"/>
        <w:numPr>
          <w:ilvl w:val="0"/>
          <w:numId w:val="1"/>
        </w:numPr>
        <w:tabs>
          <w:tab w:val="clear" w:pos="900"/>
          <w:tab w:val="num" w:pos="284"/>
        </w:tabs>
        <w:spacing w:after="0" w:line="238" w:lineRule="auto"/>
        <w:ind w:left="284" w:hanging="284"/>
        <w:jc w:val="both"/>
        <w:rPr>
          <w:rFonts w:ascii="Times New Roman" w:hAnsi="Times New Roman"/>
          <w:lang w:eastAsia="uk-UA" w:bidi="he-IL"/>
        </w:rPr>
      </w:pPr>
      <w:r w:rsidRPr="00A504AA">
        <w:rPr>
          <w:rFonts w:ascii="Times New Roman" w:hAnsi="Times New Roman"/>
          <w:lang w:eastAsia="uk-UA" w:bidi="he-IL"/>
        </w:rPr>
        <w:t xml:space="preserve">Куліненко Л. Педагогічна практика : компетентнісний підхід </w:t>
      </w:r>
      <w:r w:rsidRPr="00F128B9">
        <w:rPr>
          <w:rFonts w:ascii="Times New Roman" w:hAnsi="Times New Roman"/>
          <w:spacing w:val="-2"/>
          <w:lang w:eastAsia="uk-UA" w:bidi="he-IL"/>
        </w:rPr>
        <w:t>[Текст] / Л. Куліненко // Вища освіта України</w:t>
      </w:r>
      <w:r w:rsidR="00F128B9" w:rsidRPr="00F128B9">
        <w:rPr>
          <w:rFonts w:ascii="Times New Roman" w:hAnsi="Times New Roman"/>
          <w:spacing w:val="-2"/>
          <w:lang w:eastAsia="uk-UA" w:bidi="he-IL"/>
        </w:rPr>
        <w:t>. – 2013. – № 1. –</w:t>
      </w:r>
      <w:r w:rsidR="00F128B9">
        <w:rPr>
          <w:rFonts w:ascii="Times New Roman" w:hAnsi="Times New Roman"/>
          <w:lang w:eastAsia="uk-UA" w:bidi="he-IL"/>
        </w:rPr>
        <w:t xml:space="preserve"> С. 63–</w:t>
      </w:r>
      <w:r w:rsidRPr="00A504AA">
        <w:rPr>
          <w:rFonts w:ascii="Times New Roman" w:hAnsi="Times New Roman"/>
          <w:lang w:eastAsia="uk-UA" w:bidi="he-IL"/>
        </w:rPr>
        <w:t>68.</w:t>
      </w:r>
    </w:p>
    <w:p w:rsidR="00253DF9" w:rsidRPr="005F7D75" w:rsidRDefault="00253DF9" w:rsidP="0044687B">
      <w:pPr>
        <w:pStyle w:val="a6"/>
        <w:widowControl w:val="0"/>
        <w:spacing w:before="360" w:after="120" w:line="238" w:lineRule="auto"/>
        <w:ind w:firstLine="284"/>
        <w:jc w:val="center"/>
        <w:rPr>
          <w:rFonts w:ascii="Arial" w:hAnsi="Arial" w:cs="Arial"/>
          <w:b/>
          <w:lang w:val="uk-UA"/>
        </w:rPr>
      </w:pPr>
      <w:r w:rsidRPr="005F7D75">
        <w:rPr>
          <w:rFonts w:ascii="Arial" w:hAnsi="Arial" w:cs="Arial"/>
          <w:b/>
          <w:bCs/>
          <w:caps/>
          <w:lang w:val="uk-UA"/>
        </w:rPr>
        <w:t xml:space="preserve">удосконалення змісту навчальної </w:t>
      </w:r>
      <w:r w:rsidR="005F7D75">
        <w:rPr>
          <w:rFonts w:ascii="Arial" w:hAnsi="Arial" w:cs="Arial"/>
          <w:b/>
          <w:bCs/>
          <w:caps/>
          <w:lang w:val="uk-UA"/>
        </w:rPr>
        <w:br/>
      </w:r>
      <w:r w:rsidRPr="005F7D75">
        <w:rPr>
          <w:rFonts w:ascii="Arial" w:hAnsi="Arial" w:cs="Arial"/>
          <w:b/>
          <w:bCs/>
          <w:caps/>
          <w:lang w:val="uk-UA"/>
        </w:rPr>
        <w:t>практики</w:t>
      </w:r>
      <w:r w:rsidR="00123491" w:rsidRPr="005F7D75">
        <w:rPr>
          <w:rFonts w:ascii="Arial" w:hAnsi="Arial" w:cs="Arial"/>
          <w:b/>
          <w:bCs/>
          <w:caps/>
          <w:lang w:val="uk-UA"/>
        </w:rPr>
        <w:t xml:space="preserve"> </w:t>
      </w:r>
      <w:r w:rsidRPr="005F7D75">
        <w:rPr>
          <w:rFonts w:ascii="Arial" w:hAnsi="Arial" w:cs="Arial"/>
          <w:b/>
          <w:bCs/>
          <w:caps/>
          <w:lang w:val="uk-UA"/>
        </w:rPr>
        <w:t>з комп</w:t>
      </w:r>
      <w:r w:rsidR="00D862C8" w:rsidRPr="005F7D75">
        <w:rPr>
          <w:rFonts w:ascii="Arial" w:hAnsi="Arial" w:cs="Arial"/>
          <w:b/>
          <w:shd w:val="clear" w:color="auto" w:fill="FFFFFF"/>
          <w:lang w:val="uk-UA"/>
        </w:rPr>
        <w:t>’</w:t>
      </w:r>
      <w:r w:rsidRPr="005F7D75">
        <w:rPr>
          <w:rFonts w:ascii="Arial" w:hAnsi="Arial" w:cs="Arial"/>
          <w:b/>
          <w:shd w:val="clear" w:color="auto" w:fill="FFFFFF"/>
          <w:lang w:val="uk-UA"/>
        </w:rPr>
        <w:t xml:space="preserve">ЮТЕРНОЇ ГРАФІКИ ДЛЯ </w:t>
      </w:r>
      <w:r w:rsidR="005F7D75">
        <w:rPr>
          <w:rFonts w:ascii="Arial" w:hAnsi="Arial" w:cs="Arial"/>
          <w:b/>
          <w:shd w:val="clear" w:color="auto" w:fill="FFFFFF"/>
          <w:lang w:val="uk-UA"/>
        </w:rPr>
        <w:br/>
      </w:r>
      <w:r w:rsidRPr="005F7D75">
        <w:rPr>
          <w:rFonts w:ascii="Arial" w:hAnsi="Arial" w:cs="Arial"/>
          <w:b/>
          <w:shd w:val="clear" w:color="auto" w:fill="FFFFFF"/>
          <w:lang w:val="uk-UA"/>
        </w:rPr>
        <w:t xml:space="preserve">СТУДЕНТІВ НАПРЯМУ ПІДГОТОВКИ 6.140101 </w:t>
      </w:r>
      <w:r w:rsidR="005F7D75">
        <w:rPr>
          <w:rFonts w:ascii="Arial" w:hAnsi="Arial" w:cs="Arial"/>
          <w:b/>
          <w:shd w:val="clear" w:color="auto" w:fill="FFFFFF"/>
          <w:lang w:val="uk-UA"/>
        </w:rPr>
        <w:t>«ГОТЕЛЬНО-РЕСТОРАННА СПРАВА»</w:t>
      </w:r>
    </w:p>
    <w:p w:rsidR="00253DF9" w:rsidRPr="005F7D75" w:rsidRDefault="00253DF9" w:rsidP="0044687B">
      <w:pPr>
        <w:pStyle w:val="a6"/>
        <w:widowControl w:val="0"/>
        <w:spacing w:line="238" w:lineRule="auto"/>
        <w:jc w:val="both"/>
        <w:rPr>
          <w:rFonts w:ascii="Arial" w:hAnsi="Arial" w:cs="Arial"/>
          <w:b/>
          <w:i/>
          <w:iCs/>
          <w:sz w:val="20"/>
          <w:lang w:val="uk-UA"/>
        </w:rPr>
      </w:pPr>
      <w:r w:rsidRPr="005F7D75">
        <w:rPr>
          <w:rFonts w:ascii="Arial" w:hAnsi="Arial" w:cs="Arial"/>
          <w:b/>
          <w:bCs/>
          <w:i/>
          <w:sz w:val="20"/>
          <w:lang w:val="uk-UA"/>
        </w:rPr>
        <w:t>О.</w:t>
      </w:r>
      <w:r w:rsidR="005F7D75" w:rsidRPr="005F7D75">
        <w:rPr>
          <w:rFonts w:ascii="Arial" w:hAnsi="Arial" w:cs="Arial"/>
          <w:b/>
          <w:bCs/>
          <w:i/>
          <w:sz w:val="20"/>
          <w:lang w:val="uk-UA"/>
        </w:rPr>
        <w:t xml:space="preserve"> </w:t>
      </w:r>
      <w:r w:rsidRPr="005F7D75">
        <w:rPr>
          <w:rFonts w:ascii="Arial" w:hAnsi="Arial" w:cs="Arial"/>
          <w:b/>
          <w:bCs/>
          <w:i/>
          <w:sz w:val="20"/>
          <w:lang w:val="uk-UA"/>
        </w:rPr>
        <w:t>В.</w:t>
      </w:r>
      <w:r w:rsidR="005F7D75" w:rsidRPr="005F7D75">
        <w:rPr>
          <w:rFonts w:ascii="Arial" w:hAnsi="Arial" w:cs="Arial"/>
          <w:b/>
          <w:bCs/>
          <w:i/>
          <w:sz w:val="20"/>
          <w:lang w:val="uk-UA"/>
        </w:rPr>
        <w:t xml:space="preserve"> </w:t>
      </w:r>
      <w:r w:rsidRPr="005F7D75">
        <w:rPr>
          <w:rFonts w:ascii="Arial" w:hAnsi="Arial" w:cs="Arial"/>
          <w:b/>
          <w:bCs/>
          <w:i/>
          <w:sz w:val="20"/>
          <w:lang w:val="uk-UA"/>
        </w:rPr>
        <w:t>Володько</w:t>
      </w:r>
      <w:r w:rsidRPr="005F7D75">
        <w:rPr>
          <w:rFonts w:ascii="Arial" w:hAnsi="Arial" w:cs="Arial"/>
          <w:b/>
          <w:bCs/>
          <w:i/>
          <w:iCs/>
          <w:sz w:val="20"/>
          <w:lang w:val="uk-UA"/>
        </w:rPr>
        <w:t>,</w:t>
      </w:r>
      <w:r w:rsidR="00123491" w:rsidRPr="005F7D75">
        <w:rPr>
          <w:rFonts w:ascii="Arial" w:hAnsi="Arial" w:cs="Arial"/>
          <w:b/>
          <w:bCs/>
          <w:i/>
          <w:iCs/>
          <w:sz w:val="20"/>
          <w:lang w:val="uk-UA"/>
        </w:rPr>
        <w:t xml:space="preserve"> </w:t>
      </w:r>
      <w:r w:rsidRPr="005F7D75">
        <w:rPr>
          <w:rFonts w:ascii="Arial" w:hAnsi="Arial" w:cs="Arial"/>
          <w:i/>
          <w:iCs/>
          <w:sz w:val="20"/>
          <w:lang w:val="uk-UA"/>
        </w:rPr>
        <w:t>к.</w:t>
      </w:r>
      <w:r w:rsidR="005F7D75">
        <w:rPr>
          <w:rFonts w:ascii="Arial" w:hAnsi="Arial" w:cs="Arial"/>
          <w:i/>
          <w:iCs/>
          <w:sz w:val="20"/>
          <w:lang w:val="uk-UA"/>
        </w:rPr>
        <w:t xml:space="preserve"> </w:t>
      </w:r>
      <w:r w:rsidRPr="005F7D75">
        <w:rPr>
          <w:rFonts w:ascii="Arial" w:hAnsi="Arial" w:cs="Arial"/>
          <w:i/>
          <w:iCs/>
          <w:sz w:val="20"/>
          <w:lang w:val="uk-UA"/>
        </w:rPr>
        <w:t>т.</w:t>
      </w:r>
      <w:r w:rsidR="005F7D75">
        <w:rPr>
          <w:rFonts w:ascii="Arial" w:hAnsi="Arial" w:cs="Arial"/>
          <w:i/>
          <w:iCs/>
          <w:sz w:val="20"/>
          <w:lang w:val="uk-UA"/>
        </w:rPr>
        <w:t xml:space="preserve"> н.</w:t>
      </w:r>
      <w:r w:rsidR="0044687B">
        <w:rPr>
          <w:rFonts w:ascii="Arial" w:hAnsi="Arial" w:cs="Arial"/>
          <w:i/>
          <w:iCs/>
          <w:sz w:val="20"/>
          <w:lang w:val="uk-UA"/>
        </w:rPr>
        <w:t>, доцент</w:t>
      </w:r>
      <w:r w:rsidR="005F7D75">
        <w:rPr>
          <w:rFonts w:ascii="Arial" w:hAnsi="Arial" w:cs="Arial"/>
          <w:i/>
          <w:iCs/>
          <w:sz w:val="20"/>
          <w:lang w:val="uk-UA"/>
        </w:rPr>
        <w:t>;</w:t>
      </w:r>
      <w:r w:rsidRPr="005F7D75">
        <w:rPr>
          <w:rFonts w:ascii="Arial" w:hAnsi="Arial" w:cs="Arial"/>
          <w:i/>
          <w:iCs/>
          <w:sz w:val="20"/>
          <w:lang w:val="uk-UA"/>
        </w:rPr>
        <w:t xml:space="preserve"> </w:t>
      </w:r>
      <w:r w:rsidRPr="005F7D75">
        <w:rPr>
          <w:rFonts w:ascii="Arial" w:hAnsi="Arial" w:cs="Arial"/>
          <w:b/>
          <w:i/>
          <w:iCs/>
          <w:sz w:val="20"/>
          <w:lang w:val="uk-UA"/>
        </w:rPr>
        <w:t>О.</w:t>
      </w:r>
      <w:r w:rsidR="005F7D75" w:rsidRPr="005F7D75">
        <w:rPr>
          <w:rFonts w:ascii="Arial" w:hAnsi="Arial" w:cs="Arial"/>
          <w:b/>
          <w:i/>
          <w:iCs/>
          <w:sz w:val="20"/>
          <w:lang w:val="uk-UA"/>
        </w:rPr>
        <w:t xml:space="preserve"> </w:t>
      </w:r>
      <w:r w:rsidRPr="005F7D75">
        <w:rPr>
          <w:rFonts w:ascii="Arial" w:hAnsi="Arial" w:cs="Arial"/>
          <w:b/>
          <w:i/>
          <w:iCs/>
          <w:sz w:val="20"/>
          <w:lang w:val="uk-UA"/>
        </w:rPr>
        <w:t>І.</w:t>
      </w:r>
      <w:r w:rsidR="005F7D75" w:rsidRPr="005F7D75">
        <w:rPr>
          <w:rFonts w:ascii="Arial" w:hAnsi="Arial" w:cs="Arial"/>
          <w:b/>
          <w:i/>
          <w:iCs/>
          <w:sz w:val="20"/>
          <w:lang w:val="uk-UA"/>
        </w:rPr>
        <w:t xml:space="preserve"> </w:t>
      </w:r>
      <w:r w:rsidRPr="005F7D75">
        <w:rPr>
          <w:rFonts w:ascii="Arial" w:hAnsi="Arial" w:cs="Arial"/>
          <w:b/>
          <w:i/>
          <w:iCs/>
          <w:sz w:val="20"/>
          <w:lang w:val="uk-UA"/>
        </w:rPr>
        <w:t xml:space="preserve">Порхунов, </w:t>
      </w:r>
      <w:r w:rsidRPr="005F7D75">
        <w:rPr>
          <w:rFonts w:ascii="Arial" w:hAnsi="Arial" w:cs="Arial"/>
          <w:i/>
          <w:iCs/>
          <w:sz w:val="20"/>
          <w:lang w:val="uk-UA"/>
        </w:rPr>
        <w:t>асистент</w:t>
      </w:r>
    </w:p>
    <w:p w:rsidR="00253DF9" w:rsidRPr="005F7D75" w:rsidRDefault="00253DF9" w:rsidP="0044687B">
      <w:pPr>
        <w:pStyle w:val="a6"/>
        <w:widowControl w:val="0"/>
        <w:spacing w:after="120" w:line="238" w:lineRule="auto"/>
        <w:jc w:val="both"/>
        <w:rPr>
          <w:rFonts w:ascii="Arial" w:hAnsi="Arial" w:cs="Arial"/>
          <w:i/>
          <w:iCs/>
          <w:spacing w:val="-4"/>
          <w:sz w:val="20"/>
          <w:lang w:val="uk-UA"/>
        </w:rPr>
      </w:pPr>
      <w:r w:rsidRPr="005F7D75">
        <w:rPr>
          <w:rFonts w:ascii="Arial" w:hAnsi="Arial" w:cs="Arial"/>
          <w:i/>
          <w:iCs/>
          <w:spacing w:val="-4"/>
          <w:sz w:val="20"/>
          <w:lang w:val="uk-UA"/>
        </w:rPr>
        <w:t xml:space="preserve">ВНЗ Укоопспілки </w:t>
      </w:r>
      <w:r w:rsidR="005F7D75" w:rsidRPr="005F7D75">
        <w:rPr>
          <w:rFonts w:ascii="Arial" w:hAnsi="Arial" w:cs="Arial"/>
          <w:i/>
          <w:iCs/>
          <w:spacing w:val="-4"/>
          <w:sz w:val="20"/>
          <w:lang w:val="uk-UA"/>
        </w:rPr>
        <w:t>«</w:t>
      </w:r>
      <w:r w:rsidRPr="005F7D75">
        <w:rPr>
          <w:rFonts w:ascii="Arial" w:hAnsi="Arial" w:cs="Arial"/>
          <w:i/>
          <w:iCs/>
          <w:spacing w:val="-4"/>
          <w:sz w:val="20"/>
          <w:lang w:val="uk-UA"/>
        </w:rPr>
        <w:t>Полтавський у</w:t>
      </w:r>
      <w:r w:rsidR="005F7D75" w:rsidRPr="005F7D75">
        <w:rPr>
          <w:rFonts w:ascii="Arial" w:hAnsi="Arial" w:cs="Arial"/>
          <w:i/>
          <w:iCs/>
          <w:spacing w:val="-4"/>
          <w:sz w:val="20"/>
          <w:lang w:val="uk-UA"/>
        </w:rPr>
        <w:t>ніверситет економіки і торгівлі»</w:t>
      </w:r>
    </w:p>
    <w:p w:rsidR="00253DF9" w:rsidRPr="00A504AA" w:rsidRDefault="00253DF9" w:rsidP="0044687B">
      <w:pPr>
        <w:pStyle w:val="rvps20"/>
        <w:widowControl w:val="0"/>
        <w:shd w:val="clear" w:color="auto" w:fill="FFFFFF"/>
        <w:spacing w:before="0" w:beforeAutospacing="0" w:after="0" w:afterAutospacing="0" w:line="238" w:lineRule="auto"/>
        <w:ind w:firstLine="284"/>
        <w:jc w:val="both"/>
        <w:rPr>
          <w:rStyle w:val="rvts9"/>
          <w:sz w:val="22"/>
          <w:szCs w:val="22"/>
        </w:rPr>
      </w:pPr>
      <w:r w:rsidRPr="00A504AA">
        <w:rPr>
          <w:rStyle w:val="rvts9"/>
          <w:sz w:val="22"/>
          <w:szCs w:val="22"/>
        </w:rPr>
        <w:t>Характерним фактором розвитку вищої освіти є широке за</w:t>
      </w:r>
      <w:r w:rsidR="0044687B">
        <w:rPr>
          <w:rStyle w:val="rvts9"/>
          <w:sz w:val="22"/>
          <w:szCs w:val="22"/>
        </w:rPr>
        <w:softHyphen/>
      </w:r>
      <w:r w:rsidRPr="00A504AA">
        <w:rPr>
          <w:rStyle w:val="rvts9"/>
          <w:sz w:val="22"/>
          <w:szCs w:val="22"/>
        </w:rPr>
        <w:t xml:space="preserve">стосування в навчальній роботі нових інформаційних технологій навчання, про що йдеться у Законі </w:t>
      </w:r>
      <w:r w:rsidR="0044687B">
        <w:rPr>
          <w:rStyle w:val="rvts9"/>
          <w:sz w:val="22"/>
          <w:szCs w:val="22"/>
        </w:rPr>
        <w:t>«Про вищу освіту»</w:t>
      </w:r>
      <w:r w:rsidRPr="00A504AA">
        <w:rPr>
          <w:rStyle w:val="rvts9"/>
          <w:sz w:val="22"/>
          <w:szCs w:val="22"/>
        </w:rPr>
        <w:t xml:space="preserve"> та у Кон</w:t>
      </w:r>
      <w:r w:rsidR="0044687B">
        <w:rPr>
          <w:rStyle w:val="rvts9"/>
          <w:sz w:val="22"/>
          <w:szCs w:val="22"/>
        </w:rPr>
        <w:softHyphen/>
      </w:r>
      <w:r w:rsidRPr="00A504AA">
        <w:rPr>
          <w:rStyle w:val="rvts9"/>
          <w:sz w:val="22"/>
          <w:szCs w:val="22"/>
        </w:rPr>
        <w:t>цепції Національної програми інформатизації.</w:t>
      </w:r>
    </w:p>
    <w:p w:rsidR="00253DF9" w:rsidRPr="00A504AA" w:rsidRDefault="00253DF9" w:rsidP="0044687B">
      <w:pPr>
        <w:pStyle w:val="rvps20"/>
        <w:widowControl w:val="0"/>
        <w:shd w:val="clear" w:color="auto" w:fill="FFFFFF"/>
        <w:spacing w:before="0" w:beforeAutospacing="0" w:after="0" w:afterAutospacing="0" w:line="238" w:lineRule="auto"/>
        <w:ind w:firstLine="284"/>
        <w:jc w:val="both"/>
        <w:rPr>
          <w:rStyle w:val="rvts9"/>
          <w:sz w:val="22"/>
          <w:szCs w:val="22"/>
        </w:rPr>
      </w:pPr>
      <w:r w:rsidRPr="00A504AA">
        <w:rPr>
          <w:rStyle w:val="rvts9"/>
          <w:sz w:val="22"/>
          <w:szCs w:val="22"/>
        </w:rPr>
        <w:t>Зростання інтересу до комп</w:t>
      </w:r>
      <w:r w:rsidR="00D862C8">
        <w:rPr>
          <w:rStyle w:val="rvts12"/>
          <w:sz w:val="22"/>
          <w:szCs w:val="22"/>
        </w:rPr>
        <w:t>’</w:t>
      </w:r>
      <w:r w:rsidRPr="00A504AA">
        <w:rPr>
          <w:rStyle w:val="rvts9"/>
          <w:sz w:val="22"/>
          <w:szCs w:val="22"/>
        </w:rPr>
        <w:t>ютерних графічно-інфор</w:t>
      </w:r>
      <w:r w:rsidR="0044687B">
        <w:rPr>
          <w:rStyle w:val="rvts9"/>
          <w:sz w:val="22"/>
          <w:szCs w:val="22"/>
        </w:rPr>
        <w:softHyphen/>
      </w:r>
      <w:r w:rsidRPr="00A504AA">
        <w:rPr>
          <w:rStyle w:val="rvts9"/>
          <w:sz w:val="22"/>
          <w:szCs w:val="22"/>
        </w:rPr>
        <w:t>мацій</w:t>
      </w:r>
      <w:r w:rsidR="0044687B">
        <w:rPr>
          <w:rStyle w:val="rvts9"/>
          <w:sz w:val="22"/>
          <w:szCs w:val="22"/>
        </w:rPr>
        <w:softHyphen/>
      </w:r>
      <w:r w:rsidRPr="00A504AA">
        <w:rPr>
          <w:rStyle w:val="rvts9"/>
          <w:sz w:val="22"/>
          <w:szCs w:val="22"/>
        </w:rPr>
        <w:t>них технологій, які в наш час інтенсивно розвиваються, пояс</w:t>
      </w:r>
      <w:r w:rsidR="0044687B">
        <w:rPr>
          <w:rStyle w:val="rvts9"/>
          <w:sz w:val="22"/>
          <w:szCs w:val="22"/>
        </w:rPr>
        <w:softHyphen/>
      </w:r>
      <w:r w:rsidRPr="00A504AA">
        <w:rPr>
          <w:rStyle w:val="rvts9"/>
          <w:sz w:val="22"/>
          <w:szCs w:val="22"/>
        </w:rPr>
        <w:t>нюється їх найвищою інформативністю порівняно з іншими носіями інформації. Інформація, що міститься у графічних зо</w:t>
      </w:r>
      <w:r w:rsidR="0044687B">
        <w:rPr>
          <w:rStyle w:val="rvts9"/>
          <w:sz w:val="22"/>
          <w:szCs w:val="22"/>
        </w:rPr>
        <w:softHyphen/>
      </w:r>
      <w:r w:rsidRPr="00A504AA">
        <w:rPr>
          <w:rStyle w:val="rvts9"/>
          <w:sz w:val="22"/>
          <w:szCs w:val="22"/>
        </w:rPr>
        <w:t>браженнях, подається у найбільш концентрованій формі, є най</w:t>
      </w:r>
      <w:r w:rsidR="0044687B">
        <w:rPr>
          <w:rStyle w:val="rvts9"/>
          <w:sz w:val="22"/>
          <w:szCs w:val="22"/>
        </w:rPr>
        <w:softHyphen/>
      </w:r>
      <w:r w:rsidRPr="00A504AA">
        <w:rPr>
          <w:rStyle w:val="rvts9"/>
          <w:sz w:val="22"/>
          <w:szCs w:val="22"/>
        </w:rPr>
        <w:t>доступнішою для сприйняття й аналізу за обмежений проміжок часу. Тому, впровадження в навчальний процес</w:t>
      </w:r>
      <w:r w:rsidR="00123491" w:rsidRPr="00A504AA">
        <w:rPr>
          <w:rStyle w:val="rvts9"/>
          <w:sz w:val="22"/>
          <w:szCs w:val="22"/>
        </w:rPr>
        <w:t xml:space="preserve"> </w:t>
      </w:r>
      <w:r w:rsidR="0044687B">
        <w:rPr>
          <w:sz w:val="22"/>
          <w:szCs w:val="22"/>
        </w:rPr>
        <w:t>«</w:t>
      </w:r>
      <w:r w:rsidRPr="00A504AA">
        <w:rPr>
          <w:sz w:val="22"/>
          <w:szCs w:val="22"/>
        </w:rPr>
        <w:t>Практикуму з інженерної та комп</w:t>
      </w:r>
      <w:r w:rsidR="00D862C8">
        <w:rPr>
          <w:sz w:val="22"/>
          <w:szCs w:val="22"/>
        </w:rPr>
        <w:t>’</w:t>
      </w:r>
      <w:r w:rsidR="0044687B">
        <w:rPr>
          <w:sz w:val="22"/>
          <w:szCs w:val="22"/>
        </w:rPr>
        <w:t>ютерної графіки»</w:t>
      </w:r>
      <w:r w:rsidRPr="00A504AA">
        <w:rPr>
          <w:sz w:val="22"/>
          <w:szCs w:val="22"/>
        </w:rPr>
        <w:t xml:space="preserve"> є своєчасним та актуаль</w:t>
      </w:r>
      <w:r w:rsidR="0044687B">
        <w:rPr>
          <w:sz w:val="22"/>
          <w:szCs w:val="22"/>
        </w:rPr>
        <w:softHyphen/>
      </w:r>
      <w:r w:rsidRPr="00A504AA">
        <w:rPr>
          <w:sz w:val="22"/>
          <w:szCs w:val="22"/>
        </w:rPr>
        <w:t xml:space="preserve">ним не тільки для студентів напряму підготовки </w:t>
      </w:r>
      <w:r w:rsidR="0044687B">
        <w:rPr>
          <w:sz w:val="22"/>
          <w:szCs w:val="22"/>
        </w:rPr>
        <w:t>«Харчові тех</w:t>
      </w:r>
      <w:r w:rsidR="0044687B">
        <w:rPr>
          <w:sz w:val="22"/>
          <w:szCs w:val="22"/>
        </w:rPr>
        <w:softHyphen/>
        <w:t>нології та інженерія»</w:t>
      </w:r>
      <w:r w:rsidRPr="00A504AA">
        <w:rPr>
          <w:sz w:val="22"/>
          <w:szCs w:val="22"/>
        </w:rPr>
        <w:t xml:space="preserve">, а й для студентів напряму підготовки </w:t>
      </w:r>
      <w:r w:rsidR="0044687B">
        <w:rPr>
          <w:sz w:val="22"/>
          <w:szCs w:val="22"/>
        </w:rPr>
        <w:t>«Го</w:t>
      </w:r>
      <w:r w:rsidR="0044687B">
        <w:rPr>
          <w:sz w:val="22"/>
          <w:szCs w:val="22"/>
        </w:rPr>
        <w:softHyphen/>
        <w:t>тельно-ресторанна справа»</w:t>
      </w:r>
      <w:r w:rsidRPr="00A504AA">
        <w:rPr>
          <w:sz w:val="22"/>
          <w:szCs w:val="22"/>
        </w:rPr>
        <w:t>.</w:t>
      </w:r>
    </w:p>
    <w:p w:rsidR="00253DF9" w:rsidRPr="00A504AA" w:rsidRDefault="00253DF9" w:rsidP="005F7D75">
      <w:pPr>
        <w:pStyle w:val="rvps20"/>
        <w:widowControl w:val="0"/>
        <w:shd w:val="clear" w:color="auto" w:fill="FFFFFF"/>
        <w:spacing w:before="0" w:beforeAutospacing="0" w:after="0" w:afterAutospacing="0"/>
        <w:ind w:firstLine="284"/>
        <w:jc w:val="both"/>
        <w:rPr>
          <w:rStyle w:val="rvts9"/>
          <w:sz w:val="22"/>
          <w:szCs w:val="22"/>
          <w:shd w:val="clear" w:color="auto" w:fill="FFFFFF"/>
        </w:rPr>
      </w:pPr>
      <w:r w:rsidRPr="00A504AA">
        <w:rPr>
          <w:rStyle w:val="rvts9"/>
          <w:sz w:val="22"/>
          <w:szCs w:val="22"/>
          <w:shd w:val="clear" w:color="auto" w:fill="FFFFFF"/>
        </w:rPr>
        <w:lastRenderedPageBreak/>
        <w:t>Розробкою теорії і практики використання комп</w:t>
      </w:r>
      <w:r w:rsidR="00D862C8">
        <w:rPr>
          <w:rStyle w:val="rvts12"/>
          <w:sz w:val="22"/>
          <w:szCs w:val="22"/>
          <w:shd w:val="clear" w:color="auto" w:fill="FFFFFF"/>
        </w:rPr>
        <w:t>’</w:t>
      </w:r>
      <w:r w:rsidRPr="00A504AA">
        <w:rPr>
          <w:rStyle w:val="rvts9"/>
          <w:sz w:val="22"/>
          <w:szCs w:val="22"/>
          <w:shd w:val="clear" w:color="auto" w:fill="FFFFFF"/>
        </w:rPr>
        <w:t>ютерної гра</w:t>
      </w:r>
      <w:r w:rsidR="0044687B">
        <w:rPr>
          <w:rStyle w:val="rvts9"/>
          <w:sz w:val="22"/>
          <w:szCs w:val="22"/>
          <w:shd w:val="clear" w:color="auto" w:fill="FFFFFF"/>
        </w:rPr>
        <w:softHyphen/>
      </w:r>
      <w:r w:rsidRPr="00A504AA">
        <w:rPr>
          <w:rStyle w:val="rvts9"/>
          <w:sz w:val="22"/>
          <w:szCs w:val="22"/>
          <w:shd w:val="clear" w:color="auto" w:fill="FFFFFF"/>
        </w:rPr>
        <w:t>фіки в процесі навчання займаються вчені як в нашій країні, так і за її межами. Практично всі дослідники в області комп</w:t>
      </w:r>
      <w:r w:rsidR="00D862C8">
        <w:rPr>
          <w:rStyle w:val="rvts12"/>
          <w:sz w:val="22"/>
          <w:szCs w:val="22"/>
          <w:shd w:val="clear" w:color="auto" w:fill="FFFFFF"/>
        </w:rPr>
        <w:t>’</w:t>
      </w:r>
      <w:r w:rsidRPr="00A504AA">
        <w:rPr>
          <w:rStyle w:val="rvts9"/>
          <w:sz w:val="22"/>
          <w:szCs w:val="22"/>
          <w:shd w:val="clear" w:color="auto" w:fill="FFFFFF"/>
        </w:rPr>
        <w:t>ютерної графіки описують можливості певної комп</w:t>
      </w:r>
      <w:r w:rsidR="00D862C8">
        <w:rPr>
          <w:rStyle w:val="rvts12"/>
          <w:sz w:val="22"/>
          <w:szCs w:val="22"/>
          <w:shd w:val="clear" w:color="auto" w:fill="FFFFFF"/>
        </w:rPr>
        <w:t>’</w:t>
      </w:r>
      <w:r w:rsidRPr="00A504AA">
        <w:rPr>
          <w:rStyle w:val="rvts9"/>
          <w:sz w:val="22"/>
          <w:szCs w:val="22"/>
          <w:shd w:val="clear" w:color="auto" w:fill="FFFFFF"/>
        </w:rPr>
        <w:t>ютерної програми, яка дозволяє створювати графічні об</w:t>
      </w:r>
      <w:r w:rsidR="00D862C8">
        <w:rPr>
          <w:rStyle w:val="rvts12"/>
          <w:sz w:val="22"/>
          <w:szCs w:val="22"/>
          <w:shd w:val="clear" w:color="auto" w:fill="FFFFFF"/>
        </w:rPr>
        <w:t>’</w:t>
      </w:r>
      <w:r w:rsidRPr="00A504AA">
        <w:rPr>
          <w:rStyle w:val="rvts9"/>
          <w:sz w:val="22"/>
          <w:szCs w:val="22"/>
          <w:shd w:val="clear" w:color="auto" w:fill="FFFFFF"/>
        </w:rPr>
        <w:t>єкти та маніпулювати ними, використовувати їх в навчальному процесі (О.</w:t>
      </w:r>
      <w:r w:rsidR="0044687B">
        <w:rPr>
          <w:rStyle w:val="rvts9"/>
          <w:sz w:val="22"/>
          <w:szCs w:val="22"/>
          <w:shd w:val="clear" w:color="auto" w:fill="FFFFFF"/>
        </w:rPr>
        <w:t> Т. Башта, Д. </w:t>
      </w:r>
      <w:r w:rsidRPr="00A504AA">
        <w:rPr>
          <w:rStyle w:val="rvts9"/>
          <w:sz w:val="22"/>
          <w:szCs w:val="22"/>
          <w:shd w:val="clear" w:color="auto" w:fill="FFFFFF"/>
        </w:rPr>
        <w:t>Грайс, О.</w:t>
      </w:r>
      <w:r w:rsidR="0044687B">
        <w:rPr>
          <w:rStyle w:val="rvts9"/>
          <w:sz w:val="22"/>
          <w:szCs w:val="22"/>
          <w:shd w:val="clear" w:color="auto" w:fill="FFFFFF"/>
        </w:rPr>
        <w:t> В. </w:t>
      </w:r>
      <w:r w:rsidRPr="00A504AA">
        <w:rPr>
          <w:rStyle w:val="rvts9"/>
          <w:sz w:val="22"/>
          <w:szCs w:val="22"/>
          <w:shd w:val="clear" w:color="auto" w:fill="FFFFFF"/>
        </w:rPr>
        <w:t>Джурик, М.</w:t>
      </w:r>
      <w:r w:rsidR="0044687B">
        <w:rPr>
          <w:rStyle w:val="rvts9"/>
          <w:sz w:val="22"/>
          <w:szCs w:val="22"/>
          <w:shd w:val="clear" w:color="auto" w:fill="FFFFFF"/>
        </w:rPr>
        <w:t> І. </w:t>
      </w:r>
      <w:r w:rsidRPr="00A504AA">
        <w:rPr>
          <w:rStyle w:val="rvts9"/>
          <w:sz w:val="22"/>
          <w:szCs w:val="22"/>
          <w:shd w:val="clear" w:color="auto" w:fill="FFFFFF"/>
        </w:rPr>
        <w:t>Жалдак, В.</w:t>
      </w:r>
      <w:r w:rsidR="0044687B">
        <w:rPr>
          <w:rStyle w:val="rvts9"/>
          <w:sz w:val="22"/>
          <w:szCs w:val="22"/>
          <w:shd w:val="clear" w:color="auto" w:fill="FFFFFF"/>
        </w:rPr>
        <w:t> І. </w:t>
      </w:r>
      <w:r w:rsidRPr="00A504AA">
        <w:rPr>
          <w:rStyle w:val="rvts9"/>
          <w:sz w:val="22"/>
          <w:szCs w:val="22"/>
          <w:shd w:val="clear" w:color="auto" w:fill="FFFFFF"/>
        </w:rPr>
        <w:t>Макаров та ін.). За</w:t>
      </w:r>
      <w:r w:rsidR="0044687B">
        <w:rPr>
          <w:rStyle w:val="rvts9"/>
          <w:sz w:val="22"/>
          <w:szCs w:val="22"/>
          <w:shd w:val="clear" w:color="auto" w:fill="FFFFFF"/>
        </w:rPr>
        <w:softHyphen/>
      </w:r>
      <w:r w:rsidRPr="00A504AA">
        <w:rPr>
          <w:rStyle w:val="rvts9"/>
          <w:sz w:val="22"/>
          <w:szCs w:val="22"/>
          <w:shd w:val="clear" w:color="auto" w:fill="FFFFFF"/>
        </w:rPr>
        <w:t>сто</w:t>
      </w:r>
      <w:r w:rsidR="0044687B">
        <w:rPr>
          <w:rStyle w:val="rvts9"/>
          <w:sz w:val="22"/>
          <w:szCs w:val="22"/>
          <w:shd w:val="clear" w:color="auto" w:fill="FFFFFF"/>
        </w:rPr>
        <w:softHyphen/>
      </w:r>
      <w:r w:rsidRPr="00A504AA">
        <w:rPr>
          <w:rStyle w:val="rvts9"/>
          <w:sz w:val="22"/>
          <w:szCs w:val="22"/>
          <w:shd w:val="clear" w:color="auto" w:fill="FFFFFF"/>
        </w:rPr>
        <w:t>сування комп</w:t>
      </w:r>
      <w:r w:rsidR="00D862C8">
        <w:rPr>
          <w:rStyle w:val="rvts12"/>
          <w:sz w:val="22"/>
          <w:szCs w:val="22"/>
          <w:shd w:val="clear" w:color="auto" w:fill="FFFFFF"/>
        </w:rPr>
        <w:t>’</w:t>
      </w:r>
      <w:r w:rsidRPr="00A504AA">
        <w:rPr>
          <w:rStyle w:val="rvts9"/>
          <w:sz w:val="22"/>
          <w:szCs w:val="22"/>
          <w:shd w:val="clear" w:color="auto" w:fill="FFFFFF"/>
        </w:rPr>
        <w:t>ютерної графіки найбільш теоретично та ме</w:t>
      </w:r>
      <w:r w:rsidR="0044687B">
        <w:rPr>
          <w:rStyle w:val="rvts9"/>
          <w:sz w:val="22"/>
          <w:szCs w:val="22"/>
          <w:shd w:val="clear" w:color="auto" w:fill="FFFFFF"/>
        </w:rPr>
        <w:softHyphen/>
      </w:r>
      <w:r w:rsidRPr="00A504AA">
        <w:rPr>
          <w:rStyle w:val="rvts9"/>
          <w:sz w:val="22"/>
          <w:szCs w:val="22"/>
          <w:shd w:val="clear" w:color="auto" w:fill="FFFFFF"/>
        </w:rPr>
        <w:t>то</w:t>
      </w:r>
      <w:r w:rsidR="0044687B">
        <w:rPr>
          <w:rStyle w:val="rvts9"/>
          <w:sz w:val="22"/>
          <w:szCs w:val="22"/>
          <w:shd w:val="clear" w:color="auto" w:fill="FFFFFF"/>
        </w:rPr>
        <w:softHyphen/>
      </w:r>
      <w:r w:rsidRPr="00A504AA">
        <w:rPr>
          <w:rStyle w:val="rvts9"/>
          <w:sz w:val="22"/>
          <w:szCs w:val="22"/>
          <w:shd w:val="clear" w:color="auto" w:fill="FFFFFF"/>
        </w:rPr>
        <w:t>дично обгрунтовано при вивченні інженерної графіки (С.</w:t>
      </w:r>
      <w:r w:rsidR="0044687B">
        <w:rPr>
          <w:rStyle w:val="rvts9"/>
          <w:sz w:val="22"/>
          <w:szCs w:val="22"/>
          <w:shd w:val="clear" w:color="auto" w:fill="FFFFFF"/>
        </w:rPr>
        <w:t> </w:t>
      </w:r>
      <w:r w:rsidRPr="00A504AA">
        <w:rPr>
          <w:rStyle w:val="rvts9"/>
          <w:sz w:val="22"/>
          <w:szCs w:val="22"/>
          <w:shd w:val="clear" w:color="auto" w:fill="FFFFFF"/>
        </w:rPr>
        <w:t>М.</w:t>
      </w:r>
      <w:r w:rsidR="0044687B">
        <w:rPr>
          <w:rStyle w:val="rvts9"/>
          <w:sz w:val="22"/>
          <w:szCs w:val="22"/>
          <w:shd w:val="clear" w:color="auto" w:fill="FFFFFF"/>
        </w:rPr>
        <w:t> </w:t>
      </w:r>
      <w:r w:rsidRPr="00A504AA">
        <w:rPr>
          <w:rStyle w:val="rvts9"/>
          <w:sz w:val="22"/>
          <w:szCs w:val="22"/>
          <w:shd w:val="clear" w:color="auto" w:fill="FFFFFF"/>
        </w:rPr>
        <w:t>Бі</w:t>
      </w:r>
      <w:r w:rsidR="0044687B">
        <w:rPr>
          <w:rStyle w:val="rvts9"/>
          <w:sz w:val="22"/>
          <w:szCs w:val="22"/>
          <w:shd w:val="clear" w:color="auto" w:fill="FFFFFF"/>
        </w:rPr>
        <w:softHyphen/>
      </w:r>
      <w:r w:rsidRPr="00A504AA">
        <w:rPr>
          <w:rStyle w:val="rvts9"/>
          <w:sz w:val="22"/>
          <w:szCs w:val="22"/>
          <w:shd w:val="clear" w:color="auto" w:fill="FFFFFF"/>
        </w:rPr>
        <w:t>лан, Д.</w:t>
      </w:r>
      <w:r w:rsidR="0044687B">
        <w:rPr>
          <w:rStyle w:val="rvts9"/>
          <w:sz w:val="22"/>
          <w:szCs w:val="22"/>
          <w:shd w:val="clear" w:color="auto" w:fill="FFFFFF"/>
        </w:rPr>
        <w:t> </w:t>
      </w:r>
      <w:r w:rsidRPr="00A504AA">
        <w:rPr>
          <w:rStyle w:val="rvts9"/>
          <w:sz w:val="22"/>
          <w:szCs w:val="22"/>
          <w:shd w:val="clear" w:color="auto" w:fill="FFFFFF"/>
        </w:rPr>
        <w:t>М.</w:t>
      </w:r>
      <w:r w:rsidR="0044687B">
        <w:rPr>
          <w:rStyle w:val="rvts9"/>
          <w:sz w:val="22"/>
          <w:szCs w:val="22"/>
          <w:shd w:val="clear" w:color="auto" w:fill="FFFFFF"/>
        </w:rPr>
        <w:t> </w:t>
      </w:r>
      <w:r w:rsidRPr="00A504AA">
        <w:rPr>
          <w:rStyle w:val="rvts9"/>
          <w:sz w:val="22"/>
          <w:szCs w:val="22"/>
          <w:shd w:val="clear" w:color="auto" w:fill="FFFFFF"/>
        </w:rPr>
        <w:t>Коваль, В.</w:t>
      </w:r>
      <w:r w:rsidR="0044687B">
        <w:rPr>
          <w:rStyle w:val="rvts9"/>
          <w:sz w:val="22"/>
          <w:szCs w:val="22"/>
          <w:shd w:val="clear" w:color="auto" w:fill="FFFFFF"/>
        </w:rPr>
        <w:t> </w:t>
      </w:r>
      <w:r w:rsidRPr="00A504AA">
        <w:rPr>
          <w:rStyle w:val="rvts9"/>
          <w:sz w:val="22"/>
          <w:szCs w:val="22"/>
          <w:shd w:val="clear" w:color="auto" w:fill="FFFFFF"/>
        </w:rPr>
        <w:t>Є.</w:t>
      </w:r>
      <w:r w:rsidR="0044687B">
        <w:rPr>
          <w:rStyle w:val="rvts9"/>
          <w:sz w:val="22"/>
          <w:szCs w:val="22"/>
          <w:shd w:val="clear" w:color="auto" w:fill="FFFFFF"/>
        </w:rPr>
        <w:t> </w:t>
      </w:r>
      <w:r w:rsidRPr="00A504AA">
        <w:rPr>
          <w:rStyle w:val="rvts9"/>
          <w:sz w:val="22"/>
          <w:szCs w:val="22"/>
          <w:shd w:val="clear" w:color="auto" w:fill="FFFFFF"/>
        </w:rPr>
        <w:t>Михайленко, О.</w:t>
      </w:r>
      <w:r w:rsidR="0044687B">
        <w:rPr>
          <w:rStyle w:val="rvts9"/>
          <w:sz w:val="22"/>
          <w:szCs w:val="22"/>
          <w:shd w:val="clear" w:color="auto" w:fill="FFFFFF"/>
        </w:rPr>
        <w:t> </w:t>
      </w:r>
      <w:r w:rsidRPr="00A504AA">
        <w:rPr>
          <w:rStyle w:val="rvts9"/>
          <w:sz w:val="22"/>
          <w:szCs w:val="22"/>
          <w:shd w:val="clear" w:color="auto" w:fill="FFFFFF"/>
        </w:rPr>
        <w:t>Н.</w:t>
      </w:r>
      <w:r w:rsidR="0044687B">
        <w:rPr>
          <w:rStyle w:val="rvts9"/>
          <w:sz w:val="22"/>
          <w:szCs w:val="22"/>
          <w:shd w:val="clear" w:color="auto" w:fill="FFFFFF"/>
        </w:rPr>
        <w:t> </w:t>
      </w:r>
      <w:r w:rsidRPr="00A504AA">
        <w:rPr>
          <w:rStyle w:val="rvts9"/>
          <w:sz w:val="22"/>
          <w:szCs w:val="22"/>
          <w:shd w:val="clear" w:color="auto" w:fill="FFFFFF"/>
        </w:rPr>
        <w:t>Романюк та ін.).</w:t>
      </w:r>
    </w:p>
    <w:p w:rsidR="00253DF9" w:rsidRPr="00A504AA" w:rsidRDefault="00253DF9" w:rsidP="005F7D75">
      <w:pPr>
        <w:pStyle w:val="rvps20"/>
        <w:widowControl w:val="0"/>
        <w:shd w:val="clear" w:color="auto" w:fill="FFFFFF"/>
        <w:spacing w:before="0" w:beforeAutospacing="0" w:after="0" w:afterAutospacing="0"/>
        <w:ind w:firstLine="284"/>
        <w:jc w:val="both"/>
        <w:rPr>
          <w:rStyle w:val="rvts9"/>
          <w:sz w:val="22"/>
          <w:szCs w:val="22"/>
          <w:shd w:val="clear" w:color="auto" w:fill="FFFFFF"/>
        </w:rPr>
      </w:pPr>
      <w:r w:rsidRPr="00A504AA">
        <w:rPr>
          <w:sz w:val="22"/>
          <w:szCs w:val="22"/>
        </w:rPr>
        <w:t xml:space="preserve">Використовуючи існуючі наробки графічних технологій, </w:t>
      </w:r>
      <w:r w:rsidR="0044687B">
        <w:rPr>
          <w:sz w:val="22"/>
          <w:szCs w:val="22"/>
        </w:rPr>
        <w:t>«</w:t>
      </w:r>
      <w:r w:rsidRPr="00A504AA">
        <w:rPr>
          <w:sz w:val="22"/>
          <w:szCs w:val="22"/>
        </w:rPr>
        <w:t>Практикум з інженерної та комп</w:t>
      </w:r>
      <w:r w:rsidR="00D862C8">
        <w:rPr>
          <w:sz w:val="22"/>
          <w:szCs w:val="22"/>
        </w:rPr>
        <w:t>’</w:t>
      </w:r>
      <w:r w:rsidR="0044687B">
        <w:rPr>
          <w:sz w:val="22"/>
          <w:szCs w:val="22"/>
        </w:rPr>
        <w:t>ютерної графіки»</w:t>
      </w:r>
      <w:r w:rsidRPr="00A504AA">
        <w:rPr>
          <w:sz w:val="22"/>
          <w:szCs w:val="22"/>
        </w:rPr>
        <w:t xml:space="preserve"> в нашому навчальному закладі надає навички роботи з графічним редак</w:t>
      </w:r>
      <w:r w:rsidR="0044687B">
        <w:rPr>
          <w:sz w:val="22"/>
          <w:szCs w:val="22"/>
        </w:rPr>
        <w:softHyphen/>
      </w:r>
      <w:r w:rsidRPr="00A504AA">
        <w:rPr>
          <w:sz w:val="22"/>
          <w:szCs w:val="22"/>
        </w:rPr>
        <w:t xml:space="preserve">тором </w:t>
      </w:r>
      <w:r w:rsidR="0044687B">
        <w:rPr>
          <w:sz w:val="22"/>
          <w:szCs w:val="22"/>
        </w:rPr>
        <w:t>«КОМПАС-3Д»</w:t>
      </w:r>
      <w:r w:rsidRPr="00A504AA">
        <w:rPr>
          <w:sz w:val="22"/>
          <w:szCs w:val="22"/>
        </w:rPr>
        <w:t xml:space="preserve">. </w:t>
      </w:r>
      <w:r w:rsidRPr="00A504AA">
        <w:rPr>
          <w:sz w:val="22"/>
          <w:szCs w:val="22"/>
          <w:shd w:val="clear" w:color="auto" w:fill="FFFFFF"/>
        </w:rPr>
        <w:t>Тривалість навчальної практики в ми</w:t>
      </w:r>
      <w:r w:rsidR="0044687B">
        <w:rPr>
          <w:sz w:val="22"/>
          <w:szCs w:val="22"/>
          <w:shd w:val="clear" w:color="auto" w:fill="FFFFFF"/>
        </w:rPr>
        <w:softHyphen/>
      </w:r>
      <w:r w:rsidRPr="00A504AA">
        <w:rPr>
          <w:sz w:val="22"/>
          <w:szCs w:val="22"/>
          <w:shd w:val="clear" w:color="auto" w:fill="FFFFFF"/>
        </w:rPr>
        <w:t>нулому навчальному році становила 30 годин аудиторної роботи та 24 години – самостійної. Ї</w:t>
      </w:r>
      <w:r w:rsidR="0044687B">
        <w:rPr>
          <w:sz w:val="22"/>
          <w:szCs w:val="22"/>
          <w:shd w:val="clear" w:color="auto" w:fill="FFFFFF"/>
        </w:rPr>
        <w:t>ї</w:t>
      </w:r>
      <w:r w:rsidRPr="00A504AA">
        <w:rPr>
          <w:sz w:val="22"/>
          <w:szCs w:val="22"/>
          <w:shd w:val="clear" w:color="auto" w:fill="FFFFFF"/>
        </w:rPr>
        <w:t xml:space="preserve"> зміст складався з чотирьох тем, в яких розглядались основи роботи з </w:t>
      </w:r>
      <w:r w:rsidRPr="00A504AA">
        <w:rPr>
          <w:rStyle w:val="rvts9"/>
          <w:sz w:val="22"/>
          <w:szCs w:val="22"/>
          <w:shd w:val="clear" w:color="auto" w:fill="FFFFFF"/>
        </w:rPr>
        <w:t>САD системами, питання точного креслення в САD системах, редагування робочого крес</w:t>
      </w:r>
      <w:r w:rsidR="0044687B">
        <w:rPr>
          <w:rStyle w:val="rvts9"/>
          <w:sz w:val="22"/>
          <w:szCs w:val="22"/>
          <w:shd w:val="clear" w:color="auto" w:fill="FFFFFF"/>
        </w:rPr>
        <w:softHyphen/>
      </w:r>
      <w:r w:rsidRPr="00A504AA">
        <w:rPr>
          <w:rStyle w:val="rvts9"/>
          <w:sz w:val="22"/>
          <w:szCs w:val="22"/>
          <w:shd w:val="clear" w:color="auto" w:fill="FFFFFF"/>
        </w:rPr>
        <w:t>лення та нанесення розмірів та тексту.</w:t>
      </w:r>
    </w:p>
    <w:p w:rsidR="00253DF9" w:rsidRPr="00A504AA" w:rsidRDefault="00253DF9" w:rsidP="005F7D75">
      <w:pPr>
        <w:pStyle w:val="rvps20"/>
        <w:widowControl w:val="0"/>
        <w:shd w:val="clear" w:color="auto" w:fill="FFFFFF"/>
        <w:spacing w:before="0" w:beforeAutospacing="0" w:after="0" w:afterAutospacing="0"/>
        <w:ind w:firstLine="284"/>
        <w:jc w:val="both"/>
        <w:rPr>
          <w:rStyle w:val="rvts9"/>
          <w:sz w:val="22"/>
          <w:szCs w:val="22"/>
          <w:shd w:val="clear" w:color="auto" w:fill="FFFFFF"/>
        </w:rPr>
      </w:pPr>
      <w:r w:rsidRPr="00A504AA">
        <w:rPr>
          <w:rStyle w:val="rvts9"/>
          <w:sz w:val="22"/>
          <w:szCs w:val="22"/>
          <w:shd w:val="clear" w:color="auto" w:fill="FFFFFF"/>
        </w:rPr>
        <w:t xml:space="preserve">Досвід керування </w:t>
      </w:r>
      <w:r w:rsidR="005F7D75">
        <w:rPr>
          <w:rStyle w:val="rvts9"/>
          <w:sz w:val="22"/>
          <w:szCs w:val="22"/>
          <w:shd w:val="clear" w:color="auto" w:fill="FFFFFF"/>
        </w:rPr>
        <w:t>«</w:t>
      </w:r>
      <w:r w:rsidRPr="00A504AA">
        <w:rPr>
          <w:rStyle w:val="rvts9"/>
          <w:sz w:val="22"/>
          <w:szCs w:val="22"/>
          <w:shd w:val="clear" w:color="auto" w:fill="FFFFFF"/>
        </w:rPr>
        <w:t>Практикумом з інженерної та комп</w:t>
      </w:r>
      <w:r w:rsidR="00D862C8">
        <w:rPr>
          <w:rStyle w:val="rvts9"/>
          <w:sz w:val="22"/>
          <w:szCs w:val="22"/>
          <w:shd w:val="clear" w:color="auto" w:fill="FFFFFF"/>
        </w:rPr>
        <w:t>’</w:t>
      </w:r>
      <w:r w:rsidR="005F7D75">
        <w:rPr>
          <w:rStyle w:val="rvts9"/>
          <w:sz w:val="22"/>
          <w:szCs w:val="22"/>
          <w:shd w:val="clear" w:color="auto" w:fill="FFFFFF"/>
        </w:rPr>
        <w:t>ю</w:t>
      </w:r>
      <w:r w:rsidR="0044687B">
        <w:rPr>
          <w:rStyle w:val="rvts9"/>
          <w:sz w:val="22"/>
          <w:szCs w:val="22"/>
          <w:shd w:val="clear" w:color="auto" w:fill="FFFFFF"/>
        </w:rPr>
        <w:softHyphen/>
      </w:r>
      <w:r w:rsidR="005F7D75">
        <w:rPr>
          <w:rStyle w:val="rvts9"/>
          <w:sz w:val="22"/>
          <w:szCs w:val="22"/>
          <w:shd w:val="clear" w:color="auto" w:fill="FFFFFF"/>
        </w:rPr>
        <w:t>тер</w:t>
      </w:r>
      <w:r w:rsidR="0044687B">
        <w:rPr>
          <w:rStyle w:val="rvts9"/>
          <w:sz w:val="22"/>
          <w:szCs w:val="22"/>
          <w:shd w:val="clear" w:color="auto" w:fill="FFFFFF"/>
        </w:rPr>
        <w:softHyphen/>
      </w:r>
      <w:r w:rsidR="005F7D75">
        <w:rPr>
          <w:rStyle w:val="rvts9"/>
          <w:sz w:val="22"/>
          <w:szCs w:val="22"/>
          <w:shd w:val="clear" w:color="auto" w:fill="FFFFFF"/>
        </w:rPr>
        <w:t>ної графіки»</w:t>
      </w:r>
      <w:r w:rsidRPr="00A504AA">
        <w:rPr>
          <w:rStyle w:val="rvts9"/>
          <w:sz w:val="22"/>
          <w:szCs w:val="22"/>
          <w:shd w:val="clear" w:color="auto" w:fill="FFFFFF"/>
        </w:rPr>
        <w:t xml:space="preserve"> дозолив зробити висновок, що зміст навчальної практики для студентів напрямку підготовки </w:t>
      </w:r>
      <w:r w:rsidR="005F7D75">
        <w:rPr>
          <w:rStyle w:val="rvts9"/>
          <w:sz w:val="22"/>
          <w:szCs w:val="22"/>
          <w:shd w:val="clear" w:color="auto" w:fill="FFFFFF"/>
        </w:rPr>
        <w:t>«Готельно-ресто</w:t>
      </w:r>
      <w:r w:rsidR="0044687B">
        <w:rPr>
          <w:rStyle w:val="rvts9"/>
          <w:sz w:val="22"/>
          <w:szCs w:val="22"/>
          <w:shd w:val="clear" w:color="auto" w:fill="FFFFFF"/>
        </w:rPr>
        <w:softHyphen/>
      </w:r>
      <w:r w:rsidR="005F7D75">
        <w:rPr>
          <w:rStyle w:val="rvts9"/>
          <w:sz w:val="22"/>
          <w:szCs w:val="22"/>
          <w:shd w:val="clear" w:color="auto" w:fill="FFFFFF"/>
        </w:rPr>
        <w:t>ранна справа»</w:t>
      </w:r>
      <w:r w:rsidRPr="00A504AA">
        <w:rPr>
          <w:rStyle w:val="rvts9"/>
          <w:sz w:val="22"/>
          <w:szCs w:val="22"/>
          <w:shd w:val="clear" w:color="auto" w:fill="FFFFFF"/>
        </w:rPr>
        <w:t xml:space="preserve"> потребує певного удосконалення.</w:t>
      </w:r>
    </w:p>
    <w:p w:rsidR="00253DF9" w:rsidRPr="00A504AA" w:rsidRDefault="00253DF9" w:rsidP="005F7D75">
      <w:pPr>
        <w:pStyle w:val="rvps20"/>
        <w:widowControl w:val="0"/>
        <w:shd w:val="clear" w:color="auto" w:fill="FFFFFF"/>
        <w:spacing w:before="0" w:beforeAutospacing="0" w:after="0" w:afterAutospacing="0"/>
        <w:ind w:firstLine="284"/>
        <w:jc w:val="both"/>
        <w:rPr>
          <w:rStyle w:val="rvts9"/>
          <w:sz w:val="22"/>
          <w:szCs w:val="22"/>
          <w:shd w:val="clear" w:color="auto" w:fill="FFFFFF"/>
        </w:rPr>
      </w:pPr>
      <w:r w:rsidRPr="00A504AA">
        <w:rPr>
          <w:rStyle w:val="rvts9"/>
          <w:sz w:val="22"/>
          <w:szCs w:val="22"/>
          <w:shd w:val="clear" w:color="auto" w:fill="FFFFFF"/>
        </w:rPr>
        <w:t xml:space="preserve">Так, незрозумілим є відведення годин практики на освоєння теми </w:t>
      </w:r>
      <w:r w:rsidR="006D3E29">
        <w:rPr>
          <w:rStyle w:val="rvts9"/>
          <w:sz w:val="22"/>
          <w:szCs w:val="22"/>
          <w:shd w:val="clear" w:color="auto" w:fill="FFFFFF"/>
        </w:rPr>
        <w:t>«Редагування робочого креслення»</w:t>
      </w:r>
      <w:r w:rsidRPr="00A504AA">
        <w:rPr>
          <w:rStyle w:val="rvts9"/>
          <w:sz w:val="22"/>
          <w:szCs w:val="22"/>
          <w:shd w:val="clear" w:color="auto" w:fill="FFFFFF"/>
        </w:rPr>
        <w:t>, де студенти опано</w:t>
      </w:r>
      <w:r w:rsidR="006D3E29">
        <w:rPr>
          <w:rStyle w:val="rvts9"/>
          <w:sz w:val="22"/>
          <w:szCs w:val="22"/>
          <w:shd w:val="clear" w:color="auto" w:fill="FFFFFF"/>
        </w:rPr>
        <w:softHyphen/>
      </w:r>
      <w:r w:rsidRPr="00A504AA">
        <w:rPr>
          <w:rStyle w:val="rvts9"/>
          <w:sz w:val="22"/>
          <w:szCs w:val="22"/>
          <w:shd w:val="clear" w:color="auto" w:fill="FFFFFF"/>
        </w:rPr>
        <w:t>вують навички робочого креслення машинобудівельних дета</w:t>
      </w:r>
      <w:r w:rsidR="0044687B">
        <w:rPr>
          <w:rStyle w:val="rvts9"/>
          <w:sz w:val="22"/>
          <w:szCs w:val="22"/>
          <w:shd w:val="clear" w:color="auto" w:fill="FFFFFF"/>
        </w:rPr>
        <w:softHyphen/>
      </w:r>
      <w:r w:rsidRPr="00A504AA">
        <w:rPr>
          <w:rStyle w:val="rvts9"/>
          <w:sz w:val="22"/>
          <w:szCs w:val="22"/>
          <w:shd w:val="clear" w:color="auto" w:fill="FFFFFF"/>
        </w:rPr>
        <w:t>лей. Хоча, для виконання графічної частини курсових робіт та дипломного проектування доцільним було</w:t>
      </w:r>
      <w:r w:rsidR="005F7D75">
        <w:rPr>
          <w:rStyle w:val="rvts9"/>
          <w:sz w:val="22"/>
          <w:szCs w:val="22"/>
          <w:shd w:val="clear" w:color="auto" w:fill="FFFFFF"/>
        </w:rPr>
        <w:t xml:space="preserve"> б навчити сту</w:t>
      </w:r>
      <w:r w:rsidR="006D3E29">
        <w:rPr>
          <w:rStyle w:val="rvts9"/>
          <w:sz w:val="22"/>
          <w:szCs w:val="22"/>
          <w:shd w:val="clear" w:color="auto" w:fill="FFFFFF"/>
        </w:rPr>
        <w:softHyphen/>
      </w:r>
      <w:r w:rsidR="005F7D75">
        <w:rPr>
          <w:rStyle w:val="rvts9"/>
          <w:sz w:val="22"/>
          <w:szCs w:val="22"/>
          <w:shd w:val="clear" w:color="auto" w:fill="FFFFFF"/>
        </w:rPr>
        <w:t>ден</w:t>
      </w:r>
      <w:r w:rsidR="0044687B">
        <w:rPr>
          <w:rStyle w:val="rvts9"/>
          <w:sz w:val="22"/>
          <w:szCs w:val="22"/>
          <w:shd w:val="clear" w:color="auto" w:fill="FFFFFF"/>
        </w:rPr>
        <w:softHyphen/>
      </w:r>
      <w:r w:rsidR="005F7D75">
        <w:rPr>
          <w:rStyle w:val="rvts9"/>
          <w:sz w:val="22"/>
          <w:szCs w:val="22"/>
          <w:shd w:val="clear" w:color="auto" w:fill="FFFFFF"/>
        </w:rPr>
        <w:t>тів</w:t>
      </w:r>
      <w:r w:rsidR="006D3E29">
        <w:rPr>
          <w:rStyle w:val="rvts9"/>
          <w:sz w:val="22"/>
          <w:szCs w:val="22"/>
          <w:shd w:val="clear" w:color="auto" w:fill="FFFFFF"/>
        </w:rPr>
        <w:t> </w:t>
      </w:r>
      <w:r w:rsidR="005F7D75">
        <w:rPr>
          <w:rStyle w:val="rvts9"/>
          <w:sz w:val="22"/>
          <w:szCs w:val="22"/>
          <w:shd w:val="clear" w:color="auto" w:fill="FFFFFF"/>
        </w:rPr>
        <w:t>виконувати</w:t>
      </w:r>
      <w:r w:rsidR="0044687B">
        <w:rPr>
          <w:rStyle w:val="rvts9"/>
          <w:sz w:val="22"/>
          <w:szCs w:val="22"/>
          <w:shd w:val="clear" w:color="auto" w:fill="FFFFFF"/>
        </w:rPr>
        <w:t> </w:t>
      </w:r>
      <w:r w:rsidRPr="00A504AA">
        <w:rPr>
          <w:rStyle w:val="rvts9"/>
          <w:sz w:val="22"/>
          <w:szCs w:val="22"/>
          <w:shd w:val="clear" w:color="auto" w:fill="FFFFFF"/>
        </w:rPr>
        <w:t>елементи автоматизованого проектування безпо</w:t>
      </w:r>
      <w:r w:rsidR="0044687B">
        <w:rPr>
          <w:rStyle w:val="rvts9"/>
          <w:sz w:val="22"/>
          <w:szCs w:val="22"/>
          <w:shd w:val="clear" w:color="auto" w:fill="FFFFFF"/>
        </w:rPr>
        <w:softHyphen/>
      </w:r>
      <w:r w:rsidRPr="00A504AA">
        <w:rPr>
          <w:rStyle w:val="rvts9"/>
          <w:sz w:val="22"/>
          <w:szCs w:val="22"/>
          <w:shd w:val="clear" w:color="auto" w:fill="FFFFFF"/>
        </w:rPr>
        <w:t>середньо об</w:t>
      </w:r>
      <w:r w:rsidR="00D862C8">
        <w:rPr>
          <w:rStyle w:val="rvts12"/>
          <w:sz w:val="22"/>
          <w:szCs w:val="22"/>
        </w:rPr>
        <w:t>’</w:t>
      </w:r>
      <w:r w:rsidRPr="00A504AA">
        <w:rPr>
          <w:rStyle w:val="rvts9"/>
          <w:sz w:val="22"/>
          <w:szCs w:val="22"/>
          <w:shd w:val="clear" w:color="auto" w:fill="FFFFFF"/>
        </w:rPr>
        <w:t>єктів</w:t>
      </w:r>
      <w:r w:rsidR="005F7D75">
        <w:rPr>
          <w:rStyle w:val="rvts9"/>
          <w:sz w:val="22"/>
          <w:szCs w:val="22"/>
          <w:shd w:val="clear" w:color="auto" w:fill="FFFFFF"/>
        </w:rPr>
        <w:t xml:space="preserve"> </w:t>
      </w:r>
      <w:r w:rsidRPr="00A504AA">
        <w:rPr>
          <w:rStyle w:val="rvts9"/>
          <w:sz w:val="22"/>
          <w:szCs w:val="22"/>
          <w:shd w:val="clear" w:color="auto" w:fill="FFFFFF"/>
        </w:rPr>
        <w:t>готельно-ресторанних комплексів (наприклад, фрагменти приміщень вестибюл</w:t>
      </w:r>
      <w:r w:rsidR="0044687B">
        <w:rPr>
          <w:rStyle w:val="rvts9"/>
          <w:sz w:val="22"/>
          <w:szCs w:val="22"/>
          <w:shd w:val="clear" w:color="auto" w:fill="FFFFFF"/>
        </w:rPr>
        <w:t>ьної зони, житлові приміщення і </w:t>
      </w:r>
      <w:r w:rsidRPr="00A504AA">
        <w:rPr>
          <w:rStyle w:val="rvts9"/>
          <w:sz w:val="22"/>
          <w:szCs w:val="22"/>
          <w:shd w:val="clear" w:color="auto" w:fill="FFFFFF"/>
        </w:rPr>
        <w:t>т.</w:t>
      </w:r>
      <w:r w:rsidR="006D3E29">
        <w:rPr>
          <w:rStyle w:val="rvts9"/>
          <w:sz w:val="22"/>
          <w:szCs w:val="22"/>
          <w:shd w:val="clear" w:color="auto" w:fill="FFFFFF"/>
        </w:rPr>
        <w:t> </w:t>
      </w:r>
      <w:r w:rsidRPr="00A504AA">
        <w:rPr>
          <w:rStyle w:val="rvts9"/>
          <w:sz w:val="22"/>
          <w:szCs w:val="22"/>
          <w:shd w:val="clear" w:color="auto" w:fill="FFFFFF"/>
        </w:rPr>
        <w:t>п.).</w:t>
      </w:r>
    </w:p>
    <w:p w:rsidR="00253DF9" w:rsidRPr="00A504AA" w:rsidRDefault="00253DF9" w:rsidP="005F7D75">
      <w:pPr>
        <w:pStyle w:val="rvps20"/>
        <w:widowControl w:val="0"/>
        <w:shd w:val="clear" w:color="auto" w:fill="FFFFFF"/>
        <w:spacing w:before="0" w:beforeAutospacing="0" w:after="0" w:afterAutospacing="0"/>
        <w:ind w:firstLine="284"/>
        <w:jc w:val="both"/>
        <w:rPr>
          <w:sz w:val="22"/>
          <w:szCs w:val="22"/>
        </w:rPr>
      </w:pPr>
      <w:r w:rsidRPr="00A504AA">
        <w:rPr>
          <w:rStyle w:val="rvts9"/>
          <w:sz w:val="22"/>
          <w:szCs w:val="22"/>
          <w:shd w:val="clear" w:color="auto" w:fill="FFFFFF"/>
        </w:rPr>
        <w:t>В цьому році (2014</w:t>
      </w:r>
      <w:r w:rsidR="006D3E29">
        <w:rPr>
          <w:rStyle w:val="rvts9"/>
          <w:sz w:val="22"/>
          <w:szCs w:val="22"/>
          <w:shd w:val="clear" w:color="auto" w:fill="FFFFFF"/>
        </w:rPr>
        <w:t>–</w:t>
      </w:r>
      <w:r w:rsidRPr="00A504AA">
        <w:rPr>
          <w:rStyle w:val="rvts9"/>
          <w:sz w:val="22"/>
          <w:szCs w:val="22"/>
          <w:shd w:val="clear" w:color="auto" w:fill="FFFFFF"/>
        </w:rPr>
        <w:t>2015</w:t>
      </w:r>
      <w:r w:rsidR="0044687B">
        <w:rPr>
          <w:rStyle w:val="rvts9"/>
          <w:sz w:val="22"/>
          <w:szCs w:val="22"/>
          <w:shd w:val="clear" w:color="auto" w:fill="FFFFFF"/>
        </w:rPr>
        <w:t> </w:t>
      </w:r>
      <w:r w:rsidRPr="00A504AA">
        <w:rPr>
          <w:rStyle w:val="rvts9"/>
          <w:sz w:val="22"/>
          <w:szCs w:val="22"/>
          <w:shd w:val="clear" w:color="auto" w:fill="FFFFFF"/>
        </w:rPr>
        <w:t>н.</w:t>
      </w:r>
      <w:r w:rsidR="006D3E29">
        <w:rPr>
          <w:rStyle w:val="rvts9"/>
          <w:sz w:val="22"/>
          <w:szCs w:val="22"/>
          <w:shd w:val="clear" w:color="auto" w:fill="FFFFFF"/>
        </w:rPr>
        <w:t> </w:t>
      </w:r>
      <w:r w:rsidRPr="00A504AA">
        <w:rPr>
          <w:rStyle w:val="rvts9"/>
          <w:sz w:val="22"/>
          <w:szCs w:val="22"/>
          <w:shd w:val="clear" w:color="auto" w:fill="FFFFFF"/>
        </w:rPr>
        <w:t xml:space="preserve">р.) в навчальних планах напрямку підготовки </w:t>
      </w:r>
      <w:r w:rsidR="006D3E29">
        <w:rPr>
          <w:rStyle w:val="rvts9"/>
          <w:sz w:val="22"/>
          <w:szCs w:val="22"/>
          <w:shd w:val="clear" w:color="auto" w:fill="FFFFFF"/>
        </w:rPr>
        <w:t>«Готельно-ресторанна справа»</w:t>
      </w:r>
      <w:r w:rsidRPr="00A504AA">
        <w:rPr>
          <w:rStyle w:val="rvts9"/>
          <w:sz w:val="22"/>
          <w:szCs w:val="22"/>
          <w:shd w:val="clear" w:color="auto" w:fill="FFFFFF"/>
        </w:rPr>
        <w:t xml:space="preserve"> передбачена заміна </w:t>
      </w:r>
      <w:r w:rsidR="0044687B">
        <w:rPr>
          <w:sz w:val="22"/>
          <w:szCs w:val="22"/>
        </w:rPr>
        <w:t>«</w:t>
      </w:r>
      <w:r w:rsidRPr="00A504AA">
        <w:rPr>
          <w:sz w:val="22"/>
          <w:szCs w:val="22"/>
        </w:rPr>
        <w:t>Практикуму з інженерної та комп</w:t>
      </w:r>
      <w:r w:rsidR="00D862C8">
        <w:rPr>
          <w:sz w:val="22"/>
          <w:szCs w:val="22"/>
        </w:rPr>
        <w:t>’</w:t>
      </w:r>
      <w:r w:rsidR="0044687B">
        <w:rPr>
          <w:sz w:val="22"/>
          <w:szCs w:val="22"/>
        </w:rPr>
        <w:t>ютерної графіки» на «</w:t>
      </w:r>
      <w:r w:rsidRPr="00A504AA">
        <w:rPr>
          <w:sz w:val="22"/>
          <w:szCs w:val="22"/>
        </w:rPr>
        <w:t>Прак</w:t>
      </w:r>
      <w:r w:rsidR="0044687B">
        <w:rPr>
          <w:sz w:val="22"/>
          <w:szCs w:val="22"/>
        </w:rPr>
        <w:softHyphen/>
      </w:r>
      <w:r w:rsidRPr="00A504AA">
        <w:rPr>
          <w:sz w:val="22"/>
          <w:szCs w:val="22"/>
        </w:rPr>
        <w:t>тикум з комп</w:t>
      </w:r>
      <w:r w:rsidR="00D862C8">
        <w:rPr>
          <w:sz w:val="22"/>
          <w:szCs w:val="22"/>
        </w:rPr>
        <w:t>’</w:t>
      </w:r>
      <w:r w:rsidRPr="00A504AA">
        <w:rPr>
          <w:sz w:val="22"/>
          <w:szCs w:val="22"/>
        </w:rPr>
        <w:t>ютерної графіки та WEB-ди</w:t>
      </w:r>
      <w:r w:rsidR="0044687B">
        <w:rPr>
          <w:sz w:val="22"/>
          <w:szCs w:val="22"/>
        </w:rPr>
        <w:t>зайну»</w:t>
      </w:r>
      <w:r w:rsidRPr="00A504AA">
        <w:rPr>
          <w:sz w:val="22"/>
          <w:szCs w:val="22"/>
        </w:rPr>
        <w:t>.</w:t>
      </w:r>
      <w:r w:rsidR="00123491" w:rsidRPr="00A504AA">
        <w:rPr>
          <w:sz w:val="22"/>
          <w:szCs w:val="22"/>
        </w:rPr>
        <w:t xml:space="preserve"> </w:t>
      </w:r>
      <w:r w:rsidRPr="00A504AA">
        <w:rPr>
          <w:sz w:val="22"/>
          <w:szCs w:val="22"/>
        </w:rPr>
        <w:t>Робочою про</w:t>
      </w:r>
      <w:r w:rsidR="0044687B">
        <w:rPr>
          <w:sz w:val="22"/>
          <w:szCs w:val="22"/>
        </w:rPr>
        <w:softHyphen/>
      </w:r>
      <w:r w:rsidRPr="00A504AA">
        <w:rPr>
          <w:sz w:val="22"/>
          <w:szCs w:val="22"/>
        </w:rPr>
        <w:lastRenderedPageBreak/>
        <w:t>грамою практики передбачено дев</w:t>
      </w:r>
      <w:r w:rsidR="00D862C8">
        <w:rPr>
          <w:sz w:val="22"/>
          <w:szCs w:val="22"/>
        </w:rPr>
        <w:t>’</w:t>
      </w:r>
      <w:r w:rsidRPr="00A504AA">
        <w:rPr>
          <w:sz w:val="22"/>
          <w:szCs w:val="22"/>
        </w:rPr>
        <w:t>ять практичних занять з ви</w:t>
      </w:r>
      <w:r w:rsidR="0044687B">
        <w:rPr>
          <w:sz w:val="22"/>
          <w:szCs w:val="22"/>
        </w:rPr>
        <w:softHyphen/>
      </w:r>
      <w:r w:rsidRPr="00A504AA">
        <w:rPr>
          <w:sz w:val="22"/>
          <w:szCs w:val="22"/>
        </w:rPr>
        <w:t>ко</w:t>
      </w:r>
      <w:r w:rsidR="0044687B">
        <w:rPr>
          <w:sz w:val="22"/>
          <w:szCs w:val="22"/>
        </w:rPr>
        <w:softHyphen/>
      </w:r>
      <w:r w:rsidRPr="00A504AA">
        <w:rPr>
          <w:sz w:val="22"/>
          <w:szCs w:val="22"/>
        </w:rPr>
        <w:t xml:space="preserve">нанням завдань різної складності. </w:t>
      </w:r>
      <w:r w:rsidR="0044687B">
        <w:rPr>
          <w:sz w:val="22"/>
          <w:szCs w:val="22"/>
          <w:shd w:val="clear" w:color="auto" w:fill="FFFFFF"/>
        </w:rPr>
        <w:t>Тривалість практики скла</w:t>
      </w:r>
      <w:r w:rsidR="0044687B">
        <w:rPr>
          <w:sz w:val="22"/>
          <w:szCs w:val="22"/>
          <w:shd w:val="clear" w:color="auto" w:fill="FFFFFF"/>
        </w:rPr>
        <w:softHyphen/>
        <w:t>ла –</w:t>
      </w:r>
      <w:r w:rsidRPr="00A504AA">
        <w:rPr>
          <w:sz w:val="22"/>
          <w:szCs w:val="22"/>
          <w:shd w:val="clear" w:color="auto" w:fill="FFFFFF"/>
        </w:rPr>
        <w:t xml:space="preserve"> 36 годин аудиторної роботи та</w:t>
      </w:r>
      <w:r w:rsidR="00123491" w:rsidRPr="00A504AA">
        <w:rPr>
          <w:sz w:val="22"/>
          <w:szCs w:val="22"/>
          <w:shd w:val="clear" w:color="auto" w:fill="FFFFFF"/>
        </w:rPr>
        <w:t xml:space="preserve"> </w:t>
      </w:r>
      <w:r w:rsidRPr="00A504AA">
        <w:rPr>
          <w:sz w:val="22"/>
          <w:szCs w:val="22"/>
          <w:shd w:val="clear" w:color="auto" w:fill="FFFFFF"/>
        </w:rPr>
        <w:t>18 годин самостійної.</w:t>
      </w:r>
    </w:p>
    <w:p w:rsidR="00253DF9" w:rsidRPr="00A504AA" w:rsidRDefault="00253DF9" w:rsidP="00303DB8">
      <w:pPr>
        <w:pStyle w:val="rvps20"/>
        <w:widowControl w:val="0"/>
        <w:shd w:val="clear" w:color="auto" w:fill="FFFFFF"/>
        <w:spacing w:before="0" w:beforeAutospacing="0" w:after="0" w:afterAutospacing="0" w:line="238" w:lineRule="auto"/>
        <w:ind w:firstLine="284"/>
        <w:jc w:val="both"/>
        <w:rPr>
          <w:sz w:val="22"/>
          <w:szCs w:val="22"/>
        </w:rPr>
      </w:pPr>
      <w:r w:rsidRPr="00A504AA">
        <w:rPr>
          <w:sz w:val="22"/>
          <w:szCs w:val="22"/>
        </w:rPr>
        <w:t xml:space="preserve">Зміст </w:t>
      </w:r>
      <w:r w:rsidR="0044687B">
        <w:rPr>
          <w:sz w:val="22"/>
          <w:szCs w:val="22"/>
        </w:rPr>
        <w:t>«</w:t>
      </w:r>
      <w:r w:rsidRPr="00A504AA">
        <w:rPr>
          <w:sz w:val="22"/>
          <w:szCs w:val="22"/>
        </w:rPr>
        <w:t>Практикуму з комп</w:t>
      </w:r>
      <w:r w:rsidR="00D862C8">
        <w:rPr>
          <w:sz w:val="22"/>
          <w:szCs w:val="22"/>
        </w:rPr>
        <w:t>’</w:t>
      </w:r>
      <w:r w:rsidR="0044687B">
        <w:rPr>
          <w:sz w:val="22"/>
          <w:szCs w:val="22"/>
        </w:rPr>
        <w:t>ютерної графіки та WEB-дизай</w:t>
      </w:r>
      <w:r w:rsidR="0044687B">
        <w:rPr>
          <w:sz w:val="22"/>
          <w:szCs w:val="22"/>
        </w:rPr>
        <w:softHyphen/>
        <w:t>ну»</w:t>
      </w:r>
      <w:r w:rsidRPr="00A504AA">
        <w:rPr>
          <w:sz w:val="22"/>
          <w:szCs w:val="22"/>
        </w:rPr>
        <w:t xml:space="preserve"> надає можливість студентам набути навички роботи з пошу</w:t>
      </w:r>
      <w:r w:rsidR="0044687B">
        <w:rPr>
          <w:sz w:val="22"/>
          <w:szCs w:val="22"/>
        </w:rPr>
        <w:softHyphen/>
      </w:r>
      <w:r w:rsidRPr="00A504AA">
        <w:rPr>
          <w:sz w:val="22"/>
          <w:szCs w:val="22"/>
        </w:rPr>
        <w:t>ковими серверами,</w:t>
      </w:r>
      <w:r w:rsidR="00123491" w:rsidRPr="00A504AA">
        <w:rPr>
          <w:sz w:val="22"/>
          <w:szCs w:val="22"/>
        </w:rPr>
        <w:t xml:space="preserve"> </w:t>
      </w:r>
      <w:r w:rsidRPr="00A504AA">
        <w:rPr>
          <w:sz w:val="22"/>
          <w:szCs w:val="22"/>
        </w:rPr>
        <w:t>навички створювання та форматування web-сторінок з використанням сучасних програмних засобів, роз</w:t>
      </w:r>
      <w:r w:rsidR="0044687B">
        <w:rPr>
          <w:sz w:val="22"/>
          <w:szCs w:val="22"/>
        </w:rPr>
        <w:softHyphen/>
      </w:r>
      <w:r w:rsidRPr="00A504AA">
        <w:rPr>
          <w:sz w:val="22"/>
          <w:szCs w:val="22"/>
        </w:rPr>
        <w:t>мі</w:t>
      </w:r>
      <w:r w:rsidR="0044687B">
        <w:rPr>
          <w:sz w:val="22"/>
          <w:szCs w:val="22"/>
        </w:rPr>
        <w:softHyphen/>
      </w:r>
      <w:r w:rsidRPr="00A504AA">
        <w:rPr>
          <w:sz w:val="22"/>
          <w:szCs w:val="22"/>
        </w:rPr>
        <w:t>щення графічних елементів на web-сторінках,</w:t>
      </w:r>
      <w:r w:rsidR="00123491" w:rsidRPr="00A504AA">
        <w:rPr>
          <w:sz w:val="22"/>
          <w:szCs w:val="22"/>
        </w:rPr>
        <w:t xml:space="preserve"> </w:t>
      </w:r>
      <w:r w:rsidRPr="00A504AA">
        <w:rPr>
          <w:sz w:val="22"/>
          <w:szCs w:val="22"/>
        </w:rPr>
        <w:t>створювання ста</w:t>
      </w:r>
      <w:r w:rsidR="0044687B">
        <w:rPr>
          <w:sz w:val="22"/>
          <w:szCs w:val="22"/>
        </w:rPr>
        <w:softHyphen/>
      </w:r>
      <w:r w:rsidRPr="00A504AA">
        <w:rPr>
          <w:sz w:val="22"/>
          <w:szCs w:val="22"/>
        </w:rPr>
        <w:t>тичних та динамічних електронних видань різних типів склад</w:t>
      </w:r>
      <w:r w:rsidR="0044687B">
        <w:rPr>
          <w:sz w:val="22"/>
          <w:szCs w:val="22"/>
        </w:rPr>
        <w:softHyphen/>
      </w:r>
      <w:r w:rsidRPr="00A504AA">
        <w:rPr>
          <w:sz w:val="22"/>
          <w:szCs w:val="22"/>
        </w:rPr>
        <w:t>ності, що є дуже корисним,</w:t>
      </w:r>
      <w:r w:rsidR="00123491" w:rsidRPr="00A504AA">
        <w:rPr>
          <w:sz w:val="22"/>
          <w:szCs w:val="22"/>
        </w:rPr>
        <w:t xml:space="preserve"> </w:t>
      </w:r>
      <w:r w:rsidRPr="00A504AA">
        <w:rPr>
          <w:sz w:val="22"/>
          <w:szCs w:val="22"/>
        </w:rPr>
        <w:t>але недостатнім для студентів</w:t>
      </w:r>
    </w:p>
    <w:p w:rsidR="00253DF9" w:rsidRPr="00A504AA" w:rsidRDefault="00253DF9" w:rsidP="00303DB8">
      <w:pPr>
        <w:pStyle w:val="rvps20"/>
        <w:widowControl w:val="0"/>
        <w:shd w:val="clear" w:color="auto" w:fill="FFFFFF"/>
        <w:spacing w:before="0" w:beforeAutospacing="0" w:after="0" w:afterAutospacing="0" w:line="238" w:lineRule="auto"/>
        <w:ind w:firstLine="284"/>
        <w:jc w:val="both"/>
        <w:rPr>
          <w:sz w:val="22"/>
          <w:szCs w:val="22"/>
        </w:rPr>
      </w:pPr>
      <w:r w:rsidRPr="00A504AA">
        <w:rPr>
          <w:sz w:val="22"/>
          <w:szCs w:val="22"/>
        </w:rPr>
        <w:t>Тому, вважаємо, що першочерговим завданням викладачів, які будуть керувати практикою, є:</w:t>
      </w:r>
    </w:p>
    <w:p w:rsidR="00253DF9" w:rsidRPr="00A504AA" w:rsidRDefault="00253DF9" w:rsidP="0019276D">
      <w:pPr>
        <w:pStyle w:val="rvps20"/>
        <w:widowControl w:val="0"/>
        <w:numPr>
          <w:ilvl w:val="0"/>
          <w:numId w:val="32"/>
        </w:numPr>
        <w:shd w:val="clear" w:color="auto" w:fill="FFFFFF"/>
        <w:tabs>
          <w:tab w:val="left" w:pos="567"/>
        </w:tabs>
        <w:spacing w:before="0" w:beforeAutospacing="0" w:after="0" w:afterAutospacing="0" w:line="238" w:lineRule="auto"/>
        <w:ind w:left="0" w:firstLine="284"/>
        <w:jc w:val="both"/>
        <w:rPr>
          <w:rStyle w:val="rvts9"/>
          <w:sz w:val="22"/>
          <w:szCs w:val="22"/>
          <w:shd w:val="clear" w:color="auto" w:fill="FFFFFF"/>
        </w:rPr>
      </w:pPr>
      <w:r w:rsidRPr="00A504AA">
        <w:rPr>
          <w:sz w:val="22"/>
          <w:szCs w:val="22"/>
        </w:rPr>
        <w:t>Скорелювати</w:t>
      </w:r>
      <w:r w:rsidR="00123491" w:rsidRPr="00A504AA">
        <w:rPr>
          <w:sz w:val="22"/>
          <w:szCs w:val="22"/>
        </w:rPr>
        <w:t xml:space="preserve"> </w:t>
      </w:r>
      <w:r w:rsidRPr="00A504AA">
        <w:rPr>
          <w:sz w:val="22"/>
          <w:szCs w:val="22"/>
        </w:rPr>
        <w:t>зміст</w:t>
      </w:r>
      <w:r w:rsidR="00123491" w:rsidRPr="00A504AA">
        <w:rPr>
          <w:sz w:val="22"/>
          <w:szCs w:val="22"/>
        </w:rPr>
        <w:t xml:space="preserve"> </w:t>
      </w:r>
      <w:r w:rsidR="0044687B">
        <w:rPr>
          <w:sz w:val="22"/>
          <w:szCs w:val="22"/>
        </w:rPr>
        <w:t>«</w:t>
      </w:r>
      <w:r w:rsidRPr="00A504AA">
        <w:rPr>
          <w:sz w:val="22"/>
          <w:szCs w:val="22"/>
        </w:rPr>
        <w:t>Практикуму з комп</w:t>
      </w:r>
      <w:r w:rsidR="00D862C8">
        <w:rPr>
          <w:sz w:val="22"/>
          <w:szCs w:val="22"/>
        </w:rPr>
        <w:t>’</w:t>
      </w:r>
      <w:r w:rsidR="0044687B">
        <w:rPr>
          <w:sz w:val="22"/>
          <w:szCs w:val="22"/>
        </w:rPr>
        <w:t>ютерної графіки та WEB-дизайну»</w:t>
      </w:r>
      <w:r w:rsidRPr="00A504AA">
        <w:rPr>
          <w:sz w:val="22"/>
          <w:szCs w:val="22"/>
        </w:rPr>
        <w:t xml:space="preserve"> для студентів напряму підготовки 6.140101 </w:t>
      </w:r>
      <w:r w:rsidR="0044687B">
        <w:rPr>
          <w:sz w:val="22"/>
          <w:szCs w:val="22"/>
        </w:rPr>
        <w:t>«Готельно-ресторанна справа»</w:t>
      </w:r>
      <w:r w:rsidRPr="00A504AA">
        <w:rPr>
          <w:sz w:val="22"/>
          <w:szCs w:val="22"/>
        </w:rPr>
        <w:t xml:space="preserve"> з метою</w:t>
      </w:r>
      <w:r w:rsidR="00123491" w:rsidRPr="00A504AA">
        <w:rPr>
          <w:sz w:val="22"/>
          <w:szCs w:val="22"/>
        </w:rPr>
        <w:t xml:space="preserve"> </w:t>
      </w:r>
      <w:r w:rsidRPr="00A504AA">
        <w:rPr>
          <w:sz w:val="22"/>
          <w:szCs w:val="22"/>
        </w:rPr>
        <w:t>опанування студентами</w:t>
      </w:r>
      <w:r w:rsidR="00123491" w:rsidRPr="00A504AA">
        <w:rPr>
          <w:sz w:val="22"/>
          <w:szCs w:val="22"/>
        </w:rPr>
        <w:t xml:space="preserve"> </w:t>
      </w:r>
      <w:r w:rsidRPr="00A504AA">
        <w:rPr>
          <w:sz w:val="22"/>
          <w:szCs w:val="22"/>
        </w:rPr>
        <w:t>навичок комп</w:t>
      </w:r>
      <w:r w:rsidR="00D862C8">
        <w:rPr>
          <w:sz w:val="22"/>
          <w:szCs w:val="22"/>
        </w:rPr>
        <w:t>’</w:t>
      </w:r>
      <w:r w:rsidRPr="00A504AA">
        <w:rPr>
          <w:sz w:val="22"/>
          <w:szCs w:val="22"/>
        </w:rPr>
        <w:t>ютерної графіки</w:t>
      </w:r>
      <w:r w:rsidR="00123491" w:rsidRPr="00A504AA">
        <w:rPr>
          <w:sz w:val="22"/>
          <w:szCs w:val="22"/>
        </w:rPr>
        <w:t xml:space="preserve"> </w:t>
      </w:r>
      <w:r w:rsidRPr="00A504AA">
        <w:rPr>
          <w:sz w:val="22"/>
          <w:szCs w:val="22"/>
        </w:rPr>
        <w:t xml:space="preserve">та WEB-дизайну, які можна було б використовувати не тільки в сфері надання готельних послуг, а й при виконанні графічних робіт з курсів </w:t>
      </w:r>
      <w:r w:rsidR="0044687B">
        <w:rPr>
          <w:sz w:val="22"/>
          <w:szCs w:val="22"/>
        </w:rPr>
        <w:t>«</w:t>
      </w:r>
      <w:r w:rsidRPr="00A504AA">
        <w:rPr>
          <w:sz w:val="22"/>
          <w:szCs w:val="22"/>
        </w:rPr>
        <w:t>Проектування об</w:t>
      </w:r>
      <w:r w:rsidR="00D862C8">
        <w:rPr>
          <w:rStyle w:val="rvts12"/>
          <w:sz w:val="22"/>
          <w:szCs w:val="22"/>
          <w:shd w:val="clear" w:color="auto" w:fill="FFFFFF"/>
        </w:rPr>
        <w:t>’</w:t>
      </w:r>
      <w:r w:rsidRPr="00A504AA">
        <w:rPr>
          <w:rStyle w:val="rvts9"/>
          <w:sz w:val="22"/>
          <w:szCs w:val="22"/>
          <w:shd w:val="clear" w:color="auto" w:fill="FFFFFF"/>
        </w:rPr>
        <w:t>єктів гот</w:t>
      </w:r>
      <w:r w:rsidR="0044687B">
        <w:rPr>
          <w:rStyle w:val="rvts9"/>
          <w:sz w:val="22"/>
          <w:szCs w:val="22"/>
          <w:shd w:val="clear" w:color="auto" w:fill="FFFFFF"/>
        </w:rPr>
        <w:t>ельно-ресторанного господарства»</w:t>
      </w:r>
      <w:r w:rsidRPr="00A504AA">
        <w:rPr>
          <w:rStyle w:val="rvts9"/>
          <w:sz w:val="22"/>
          <w:szCs w:val="22"/>
          <w:shd w:val="clear" w:color="auto" w:fill="FFFFFF"/>
        </w:rPr>
        <w:t xml:space="preserve">, </w:t>
      </w:r>
      <w:r w:rsidR="0044687B">
        <w:rPr>
          <w:rStyle w:val="rvts9"/>
          <w:sz w:val="22"/>
          <w:szCs w:val="22"/>
          <w:shd w:val="clear" w:color="auto" w:fill="FFFFFF"/>
        </w:rPr>
        <w:t>«</w:t>
      </w:r>
      <w:r w:rsidRPr="00A504AA">
        <w:rPr>
          <w:rStyle w:val="rvts9"/>
          <w:sz w:val="22"/>
          <w:szCs w:val="22"/>
          <w:shd w:val="clear" w:color="auto" w:fill="FFFFFF"/>
        </w:rPr>
        <w:t xml:space="preserve">Дизайн </w:t>
      </w:r>
      <w:r w:rsidRPr="00A504AA">
        <w:rPr>
          <w:sz w:val="22"/>
          <w:szCs w:val="22"/>
        </w:rPr>
        <w:t>об</w:t>
      </w:r>
      <w:r w:rsidR="00D862C8">
        <w:rPr>
          <w:rStyle w:val="rvts12"/>
          <w:sz w:val="22"/>
          <w:szCs w:val="22"/>
          <w:shd w:val="clear" w:color="auto" w:fill="FFFFFF"/>
        </w:rPr>
        <w:t>’</w:t>
      </w:r>
      <w:r w:rsidRPr="00A504AA">
        <w:rPr>
          <w:rStyle w:val="rvts9"/>
          <w:sz w:val="22"/>
          <w:szCs w:val="22"/>
          <w:shd w:val="clear" w:color="auto" w:fill="FFFFFF"/>
        </w:rPr>
        <w:t>єктів гот</w:t>
      </w:r>
      <w:r w:rsidR="0044687B">
        <w:rPr>
          <w:rStyle w:val="rvts9"/>
          <w:sz w:val="22"/>
          <w:szCs w:val="22"/>
          <w:shd w:val="clear" w:color="auto" w:fill="FFFFFF"/>
        </w:rPr>
        <w:t>ельно-ресторанного господарства»</w:t>
      </w:r>
      <w:r w:rsidRPr="00A504AA">
        <w:rPr>
          <w:rStyle w:val="rvts9"/>
          <w:sz w:val="22"/>
          <w:szCs w:val="22"/>
          <w:shd w:val="clear" w:color="auto" w:fill="FFFFFF"/>
        </w:rPr>
        <w:t xml:space="preserve">, </w:t>
      </w:r>
      <w:r w:rsidR="0044687B">
        <w:rPr>
          <w:rStyle w:val="rvts9"/>
          <w:sz w:val="22"/>
          <w:szCs w:val="22"/>
          <w:shd w:val="clear" w:color="auto" w:fill="FFFFFF"/>
        </w:rPr>
        <w:t>«Громадське будів</w:t>
      </w:r>
      <w:r w:rsidR="0044687B">
        <w:rPr>
          <w:rStyle w:val="rvts9"/>
          <w:sz w:val="22"/>
          <w:szCs w:val="22"/>
          <w:shd w:val="clear" w:color="auto" w:fill="FFFFFF"/>
        </w:rPr>
        <w:softHyphen/>
        <w:t>ниц</w:t>
      </w:r>
      <w:r w:rsidR="0044687B">
        <w:rPr>
          <w:rStyle w:val="rvts9"/>
          <w:sz w:val="22"/>
          <w:szCs w:val="22"/>
          <w:shd w:val="clear" w:color="auto" w:fill="FFFFFF"/>
        </w:rPr>
        <w:softHyphen/>
        <w:t>тво»</w:t>
      </w:r>
      <w:r w:rsidRPr="00A504AA">
        <w:rPr>
          <w:rStyle w:val="rvts9"/>
          <w:sz w:val="22"/>
          <w:szCs w:val="22"/>
          <w:shd w:val="clear" w:color="auto" w:fill="FFFFFF"/>
        </w:rPr>
        <w:t>, а також при виконанні графічної частини дипломного проекту.</w:t>
      </w:r>
    </w:p>
    <w:p w:rsidR="00253DF9" w:rsidRPr="00A504AA" w:rsidRDefault="00253DF9" w:rsidP="0019276D">
      <w:pPr>
        <w:pStyle w:val="rvps20"/>
        <w:widowControl w:val="0"/>
        <w:numPr>
          <w:ilvl w:val="0"/>
          <w:numId w:val="32"/>
        </w:numPr>
        <w:shd w:val="clear" w:color="auto" w:fill="FFFFFF"/>
        <w:tabs>
          <w:tab w:val="left" w:pos="567"/>
        </w:tabs>
        <w:spacing w:before="0" w:beforeAutospacing="0" w:after="0" w:afterAutospacing="0" w:line="238" w:lineRule="auto"/>
        <w:ind w:left="0" w:firstLine="284"/>
        <w:jc w:val="both"/>
        <w:rPr>
          <w:sz w:val="22"/>
          <w:szCs w:val="22"/>
        </w:rPr>
      </w:pPr>
      <w:r w:rsidRPr="00A504AA">
        <w:rPr>
          <w:rStyle w:val="rvts9"/>
          <w:sz w:val="22"/>
          <w:szCs w:val="22"/>
          <w:shd w:val="clear" w:color="auto" w:fill="FFFFFF"/>
        </w:rPr>
        <w:t>Розробити методичний супровід</w:t>
      </w:r>
      <w:r w:rsidR="00123491" w:rsidRPr="00A504AA">
        <w:rPr>
          <w:rStyle w:val="rvts9"/>
          <w:sz w:val="22"/>
          <w:szCs w:val="22"/>
          <w:shd w:val="clear" w:color="auto" w:fill="FFFFFF"/>
        </w:rPr>
        <w:t xml:space="preserve"> </w:t>
      </w:r>
      <w:r w:rsidR="0044687B">
        <w:rPr>
          <w:sz w:val="22"/>
          <w:szCs w:val="22"/>
        </w:rPr>
        <w:t>«</w:t>
      </w:r>
      <w:r w:rsidRPr="00A504AA">
        <w:rPr>
          <w:sz w:val="22"/>
          <w:szCs w:val="22"/>
        </w:rPr>
        <w:t>Практикуму з комп</w:t>
      </w:r>
      <w:r w:rsidR="00D862C8">
        <w:rPr>
          <w:sz w:val="22"/>
          <w:szCs w:val="22"/>
        </w:rPr>
        <w:t>’</w:t>
      </w:r>
      <w:r w:rsidRPr="00A504AA">
        <w:rPr>
          <w:sz w:val="22"/>
          <w:szCs w:val="22"/>
        </w:rPr>
        <w:t>ю</w:t>
      </w:r>
      <w:r w:rsidR="0044687B">
        <w:rPr>
          <w:sz w:val="22"/>
          <w:szCs w:val="22"/>
        </w:rPr>
        <w:softHyphen/>
      </w:r>
      <w:r w:rsidRPr="00A504AA">
        <w:rPr>
          <w:sz w:val="22"/>
          <w:szCs w:val="22"/>
        </w:rPr>
        <w:t>те</w:t>
      </w:r>
      <w:r w:rsidR="0044687B">
        <w:rPr>
          <w:sz w:val="22"/>
          <w:szCs w:val="22"/>
        </w:rPr>
        <w:t>рної графіки та WEB-дизайну»</w:t>
      </w:r>
      <w:r w:rsidRPr="00A504AA">
        <w:rPr>
          <w:sz w:val="22"/>
          <w:szCs w:val="22"/>
        </w:rPr>
        <w:t>.</w:t>
      </w:r>
    </w:p>
    <w:p w:rsidR="00914D5D" w:rsidRPr="00303DB8" w:rsidRDefault="00914D5D" w:rsidP="00303DB8">
      <w:pPr>
        <w:widowControl w:val="0"/>
        <w:spacing w:before="360" w:after="120" w:line="238" w:lineRule="auto"/>
        <w:jc w:val="center"/>
        <w:rPr>
          <w:rFonts w:ascii="Arial" w:hAnsi="Arial" w:cs="Arial"/>
        </w:rPr>
      </w:pPr>
      <w:r w:rsidRPr="00303DB8">
        <w:rPr>
          <w:rFonts w:ascii="Arial" w:hAnsi="Arial" w:cs="Arial"/>
          <w:b/>
        </w:rPr>
        <w:t>ВИКОРИСТАННЯ ГРАФІЧНОГО КОНТЕНТУ ПРИ РОЗРБЦІ ВЕБ-САЙТІВ</w:t>
      </w:r>
    </w:p>
    <w:p w:rsidR="00914D5D" w:rsidRPr="00303DB8" w:rsidRDefault="00303DB8" w:rsidP="00303DB8">
      <w:pPr>
        <w:widowControl w:val="0"/>
        <w:spacing w:after="0" w:line="238" w:lineRule="auto"/>
        <w:rPr>
          <w:rFonts w:ascii="Arial" w:hAnsi="Arial" w:cs="Arial"/>
          <w:b/>
          <w:i/>
          <w:sz w:val="20"/>
        </w:rPr>
      </w:pPr>
      <w:r w:rsidRPr="00303DB8">
        <w:rPr>
          <w:rFonts w:ascii="Arial" w:hAnsi="Arial" w:cs="Arial"/>
          <w:b/>
          <w:i/>
          <w:sz w:val="20"/>
        </w:rPr>
        <w:t xml:space="preserve">Д. А. </w:t>
      </w:r>
      <w:r w:rsidR="00914D5D" w:rsidRPr="00303DB8">
        <w:rPr>
          <w:rFonts w:ascii="Arial" w:hAnsi="Arial" w:cs="Arial"/>
          <w:b/>
          <w:i/>
          <w:sz w:val="20"/>
        </w:rPr>
        <w:t>Миронов</w:t>
      </w:r>
      <w:r w:rsidRPr="00303DB8">
        <w:rPr>
          <w:rFonts w:ascii="Arial" w:hAnsi="Arial" w:cs="Arial"/>
          <w:b/>
          <w:i/>
          <w:sz w:val="20"/>
        </w:rPr>
        <w:t xml:space="preserve">, </w:t>
      </w:r>
      <w:r w:rsidRPr="00303DB8">
        <w:rPr>
          <w:rFonts w:ascii="Arial" w:hAnsi="Arial" w:cs="Arial"/>
          <w:i/>
          <w:sz w:val="20"/>
        </w:rPr>
        <w:t>ст. викладач</w:t>
      </w:r>
      <w:r w:rsidR="00914D5D" w:rsidRPr="00303DB8">
        <w:rPr>
          <w:rFonts w:ascii="Arial" w:hAnsi="Arial" w:cs="Arial"/>
          <w:b/>
          <w:i/>
          <w:sz w:val="20"/>
        </w:rPr>
        <w:t xml:space="preserve"> </w:t>
      </w:r>
    </w:p>
    <w:p w:rsidR="00914D5D" w:rsidRPr="00303DB8" w:rsidRDefault="00914D5D" w:rsidP="00303DB8">
      <w:pPr>
        <w:widowControl w:val="0"/>
        <w:spacing w:after="120" w:line="238" w:lineRule="auto"/>
        <w:rPr>
          <w:rFonts w:ascii="Arial" w:hAnsi="Arial" w:cs="Arial"/>
          <w:i/>
          <w:spacing w:val="-4"/>
          <w:sz w:val="20"/>
        </w:rPr>
      </w:pPr>
      <w:r w:rsidRPr="00303DB8">
        <w:rPr>
          <w:rFonts w:ascii="Arial" w:hAnsi="Arial" w:cs="Arial"/>
          <w:i/>
          <w:spacing w:val="-4"/>
          <w:sz w:val="20"/>
        </w:rPr>
        <w:t>ВНЗ Укоопспілки «Полтавський університет економіки і торгівлі»</w:t>
      </w:r>
    </w:p>
    <w:p w:rsidR="00914D5D" w:rsidRPr="00A504AA" w:rsidRDefault="00914D5D" w:rsidP="00303DB8">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 xml:space="preserve">Кількість сайтів в інтернеті сьогодні просто зашкалює, і тому кожен з сайтів завжди знаходиться </w:t>
      </w:r>
      <w:r w:rsidRPr="00A504AA">
        <w:rPr>
          <w:rFonts w:ascii="Times New Roman" w:hAnsi="Times New Roman"/>
          <w:bCs/>
        </w:rPr>
        <w:t>в умовах дуже жорсткої конкурентної боротьби</w:t>
      </w:r>
      <w:r w:rsidRPr="00A504AA">
        <w:rPr>
          <w:rFonts w:ascii="Times New Roman" w:hAnsi="Times New Roman"/>
        </w:rPr>
        <w:t xml:space="preserve"> за перші місця в пошуковій видачі і за увагу цільових відвідувачів. І щоб опинитися переможцем у цій боротьбі, сайту необхідно мати не тільки привабливий дизайн або велику кількість посилань із різних джерел, але ще і якісний </w:t>
      </w:r>
      <w:r w:rsidRPr="00A504AA">
        <w:rPr>
          <w:rFonts w:ascii="Times New Roman" w:hAnsi="Times New Roman"/>
        </w:rPr>
        <w:lastRenderedPageBreak/>
        <w:t>унікальний контент, який зацікавить відвідувачів і зможе до</w:t>
      </w:r>
      <w:r w:rsidR="00303DB8">
        <w:rPr>
          <w:rFonts w:ascii="Times New Roman" w:hAnsi="Times New Roman"/>
        </w:rPr>
        <w:softHyphen/>
      </w:r>
      <w:r w:rsidRPr="00A504AA">
        <w:rPr>
          <w:rFonts w:ascii="Times New Roman" w:hAnsi="Times New Roman"/>
        </w:rPr>
        <w:t>нести їм всю необхідну інформацію.</w:t>
      </w:r>
    </w:p>
    <w:p w:rsidR="00914D5D" w:rsidRPr="00A504AA" w:rsidRDefault="00914D5D" w:rsidP="00303DB8">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Контент – це абсолютно вся інформація веб-сайту, яка міс</w:t>
      </w:r>
      <w:r w:rsidR="00303DB8">
        <w:rPr>
          <w:rFonts w:ascii="Times New Roman" w:hAnsi="Times New Roman"/>
        </w:rPr>
        <w:softHyphen/>
      </w:r>
      <w:r w:rsidRPr="00A504AA">
        <w:rPr>
          <w:rFonts w:ascii="Times New Roman" w:hAnsi="Times New Roman"/>
        </w:rPr>
        <w:t>тить текст, відеоролики, картинки, правильно оформлені теги, заголовки сайту, що прописуються в теге, заголовки metaтегів (description, keywords), що слугують для написання ключових слів і простого опису сайту.</w:t>
      </w:r>
    </w:p>
    <w:p w:rsidR="00914D5D" w:rsidRPr="00A504AA" w:rsidRDefault="00914D5D" w:rsidP="00303DB8">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Контент поділяють на текстовий, графічний та відеоконтент. З урахуванням того, наскільки значна роль відводиться зобра</w:t>
      </w:r>
      <w:r w:rsidR="00303DB8">
        <w:rPr>
          <w:rFonts w:ascii="Times New Roman" w:hAnsi="Times New Roman"/>
        </w:rPr>
        <w:softHyphen/>
      </w:r>
      <w:r w:rsidRPr="00A504AA">
        <w:rPr>
          <w:rFonts w:ascii="Times New Roman" w:hAnsi="Times New Roman"/>
        </w:rPr>
        <w:t xml:space="preserve">женням у контенті сайту, </w:t>
      </w:r>
      <w:r w:rsidRPr="00A504AA">
        <w:rPr>
          <w:rFonts w:ascii="Times New Roman" w:hAnsi="Times New Roman"/>
          <w:bCs/>
        </w:rPr>
        <w:t>наповненню сайту графічним кон</w:t>
      </w:r>
      <w:r w:rsidR="00303DB8">
        <w:rPr>
          <w:rFonts w:ascii="Times New Roman" w:hAnsi="Times New Roman"/>
          <w:bCs/>
        </w:rPr>
        <w:softHyphen/>
      </w:r>
      <w:r w:rsidRPr="00A504AA">
        <w:rPr>
          <w:rFonts w:ascii="Times New Roman" w:hAnsi="Times New Roman"/>
          <w:bCs/>
        </w:rPr>
        <w:t>тентом</w:t>
      </w:r>
      <w:r w:rsidRPr="00A504AA">
        <w:rPr>
          <w:rFonts w:ascii="Times New Roman" w:hAnsi="Times New Roman"/>
        </w:rPr>
        <w:t xml:space="preserve"> слід приділяти особливу увагу. Зображення повинні мати достатню роздільність, оптимальний розмір, вони повинні бути оптимізовані відповідно до вимог пошукових систем. </w:t>
      </w:r>
    </w:p>
    <w:p w:rsidR="00914D5D" w:rsidRPr="00A504AA" w:rsidRDefault="00914D5D" w:rsidP="00303DB8">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Як окрема категорія графічний контент для сайту містить в собі фотографії, малюнки, креслення з діаграмами. За своїм при</w:t>
      </w:r>
      <w:r w:rsidR="00303DB8">
        <w:rPr>
          <w:rFonts w:ascii="Times New Roman" w:hAnsi="Times New Roman"/>
        </w:rPr>
        <w:softHyphen/>
      </w:r>
      <w:r w:rsidRPr="00A504AA">
        <w:rPr>
          <w:rFonts w:ascii="Times New Roman" w:hAnsi="Times New Roman"/>
        </w:rPr>
        <w:t>значенням графічний контент повинен бути правильно пі</w:t>
      </w:r>
      <w:r w:rsidR="00303DB8">
        <w:rPr>
          <w:rFonts w:ascii="Times New Roman" w:hAnsi="Times New Roman"/>
        </w:rPr>
        <w:softHyphen/>
      </w:r>
      <w:r w:rsidRPr="00A504AA">
        <w:rPr>
          <w:rFonts w:ascii="Times New Roman" w:hAnsi="Times New Roman"/>
        </w:rPr>
        <w:t>дібра</w:t>
      </w:r>
      <w:r w:rsidR="00303DB8">
        <w:rPr>
          <w:rFonts w:ascii="Times New Roman" w:hAnsi="Times New Roman"/>
        </w:rPr>
        <w:softHyphen/>
      </w:r>
      <w:r w:rsidRPr="00A504AA">
        <w:rPr>
          <w:rFonts w:ascii="Times New Roman" w:hAnsi="Times New Roman"/>
        </w:rPr>
        <w:t>ним та заміняти собою читання великого об</w:t>
      </w:r>
      <w:r w:rsidR="00D862C8">
        <w:rPr>
          <w:rFonts w:ascii="Times New Roman" w:hAnsi="Times New Roman"/>
        </w:rPr>
        <w:t>’</w:t>
      </w:r>
      <w:r w:rsidRPr="00A504AA">
        <w:rPr>
          <w:rFonts w:ascii="Times New Roman" w:hAnsi="Times New Roman"/>
        </w:rPr>
        <w:t>єму тексту.</w:t>
      </w:r>
    </w:p>
    <w:p w:rsidR="00914D5D" w:rsidRPr="00A504AA" w:rsidRDefault="00914D5D" w:rsidP="00303DB8">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Створенням графічного контенту повинен займатись лише професійний графічний редактор, який зможе перетворити зви</w:t>
      </w:r>
      <w:r w:rsidR="00303DB8">
        <w:rPr>
          <w:rFonts w:ascii="Times New Roman" w:hAnsi="Times New Roman"/>
        </w:rPr>
        <w:softHyphen/>
      </w:r>
      <w:r w:rsidRPr="00A504AA">
        <w:rPr>
          <w:rFonts w:ascii="Times New Roman" w:hAnsi="Times New Roman"/>
        </w:rPr>
        <w:t>чайні фото на роботу справжніх фотохудожників та створити вигідне обличчя сайту, що зможе зацікавити потенційних відві</w:t>
      </w:r>
      <w:r w:rsidR="00303DB8">
        <w:rPr>
          <w:rFonts w:ascii="Times New Roman" w:hAnsi="Times New Roman"/>
        </w:rPr>
        <w:softHyphen/>
      </w:r>
      <w:r w:rsidRPr="00A504AA">
        <w:rPr>
          <w:rFonts w:ascii="Times New Roman" w:hAnsi="Times New Roman"/>
        </w:rPr>
        <w:t xml:space="preserve">дувачів. </w:t>
      </w:r>
    </w:p>
    <w:p w:rsidR="00914D5D" w:rsidRPr="00A504AA" w:rsidRDefault="00914D5D" w:rsidP="00303DB8">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Іноді, коли необхідно захистити графічний контент з метою недопущення порушення авторських прав використовують сте</w:t>
      </w:r>
      <w:r w:rsidR="00303DB8">
        <w:rPr>
          <w:rFonts w:ascii="Times New Roman" w:hAnsi="Times New Roman"/>
        </w:rPr>
        <w:softHyphen/>
      </w:r>
      <w:r w:rsidRPr="00A504AA">
        <w:rPr>
          <w:rFonts w:ascii="Times New Roman" w:hAnsi="Times New Roman"/>
        </w:rPr>
        <w:t>нографію або так звані «водяні знаки». Стенографія – це спосіб приховати одну цифрову інформацію за іншою, своєрідний шифр, що прихований в зображенні. Розшифрувати закладений шифр може лише програма, яка його поставила завдяки спеці</w:t>
      </w:r>
      <w:r w:rsidR="00303DB8">
        <w:rPr>
          <w:rFonts w:ascii="Times New Roman" w:hAnsi="Times New Roman"/>
        </w:rPr>
        <w:softHyphen/>
      </w:r>
      <w:r w:rsidRPr="00A504AA">
        <w:rPr>
          <w:rFonts w:ascii="Times New Roman" w:hAnsi="Times New Roman"/>
        </w:rPr>
        <w:t>аль</w:t>
      </w:r>
      <w:r w:rsidR="00303DB8">
        <w:rPr>
          <w:rFonts w:ascii="Times New Roman" w:hAnsi="Times New Roman"/>
        </w:rPr>
        <w:softHyphen/>
      </w:r>
      <w:r w:rsidRPr="00A504AA">
        <w:rPr>
          <w:rFonts w:ascii="Times New Roman" w:hAnsi="Times New Roman"/>
        </w:rPr>
        <w:t>ному ключу, який має сам шифратор. «Водяні знаки» вико</w:t>
      </w:r>
      <w:r w:rsidR="00303DB8">
        <w:rPr>
          <w:rFonts w:ascii="Times New Roman" w:hAnsi="Times New Roman"/>
        </w:rPr>
        <w:softHyphen/>
      </w:r>
      <w:r w:rsidRPr="00A504AA">
        <w:rPr>
          <w:rFonts w:ascii="Times New Roman" w:hAnsi="Times New Roman"/>
        </w:rPr>
        <w:t>рис</w:t>
      </w:r>
      <w:r w:rsidR="00303DB8">
        <w:rPr>
          <w:rFonts w:ascii="Times New Roman" w:hAnsi="Times New Roman"/>
        </w:rPr>
        <w:softHyphen/>
      </w:r>
      <w:r w:rsidRPr="00A504AA">
        <w:rPr>
          <w:rFonts w:ascii="Times New Roman" w:hAnsi="Times New Roman"/>
        </w:rPr>
        <w:t>товують за тим самим принципом, що і на грошових банк</w:t>
      </w:r>
      <w:r w:rsidR="00303DB8">
        <w:rPr>
          <w:rFonts w:ascii="Times New Roman" w:hAnsi="Times New Roman"/>
        </w:rPr>
        <w:softHyphen/>
      </w:r>
      <w:r w:rsidRPr="00A504AA">
        <w:rPr>
          <w:rFonts w:ascii="Times New Roman" w:hAnsi="Times New Roman"/>
        </w:rPr>
        <w:t>но</w:t>
      </w:r>
      <w:r w:rsidR="00303DB8">
        <w:rPr>
          <w:rFonts w:ascii="Times New Roman" w:hAnsi="Times New Roman"/>
        </w:rPr>
        <w:softHyphen/>
      </w:r>
      <w:r w:rsidRPr="00A504AA">
        <w:rPr>
          <w:rFonts w:ascii="Times New Roman" w:hAnsi="Times New Roman"/>
        </w:rPr>
        <w:t>тах. Спеціальні графічні програми фіксують «водяний знак» на зображенні, який може бути виявлений при його використанні на інших веб-сайтах [1].</w:t>
      </w:r>
    </w:p>
    <w:p w:rsidR="00914D5D" w:rsidRPr="00A504AA" w:rsidRDefault="00914D5D" w:rsidP="00303DB8">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Для додавання графічного контенту до веб-сторінки вико</w:t>
      </w:r>
      <w:r w:rsidR="00303DB8">
        <w:rPr>
          <w:rFonts w:ascii="Times New Roman" w:hAnsi="Times New Roman"/>
        </w:rPr>
        <w:softHyphen/>
      </w:r>
      <w:r w:rsidRPr="00A504AA">
        <w:rPr>
          <w:rFonts w:ascii="Times New Roman" w:hAnsi="Times New Roman"/>
        </w:rPr>
        <w:t>рис</w:t>
      </w:r>
      <w:r w:rsidR="00303DB8">
        <w:rPr>
          <w:rFonts w:ascii="Times New Roman" w:hAnsi="Times New Roman"/>
        </w:rPr>
        <w:softHyphen/>
      </w:r>
      <w:r w:rsidRPr="00A504AA">
        <w:rPr>
          <w:rFonts w:ascii="Times New Roman" w:hAnsi="Times New Roman"/>
        </w:rPr>
        <w:t>товують різноманітні графічні редактори. При цьому необхідно враховувати, що рисунки для додавання до веб-сайту повинні бути збережені у форматах GIF або JPEG [2].</w:t>
      </w:r>
    </w:p>
    <w:p w:rsidR="00914D5D" w:rsidRPr="00A504AA" w:rsidRDefault="00914D5D" w:rsidP="00F775AD">
      <w:pPr>
        <w:widowControl w:val="0"/>
        <w:autoSpaceDE w:val="0"/>
        <w:autoSpaceDN w:val="0"/>
        <w:adjustRightInd w:val="0"/>
        <w:spacing w:after="0" w:line="242" w:lineRule="auto"/>
        <w:ind w:firstLine="284"/>
        <w:jc w:val="both"/>
        <w:rPr>
          <w:rFonts w:ascii="Times New Roman" w:hAnsi="Times New Roman"/>
        </w:rPr>
      </w:pPr>
      <w:r w:rsidRPr="00A504AA">
        <w:rPr>
          <w:rFonts w:ascii="Times New Roman" w:hAnsi="Times New Roman"/>
        </w:rPr>
        <w:lastRenderedPageBreak/>
        <w:t xml:space="preserve"> Найпоширенішим графічним контентом на сьогодні є гра</w:t>
      </w:r>
      <w:r w:rsidR="00303DB8">
        <w:rPr>
          <w:rFonts w:ascii="Times New Roman" w:hAnsi="Times New Roman"/>
        </w:rPr>
        <w:softHyphen/>
      </w:r>
      <w:r w:rsidRPr="00A504AA">
        <w:rPr>
          <w:rFonts w:ascii="Times New Roman" w:hAnsi="Times New Roman"/>
        </w:rPr>
        <w:t xml:space="preserve">фічне зображення рекламного характеру, що має назву – банер. </w:t>
      </w:r>
      <w:r w:rsidRPr="00A504AA">
        <w:rPr>
          <w:rStyle w:val="hps"/>
          <w:rFonts w:ascii="Times New Roman" w:hAnsi="Times New Roman"/>
        </w:rPr>
        <w:t>Банери</w:t>
      </w:r>
      <w:r w:rsidRPr="00A504AA">
        <w:rPr>
          <w:rFonts w:ascii="Times New Roman" w:hAnsi="Times New Roman"/>
        </w:rPr>
        <w:t xml:space="preserve"> </w:t>
      </w:r>
      <w:r w:rsidRPr="00A504AA">
        <w:rPr>
          <w:rStyle w:val="hps"/>
          <w:rFonts w:ascii="Times New Roman" w:hAnsi="Times New Roman"/>
        </w:rPr>
        <w:t>розміщують</w:t>
      </w:r>
      <w:r w:rsidRPr="00A504AA">
        <w:rPr>
          <w:rFonts w:ascii="Times New Roman" w:hAnsi="Times New Roman"/>
        </w:rPr>
        <w:t xml:space="preserve"> </w:t>
      </w:r>
      <w:r w:rsidRPr="00A504AA">
        <w:rPr>
          <w:rStyle w:val="hps"/>
          <w:rFonts w:ascii="Times New Roman" w:hAnsi="Times New Roman"/>
        </w:rPr>
        <w:t>для залучення</w:t>
      </w:r>
      <w:r w:rsidRPr="00A504AA">
        <w:rPr>
          <w:rFonts w:ascii="Times New Roman" w:hAnsi="Times New Roman"/>
        </w:rPr>
        <w:t xml:space="preserve"> </w:t>
      </w:r>
      <w:r w:rsidRPr="00A504AA">
        <w:rPr>
          <w:rStyle w:val="hps"/>
          <w:rFonts w:ascii="Times New Roman" w:hAnsi="Times New Roman"/>
        </w:rPr>
        <w:t>клієнтів або</w:t>
      </w:r>
      <w:r w:rsidRPr="00A504AA">
        <w:rPr>
          <w:rFonts w:ascii="Times New Roman" w:hAnsi="Times New Roman"/>
        </w:rPr>
        <w:t xml:space="preserve"> </w:t>
      </w:r>
      <w:r w:rsidRPr="00A504AA">
        <w:rPr>
          <w:rStyle w:val="hps"/>
          <w:rFonts w:ascii="Times New Roman" w:hAnsi="Times New Roman"/>
        </w:rPr>
        <w:t>для формування позитивного</w:t>
      </w:r>
      <w:r w:rsidRPr="00A504AA">
        <w:rPr>
          <w:rFonts w:ascii="Times New Roman" w:hAnsi="Times New Roman"/>
        </w:rPr>
        <w:t xml:space="preserve"> </w:t>
      </w:r>
      <w:r w:rsidRPr="00A504AA">
        <w:rPr>
          <w:rStyle w:val="hps"/>
          <w:rFonts w:ascii="Times New Roman" w:hAnsi="Times New Roman"/>
        </w:rPr>
        <w:t>іміджу</w:t>
      </w:r>
      <w:r w:rsidRPr="00A504AA">
        <w:rPr>
          <w:rFonts w:ascii="Times New Roman" w:hAnsi="Times New Roman"/>
        </w:rPr>
        <w:t>. В інтернет-рекламі банер – один з пере</w:t>
      </w:r>
      <w:r w:rsidR="00303DB8">
        <w:rPr>
          <w:rFonts w:ascii="Times New Roman" w:hAnsi="Times New Roman"/>
        </w:rPr>
        <w:softHyphen/>
      </w:r>
      <w:r w:rsidRPr="00A504AA">
        <w:rPr>
          <w:rFonts w:ascii="Times New Roman" w:hAnsi="Times New Roman"/>
        </w:rPr>
        <w:t>ва</w:t>
      </w:r>
      <w:r w:rsidR="00303DB8">
        <w:rPr>
          <w:rFonts w:ascii="Times New Roman" w:hAnsi="Times New Roman"/>
        </w:rPr>
        <w:softHyphen/>
      </w:r>
      <w:r w:rsidRPr="00A504AA">
        <w:rPr>
          <w:rFonts w:ascii="Times New Roman" w:hAnsi="Times New Roman"/>
        </w:rPr>
        <w:t>жаючих форматів. Являє собою графічне зображення, анало</w:t>
      </w:r>
      <w:r w:rsidR="00303DB8">
        <w:rPr>
          <w:rFonts w:ascii="Times New Roman" w:hAnsi="Times New Roman"/>
        </w:rPr>
        <w:softHyphen/>
      </w:r>
      <w:r w:rsidRPr="00A504AA">
        <w:rPr>
          <w:rFonts w:ascii="Times New Roman" w:hAnsi="Times New Roman"/>
        </w:rPr>
        <w:t>гічне рекламному модулю в пресі, але здатне містити анімовані (рідко відео-) елементи, а також є гіперпосиланням на сайт рекламодавця або сторінку з додатковою інформацією. Існує три види банерів: статичні і динамічні, по кліку. Статичні банери розміщуються на певний строк. У даному випадку рекламо</w:t>
      </w:r>
      <w:r w:rsidR="00303DB8">
        <w:rPr>
          <w:rFonts w:ascii="Times New Roman" w:hAnsi="Times New Roman"/>
        </w:rPr>
        <w:softHyphen/>
      </w:r>
      <w:r w:rsidRPr="00A504AA">
        <w:rPr>
          <w:rFonts w:ascii="Times New Roman" w:hAnsi="Times New Roman"/>
        </w:rPr>
        <w:t>да</w:t>
      </w:r>
      <w:r w:rsidR="00303DB8">
        <w:rPr>
          <w:rFonts w:ascii="Times New Roman" w:hAnsi="Times New Roman"/>
        </w:rPr>
        <w:softHyphen/>
      </w:r>
      <w:r w:rsidRPr="00A504AA">
        <w:rPr>
          <w:rFonts w:ascii="Times New Roman" w:hAnsi="Times New Roman"/>
        </w:rPr>
        <w:t>вець купує конкретне місце на сайті. Найчастіше статичні ба</w:t>
      </w:r>
      <w:r w:rsidR="00303DB8">
        <w:rPr>
          <w:rFonts w:ascii="Times New Roman" w:hAnsi="Times New Roman"/>
        </w:rPr>
        <w:softHyphen/>
      </w:r>
      <w:r w:rsidRPr="00A504AA">
        <w:rPr>
          <w:rFonts w:ascii="Times New Roman" w:hAnsi="Times New Roman"/>
        </w:rPr>
        <w:t>нери можна зустріти на регіональних інтернет порталах. Отже вибираючи динаміку рекламодавець платить за кількість показів на 1 користувача.</w:t>
      </w:r>
    </w:p>
    <w:p w:rsidR="00914D5D" w:rsidRPr="00A504AA" w:rsidRDefault="00914D5D" w:rsidP="00F775AD">
      <w:pPr>
        <w:widowControl w:val="0"/>
        <w:autoSpaceDE w:val="0"/>
        <w:autoSpaceDN w:val="0"/>
        <w:adjustRightInd w:val="0"/>
        <w:spacing w:after="0" w:line="242" w:lineRule="auto"/>
        <w:ind w:firstLine="284"/>
        <w:jc w:val="both"/>
        <w:rPr>
          <w:rFonts w:ascii="Times New Roman" w:hAnsi="Times New Roman"/>
        </w:rPr>
      </w:pPr>
      <w:r w:rsidRPr="00A504AA">
        <w:rPr>
          <w:rFonts w:ascii="Times New Roman" w:hAnsi="Times New Roman"/>
        </w:rPr>
        <w:t>Підсумовуючи слід зазначити, що графічний контент є діє</w:t>
      </w:r>
      <w:r w:rsidR="00303DB8">
        <w:rPr>
          <w:rFonts w:ascii="Times New Roman" w:hAnsi="Times New Roman"/>
        </w:rPr>
        <w:softHyphen/>
      </w:r>
      <w:r w:rsidRPr="00A504AA">
        <w:rPr>
          <w:rFonts w:ascii="Times New Roman" w:hAnsi="Times New Roman"/>
        </w:rPr>
        <w:t>вим способом залучення уваги, однак при використанні анімації на сайтах необхідно розташовувати її таким чином, щоб вона не відволікала користувача від основного вмісту сайту.</w:t>
      </w:r>
    </w:p>
    <w:p w:rsidR="00914D5D" w:rsidRPr="00303DB8" w:rsidRDefault="00914D5D" w:rsidP="00F775AD">
      <w:pPr>
        <w:widowControl w:val="0"/>
        <w:autoSpaceDE w:val="0"/>
        <w:autoSpaceDN w:val="0"/>
        <w:adjustRightInd w:val="0"/>
        <w:spacing w:before="120" w:after="40" w:line="242" w:lineRule="auto"/>
        <w:jc w:val="center"/>
        <w:rPr>
          <w:rFonts w:ascii="Times New Roman" w:hAnsi="Times New Roman"/>
          <w:b/>
          <w:i/>
        </w:rPr>
      </w:pPr>
      <w:r w:rsidRPr="00303DB8">
        <w:rPr>
          <w:rFonts w:ascii="Times New Roman" w:hAnsi="Times New Roman"/>
          <w:b/>
          <w:i/>
        </w:rPr>
        <w:t>Список використан</w:t>
      </w:r>
      <w:r w:rsidR="00303DB8" w:rsidRPr="00303DB8">
        <w:rPr>
          <w:rFonts w:ascii="Times New Roman" w:hAnsi="Times New Roman"/>
          <w:b/>
          <w:i/>
        </w:rPr>
        <w:t>их джерел</w:t>
      </w:r>
    </w:p>
    <w:p w:rsidR="00914D5D" w:rsidRPr="00303DB8" w:rsidRDefault="008D7E27" w:rsidP="0019276D">
      <w:pPr>
        <w:pStyle w:val="aa"/>
        <w:widowControl w:val="0"/>
        <w:numPr>
          <w:ilvl w:val="0"/>
          <w:numId w:val="33"/>
        </w:numPr>
        <w:autoSpaceDE w:val="0"/>
        <w:autoSpaceDN w:val="0"/>
        <w:adjustRightInd w:val="0"/>
        <w:spacing w:line="242" w:lineRule="auto"/>
        <w:ind w:left="284" w:hanging="284"/>
        <w:jc w:val="both"/>
        <w:rPr>
          <w:sz w:val="22"/>
        </w:rPr>
      </w:pPr>
      <w:hyperlink r:id="rId13" w:history="1">
        <w:r w:rsidR="00914D5D" w:rsidRPr="00303DB8">
          <w:rPr>
            <w:rStyle w:val="a8"/>
            <w:color w:val="auto"/>
            <w:sz w:val="22"/>
            <w:u w:val="none"/>
          </w:rPr>
          <w:t>http://stearling.net/ua/toclients/napovnennya-saitu/Grafchniy-kontent-dlya-saytu-.htm</w:t>
        </w:r>
      </w:hyperlink>
      <w:r w:rsidR="00914D5D" w:rsidRPr="00303DB8">
        <w:rPr>
          <w:sz w:val="22"/>
        </w:rPr>
        <w:t xml:space="preserve">. </w:t>
      </w:r>
    </w:p>
    <w:p w:rsidR="00914D5D" w:rsidRPr="00303DB8" w:rsidRDefault="00914D5D" w:rsidP="0019276D">
      <w:pPr>
        <w:pStyle w:val="aa"/>
        <w:widowControl w:val="0"/>
        <w:numPr>
          <w:ilvl w:val="0"/>
          <w:numId w:val="33"/>
        </w:numPr>
        <w:autoSpaceDE w:val="0"/>
        <w:autoSpaceDN w:val="0"/>
        <w:adjustRightInd w:val="0"/>
        <w:spacing w:line="242" w:lineRule="auto"/>
        <w:ind w:left="284" w:hanging="284"/>
        <w:jc w:val="both"/>
        <w:rPr>
          <w:sz w:val="22"/>
        </w:rPr>
      </w:pPr>
      <w:r w:rsidRPr="00303DB8">
        <w:rPr>
          <w:sz w:val="22"/>
        </w:rPr>
        <w:t xml:space="preserve">Уорнер, Д. Dreamweaver MX 2004 для </w:t>
      </w:r>
      <w:r w:rsidR="00303DB8">
        <w:rPr>
          <w:sz w:val="22"/>
        </w:rPr>
        <w:t>«чайников»</w:t>
      </w:r>
      <w:r w:rsidRPr="00303DB8">
        <w:rPr>
          <w:sz w:val="22"/>
        </w:rPr>
        <w:t xml:space="preserve"> [Тек</w:t>
      </w:r>
      <w:r w:rsidR="00303DB8">
        <w:rPr>
          <w:sz w:val="22"/>
        </w:rPr>
        <w:t>ст] / Д. Уорнер, С. Гарднер ; п</w:t>
      </w:r>
      <w:r w:rsidRPr="00303DB8">
        <w:rPr>
          <w:sz w:val="22"/>
        </w:rPr>
        <w:t>ер. с англ. – М.</w:t>
      </w:r>
      <w:r w:rsidR="00303DB8">
        <w:rPr>
          <w:sz w:val="22"/>
        </w:rPr>
        <w:t> </w:t>
      </w:r>
      <w:r w:rsidRPr="00303DB8">
        <w:rPr>
          <w:sz w:val="22"/>
        </w:rPr>
        <w:t xml:space="preserve">: Издательский дом </w:t>
      </w:r>
      <w:r w:rsidR="00303DB8">
        <w:rPr>
          <w:sz w:val="22"/>
        </w:rPr>
        <w:t>«Вильямс»</w:t>
      </w:r>
      <w:r w:rsidRPr="00303DB8">
        <w:rPr>
          <w:sz w:val="22"/>
        </w:rPr>
        <w:t>, 2004. – 352 с.: ил. – Парал. тит. англ.</w:t>
      </w:r>
      <w:r w:rsidR="00123491" w:rsidRPr="00303DB8">
        <w:rPr>
          <w:sz w:val="22"/>
        </w:rPr>
        <w:t xml:space="preserve"> </w:t>
      </w:r>
    </w:p>
    <w:p w:rsidR="009916FA" w:rsidRPr="00303DB8" w:rsidRDefault="009916FA" w:rsidP="00F775AD">
      <w:pPr>
        <w:pStyle w:val="Style11"/>
        <w:spacing w:before="360" w:after="120" w:line="242" w:lineRule="auto"/>
        <w:jc w:val="center"/>
        <w:rPr>
          <w:rStyle w:val="FontStyle39"/>
          <w:rFonts w:ascii="Arial" w:hAnsi="Arial" w:cs="Arial"/>
          <w:b/>
          <w:sz w:val="22"/>
          <w:szCs w:val="22"/>
        </w:rPr>
      </w:pPr>
      <w:r w:rsidRPr="00303DB8">
        <w:rPr>
          <w:rStyle w:val="FontStyle39"/>
          <w:rFonts w:ascii="Arial" w:hAnsi="Arial" w:cs="Arial"/>
          <w:b/>
          <w:sz w:val="22"/>
          <w:szCs w:val="22"/>
        </w:rPr>
        <w:t>СУТЬ І ЗНАЧЕННЯ НАВЧАЛЬНОЇ ПРАКТИКИ У СТУДЕНТІВ НАПРЯМУ ПІДГОТОВКИ «БІОТЕХНОЛОГІЯ»</w:t>
      </w:r>
    </w:p>
    <w:p w:rsidR="009916FA" w:rsidRPr="00303DB8" w:rsidRDefault="009916FA" w:rsidP="00F775AD">
      <w:pPr>
        <w:pStyle w:val="Style11"/>
        <w:spacing w:line="242" w:lineRule="auto"/>
        <w:jc w:val="both"/>
        <w:rPr>
          <w:rStyle w:val="FontStyle39"/>
          <w:rFonts w:ascii="Arial" w:hAnsi="Arial" w:cs="Arial"/>
          <w:i/>
          <w:sz w:val="20"/>
          <w:szCs w:val="22"/>
        </w:rPr>
      </w:pPr>
      <w:r w:rsidRPr="00303DB8">
        <w:rPr>
          <w:rStyle w:val="FontStyle39"/>
          <w:rFonts w:ascii="Arial" w:hAnsi="Arial" w:cs="Arial"/>
          <w:b/>
          <w:i/>
          <w:sz w:val="20"/>
          <w:szCs w:val="22"/>
        </w:rPr>
        <w:t>Н.</w:t>
      </w:r>
      <w:r w:rsidR="00303DB8" w:rsidRPr="00303DB8">
        <w:rPr>
          <w:rStyle w:val="FontStyle39"/>
          <w:rFonts w:ascii="Arial" w:hAnsi="Arial" w:cs="Arial"/>
          <w:b/>
          <w:i/>
          <w:sz w:val="20"/>
          <w:szCs w:val="22"/>
        </w:rPr>
        <w:t xml:space="preserve"> </w:t>
      </w:r>
      <w:r w:rsidRPr="00303DB8">
        <w:rPr>
          <w:rStyle w:val="FontStyle39"/>
          <w:rFonts w:ascii="Arial" w:hAnsi="Arial" w:cs="Arial"/>
          <w:b/>
          <w:i/>
          <w:sz w:val="20"/>
          <w:szCs w:val="22"/>
        </w:rPr>
        <w:t xml:space="preserve">О. Офіленко, </w:t>
      </w:r>
      <w:r w:rsidRPr="00303DB8">
        <w:rPr>
          <w:rStyle w:val="FontStyle39"/>
          <w:rFonts w:ascii="Arial" w:hAnsi="Arial" w:cs="Arial"/>
          <w:i/>
          <w:sz w:val="20"/>
          <w:szCs w:val="22"/>
        </w:rPr>
        <w:t>к.</w:t>
      </w:r>
      <w:r w:rsidR="00303DB8" w:rsidRPr="00303DB8">
        <w:rPr>
          <w:rStyle w:val="FontStyle39"/>
          <w:rFonts w:ascii="Arial" w:hAnsi="Arial" w:cs="Arial"/>
          <w:i/>
          <w:sz w:val="20"/>
          <w:szCs w:val="22"/>
        </w:rPr>
        <w:t xml:space="preserve"> </w:t>
      </w:r>
      <w:r w:rsidRPr="00303DB8">
        <w:rPr>
          <w:rStyle w:val="FontStyle39"/>
          <w:rFonts w:ascii="Arial" w:hAnsi="Arial" w:cs="Arial"/>
          <w:i/>
          <w:sz w:val="20"/>
          <w:szCs w:val="22"/>
        </w:rPr>
        <w:t>с.-г.</w:t>
      </w:r>
      <w:r w:rsidR="00303DB8" w:rsidRPr="00303DB8">
        <w:rPr>
          <w:rStyle w:val="FontStyle39"/>
          <w:rFonts w:ascii="Arial" w:hAnsi="Arial" w:cs="Arial"/>
          <w:i/>
          <w:sz w:val="20"/>
          <w:szCs w:val="22"/>
        </w:rPr>
        <w:t xml:space="preserve"> </w:t>
      </w:r>
      <w:r w:rsidRPr="00303DB8">
        <w:rPr>
          <w:rStyle w:val="FontStyle39"/>
          <w:rFonts w:ascii="Arial" w:hAnsi="Arial" w:cs="Arial"/>
          <w:i/>
          <w:sz w:val="20"/>
          <w:szCs w:val="22"/>
        </w:rPr>
        <w:t>н., доцент;</w:t>
      </w:r>
    </w:p>
    <w:p w:rsidR="009916FA" w:rsidRPr="00303DB8" w:rsidRDefault="009916FA" w:rsidP="00F775AD">
      <w:pPr>
        <w:pStyle w:val="Style11"/>
        <w:spacing w:line="242" w:lineRule="auto"/>
        <w:jc w:val="both"/>
        <w:rPr>
          <w:rStyle w:val="FontStyle39"/>
          <w:rFonts w:ascii="Arial" w:hAnsi="Arial" w:cs="Arial"/>
          <w:i/>
          <w:sz w:val="20"/>
          <w:szCs w:val="22"/>
        </w:rPr>
      </w:pPr>
      <w:r w:rsidRPr="00303DB8">
        <w:rPr>
          <w:rStyle w:val="FontStyle39"/>
          <w:rFonts w:ascii="Arial" w:hAnsi="Arial" w:cs="Arial"/>
          <w:b/>
          <w:i/>
          <w:sz w:val="20"/>
          <w:szCs w:val="22"/>
        </w:rPr>
        <w:t>А.</w:t>
      </w:r>
      <w:r w:rsidR="00303DB8" w:rsidRPr="00303DB8">
        <w:rPr>
          <w:rStyle w:val="FontStyle39"/>
          <w:rFonts w:ascii="Arial" w:hAnsi="Arial" w:cs="Arial"/>
          <w:b/>
          <w:i/>
          <w:sz w:val="20"/>
          <w:szCs w:val="22"/>
        </w:rPr>
        <w:t xml:space="preserve"> </w:t>
      </w:r>
      <w:r w:rsidRPr="00303DB8">
        <w:rPr>
          <w:rStyle w:val="FontStyle39"/>
          <w:rFonts w:ascii="Arial" w:hAnsi="Arial" w:cs="Arial"/>
          <w:b/>
          <w:i/>
          <w:sz w:val="20"/>
          <w:szCs w:val="22"/>
        </w:rPr>
        <w:t xml:space="preserve">П. Кайнаш, </w:t>
      </w:r>
      <w:r w:rsidRPr="00303DB8">
        <w:rPr>
          <w:rStyle w:val="FontStyle39"/>
          <w:rFonts w:ascii="Arial" w:hAnsi="Arial" w:cs="Arial"/>
          <w:i/>
          <w:sz w:val="20"/>
          <w:szCs w:val="22"/>
        </w:rPr>
        <w:t>к.</w:t>
      </w:r>
      <w:r w:rsidR="00303DB8" w:rsidRPr="00303DB8">
        <w:rPr>
          <w:rStyle w:val="FontStyle39"/>
          <w:rFonts w:ascii="Arial" w:hAnsi="Arial" w:cs="Arial"/>
          <w:i/>
          <w:sz w:val="20"/>
          <w:szCs w:val="22"/>
        </w:rPr>
        <w:t xml:space="preserve"> </w:t>
      </w:r>
      <w:r w:rsidRPr="00303DB8">
        <w:rPr>
          <w:rStyle w:val="FontStyle39"/>
          <w:rFonts w:ascii="Arial" w:hAnsi="Arial" w:cs="Arial"/>
          <w:i/>
          <w:sz w:val="20"/>
          <w:szCs w:val="22"/>
        </w:rPr>
        <w:t>т.</w:t>
      </w:r>
      <w:r w:rsidR="00303DB8" w:rsidRPr="00303DB8">
        <w:rPr>
          <w:rStyle w:val="FontStyle39"/>
          <w:rFonts w:ascii="Arial" w:hAnsi="Arial" w:cs="Arial"/>
          <w:i/>
          <w:sz w:val="20"/>
          <w:szCs w:val="22"/>
        </w:rPr>
        <w:t xml:space="preserve"> </w:t>
      </w:r>
      <w:r w:rsidRPr="00303DB8">
        <w:rPr>
          <w:rStyle w:val="FontStyle39"/>
          <w:rFonts w:ascii="Arial" w:hAnsi="Arial" w:cs="Arial"/>
          <w:i/>
          <w:sz w:val="20"/>
          <w:szCs w:val="22"/>
        </w:rPr>
        <w:t>н., доцент</w:t>
      </w:r>
    </w:p>
    <w:p w:rsidR="00303DB8" w:rsidRPr="00303DB8" w:rsidRDefault="00303DB8" w:rsidP="00F775AD">
      <w:pPr>
        <w:widowControl w:val="0"/>
        <w:spacing w:after="120" w:line="242" w:lineRule="auto"/>
        <w:rPr>
          <w:rFonts w:ascii="Arial" w:hAnsi="Arial" w:cs="Arial"/>
          <w:i/>
          <w:spacing w:val="-4"/>
          <w:sz w:val="20"/>
        </w:rPr>
      </w:pPr>
      <w:r w:rsidRPr="00303DB8">
        <w:rPr>
          <w:rFonts w:ascii="Arial" w:hAnsi="Arial" w:cs="Arial"/>
          <w:i/>
          <w:spacing w:val="-4"/>
          <w:sz w:val="20"/>
        </w:rPr>
        <w:t>ВНЗ Укоопспілки «Полтавський університет економіки і торгівлі»</w:t>
      </w:r>
    </w:p>
    <w:p w:rsidR="009916FA" w:rsidRPr="00A504AA" w:rsidRDefault="009916FA" w:rsidP="00F775AD">
      <w:pPr>
        <w:pStyle w:val="Style11"/>
        <w:spacing w:line="242" w:lineRule="auto"/>
        <w:ind w:firstLine="284"/>
        <w:jc w:val="both"/>
        <w:rPr>
          <w:sz w:val="22"/>
          <w:szCs w:val="22"/>
        </w:rPr>
      </w:pPr>
      <w:r w:rsidRPr="00A504AA">
        <w:rPr>
          <w:sz w:val="22"/>
          <w:szCs w:val="22"/>
        </w:rPr>
        <w:t>Створення нових, якісних і доступних харчових продуктів, лікарських препаратів, захист навколишнього середовища є одним з найбільш актуальних питань у світовому масштабі, вирішення якого неможливе без використання методів біо</w:t>
      </w:r>
      <w:r w:rsidR="00F775AD">
        <w:rPr>
          <w:sz w:val="22"/>
          <w:szCs w:val="22"/>
        </w:rPr>
        <w:softHyphen/>
      </w:r>
      <w:r w:rsidRPr="00A504AA">
        <w:rPr>
          <w:sz w:val="22"/>
          <w:szCs w:val="22"/>
        </w:rPr>
        <w:t>тех</w:t>
      </w:r>
      <w:r w:rsidR="00F775AD">
        <w:rPr>
          <w:sz w:val="22"/>
          <w:szCs w:val="22"/>
        </w:rPr>
        <w:softHyphen/>
      </w:r>
      <w:r w:rsidRPr="00A504AA">
        <w:rPr>
          <w:sz w:val="22"/>
          <w:szCs w:val="22"/>
        </w:rPr>
        <w:lastRenderedPageBreak/>
        <w:t>нології. Тому саме біотехнологія є однією з найперспек</w:t>
      </w:r>
      <w:r w:rsidR="00F775AD">
        <w:rPr>
          <w:sz w:val="22"/>
          <w:szCs w:val="22"/>
        </w:rPr>
        <w:softHyphen/>
      </w:r>
      <w:r w:rsidRPr="00A504AA">
        <w:rPr>
          <w:sz w:val="22"/>
          <w:szCs w:val="22"/>
        </w:rPr>
        <w:t>тив</w:t>
      </w:r>
      <w:r w:rsidR="00F775AD">
        <w:rPr>
          <w:sz w:val="22"/>
          <w:szCs w:val="22"/>
        </w:rPr>
        <w:softHyphen/>
      </w:r>
      <w:r w:rsidRPr="00A504AA">
        <w:rPr>
          <w:sz w:val="22"/>
          <w:szCs w:val="22"/>
        </w:rPr>
        <w:t>ні</w:t>
      </w:r>
      <w:r w:rsidR="00F775AD">
        <w:rPr>
          <w:sz w:val="22"/>
          <w:szCs w:val="22"/>
        </w:rPr>
        <w:softHyphen/>
      </w:r>
      <w:r w:rsidRPr="00A504AA">
        <w:rPr>
          <w:sz w:val="22"/>
          <w:szCs w:val="22"/>
        </w:rPr>
        <w:t>шою спеціальністю не тільки в Україні, а й у всьому світі.</w:t>
      </w:r>
    </w:p>
    <w:p w:rsidR="009916FA" w:rsidRPr="00A504AA" w:rsidRDefault="009916FA" w:rsidP="00F775AD">
      <w:pPr>
        <w:pStyle w:val="Style11"/>
        <w:ind w:firstLine="284"/>
        <w:jc w:val="both"/>
        <w:rPr>
          <w:rStyle w:val="FontStyle39"/>
          <w:sz w:val="22"/>
          <w:szCs w:val="22"/>
        </w:rPr>
      </w:pPr>
      <w:r w:rsidRPr="00A504AA">
        <w:rPr>
          <w:sz w:val="22"/>
          <w:szCs w:val="22"/>
        </w:rPr>
        <w:t>Біотехнологія – це галузь знань, яка вивчає і розробляє мето</w:t>
      </w:r>
      <w:r w:rsidR="00F775AD">
        <w:rPr>
          <w:sz w:val="22"/>
          <w:szCs w:val="22"/>
        </w:rPr>
        <w:softHyphen/>
      </w:r>
      <w:r w:rsidRPr="00A504AA">
        <w:rPr>
          <w:sz w:val="22"/>
          <w:szCs w:val="22"/>
        </w:rPr>
        <w:t xml:space="preserve">ди отримання корисних продуктів для народного господарства і медицини, технології очистки </w:t>
      </w:r>
      <w:r w:rsidR="00F775AD">
        <w:rPr>
          <w:sz w:val="22"/>
          <w:szCs w:val="22"/>
        </w:rPr>
        <w:t xml:space="preserve">побутових і виробничих відходів </w:t>
      </w:r>
      <w:r w:rsidRPr="00A504AA">
        <w:rPr>
          <w:sz w:val="22"/>
          <w:szCs w:val="22"/>
        </w:rPr>
        <w:t>за допомогою біологічних об</w:t>
      </w:r>
      <w:r w:rsidR="00D862C8">
        <w:rPr>
          <w:sz w:val="22"/>
          <w:szCs w:val="22"/>
        </w:rPr>
        <w:t>’</w:t>
      </w:r>
      <w:r w:rsidRPr="00A504AA">
        <w:rPr>
          <w:sz w:val="22"/>
          <w:szCs w:val="22"/>
        </w:rPr>
        <w:t>єктів: мікроорганізмів, клітин, тва</w:t>
      </w:r>
      <w:r w:rsidR="00F775AD">
        <w:rPr>
          <w:sz w:val="22"/>
          <w:szCs w:val="22"/>
        </w:rPr>
        <w:softHyphen/>
      </w:r>
      <w:r w:rsidRPr="00A504AA">
        <w:rPr>
          <w:sz w:val="22"/>
          <w:szCs w:val="22"/>
        </w:rPr>
        <w:t xml:space="preserve">рин, рослин та використання живих організмів і біологічних процесів у </w:t>
      </w:r>
      <w:hyperlink r:id="rId14" w:tooltip="Виробництво" w:history="1">
        <w:r w:rsidRPr="00F775AD">
          <w:rPr>
            <w:rStyle w:val="a8"/>
            <w:i/>
            <w:color w:val="auto"/>
            <w:sz w:val="22"/>
            <w:szCs w:val="22"/>
            <w:u w:val="none"/>
          </w:rPr>
          <w:t>виробництві</w:t>
        </w:r>
      </w:hyperlink>
      <w:r w:rsidRPr="00A504AA">
        <w:rPr>
          <w:sz w:val="22"/>
          <w:szCs w:val="22"/>
        </w:rPr>
        <w:t>.</w:t>
      </w:r>
    </w:p>
    <w:p w:rsidR="009916FA" w:rsidRPr="00A504AA" w:rsidRDefault="009916FA" w:rsidP="00F775AD">
      <w:pPr>
        <w:pStyle w:val="Style11"/>
        <w:ind w:firstLine="284"/>
        <w:jc w:val="both"/>
        <w:rPr>
          <w:sz w:val="22"/>
          <w:szCs w:val="22"/>
        </w:rPr>
      </w:pPr>
      <w:r w:rsidRPr="00A504AA">
        <w:rPr>
          <w:sz w:val="22"/>
          <w:szCs w:val="22"/>
        </w:rPr>
        <w:t>З розвитком біотехнології пов</w:t>
      </w:r>
      <w:r w:rsidR="00D862C8">
        <w:rPr>
          <w:sz w:val="22"/>
          <w:szCs w:val="22"/>
        </w:rPr>
        <w:t>’</w:t>
      </w:r>
      <w:r w:rsidRPr="00A504AA">
        <w:rPr>
          <w:sz w:val="22"/>
          <w:szCs w:val="22"/>
        </w:rPr>
        <w:t>язують вирішення глобальних проблем людства </w:t>
      </w:r>
      <w:r w:rsidR="00F775AD">
        <w:rPr>
          <w:sz w:val="22"/>
          <w:szCs w:val="22"/>
        </w:rPr>
        <w:t>–</w:t>
      </w:r>
      <w:r w:rsidRPr="00A504AA">
        <w:rPr>
          <w:sz w:val="22"/>
          <w:szCs w:val="22"/>
        </w:rPr>
        <w:t xml:space="preserve"> ліквідацію недостачі продовольства, </w:t>
      </w:r>
      <w:hyperlink r:id="rId15" w:tooltip="Енергія" w:history="1">
        <w:r w:rsidRPr="00F775AD">
          <w:rPr>
            <w:rStyle w:val="a8"/>
            <w:i/>
            <w:color w:val="auto"/>
            <w:sz w:val="22"/>
            <w:szCs w:val="22"/>
            <w:u w:val="none"/>
          </w:rPr>
          <w:t>енергії</w:t>
        </w:r>
      </w:hyperlink>
      <w:r w:rsidRPr="00A504AA">
        <w:rPr>
          <w:sz w:val="22"/>
          <w:szCs w:val="22"/>
        </w:rPr>
        <w:t xml:space="preserve">, </w:t>
      </w:r>
      <w:hyperlink r:id="rId16" w:tooltip="Мінеральні ресурси" w:history="1">
        <w:r w:rsidRPr="00F775AD">
          <w:rPr>
            <w:rStyle w:val="a8"/>
            <w:i/>
            <w:color w:val="auto"/>
            <w:sz w:val="22"/>
            <w:szCs w:val="22"/>
            <w:u w:val="none"/>
          </w:rPr>
          <w:t>мінеральних ресурсів</w:t>
        </w:r>
      </w:hyperlink>
      <w:r w:rsidRPr="00A504AA">
        <w:rPr>
          <w:sz w:val="22"/>
          <w:szCs w:val="22"/>
        </w:rPr>
        <w:t xml:space="preserve">, поліпшення стану </w:t>
      </w:r>
      <w:hyperlink r:id="rId17" w:tooltip="Охорона здоров'я" w:history="1">
        <w:r w:rsidRPr="00F775AD">
          <w:rPr>
            <w:rStyle w:val="a8"/>
            <w:i/>
            <w:color w:val="auto"/>
            <w:sz w:val="22"/>
            <w:szCs w:val="22"/>
            <w:u w:val="none"/>
          </w:rPr>
          <w:t>охорони здоров</w:t>
        </w:r>
        <w:r w:rsidR="00D862C8" w:rsidRPr="00F775AD">
          <w:rPr>
            <w:rStyle w:val="a8"/>
            <w:i/>
            <w:color w:val="auto"/>
            <w:sz w:val="22"/>
            <w:szCs w:val="22"/>
            <w:u w:val="none"/>
          </w:rPr>
          <w:t>’</w:t>
        </w:r>
        <w:r w:rsidRPr="00F775AD">
          <w:rPr>
            <w:rStyle w:val="a8"/>
            <w:i/>
            <w:color w:val="auto"/>
            <w:sz w:val="22"/>
            <w:szCs w:val="22"/>
            <w:u w:val="none"/>
          </w:rPr>
          <w:t>я</w:t>
        </w:r>
      </w:hyperlink>
      <w:r w:rsidRPr="00A504AA">
        <w:rPr>
          <w:sz w:val="22"/>
          <w:szCs w:val="22"/>
        </w:rPr>
        <w:t xml:space="preserve"> людей і якості </w:t>
      </w:r>
      <w:hyperlink r:id="rId18" w:tooltip="Довкілля" w:history="1">
        <w:r w:rsidRPr="00F775AD">
          <w:rPr>
            <w:rStyle w:val="a8"/>
            <w:i/>
            <w:color w:val="auto"/>
            <w:sz w:val="22"/>
            <w:szCs w:val="22"/>
            <w:u w:val="none"/>
          </w:rPr>
          <w:t>навколишнього середовища</w:t>
        </w:r>
      </w:hyperlink>
      <w:r w:rsidRPr="00A504AA">
        <w:rPr>
          <w:sz w:val="22"/>
          <w:szCs w:val="22"/>
        </w:rPr>
        <w:t>.</w:t>
      </w:r>
    </w:p>
    <w:p w:rsidR="009916FA" w:rsidRPr="00A504AA" w:rsidRDefault="009916FA" w:rsidP="00F775AD">
      <w:pPr>
        <w:pStyle w:val="Style11"/>
        <w:ind w:firstLine="284"/>
        <w:jc w:val="both"/>
        <w:rPr>
          <w:sz w:val="22"/>
          <w:szCs w:val="22"/>
        </w:rPr>
      </w:pPr>
      <w:r w:rsidRPr="00A504AA">
        <w:rPr>
          <w:sz w:val="22"/>
          <w:szCs w:val="22"/>
        </w:rPr>
        <w:t xml:space="preserve">Тому важливим для студентів напряму </w:t>
      </w:r>
      <w:r w:rsidR="00F775AD">
        <w:rPr>
          <w:sz w:val="22"/>
          <w:szCs w:val="22"/>
        </w:rPr>
        <w:t>«Біотехнологія»</w:t>
      </w:r>
      <w:r w:rsidRPr="00A504AA">
        <w:rPr>
          <w:sz w:val="22"/>
          <w:szCs w:val="22"/>
        </w:rPr>
        <w:t xml:space="preserve"> є проходження навчальної </w:t>
      </w:r>
      <w:r w:rsidRPr="00A504AA">
        <w:rPr>
          <w:rStyle w:val="FontStyle39"/>
          <w:sz w:val="22"/>
          <w:szCs w:val="22"/>
        </w:rPr>
        <w:t>практики (стажування) вже на перших курсах навчання. Стажування студентів розраховане на закріп</w:t>
      </w:r>
      <w:r w:rsidR="00F775AD">
        <w:rPr>
          <w:rStyle w:val="FontStyle39"/>
          <w:sz w:val="22"/>
          <w:szCs w:val="22"/>
        </w:rPr>
        <w:softHyphen/>
      </w:r>
      <w:r w:rsidRPr="00A504AA">
        <w:rPr>
          <w:rStyle w:val="FontStyle39"/>
          <w:sz w:val="22"/>
          <w:szCs w:val="22"/>
        </w:rPr>
        <w:t>лення у студентів теоретичних знань, а також ознайомлення з об</w:t>
      </w:r>
      <w:r w:rsidR="00D862C8">
        <w:rPr>
          <w:rStyle w:val="FontStyle39"/>
          <w:sz w:val="22"/>
          <w:szCs w:val="22"/>
        </w:rPr>
        <w:t>’</w:t>
      </w:r>
      <w:r w:rsidRPr="00A504AA">
        <w:rPr>
          <w:rStyle w:val="FontStyle39"/>
          <w:sz w:val="22"/>
          <w:szCs w:val="22"/>
        </w:rPr>
        <w:t>єктами біотехнології, технологічним обладнанням біотехно</w:t>
      </w:r>
      <w:r w:rsidR="00F775AD">
        <w:rPr>
          <w:rStyle w:val="FontStyle39"/>
          <w:sz w:val="22"/>
          <w:szCs w:val="22"/>
        </w:rPr>
        <w:softHyphen/>
      </w:r>
      <w:r w:rsidRPr="00A504AA">
        <w:rPr>
          <w:rStyle w:val="FontStyle39"/>
          <w:sz w:val="22"/>
          <w:szCs w:val="22"/>
        </w:rPr>
        <w:t>логічних лабораторій і технікою безпеки при роботі на ньому, дає можливість ознайомитись з різною біотехнологічною доку</w:t>
      </w:r>
      <w:r w:rsidR="00F775AD">
        <w:rPr>
          <w:rStyle w:val="FontStyle39"/>
          <w:sz w:val="22"/>
          <w:szCs w:val="22"/>
        </w:rPr>
        <w:softHyphen/>
      </w:r>
      <w:r w:rsidRPr="00A504AA">
        <w:rPr>
          <w:rStyle w:val="FontStyle39"/>
          <w:sz w:val="22"/>
          <w:szCs w:val="22"/>
        </w:rPr>
        <w:t>ментацією тощо.</w:t>
      </w:r>
    </w:p>
    <w:p w:rsidR="009916FA" w:rsidRPr="00A504AA" w:rsidRDefault="009916FA" w:rsidP="00F775AD">
      <w:pPr>
        <w:pStyle w:val="Style11"/>
        <w:ind w:firstLine="284"/>
        <w:jc w:val="both"/>
        <w:rPr>
          <w:sz w:val="22"/>
          <w:szCs w:val="22"/>
        </w:rPr>
      </w:pPr>
      <w:r w:rsidRPr="00A504AA">
        <w:rPr>
          <w:sz w:val="22"/>
          <w:szCs w:val="22"/>
        </w:rPr>
        <w:t>До об</w:t>
      </w:r>
      <w:r w:rsidR="00D862C8">
        <w:rPr>
          <w:sz w:val="22"/>
          <w:szCs w:val="22"/>
        </w:rPr>
        <w:t>’</w:t>
      </w:r>
      <w:r w:rsidRPr="00A504AA">
        <w:rPr>
          <w:sz w:val="22"/>
          <w:szCs w:val="22"/>
        </w:rPr>
        <w:t xml:space="preserve">єктів біотехнології відносять мікроорганізми, клітини, тварин, рослини та живі організми, які використовують для біологічних процесів у </w:t>
      </w:r>
      <w:hyperlink r:id="rId19" w:tooltip="Виробництво" w:history="1">
        <w:r w:rsidRPr="00F775AD">
          <w:rPr>
            <w:rStyle w:val="a8"/>
            <w:i/>
            <w:color w:val="auto"/>
            <w:sz w:val="22"/>
            <w:szCs w:val="22"/>
            <w:u w:val="none"/>
          </w:rPr>
          <w:t>виробництві</w:t>
        </w:r>
      </w:hyperlink>
      <w:r w:rsidRPr="00A504AA">
        <w:rPr>
          <w:sz w:val="22"/>
          <w:szCs w:val="22"/>
        </w:rPr>
        <w:t xml:space="preserve"> харчових продуктів та про</w:t>
      </w:r>
      <w:r w:rsidR="00F775AD">
        <w:rPr>
          <w:sz w:val="22"/>
          <w:szCs w:val="22"/>
        </w:rPr>
        <w:softHyphen/>
      </w:r>
      <w:r w:rsidRPr="00A504AA">
        <w:rPr>
          <w:sz w:val="22"/>
          <w:szCs w:val="22"/>
        </w:rPr>
        <w:t>дуктів для народного господарства і медицини. Ознайомлення з ними та їх аналіз дає можливість студентам напряму «Біо</w:t>
      </w:r>
      <w:r w:rsidR="00F775AD">
        <w:rPr>
          <w:sz w:val="22"/>
          <w:szCs w:val="22"/>
        </w:rPr>
        <w:softHyphen/>
      </w:r>
      <w:r w:rsidRPr="00A504AA">
        <w:rPr>
          <w:sz w:val="22"/>
          <w:szCs w:val="22"/>
        </w:rPr>
        <w:t>тех</w:t>
      </w:r>
      <w:r w:rsidR="00F775AD">
        <w:rPr>
          <w:sz w:val="22"/>
          <w:szCs w:val="22"/>
        </w:rPr>
        <w:softHyphen/>
      </w:r>
      <w:r w:rsidRPr="00A504AA">
        <w:rPr>
          <w:sz w:val="22"/>
          <w:szCs w:val="22"/>
        </w:rPr>
        <w:t>нологія» порівнювати будову і функції цих об</w:t>
      </w:r>
      <w:r w:rsidR="00D862C8">
        <w:rPr>
          <w:sz w:val="22"/>
          <w:szCs w:val="22"/>
        </w:rPr>
        <w:t>’</w:t>
      </w:r>
      <w:r w:rsidRPr="00A504AA">
        <w:rPr>
          <w:sz w:val="22"/>
          <w:szCs w:val="22"/>
        </w:rPr>
        <w:t>єктів, аналізувати методи їх культивування тощо.</w:t>
      </w:r>
    </w:p>
    <w:p w:rsidR="009916FA" w:rsidRPr="00A504AA" w:rsidRDefault="009916FA" w:rsidP="00F775AD">
      <w:pPr>
        <w:pStyle w:val="Style11"/>
        <w:ind w:firstLine="284"/>
        <w:jc w:val="both"/>
        <w:rPr>
          <w:sz w:val="22"/>
          <w:szCs w:val="22"/>
        </w:rPr>
      </w:pPr>
      <w:r w:rsidRPr="00A504AA">
        <w:rPr>
          <w:sz w:val="22"/>
          <w:szCs w:val="22"/>
        </w:rPr>
        <w:t>Навчальна практика (стажування) студентів перших курсів навчання спрямована також на набуття навичок з питань ве</w:t>
      </w:r>
      <w:r w:rsidR="00F775AD">
        <w:rPr>
          <w:sz w:val="22"/>
          <w:szCs w:val="22"/>
        </w:rPr>
        <w:softHyphen/>
      </w:r>
      <w:r w:rsidRPr="00A504AA">
        <w:rPr>
          <w:sz w:val="22"/>
          <w:szCs w:val="22"/>
        </w:rPr>
        <w:t>дення науково-виробничої біотехнологічної документації.</w:t>
      </w:r>
    </w:p>
    <w:p w:rsidR="009916FA" w:rsidRPr="00A504AA" w:rsidRDefault="009916FA" w:rsidP="00F775AD">
      <w:pPr>
        <w:pStyle w:val="Style11"/>
        <w:ind w:firstLine="284"/>
        <w:jc w:val="both"/>
        <w:rPr>
          <w:sz w:val="22"/>
          <w:szCs w:val="22"/>
        </w:rPr>
      </w:pPr>
      <w:r w:rsidRPr="00A504AA">
        <w:rPr>
          <w:sz w:val="22"/>
          <w:szCs w:val="22"/>
        </w:rPr>
        <w:t>Навчальна практика (стажування) може проходити в таких галузях народного господарства: фармацевтичній, харчовій, пар</w:t>
      </w:r>
      <w:r w:rsidR="00F775AD">
        <w:rPr>
          <w:sz w:val="22"/>
          <w:szCs w:val="22"/>
        </w:rPr>
        <w:softHyphen/>
      </w:r>
      <w:r w:rsidRPr="00A504AA">
        <w:rPr>
          <w:sz w:val="22"/>
          <w:szCs w:val="22"/>
        </w:rPr>
        <w:t>фумерно-косметичній, ветеринарній, переробної галузей про</w:t>
      </w:r>
      <w:r w:rsidR="00F775AD">
        <w:rPr>
          <w:sz w:val="22"/>
          <w:szCs w:val="22"/>
        </w:rPr>
        <w:softHyphen/>
      </w:r>
      <w:r w:rsidRPr="00A504AA">
        <w:rPr>
          <w:sz w:val="22"/>
          <w:szCs w:val="22"/>
        </w:rPr>
        <w:t>мис</w:t>
      </w:r>
      <w:r w:rsidR="00F775AD">
        <w:rPr>
          <w:sz w:val="22"/>
          <w:szCs w:val="22"/>
        </w:rPr>
        <w:softHyphen/>
      </w:r>
      <w:r w:rsidRPr="00A504AA">
        <w:rPr>
          <w:sz w:val="22"/>
          <w:szCs w:val="22"/>
        </w:rPr>
        <w:t>ловості та в сільському господарствах.</w:t>
      </w:r>
    </w:p>
    <w:p w:rsidR="009916FA" w:rsidRPr="00A504AA" w:rsidRDefault="009916FA" w:rsidP="00F775AD">
      <w:pPr>
        <w:pStyle w:val="a9"/>
        <w:widowControl w:val="0"/>
        <w:spacing w:before="0" w:beforeAutospacing="0" w:after="0" w:afterAutospacing="0"/>
        <w:ind w:firstLine="284"/>
        <w:jc w:val="both"/>
        <w:rPr>
          <w:sz w:val="22"/>
          <w:szCs w:val="22"/>
          <w:lang w:val="uk-UA"/>
        </w:rPr>
      </w:pPr>
      <w:r w:rsidRPr="00A504AA">
        <w:rPr>
          <w:sz w:val="22"/>
          <w:szCs w:val="22"/>
          <w:lang w:val="uk-UA"/>
        </w:rPr>
        <w:t xml:space="preserve">Студенти напряму підготовки </w:t>
      </w:r>
      <w:r w:rsidR="00F775AD">
        <w:rPr>
          <w:sz w:val="22"/>
          <w:szCs w:val="22"/>
          <w:lang w:val="uk-UA"/>
        </w:rPr>
        <w:t>«Біотехнологія»</w:t>
      </w:r>
      <w:r w:rsidRPr="00A504AA">
        <w:rPr>
          <w:sz w:val="22"/>
          <w:szCs w:val="22"/>
          <w:lang w:val="uk-UA"/>
        </w:rPr>
        <w:t xml:space="preserve"> навчальне стажування можуть проходити у хімічній, мікробіологічній, </w:t>
      </w:r>
      <w:r w:rsidRPr="00A504AA">
        <w:rPr>
          <w:sz w:val="22"/>
          <w:szCs w:val="22"/>
          <w:lang w:val="uk-UA"/>
        </w:rPr>
        <w:lastRenderedPageBreak/>
        <w:t>біохімічній лабораторії, в лабораторіях підприємств з ви</w:t>
      </w:r>
      <w:r w:rsidR="00F775AD">
        <w:rPr>
          <w:sz w:val="22"/>
          <w:szCs w:val="22"/>
          <w:lang w:val="uk-UA"/>
        </w:rPr>
        <w:softHyphen/>
      </w:r>
      <w:r w:rsidRPr="00A504AA">
        <w:rPr>
          <w:sz w:val="22"/>
          <w:szCs w:val="22"/>
          <w:lang w:val="uk-UA"/>
        </w:rPr>
        <w:t>роб</w:t>
      </w:r>
      <w:r w:rsidR="00F775AD">
        <w:rPr>
          <w:sz w:val="22"/>
          <w:szCs w:val="22"/>
          <w:lang w:val="uk-UA"/>
        </w:rPr>
        <w:softHyphen/>
      </w:r>
      <w:r w:rsidRPr="00A504AA">
        <w:rPr>
          <w:sz w:val="22"/>
          <w:szCs w:val="22"/>
          <w:lang w:val="uk-UA"/>
        </w:rPr>
        <w:t>ництва різних продовольчих товарів, біопідприємств; в лабо</w:t>
      </w:r>
      <w:r w:rsidR="00F775AD">
        <w:rPr>
          <w:sz w:val="22"/>
          <w:szCs w:val="22"/>
          <w:lang w:val="uk-UA"/>
        </w:rPr>
        <w:softHyphen/>
      </w:r>
      <w:r w:rsidRPr="00A504AA">
        <w:rPr>
          <w:sz w:val="22"/>
          <w:szCs w:val="22"/>
          <w:lang w:val="uk-UA"/>
        </w:rPr>
        <w:t>ра</w:t>
      </w:r>
      <w:r w:rsidR="00F775AD">
        <w:rPr>
          <w:sz w:val="22"/>
          <w:szCs w:val="22"/>
          <w:lang w:val="uk-UA"/>
        </w:rPr>
        <w:softHyphen/>
      </w:r>
      <w:r w:rsidRPr="00F775AD">
        <w:rPr>
          <w:spacing w:val="-2"/>
          <w:sz w:val="22"/>
          <w:szCs w:val="22"/>
          <w:lang w:val="uk-UA"/>
        </w:rPr>
        <w:t>торіях фармацевтичних компаній та аграрно-промислового комп</w:t>
      </w:r>
      <w:r w:rsidR="00F775AD">
        <w:rPr>
          <w:sz w:val="22"/>
          <w:szCs w:val="22"/>
          <w:lang w:val="uk-UA"/>
        </w:rPr>
        <w:softHyphen/>
      </w:r>
      <w:r w:rsidRPr="00A504AA">
        <w:rPr>
          <w:sz w:val="22"/>
          <w:szCs w:val="22"/>
          <w:lang w:val="uk-UA"/>
        </w:rPr>
        <w:t>лексу; а також в лабораторіях науково-дослідних інсти</w:t>
      </w:r>
      <w:r w:rsidR="00F775AD">
        <w:rPr>
          <w:sz w:val="22"/>
          <w:szCs w:val="22"/>
          <w:lang w:val="uk-UA"/>
        </w:rPr>
        <w:softHyphen/>
      </w:r>
      <w:r w:rsidRPr="00A504AA">
        <w:rPr>
          <w:sz w:val="22"/>
          <w:szCs w:val="22"/>
          <w:lang w:val="uk-UA"/>
        </w:rPr>
        <w:t>тутів.</w:t>
      </w:r>
    </w:p>
    <w:p w:rsidR="009916FA" w:rsidRPr="00A504AA" w:rsidRDefault="009916FA" w:rsidP="00F775AD">
      <w:pPr>
        <w:pStyle w:val="Style11"/>
        <w:ind w:firstLine="284"/>
        <w:jc w:val="both"/>
        <w:rPr>
          <w:rStyle w:val="FontStyle39"/>
          <w:sz w:val="22"/>
          <w:szCs w:val="22"/>
        </w:rPr>
      </w:pPr>
      <w:r w:rsidRPr="00A504AA">
        <w:rPr>
          <w:rStyle w:val="FontStyle39"/>
          <w:sz w:val="22"/>
          <w:szCs w:val="22"/>
        </w:rPr>
        <w:t xml:space="preserve">В результаті проходження навчальної практики студенти напряму </w:t>
      </w:r>
      <w:r w:rsidR="00F775AD">
        <w:rPr>
          <w:rStyle w:val="FontStyle39"/>
          <w:sz w:val="22"/>
          <w:szCs w:val="22"/>
        </w:rPr>
        <w:t>«Біотехнологія»</w:t>
      </w:r>
      <w:r w:rsidRPr="00A504AA">
        <w:rPr>
          <w:rStyle w:val="FontStyle39"/>
          <w:sz w:val="22"/>
          <w:szCs w:val="22"/>
        </w:rPr>
        <w:t xml:space="preserve"> </w:t>
      </w:r>
      <w:r w:rsidRPr="00A504AA">
        <w:rPr>
          <w:rStyle w:val="FontStyle39"/>
          <w:bCs/>
          <w:iCs/>
          <w:sz w:val="22"/>
          <w:szCs w:val="22"/>
        </w:rPr>
        <w:t>повинні знати</w:t>
      </w:r>
      <w:r w:rsidRPr="00A504AA">
        <w:rPr>
          <w:rStyle w:val="FontStyle39"/>
          <w:sz w:val="22"/>
          <w:szCs w:val="22"/>
        </w:rPr>
        <w:t>:</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закони та нормативні акти України, що забезпечують еко</w:t>
      </w:r>
      <w:r w:rsidR="00F775AD">
        <w:rPr>
          <w:rStyle w:val="FontStyle39"/>
          <w:sz w:val="22"/>
          <w:szCs w:val="22"/>
        </w:rPr>
        <w:softHyphen/>
      </w:r>
      <w:r w:rsidRPr="00A504AA">
        <w:rPr>
          <w:rStyle w:val="FontStyle39"/>
          <w:sz w:val="22"/>
          <w:szCs w:val="22"/>
        </w:rPr>
        <w:t>номічний захист країни;</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основні напрямку біотехнології;</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перспективи пошуку нових об</w:t>
      </w:r>
      <w:r w:rsidR="00D862C8">
        <w:rPr>
          <w:rStyle w:val="FontStyle39"/>
          <w:sz w:val="22"/>
          <w:szCs w:val="22"/>
        </w:rPr>
        <w:t>’</w:t>
      </w:r>
      <w:r w:rsidRPr="00A504AA">
        <w:rPr>
          <w:rStyle w:val="FontStyle39"/>
          <w:sz w:val="22"/>
          <w:szCs w:val="22"/>
        </w:rPr>
        <w:t>єктів біотехнології;</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загальне обладнання, що використовують у біотехно</w:t>
      </w:r>
      <w:r w:rsidR="00F775AD">
        <w:rPr>
          <w:rStyle w:val="FontStyle39"/>
          <w:sz w:val="22"/>
          <w:szCs w:val="22"/>
        </w:rPr>
        <w:softHyphen/>
      </w:r>
      <w:r w:rsidRPr="00A504AA">
        <w:rPr>
          <w:rStyle w:val="FontStyle39"/>
          <w:sz w:val="22"/>
          <w:szCs w:val="22"/>
        </w:rPr>
        <w:t>логіч</w:t>
      </w:r>
      <w:r w:rsidR="00F775AD">
        <w:rPr>
          <w:rStyle w:val="FontStyle39"/>
          <w:sz w:val="22"/>
          <w:szCs w:val="22"/>
        </w:rPr>
        <w:softHyphen/>
      </w:r>
      <w:r w:rsidRPr="00A504AA">
        <w:rPr>
          <w:rStyle w:val="FontStyle39"/>
          <w:sz w:val="22"/>
          <w:szCs w:val="22"/>
        </w:rPr>
        <w:t>них лабораторіях;</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біотехнологічну лабораторію;</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методи культивування біооб</w:t>
      </w:r>
      <w:r w:rsidR="00D862C8">
        <w:rPr>
          <w:rStyle w:val="FontStyle39"/>
          <w:sz w:val="22"/>
          <w:szCs w:val="22"/>
        </w:rPr>
        <w:t>’</w:t>
      </w:r>
      <w:r w:rsidRPr="00A504AA">
        <w:rPr>
          <w:rStyle w:val="FontStyle39"/>
          <w:sz w:val="22"/>
          <w:szCs w:val="22"/>
        </w:rPr>
        <w:t>єктів;</w:t>
      </w:r>
    </w:p>
    <w:p w:rsidR="009916FA" w:rsidRPr="00A504AA" w:rsidRDefault="009916FA" w:rsidP="0019276D">
      <w:pPr>
        <w:pStyle w:val="Style17"/>
        <w:numPr>
          <w:ilvl w:val="0"/>
          <w:numId w:val="34"/>
        </w:numPr>
        <w:tabs>
          <w:tab w:val="left" w:pos="567"/>
        </w:tabs>
        <w:ind w:left="0" w:firstLine="284"/>
        <w:jc w:val="both"/>
        <w:rPr>
          <w:rStyle w:val="FontStyle39"/>
          <w:sz w:val="22"/>
          <w:szCs w:val="22"/>
        </w:rPr>
      </w:pPr>
      <w:r w:rsidRPr="00A504AA">
        <w:rPr>
          <w:rStyle w:val="FontStyle39"/>
          <w:sz w:val="22"/>
          <w:szCs w:val="22"/>
        </w:rPr>
        <w:t>будову рослинних і тваринних клітин;</w:t>
      </w:r>
    </w:p>
    <w:p w:rsidR="009916FA" w:rsidRPr="00A504AA" w:rsidRDefault="009916FA" w:rsidP="0019276D">
      <w:pPr>
        <w:pStyle w:val="Style17"/>
        <w:numPr>
          <w:ilvl w:val="0"/>
          <w:numId w:val="34"/>
        </w:numPr>
        <w:tabs>
          <w:tab w:val="left" w:pos="567"/>
        </w:tabs>
        <w:ind w:left="0" w:firstLine="284"/>
        <w:jc w:val="both"/>
        <w:rPr>
          <w:rStyle w:val="FontStyle39"/>
          <w:sz w:val="22"/>
          <w:szCs w:val="22"/>
        </w:rPr>
      </w:pPr>
      <w:r w:rsidRPr="00A504AA">
        <w:rPr>
          <w:rStyle w:val="FontStyle39"/>
          <w:sz w:val="22"/>
          <w:szCs w:val="22"/>
        </w:rPr>
        <w:t>типи поживних середовищ;</w:t>
      </w:r>
    </w:p>
    <w:p w:rsidR="009916FA" w:rsidRPr="00A504AA" w:rsidRDefault="009916FA" w:rsidP="0019276D">
      <w:pPr>
        <w:pStyle w:val="Style17"/>
        <w:numPr>
          <w:ilvl w:val="0"/>
          <w:numId w:val="34"/>
        </w:numPr>
        <w:tabs>
          <w:tab w:val="left" w:pos="567"/>
        </w:tabs>
        <w:ind w:left="0" w:firstLine="284"/>
        <w:jc w:val="both"/>
        <w:rPr>
          <w:rStyle w:val="FontStyle39"/>
          <w:sz w:val="22"/>
          <w:szCs w:val="22"/>
        </w:rPr>
      </w:pPr>
      <w:r w:rsidRPr="00A504AA">
        <w:rPr>
          <w:rStyle w:val="FontStyle39"/>
          <w:sz w:val="22"/>
          <w:szCs w:val="22"/>
        </w:rPr>
        <w:t>введення генів або їх груп в геном інших організмів.</w:t>
      </w:r>
    </w:p>
    <w:p w:rsidR="009916FA" w:rsidRPr="00A504AA" w:rsidRDefault="009916FA" w:rsidP="00F775AD">
      <w:pPr>
        <w:pStyle w:val="Style17"/>
        <w:ind w:firstLine="284"/>
        <w:jc w:val="both"/>
        <w:rPr>
          <w:rStyle w:val="FontStyle39"/>
          <w:sz w:val="22"/>
          <w:szCs w:val="22"/>
        </w:rPr>
      </w:pPr>
      <w:r w:rsidRPr="00A504AA">
        <w:rPr>
          <w:rStyle w:val="FontStyle39"/>
          <w:sz w:val="22"/>
          <w:szCs w:val="22"/>
        </w:rPr>
        <w:t xml:space="preserve">Під час проходження навчальної практики студенти </w:t>
      </w:r>
      <w:r w:rsidRPr="00A504AA">
        <w:rPr>
          <w:rStyle w:val="FontStyle39"/>
          <w:bCs/>
          <w:iCs/>
          <w:sz w:val="22"/>
          <w:szCs w:val="22"/>
        </w:rPr>
        <w:t>повинні навчитися</w:t>
      </w:r>
      <w:r w:rsidRPr="00A504AA">
        <w:rPr>
          <w:rStyle w:val="FontStyle39"/>
          <w:sz w:val="22"/>
          <w:szCs w:val="22"/>
        </w:rPr>
        <w:t>:</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працювати на лабораторному обладнанні;</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копіювати виділені або синтезовані гени;</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розмножувати виділені або синтезовані гени;</w:t>
      </w:r>
    </w:p>
    <w:p w:rsidR="009916FA" w:rsidRPr="00A504AA" w:rsidRDefault="009916FA" w:rsidP="0019276D">
      <w:pPr>
        <w:pStyle w:val="Style14"/>
        <w:numPr>
          <w:ilvl w:val="0"/>
          <w:numId w:val="34"/>
        </w:numPr>
        <w:tabs>
          <w:tab w:val="left" w:pos="567"/>
        </w:tabs>
        <w:ind w:left="0" w:firstLine="284"/>
        <w:jc w:val="both"/>
        <w:rPr>
          <w:rStyle w:val="FontStyle39"/>
          <w:sz w:val="22"/>
          <w:szCs w:val="22"/>
        </w:rPr>
      </w:pPr>
      <w:r w:rsidRPr="00A504AA">
        <w:rPr>
          <w:rStyle w:val="FontStyle39"/>
          <w:sz w:val="22"/>
          <w:szCs w:val="22"/>
        </w:rPr>
        <w:t>користуватись різними типами поживних середовищ.</w:t>
      </w:r>
    </w:p>
    <w:p w:rsidR="009916FA" w:rsidRPr="00A504AA" w:rsidRDefault="009916FA" w:rsidP="00F775AD">
      <w:pPr>
        <w:pStyle w:val="Style11"/>
        <w:ind w:firstLine="284"/>
        <w:jc w:val="both"/>
        <w:rPr>
          <w:rStyle w:val="FontStyle39"/>
          <w:sz w:val="22"/>
          <w:szCs w:val="22"/>
        </w:rPr>
      </w:pPr>
      <w:r w:rsidRPr="00A504AA">
        <w:rPr>
          <w:rStyle w:val="FontStyle39"/>
          <w:sz w:val="22"/>
          <w:szCs w:val="22"/>
        </w:rPr>
        <w:t xml:space="preserve">Тому, суттєво важливим для майбутніх фахівців з напряму </w:t>
      </w:r>
      <w:r w:rsidR="00F775AD">
        <w:rPr>
          <w:rStyle w:val="FontStyle39"/>
          <w:sz w:val="22"/>
          <w:szCs w:val="22"/>
        </w:rPr>
        <w:t>«Біотехнологія»</w:t>
      </w:r>
      <w:r w:rsidRPr="00A504AA">
        <w:rPr>
          <w:rStyle w:val="FontStyle39"/>
          <w:sz w:val="22"/>
          <w:szCs w:val="22"/>
        </w:rPr>
        <w:t xml:space="preserve"> є закріплення і набуття навичок повноцінної професійної діяльності в сферах, що потребують знань в галузях харчової, фармацевтичної, парфумерно-косметичної, переробної галузей промисловості та в сільському господарстві.</w:t>
      </w:r>
    </w:p>
    <w:p w:rsidR="009916FA" w:rsidRPr="00A504AA" w:rsidRDefault="009916FA" w:rsidP="00F775AD">
      <w:pPr>
        <w:pStyle w:val="Style11"/>
        <w:ind w:firstLine="284"/>
        <w:jc w:val="both"/>
        <w:rPr>
          <w:rStyle w:val="FontStyle39"/>
          <w:sz w:val="22"/>
          <w:szCs w:val="22"/>
        </w:rPr>
      </w:pPr>
      <w:r w:rsidRPr="00A504AA">
        <w:rPr>
          <w:rStyle w:val="FontStyle39"/>
          <w:sz w:val="22"/>
          <w:szCs w:val="22"/>
        </w:rPr>
        <w:t>Майбутні біотехнологи під час проходження навчальної практики вчаться виробляти харчові продукти із застосуванням мікроорганізмів, клітин рослин і тварин, пізнають таємниці кло</w:t>
      </w:r>
      <w:r w:rsidR="00F775AD">
        <w:rPr>
          <w:rStyle w:val="FontStyle39"/>
          <w:sz w:val="22"/>
          <w:szCs w:val="22"/>
        </w:rPr>
        <w:softHyphen/>
      </w:r>
      <w:r w:rsidRPr="00A504AA">
        <w:rPr>
          <w:rStyle w:val="FontStyle39"/>
          <w:sz w:val="22"/>
          <w:szCs w:val="22"/>
        </w:rPr>
        <w:t>нування та трансгенезу.</w:t>
      </w:r>
    </w:p>
    <w:p w:rsidR="009916FA" w:rsidRPr="00A504AA" w:rsidRDefault="009916FA" w:rsidP="00F775AD">
      <w:pPr>
        <w:pStyle w:val="Style11"/>
        <w:ind w:firstLine="284"/>
        <w:jc w:val="both"/>
        <w:rPr>
          <w:sz w:val="22"/>
          <w:szCs w:val="22"/>
        </w:rPr>
      </w:pPr>
      <w:r w:rsidRPr="00A504AA">
        <w:rPr>
          <w:rStyle w:val="FontStyle39"/>
          <w:sz w:val="22"/>
          <w:szCs w:val="22"/>
        </w:rPr>
        <w:t>Тому, навчальна практика (стажування) повинна проходити не тільки у навчальних аудиторіях та лабораторіях, а й у безпо</w:t>
      </w:r>
      <w:r w:rsidR="00F775AD">
        <w:rPr>
          <w:rStyle w:val="FontStyle39"/>
          <w:sz w:val="22"/>
          <w:szCs w:val="22"/>
        </w:rPr>
        <w:softHyphen/>
      </w:r>
      <w:r w:rsidRPr="00A504AA">
        <w:rPr>
          <w:rStyle w:val="FontStyle39"/>
          <w:sz w:val="22"/>
          <w:szCs w:val="22"/>
        </w:rPr>
        <w:t>середньо виробничих умовах на сучасних провідних підпри</w:t>
      </w:r>
      <w:r w:rsidR="00F775AD">
        <w:rPr>
          <w:rStyle w:val="FontStyle39"/>
          <w:sz w:val="22"/>
          <w:szCs w:val="22"/>
        </w:rPr>
        <w:softHyphen/>
      </w:r>
      <w:r w:rsidRPr="00A504AA">
        <w:rPr>
          <w:rStyle w:val="FontStyle39"/>
          <w:sz w:val="22"/>
          <w:szCs w:val="22"/>
        </w:rPr>
        <w:t>єм</w:t>
      </w:r>
      <w:r w:rsidR="00F775AD">
        <w:rPr>
          <w:rStyle w:val="FontStyle39"/>
          <w:sz w:val="22"/>
          <w:szCs w:val="22"/>
        </w:rPr>
        <w:softHyphen/>
      </w:r>
      <w:r w:rsidRPr="00A504AA">
        <w:rPr>
          <w:rStyle w:val="FontStyle39"/>
          <w:sz w:val="22"/>
          <w:szCs w:val="22"/>
        </w:rPr>
        <w:t>ствах.</w:t>
      </w:r>
    </w:p>
    <w:p w:rsidR="009916FA" w:rsidRPr="00F775AD" w:rsidRDefault="009916FA" w:rsidP="00F775AD">
      <w:pPr>
        <w:widowControl w:val="0"/>
        <w:spacing w:after="120" w:line="240" w:lineRule="auto"/>
        <w:jc w:val="center"/>
        <w:rPr>
          <w:rFonts w:ascii="Arial" w:hAnsi="Arial" w:cs="Arial"/>
          <w:b/>
        </w:rPr>
      </w:pPr>
      <w:r w:rsidRPr="00F775AD">
        <w:rPr>
          <w:rFonts w:ascii="Arial" w:hAnsi="Arial" w:cs="Arial"/>
          <w:b/>
        </w:rPr>
        <w:lastRenderedPageBreak/>
        <w:t xml:space="preserve">ОСОБЛИВОСТІ ПРОВЕДЕННЯ НАВЧАЛЬНОЇ </w:t>
      </w:r>
      <w:r w:rsidR="00F775AD">
        <w:rPr>
          <w:rFonts w:ascii="Arial" w:hAnsi="Arial" w:cs="Arial"/>
          <w:b/>
        </w:rPr>
        <w:br/>
      </w:r>
      <w:r w:rsidRPr="00F775AD">
        <w:rPr>
          <w:rFonts w:ascii="Arial" w:hAnsi="Arial" w:cs="Arial"/>
          <w:b/>
        </w:rPr>
        <w:t xml:space="preserve">НАУКОВО-ПЕДАГОГІЧНОЇ ПРАКТИКИ ДЛЯ </w:t>
      </w:r>
      <w:r w:rsidR="00F775AD">
        <w:rPr>
          <w:rFonts w:ascii="Arial" w:hAnsi="Arial" w:cs="Arial"/>
          <w:b/>
        </w:rPr>
        <w:br/>
      </w:r>
      <w:r w:rsidRPr="00F775AD">
        <w:rPr>
          <w:rFonts w:ascii="Arial" w:hAnsi="Arial" w:cs="Arial"/>
          <w:b/>
        </w:rPr>
        <w:t xml:space="preserve">СТУДЕНТІВ СПЕЦІАЛЬНОСТІ «ТОВАРОЗНАВСТВО </w:t>
      </w:r>
      <w:r w:rsidR="00F775AD">
        <w:rPr>
          <w:rFonts w:ascii="Arial" w:hAnsi="Arial" w:cs="Arial"/>
          <w:b/>
        </w:rPr>
        <w:br/>
      </w:r>
      <w:r w:rsidRPr="00F775AD">
        <w:rPr>
          <w:rFonts w:ascii="Arial" w:hAnsi="Arial" w:cs="Arial"/>
          <w:b/>
        </w:rPr>
        <w:t>І КОМЕРЦІЙНА ДІЯЛЬНІСТЬ»</w:t>
      </w:r>
    </w:p>
    <w:p w:rsidR="009916FA" w:rsidRPr="00311E90" w:rsidRDefault="009916FA" w:rsidP="00A504AA">
      <w:pPr>
        <w:widowControl w:val="0"/>
        <w:spacing w:after="0" w:line="240" w:lineRule="auto"/>
        <w:rPr>
          <w:rFonts w:ascii="Arial" w:hAnsi="Arial" w:cs="Arial"/>
          <w:b/>
          <w:i/>
          <w:spacing w:val="-4"/>
          <w:sz w:val="20"/>
        </w:rPr>
      </w:pPr>
      <w:r w:rsidRPr="00311E90">
        <w:rPr>
          <w:rFonts w:ascii="Arial" w:hAnsi="Arial" w:cs="Arial"/>
          <w:b/>
          <w:i/>
          <w:spacing w:val="-4"/>
          <w:sz w:val="20"/>
        </w:rPr>
        <w:t>О.</w:t>
      </w:r>
      <w:r w:rsidR="00F775AD" w:rsidRPr="00311E90">
        <w:rPr>
          <w:rFonts w:ascii="Arial" w:hAnsi="Arial" w:cs="Arial"/>
          <w:b/>
          <w:i/>
          <w:spacing w:val="-4"/>
          <w:sz w:val="20"/>
        </w:rPr>
        <w:t xml:space="preserve"> </w:t>
      </w:r>
      <w:r w:rsidRPr="00311E90">
        <w:rPr>
          <w:rFonts w:ascii="Arial" w:hAnsi="Arial" w:cs="Arial"/>
          <w:b/>
          <w:i/>
          <w:spacing w:val="-4"/>
          <w:sz w:val="20"/>
        </w:rPr>
        <w:t xml:space="preserve">О. Горячова, </w:t>
      </w:r>
      <w:r w:rsidRPr="00311E90">
        <w:rPr>
          <w:rFonts w:ascii="Arial" w:hAnsi="Arial" w:cs="Arial"/>
          <w:i/>
          <w:spacing w:val="-4"/>
          <w:sz w:val="20"/>
        </w:rPr>
        <w:t>к.</w:t>
      </w:r>
      <w:r w:rsidR="00F775AD" w:rsidRPr="00311E90">
        <w:rPr>
          <w:rFonts w:ascii="Arial" w:hAnsi="Arial" w:cs="Arial"/>
          <w:i/>
          <w:spacing w:val="-4"/>
          <w:sz w:val="20"/>
        </w:rPr>
        <w:t xml:space="preserve"> </w:t>
      </w:r>
      <w:r w:rsidRPr="00311E90">
        <w:rPr>
          <w:rFonts w:ascii="Arial" w:hAnsi="Arial" w:cs="Arial"/>
          <w:i/>
          <w:spacing w:val="-4"/>
          <w:sz w:val="20"/>
        </w:rPr>
        <w:t>т.</w:t>
      </w:r>
      <w:r w:rsidR="00F775AD" w:rsidRPr="00311E90">
        <w:rPr>
          <w:rFonts w:ascii="Arial" w:hAnsi="Arial" w:cs="Arial"/>
          <w:i/>
          <w:spacing w:val="-4"/>
          <w:sz w:val="20"/>
        </w:rPr>
        <w:t xml:space="preserve"> </w:t>
      </w:r>
      <w:r w:rsidRPr="00311E90">
        <w:rPr>
          <w:rFonts w:ascii="Arial" w:hAnsi="Arial" w:cs="Arial"/>
          <w:i/>
          <w:spacing w:val="-4"/>
          <w:sz w:val="20"/>
        </w:rPr>
        <w:t>н., доцент</w:t>
      </w:r>
      <w:r w:rsidR="00311E90" w:rsidRPr="00311E90">
        <w:rPr>
          <w:rFonts w:ascii="Arial" w:hAnsi="Arial" w:cs="Arial"/>
          <w:i/>
          <w:spacing w:val="-4"/>
          <w:sz w:val="20"/>
        </w:rPr>
        <w:t>;</w:t>
      </w:r>
      <w:r w:rsidR="00311E90" w:rsidRPr="00311E90">
        <w:rPr>
          <w:rFonts w:ascii="Arial" w:hAnsi="Arial" w:cs="Arial"/>
          <w:b/>
          <w:i/>
          <w:spacing w:val="-4"/>
          <w:sz w:val="20"/>
        </w:rPr>
        <w:t xml:space="preserve"> </w:t>
      </w:r>
      <w:r w:rsidRPr="00311E90">
        <w:rPr>
          <w:rFonts w:ascii="Arial" w:hAnsi="Arial" w:cs="Arial"/>
          <w:b/>
          <w:i/>
          <w:spacing w:val="-4"/>
          <w:sz w:val="20"/>
        </w:rPr>
        <w:t>Л.</w:t>
      </w:r>
      <w:r w:rsidR="00F775AD" w:rsidRPr="00311E90">
        <w:rPr>
          <w:rFonts w:ascii="Arial" w:hAnsi="Arial" w:cs="Arial"/>
          <w:b/>
          <w:i/>
          <w:spacing w:val="-4"/>
          <w:sz w:val="20"/>
        </w:rPr>
        <w:t xml:space="preserve"> </w:t>
      </w:r>
      <w:r w:rsidRPr="00311E90">
        <w:rPr>
          <w:rFonts w:ascii="Arial" w:hAnsi="Arial" w:cs="Arial"/>
          <w:b/>
          <w:i/>
          <w:spacing w:val="-4"/>
          <w:sz w:val="20"/>
        </w:rPr>
        <w:t xml:space="preserve">В. Баля, </w:t>
      </w:r>
      <w:r w:rsidRPr="00311E90">
        <w:rPr>
          <w:rFonts w:ascii="Arial" w:hAnsi="Arial" w:cs="Arial"/>
          <w:i/>
          <w:spacing w:val="-4"/>
          <w:sz w:val="20"/>
        </w:rPr>
        <w:t>к.</w:t>
      </w:r>
      <w:r w:rsidR="00F775AD" w:rsidRPr="00311E90">
        <w:rPr>
          <w:rFonts w:ascii="Arial" w:hAnsi="Arial" w:cs="Arial"/>
          <w:i/>
          <w:spacing w:val="-4"/>
          <w:sz w:val="20"/>
        </w:rPr>
        <w:t xml:space="preserve"> </w:t>
      </w:r>
      <w:r w:rsidRPr="00311E90">
        <w:rPr>
          <w:rFonts w:ascii="Arial" w:hAnsi="Arial" w:cs="Arial"/>
          <w:i/>
          <w:spacing w:val="-4"/>
          <w:sz w:val="20"/>
        </w:rPr>
        <w:t>т.</w:t>
      </w:r>
      <w:r w:rsidR="00F775AD" w:rsidRPr="00311E90">
        <w:rPr>
          <w:rFonts w:ascii="Arial" w:hAnsi="Arial" w:cs="Arial"/>
          <w:i/>
          <w:spacing w:val="-4"/>
          <w:sz w:val="20"/>
        </w:rPr>
        <w:t xml:space="preserve"> </w:t>
      </w:r>
      <w:r w:rsidRPr="00311E90">
        <w:rPr>
          <w:rFonts w:ascii="Arial" w:hAnsi="Arial" w:cs="Arial"/>
          <w:i/>
          <w:spacing w:val="-4"/>
          <w:sz w:val="20"/>
        </w:rPr>
        <w:t>н., ст. викладач</w:t>
      </w:r>
    </w:p>
    <w:p w:rsidR="00F775AD" w:rsidRPr="00303DB8" w:rsidRDefault="00F775AD" w:rsidP="00F775AD">
      <w:pPr>
        <w:widowControl w:val="0"/>
        <w:spacing w:after="120" w:line="240" w:lineRule="auto"/>
        <w:rPr>
          <w:rFonts w:ascii="Arial" w:hAnsi="Arial" w:cs="Arial"/>
          <w:i/>
          <w:spacing w:val="-4"/>
          <w:sz w:val="20"/>
        </w:rPr>
      </w:pPr>
      <w:r w:rsidRPr="00303DB8">
        <w:rPr>
          <w:rFonts w:ascii="Arial" w:hAnsi="Arial" w:cs="Arial"/>
          <w:i/>
          <w:spacing w:val="-4"/>
          <w:sz w:val="20"/>
        </w:rPr>
        <w:t>ВНЗ Укоопспілки «Полтавський університет економіки і торгівлі»</w:t>
      </w:r>
    </w:p>
    <w:p w:rsidR="009916FA" w:rsidRPr="00A504AA" w:rsidRDefault="009916FA" w:rsidP="00311E90">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t>Сучасні вищі навчальні заклади дбають про те, щоб кожен, хто їх закінчує, був озброєний добре як теоретичними знаннями, так і практичними вміннями. До навчальних планів вищих нав</w:t>
      </w:r>
      <w:r w:rsidR="00311E90">
        <w:rPr>
          <w:sz w:val="22"/>
          <w:szCs w:val="22"/>
          <w:lang w:val="uk-UA"/>
        </w:rPr>
        <w:softHyphen/>
      </w:r>
      <w:r w:rsidRPr="00A504AA">
        <w:rPr>
          <w:sz w:val="22"/>
          <w:szCs w:val="22"/>
          <w:lang w:val="uk-UA"/>
        </w:rPr>
        <w:t>чальних закладів входять навчальна, педагогічна та вироб</w:t>
      </w:r>
      <w:r w:rsidR="00311E90">
        <w:rPr>
          <w:sz w:val="22"/>
          <w:szCs w:val="22"/>
          <w:lang w:val="uk-UA"/>
        </w:rPr>
        <w:softHyphen/>
      </w:r>
      <w:r w:rsidRPr="00A504AA">
        <w:rPr>
          <w:sz w:val="22"/>
          <w:szCs w:val="22"/>
          <w:lang w:val="uk-UA"/>
        </w:rPr>
        <w:t>нича практика.</w:t>
      </w:r>
    </w:p>
    <w:p w:rsidR="009916FA" w:rsidRPr="00A504AA" w:rsidRDefault="009916FA" w:rsidP="00311E90">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t xml:space="preserve">Педагогічну практику проходять у навчальних закладах, виробничу і навчальну </w:t>
      </w:r>
      <w:r w:rsidR="00311E90">
        <w:rPr>
          <w:sz w:val="22"/>
          <w:szCs w:val="22"/>
          <w:lang w:val="uk-UA"/>
        </w:rPr>
        <w:t>–</w:t>
      </w:r>
      <w:r w:rsidRPr="00A504AA">
        <w:rPr>
          <w:sz w:val="22"/>
          <w:szCs w:val="22"/>
          <w:lang w:val="uk-UA"/>
        </w:rPr>
        <w:t xml:space="preserve"> в різних установах, організаціях, на про</w:t>
      </w:r>
      <w:r w:rsidR="00311E90">
        <w:rPr>
          <w:sz w:val="22"/>
          <w:szCs w:val="22"/>
          <w:lang w:val="uk-UA"/>
        </w:rPr>
        <w:softHyphen/>
      </w:r>
      <w:r w:rsidRPr="00A504AA">
        <w:rPr>
          <w:sz w:val="22"/>
          <w:szCs w:val="22"/>
          <w:lang w:val="uk-UA"/>
        </w:rPr>
        <w:t>мислових підприємствах.</w:t>
      </w:r>
    </w:p>
    <w:p w:rsidR="009916FA" w:rsidRPr="00A504AA" w:rsidRDefault="009916FA" w:rsidP="00311E90">
      <w:pPr>
        <w:pStyle w:val="a9"/>
        <w:widowControl w:val="0"/>
        <w:shd w:val="clear" w:color="auto" w:fill="FFFFFF"/>
        <w:spacing w:before="0" w:beforeAutospacing="0" w:after="0" w:afterAutospacing="0" w:line="242" w:lineRule="auto"/>
        <w:ind w:firstLine="284"/>
        <w:jc w:val="both"/>
        <w:rPr>
          <w:sz w:val="22"/>
          <w:szCs w:val="22"/>
          <w:lang w:val="uk-UA"/>
        </w:rPr>
      </w:pPr>
      <w:r w:rsidRPr="00A504AA">
        <w:rPr>
          <w:sz w:val="22"/>
          <w:szCs w:val="22"/>
          <w:lang w:val="uk-UA"/>
        </w:rPr>
        <w:t>Педагогічна й виробнича практика є органічною складовою частиною навчального процесу. Добре організована і постав</w:t>
      </w:r>
      <w:r w:rsidR="00311E90">
        <w:rPr>
          <w:sz w:val="22"/>
          <w:szCs w:val="22"/>
          <w:lang w:val="uk-UA"/>
        </w:rPr>
        <w:softHyphen/>
      </w:r>
      <w:r w:rsidRPr="00A504AA">
        <w:rPr>
          <w:sz w:val="22"/>
          <w:szCs w:val="22"/>
          <w:lang w:val="uk-UA"/>
        </w:rPr>
        <w:t>лена, вона формує якості майбутнього спеціаліста, озброює студентів навичками та вміннями, необхідними для майбутньої самостійної роботи.</w:t>
      </w:r>
    </w:p>
    <w:p w:rsidR="009916FA" w:rsidRPr="00A504AA" w:rsidRDefault="009916FA" w:rsidP="00311E90">
      <w:pPr>
        <w:pStyle w:val="a9"/>
        <w:widowControl w:val="0"/>
        <w:shd w:val="clear" w:color="auto" w:fill="FFFFFF"/>
        <w:spacing w:before="0" w:beforeAutospacing="0" w:after="0" w:afterAutospacing="0" w:line="242" w:lineRule="auto"/>
        <w:ind w:firstLine="284"/>
        <w:jc w:val="both"/>
        <w:rPr>
          <w:sz w:val="22"/>
          <w:szCs w:val="22"/>
          <w:lang w:val="uk-UA"/>
        </w:rPr>
      </w:pPr>
      <w:r w:rsidRPr="00A504AA">
        <w:rPr>
          <w:sz w:val="22"/>
          <w:szCs w:val="22"/>
          <w:lang w:val="uk-UA"/>
        </w:rPr>
        <w:t>Справедливо було б назвати науково-педагогічну і вироб</w:t>
      </w:r>
      <w:r w:rsidR="00311E90">
        <w:rPr>
          <w:sz w:val="22"/>
          <w:szCs w:val="22"/>
          <w:lang w:val="uk-UA"/>
        </w:rPr>
        <w:softHyphen/>
      </w:r>
      <w:r w:rsidRPr="00A504AA">
        <w:rPr>
          <w:sz w:val="22"/>
          <w:szCs w:val="22"/>
          <w:lang w:val="uk-UA"/>
        </w:rPr>
        <w:t>ни</w:t>
      </w:r>
      <w:r w:rsidR="00311E90">
        <w:rPr>
          <w:sz w:val="22"/>
          <w:szCs w:val="22"/>
          <w:lang w:val="uk-UA"/>
        </w:rPr>
        <w:softHyphen/>
      </w:r>
      <w:r w:rsidRPr="00A504AA">
        <w:rPr>
          <w:sz w:val="22"/>
          <w:szCs w:val="22"/>
          <w:lang w:val="uk-UA"/>
        </w:rPr>
        <w:t>чу практику фаховою, бо вона має своїм завданням удоско</w:t>
      </w:r>
      <w:r w:rsidR="00311E90">
        <w:rPr>
          <w:sz w:val="22"/>
          <w:szCs w:val="22"/>
          <w:lang w:val="uk-UA"/>
        </w:rPr>
        <w:softHyphen/>
      </w:r>
      <w:r w:rsidRPr="00A504AA">
        <w:rPr>
          <w:sz w:val="22"/>
          <w:szCs w:val="22"/>
          <w:lang w:val="uk-UA"/>
        </w:rPr>
        <w:t>на</w:t>
      </w:r>
      <w:r w:rsidR="00311E90">
        <w:rPr>
          <w:sz w:val="22"/>
          <w:szCs w:val="22"/>
          <w:lang w:val="uk-UA"/>
        </w:rPr>
        <w:softHyphen/>
      </w:r>
      <w:r w:rsidRPr="00A504AA">
        <w:rPr>
          <w:sz w:val="22"/>
          <w:szCs w:val="22"/>
          <w:lang w:val="uk-UA"/>
        </w:rPr>
        <w:t>лювати професійно-виробничі знання, вміння і навички май</w:t>
      </w:r>
      <w:r w:rsidR="00311E90">
        <w:rPr>
          <w:sz w:val="22"/>
          <w:szCs w:val="22"/>
          <w:lang w:val="uk-UA"/>
        </w:rPr>
        <w:softHyphen/>
      </w:r>
      <w:r w:rsidRPr="00A504AA">
        <w:rPr>
          <w:sz w:val="22"/>
          <w:szCs w:val="22"/>
          <w:lang w:val="uk-UA"/>
        </w:rPr>
        <w:t>бут</w:t>
      </w:r>
      <w:r w:rsidR="00311E90">
        <w:rPr>
          <w:sz w:val="22"/>
          <w:szCs w:val="22"/>
          <w:lang w:val="uk-UA"/>
        </w:rPr>
        <w:softHyphen/>
      </w:r>
      <w:r w:rsidRPr="00A504AA">
        <w:rPr>
          <w:sz w:val="22"/>
          <w:szCs w:val="22"/>
          <w:lang w:val="uk-UA"/>
        </w:rPr>
        <w:t>ніх спеціалістів На практиці студенти оволодівають передовим досвідом, перевіряють здобуті теоретичні знання, готуються в реальних виробничих умовах до майбутньої праці з свого фаху.</w:t>
      </w:r>
    </w:p>
    <w:p w:rsidR="009916FA" w:rsidRPr="00A504AA" w:rsidRDefault="009916FA" w:rsidP="00311E90">
      <w:pPr>
        <w:widowControl w:val="0"/>
        <w:spacing w:after="0" w:line="242" w:lineRule="auto"/>
        <w:ind w:firstLine="284"/>
        <w:jc w:val="both"/>
        <w:rPr>
          <w:rFonts w:ascii="Times New Roman" w:hAnsi="Times New Roman"/>
        </w:rPr>
      </w:pPr>
      <w:r w:rsidRPr="00A504AA">
        <w:rPr>
          <w:rFonts w:ascii="Times New Roman" w:hAnsi="Times New Roman"/>
        </w:rPr>
        <w:t>Навчальну товарознавчо-технологічну практику проходять студенти товарознавчо-комерційного факультету після шостого семестру і є суттєвою складовою навчального процесу зі спеці</w:t>
      </w:r>
      <w:r w:rsidR="00311E90">
        <w:rPr>
          <w:rFonts w:ascii="Times New Roman" w:hAnsi="Times New Roman"/>
        </w:rPr>
        <w:softHyphen/>
      </w:r>
      <w:r w:rsidRPr="00A504AA">
        <w:rPr>
          <w:rFonts w:ascii="Times New Roman" w:hAnsi="Times New Roman"/>
        </w:rPr>
        <w:t>альності 6.050301 «Товарознавство і торговельне підпри</w:t>
      </w:r>
      <w:r w:rsidR="00311E90">
        <w:rPr>
          <w:rFonts w:ascii="Times New Roman" w:hAnsi="Times New Roman"/>
        </w:rPr>
        <w:softHyphen/>
      </w:r>
      <w:r w:rsidRPr="00A504AA">
        <w:rPr>
          <w:rFonts w:ascii="Times New Roman" w:hAnsi="Times New Roman"/>
        </w:rPr>
        <w:t>єм</w:t>
      </w:r>
      <w:r w:rsidR="00311E90">
        <w:rPr>
          <w:rFonts w:ascii="Times New Roman" w:hAnsi="Times New Roman"/>
        </w:rPr>
        <w:softHyphen/>
      </w:r>
      <w:r w:rsidRPr="00A504AA">
        <w:rPr>
          <w:rFonts w:ascii="Times New Roman" w:hAnsi="Times New Roman"/>
        </w:rPr>
        <w:t>ни</w:t>
      </w:r>
      <w:r w:rsidR="00311E90">
        <w:rPr>
          <w:rFonts w:ascii="Times New Roman" w:hAnsi="Times New Roman"/>
        </w:rPr>
        <w:softHyphen/>
      </w:r>
      <w:r w:rsidRPr="00A504AA">
        <w:rPr>
          <w:rFonts w:ascii="Times New Roman" w:hAnsi="Times New Roman"/>
        </w:rPr>
        <w:t>цтво», що реа</w:t>
      </w:r>
      <w:r w:rsidRPr="00A504AA">
        <w:rPr>
          <w:rFonts w:ascii="Times New Roman" w:hAnsi="Times New Roman"/>
        </w:rPr>
        <w:softHyphen/>
        <w:t>лізується у ВНЗ Укоопспілки «Полтавський уні</w:t>
      </w:r>
      <w:r w:rsidR="00311E90">
        <w:rPr>
          <w:rFonts w:ascii="Times New Roman" w:hAnsi="Times New Roman"/>
        </w:rPr>
        <w:softHyphen/>
      </w:r>
      <w:r w:rsidRPr="00A504AA">
        <w:rPr>
          <w:rFonts w:ascii="Times New Roman" w:hAnsi="Times New Roman"/>
        </w:rPr>
        <w:t>верситет економіки і торгівлі».</w:t>
      </w:r>
    </w:p>
    <w:p w:rsidR="009916FA" w:rsidRPr="00A504AA" w:rsidRDefault="009916FA" w:rsidP="00311E90">
      <w:pPr>
        <w:widowControl w:val="0"/>
        <w:tabs>
          <w:tab w:val="left" w:pos="0"/>
        </w:tabs>
        <w:spacing w:after="0" w:line="242" w:lineRule="auto"/>
        <w:ind w:firstLine="284"/>
        <w:jc w:val="both"/>
        <w:rPr>
          <w:rFonts w:ascii="Times New Roman" w:hAnsi="Times New Roman"/>
        </w:rPr>
      </w:pPr>
      <w:r w:rsidRPr="00A504AA">
        <w:rPr>
          <w:rFonts w:ascii="Times New Roman" w:hAnsi="Times New Roman"/>
        </w:rPr>
        <w:t>Практика проводиться протягом трьох тижнів в лабораторіях університету і включає екскурсії та виїзні заняття на торговельні підприємства, підприємства харчової промисловості.</w:t>
      </w:r>
    </w:p>
    <w:p w:rsidR="009916FA" w:rsidRPr="00A504AA" w:rsidRDefault="009916FA" w:rsidP="00311E90">
      <w:pPr>
        <w:widowControl w:val="0"/>
        <w:tabs>
          <w:tab w:val="left" w:pos="0"/>
        </w:tabs>
        <w:spacing w:after="0" w:line="240" w:lineRule="auto"/>
        <w:ind w:firstLine="284"/>
        <w:jc w:val="both"/>
        <w:rPr>
          <w:rFonts w:ascii="Times New Roman" w:hAnsi="Times New Roman"/>
        </w:rPr>
      </w:pPr>
      <w:r w:rsidRPr="00A504AA">
        <w:rPr>
          <w:rFonts w:ascii="Times New Roman" w:hAnsi="Times New Roman"/>
        </w:rPr>
        <w:t xml:space="preserve">Такий порядок проведення практики обумовлений тим, що </w:t>
      </w:r>
      <w:r w:rsidRPr="00A504AA">
        <w:rPr>
          <w:rFonts w:ascii="Times New Roman" w:hAnsi="Times New Roman"/>
        </w:rPr>
        <w:lastRenderedPageBreak/>
        <w:t>підприємства та організації в теперішній час приймають значно меншу кількість студентів на практику. Одним із напрямків вирішення цієї проблеми є проведення не виробничої, а нав</w:t>
      </w:r>
      <w:r w:rsidR="00311E90">
        <w:rPr>
          <w:rFonts w:ascii="Times New Roman" w:hAnsi="Times New Roman"/>
        </w:rPr>
        <w:softHyphen/>
      </w:r>
      <w:r w:rsidRPr="00A504AA">
        <w:rPr>
          <w:rFonts w:ascii="Times New Roman" w:hAnsi="Times New Roman"/>
        </w:rPr>
        <w:t>чаль</w:t>
      </w:r>
      <w:r w:rsidR="00311E90">
        <w:rPr>
          <w:rFonts w:ascii="Times New Roman" w:hAnsi="Times New Roman"/>
        </w:rPr>
        <w:softHyphen/>
      </w:r>
      <w:r w:rsidRPr="00A504AA">
        <w:rPr>
          <w:rFonts w:ascii="Times New Roman" w:hAnsi="Times New Roman"/>
        </w:rPr>
        <w:t>ної товарознавчо-технологічної практики на базі університету.</w:t>
      </w:r>
    </w:p>
    <w:p w:rsidR="009916FA" w:rsidRPr="00A504AA" w:rsidRDefault="009916FA" w:rsidP="00311E90">
      <w:pPr>
        <w:widowControl w:val="0"/>
        <w:tabs>
          <w:tab w:val="left" w:pos="0"/>
        </w:tabs>
        <w:spacing w:after="0" w:line="247" w:lineRule="auto"/>
        <w:ind w:firstLine="284"/>
        <w:jc w:val="both"/>
        <w:rPr>
          <w:rFonts w:ascii="Times New Roman" w:hAnsi="Times New Roman"/>
        </w:rPr>
      </w:pPr>
      <w:r w:rsidRPr="00A504AA">
        <w:rPr>
          <w:rFonts w:ascii="Times New Roman" w:hAnsi="Times New Roman"/>
        </w:rPr>
        <w:t>Під час практики передбачено проведення занять під керів</w:t>
      </w:r>
      <w:r w:rsidR="00311E90">
        <w:rPr>
          <w:rFonts w:ascii="Times New Roman" w:hAnsi="Times New Roman"/>
        </w:rPr>
        <w:softHyphen/>
      </w:r>
      <w:r w:rsidRPr="00A504AA">
        <w:rPr>
          <w:rFonts w:ascii="Times New Roman" w:hAnsi="Times New Roman"/>
        </w:rPr>
        <w:t>ництвом викладача. На заняттях студенти поглиблено вивчають технологію виробництва всіх видів продовольчих товарів, ха</w:t>
      </w:r>
      <w:r w:rsidR="00311E90">
        <w:rPr>
          <w:rFonts w:ascii="Times New Roman" w:hAnsi="Times New Roman"/>
        </w:rPr>
        <w:softHyphen/>
      </w:r>
      <w:r w:rsidRPr="00A504AA">
        <w:rPr>
          <w:rFonts w:ascii="Times New Roman" w:hAnsi="Times New Roman"/>
        </w:rPr>
        <w:t>рак</w:t>
      </w:r>
      <w:r w:rsidR="00311E90">
        <w:rPr>
          <w:rFonts w:ascii="Times New Roman" w:hAnsi="Times New Roman"/>
        </w:rPr>
        <w:softHyphen/>
      </w:r>
      <w:r w:rsidRPr="00A504AA">
        <w:rPr>
          <w:rFonts w:ascii="Times New Roman" w:hAnsi="Times New Roman"/>
        </w:rPr>
        <w:t>теризують фактори, які впливають на формування якості і споживчих властивостей під час виготовлення та зберігання харчових продуктів, знайомляться з сучасними технологіями по виробництву продовольчих товарів, технічними умовами на товари, що випускають вітчизняні підприємства. Значна увага приділяється докладному вивченню можливих дефектів, причин їх виникнення та способів запобігання.</w:t>
      </w:r>
    </w:p>
    <w:p w:rsidR="009916FA" w:rsidRPr="00A504AA" w:rsidRDefault="009916FA" w:rsidP="00311E90">
      <w:pPr>
        <w:widowControl w:val="0"/>
        <w:tabs>
          <w:tab w:val="left" w:pos="0"/>
        </w:tabs>
        <w:spacing w:after="0" w:line="247" w:lineRule="auto"/>
        <w:ind w:firstLine="284"/>
        <w:jc w:val="both"/>
        <w:rPr>
          <w:rFonts w:ascii="Times New Roman" w:hAnsi="Times New Roman"/>
        </w:rPr>
      </w:pPr>
      <w:r w:rsidRPr="00A504AA">
        <w:rPr>
          <w:rFonts w:ascii="Times New Roman" w:hAnsi="Times New Roman"/>
        </w:rPr>
        <w:t>Для товарознавців особливе значення має вивчення роботи лабораторії підприємств. Порядок відбору проб, показники якості, методики їх визначення, загальну схему контролю якості протягом всього технологічного процесу студенти вивчають під керівництвом викладачів. Практичні навички вони набувають під час виїзних занять на підприємства харчової промисловості. Виїзні заняття дозволяють закріпити та поглибити одержані знання на практиці.</w:t>
      </w:r>
    </w:p>
    <w:p w:rsidR="009916FA" w:rsidRPr="00A504AA" w:rsidRDefault="009916FA" w:rsidP="00311E90">
      <w:pPr>
        <w:widowControl w:val="0"/>
        <w:tabs>
          <w:tab w:val="left" w:pos="0"/>
        </w:tabs>
        <w:spacing w:after="0" w:line="247" w:lineRule="auto"/>
        <w:ind w:firstLine="284"/>
        <w:jc w:val="both"/>
        <w:rPr>
          <w:rFonts w:ascii="Times New Roman" w:hAnsi="Times New Roman"/>
        </w:rPr>
      </w:pPr>
      <w:r w:rsidRPr="00A504AA">
        <w:rPr>
          <w:rFonts w:ascii="Times New Roman" w:hAnsi="Times New Roman"/>
        </w:rPr>
        <w:t>Навчально-методичне керівництво та контроль за ходом нав</w:t>
      </w:r>
      <w:r w:rsidR="00311E90">
        <w:rPr>
          <w:rFonts w:ascii="Times New Roman" w:hAnsi="Times New Roman"/>
        </w:rPr>
        <w:softHyphen/>
      </w:r>
      <w:r w:rsidRPr="00A504AA">
        <w:rPr>
          <w:rFonts w:ascii="Times New Roman" w:hAnsi="Times New Roman"/>
        </w:rPr>
        <w:t>чальної товарознавчо-комерційної практики здійснюють викла</w:t>
      </w:r>
      <w:r w:rsidR="00311E90">
        <w:rPr>
          <w:rFonts w:ascii="Times New Roman" w:hAnsi="Times New Roman"/>
        </w:rPr>
        <w:softHyphen/>
      </w:r>
      <w:r w:rsidRPr="00A504AA">
        <w:rPr>
          <w:rFonts w:ascii="Times New Roman" w:hAnsi="Times New Roman"/>
        </w:rPr>
        <w:t>дачі кафедри товарознавства продовольчих товарів.</w:t>
      </w:r>
    </w:p>
    <w:p w:rsidR="009916FA" w:rsidRPr="00A504AA" w:rsidRDefault="009916FA" w:rsidP="00311E90">
      <w:pPr>
        <w:widowControl w:val="0"/>
        <w:spacing w:after="0" w:line="247" w:lineRule="auto"/>
        <w:ind w:firstLine="284"/>
        <w:jc w:val="both"/>
        <w:rPr>
          <w:rFonts w:ascii="Times New Roman" w:hAnsi="Times New Roman"/>
          <w:bCs/>
        </w:rPr>
      </w:pPr>
      <w:r w:rsidRPr="00A504AA">
        <w:rPr>
          <w:rFonts w:ascii="Times New Roman" w:hAnsi="Times New Roman"/>
          <w:bCs/>
        </w:rPr>
        <w:t>Виконання завдань навчальної товарознавчо-комерційної прак</w:t>
      </w:r>
      <w:r w:rsidR="00311E90">
        <w:rPr>
          <w:rFonts w:ascii="Times New Roman" w:hAnsi="Times New Roman"/>
          <w:bCs/>
        </w:rPr>
        <w:softHyphen/>
      </w:r>
      <w:r w:rsidRPr="00A504AA">
        <w:rPr>
          <w:rFonts w:ascii="Times New Roman" w:hAnsi="Times New Roman"/>
          <w:bCs/>
        </w:rPr>
        <w:t>тики су</w:t>
      </w:r>
      <w:r w:rsidRPr="00A504AA">
        <w:rPr>
          <w:rFonts w:ascii="Times New Roman" w:hAnsi="Times New Roman"/>
          <w:bCs/>
        </w:rPr>
        <w:softHyphen/>
        <w:t>проводжується постійним контролем за якістю на</w:t>
      </w:r>
      <w:r w:rsidR="00311E90">
        <w:rPr>
          <w:rFonts w:ascii="Times New Roman" w:hAnsi="Times New Roman"/>
          <w:bCs/>
        </w:rPr>
        <w:softHyphen/>
      </w:r>
      <w:r w:rsidRPr="00A504AA">
        <w:rPr>
          <w:rFonts w:ascii="Times New Roman" w:hAnsi="Times New Roman"/>
          <w:bCs/>
        </w:rPr>
        <w:t>бутих студен</w:t>
      </w:r>
      <w:r w:rsidRPr="00A504AA">
        <w:rPr>
          <w:rFonts w:ascii="Times New Roman" w:hAnsi="Times New Roman"/>
          <w:bCs/>
        </w:rPr>
        <w:softHyphen/>
        <w:t>тами знань і практичних умінь, наглядом за окре</w:t>
      </w:r>
      <w:r w:rsidR="00311E90">
        <w:rPr>
          <w:rFonts w:ascii="Times New Roman" w:hAnsi="Times New Roman"/>
          <w:bCs/>
        </w:rPr>
        <w:softHyphen/>
      </w:r>
      <w:r w:rsidRPr="00A504AA">
        <w:rPr>
          <w:rFonts w:ascii="Times New Roman" w:hAnsi="Times New Roman"/>
          <w:bCs/>
        </w:rPr>
        <w:t>мими етапами їх самостійної роботи, оцінкою наполегливості та здатності студентів творчо опановувати насичений інфор</w:t>
      </w:r>
      <w:r w:rsidR="00311E90">
        <w:rPr>
          <w:rFonts w:ascii="Times New Roman" w:hAnsi="Times New Roman"/>
          <w:bCs/>
        </w:rPr>
        <w:softHyphen/>
      </w:r>
      <w:r w:rsidRPr="00A504AA">
        <w:rPr>
          <w:rFonts w:ascii="Times New Roman" w:hAnsi="Times New Roman"/>
          <w:bCs/>
        </w:rPr>
        <w:t>ма</w:t>
      </w:r>
      <w:r w:rsidR="00311E90">
        <w:rPr>
          <w:rFonts w:ascii="Times New Roman" w:hAnsi="Times New Roman"/>
          <w:bCs/>
        </w:rPr>
        <w:softHyphen/>
      </w:r>
      <w:r w:rsidRPr="00A504AA">
        <w:rPr>
          <w:rFonts w:ascii="Times New Roman" w:hAnsi="Times New Roman"/>
          <w:bCs/>
        </w:rPr>
        <w:t>цій</w:t>
      </w:r>
      <w:r w:rsidR="00311E90">
        <w:rPr>
          <w:rFonts w:ascii="Times New Roman" w:hAnsi="Times New Roman"/>
          <w:bCs/>
        </w:rPr>
        <w:softHyphen/>
      </w:r>
      <w:r w:rsidRPr="00A504AA">
        <w:rPr>
          <w:rFonts w:ascii="Times New Roman" w:hAnsi="Times New Roman"/>
          <w:bCs/>
        </w:rPr>
        <w:t>ний теоретичний матеріал.</w:t>
      </w:r>
    </w:p>
    <w:p w:rsidR="009916FA" w:rsidRPr="00A504AA" w:rsidRDefault="009916FA" w:rsidP="00311E90">
      <w:pPr>
        <w:widowControl w:val="0"/>
        <w:spacing w:after="0" w:line="247" w:lineRule="auto"/>
        <w:ind w:firstLine="284"/>
        <w:jc w:val="both"/>
        <w:rPr>
          <w:rFonts w:ascii="Times New Roman" w:hAnsi="Times New Roman"/>
          <w:bCs/>
        </w:rPr>
      </w:pPr>
      <w:r w:rsidRPr="00A504AA">
        <w:rPr>
          <w:rFonts w:ascii="Times New Roman" w:hAnsi="Times New Roman"/>
        </w:rPr>
        <w:t>У системі підготовки студентів до всіх видів практики велике значення має набуття організаторських навичок, які необхідні їм для майбутньої діяльності в різних галузях народного госпо</w:t>
      </w:r>
      <w:r w:rsidR="00311E90">
        <w:rPr>
          <w:rFonts w:ascii="Times New Roman" w:hAnsi="Times New Roman"/>
        </w:rPr>
        <w:softHyphen/>
      </w:r>
      <w:r w:rsidRPr="00A504AA">
        <w:rPr>
          <w:rFonts w:ascii="Times New Roman" w:hAnsi="Times New Roman"/>
        </w:rPr>
        <w:t>дарства.</w:t>
      </w:r>
    </w:p>
    <w:p w:rsidR="00494C2C" w:rsidRPr="00311E90" w:rsidRDefault="00494C2C" w:rsidP="00F10625">
      <w:pPr>
        <w:widowControl w:val="0"/>
        <w:spacing w:after="120" w:line="235" w:lineRule="auto"/>
        <w:jc w:val="center"/>
        <w:rPr>
          <w:rFonts w:ascii="Arial" w:hAnsi="Arial" w:cs="Arial"/>
          <w:b/>
        </w:rPr>
      </w:pPr>
      <w:r w:rsidRPr="00311E90">
        <w:rPr>
          <w:rFonts w:ascii="Arial" w:hAnsi="Arial" w:cs="Arial"/>
          <w:b/>
        </w:rPr>
        <w:lastRenderedPageBreak/>
        <w:t>МЕТОДИЧНІ ПІДХОДИ ЩОДО ЗМІСТУ ТА ОРГАНІАЗЦІЇ НАВЧАЛЬНОЇ ПРАКТИКИ СТУДЕНТІВ МАГІСТРІВ</w:t>
      </w:r>
    </w:p>
    <w:p w:rsidR="00494C2C" w:rsidRPr="00311E90" w:rsidRDefault="00494C2C" w:rsidP="00F10625">
      <w:pPr>
        <w:widowControl w:val="0"/>
        <w:spacing w:after="0" w:line="235" w:lineRule="auto"/>
        <w:jc w:val="both"/>
        <w:rPr>
          <w:rFonts w:ascii="Arial" w:hAnsi="Arial" w:cs="Arial"/>
          <w:i/>
          <w:spacing w:val="-2"/>
          <w:sz w:val="20"/>
        </w:rPr>
      </w:pPr>
      <w:r w:rsidRPr="00311E90">
        <w:rPr>
          <w:rFonts w:ascii="Arial" w:hAnsi="Arial" w:cs="Arial"/>
          <w:b/>
          <w:i/>
          <w:spacing w:val="-2"/>
          <w:sz w:val="20"/>
        </w:rPr>
        <w:t>Г.</w:t>
      </w:r>
      <w:r w:rsidR="00311E90" w:rsidRPr="00311E90">
        <w:rPr>
          <w:rFonts w:ascii="Arial" w:hAnsi="Arial" w:cs="Arial"/>
          <w:b/>
          <w:i/>
          <w:spacing w:val="-2"/>
          <w:sz w:val="20"/>
        </w:rPr>
        <w:t xml:space="preserve"> </w:t>
      </w:r>
      <w:r w:rsidRPr="00311E90">
        <w:rPr>
          <w:rFonts w:ascii="Arial" w:hAnsi="Arial" w:cs="Arial"/>
          <w:b/>
          <w:i/>
          <w:spacing w:val="-2"/>
          <w:sz w:val="20"/>
        </w:rPr>
        <w:t xml:space="preserve">О. Бірта, </w:t>
      </w:r>
      <w:r w:rsidRPr="00311E90">
        <w:rPr>
          <w:rFonts w:ascii="Arial" w:hAnsi="Arial" w:cs="Arial"/>
          <w:i/>
          <w:spacing w:val="-2"/>
          <w:sz w:val="20"/>
        </w:rPr>
        <w:t>д.</w:t>
      </w:r>
      <w:r w:rsidR="00311E90" w:rsidRPr="00311E90">
        <w:rPr>
          <w:rFonts w:ascii="Arial" w:hAnsi="Arial" w:cs="Arial"/>
          <w:i/>
          <w:spacing w:val="-2"/>
          <w:sz w:val="20"/>
        </w:rPr>
        <w:t xml:space="preserve"> </w:t>
      </w:r>
      <w:r w:rsidRPr="00311E90">
        <w:rPr>
          <w:rFonts w:ascii="Arial" w:hAnsi="Arial" w:cs="Arial"/>
          <w:i/>
          <w:spacing w:val="-2"/>
          <w:sz w:val="20"/>
        </w:rPr>
        <w:t>с.-г.</w:t>
      </w:r>
      <w:r w:rsidR="00311E90" w:rsidRPr="00311E90">
        <w:rPr>
          <w:rFonts w:ascii="Arial" w:hAnsi="Arial" w:cs="Arial"/>
          <w:i/>
          <w:spacing w:val="-2"/>
          <w:sz w:val="20"/>
        </w:rPr>
        <w:t xml:space="preserve"> н., професор; </w:t>
      </w:r>
      <w:r w:rsidRPr="00311E90">
        <w:rPr>
          <w:rFonts w:ascii="Arial" w:hAnsi="Arial" w:cs="Arial"/>
          <w:b/>
          <w:i/>
          <w:spacing w:val="-2"/>
          <w:sz w:val="20"/>
        </w:rPr>
        <w:t>Ю.</w:t>
      </w:r>
      <w:r w:rsidR="00311E90" w:rsidRPr="00311E90">
        <w:rPr>
          <w:rFonts w:ascii="Arial" w:hAnsi="Arial" w:cs="Arial"/>
          <w:b/>
          <w:i/>
          <w:spacing w:val="-2"/>
          <w:sz w:val="20"/>
        </w:rPr>
        <w:t xml:space="preserve"> </w:t>
      </w:r>
      <w:r w:rsidRPr="00311E90">
        <w:rPr>
          <w:rFonts w:ascii="Arial" w:hAnsi="Arial" w:cs="Arial"/>
          <w:b/>
          <w:i/>
          <w:spacing w:val="-2"/>
          <w:sz w:val="20"/>
        </w:rPr>
        <w:t xml:space="preserve">Г. Бургу, </w:t>
      </w:r>
      <w:r w:rsidRPr="00311E90">
        <w:rPr>
          <w:rFonts w:ascii="Arial" w:hAnsi="Arial" w:cs="Arial"/>
          <w:i/>
          <w:spacing w:val="-2"/>
          <w:sz w:val="20"/>
        </w:rPr>
        <w:t>к.</w:t>
      </w:r>
      <w:r w:rsidR="00311E90" w:rsidRPr="00311E90">
        <w:rPr>
          <w:rFonts w:ascii="Arial" w:hAnsi="Arial" w:cs="Arial"/>
          <w:i/>
          <w:spacing w:val="-2"/>
          <w:sz w:val="20"/>
        </w:rPr>
        <w:t xml:space="preserve"> </w:t>
      </w:r>
      <w:r w:rsidRPr="00311E90">
        <w:rPr>
          <w:rFonts w:ascii="Arial" w:hAnsi="Arial" w:cs="Arial"/>
          <w:i/>
          <w:spacing w:val="-2"/>
          <w:sz w:val="20"/>
        </w:rPr>
        <w:t>с.-г.</w:t>
      </w:r>
      <w:r w:rsidR="00311E90" w:rsidRPr="00311E90">
        <w:rPr>
          <w:rFonts w:ascii="Arial" w:hAnsi="Arial" w:cs="Arial"/>
          <w:i/>
          <w:spacing w:val="-2"/>
          <w:sz w:val="20"/>
        </w:rPr>
        <w:t xml:space="preserve"> </w:t>
      </w:r>
      <w:r w:rsidRPr="00311E90">
        <w:rPr>
          <w:rFonts w:ascii="Arial" w:hAnsi="Arial" w:cs="Arial"/>
          <w:i/>
          <w:spacing w:val="-2"/>
          <w:sz w:val="20"/>
        </w:rPr>
        <w:t>н., доцен</w:t>
      </w:r>
      <w:r w:rsidR="00311E90" w:rsidRPr="00311E90">
        <w:rPr>
          <w:rFonts w:ascii="Arial" w:hAnsi="Arial" w:cs="Arial"/>
          <w:i/>
          <w:spacing w:val="-2"/>
          <w:sz w:val="20"/>
        </w:rPr>
        <w:t>т</w:t>
      </w:r>
    </w:p>
    <w:p w:rsidR="00311E90" w:rsidRPr="00303DB8" w:rsidRDefault="00311E90" w:rsidP="00F10625">
      <w:pPr>
        <w:widowControl w:val="0"/>
        <w:spacing w:after="120" w:line="235" w:lineRule="auto"/>
        <w:rPr>
          <w:rFonts w:ascii="Arial" w:hAnsi="Arial" w:cs="Arial"/>
          <w:i/>
          <w:spacing w:val="-4"/>
          <w:sz w:val="20"/>
        </w:rPr>
      </w:pPr>
      <w:r w:rsidRPr="00303DB8">
        <w:rPr>
          <w:rFonts w:ascii="Arial" w:hAnsi="Arial" w:cs="Arial"/>
          <w:i/>
          <w:spacing w:val="-4"/>
          <w:sz w:val="20"/>
        </w:rPr>
        <w:t>ВНЗ Укоопспілки «Полтавський університет економіки і торгівлі»</w:t>
      </w:r>
    </w:p>
    <w:p w:rsidR="00494C2C" w:rsidRPr="00A504AA" w:rsidRDefault="00494C2C" w:rsidP="00F10625">
      <w:pPr>
        <w:widowControl w:val="0"/>
        <w:autoSpaceDE w:val="0"/>
        <w:autoSpaceDN w:val="0"/>
        <w:adjustRightInd w:val="0"/>
        <w:spacing w:after="0" w:line="235" w:lineRule="auto"/>
        <w:ind w:firstLine="284"/>
        <w:jc w:val="both"/>
        <w:rPr>
          <w:rFonts w:ascii="Times New Roman" w:hAnsi="Times New Roman"/>
        </w:rPr>
      </w:pPr>
      <w:r w:rsidRPr="00A504AA">
        <w:rPr>
          <w:rFonts w:ascii="Times New Roman" w:hAnsi="Times New Roman"/>
        </w:rPr>
        <w:t>У сучасних умовах, коли вища професійна школа обрала шлях до євроінтеграції, надзвичайно вагомою стає проблема якості підготовки магістрів. Особливого значення набувають питання посилення міжнародної конкурентоспроможності ви</w:t>
      </w:r>
      <w:r w:rsidR="00F10625">
        <w:rPr>
          <w:rFonts w:ascii="Times New Roman" w:hAnsi="Times New Roman"/>
        </w:rPr>
        <w:softHyphen/>
      </w:r>
      <w:r w:rsidRPr="00A504AA">
        <w:rPr>
          <w:rFonts w:ascii="Times New Roman" w:hAnsi="Times New Roman"/>
        </w:rPr>
        <w:t>пускників вищих навчальних закладів. З огляду на це актуаль</w:t>
      </w:r>
      <w:r w:rsidR="00F10625">
        <w:rPr>
          <w:rFonts w:ascii="Times New Roman" w:hAnsi="Times New Roman"/>
        </w:rPr>
        <w:softHyphen/>
      </w:r>
      <w:r w:rsidRPr="00A504AA">
        <w:rPr>
          <w:rFonts w:ascii="Times New Roman" w:hAnsi="Times New Roman"/>
        </w:rPr>
        <w:t>ною стає підготовка висококваліфікованих фахівців, готових до роботи в умовах виробництва, що постійно розвивається. Як наслідок невідкладним завданням вищої школи є</w:t>
      </w:r>
      <w:r w:rsidR="00123491" w:rsidRPr="00A504AA">
        <w:rPr>
          <w:rFonts w:ascii="Times New Roman" w:hAnsi="Times New Roman"/>
        </w:rPr>
        <w:t xml:space="preserve"> </w:t>
      </w:r>
      <w:r w:rsidRPr="00A504AA">
        <w:rPr>
          <w:rFonts w:ascii="Times New Roman" w:hAnsi="Times New Roman"/>
        </w:rPr>
        <w:t>підготовка сту</w:t>
      </w:r>
      <w:r w:rsidR="00F10625">
        <w:rPr>
          <w:rFonts w:ascii="Times New Roman" w:hAnsi="Times New Roman"/>
        </w:rPr>
        <w:softHyphen/>
      </w:r>
      <w:r w:rsidRPr="00A504AA">
        <w:rPr>
          <w:rFonts w:ascii="Times New Roman" w:hAnsi="Times New Roman"/>
        </w:rPr>
        <w:t>дентів-магістрів до завдань майбутньої професії і проходження для цього практики.</w:t>
      </w:r>
    </w:p>
    <w:p w:rsidR="00494C2C" w:rsidRPr="00A504AA" w:rsidRDefault="00494C2C" w:rsidP="00F10625">
      <w:pPr>
        <w:widowControl w:val="0"/>
        <w:spacing w:after="0" w:line="235" w:lineRule="auto"/>
        <w:ind w:firstLine="284"/>
        <w:jc w:val="both"/>
        <w:rPr>
          <w:rFonts w:ascii="Times New Roman" w:hAnsi="Times New Roman"/>
        </w:rPr>
      </w:pPr>
      <w:r w:rsidRPr="00A504AA">
        <w:rPr>
          <w:rFonts w:ascii="Times New Roman" w:hAnsi="Times New Roman"/>
        </w:rPr>
        <w:t>Практика студентів університету є складовою частиною ос</w:t>
      </w:r>
      <w:r w:rsidR="00F10625">
        <w:rPr>
          <w:rFonts w:ascii="Times New Roman" w:hAnsi="Times New Roman"/>
        </w:rPr>
        <w:softHyphen/>
      </w:r>
      <w:r w:rsidRPr="00A504AA">
        <w:rPr>
          <w:rFonts w:ascii="Times New Roman" w:hAnsi="Times New Roman"/>
        </w:rPr>
        <w:t>новної освітньої програми вищої професійної освіти. Прове</w:t>
      </w:r>
      <w:r w:rsidR="00F10625">
        <w:rPr>
          <w:rFonts w:ascii="Times New Roman" w:hAnsi="Times New Roman"/>
        </w:rPr>
        <w:softHyphen/>
      </w:r>
      <w:r w:rsidRPr="00A504AA">
        <w:rPr>
          <w:rFonts w:ascii="Times New Roman" w:hAnsi="Times New Roman"/>
        </w:rPr>
        <w:t>ден</w:t>
      </w:r>
      <w:r w:rsidR="00F10625">
        <w:rPr>
          <w:rFonts w:ascii="Times New Roman" w:hAnsi="Times New Roman"/>
        </w:rPr>
        <w:softHyphen/>
      </w:r>
      <w:r w:rsidRPr="00A504AA">
        <w:rPr>
          <w:rFonts w:ascii="Times New Roman" w:hAnsi="Times New Roman"/>
        </w:rPr>
        <w:t>ня всіх видів практик зі студентами направлено на забезпечення безперервності та послідовності оволодіння елементами профе</w:t>
      </w:r>
      <w:r w:rsidR="00F10625">
        <w:rPr>
          <w:rFonts w:ascii="Times New Roman" w:hAnsi="Times New Roman"/>
        </w:rPr>
        <w:softHyphen/>
      </w:r>
      <w:r w:rsidRPr="00A504AA">
        <w:rPr>
          <w:rFonts w:ascii="Times New Roman" w:hAnsi="Times New Roman"/>
        </w:rPr>
        <w:t>сійної діяльності з урахуванням майбутнього профілю підго</w:t>
      </w:r>
      <w:r w:rsidR="00F10625">
        <w:rPr>
          <w:rFonts w:ascii="Times New Roman" w:hAnsi="Times New Roman"/>
        </w:rPr>
        <w:softHyphen/>
      </w:r>
      <w:r w:rsidRPr="00A504AA">
        <w:rPr>
          <w:rFonts w:ascii="Times New Roman" w:hAnsi="Times New Roman"/>
        </w:rPr>
        <w:t>товки відповідно до вимог рівня професійної спрямованості ви</w:t>
      </w:r>
      <w:r w:rsidR="00F10625">
        <w:rPr>
          <w:rFonts w:ascii="Times New Roman" w:hAnsi="Times New Roman"/>
        </w:rPr>
        <w:softHyphen/>
      </w:r>
      <w:r w:rsidRPr="00A504AA">
        <w:rPr>
          <w:rFonts w:ascii="Times New Roman" w:hAnsi="Times New Roman"/>
        </w:rPr>
        <w:t>пускників вищих навчальних закладів.</w:t>
      </w:r>
    </w:p>
    <w:p w:rsidR="00494C2C" w:rsidRPr="00A504AA" w:rsidRDefault="00494C2C" w:rsidP="00F10625">
      <w:pPr>
        <w:widowControl w:val="0"/>
        <w:spacing w:after="0" w:line="233" w:lineRule="auto"/>
        <w:ind w:firstLine="284"/>
        <w:jc w:val="both"/>
        <w:rPr>
          <w:rFonts w:ascii="Times New Roman" w:hAnsi="Times New Roman"/>
        </w:rPr>
      </w:pPr>
      <w:r w:rsidRPr="00A504AA">
        <w:rPr>
          <w:rFonts w:ascii="Times New Roman" w:hAnsi="Times New Roman"/>
        </w:rPr>
        <w:t>Організація практики має на меті сформувати у фахівця про</w:t>
      </w:r>
      <w:r w:rsidR="00F10625">
        <w:rPr>
          <w:rFonts w:ascii="Times New Roman" w:hAnsi="Times New Roman"/>
        </w:rPr>
        <w:softHyphen/>
      </w:r>
      <w:r w:rsidRPr="00A504AA">
        <w:rPr>
          <w:rFonts w:ascii="Times New Roman" w:hAnsi="Times New Roman"/>
        </w:rPr>
        <w:t>фесіональні практичні знання, вміння та навички, необхідні для роботи в галузях, окремих підприємствах та установах різних фо</w:t>
      </w:r>
      <w:r w:rsidR="00F10625">
        <w:rPr>
          <w:rFonts w:ascii="Times New Roman" w:hAnsi="Times New Roman"/>
        </w:rPr>
        <w:softHyphen/>
      </w:r>
      <w:r w:rsidRPr="00A504AA">
        <w:rPr>
          <w:rFonts w:ascii="Times New Roman" w:hAnsi="Times New Roman"/>
        </w:rPr>
        <w:t>рм власності, а також отримати досвід організаторської діяльності. Навчальна практика здійснюється у відповідності з робочою програмою практики, яка є основним навчально-методичним документом, що визначає проведення навчальної практики та забезпечує комплексний підхід до її організації і по</w:t>
      </w:r>
      <w:r w:rsidR="00F10625">
        <w:rPr>
          <w:rFonts w:ascii="Times New Roman" w:hAnsi="Times New Roman"/>
        </w:rPr>
        <w:softHyphen/>
      </w:r>
      <w:r w:rsidRPr="00A504AA">
        <w:rPr>
          <w:rFonts w:ascii="Times New Roman" w:hAnsi="Times New Roman"/>
        </w:rPr>
        <w:t>слідовність у навчанні.</w:t>
      </w:r>
    </w:p>
    <w:p w:rsidR="00494C2C" w:rsidRPr="00A504AA" w:rsidRDefault="00494C2C" w:rsidP="00F10625">
      <w:pPr>
        <w:widowControl w:val="0"/>
        <w:spacing w:after="0" w:line="235" w:lineRule="auto"/>
        <w:ind w:firstLine="284"/>
        <w:jc w:val="both"/>
        <w:rPr>
          <w:rFonts w:ascii="Times New Roman" w:hAnsi="Times New Roman"/>
        </w:rPr>
      </w:pPr>
      <w:r w:rsidRPr="00A504AA">
        <w:rPr>
          <w:rFonts w:ascii="Times New Roman" w:hAnsi="Times New Roman"/>
        </w:rPr>
        <w:t>Практика є обов</w:t>
      </w:r>
      <w:r w:rsidR="00D862C8">
        <w:rPr>
          <w:rFonts w:ascii="Times New Roman" w:hAnsi="Times New Roman"/>
        </w:rPr>
        <w:t>’</w:t>
      </w:r>
      <w:r w:rsidRPr="00A504AA">
        <w:rPr>
          <w:rFonts w:ascii="Times New Roman" w:hAnsi="Times New Roman"/>
        </w:rPr>
        <w:t>язковим розділом основної освітньої про</w:t>
      </w:r>
      <w:r w:rsidR="00F10625">
        <w:rPr>
          <w:rFonts w:ascii="Times New Roman" w:hAnsi="Times New Roman"/>
        </w:rPr>
        <w:softHyphen/>
      </w:r>
      <w:r w:rsidRPr="00A504AA">
        <w:rPr>
          <w:rFonts w:ascii="Times New Roman" w:hAnsi="Times New Roman"/>
        </w:rPr>
        <w:t>грами підготовки магістра. Вона являє собою вид навчальних занять, безпосередньо орієнтованих на професійно-практичну підготовку.</w:t>
      </w:r>
    </w:p>
    <w:p w:rsidR="00494C2C" w:rsidRPr="00A504AA" w:rsidRDefault="00494C2C" w:rsidP="00F10625">
      <w:pPr>
        <w:widowControl w:val="0"/>
        <w:spacing w:after="0" w:line="235" w:lineRule="auto"/>
        <w:ind w:firstLine="284"/>
        <w:jc w:val="both"/>
        <w:rPr>
          <w:rFonts w:ascii="Times New Roman" w:hAnsi="Times New Roman"/>
        </w:rPr>
      </w:pPr>
      <w:r w:rsidRPr="00A504AA">
        <w:rPr>
          <w:rFonts w:ascii="Times New Roman" w:hAnsi="Times New Roman"/>
        </w:rPr>
        <w:t>Одним із основних завдань програми є забезпечення безпе</w:t>
      </w:r>
      <w:r w:rsidR="00F10625">
        <w:rPr>
          <w:rFonts w:ascii="Times New Roman" w:hAnsi="Times New Roman"/>
        </w:rPr>
        <w:softHyphen/>
      </w:r>
      <w:r w:rsidRPr="00A504AA">
        <w:rPr>
          <w:rFonts w:ascii="Times New Roman" w:hAnsi="Times New Roman"/>
        </w:rPr>
        <w:t>рервності навчання магістрів, яке полягає у закріпленні та тіс</w:t>
      </w:r>
      <w:r w:rsidR="00F10625">
        <w:rPr>
          <w:rFonts w:ascii="Times New Roman" w:hAnsi="Times New Roman"/>
        </w:rPr>
        <w:softHyphen/>
      </w:r>
      <w:r w:rsidRPr="00A504AA">
        <w:rPr>
          <w:rFonts w:ascii="Times New Roman" w:hAnsi="Times New Roman"/>
        </w:rPr>
        <w:lastRenderedPageBreak/>
        <w:t>ному погодженні теоретичних основ дисциплін, що вивчаються, з практикою. Логічним продовженням є виконання звіту, де максимально використовуються як фактичні дані, зібрані на базі практики, так і теоретичні знання, які були засвоєні протягом навчального процесу.</w:t>
      </w:r>
    </w:p>
    <w:p w:rsidR="00494C2C" w:rsidRPr="00A504AA" w:rsidRDefault="00494C2C" w:rsidP="00FE2023">
      <w:pPr>
        <w:widowControl w:val="0"/>
        <w:spacing w:after="0" w:line="233" w:lineRule="auto"/>
        <w:ind w:firstLine="284"/>
        <w:jc w:val="both"/>
        <w:rPr>
          <w:rFonts w:ascii="Times New Roman" w:hAnsi="Times New Roman"/>
        </w:rPr>
      </w:pPr>
      <w:r w:rsidRPr="00A504AA">
        <w:rPr>
          <w:rFonts w:ascii="Times New Roman" w:hAnsi="Times New Roman"/>
        </w:rPr>
        <w:t>В рамках проходження навчальної практики розглядаються питання, як загального, так і спеціалізованого характеру, що дозволяє сформувати базу для подальшого вивчення спеці</w:t>
      </w:r>
      <w:r w:rsidR="00F10625">
        <w:rPr>
          <w:rFonts w:ascii="Times New Roman" w:hAnsi="Times New Roman"/>
        </w:rPr>
        <w:softHyphen/>
      </w:r>
      <w:r w:rsidRPr="00A504AA">
        <w:rPr>
          <w:rFonts w:ascii="Times New Roman" w:hAnsi="Times New Roman"/>
        </w:rPr>
        <w:t>аль</w:t>
      </w:r>
      <w:r w:rsidR="00F10625">
        <w:rPr>
          <w:rFonts w:ascii="Times New Roman" w:hAnsi="Times New Roman"/>
        </w:rPr>
        <w:softHyphen/>
      </w:r>
      <w:r w:rsidRPr="00A504AA">
        <w:rPr>
          <w:rFonts w:ascii="Times New Roman" w:hAnsi="Times New Roman"/>
        </w:rPr>
        <w:t>них дисциплін, що необхідні для майбутньої професії.</w:t>
      </w:r>
    </w:p>
    <w:p w:rsidR="00494C2C" w:rsidRPr="00A504AA" w:rsidRDefault="00494C2C" w:rsidP="00FE2023">
      <w:pPr>
        <w:widowControl w:val="0"/>
        <w:spacing w:after="0" w:line="233" w:lineRule="auto"/>
        <w:ind w:firstLine="284"/>
        <w:jc w:val="both"/>
        <w:rPr>
          <w:rFonts w:ascii="Times New Roman" w:hAnsi="Times New Roman"/>
        </w:rPr>
      </w:pPr>
      <w:r w:rsidRPr="00A504AA">
        <w:rPr>
          <w:rFonts w:ascii="Times New Roman" w:hAnsi="Times New Roman"/>
        </w:rPr>
        <w:t>Магістрам затверджуються індивідуальні завдання з тема</w:t>
      </w:r>
      <w:r w:rsidR="00FE2023">
        <w:rPr>
          <w:rFonts w:ascii="Times New Roman" w:hAnsi="Times New Roman"/>
        </w:rPr>
        <w:softHyphen/>
      </w:r>
      <w:r w:rsidRPr="00A504AA">
        <w:rPr>
          <w:rFonts w:ascii="Times New Roman" w:hAnsi="Times New Roman"/>
        </w:rPr>
        <w:t xml:space="preserve">тики проведеної науково-дослідницької роботи. У відповідності </w:t>
      </w:r>
      <w:r w:rsidRPr="00FE2023">
        <w:rPr>
          <w:rFonts w:ascii="Times New Roman" w:hAnsi="Times New Roman"/>
          <w:spacing w:val="-2"/>
        </w:rPr>
        <w:t>з індивідуальним завданням і результатами наукових дослі</w:t>
      </w:r>
      <w:r w:rsidR="00FE2023" w:rsidRPr="00FE2023">
        <w:rPr>
          <w:rFonts w:ascii="Times New Roman" w:hAnsi="Times New Roman"/>
          <w:spacing w:val="-2"/>
        </w:rPr>
        <w:softHyphen/>
      </w:r>
      <w:r w:rsidRPr="00FE2023">
        <w:rPr>
          <w:rFonts w:ascii="Times New Roman" w:hAnsi="Times New Roman"/>
          <w:spacing w:val="-2"/>
        </w:rPr>
        <w:t>джень</w:t>
      </w:r>
      <w:r w:rsidRPr="00A504AA">
        <w:rPr>
          <w:rFonts w:ascii="Times New Roman" w:hAnsi="Times New Roman"/>
        </w:rPr>
        <w:t xml:space="preserve"> магістр може підготувати доповідь для виступу на нау</w:t>
      </w:r>
      <w:r w:rsidR="00FE2023">
        <w:rPr>
          <w:rFonts w:ascii="Times New Roman" w:hAnsi="Times New Roman"/>
        </w:rPr>
        <w:softHyphen/>
      </w:r>
      <w:r w:rsidRPr="00A504AA">
        <w:rPr>
          <w:rFonts w:ascii="Times New Roman" w:hAnsi="Times New Roman"/>
        </w:rPr>
        <w:t>ко</w:t>
      </w:r>
      <w:r w:rsidR="00FE2023">
        <w:rPr>
          <w:rFonts w:ascii="Times New Roman" w:hAnsi="Times New Roman"/>
        </w:rPr>
        <w:softHyphen/>
      </w:r>
      <w:r w:rsidRPr="00A504AA">
        <w:rPr>
          <w:rFonts w:ascii="Times New Roman" w:hAnsi="Times New Roman"/>
        </w:rPr>
        <w:t>вій конференції та участі в колоквіумі або роботі круглого столу.</w:t>
      </w:r>
    </w:p>
    <w:p w:rsidR="00494C2C" w:rsidRPr="00A504AA" w:rsidRDefault="00494C2C" w:rsidP="00FE2023">
      <w:pPr>
        <w:widowControl w:val="0"/>
        <w:spacing w:after="0" w:line="233" w:lineRule="auto"/>
        <w:ind w:firstLine="284"/>
        <w:jc w:val="both"/>
        <w:rPr>
          <w:rFonts w:ascii="Times New Roman" w:hAnsi="Times New Roman"/>
        </w:rPr>
      </w:pPr>
      <w:r w:rsidRPr="00A504AA">
        <w:rPr>
          <w:rFonts w:ascii="Times New Roman" w:hAnsi="Times New Roman"/>
        </w:rPr>
        <w:t>В ході дослідницького етапу навчальної практики реко</w:t>
      </w:r>
      <w:r w:rsidR="00FE2023">
        <w:rPr>
          <w:rFonts w:ascii="Times New Roman" w:hAnsi="Times New Roman"/>
        </w:rPr>
        <w:softHyphen/>
      </w:r>
      <w:r w:rsidRPr="00A504AA">
        <w:rPr>
          <w:rFonts w:ascii="Times New Roman" w:hAnsi="Times New Roman"/>
        </w:rPr>
        <w:t>мен</w:t>
      </w:r>
      <w:r w:rsidR="00FE2023">
        <w:rPr>
          <w:rFonts w:ascii="Times New Roman" w:hAnsi="Times New Roman"/>
        </w:rPr>
        <w:softHyphen/>
      </w:r>
      <w:r w:rsidRPr="00A504AA">
        <w:rPr>
          <w:rFonts w:ascii="Times New Roman" w:hAnsi="Times New Roman"/>
        </w:rPr>
        <w:t>дується розкривати повноту завдань, поставлених перед магіст</w:t>
      </w:r>
      <w:r w:rsidR="00FE2023">
        <w:rPr>
          <w:rFonts w:ascii="Times New Roman" w:hAnsi="Times New Roman"/>
        </w:rPr>
        <w:softHyphen/>
      </w:r>
      <w:r w:rsidRPr="00A504AA">
        <w:rPr>
          <w:rFonts w:ascii="Times New Roman" w:hAnsi="Times New Roman"/>
        </w:rPr>
        <w:t>ром, виходячи з переліку напрямів і графіка проходження прак</w:t>
      </w:r>
      <w:r w:rsidR="00FE2023">
        <w:rPr>
          <w:rFonts w:ascii="Times New Roman" w:hAnsi="Times New Roman"/>
        </w:rPr>
        <w:softHyphen/>
      </w:r>
      <w:r w:rsidRPr="00A504AA">
        <w:rPr>
          <w:rFonts w:ascii="Times New Roman" w:hAnsi="Times New Roman"/>
        </w:rPr>
        <w:t>тики. Необхідно також зібрати документальне підтвердження проходження практики на даному підприємстві, у вигляді копій первинних і зведених документів для додатків до звіту.</w:t>
      </w:r>
    </w:p>
    <w:p w:rsidR="00494C2C" w:rsidRPr="00A504AA" w:rsidRDefault="00494C2C" w:rsidP="00FE2023">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Звіт по практиці підписується виконавцем, перевіряється і візується керівником практики, захищається перед керівником практики та завідувачем кафедрою. На підставі результатів за</w:t>
      </w:r>
      <w:r w:rsidR="00FE2023">
        <w:rPr>
          <w:rFonts w:ascii="Times New Roman" w:hAnsi="Times New Roman"/>
        </w:rPr>
        <w:softHyphen/>
      </w:r>
      <w:r w:rsidRPr="00A504AA">
        <w:rPr>
          <w:rFonts w:ascii="Times New Roman" w:hAnsi="Times New Roman"/>
        </w:rPr>
        <w:t>хисту звіту, відгуку з місця проходження практики, а також ве</w:t>
      </w:r>
      <w:r w:rsidR="00FE2023">
        <w:rPr>
          <w:rFonts w:ascii="Times New Roman" w:hAnsi="Times New Roman"/>
        </w:rPr>
        <w:softHyphen/>
      </w:r>
      <w:r w:rsidRPr="00A504AA">
        <w:rPr>
          <w:rFonts w:ascii="Times New Roman" w:hAnsi="Times New Roman"/>
        </w:rPr>
        <w:t>дення щоденника виставляється оцінка по практиці.</w:t>
      </w:r>
    </w:p>
    <w:p w:rsidR="00494C2C" w:rsidRPr="00A504AA" w:rsidRDefault="00494C2C" w:rsidP="00FE2023">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Виконання магістром індивідуального завдання є найваж</w:t>
      </w:r>
      <w:r w:rsidR="00FE2023">
        <w:rPr>
          <w:rFonts w:ascii="Times New Roman" w:hAnsi="Times New Roman"/>
        </w:rPr>
        <w:softHyphen/>
      </w:r>
      <w:r w:rsidRPr="00A504AA">
        <w:rPr>
          <w:rFonts w:ascii="Times New Roman" w:hAnsi="Times New Roman"/>
        </w:rPr>
        <w:t>ли</w:t>
      </w:r>
      <w:r w:rsidR="00FE2023">
        <w:rPr>
          <w:rFonts w:ascii="Times New Roman" w:hAnsi="Times New Roman"/>
        </w:rPr>
        <w:softHyphen/>
      </w:r>
      <w:r w:rsidRPr="00A504AA">
        <w:rPr>
          <w:rFonts w:ascii="Times New Roman" w:hAnsi="Times New Roman"/>
        </w:rPr>
        <w:t>вішим етапом проходження виробничої практики, що розвиває самостійність у роботі та розширює кругозір і дозволяє засто</w:t>
      </w:r>
      <w:r w:rsidR="00FE2023">
        <w:rPr>
          <w:rFonts w:ascii="Times New Roman" w:hAnsi="Times New Roman"/>
        </w:rPr>
        <w:softHyphen/>
      </w:r>
      <w:r w:rsidRPr="00A504AA">
        <w:rPr>
          <w:rFonts w:ascii="Times New Roman" w:hAnsi="Times New Roman"/>
        </w:rPr>
        <w:t>сувати отримані у вузі теоретичні знання для розв</w:t>
      </w:r>
      <w:r w:rsidR="00D862C8">
        <w:rPr>
          <w:rFonts w:ascii="Times New Roman" w:hAnsi="Times New Roman"/>
        </w:rPr>
        <w:t>’</w:t>
      </w:r>
      <w:r w:rsidRPr="00A504AA">
        <w:rPr>
          <w:rFonts w:ascii="Times New Roman" w:hAnsi="Times New Roman"/>
        </w:rPr>
        <w:t>язання кон</w:t>
      </w:r>
      <w:r w:rsidR="00FE2023">
        <w:rPr>
          <w:rFonts w:ascii="Times New Roman" w:hAnsi="Times New Roman"/>
        </w:rPr>
        <w:softHyphen/>
      </w:r>
      <w:r w:rsidRPr="00A504AA">
        <w:rPr>
          <w:rFonts w:ascii="Times New Roman" w:hAnsi="Times New Roman"/>
        </w:rPr>
        <w:t>кретних задач. Крім того, виконання індивідуального завдання розвиває творчі здатності майбутніх фахівців, активізує форми й методи їхньої роботи на підприємстві.</w:t>
      </w:r>
    </w:p>
    <w:p w:rsidR="00494C2C" w:rsidRPr="00A504AA" w:rsidRDefault="00494C2C" w:rsidP="00FE2023">
      <w:pPr>
        <w:widowControl w:val="0"/>
        <w:spacing w:after="0" w:line="233" w:lineRule="auto"/>
        <w:ind w:firstLine="284"/>
        <w:jc w:val="both"/>
        <w:rPr>
          <w:rFonts w:ascii="Times New Roman" w:hAnsi="Times New Roman"/>
        </w:rPr>
      </w:pPr>
      <w:r w:rsidRPr="00A504AA">
        <w:rPr>
          <w:rFonts w:ascii="Times New Roman" w:hAnsi="Times New Roman"/>
        </w:rPr>
        <w:t>Чітко сформульовані завдання дозволяють легко контро</w:t>
      </w:r>
      <w:r w:rsidR="00FE2023">
        <w:rPr>
          <w:rFonts w:ascii="Times New Roman" w:hAnsi="Times New Roman"/>
        </w:rPr>
        <w:softHyphen/>
      </w:r>
      <w:r w:rsidRPr="00A504AA">
        <w:rPr>
          <w:rFonts w:ascii="Times New Roman" w:hAnsi="Times New Roman"/>
        </w:rPr>
        <w:t>лю</w:t>
      </w:r>
      <w:r w:rsidR="00FE2023">
        <w:rPr>
          <w:rFonts w:ascii="Times New Roman" w:hAnsi="Times New Roman"/>
        </w:rPr>
        <w:softHyphen/>
      </w:r>
      <w:r w:rsidRPr="00A504AA">
        <w:rPr>
          <w:rFonts w:ascii="Times New Roman" w:hAnsi="Times New Roman"/>
        </w:rPr>
        <w:t>вати хід практики, оперативно вносити зміни при мінімальному погіршенні якості її проходження.</w:t>
      </w:r>
    </w:p>
    <w:p w:rsidR="00494C2C" w:rsidRPr="00A504AA" w:rsidRDefault="00494C2C" w:rsidP="00FE2023">
      <w:pPr>
        <w:widowControl w:val="0"/>
        <w:spacing w:after="0" w:line="233" w:lineRule="auto"/>
        <w:ind w:firstLine="284"/>
        <w:jc w:val="both"/>
        <w:rPr>
          <w:rFonts w:ascii="Times New Roman" w:hAnsi="Times New Roman"/>
        </w:rPr>
      </w:pPr>
      <w:r w:rsidRPr="00A504AA">
        <w:rPr>
          <w:rFonts w:ascii="Times New Roman" w:hAnsi="Times New Roman"/>
        </w:rPr>
        <w:t>Отже, основною метою навчальної практики магістрів є під</w:t>
      </w:r>
      <w:r w:rsidR="00FE2023">
        <w:rPr>
          <w:rFonts w:ascii="Times New Roman" w:hAnsi="Times New Roman"/>
        </w:rPr>
        <w:softHyphen/>
      </w:r>
      <w:r w:rsidRPr="00A504AA">
        <w:rPr>
          <w:rFonts w:ascii="Times New Roman" w:hAnsi="Times New Roman"/>
        </w:rPr>
        <w:t xml:space="preserve">готовка системно і широко мислячого фахівця, який володіє </w:t>
      </w:r>
      <w:r w:rsidRPr="00A504AA">
        <w:rPr>
          <w:rFonts w:ascii="Times New Roman" w:hAnsi="Times New Roman"/>
        </w:rPr>
        <w:lastRenderedPageBreak/>
        <w:t>основами теорії науки і творчої діяльності; що має практичні навички збору, обробки та аналізу даних результатів наукових експериментів; здатного до самостійної генерації ідей; що воло</w:t>
      </w:r>
      <w:r w:rsidR="00FE2023">
        <w:rPr>
          <w:rFonts w:ascii="Times New Roman" w:hAnsi="Times New Roman"/>
        </w:rPr>
        <w:softHyphen/>
      </w:r>
      <w:r w:rsidRPr="00A504AA">
        <w:rPr>
          <w:rFonts w:ascii="Times New Roman" w:hAnsi="Times New Roman"/>
        </w:rPr>
        <w:t>діє здібностями до наукового аналізу, в поєднанні з фунда</w:t>
      </w:r>
      <w:r w:rsidR="00FE2023">
        <w:rPr>
          <w:rFonts w:ascii="Times New Roman" w:hAnsi="Times New Roman"/>
        </w:rPr>
        <w:softHyphen/>
      </w:r>
      <w:r w:rsidRPr="00A504AA">
        <w:rPr>
          <w:rFonts w:ascii="Times New Roman" w:hAnsi="Times New Roman"/>
        </w:rPr>
        <w:t>мен</w:t>
      </w:r>
      <w:r w:rsidR="00FE2023">
        <w:rPr>
          <w:rFonts w:ascii="Times New Roman" w:hAnsi="Times New Roman"/>
        </w:rPr>
        <w:softHyphen/>
      </w:r>
      <w:r w:rsidRPr="00A504AA">
        <w:rPr>
          <w:rFonts w:ascii="Times New Roman" w:hAnsi="Times New Roman"/>
        </w:rPr>
        <w:t>тальною професіоналізацією за обраною спеціальністю.</w:t>
      </w:r>
    </w:p>
    <w:p w:rsidR="000A7254" w:rsidRPr="00CE2513" w:rsidRDefault="000A7254" w:rsidP="00CE2513">
      <w:pPr>
        <w:widowControl w:val="0"/>
        <w:spacing w:before="360" w:after="120" w:line="240" w:lineRule="auto"/>
        <w:jc w:val="center"/>
        <w:rPr>
          <w:rFonts w:ascii="Arial" w:hAnsi="Arial" w:cs="Arial"/>
          <w:b/>
        </w:rPr>
      </w:pPr>
      <w:r w:rsidRPr="00CE2513">
        <w:rPr>
          <w:rFonts w:ascii="Arial" w:hAnsi="Arial" w:cs="Arial"/>
          <w:b/>
        </w:rPr>
        <w:t>МЕТОДИЧНЕ ЗАБЕЗПЕЧЕННЯ ТА ОРГАНІЗАЦІЯ НАУКОВО-ПЕДАГОГІЧНОЇ НАВЧАЛЬНОЇ ПРАКТИКИ СТУДЕНТІВ МАГІСТРІВ</w:t>
      </w:r>
    </w:p>
    <w:p w:rsidR="000A7254" w:rsidRPr="00CE2513" w:rsidRDefault="000A7254" w:rsidP="00CE2513">
      <w:pPr>
        <w:widowControl w:val="0"/>
        <w:spacing w:after="0" w:line="240" w:lineRule="auto"/>
        <w:rPr>
          <w:rFonts w:ascii="Arial" w:hAnsi="Arial" w:cs="Arial"/>
          <w:b/>
          <w:i/>
          <w:sz w:val="20"/>
        </w:rPr>
      </w:pPr>
      <w:r w:rsidRPr="00CE2513">
        <w:rPr>
          <w:rFonts w:ascii="Arial" w:hAnsi="Arial" w:cs="Arial"/>
          <w:b/>
          <w:i/>
          <w:sz w:val="20"/>
        </w:rPr>
        <w:t>Л.</w:t>
      </w:r>
      <w:r w:rsidR="00CE2513" w:rsidRPr="00CE2513">
        <w:rPr>
          <w:rFonts w:ascii="Arial" w:hAnsi="Arial" w:cs="Arial"/>
          <w:b/>
          <w:i/>
          <w:sz w:val="20"/>
        </w:rPr>
        <w:t xml:space="preserve"> </w:t>
      </w:r>
      <w:r w:rsidRPr="00CE2513">
        <w:rPr>
          <w:rFonts w:ascii="Arial" w:hAnsi="Arial" w:cs="Arial"/>
          <w:b/>
          <w:i/>
          <w:sz w:val="20"/>
        </w:rPr>
        <w:t xml:space="preserve">О. Назаренко, </w:t>
      </w:r>
      <w:r w:rsidRPr="00CE2513">
        <w:rPr>
          <w:rFonts w:ascii="Arial" w:hAnsi="Arial" w:cs="Arial"/>
          <w:i/>
          <w:sz w:val="20"/>
        </w:rPr>
        <w:t>к.</w:t>
      </w:r>
      <w:r w:rsidR="00CE2513">
        <w:rPr>
          <w:rFonts w:ascii="Arial" w:hAnsi="Arial" w:cs="Arial"/>
          <w:i/>
          <w:sz w:val="20"/>
        </w:rPr>
        <w:t xml:space="preserve"> </w:t>
      </w:r>
      <w:r w:rsidRPr="00CE2513">
        <w:rPr>
          <w:rFonts w:ascii="Arial" w:hAnsi="Arial" w:cs="Arial"/>
          <w:i/>
          <w:sz w:val="20"/>
        </w:rPr>
        <w:t>т.</w:t>
      </w:r>
      <w:r w:rsidR="00CE2513">
        <w:rPr>
          <w:rFonts w:ascii="Arial" w:hAnsi="Arial" w:cs="Arial"/>
          <w:i/>
          <w:sz w:val="20"/>
        </w:rPr>
        <w:t xml:space="preserve"> </w:t>
      </w:r>
      <w:r w:rsidRPr="00CE2513">
        <w:rPr>
          <w:rFonts w:ascii="Arial" w:hAnsi="Arial" w:cs="Arial"/>
          <w:i/>
          <w:sz w:val="20"/>
        </w:rPr>
        <w:t>н., доцент</w:t>
      </w:r>
    </w:p>
    <w:p w:rsidR="000A7254" w:rsidRPr="00CE2513" w:rsidRDefault="000A7254" w:rsidP="00CE2513">
      <w:pPr>
        <w:widowControl w:val="0"/>
        <w:spacing w:after="120" w:line="240" w:lineRule="auto"/>
        <w:rPr>
          <w:rFonts w:ascii="Arial" w:hAnsi="Arial" w:cs="Arial"/>
          <w:i/>
          <w:spacing w:val="-4"/>
          <w:sz w:val="20"/>
        </w:rPr>
      </w:pPr>
      <w:r w:rsidRPr="00CE2513">
        <w:rPr>
          <w:rFonts w:ascii="Arial" w:hAnsi="Arial" w:cs="Arial"/>
          <w:i/>
          <w:spacing w:val="-4"/>
          <w:sz w:val="20"/>
        </w:rPr>
        <w:t>ВНЗ Укоопспілки «Полтавський університет економіки і торгівлі»</w:t>
      </w:r>
    </w:p>
    <w:p w:rsidR="000A7254" w:rsidRPr="00A504AA" w:rsidRDefault="000A7254" w:rsidP="00CE2513">
      <w:pPr>
        <w:widowControl w:val="0"/>
        <w:spacing w:after="0" w:line="240" w:lineRule="auto"/>
        <w:ind w:firstLine="284"/>
        <w:jc w:val="both"/>
        <w:rPr>
          <w:rFonts w:ascii="Times New Roman" w:hAnsi="Times New Roman"/>
        </w:rPr>
      </w:pPr>
      <w:r w:rsidRPr="00A504AA">
        <w:rPr>
          <w:rFonts w:ascii="Times New Roman" w:hAnsi="Times New Roman"/>
        </w:rPr>
        <w:t>Головне завдання вищої школи в сучасних умовах – під</w:t>
      </w:r>
      <w:r w:rsidR="00CE2513">
        <w:rPr>
          <w:rFonts w:ascii="Times New Roman" w:hAnsi="Times New Roman"/>
        </w:rPr>
        <w:softHyphen/>
      </w:r>
      <w:r w:rsidRPr="00A504AA">
        <w:rPr>
          <w:rFonts w:ascii="Times New Roman" w:hAnsi="Times New Roman"/>
        </w:rPr>
        <w:t>го</w:t>
      </w:r>
      <w:r w:rsidR="00CE2513">
        <w:rPr>
          <w:rFonts w:ascii="Times New Roman" w:hAnsi="Times New Roman"/>
        </w:rPr>
        <w:softHyphen/>
      </w:r>
      <w:r w:rsidRPr="00A504AA">
        <w:rPr>
          <w:rFonts w:ascii="Times New Roman" w:hAnsi="Times New Roman"/>
        </w:rPr>
        <w:t xml:space="preserve">товка висококваліфікованого спеціаліста. </w:t>
      </w:r>
      <w:r w:rsidRPr="00A504AA">
        <w:rPr>
          <w:rFonts w:ascii="Times New Roman" w:eastAsia="TimesNewRomanPSMT" w:hAnsi="Times New Roman"/>
        </w:rPr>
        <w:t>Важлива роль у цьому аспекті відводиться підготовці магістрів до наукової та викла</w:t>
      </w:r>
      <w:r w:rsidR="00CE2513">
        <w:rPr>
          <w:rFonts w:ascii="Times New Roman" w:eastAsia="TimesNewRomanPSMT" w:hAnsi="Times New Roman"/>
        </w:rPr>
        <w:softHyphen/>
      </w:r>
      <w:r w:rsidRPr="00A504AA">
        <w:rPr>
          <w:rFonts w:ascii="Times New Roman" w:eastAsia="TimesNewRomanPSMT" w:hAnsi="Times New Roman"/>
        </w:rPr>
        <w:t>дацької роботи під час проходження п</w:t>
      </w:r>
      <w:r w:rsidRPr="00A504AA">
        <w:rPr>
          <w:rFonts w:ascii="Times New Roman" w:eastAsia="Times New Roman" w:hAnsi="Times New Roman"/>
          <w:lang w:eastAsia="uk-UA"/>
        </w:rPr>
        <w:t>рактики, яка є важливою складовою частиною навчального процесу. Тому проблемі удос</w:t>
      </w:r>
      <w:r w:rsidR="00CE2513">
        <w:rPr>
          <w:rFonts w:ascii="Times New Roman" w:eastAsia="Times New Roman" w:hAnsi="Times New Roman"/>
          <w:lang w:eastAsia="uk-UA"/>
        </w:rPr>
        <w:softHyphen/>
      </w:r>
      <w:r w:rsidRPr="00A504AA">
        <w:rPr>
          <w:rFonts w:ascii="Times New Roman" w:eastAsia="Times New Roman" w:hAnsi="Times New Roman"/>
          <w:lang w:eastAsia="uk-UA"/>
        </w:rPr>
        <w:t>коналення процесу практичної підготовки фахівців приділяється велика увага.</w:t>
      </w:r>
    </w:p>
    <w:p w:rsidR="000A7254" w:rsidRPr="00A504AA" w:rsidRDefault="000A7254" w:rsidP="00CE2513">
      <w:pPr>
        <w:widowControl w:val="0"/>
        <w:shd w:val="clear" w:color="auto" w:fill="FFFFFF"/>
        <w:suppressAutoHyphens/>
        <w:adjustRightInd w:val="0"/>
        <w:spacing w:after="0" w:line="240" w:lineRule="auto"/>
        <w:ind w:firstLine="284"/>
        <w:jc w:val="both"/>
        <w:rPr>
          <w:rFonts w:ascii="Times New Roman" w:hAnsi="Times New Roman"/>
        </w:rPr>
      </w:pPr>
      <w:r w:rsidRPr="00A504AA">
        <w:rPr>
          <w:rFonts w:ascii="Times New Roman" w:hAnsi="Times New Roman"/>
        </w:rPr>
        <w:t>Науково-педагогічна навчальна практика студентів спеці</w:t>
      </w:r>
      <w:r w:rsidR="00CE2513">
        <w:rPr>
          <w:rFonts w:ascii="Times New Roman" w:hAnsi="Times New Roman"/>
        </w:rPr>
        <w:softHyphen/>
      </w:r>
      <w:r w:rsidRPr="00A504AA">
        <w:rPr>
          <w:rFonts w:ascii="Times New Roman" w:hAnsi="Times New Roman"/>
        </w:rPr>
        <w:t>аль</w:t>
      </w:r>
      <w:r w:rsidR="00CE2513">
        <w:rPr>
          <w:rFonts w:ascii="Times New Roman" w:hAnsi="Times New Roman"/>
        </w:rPr>
        <w:softHyphen/>
      </w:r>
      <w:r w:rsidRPr="00A504AA">
        <w:rPr>
          <w:rFonts w:ascii="Times New Roman" w:hAnsi="Times New Roman"/>
        </w:rPr>
        <w:t>ності 8.03051001 «Товарознавство і комерційна діяльність» вхо</w:t>
      </w:r>
      <w:r w:rsidR="00CE2513">
        <w:rPr>
          <w:rFonts w:ascii="Times New Roman" w:hAnsi="Times New Roman"/>
        </w:rPr>
        <w:softHyphen/>
      </w:r>
      <w:r w:rsidRPr="00A504AA">
        <w:rPr>
          <w:rFonts w:ascii="Times New Roman" w:hAnsi="Times New Roman"/>
        </w:rPr>
        <w:t>дить до навчального плану і зорієнтована на набуття практичних навичок у галузі науки, освіти та педагогічної діяльності.</w:t>
      </w:r>
    </w:p>
    <w:p w:rsidR="000A7254" w:rsidRPr="00A504AA" w:rsidRDefault="000A7254" w:rsidP="00CE2513">
      <w:pPr>
        <w:widowControl w:val="0"/>
        <w:shd w:val="clear" w:color="auto" w:fill="FFFFFF"/>
        <w:suppressAutoHyphens/>
        <w:adjustRightInd w:val="0"/>
        <w:spacing w:after="0" w:line="240" w:lineRule="auto"/>
        <w:ind w:firstLine="284"/>
        <w:jc w:val="both"/>
        <w:rPr>
          <w:rFonts w:ascii="Times New Roman" w:hAnsi="Times New Roman"/>
        </w:rPr>
      </w:pPr>
      <w:r w:rsidRPr="00A504AA">
        <w:rPr>
          <w:rFonts w:ascii="Times New Roman" w:hAnsi="Times New Roman"/>
          <w:iCs/>
        </w:rPr>
        <w:t>Метою</w:t>
      </w:r>
      <w:r w:rsidRPr="00A504AA">
        <w:rPr>
          <w:rFonts w:ascii="Times New Roman" w:hAnsi="Times New Roman"/>
          <w:b/>
          <w:iCs/>
        </w:rPr>
        <w:t xml:space="preserve"> </w:t>
      </w:r>
      <w:r w:rsidRPr="00A504AA">
        <w:rPr>
          <w:rFonts w:ascii="Times New Roman" w:hAnsi="Times New Roman"/>
          <w:iCs/>
        </w:rPr>
        <w:t>науково</w:t>
      </w:r>
      <w:r w:rsidRPr="00A504AA">
        <w:rPr>
          <w:rFonts w:ascii="Times New Roman" w:hAnsi="Times New Roman"/>
        </w:rPr>
        <w:t>-педагогічної навчальної</w:t>
      </w:r>
      <w:r w:rsidRPr="00A504AA">
        <w:rPr>
          <w:rFonts w:ascii="Times New Roman" w:hAnsi="Times New Roman"/>
          <w:iCs/>
        </w:rPr>
        <w:t xml:space="preserve"> практики </w:t>
      </w:r>
      <w:r w:rsidRPr="00A504AA">
        <w:rPr>
          <w:rFonts w:ascii="Times New Roman" w:hAnsi="Times New Roman"/>
        </w:rPr>
        <w:t>є форму</w:t>
      </w:r>
      <w:r w:rsidR="00CE2513">
        <w:rPr>
          <w:rFonts w:ascii="Times New Roman" w:hAnsi="Times New Roman"/>
        </w:rPr>
        <w:softHyphen/>
      </w:r>
      <w:r w:rsidRPr="00A504AA">
        <w:rPr>
          <w:rFonts w:ascii="Times New Roman" w:hAnsi="Times New Roman"/>
        </w:rPr>
        <w:t>вання системи знань та навичок з науково-дослідної роботи, опанування основ педагогіки, організації навчального процесу та форм навчально-методичного забезпечення, застосування активних методів викладання дисциплін фахового напряму. Зав</w:t>
      </w:r>
      <w:r w:rsidR="00CE2513">
        <w:rPr>
          <w:rFonts w:ascii="Times New Roman" w:hAnsi="Times New Roman"/>
        </w:rPr>
        <w:softHyphen/>
      </w:r>
      <w:r w:rsidRPr="00A504AA">
        <w:rPr>
          <w:rFonts w:ascii="Times New Roman" w:hAnsi="Times New Roman"/>
        </w:rPr>
        <w:t>даннями практики є: отримання необхідних знань у галузі мето</w:t>
      </w:r>
      <w:r w:rsidR="00CE2513">
        <w:rPr>
          <w:rFonts w:ascii="Times New Roman" w:hAnsi="Times New Roman"/>
        </w:rPr>
        <w:softHyphen/>
      </w:r>
      <w:r w:rsidRPr="00A504AA">
        <w:rPr>
          <w:rFonts w:ascii="Times New Roman" w:hAnsi="Times New Roman"/>
        </w:rPr>
        <w:t>дології та організації наукових досліджень; ознайомлення з основними формами та видами навчальної діяльності у вищому навчальному закладі; отримання навичок розробки методичного забезпечення навчального процесу та активізації самостійної роботи студентів.</w:t>
      </w:r>
    </w:p>
    <w:p w:rsidR="000A7254" w:rsidRPr="00A504AA" w:rsidRDefault="000A7254" w:rsidP="00CE2513">
      <w:pPr>
        <w:widowControl w:val="0"/>
        <w:shd w:val="clear" w:color="auto" w:fill="FFFFFF"/>
        <w:tabs>
          <w:tab w:val="left" w:pos="567"/>
        </w:tabs>
        <w:suppressAutoHyphens/>
        <w:adjustRightInd w:val="0"/>
        <w:spacing w:after="0" w:line="240" w:lineRule="auto"/>
        <w:ind w:firstLine="284"/>
        <w:jc w:val="both"/>
        <w:rPr>
          <w:rFonts w:ascii="Times New Roman" w:hAnsi="Times New Roman"/>
        </w:rPr>
      </w:pPr>
      <w:r w:rsidRPr="00A504AA">
        <w:rPr>
          <w:rFonts w:ascii="Times New Roman" w:hAnsi="Times New Roman"/>
        </w:rPr>
        <w:t>Відпрацювання практичних умінь і навичок слід здійснювати шляхом підготовки навчально-методичного забезпечення і про</w:t>
      </w:r>
      <w:r w:rsidR="00CE2513">
        <w:rPr>
          <w:rFonts w:ascii="Times New Roman" w:hAnsi="Times New Roman"/>
        </w:rPr>
        <w:softHyphen/>
      </w:r>
      <w:r w:rsidRPr="00A504AA">
        <w:rPr>
          <w:rFonts w:ascii="Times New Roman" w:hAnsi="Times New Roman"/>
        </w:rPr>
        <w:lastRenderedPageBreak/>
        <w:t>ведення лекційних, практичних занять, самостійної роботи під час проходження педагогічної практики.</w:t>
      </w:r>
    </w:p>
    <w:p w:rsidR="000A7254" w:rsidRPr="00A504AA" w:rsidRDefault="000A7254" w:rsidP="00CE2513">
      <w:pPr>
        <w:widowControl w:val="0"/>
        <w:autoSpaceDE w:val="0"/>
        <w:autoSpaceDN w:val="0"/>
        <w:adjustRightInd w:val="0"/>
        <w:spacing w:after="0" w:line="240" w:lineRule="auto"/>
        <w:ind w:firstLine="284"/>
        <w:jc w:val="both"/>
        <w:rPr>
          <w:rFonts w:ascii="Times New Roman" w:eastAsia="TimesNewRomanPSMT" w:hAnsi="Times New Roman"/>
        </w:rPr>
      </w:pPr>
      <w:r w:rsidRPr="00A504AA">
        <w:rPr>
          <w:rFonts w:ascii="Times New Roman" w:eastAsia="TimesNewRomanPSMT" w:hAnsi="Times New Roman"/>
        </w:rPr>
        <w:t>Науково-педагогічна навчальна практика передбачає: ознай</w:t>
      </w:r>
      <w:r w:rsidR="00CE2513">
        <w:rPr>
          <w:rFonts w:ascii="Times New Roman" w:eastAsia="TimesNewRomanPSMT" w:hAnsi="Times New Roman"/>
        </w:rPr>
        <w:softHyphen/>
      </w:r>
      <w:r w:rsidRPr="00A504AA">
        <w:rPr>
          <w:rFonts w:ascii="Times New Roman" w:eastAsia="TimesNewRomanPSMT" w:hAnsi="Times New Roman"/>
        </w:rPr>
        <w:t>ом</w:t>
      </w:r>
      <w:r w:rsidR="00CE2513">
        <w:rPr>
          <w:rFonts w:ascii="Times New Roman" w:eastAsia="TimesNewRomanPSMT" w:hAnsi="Times New Roman"/>
        </w:rPr>
        <w:softHyphen/>
      </w:r>
      <w:r w:rsidRPr="00A504AA">
        <w:rPr>
          <w:rFonts w:ascii="Times New Roman" w:eastAsia="TimesNewRomanPSMT" w:hAnsi="Times New Roman"/>
        </w:rPr>
        <w:t>лення із системою навчально-виховної роботи, з основами управління навчально-виховним процесом; цілеспрямоване спо</w:t>
      </w:r>
      <w:r w:rsidR="00CE2513">
        <w:rPr>
          <w:rFonts w:ascii="Times New Roman" w:eastAsia="TimesNewRomanPSMT" w:hAnsi="Times New Roman"/>
        </w:rPr>
        <w:softHyphen/>
      </w:r>
      <w:r w:rsidRPr="00A504AA">
        <w:rPr>
          <w:rFonts w:ascii="Times New Roman" w:eastAsia="TimesNewRomanPSMT" w:hAnsi="Times New Roman"/>
        </w:rPr>
        <w:t>сте</w:t>
      </w:r>
      <w:r w:rsidR="00CE2513">
        <w:rPr>
          <w:rFonts w:ascii="Times New Roman" w:eastAsia="TimesNewRomanPSMT" w:hAnsi="Times New Roman"/>
        </w:rPr>
        <w:softHyphen/>
      </w:r>
      <w:r w:rsidRPr="00A504AA">
        <w:rPr>
          <w:rFonts w:ascii="Times New Roman" w:eastAsia="TimesNewRomanPSMT" w:hAnsi="Times New Roman"/>
        </w:rPr>
        <w:t>реження за ходом педагогічного процесу з блоку товаро</w:t>
      </w:r>
      <w:r w:rsidR="00CE2513">
        <w:rPr>
          <w:rFonts w:ascii="Times New Roman" w:eastAsia="TimesNewRomanPSMT" w:hAnsi="Times New Roman"/>
        </w:rPr>
        <w:softHyphen/>
      </w:r>
      <w:r w:rsidRPr="00A504AA">
        <w:rPr>
          <w:rFonts w:ascii="Times New Roman" w:eastAsia="TimesNewRomanPSMT" w:hAnsi="Times New Roman"/>
        </w:rPr>
        <w:t>знав</w:t>
      </w:r>
      <w:r w:rsidR="00CE2513">
        <w:rPr>
          <w:rFonts w:ascii="Times New Roman" w:eastAsia="TimesNewRomanPSMT" w:hAnsi="Times New Roman"/>
        </w:rPr>
        <w:softHyphen/>
      </w:r>
      <w:r w:rsidRPr="00A504AA">
        <w:rPr>
          <w:rFonts w:ascii="Times New Roman" w:eastAsia="TimesNewRomanPSMT" w:hAnsi="Times New Roman"/>
        </w:rPr>
        <w:t>чих дисциплін шляхом ознайомлення з документацією нав</w:t>
      </w:r>
      <w:r w:rsidR="00CE2513">
        <w:rPr>
          <w:rFonts w:ascii="Times New Roman" w:eastAsia="TimesNewRomanPSMT" w:hAnsi="Times New Roman"/>
        </w:rPr>
        <w:softHyphen/>
      </w:r>
      <w:r w:rsidRPr="00A504AA">
        <w:rPr>
          <w:rFonts w:ascii="Times New Roman" w:eastAsia="TimesNewRomanPSMT" w:hAnsi="Times New Roman"/>
        </w:rPr>
        <w:t>чаль</w:t>
      </w:r>
      <w:r w:rsidR="00CE2513">
        <w:rPr>
          <w:rFonts w:ascii="Times New Roman" w:eastAsia="TimesNewRomanPSMT" w:hAnsi="Times New Roman"/>
        </w:rPr>
        <w:softHyphen/>
      </w:r>
      <w:r w:rsidRPr="00A504AA">
        <w:rPr>
          <w:rFonts w:ascii="Times New Roman" w:eastAsia="TimesNewRomanPSMT" w:hAnsi="Times New Roman"/>
        </w:rPr>
        <w:t>ного закладу: програмами, робочими навчальними планами, жур</w:t>
      </w:r>
      <w:r w:rsidR="00CE2513">
        <w:rPr>
          <w:rFonts w:ascii="Times New Roman" w:eastAsia="TimesNewRomanPSMT" w:hAnsi="Times New Roman"/>
        </w:rPr>
        <w:softHyphen/>
      </w:r>
      <w:r w:rsidRPr="00A504AA">
        <w:rPr>
          <w:rFonts w:ascii="Times New Roman" w:eastAsia="TimesNewRomanPSMT" w:hAnsi="Times New Roman"/>
        </w:rPr>
        <w:t>налами, інструкціями тощо; ознайомлення з організацією та методикою проведення усіх видів занять (лекцій, практичних, лабораторних занять, засідань гуртків) та методики їх викла</w:t>
      </w:r>
      <w:r w:rsidR="00CE2513">
        <w:rPr>
          <w:rFonts w:ascii="Times New Roman" w:eastAsia="TimesNewRomanPSMT" w:hAnsi="Times New Roman"/>
        </w:rPr>
        <w:softHyphen/>
      </w:r>
      <w:r w:rsidRPr="00A504AA">
        <w:rPr>
          <w:rFonts w:ascii="Times New Roman" w:eastAsia="TimesNewRomanPSMT" w:hAnsi="Times New Roman"/>
        </w:rPr>
        <w:t>дання; виконання всіх функцій викладача; розробку матеріалів для практичних та лабораторних занять, розробку навчальних та дидактичних матеріалів для студентів; проведення лекційних, практичних, лабораторних занять; ознайомлення з методами діагностики, розробку власних відповідних матеріалів</w:t>
      </w:r>
      <w:r w:rsidR="00123491" w:rsidRPr="00A504AA">
        <w:rPr>
          <w:rFonts w:ascii="Times New Roman" w:eastAsia="TimesNewRomanPSMT" w:hAnsi="Times New Roman"/>
        </w:rPr>
        <w:t xml:space="preserve"> </w:t>
      </w:r>
      <w:r w:rsidRPr="00A504AA">
        <w:rPr>
          <w:rFonts w:ascii="Times New Roman" w:eastAsia="TimesNewRomanPSMT" w:hAnsi="Times New Roman"/>
        </w:rPr>
        <w:t>тощо.</w:t>
      </w:r>
    </w:p>
    <w:p w:rsidR="000A7254" w:rsidRPr="00A504AA" w:rsidRDefault="000A7254" w:rsidP="00CE2513">
      <w:pPr>
        <w:widowControl w:val="0"/>
        <w:shd w:val="clear" w:color="auto" w:fill="FFFFFF"/>
        <w:suppressAutoHyphens/>
        <w:adjustRightInd w:val="0"/>
        <w:spacing w:after="0" w:line="240" w:lineRule="auto"/>
        <w:ind w:firstLine="284"/>
        <w:jc w:val="both"/>
        <w:rPr>
          <w:rFonts w:ascii="Times New Roman" w:hAnsi="Times New Roman"/>
        </w:rPr>
      </w:pPr>
      <w:r w:rsidRPr="00A504AA">
        <w:rPr>
          <w:rFonts w:ascii="Times New Roman" w:hAnsi="Times New Roman"/>
        </w:rPr>
        <w:t>Результатом науково-педагогічної навчальної практики з ви</w:t>
      </w:r>
      <w:r w:rsidR="00CE2513">
        <w:rPr>
          <w:rFonts w:ascii="Times New Roman" w:hAnsi="Times New Roman"/>
        </w:rPr>
        <w:softHyphen/>
      </w:r>
      <w:r w:rsidRPr="00A504AA">
        <w:rPr>
          <w:rFonts w:ascii="Times New Roman" w:hAnsi="Times New Roman"/>
        </w:rPr>
        <w:t>вчення науково-дослідної діяльності мають стати здобуті на</w:t>
      </w:r>
      <w:r w:rsidR="00CE2513">
        <w:rPr>
          <w:rFonts w:ascii="Times New Roman" w:hAnsi="Times New Roman"/>
        </w:rPr>
        <w:softHyphen/>
      </w:r>
      <w:r w:rsidRPr="00A504AA">
        <w:rPr>
          <w:rFonts w:ascii="Times New Roman" w:hAnsi="Times New Roman"/>
        </w:rPr>
        <w:t>вички здійснення наукового дослідження: розробка плану нау</w:t>
      </w:r>
      <w:r w:rsidR="00CE2513">
        <w:rPr>
          <w:rFonts w:ascii="Times New Roman" w:hAnsi="Times New Roman"/>
        </w:rPr>
        <w:softHyphen/>
      </w:r>
      <w:r w:rsidRPr="00A504AA">
        <w:rPr>
          <w:rFonts w:ascii="Times New Roman" w:hAnsi="Times New Roman"/>
        </w:rPr>
        <w:t>кового дослідження; вивчення сучасних методик; вивчення пра</w:t>
      </w:r>
      <w:r w:rsidR="00CE2513">
        <w:rPr>
          <w:rFonts w:ascii="Times New Roman" w:hAnsi="Times New Roman"/>
        </w:rPr>
        <w:softHyphen/>
      </w:r>
      <w:r w:rsidRPr="00A504AA">
        <w:rPr>
          <w:rFonts w:ascii="Times New Roman" w:hAnsi="Times New Roman"/>
        </w:rPr>
        <w:t>вил оформлення результатів; опрацювання наукових та інших джерел.</w:t>
      </w:r>
    </w:p>
    <w:p w:rsidR="000A7254" w:rsidRPr="00A504AA" w:rsidRDefault="000A7254" w:rsidP="00CE2513">
      <w:pPr>
        <w:widowControl w:val="0"/>
        <w:shd w:val="clear" w:color="auto" w:fill="FFFFFF"/>
        <w:suppressAutoHyphens/>
        <w:adjustRightInd w:val="0"/>
        <w:spacing w:after="0" w:line="240" w:lineRule="auto"/>
        <w:ind w:firstLine="284"/>
        <w:jc w:val="both"/>
        <w:rPr>
          <w:rFonts w:ascii="Times New Roman" w:hAnsi="Times New Roman"/>
        </w:rPr>
      </w:pPr>
      <w:r w:rsidRPr="00A504AA">
        <w:rPr>
          <w:rFonts w:ascii="Times New Roman" w:hAnsi="Times New Roman"/>
        </w:rPr>
        <w:t>Програма та методичні рекомендації науково-педагогічної навчальної практики передбачають поглиблення знань з визна</w:t>
      </w:r>
      <w:r w:rsidR="00CE2513">
        <w:rPr>
          <w:rFonts w:ascii="Times New Roman" w:hAnsi="Times New Roman"/>
        </w:rPr>
        <w:softHyphen/>
      </w:r>
      <w:r w:rsidRPr="00A504AA">
        <w:rPr>
          <w:rFonts w:ascii="Times New Roman" w:hAnsi="Times New Roman"/>
        </w:rPr>
        <w:t>чених дисциплін та набуття практичного досвіду з науково-до</w:t>
      </w:r>
      <w:r w:rsidR="00CE2513">
        <w:rPr>
          <w:rFonts w:ascii="Times New Roman" w:hAnsi="Times New Roman"/>
        </w:rPr>
        <w:softHyphen/>
      </w:r>
      <w:r w:rsidRPr="00A504AA">
        <w:rPr>
          <w:rFonts w:ascii="Times New Roman" w:hAnsi="Times New Roman"/>
        </w:rPr>
        <w:t>слідної та навчальної діяльності у вищому навчальному закладі.</w:t>
      </w:r>
    </w:p>
    <w:p w:rsidR="000A7254" w:rsidRPr="00A504AA" w:rsidRDefault="000A7254" w:rsidP="00CE2513">
      <w:pPr>
        <w:widowControl w:val="0"/>
        <w:shd w:val="clear" w:color="auto" w:fill="FFFFFF"/>
        <w:suppressAutoHyphens/>
        <w:spacing w:after="0" w:line="240" w:lineRule="auto"/>
        <w:ind w:firstLine="284"/>
        <w:jc w:val="both"/>
        <w:rPr>
          <w:rFonts w:ascii="Times New Roman" w:hAnsi="Times New Roman"/>
        </w:rPr>
      </w:pPr>
      <w:r w:rsidRPr="00A504AA">
        <w:rPr>
          <w:rFonts w:ascii="Times New Roman" w:hAnsi="Times New Roman"/>
        </w:rPr>
        <w:t>Навчально-методичне керівництво і контроль за організацією практики від університету здійснює кафедра товарознавства продовольчих товарів. Разом із керівником студент розробляє план проходження практики, де відображає індивідуальні зав</w:t>
      </w:r>
      <w:r w:rsidR="00904629">
        <w:rPr>
          <w:rFonts w:ascii="Times New Roman" w:hAnsi="Times New Roman"/>
        </w:rPr>
        <w:softHyphen/>
      </w:r>
      <w:r w:rsidRPr="00A504AA">
        <w:rPr>
          <w:rFonts w:ascii="Times New Roman" w:hAnsi="Times New Roman"/>
        </w:rPr>
        <w:t>дання із урахуванням обраної дисципліни та теми, що активізує його діяльність, підвищує ініціативу. Отримані матеріали мо</w:t>
      </w:r>
      <w:r w:rsidR="00904629">
        <w:rPr>
          <w:rFonts w:ascii="Times New Roman" w:hAnsi="Times New Roman"/>
        </w:rPr>
        <w:softHyphen/>
      </w:r>
      <w:r w:rsidRPr="00A504AA">
        <w:rPr>
          <w:rFonts w:ascii="Times New Roman" w:hAnsi="Times New Roman"/>
        </w:rPr>
        <w:t>жуть бути використані при виконанні магістерської роботи, підготовці статті тощо.</w:t>
      </w:r>
    </w:p>
    <w:p w:rsidR="000A7254" w:rsidRPr="00A504AA" w:rsidRDefault="000A7254" w:rsidP="00CE2513">
      <w:pPr>
        <w:widowControl w:val="0"/>
        <w:suppressAutoHyphens/>
        <w:spacing w:after="0" w:line="240" w:lineRule="auto"/>
        <w:ind w:firstLine="284"/>
        <w:jc w:val="both"/>
        <w:rPr>
          <w:rFonts w:ascii="Times New Roman" w:hAnsi="Times New Roman"/>
        </w:rPr>
      </w:pPr>
      <w:r w:rsidRPr="00A504AA">
        <w:rPr>
          <w:rFonts w:ascii="Times New Roman" w:hAnsi="Times New Roman"/>
        </w:rPr>
        <w:t>За результатами науково-педагогічної навчальної практики складається звіт. Зміст звіту повинен розкривати знання та умін</w:t>
      </w:r>
      <w:r w:rsidR="00904629">
        <w:rPr>
          <w:rFonts w:ascii="Times New Roman" w:hAnsi="Times New Roman"/>
        </w:rPr>
        <w:softHyphen/>
      </w:r>
      <w:r w:rsidRPr="00A504AA">
        <w:rPr>
          <w:rFonts w:ascii="Times New Roman" w:hAnsi="Times New Roman"/>
        </w:rPr>
        <w:lastRenderedPageBreak/>
        <w:t>ня студента, набуті ним у вирішенні питань, визначених метою і завданням практики. У додатках звіту наводяться копії доку</w:t>
      </w:r>
      <w:r w:rsidR="00904629">
        <w:rPr>
          <w:rFonts w:ascii="Times New Roman" w:hAnsi="Times New Roman"/>
        </w:rPr>
        <w:softHyphen/>
      </w:r>
      <w:r w:rsidRPr="00A504AA">
        <w:rPr>
          <w:rFonts w:ascii="Times New Roman" w:hAnsi="Times New Roman"/>
        </w:rPr>
        <w:t>ментів, схеми, інші матеріали. Звіт, який протягом 3-х днів після закінчення науково-педагогічної практики студент здає на кафедру, обов</w:t>
      </w:r>
      <w:r w:rsidR="00D862C8">
        <w:rPr>
          <w:rFonts w:ascii="Times New Roman" w:hAnsi="Times New Roman"/>
        </w:rPr>
        <w:t>’</w:t>
      </w:r>
      <w:r w:rsidRPr="00A504AA">
        <w:rPr>
          <w:rFonts w:ascii="Times New Roman" w:hAnsi="Times New Roman"/>
        </w:rPr>
        <w:t>язково повинний містити висновки керівника щодо прочитаних лекцій та проведених лабораторних або прак</w:t>
      </w:r>
      <w:r w:rsidR="00904629">
        <w:rPr>
          <w:rFonts w:ascii="Times New Roman" w:hAnsi="Times New Roman"/>
        </w:rPr>
        <w:softHyphen/>
      </w:r>
      <w:r w:rsidRPr="00A504AA">
        <w:rPr>
          <w:rFonts w:ascii="Times New Roman" w:hAnsi="Times New Roman"/>
        </w:rPr>
        <w:t>тичних занять. Перевірка поданого звіту здійснюється керів</w:t>
      </w:r>
      <w:r w:rsidR="00904629">
        <w:rPr>
          <w:rFonts w:ascii="Times New Roman" w:hAnsi="Times New Roman"/>
        </w:rPr>
        <w:softHyphen/>
      </w:r>
      <w:r w:rsidRPr="00A504AA">
        <w:rPr>
          <w:rFonts w:ascii="Times New Roman" w:hAnsi="Times New Roman"/>
        </w:rPr>
        <w:t>ни</w:t>
      </w:r>
      <w:r w:rsidR="00904629">
        <w:rPr>
          <w:rFonts w:ascii="Times New Roman" w:hAnsi="Times New Roman"/>
        </w:rPr>
        <w:softHyphen/>
      </w:r>
      <w:r w:rsidRPr="00A504AA">
        <w:rPr>
          <w:rFonts w:ascii="Times New Roman" w:hAnsi="Times New Roman"/>
        </w:rPr>
        <w:t>ком практики від кафедри, захист звіту студентом – в при</w:t>
      </w:r>
      <w:r w:rsidR="00904629">
        <w:rPr>
          <w:rFonts w:ascii="Times New Roman" w:hAnsi="Times New Roman"/>
        </w:rPr>
        <w:softHyphen/>
      </w:r>
      <w:r w:rsidRPr="00A504AA">
        <w:rPr>
          <w:rFonts w:ascii="Times New Roman" w:hAnsi="Times New Roman"/>
        </w:rPr>
        <w:t>сут</w:t>
      </w:r>
      <w:r w:rsidR="00904629">
        <w:rPr>
          <w:rFonts w:ascii="Times New Roman" w:hAnsi="Times New Roman"/>
        </w:rPr>
        <w:softHyphen/>
      </w:r>
      <w:r w:rsidRPr="00A504AA">
        <w:rPr>
          <w:rFonts w:ascii="Times New Roman" w:hAnsi="Times New Roman"/>
        </w:rPr>
        <w:t>ності комісії. До захисту звіту допускаються студенти, що ви</w:t>
      </w:r>
      <w:r w:rsidR="00904629">
        <w:rPr>
          <w:rFonts w:ascii="Times New Roman" w:hAnsi="Times New Roman"/>
        </w:rPr>
        <w:softHyphen/>
      </w:r>
      <w:r w:rsidRPr="00A504AA">
        <w:rPr>
          <w:rFonts w:ascii="Times New Roman" w:hAnsi="Times New Roman"/>
        </w:rPr>
        <w:t>ко</w:t>
      </w:r>
      <w:r w:rsidR="00904629">
        <w:rPr>
          <w:rFonts w:ascii="Times New Roman" w:hAnsi="Times New Roman"/>
        </w:rPr>
        <w:softHyphen/>
      </w:r>
      <w:r w:rsidRPr="00A504AA">
        <w:rPr>
          <w:rFonts w:ascii="Times New Roman" w:hAnsi="Times New Roman"/>
        </w:rPr>
        <w:t>нали всі завдання відповідно до програми практики.</w:t>
      </w:r>
    </w:p>
    <w:p w:rsidR="000A7254" w:rsidRPr="00A504AA" w:rsidRDefault="000A7254" w:rsidP="00CE2513">
      <w:pPr>
        <w:widowControl w:val="0"/>
        <w:tabs>
          <w:tab w:val="left" w:pos="567"/>
        </w:tabs>
        <w:autoSpaceDE w:val="0"/>
        <w:autoSpaceDN w:val="0"/>
        <w:adjustRightInd w:val="0"/>
        <w:spacing w:after="0" w:line="240" w:lineRule="auto"/>
        <w:ind w:firstLine="284"/>
        <w:jc w:val="both"/>
        <w:rPr>
          <w:rFonts w:ascii="Times New Roman" w:eastAsia="TimesNewRomanPSMT" w:hAnsi="Times New Roman"/>
        </w:rPr>
      </w:pPr>
      <w:r w:rsidRPr="00A504AA">
        <w:rPr>
          <w:rFonts w:ascii="Times New Roman" w:eastAsia="TimesNewRomanPSMT" w:hAnsi="Times New Roman"/>
        </w:rPr>
        <w:t xml:space="preserve">Підсумовуючи, зазначимо, що саме практика має забезпечити успішне формування особистості викладача товарознавчих дисциплін і, найголовніше, визначити професійну придатність молодого педагога до навчання студента. </w:t>
      </w:r>
      <w:r w:rsidRPr="00A504AA">
        <w:rPr>
          <w:rFonts w:ascii="Times New Roman" w:eastAsia="Times New Roman" w:hAnsi="Times New Roman"/>
          <w:lang w:eastAsia="uk-UA"/>
        </w:rPr>
        <w:t>Але на наш погляд слід більше приділяти уваги підготовці магістрів щодо органі</w:t>
      </w:r>
      <w:r w:rsidR="00904629">
        <w:rPr>
          <w:rFonts w:ascii="Times New Roman" w:eastAsia="Times New Roman" w:hAnsi="Times New Roman"/>
          <w:lang w:eastAsia="uk-UA"/>
        </w:rPr>
        <w:softHyphen/>
      </w:r>
      <w:r w:rsidRPr="00A504AA">
        <w:rPr>
          <w:rFonts w:ascii="Times New Roman" w:eastAsia="Times New Roman" w:hAnsi="Times New Roman"/>
          <w:lang w:eastAsia="uk-UA"/>
        </w:rPr>
        <w:t>заційно-виховної роботи в академічній групі.</w:t>
      </w:r>
    </w:p>
    <w:p w:rsidR="00984C03" w:rsidRPr="00904629" w:rsidRDefault="00984C03" w:rsidP="00772DEC">
      <w:pPr>
        <w:widowControl w:val="0"/>
        <w:spacing w:before="360" w:after="120" w:line="240" w:lineRule="auto"/>
        <w:jc w:val="center"/>
        <w:rPr>
          <w:rFonts w:ascii="Arial" w:hAnsi="Arial" w:cs="Arial"/>
          <w:b/>
        </w:rPr>
      </w:pPr>
      <w:r w:rsidRPr="00904629">
        <w:rPr>
          <w:rFonts w:ascii="Arial" w:hAnsi="Arial" w:cs="Arial"/>
          <w:b/>
        </w:rPr>
        <w:t>ДОСВІД, ПРОБЛЕМИ ТА ПЕРСПЕКТИВИ ВДОСКОНАЛЕННЯ НАВЧАЛЬНОЇ ПРАКТИКИ З ІНОЗЕМНОЇ МОВИ ДЛЯ СТУДЕНТІВ 1 КУРСУ НАПРЯМУ ПІДГОТОВКИ «МІЖНАРОДНА ЕКОНОМІКА»</w:t>
      </w:r>
    </w:p>
    <w:p w:rsidR="00772DEC" w:rsidRDefault="00984C03" w:rsidP="00A504AA">
      <w:pPr>
        <w:widowControl w:val="0"/>
        <w:spacing w:after="0" w:line="240" w:lineRule="auto"/>
        <w:rPr>
          <w:rFonts w:ascii="Arial" w:hAnsi="Arial" w:cs="Arial"/>
          <w:b/>
          <w:i/>
          <w:sz w:val="20"/>
        </w:rPr>
      </w:pPr>
      <w:r w:rsidRPr="00772DEC">
        <w:rPr>
          <w:rFonts w:ascii="Arial" w:hAnsi="Arial" w:cs="Arial"/>
          <w:b/>
          <w:i/>
          <w:sz w:val="20"/>
        </w:rPr>
        <w:t>В.</w:t>
      </w:r>
      <w:r w:rsidR="00772DEC">
        <w:rPr>
          <w:rFonts w:ascii="Arial" w:hAnsi="Arial" w:cs="Arial"/>
          <w:b/>
          <w:i/>
          <w:sz w:val="20"/>
        </w:rPr>
        <w:t xml:space="preserve"> </w:t>
      </w:r>
      <w:r w:rsidRPr="00772DEC">
        <w:rPr>
          <w:rFonts w:ascii="Arial" w:hAnsi="Arial" w:cs="Arial"/>
          <w:b/>
          <w:i/>
          <w:sz w:val="20"/>
        </w:rPr>
        <w:t xml:space="preserve">Л. Іщенко, </w:t>
      </w:r>
      <w:r w:rsidRPr="00772DEC">
        <w:rPr>
          <w:rFonts w:ascii="Arial" w:hAnsi="Arial" w:cs="Arial"/>
          <w:i/>
          <w:sz w:val="20"/>
        </w:rPr>
        <w:t>к. філол.</w:t>
      </w:r>
      <w:r w:rsidR="00772DEC">
        <w:rPr>
          <w:rFonts w:ascii="Arial" w:hAnsi="Arial" w:cs="Arial"/>
          <w:i/>
          <w:sz w:val="20"/>
        </w:rPr>
        <w:t xml:space="preserve"> </w:t>
      </w:r>
      <w:r w:rsidRPr="00772DEC">
        <w:rPr>
          <w:rFonts w:ascii="Arial" w:hAnsi="Arial" w:cs="Arial"/>
          <w:i/>
          <w:sz w:val="20"/>
        </w:rPr>
        <w:t>н., доцент</w:t>
      </w:r>
      <w:r w:rsidR="0023506C">
        <w:rPr>
          <w:rFonts w:ascii="Arial" w:hAnsi="Arial" w:cs="Arial"/>
          <w:i/>
          <w:sz w:val="20"/>
        </w:rPr>
        <w:t>;</w:t>
      </w:r>
    </w:p>
    <w:p w:rsidR="00984C03" w:rsidRPr="00772DEC" w:rsidRDefault="00984C03" w:rsidP="00A504AA">
      <w:pPr>
        <w:widowControl w:val="0"/>
        <w:spacing w:after="0" w:line="240" w:lineRule="auto"/>
        <w:rPr>
          <w:rFonts w:ascii="Arial" w:hAnsi="Arial" w:cs="Arial"/>
          <w:b/>
          <w:i/>
          <w:sz w:val="20"/>
        </w:rPr>
      </w:pPr>
      <w:r w:rsidRPr="00772DEC">
        <w:rPr>
          <w:rFonts w:ascii="Arial" w:hAnsi="Arial" w:cs="Arial"/>
          <w:b/>
          <w:i/>
          <w:sz w:val="20"/>
        </w:rPr>
        <w:t>В.</w:t>
      </w:r>
      <w:r w:rsidR="00772DEC">
        <w:rPr>
          <w:rFonts w:ascii="Arial" w:hAnsi="Arial" w:cs="Arial"/>
          <w:b/>
          <w:i/>
          <w:sz w:val="20"/>
        </w:rPr>
        <w:t xml:space="preserve"> </w:t>
      </w:r>
      <w:r w:rsidRPr="00772DEC">
        <w:rPr>
          <w:rFonts w:ascii="Arial" w:hAnsi="Arial" w:cs="Arial"/>
          <w:b/>
          <w:i/>
          <w:sz w:val="20"/>
        </w:rPr>
        <w:t xml:space="preserve">І. Воскобойник, </w:t>
      </w:r>
      <w:r w:rsidRPr="00772DEC">
        <w:rPr>
          <w:rFonts w:ascii="Arial" w:hAnsi="Arial" w:cs="Arial"/>
          <w:i/>
          <w:sz w:val="20"/>
        </w:rPr>
        <w:t>к. філол.</w:t>
      </w:r>
      <w:r w:rsidR="00772DEC">
        <w:rPr>
          <w:rFonts w:ascii="Arial" w:hAnsi="Arial" w:cs="Arial"/>
          <w:i/>
          <w:sz w:val="20"/>
        </w:rPr>
        <w:t xml:space="preserve"> </w:t>
      </w:r>
      <w:r w:rsidRPr="00772DEC">
        <w:rPr>
          <w:rFonts w:ascii="Arial" w:hAnsi="Arial" w:cs="Arial"/>
          <w:i/>
          <w:sz w:val="20"/>
        </w:rPr>
        <w:t>н., доцент</w:t>
      </w:r>
    </w:p>
    <w:p w:rsidR="00984C03" w:rsidRPr="00772DEC" w:rsidRDefault="00984C03" w:rsidP="00772DEC">
      <w:pPr>
        <w:widowControl w:val="0"/>
        <w:spacing w:after="120" w:line="240" w:lineRule="auto"/>
        <w:rPr>
          <w:rFonts w:ascii="Arial" w:hAnsi="Arial" w:cs="Arial"/>
          <w:i/>
          <w:spacing w:val="-4"/>
          <w:sz w:val="20"/>
        </w:rPr>
      </w:pPr>
      <w:r w:rsidRPr="00772DEC">
        <w:rPr>
          <w:rFonts w:ascii="Arial" w:hAnsi="Arial" w:cs="Arial"/>
          <w:i/>
          <w:spacing w:val="-4"/>
          <w:sz w:val="20"/>
        </w:rPr>
        <w:t>ВНЗ Укоопспілки «Полтавський університет економіки і торгівлі»</w:t>
      </w:r>
    </w:p>
    <w:p w:rsidR="00984C03" w:rsidRPr="00A504AA" w:rsidRDefault="00984C03" w:rsidP="00772DEC">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t>Оновлення цілей та змісту навчальної практики в контексті Рекомендацій Ради Європи дає можливість оновлювати освітні технології, стимулювати творчу ініціативу студента-прак</w:t>
      </w:r>
      <w:r w:rsidR="00772DEC">
        <w:rPr>
          <w:sz w:val="22"/>
          <w:szCs w:val="22"/>
          <w:lang w:val="uk-UA"/>
        </w:rPr>
        <w:softHyphen/>
      </w:r>
      <w:r w:rsidRPr="00A504AA">
        <w:rPr>
          <w:sz w:val="22"/>
          <w:szCs w:val="22"/>
          <w:lang w:val="uk-UA"/>
        </w:rPr>
        <w:t>ти</w:t>
      </w:r>
      <w:r w:rsidR="00772DEC">
        <w:rPr>
          <w:sz w:val="22"/>
          <w:szCs w:val="22"/>
          <w:lang w:val="uk-UA"/>
        </w:rPr>
        <w:softHyphen/>
      </w:r>
      <w:r w:rsidRPr="00A504AA">
        <w:rPr>
          <w:sz w:val="22"/>
          <w:szCs w:val="22"/>
          <w:lang w:val="uk-UA"/>
        </w:rPr>
        <w:t>канта та його самостійність і дає змогу гнучко й ефективно опрацьовувати як вітчизняні, так і автентичні навчально-мето</w:t>
      </w:r>
      <w:r w:rsidR="00772DEC">
        <w:rPr>
          <w:sz w:val="22"/>
          <w:szCs w:val="22"/>
          <w:lang w:val="uk-UA"/>
        </w:rPr>
        <w:softHyphen/>
      </w:r>
      <w:r w:rsidRPr="00A504AA">
        <w:rPr>
          <w:sz w:val="22"/>
          <w:szCs w:val="22"/>
          <w:lang w:val="uk-UA"/>
        </w:rPr>
        <w:t>дичні посібники для розв</w:t>
      </w:r>
      <w:r w:rsidR="00D862C8">
        <w:rPr>
          <w:sz w:val="22"/>
          <w:szCs w:val="22"/>
          <w:lang w:val="uk-UA"/>
        </w:rPr>
        <w:t>’</w:t>
      </w:r>
      <w:r w:rsidRPr="00A504AA">
        <w:rPr>
          <w:sz w:val="22"/>
          <w:szCs w:val="22"/>
          <w:lang w:val="uk-UA"/>
        </w:rPr>
        <w:t>язання комунікативних завдань, які спрямовані на інтегроване навчання всіх видів мовленнєвої компетенції. Життєві реалії змушують застосовувати методи, які сприяють розвитку творчих здібностей з урахуванням інди</w:t>
      </w:r>
      <w:r w:rsidR="00772DEC">
        <w:rPr>
          <w:sz w:val="22"/>
          <w:szCs w:val="22"/>
          <w:lang w:val="uk-UA"/>
        </w:rPr>
        <w:softHyphen/>
      </w:r>
      <w:r w:rsidRPr="00A504AA">
        <w:rPr>
          <w:sz w:val="22"/>
          <w:szCs w:val="22"/>
          <w:lang w:val="uk-UA"/>
        </w:rPr>
        <w:t>ві</w:t>
      </w:r>
      <w:r w:rsidR="00772DEC">
        <w:rPr>
          <w:sz w:val="22"/>
          <w:szCs w:val="22"/>
          <w:lang w:val="uk-UA"/>
        </w:rPr>
        <w:softHyphen/>
      </w:r>
      <w:r w:rsidRPr="00A504AA">
        <w:rPr>
          <w:sz w:val="22"/>
          <w:szCs w:val="22"/>
          <w:lang w:val="uk-UA"/>
        </w:rPr>
        <w:t>ду</w:t>
      </w:r>
      <w:r w:rsidR="00772DEC">
        <w:rPr>
          <w:sz w:val="22"/>
          <w:szCs w:val="22"/>
          <w:lang w:val="uk-UA"/>
        </w:rPr>
        <w:softHyphen/>
      </w:r>
      <w:r w:rsidRPr="00A504AA">
        <w:rPr>
          <w:sz w:val="22"/>
          <w:szCs w:val="22"/>
          <w:lang w:val="uk-UA"/>
        </w:rPr>
        <w:t>альних особливостей учасників навчального процесу. Це зу</w:t>
      </w:r>
      <w:r w:rsidR="00772DEC">
        <w:rPr>
          <w:sz w:val="22"/>
          <w:szCs w:val="22"/>
          <w:lang w:val="uk-UA"/>
        </w:rPr>
        <w:softHyphen/>
      </w:r>
      <w:r w:rsidRPr="00A504AA">
        <w:rPr>
          <w:sz w:val="22"/>
          <w:szCs w:val="22"/>
          <w:lang w:val="uk-UA"/>
        </w:rPr>
        <w:t xml:space="preserve">мовлює актуальність проблеми пошуку ефективних підходів до </w:t>
      </w:r>
      <w:r w:rsidRPr="00A504AA">
        <w:rPr>
          <w:sz w:val="22"/>
          <w:szCs w:val="22"/>
          <w:lang w:val="uk-UA"/>
        </w:rPr>
        <w:lastRenderedPageBreak/>
        <w:t>організації та проведення навчальної практики з</w:t>
      </w:r>
      <w:r w:rsidR="00123491" w:rsidRPr="00A504AA">
        <w:rPr>
          <w:sz w:val="22"/>
          <w:szCs w:val="22"/>
          <w:lang w:val="uk-UA"/>
        </w:rPr>
        <w:t xml:space="preserve"> </w:t>
      </w:r>
      <w:r w:rsidRPr="00A504AA">
        <w:rPr>
          <w:sz w:val="22"/>
          <w:szCs w:val="22"/>
          <w:lang w:val="uk-UA"/>
        </w:rPr>
        <w:t>іноземної мови. Мета даної роботи – висвітлення досвіду кафедри ділової іно</w:t>
      </w:r>
      <w:r w:rsidR="00772DEC">
        <w:rPr>
          <w:sz w:val="22"/>
          <w:szCs w:val="22"/>
          <w:lang w:val="uk-UA"/>
        </w:rPr>
        <w:softHyphen/>
      </w:r>
      <w:r w:rsidRPr="00A504AA">
        <w:rPr>
          <w:sz w:val="22"/>
          <w:szCs w:val="22"/>
          <w:lang w:val="uk-UA"/>
        </w:rPr>
        <w:t>земної мови Полтавського університету економіки і торгівлі у використанні навчальних проектів під час проведення нав</w:t>
      </w:r>
      <w:r w:rsidR="00772DEC">
        <w:rPr>
          <w:sz w:val="22"/>
          <w:szCs w:val="22"/>
          <w:lang w:val="uk-UA"/>
        </w:rPr>
        <w:softHyphen/>
      </w:r>
      <w:r w:rsidRPr="00A504AA">
        <w:rPr>
          <w:sz w:val="22"/>
          <w:szCs w:val="22"/>
          <w:lang w:val="uk-UA"/>
        </w:rPr>
        <w:t>чаль</w:t>
      </w:r>
      <w:r w:rsidR="00772DEC">
        <w:rPr>
          <w:sz w:val="22"/>
          <w:szCs w:val="22"/>
          <w:lang w:val="uk-UA"/>
        </w:rPr>
        <w:softHyphen/>
      </w:r>
      <w:r w:rsidRPr="00A504AA">
        <w:rPr>
          <w:sz w:val="22"/>
          <w:szCs w:val="22"/>
          <w:lang w:val="uk-UA"/>
        </w:rPr>
        <w:t>ної практики з</w:t>
      </w:r>
      <w:r w:rsidR="00123491" w:rsidRPr="00A504AA">
        <w:rPr>
          <w:sz w:val="22"/>
          <w:szCs w:val="22"/>
          <w:lang w:val="uk-UA"/>
        </w:rPr>
        <w:t xml:space="preserve"> </w:t>
      </w:r>
      <w:r w:rsidRPr="00A504AA">
        <w:rPr>
          <w:sz w:val="22"/>
          <w:szCs w:val="22"/>
          <w:lang w:val="uk-UA"/>
        </w:rPr>
        <w:t>іноземної мови.</w:t>
      </w:r>
    </w:p>
    <w:p w:rsidR="00984C03" w:rsidRPr="00A504AA" w:rsidRDefault="00984C03" w:rsidP="00772DEC">
      <w:pPr>
        <w:pStyle w:val="a9"/>
        <w:widowControl w:val="0"/>
        <w:shd w:val="clear" w:color="auto" w:fill="FFFFFF"/>
        <w:spacing w:before="0" w:beforeAutospacing="0" w:after="0" w:afterAutospacing="0" w:line="233" w:lineRule="auto"/>
        <w:ind w:firstLine="284"/>
        <w:jc w:val="both"/>
        <w:rPr>
          <w:sz w:val="22"/>
          <w:szCs w:val="22"/>
          <w:lang w:val="uk-UA"/>
        </w:rPr>
      </w:pPr>
      <w:r w:rsidRPr="00A504AA">
        <w:rPr>
          <w:sz w:val="22"/>
          <w:szCs w:val="22"/>
          <w:lang w:val="uk-UA"/>
        </w:rPr>
        <w:t>Оскільки основною метою вивчення іноземних мов є форму</w:t>
      </w:r>
      <w:r w:rsidR="00772DEC">
        <w:rPr>
          <w:sz w:val="22"/>
          <w:szCs w:val="22"/>
          <w:lang w:val="uk-UA"/>
        </w:rPr>
        <w:softHyphen/>
      </w:r>
      <w:r w:rsidRPr="00A504AA">
        <w:rPr>
          <w:sz w:val="22"/>
          <w:szCs w:val="22"/>
          <w:lang w:val="uk-UA"/>
        </w:rPr>
        <w:t>вання та розвиток комунікативних навичок</w:t>
      </w:r>
      <w:r w:rsidR="00123491" w:rsidRPr="00A504AA">
        <w:rPr>
          <w:sz w:val="22"/>
          <w:szCs w:val="22"/>
          <w:lang w:val="uk-UA"/>
        </w:rPr>
        <w:t xml:space="preserve"> </w:t>
      </w:r>
      <w:r w:rsidRPr="00A504AA">
        <w:rPr>
          <w:sz w:val="22"/>
          <w:szCs w:val="22"/>
          <w:lang w:val="uk-UA"/>
        </w:rPr>
        <w:t>у студентів, зав</w:t>
      </w:r>
      <w:r w:rsidR="00772DEC">
        <w:rPr>
          <w:sz w:val="22"/>
          <w:szCs w:val="22"/>
          <w:lang w:val="uk-UA"/>
        </w:rPr>
        <w:softHyphen/>
      </w:r>
      <w:r w:rsidRPr="00A504AA">
        <w:rPr>
          <w:sz w:val="22"/>
          <w:szCs w:val="22"/>
          <w:lang w:val="uk-UA"/>
        </w:rPr>
        <w:t>дан</w:t>
      </w:r>
      <w:r w:rsidR="00772DEC">
        <w:rPr>
          <w:sz w:val="22"/>
          <w:szCs w:val="22"/>
          <w:lang w:val="uk-UA"/>
        </w:rPr>
        <w:softHyphen/>
      </w:r>
      <w:r w:rsidRPr="00A504AA">
        <w:rPr>
          <w:sz w:val="22"/>
          <w:szCs w:val="22"/>
          <w:lang w:val="uk-UA"/>
        </w:rPr>
        <w:t>ня викладача полягає у виборі методів навчання, які дозволили б усім студентам-практикантам проявити свою активність і твор</w:t>
      </w:r>
      <w:r w:rsidR="00772DEC">
        <w:rPr>
          <w:sz w:val="22"/>
          <w:szCs w:val="22"/>
          <w:lang w:val="uk-UA"/>
        </w:rPr>
        <w:softHyphen/>
      </w:r>
      <w:r w:rsidRPr="00A504AA">
        <w:rPr>
          <w:sz w:val="22"/>
          <w:szCs w:val="22"/>
          <w:lang w:val="uk-UA"/>
        </w:rPr>
        <w:t>чість. Саме метод проектів дозволяє розв</w:t>
      </w:r>
      <w:r w:rsidR="00D862C8">
        <w:rPr>
          <w:sz w:val="22"/>
          <w:szCs w:val="22"/>
          <w:lang w:val="uk-UA"/>
        </w:rPr>
        <w:t>’</w:t>
      </w:r>
      <w:r w:rsidRPr="00A504AA">
        <w:rPr>
          <w:sz w:val="22"/>
          <w:szCs w:val="22"/>
          <w:lang w:val="uk-UA"/>
        </w:rPr>
        <w:t>язати ці завдання. Працюючи над проектом, студенти отримують досвід роботи у групі, пошуку інформації з різних джерел, оформлення та пред</w:t>
      </w:r>
      <w:r w:rsidR="00772DEC">
        <w:rPr>
          <w:sz w:val="22"/>
          <w:szCs w:val="22"/>
          <w:lang w:val="uk-UA"/>
        </w:rPr>
        <w:softHyphen/>
      </w:r>
      <w:r w:rsidRPr="00A504AA">
        <w:rPr>
          <w:sz w:val="22"/>
          <w:szCs w:val="22"/>
          <w:lang w:val="uk-UA"/>
        </w:rPr>
        <w:t>ставлення матеріалу. Результатом цього стає не засвоєння знань, вмінь і навичок, а формування основних компетенцій, які забез</w:t>
      </w:r>
      <w:r w:rsidR="00772DEC">
        <w:rPr>
          <w:sz w:val="22"/>
          <w:szCs w:val="22"/>
          <w:lang w:val="uk-UA"/>
        </w:rPr>
        <w:softHyphen/>
      </w:r>
      <w:r w:rsidRPr="00A504AA">
        <w:rPr>
          <w:sz w:val="22"/>
          <w:szCs w:val="22"/>
          <w:lang w:val="uk-UA"/>
        </w:rPr>
        <w:t>печують успіх практичної діяльності.</w:t>
      </w:r>
    </w:p>
    <w:p w:rsidR="00984C03" w:rsidRPr="00A504AA" w:rsidRDefault="00984C03" w:rsidP="00772DEC">
      <w:pPr>
        <w:pStyle w:val="a9"/>
        <w:widowControl w:val="0"/>
        <w:shd w:val="clear" w:color="auto" w:fill="FFFFFF"/>
        <w:spacing w:before="0" w:beforeAutospacing="0" w:after="0" w:afterAutospacing="0" w:line="233" w:lineRule="auto"/>
        <w:ind w:firstLine="284"/>
        <w:jc w:val="both"/>
        <w:rPr>
          <w:sz w:val="22"/>
          <w:szCs w:val="22"/>
          <w:lang w:val="uk-UA"/>
        </w:rPr>
      </w:pPr>
      <w:r w:rsidRPr="00A504AA">
        <w:rPr>
          <w:sz w:val="22"/>
          <w:szCs w:val="22"/>
          <w:lang w:val="uk-UA"/>
        </w:rPr>
        <w:t>Навчальна практика є обов</w:t>
      </w:r>
      <w:r w:rsidR="00D862C8">
        <w:rPr>
          <w:sz w:val="22"/>
          <w:szCs w:val="22"/>
          <w:lang w:val="uk-UA"/>
        </w:rPr>
        <w:t>’</w:t>
      </w:r>
      <w:r w:rsidRPr="00A504AA">
        <w:rPr>
          <w:sz w:val="22"/>
          <w:szCs w:val="22"/>
          <w:lang w:val="uk-UA"/>
        </w:rPr>
        <w:t>язковою та необхідною скла</w:t>
      </w:r>
      <w:r w:rsidR="00772DEC">
        <w:rPr>
          <w:sz w:val="22"/>
          <w:szCs w:val="22"/>
          <w:lang w:val="uk-UA"/>
        </w:rPr>
        <w:softHyphen/>
      </w:r>
      <w:r w:rsidRPr="00A504AA">
        <w:rPr>
          <w:sz w:val="22"/>
          <w:szCs w:val="22"/>
          <w:lang w:val="uk-UA"/>
        </w:rPr>
        <w:t>до</w:t>
      </w:r>
      <w:r w:rsidR="00772DEC">
        <w:rPr>
          <w:sz w:val="22"/>
          <w:szCs w:val="22"/>
          <w:lang w:val="uk-UA"/>
        </w:rPr>
        <w:softHyphen/>
      </w:r>
      <w:r w:rsidRPr="00A504AA">
        <w:rPr>
          <w:sz w:val="22"/>
          <w:szCs w:val="22"/>
          <w:lang w:val="uk-UA"/>
        </w:rPr>
        <w:t>вою навчального процесу. Вона передбачає створення умов для наближення змісту навчальних предметів до реального життя, тому у Полтавському університеті економіки і торгівлі при проведенні навчальної практики з іноземної мови зі студентами першого курсу напряму підготовки «Міжнародна економіка» активно використовується метод проектів. Навчальна практика з іноземної мови у формі проектів проходить поетапно:</w:t>
      </w:r>
    </w:p>
    <w:p w:rsidR="00984C03" w:rsidRPr="00A504AA" w:rsidRDefault="00984C03" w:rsidP="00772DEC">
      <w:pPr>
        <w:pStyle w:val="a9"/>
        <w:widowControl w:val="0"/>
        <w:shd w:val="clear" w:color="auto" w:fill="FFFFFF"/>
        <w:spacing w:before="0" w:beforeAutospacing="0" w:after="0" w:afterAutospacing="0" w:line="233" w:lineRule="auto"/>
        <w:ind w:firstLine="284"/>
        <w:jc w:val="both"/>
        <w:rPr>
          <w:sz w:val="22"/>
          <w:szCs w:val="22"/>
          <w:lang w:val="uk-UA"/>
        </w:rPr>
      </w:pPr>
      <w:r w:rsidRPr="00A504AA">
        <w:rPr>
          <w:sz w:val="22"/>
          <w:szCs w:val="22"/>
          <w:lang w:val="uk-UA"/>
        </w:rPr>
        <w:t>Перший етап – підготовчий. Обирається форма та тема про</w:t>
      </w:r>
      <w:r w:rsidR="00772DEC">
        <w:rPr>
          <w:sz w:val="22"/>
          <w:szCs w:val="22"/>
          <w:lang w:val="uk-UA"/>
        </w:rPr>
        <w:softHyphen/>
      </w:r>
      <w:r w:rsidRPr="00A504AA">
        <w:rPr>
          <w:sz w:val="22"/>
          <w:szCs w:val="22"/>
          <w:lang w:val="uk-UA"/>
        </w:rPr>
        <w:t>екту, визначається мета і завдання проекту, розробляється струк</w:t>
      </w:r>
      <w:r w:rsidR="00772DEC">
        <w:rPr>
          <w:sz w:val="22"/>
          <w:szCs w:val="22"/>
          <w:lang w:val="uk-UA"/>
        </w:rPr>
        <w:softHyphen/>
      </w:r>
      <w:r w:rsidRPr="00A504AA">
        <w:rPr>
          <w:sz w:val="22"/>
          <w:szCs w:val="22"/>
          <w:lang w:val="uk-UA"/>
        </w:rPr>
        <w:t>тура та відбувається реєстрація учасників проекту.</w:t>
      </w:r>
    </w:p>
    <w:p w:rsidR="00984C03" w:rsidRPr="00A504AA" w:rsidRDefault="00984C03" w:rsidP="00772DEC">
      <w:pPr>
        <w:pStyle w:val="a9"/>
        <w:widowControl w:val="0"/>
        <w:shd w:val="clear" w:color="auto" w:fill="FFFFFF"/>
        <w:spacing w:before="0" w:beforeAutospacing="0" w:after="0" w:afterAutospacing="0" w:line="233" w:lineRule="auto"/>
        <w:ind w:firstLine="284"/>
        <w:jc w:val="both"/>
        <w:rPr>
          <w:sz w:val="22"/>
          <w:szCs w:val="22"/>
          <w:lang w:val="uk-UA"/>
        </w:rPr>
      </w:pPr>
      <w:r w:rsidRPr="00A504AA">
        <w:rPr>
          <w:sz w:val="22"/>
          <w:szCs w:val="22"/>
          <w:lang w:val="uk-UA"/>
        </w:rPr>
        <w:t>Другий етап – організація роботи. Студенти-практиканти збирають інформацію (працюють з довідниками, проводять співбесіди та дослідження, складають план тощо).</w:t>
      </w:r>
    </w:p>
    <w:p w:rsidR="00984C03" w:rsidRPr="00A504AA" w:rsidRDefault="00984C03" w:rsidP="00772DEC">
      <w:pPr>
        <w:pStyle w:val="a9"/>
        <w:widowControl w:val="0"/>
        <w:shd w:val="clear" w:color="auto" w:fill="FFFFFF"/>
        <w:spacing w:before="0" w:beforeAutospacing="0" w:after="0" w:afterAutospacing="0" w:line="233" w:lineRule="auto"/>
        <w:ind w:firstLine="284"/>
        <w:jc w:val="both"/>
        <w:rPr>
          <w:sz w:val="22"/>
          <w:szCs w:val="22"/>
          <w:lang w:val="uk-UA"/>
        </w:rPr>
      </w:pPr>
      <w:r w:rsidRPr="00A504AA">
        <w:rPr>
          <w:sz w:val="22"/>
          <w:szCs w:val="22"/>
          <w:lang w:val="uk-UA"/>
        </w:rPr>
        <w:t>Третій етап – проміжний контроль. На цьому етапі студенти та викладач обговорюють спосіб оформлення проекту, його документування.</w:t>
      </w:r>
    </w:p>
    <w:p w:rsidR="00984C03" w:rsidRPr="00A504AA" w:rsidRDefault="00984C03" w:rsidP="00772DEC">
      <w:pPr>
        <w:pStyle w:val="a9"/>
        <w:widowControl w:val="0"/>
        <w:shd w:val="clear" w:color="auto" w:fill="FFFFFF"/>
        <w:spacing w:before="0" w:beforeAutospacing="0" w:after="0" w:afterAutospacing="0" w:line="233" w:lineRule="auto"/>
        <w:ind w:firstLine="284"/>
        <w:jc w:val="both"/>
        <w:rPr>
          <w:sz w:val="22"/>
          <w:szCs w:val="22"/>
          <w:lang w:val="uk-UA"/>
        </w:rPr>
      </w:pPr>
      <w:r w:rsidRPr="00A504AA">
        <w:rPr>
          <w:sz w:val="22"/>
          <w:szCs w:val="22"/>
          <w:lang w:val="uk-UA"/>
        </w:rPr>
        <w:t>Четвертий етап – власне презентація.</w:t>
      </w:r>
    </w:p>
    <w:p w:rsidR="00984C03" w:rsidRPr="00A504AA" w:rsidRDefault="00984C03" w:rsidP="00772DEC">
      <w:pPr>
        <w:pStyle w:val="a9"/>
        <w:widowControl w:val="0"/>
        <w:shd w:val="clear" w:color="auto" w:fill="FFFFFF"/>
        <w:spacing w:before="0" w:beforeAutospacing="0" w:after="0" w:afterAutospacing="0" w:line="233" w:lineRule="auto"/>
        <w:ind w:firstLine="284"/>
        <w:jc w:val="both"/>
        <w:rPr>
          <w:sz w:val="22"/>
          <w:szCs w:val="22"/>
          <w:lang w:val="uk-UA"/>
        </w:rPr>
      </w:pPr>
      <w:r w:rsidRPr="00A504AA">
        <w:rPr>
          <w:sz w:val="22"/>
          <w:szCs w:val="22"/>
          <w:lang w:val="uk-UA"/>
        </w:rPr>
        <w:t>П</w:t>
      </w:r>
      <w:r w:rsidR="00D862C8">
        <w:rPr>
          <w:sz w:val="22"/>
          <w:szCs w:val="22"/>
          <w:lang w:val="uk-UA"/>
        </w:rPr>
        <w:t>’</w:t>
      </w:r>
      <w:r w:rsidRPr="00A504AA">
        <w:rPr>
          <w:sz w:val="22"/>
          <w:szCs w:val="22"/>
          <w:lang w:val="uk-UA"/>
        </w:rPr>
        <w:t>ятий етап – підбиття підсумків, обговорення проекту, оці</w:t>
      </w:r>
      <w:r w:rsidR="00772DEC">
        <w:rPr>
          <w:sz w:val="22"/>
          <w:szCs w:val="22"/>
          <w:lang w:val="uk-UA"/>
        </w:rPr>
        <w:softHyphen/>
      </w:r>
      <w:r w:rsidRPr="00A504AA">
        <w:rPr>
          <w:sz w:val="22"/>
          <w:szCs w:val="22"/>
          <w:lang w:val="uk-UA"/>
        </w:rPr>
        <w:t>нювання. Під час захисту проекту викладач звертає увагу на глибину вивчення проблеми, застосування знань з інших пред</w:t>
      </w:r>
      <w:r w:rsidR="00772DEC">
        <w:rPr>
          <w:sz w:val="22"/>
          <w:szCs w:val="22"/>
          <w:lang w:val="uk-UA"/>
        </w:rPr>
        <w:softHyphen/>
      </w:r>
      <w:r w:rsidRPr="00A504AA">
        <w:rPr>
          <w:sz w:val="22"/>
          <w:szCs w:val="22"/>
          <w:lang w:val="uk-UA"/>
        </w:rPr>
        <w:t xml:space="preserve">метів, активність кожного учасника проектування, характер </w:t>
      </w:r>
      <w:r w:rsidRPr="00A504AA">
        <w:rPr>
          <w:sz w:val="22"/>
          <w:szCs w:val="22"/>
          <w:lang w:val="uk-UA"/>
        </w:rPr>
        <w:lastRenderedPageBreak/>
        <w:t>спілкування та взаємодопомоги в групі, вміння аргументувати, робити висновки, вміння відповідати на запитання опонентів. При цьому оцінюється як процес, так і результат, з урахуванням як поточного, так і підсумкового контролю.</w:t>
      </w:r>
    </w:p>
    <w:p w:rsidR="00984C03" w:rsidRPr="00A504AA" w:rsidRDefault="00984C03" w:rsidP="00772DEC">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t>У 2013</w:t>
      </w:r>
      <w:r w:rsidR="00772DEC">
        <w:rPr>
          <w:sz w:val="22"/>
          <w:szCs w:val="22"/>
          <w:lang w:val="uk-UA"/>
        </w:rPr>
        <w:t>–2014 </w:t>
      </w:r>
      <w:r w:rsidRPr="00A504AA">
        <w:rPr>
          <w:sz w:val="22"/>
          <w:szCs w:val="22"/>
          <w:lang w:val="uk-UA"/>
        </w:rPr>
        <w:t>н.</w:t>
      </w:r>
      <w:r w:rsidR="00772DEC">
        <w:rPr>
          <w:sz w:val="22"/>
          <w:szCs w:val="22"/>
          <w:lang w:val="uk-UA"/>
        </w:rPr>
        <w:t> </w:t>
      </w:r>
      <w:r w:rsidRPr="00A504AA">
        <w:rPr>
          <w:sz w:val="22"/>
          <w:szCs w:val="22"/>
          <w:lang w:val="uk-UA"/>
        </w:rPr>
        <w:t>р. студентами першого курсу напряму під</w:t>
      </w:r>
      <w:r w:rsidR="00772DEC">
        <w:rPr>
          <w:sz w:val="22"/>
          <w:szCs w:val="22"/>
          <w:lang w:val="uk-UA"/>
        </w:rPr>
        <w:softHyphen/>
      </w:r>
      <w:r w:rsidRPr="00A504AA">
        <w:rPr>
          <w:sz w:val="22"/>
          <w:szCs w:val="22"/>
          <w:lang w:val="uk-UA"/>
        </w:rPr>
        <w:t>го</w:t>
      </w:r>
      <w:r w:rsidR="00772DEC">
        <w:rPr>
          <w:sz w:val="22"/>
          <w:szCs w:val="22"/>
          <w:lang w:val="uk-UA"/>
        </w:rPr>
        <w:softHyphen/>
      </w:r>
      <w:r w:rsidRPr="00A504AA">
        <w:rPr>
          <w:sz w:val="22"/>
          <w:szCs w:val="22"/>
          <w:lang w:val="uk-UA"/>
        </w:rPr>
        <w:t>товки «Міжнародна економіка»</w:t>
      </w:r>
      <w:r w:rsidR="00123491" w:rsidRPr="00A504AA">
        <w:rPr>
          <w:sz w:val="22"/>
          <w:szCs w:val="22"/>
          <w:lang w:val="uk-UA"/>
        </w:rPr>
        <w:t xml:space="preserve"> </w:t>
      </w:r>
      <w:r w:rsidRPr="00A504AA">
        <w:rPr>
          <w:sz w:val="22"/>
          <w:szCs w:val="22"/>
          <w:lang w:val="uk-UA"/>
        </w:rPr>
        <w:t>були реалізовані такі проекти:</w:t>
      </w:r>
    </w:p>
    <w:p w:rsidR="00984C03" w:rsidRPr="00A504AA" w:rsidRDefault="00984C03" w:rsidP="0019276D">
      <w:pPr>
        <w:pStyle w:val="a9"/>
        <w:widowControl w:val="0"/>
        <w:numPr>
          <w:ilvl w:val="0"/>
          <w:numId w:val="35"/>
        </w:numPr>
        <w:shd w:val="clear" w:color="auto" w:fill="FFFFFF"/>
        <w:tabs>
          <w:tab w:val="left" w:pos="567"/>
        </w:tabs>
        <w:spacing w:before="0" w:beforeAutospacing="0" w:after="0" w:afterAutospacing="0"/>
        <w:ind w:left="0" w:firstLine="284"/>
        <w:jc w:val="both"/>
        <w:rPr>
          <w:sz w:val="22"/>
          <w:szCs w:val="22"/>
          <w:lang w:val="uk-UA"/>
        </w:rPr>
      </w:pPr>
      <w:r w:rsidRPr="00A504AA">
        <w:rPr>
          <w:sz w:val="22"/>
          <w:szCs w:val="22"/>
          <w:lang w:val="uk-UA"/>
        </w:rPr>
        <w:t>Проект «Successful Businesspeople». Для виконання про</w:t>
      </w:r>
      <w:r w:rsidR="00772DEC">
        <w:rPr>
          <w:sz w:val="22"/>
          <w:szCs w:val="22"/>
          <w:lang w:val="uk-UA"/>
        </w:rPr>
        <w:softHyphen/>
      </w:r>
      <w:r w:rsidRPr="00A504AA">
        <w:rPr>
          <w:sz w:val="22"/>
          <w:szCs w:val="22"/>
          <w:lang w:val="uk-UA"/>
        </w:rPr>
        <w:t>екту групу було поділено на 6 підгруп. Кожна підгрупа отри</w:t>
      </w:r>
      <w:r w:rsidR="00772DEC">
        <w:rPr>
          <w:sz w:val="22"/>
          <w:szCs w:val="22"/>
          <w:lang w:val="uk-UA"/>
        </w:rPr>
        <w:softHyphen/>
      </w:r>
      <w:r w:rsidRPr="00A504AA">
        <w:rPr>
          <w:sz w:val="22"/>
          <w:szCs w:val="22"/>
          <w:lang w:val="uk-UA"/>
        </w:rPr>
        <w:t>ма</w:t>
      </w:r>
      <w:r w:rsidR="00772DEC">
        <w:rPr>
          <w:sz w:val="22"/>
          <w:szCs w:val="22"/>
          <w:lang w:val="uk-UA"/>
        </w:rPr>
        <w:softHyphen/>
      </w:r>
      <w:r w:rsidRPr="00A504AA">
        <w:rPr>
          <w:sz w:val="22"/>
          <w:szCs w:val="22"/>
          <w:lang w:val="uk-UA"/>
        </w:rPr>
        <w:t>ла завдання для опрацювання (дослідити шлях до успіху відо</w:t>
      </w:r>
      <w:r w:rsidR="00772DEC">
        <w:rPr>
          <w:sz w:val="22"/>
          <w:szCs w:val="22"/>
          <w:lang w:val="uk-UA"/>
        </w:rPr>
        <w:softHyphen/>
      </w:r>
      <w:r w:rsidRPr="00A504AA">
        <w:rPr>
          <w:sz w:val="22"/>
          <w:szCs w:val="22"/>
          <w:lang w:val="uk-UA"/>
        </w:rPr>
        <w:t>мих бізнесменів). Завершальним етапом цього проекту була презентація зібраних матеріалів.</w:t>
      </w:r>
    </w:p>
    <w:p w:rsidR="00984C03" w:rsidRPr="00A504AA" w:rsidRDefault="00984C03" w:rsidP="0019276D">
      <w:pPr>
        <w:pStyle w:val="a9"/>
        <w:widowControl w:val="0"/>
        <w:numPr>
          <w:ilvl w:val="0"/>
          <w:numId w:val="35"/>
        </w:numPr>
        <w:shd w:val="clear" w:color="auto" w:fill="FFFFFF"/>
        <w:tabs>
          <w:tab w:val="left" w:pos="567"/>
        </w:tabs>
        <w:spacing w:before="0" w:beforeAutospacing="0" w:after="0" w:afterAutospacing="0"/>
        <w:ind w:left="0" w:firstLine="284"/>
        <w:jc w:val="both"/>
        <w:rPr>
          <w:sz w:val="22"/>
          <w:szCs w:val="22"/>
          <w:lang w:val="uk-UA"/>
        </w:rPr>
      </w:pPr>
      <w:r w:rsidRPr="00A504AA">
        <w:rPr>
          <w:sz w:val="22"/>
          <w:szCs w:val="22"/>
          <w:lang w:val="uk-UA"/>
        </w:rPr>
        <w:t>Проект «Streets of Poltava». Учасники проекту добирали цікаві факти з історії та розвитку Полтави, досліджували архі</w:t>
      </w:r>
      <w:r w:rsidR="00772DEC">
        <w:rPr>
          <w:sz w:val="22"/>
          <w:szCs w:val="22"/>
          <w:lang w:val="uk-UA"/>
        </w:rPr>
        <w:softHyphen/>
      </w:r>
      <w:r w:rsidRPr="00A504AA">
        <w:rPr>
          <w:sz w:val="22"/>
          <w:szCs w:val="22"/>
          <w:lang w:val="uk-UA"/>
        </w:rPr>
        <w:t>тектурні та культурні пам</w:t>
      </w:r>
      <w:r w:rsidR="00D862C8">
        <w:rPr>
          <w:sz w:val="22"/>
          <w:szCs w:val="22"/>
          <w:lang w:val="uk-UA"/>
        </w:rPr>
        <w:t>’</w:t>
      </w:r>
      <w:r w:rsidRPr="00A504AA">
        <w:rPr>
          <w:sz w:val="22"/>
          <w:szCs w:val="22"/>
          <w:lang w:val="uk-UA"/>
        </w:rPr>
        <w:t>ятки міста. Результати роботи були оформлені у вигляді презентації.</w:t>
      </w:r>
    </w:p>
    <w:p w:rsidR="00984C03" w:rsidRPr="00A504AA" w:rsidRDefault="00984C03" w:rsidP="0019276D">
      <w:pPr>
        <w:pStyle w:val="a9"/>
        <w:widowControl w:val="0"/>
        <w:numPr>
          <w:ilvl w:val="0"/>
          <w:numId w:val="35"/>
        </w:numPr>
        <w:shd w:val="clear" w:color="auto" w:fill="FFFFFF"/>
        <w:tabs>
          <w:tab w:val="left" w:pos="567"/>
        </w:tabs>
        <w:spacing w:before="0" w:beforeAutospacing="0" w:after="0" w:afterAutospacing="0"/>
        <w:ind w:left="0" w:firstLine="284"/>
        <w:jc w:val="both"/>
        <w:rPr>
          <w:sz w:val="22"/>
          <w:szCs w:val="22"/>
          <w:lang w:val="uk-UA"/>
        </w:rPr>
      </w:pPr>
      <w:r w:rsidRPr="00A504AA">
        <w:rPr>
          <w:sz w:val="22"/>
          <w:szCs w:val="22"/>
          <w:lang w:val="uk-UA"/>
        </w:rPr>
        <w:t>Проект «Job interview». Студенти знаходили серед об</w:t>
      </w:r>
      <w:r w:rsidR="00D862C8">
        <w:rPr>
          <w:sz w:val="22"/>
          <w:szCs w:val="22"/>
          <w:lang w:val="uk-UA"/>
        </w:rPr>
        <w:t>’</w:t>
      </w:r>
      <w:r w:rsidRPr="00A504AA">
        <w:rPr>
          <w:sz w:val="22"/>
          <w:szCs w:val="22"/>
          <w:lang w:val="uk-UA"/>
        </w:rPr>
        <w:t>яв про вакансії в Інтернеті посаду, на якій вони б хотіли пра</w:t>
      </w:r>
      <w:r w:rsidR="00772DEC">
        <w:rPr>
          <w:sz w:val="22"/>
          <w:szCs w:val="22"/>
          <w:lang w:val="uk-UA"/>
        </w:rPr>
        <w:softHyphen/>
      </w:r>
      <w:r w:rsidRPr="00A504AA">
        <w:rPr>
          <w:sz w:val="22"/>
          <w:szCs w:val="22"/>
          <w:lang w:val="uk-UA"/>
        </w:rPr>
        <w:t>цю</w:t>
      </w:r>
      <w:r w:rsidR="00772DEC">
        <w:rPr>
          <w:sz w:val="22"/>
          <w:szCs w:val="22"/>
          <w:lang w:val="uk-UA"/>
        </w:rPr>
        <w:softHyphen/>
      </w:r>
      <w:r w:rsidRPr="00A504AA">
        <w:rPr>
          <w:sz w:val="22"/>
          <w:szCs w:val="22"/>
          <w:lang w:val="uk-UA"/>
        </w:rPr>
        <w:t>вати. Потім розпочиналася робота над резюме, підготовкою до співбесіди. Студенти під керівництвом викладача працювали над правильною вимовою, інтонацією, жестами, мімікою. На кінцевому етапі була проведена симуляція співбесіди за участі носіїв мови.</w:t>
      </w:r>
    </w:p>
    <w:p w:rsidR="00984C03" w:rsidRPr="00A504AA" w:rsidRDefault="00984C03" w:rsidP="00772DEC">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t>Отже, можна констатувати, що метод проектів при про</w:t>
      </w:r>
      <w:r w:rsidR="00772DEC">
        <w:rPr>
          <w:sz w:val="22"/>
          <w:szCs w:val="22"/>
          <w:lang w:val="uk-UA"/>
        </w:rPr>
        <w:softHyphen/>
      </w:r>
      <w:r w:rsidRPr="00A504AA">
        <w:rPr>
          <w:sz w:val="22"/>
          <w:szCs w:val="22"/>
          <w:lang w:val="uk-UA"/>
        </w:rPr>
        <w:t>ве</w:t>
      </w:r>
      <w:r w:rsidR="00772DEC">
        <w:rPr>
          <w:sz w:val="22"/>
          <w:szCs w:val="22"/>
          <w:lang w:val="uk-UA"/>
        </w:rPr>
        <w:softHyphen/>
      </w:r>
      <w:r w:rsidRPr="00A504AA">
        <w:rPr>
          <w:sz w:val="22"/>
          <w:szCs w:val="22"/>
          <w:lang w:val="uk-UA"/>
        </w:rPr>
        <w:t>денні навчальної практики, зокрема з іноземної мови, – це</w:t>
      </w:r>
      <w:r w:rsidR="00123491" w:rsidRPr="00A504AA">
        <w:rPr>
          <w:sz w:val="22"/>
          <w:szCs w:val="22"/>
          <w:lang w:val="uk-UA"/>
        </w:rPr>
        <w:t xml:space="preserve"> </w:t>
      </w:r>
      <w:r w:rsidRPr="00A504AA">
        <w:rPr>
          <w:sz w:val="22"/>
          <w:szCs w:val="22"/>
          <w:lang w:val="uk-UA"/>
        </w:rPr>
        <w:t>можливість студентам на практиці застосувати здобуті знання. Він</w:t>
      </w:r>
      <w:r w:rsidR="00123491" w:rsidRPr="00A504AA">
        <w:rPr>
          <w:sz w:val="22"/>
          <w:szCs w:val="22"/>
          <w:lang w:val="uk-UA"/>
        </w:rPr>
        <w:t xml:space="preserve"> </w:t>
      </w:r>
      <w:r w:rsidRPr="00A504AA">
        <w:rPr>
          <w:sz w:val="22"/>
          <w:szCs w:val="22"/>
          <w:lang w:val="uk-UA"/>
        </w:rPr>
        <w:t>дає можливість активізувати пізнавальну діяльність студенів та сформувати творчу особистість засобами іноземної мови.</w:t>
      </w:r>
    </w:p>
    <w:p w:rsidR="00296AC5" w:rsidRPr="00772DEC" w:rsidRDefault="00296AC5" w:rsidP="00772DEC">
      <w:pPr>
        <w:widowControl w:val="0"/>
        <w:tabs>
          <w:tab w:val="left" w:pos="360"/>
        </w:tabs>
        <w:spacing w:before="360" w:after="120" w:line="240" w:lineRule="auto"/>
        <w:jc w:val="center"/>
        <w:rPr>
          <w:rFonts w:ascii="Arial" w:hAnsi="Arial" w:cs="Arial"/>
          <w:b/>
        </w:rPr>
      </w:pPr>
      <w:r w:rsidRPr="00772DEC">
        <w:rPr>
          <w:rFonts w:ascii="Arial" w:hAnsi="Arial" w:cs="Arial"/>
          <w:b/>
        </w:rPr>
        <w:t>INCORPORATING IT–BASED LEARNING INTO LANGUAGE PRACTICAL TRAINING</w:t>
      </w:r>
    </w:p>
    <w:p w:rsidR="00296AC5" w:rsidRPr="00772DEC" w:rsidRDefault="00772DEC" w:rsidP="00A504AA">
      <w:pPr>
        <w:widowControl w:val="0"/>
        <w:tabs>
          <w:tab w:val="left" w:pos="360"/>
        </w:tabs>
        <w:spacing w:after="0" w:line="240" w:lineRule="auto"/>
        <w:jc w:val="both"/>
        <w:rPr>
          <w:rFonts w:ascii="Arial" w:hAnsi="Arial" w:cs="Arial"/>
          <w:b/>
          <w:i/>
          <w:sz w:val="20"/>
        </w:rPr>
      </w:pPr>
      <w:r w:rsidRPr="00772DEC">
        <w:rPr>
          <w:rFonts w:ascii="Arial" w:hAnsi="Arial" w:cs="Arial"/>
          <w:b/>
          <w:i/>
          <w:sz w:val="20"/>
        </w:rPr>
        <w:t>L. P.</w:t>
      </w:r>
      <w:r>
        <w:rPr>
          <w:rFonts w:ascii="Arial" w:hAnsi="Arial" w:cs="Arial"/>
          <w:b/>
          <w:i/>
          <w:sz w:val="20"/>
        </w:rPr>
        <w:t xml:space="preserve"> </w:t>
      </w:r>
      <w:r w:rsidR="00296AC5" w:rsidRPr="00772DEC">
        <w:rPr>
          <w:rFonts w:ascii="Arial" w:hAnsi="Arial" w:cs="Arial"/>
          <w:b/>
          <w:i/>
          <w:sz w:val="20"/>
        </w:rPr>
        <w:t xml:space="preserve">Novak </w:t>
      </w:r>
    </w:p>
    <w:p w:rsidR="00296AC5" w:rsidRPr="00772DEC" w:rsidRDefault="00296AC5" w:rsidP="00A504AA">
      <w:pPr>
        <w:widowControl w:val="0"/>
        <w:tabs>
          <w:tab w:val="left" w:pos="360"/>
        </w:tabs>
        <w:spacing w:after="0" w:line="240" w:lineRule="auto"/>
        <w:jc w:val="both"/>
        <w:rPr>
          <w:rFonts w:ascii="Arial" w:hAnsi="Arial" w:cs="Arial"/>
          <w:i/>
          <w:sz w:val="20"/>
        </w:rPr>
      </w:pPr>
      <w:r w:rsidRPr="00772DEC">
        <w:rPr>
          <w:rFonts w:ascii="Arial" w:hAnsi="Arial" w:cs="Arial"/>
          <w:i/>
          <w:sz w:val="20"/>
        </w:rPr>
        <w:t xml:space="preserve">Higher Educational Establishment of Ukoopspilka </w:t>
      </w:r>
    </w:p>
    <w:p w:rsidR="00296AC5" w:rsidRPr="00772DEC" w:rsidRDefault="00772DEC" w:rsidP="00772DEC">
      <w:pPr>
        <w:widowControl w:val="0"/>
        <w:tabs>
          <w:tab w:val="left" w:pos="360"/>
        </w:tabs>
        <w:spacing w:after="120" w:line="240" w:lineRule="auto"/>
        <w:jc w:val="both"/>
        <w:rPr>
          <w:rFonts w:ascii="Arial" w:hAnsi="Arial" w:cs="Arial"/>
          <w:i/>
          <w:sz w:val="20"/>
        </w:rPr>
      </w:pPr>
      <w:r w:rsidRPr="00772DEC">
        <w:rPr>
          <w:rFonts w:ascii="Arial" w:hAnsi="Arial" w:cs="Arial"/>
          <w:i/>
          <w:sz w:val="20"/>
        </w:rPr>
        <w:t>«</w:t>
      </w:r>
      <w:r w:rsidR="00296AC5" w:rsidRPr="00772DEC">
        <w:rPr>
          <w:rFonts w:ascii="Arial" w:hAnsi="Arial" w:cs="Arial"/>
          <w:i/>
          <w:sz w:val="20"/>
        </w:rPr>
        <w:t>Poltava Un</w:t>
      </w:r>
      <w:r w:rsidRPr="00772DEC">
        <w:rPr>
          <w:rFonts w:ascii="Arial" w:hAnsi="Arial" w:cs="Arial"/>
          <w:i/>
          <w:sz w:val="20"/>
        </w:rPr>
        <w:t>iversity of Economics and Trade»</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 xml:space="preserve">The quickly changing environment we live in creates new needs to be met and new challenges to be faced. One of them is </w:t>
      </w:r>
      <w:r w:rsidRPr="00A504AA">
        <w:rPr>
          <w:rFonts w:ascii="Times New Roman" w:hAnsi="Times New Roman"/>
        </w:rPr>
        <w:lastRenderedPageBreak/>
        <w:t>incorporating new technologies into teaching of English as a second or foreign language (ESL/EFL). Having started in the 1960s as "traditional" drill-and-practice programs, CALL is currently using Web 2.0 tools for 2-way interaction, and includes a content management system (CMS) providing a collection of procedures to manage work flow in a collaborative environment. The area is now referred to with the broader term Technology-Enhanced Language Learning (TELL).</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The currently available wide array of Web 2.0 tools gives a solid foundation on which one can design an effective teaching/learning process. So there exist a vital necessity for developing new strategies to benefit from emerging technologies. One way to accomplish this is to start introducing technologies into the language classroom, test their efficacy in practice thus developing clear understanding of the best approaches to incorporating them into instruction. Let us consider Web Quest, one of the IT-based language learning technologies which, in our view, can help create effective learning environments.</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A WebQuest is an inquiry-oriented lesson format in which most or all the information that learners work with comes from the web.[1] These can be created using various programs, including a simple word processing document with links to websites. A WebQuest is distinguished from other Internet-based research by three characteristics. First, it is classroom-based.[2] Second, it emphasizes higher-order thinking (such as analysis, synthesis, and evaluation) rather than just acquiring information.[3] And third, the teacher preselects the sources, emphasizing information use rather than information gathering.[2] Finally, most WebQuests are group work with the task frequently being split into roles.</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 xml:space="preserve">The task could be a problem or mystery to be solved; position to be formulated and defended; product to be designed; complexity to be analyzed; personal insight to be articulated; summary to be created, or anything that requires the learners to process and transform the information they have gathered. The WebQuest which could be designed for the students majoring in Tourism is aimed to to perform the following task: You are working for a specialist tour </w:t>
      </w:r>
      <w:r w:rsidRPr="00A504AA">
        <w:rPr>
          <w:rFonts w:ascii="Times New Roman" w:hAnsi="Times New Roman"/>
        </w:rPr>
        <w:lastRenderedPageBreak/>
        <w:t>operator and you are seeking to create a package holiday for people keen on climbing. You need to familiarize yourself with the possibilities of providing transport, transfers, accommodation, meals, attractions, and other services in different parts of the world and come up with your original project.</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As WebQuest is intended to involve learners into efficient team collaboration independently from a teacher, clarity of instructions is a must. The Introduction, the Task, the Proces, the Evaluation sections should be clearly stated and well-structured. Another important prerequisite of efficiency is a list of information sources including web documents, experts available via e-mail or real-time conferencing, searchable databases, and books and other documents physically available for learners.</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The class is to be divided into project teams of three - four, each having the task of creating a specialist package holiday. Each team member will have to find and process information displayed on the travel web-pages, research the transport and accommodation facilities, meals, attractions and finally come up with suggestions in his/her part of the project. Next, each team will collaboratively develop the draft version of the package holiday, discuss and introduce the necessary changes and produce the final variant of it. The projects are to be presented in the Power Point format with the best ones to be selected on the basis of evaluation criteria.</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It is evident that WebQuest is an ultimately collaborative activity, performing which team members learn from each other while developing their thinking, language, computer and interpersonal skills. To enhance its effectiveness the teacher should primarily consider its educational value: whether it is worth doing in terms of expected learning output (how much and what learners will gain from doing the activity) and utilising the advantages of the Internet (could it be performed as a conventional classroom activity?) as well as its technical aspects (the Internet access, computeracy level of the learners).</w:t>
      </w:r>
    </w:p>
    <w:p w:rsidR="00296AC5" w:rsidRPr="00A504AA" w:rsidRDefault="00296AC5" w:rsidP="00772DEC">
      <w:pPr>
        <w:widowControl w:val="0"/>
        <w:spacing w:after="0" w:line="240" w:lineRule="auto"/>
        <w:ind w:firstLine="284"/>
        <w:jc w:val="both"/>
        <w:rPr>
          <w:rFonts w:ascii="Times New Roman" w:hAnsi="Times New Roman"/>
        </w:rPr>
      </w:pPr>
      <w:r w:rsidRPr="00A504AA">
        <w:rPr>
          <w:rFonts w:ascii="Times New Roman" w:hAnsi="Times New Roman"/>
        </w:rPr>
        <w:t xml:space="preserve">To conclude, a Webquest is a teaching technology based on real-life communicative tasks for learners to solve while expressing themselves in a foreign language. It is quite possible to incorporate it </w:t>
      </w:r>
      <w:r w:rsidRPr="00A504AA">
        <w:rPr>
          <w:rFonts w:ascii="Times New Roman" w:hAnsi="Times New Roman"/>
        </w:rPr>
        <w:lastRenderedPageBreak/>
        <w:t>into learning as an efficient tool of extending classroom boundaries and promoting students</w:t>
      </w:r>
      <w:r w:rsidR="00D862C8">
        <w:rPr>
          <w:rFonts w:ascii="Times New Roman" w:hAnsi="Times New Roman"/>
        </w:rPr>
        <w:t>’</w:t>
      </w:r>
      <w:r w:rsidRPr="00A504AA">
        <w:rPr>
          <w:rFonts w:ascii="Times New Roman" w:hAnsi="Times New Roman"/>
        </w:rPr>
        <w:t xml:space="preserve"> language and personal development. That makes the role of the language teacher much more demanding nowadays. The education community needs to reflect on the strategies of integrating the emerging technologies into the teaching/learning a language, and the success or failure largely depends on the teachers/learners willingness and ability to progress.</w:t>
      </w:r>
    </w:p>
    <w:p w:rsidR="00296AC5" w:rsidRPr="00772DEC" w:rsidRDefault="00296AC5" w:rsidP="001143EC">
      <w:pPr>
        <w:widowControl w:val="0"/>
        <w:spacing w:before="120" w:after="40" w:line="233" w:lineRule="auto"/>
        <w:jc w:val="center"/>
        <w:rPr>
          <w:rFonts w:ascii="Times New Roman" w:hAnsi="Times New Roman"/>
          <w:i/>
        </w:rPr>
      </w:pPr>
      <w:r w:rsidRPr="00772DEC">
        <w:rPr>
          <w:rFonts w:ascii="Times New Roman" w:hAnsi="Times New Roman"/>
          <w:b/>
          <w:i/>
        </w:rPr>
        <w:t>References</w:t>
      </w:r>
    </w:p>
    <w:p w:rsidR="00296AC5" w:rsidRPr="00772DEC" w:rsidRDefault="00296AC5" w:rsidP="001143EC">
      <w:pPr>
        <w:pStyle w:val="aa"/>
        <w:widowControl w:val="0"/>
        <w:numPr>
          <w:ilvl w:val="0"/>
          <w:numId w:val="2"/>
        </w:numPr>
        <w:spacing w:line="233" w:lineRule="auto"/>
        <w:ind w:left="284" w:hanging="284"/>
        <w:jc w:val="both"/>
        <w:rPr>
          <w:sz w:val="22"/>
          <w:szCs w:val="22"/>
        </w:rPr>
      </w:pPr>
      <w:r w:rsidRPr="00772DEC">
        <w:rPr>
          <w:sz w:val="22"/>
          <w:szCs w:val="22"/>
        </w:rPr>
        <w:t>http://webquest.org Department of Educational Technology, San Diego State University. 2008. Retrieved 2014-10-31.</w:t>
      </w:r>
    </w:p>
    <w:p w:rsidR="00296AC5" w:rsidRPr="00772DEC" w:rsidRDefault="008D7E27" w:rsidP="001143EC">
      <w:pPr>
        <w:pStyle w:val="aa"/>
        <w:widowControl w:val="0"/>
        <w:numPr>
          <w:ilvl w:val="0"/>
          <w:numId w:val="2"/>
        </w:numPr>
        <w:spacing w:line="233" w:lineRule="auto"/>
        <w:ind w:left="284" w:hanging="284"/>
        <w:jc w:val="both"/>
        <w:rPr>
          <w:sz w:val="22"/>
          <w:szCs w:val="22"/>
        </w:rPr>
      </w:pPr>
      <w:hyperlink r:id="rId20" w:history="1">
        <w:r w:rsidR="00296AC5" w:rsidRPr="00772DEC">
          <w:rPr>
            <w:rStyle w:val="a8"/>
            <w:color w:val="auto"/>
            <w:sz w:val="22"/>
            <w:szCs w:val="22"/>
            <w:u w:val="none"/>
          </w:rPr>
          <w:t>http://www.thirteen.org/edonline/concept2class/webquests/index.html</w:t>
        </w:r>
      </w:hyperlink>
      <w:r w:rsidR="00296AC5" w:rsidRPr="00772DEC">
        <w:rPr>
          <w:sz w:val="22"/>
          <w:szCs w:val="22"/>
        </w:rPr>
        <w:t xml:space="preserve"> Educational Broadcasting </w:t>
      </w:r>
      <w:r w:rsidR="00772DEC">
        <w:rPr>
          <w:sz w:val="22"/>
          <w:szCs w:val="22"/>
        </w:rPr>
        <w:t>Corporation. 2004. Retrieved 31 </w:t>
      </w:r>
      <w:r w:rsidR="00296AC5" w:rsidRPr="00772DEC">
        <w:rPr>
          <w:sz w:val="22"/>
          <w:szCs w:val="22"/>
        </w:rPr>
        <w:t>October 2014-10-31.</w:t>
      </w:r>
    </w:p>
    <w:p w:rsidR="00296AC5" w:rsidRPr="00772DEC" w:rsidRDefault="008D7E27" w:rsidP="001143EC">
      <w:pPr>
        <w:pStyle w:val="aa"/>
        <w:widowControl w:val="0"/>
        <w:numPr>
          <w:ilvl w:val="0"/>
          <w:numId w:val="2"/>
        </w:numPr>
        <w:spacing w:line="233" w:lineRule="auto"/>
        <w:ind w:left="284" w:hanging="284"/>
        <w:jc w:val="both"/>
        <w:rPr>
          <w:sz w:val="22"/>
          <w:szCs w:val="22"/>
        </w:rPr>
      </w:pPr>
      <w:hyperlink r:id="rId21" w:history="1">
        <w:r w:rsidR="00296AC5" w:rsidRPr="00772DEC">
          <w:rPr>
            <w:rStyle w:val="a8"/>
            <w:color w:val="auto"/>
            <w:sz w:val="22"/>
            <w:szCs w:val="22"/>
            <w:u w:val="none"/>
          </w:rPr>
          <w:t>http://www.educationworld.com/a_issues/chat/chat015.shtml</w:t>
        </w:r>
      </w:hyperlink>
      <w:r w:rsidR="00123491" w:rsidRPr="00772DEC">
        <w:rPr>
          <w:sz w:val="22"/>
          <w:szCs w:val="22"/>
        </w:rPr>
        <w:t xml:space="preserve"> </w:t>
      </w:r>
      <w:r w:rsidR="00296AC5" w:rsidRPr="00772DEC">
        <w:rPr>
          <w:sz w:val="22"/>
          <w:szCs w:val="22"/>
        </w:rPr>
        <w:t>Education World. Retrieved 2012-03-13.</w:t>
      </w:r>
    </w:p>
    <w:p w:rsidR="00296AC5" w:rsidRPr="00772DEC" w:rsidRDefault="00772DEC" w:rsidP="001143EC">
      <w:pPr>
        <w:pStyle w:val="aa"/>
        <w:widowControl w:val="0"/>
        <w:numPr>
          <w:ilvl w:val="0"/>
          <w:numId w:val="2"/>
        </w:numPr>
        <w:spacing w:line="233" w:lineRule="auto"/>
        <w:ind w:left="284" w:hanging="284"/>
        <w:jc w:val="both"/>
        <w:rPr>
          <w:sz w:val="22"/>
          <w:szCs w:val="22"/>
        </w:rPr>
      </w:pPr>
      <w:r>
        <w:rPr>
          <w:sz w:val="22"/>
          <w:szCs w:val="22"/>
        </w:rPr>
        <w:t>Petrie, </w:t>
      </w:r>
      <w:r w:rsidR="00296AC5" w:rsidRPr="00772DEC">
        <w:rPr>
          <w:sz w:val="22"/>
          <w:szCs w:val="22"/>
        </w:rPr>
        <w:t>G.</w:t>
      </w:r>
      <w:r>
        <w:rPr>
          <w:sz w:val="22"/>
          <w:szCs w:val="22"/>
        </w:rPr>
        <w:t> </w:t>
      </w:r>
      <w:r w:rsidR="00296AC5" w:rsidRPr="00772DEC">
        <w:rPr>
          <w:sz w:val="22"/>
          <w:szCs w:val="22"/>
        </w:rPr>
        <w:t xml:space="preserve">M. and Avery, L. 2011. Identifying our approaches to </w:t>
      </w:r>
      <w:r w:rsidR="00296AC5" w:rsidRPr="001143EC">
        <w:rPr>
          <w:spacing w:val="-5"/>
          <w:sz w:val="22"/>
          <w:szCs w:val="22"/>
        </w:rPr>
        <w:t>language learning technologies: improving professional development.</w:t>
      </w:r>
      <w:r w:rsidR="00296AC5" w:rsidRPr="00772DEC">
        <w:rPr>
          <w:sz w:val="22"/>
          <w:szCs w:val="22"/>
        </w:rPr>
        <w:t xml:space="preserve"> English Teaching Forum Journal 49 (3): 10</w:t>
      </w:r>
      <w:r w:rsidR="001143EC">
        <w:rPr>
          <w:sz w:val="22"/>
          <w:szCs w:val="22"/>
        </w:rPr>
        <w:t>–</w:t>
      </w:r>
      <w:r w:rsidR="00296AC5" w:rsidRPr="00772DEC">
        <w:rPr>
          <w:sz w:val="22"/>
          <w:szCs w:val="22"/>
        </w:rPr>
        <w:t>17.</w:t>
      </w:r>
    </w:p>
    <w:p w:rsidR="00EF4EF5" w:rsidRPr="001143EC" w:rsidRDefault="00EF4EF5" w:rsidP="001143EC">
      <w:pPr>
        <w:widowControl w:val="0"/>
        <w:spacing w:before="360" w:after="120" w:line="233" w:lineRule="auto"/>
        <w:jc w:val="center"/>
        <w:rPr>
          <w:rFonts w:ascii="Arial" w:hAnsi="Arial" w:cs="Arial"/>
          <w:b/>
        </w:rPr>
      </w:pPr>
      <w:r w:rsidRPr="001143EC">
        <w:rPr>
          <w:rFonts w:ascii="Arial" w:hAnsi="Arial" w:cs="Arial"/>
          <w:b/>
        </w:rPr>
        <w:t xml:space="preserve">ВИРОБЛЕННЯ НАВИЧОК ДІЛОВОГО ПИСЬМОВОГО СПІЛКУВАННЯ ПРОТЯГОМ НАВЧАЛЬНОЇ ПРАКТИКИ </w:t>
      </w:r>
      <w:r w:rsidR="001143EC">
        <w:rPr>
          <w:rFonts w:ascii="Arial" w:hAnsi="Arial" w:cs="Arial"/>
          <w:b/>
        </w:rPr>
        <w:br/>
      </w:r>
      <w:r w:rsidRPr="001143EC">
        <w:rPr>
          <w:rFonts w:ascii="Arial" w:hAnsi="Arial" w:cs="Arial"/>
          <w:b/>
        </w:rPr>
        <w:t>З ІНОЗЕМНОЇ МОВИ</w:t>
      </w:r>
    </w:p>
    <w:p w:rsidR="00EF4EF5" w:rsidRPr="001143EC" w:rsidRDefault="001143EC" w:rsidP="001143EC">
      <w:pPr>
        <w:widowControl w:val="0"/>
        <w:spacing w:after="0" w:line="233" w:lineRule="auto"/>
        <w:rPr>
          <w:rFonts w:ascii="Arial" w:hAnsi="Arial" w:cs="Arial"/>
          <w:b/>
          <w:i/>
          <w:sz w:val="20"/>
        </w:rPr>
      </w:pPr>
      <w:r w:rsidRPr="001143EC">
        <w:rPr>
          <w:rFonts w:ascii="Arial" w:hAnsi="Arial" w:cs="Arial"/>
          <w:b/>
          <w:i/>
          <w:sz w:val="20"/>
        </w:rPr>
        <w:t xml:space="preserve">С. Д. </w:t>
      </w:r>
      <w:r w:rsidR="00EF4EF5" w:rsidRPr="001143EC">
        <w:rPr>
          <w:rFonts w:ascii="Arial" w:hAnsi="Arial" w:cs="Arial"/>
          <w:b/>
          <w:i/>
          <w:sz w:val="20"/>
        </w:rPr>
        <w:t xml:space="preserve">Щербина, </w:t>
      </w:r>
      <w:r>
        <w:rPr>
          <w:rFonts w:ascii="Arial" w:hAnsi="Arial" w:cs="Arial"/>
          <w:i/>
          <w:sz w:val="20"/>
        </w:rPr>
        <w:t>к</w:t>
      </w:r>
      <w:r w:rsidRPr="001143EC">
        <w:rPr>
          <w:rFonts w:ascii="Arial" w:hAnsi="Arial" w:cs="Arial"/>
          <w:i/>
          <w:sz w:val="20"/>
        </w:rPr>
        <w:t>. філол. н</w:t>
      </w:r>
      <w:r>
        <w:rPr>
          <w:rFonts w:ascii="Arial" w:hAnsi="Arial" w:cs="Arial"/>
          <w:i/>
          <w:sz w:val="20"/>
        </w:rPr>
        <w:t xml:space="preserve">., доцент </w:t>
      </w:r>
    </w:p>
    <w:p w:rsidR="00EF4EF5" w:rsidRPr="001143EC" w:rsidRDefault="00EF4EF5" w:rsidP="001143EC">
      <w:pPr>
        <w:widowControl w:val="0"/>
        <w:spacing w:after="120" w:line="233" w:lineRule="auto"/>
        <w:rPr>
          <w:rFonts w:ascii="Arial" w:hAnsi="Arial" w:cs="Arial"/>
          <w:i/>
          <w:spacing w:val="-4"/>
          <w:sz w:val="20"/>
        </w:rPr>
      </w:pPr>
      <w:r w:rsidRPr="001143EC">
        <w:rPr>
          <w:rFonts w:ascii="Arial" w:hAnsi="Arial" w:cs="Arial"/>
          <w:i/>
          <w:spacing w:val="-4"/>
          <w:sz w:val="20"/>
        </w:rPr>
        <w:t>ВНЗ Укоопспілки «Полтавський університет економіки і торгівлі»</w:t>
      </w:r>
    </w:p>
    <w:p w:rsidR="00EF4EF5" w:rsidRPr="00A504AA" w:rsidRDefault="00EF4EF5" w:rsidP="001143EC">
      <w:pPr>
        <w:widowControl w:val="0"/>
        <w:spacing w:after="0" w:line="233" w:lineRule="auto"/>
        <w:ind w:firstLine="284"/>
        <w:jc w:val="both"/>
        <w:rPr>
          <w:rFonts w:ascii="Times New Roman" w:hAnsi="Times New Roman"/>
        </w:rPr>
      </w:pPr>
      <w:r w:rsidRPr="00A504AA">
        <w:rPr>
          <w:rFonts w:ascii="Times New Roman" w:hAnsi="Times New Roman"/>
        </w:rPr>
        <w:t>Навчальна практика дає змогу відпрацювати ті навички мов</w:t>
      </w:r>
      <w:r w:rsidR="001143EC">
        <w:rPr>
          <w:rFonts w:ascii="Times New Roman" w:hAnsi="Times New Roman"/>
        </w:rPr>
        <w:softHyphen/>
      </w:r>
      <w:r w:rsidRPr="00A504AA">
        <w:rPr>
          <w:rFonts w:ascii="Times New Roman" w:hAnsi="Times New Roman"/>
        </w:rPr>
        <w:t>них компетенцій, які не завжди відпрацьовуються в необ</w:t>
      </w:r>
      <w:r w:rsidR="001143EC">
        <w:rPr>
          <w:rFonts w:ascii="Times New Roman" w:hAnsi="Times New Roman"/>
        </w:rPr>
        <w:softHyphen/>
      </w:r>
      <w:r w:rsidRPr="00A504AA">
        <w:rPr>
          <w:rFonts w:ascii="Times New Roman" w:hAnsi="Times New Roman"/>
        </w:rPr>
        <w:t>хід</w:t>
      </w:r>
      <w:r w:rsidR="001143EC">
        <w:rPr>
          <w:rFonts w:ascii="Times New Roman" w:hAnsi="Times New Roman"/>
        </w:rPr>
        <w:softHyphen/>
      </w:r>
      <w:r w:rsidRPr="00A504AA">
        <w:rPr>
          <w:rFonts w:ascii="Times New Roman" w:hAnsi="Times New Roman"/>
        </w:rPr>
        <w:t>но</w:t>
      </w:r>
      <w:r w:rsidR="001143EC">
        <w:rPr>
          <w:rFonts w:ascii="Times New Roman" w:hAnsi="Times New Roman"/>
        </w:rPr>
        <w:softHyphen/>
      </w:r>
      <w:r w:rsidRPr="00A504AA">
        <w:rPr>
          <w:rFonts w:ascii="Times New Roman" w:hAnsi="Times New Roman"/>
        </w:rPr>
        <w:t>му об</w:t>
      </w:r>
      <w:r w:rsidR="00D862C8">
        <w:rPr>
          <w:rFonts w:ascii="Times New Roman" w:hAnsi="Times New Roman"/>
        </w:rPr>
        <w:t>’</w:t>
      </w:r>
      <w:r w:rsidRPr="00A504AA">
        <w:rPr>
          <w:rFonts w:ascii="Times New Roman" w:hAnsi="Times New Roman"/>
        </w:rPr>
        <w:t>ємі під час занять, сюди належить і письмове спілкування в бізнес-кореспонденції. Не зважаючи на існування численних посібників, бракує методичної розробки, в якій би увага роз</w:t>
      </w:r>
      <w:r w:rsidR="001143EC">
        <w:rPr>
          <w:rFonts w:ascii="Times New Roman" w:hAnsi="Times New Roman"/>
        </w:rPr>
        <w:softHyphen/>
      </w:r>
      <w:r w:rsidRPr="00A504AA">
        <w:rPr>
          <w:rFonts w:ascii="Times New Roman" w:hAnsi="Times New Roman"/>
        </w:rPr>
        <w:t>по</w:t>
      </w:r>
      <w:r w:rsidR="001143EC">
        <w:rPr>
          <w:rFonts w:ascii="Times New Roman" w:hAnsi="Times New Roman"/>
        </w:rPr>
        <w:softHyphen/>
      </w:r>
      <w:r w:rsidRPr="00A504AA">
        <w:rPr>
          <w:rFonts w:ascii="Times New Roman" w:hAnsi="Times New Roman"/>
        </w:rPr>
        <w:t>ділялась в рівній мірі між двома головними елементами корес</w:t>
      </w:r>
      <w:r w:rsidR="001143EC">
        <w:rPr>
          <w:rFonts w:ascii="Times New Roman" w:hAnsi="Times New Roman"/>
        </w:rPr>
        <w:softHyphen/>
      </w:r>
      <w:r w:rsidRPr="00A504AA">
        <w:rPr>
          <w:rFonts w:ascii="Times New Roman" w:hAnsi="Times New Roman"/>
        </w:rPr>
        <w:t>понденцій:</w:t>
      </w:r>
    </w:p>
    <w:p w:rsidR="00EF4EF5" w:rsidRPr="001143EC" w:rsidRDefault="00EF4EF5" w:rsidP="0019276D">
      <w:pPr>
        <w:pStyle w:val="aa"/>
        <w:widowControl w:val="0"/>
        <w:numPr>
          <w:ilvl w:val="0"/>
          <w:numId w:val="36"/>
        </w:numPr>
        <w:tabs>
          <w:tab w:val="left" w:pos="567"/>
        </w:tabs>
        <w:spacing w:line="233" w:lineRule="auto"/>
        <w:ind w:left="0" w:firstLine="284"/>
        <w:jc w:val="both"/>
        <w:rPr>
          <w:sz w:val="22"/>
        </w:rPr>
      </w:pPr>
      <w:r w:rsidRPr="001143EC">
        <w:rPr>
          <w:sz w:val="22"/>
        </w:rPr>
        <w:t>оформленню листа відповідним чином, що відповідає нор</w:t>
      </w:r>
      <w:r w:rsidR="001143EC">
        <w:rPr>
          <w:sz w:val="22"/>
        </w:rPr>
        <w:softHyphen/>
      </w:r>
      <w:r w:rsidRPr="001143EC">
        <w:rPr>
          <w:sz w:val="22"/>
        </w:rPr>
        <w:t>мам західного бізнес-листування;</w:t>
      </w:r>
    </w:p>
    <w:p w:rsidR="00EF4EF5" w:rsidRPr="001143EC" w:rsidRDefault="00EF4EF5" w:rsidP="0019276D">
      <w:pPr>
        <w:pStyle w:val="aa"/>
        <w:widowControl w:val="0"/>
        <w:numPr>
          <w:ilvl w:val="0"/>
          <w:numId w:val="36"/>
        </w:numPr>
        <w:tabs>
          <w:tab w:val="left" w:pos="567"/>
        </w:tabs>
        <w:spacing w:line="233" w:lineRule="auto"/>
        <w:ind w:left="0" w:firstLine="284"/>
        <w:jc w:val="both"/>
        <w:rPr>
          <w:sz w:val="22"/>
        </w:rPr>
      </w:pPr>
      <w:r w:rsidRPr="001143EC">
        <w:rPr>
          <w:sz w:val="22"/>
        </w:rPr>
        <w:t>сукупності «штампів» та сталих виразів, з яких власно і складається певний «жанр» ділового листування.</w:t>
      </w:r>
    </w:p>
    <w:p w:rsidR="00EF4EF5" w:rsidRPr="00A504AA" w:rsidRDefault="00EF4EF5" w:rsidP="000D57C6">
      <w:pPr>
        <w:widowControl w:val="0"/>
        <w:spacing w:after="0" w:line="230" w:lineRule="auto"/>
        <w:ind w:firstLine="284"/>
        <w:jc w:val="both"/>
        <w:rPr>
          <w:rFonts w:ascii="Times New Roman" w:hAnsi="Times New Roman"/>
        </w:rPr>
      </w:pPr>
      <w:r w:rsidRPr="00A504AA">
        <w:rPr>
          <w:rFonts w:ascii="Times New Roman" w:hAnsi="Times New Roman"/>
        </w:rPr>
        <w:lastRenderedPageBreak/>
        <w:t>Тому доводиться підбирати декілька посібників для від</w:t>
      </w:r>
      <w:r w:rsidR="004A1BFE">
        <w:rPr>
          <w:rFonts w:ascii="Times New Roman" w:hAnsi="Times New Roman"/>
        </w:rPr>
        <w:softHyphen/>
      </w:r>
      <w:r w:rsidRPr="00A504AA">
        <w:rPr>
          <w:rFonts w:ascii="Times New Roman" w:hAnsi="Times New Roman"/>
        </w:rPr>
        <w:t>пра</w:t>
      </w:r>
      <w:r w:rsidR="004A1BFE">
        <w:rPr>
          <w:rFonts w:ascii="Times New Roman" w:hAnsi="Times New Roman"/>
        </w:rPr>
        <w:softHyphen/>
      </w:r>
      <w:r w:rsidRPr="00A504AA">
        <w:rPr>
          <w:rFonts w:ascii="Times New Roman" w:hAnsi="Times New Roman"/>
        </w:rPr>
        <w:t xml:space="preserve">цювання кожного з вищезазначених навичок [1]. По першому елементу варто також залучати шаблони програми Microsoft Word: Файл – Створити </w:t>
      </w:r>
      <w:r w:rsidR="001143EC">
        <w:rPr>
          <w:rFonts w:ascii="Times New Roman" w:hAnsi="Times New Roman"/>
        </w:rPr>
        <w:t>–</w:t>
      </w:r>
      <w:r w:rsidRPr="00A504AA">
        <w:rPr>
          <w:rFonts w:ascii="Times New Roman" w:hAnsi="Times New Roman"/>
        </w:rPr>
        <w:t xml:space="preserve"> Шаблони на моєму комп</w:t>
      </w:r>
      <w:r w:rsidR="00D862C8">
        <w:rPr>
          <w:rFonts w:ascii="Times New Roman" w:hAnsi="Times New Roman"/>
        </w:rPr>
        <w:t>’</w:t>
      </w:r>
      <w:r w:rsidRPr="00A504AA">
        <w:rPr>
          <w:rFonts w:ascii="Times New Roman" w:hAnsi="Times New Roman"/>
        </w:rPr>
        <w:t>ю</w:t>
      </w:r>
      <w:r w:rsidR="004A1BFE">
        <w:rPr>
          <w:rFonts w:ascii="Times New Roman" w:hAnsi="Times New Roman"/>
        </w:rPr>
        <w:softHyphen/>
      </w:r>
      <w:r w:rsidRPr="00A504AA">
        <w:rPr>
          <w:rFonts w:ascii="Times New Roman" w:hAnsi="Times New Roman"/>
        </w:rPr>
        <w:t>те</w:t>
      </w:r>
      <w:r w:rsidR="004A1BFE">
        <w:rPr>
          <w:rFonts w:ascii="Times New Roman" w:hAnsi="Times New Roman"/>
        </w:rPr>
        <w:softHyphen/>
      </w:r>
      <w:r w:rsidRPr="00A504AA">
        <w:rPr>
          <w:rFonts w:ascii="Times New Roman" w:hAnsi="Times New Roman"/>
        </w:rPr>
        <w:t>рі/Шаб</w:t>
      </w:r>
      <w:r w:rsidR="004A1BFE">
        <w:rPr>
          <w:rFonts w:ascii="Times New Roman" w:hAnsi="Times New Roman"/>
        </w:rPr>
        <w:softHyphen/>
      </w:r>
      <w:r w:rsidRPr="00A504AA">
        <w:rPr>
          <w:rFonts w:ascii="Times New Roman" w:hAnsi="Times New Roman"/>
        </w:rPr>
        <w:t>лони на вузлі Office Online.</w:t>
      </w:r>
      <w:r w:rsidR="00094ADA">
        <w:rPr>
          <w:rFonts w:ascii="Times New Roman" w:hAnsi="Times New Roman"/>
        </w:rPr>
        <w:t xml:space="preserve"> </w:t>
      </w:r>
      <w:r w:rsidRPr="00A504AA">
        <w:rPr>
          <w:rFonts w:ascii="Times New Roman" w:hAnsi="Times New Roman"/>
        </w:rPr>
        <w:t>Ці шаблони найбільш корисні для створення резюме,</w:t>
      </w:r>
      <w:r w:rsidR="004A1BFE">
        <w:rPr>
          <w:rFonts w:ascii="Times New Roman" w:hAnsi="Times New Roman"/>
        </w:rPr>
        <w:t xml:space="preserve"> службової записки, звіту та ін</w:t>
      </w:r>
      <w:r w:rsidRPr="00A504AA">
        <w:rPr>
          <w:rFonts w:ascii="Times New Roman" w:hAnsi="Times New Roman"/>
        </w:rPr>
        <w:t xml:space="preserve">. </w:t>
      </w:r>
      <w:r w:rsidR="004A1BFE">
        <w:rPr>
          <w:rFonts w:ascii="Times New Roman" w:hAnsi="Times New Roman"/>
        </w:rPr>
        <w:t>Проте слід звернути увагу на те</w:t>
      </w:r>
      <w:r w:rsidRPr="00A504AA">
        <w:rPr>
          <w:rFonts w:ascii="Times New Roman" w:hAnsi="Times New Roman"/>
        </w:rPr>
        <w:t>, що вимоги до англійського/аме</w:t>
      </w:r>
      <w:r w:rsidR="000D57C6">
        <w:rPr>
          <w:rFonts w:ascii="Times New Roman" w:hAnsi="Times New Roman"/>
        </w:rPr>
        <w:softHyphen/>
      </w:r>
      <w:r w:rsidRPr="00A504AA">
        <w:rPr>
          <w:rFonts w:ascii="Times New Roman" w:hAnsi="Times New Roman"/>
        </w:rPr>
        <w:t>рикан</w:t>
      </w:r>
      <w:r w:rsidR="000D57C6">
        <w:rPr>
          <w:rFonts w:ascii="Times New Roman" w:hAnsi="Times New Roman"/>
        </w:rPr>
        <w:softHyphen/>
      </w:r>
      <w:r w:rsidRPr="00A504AA">
        <w:rPr>
          <w:rFonts w:ascii="Times New Roman" w:hAnsi="Times New Roman"/>
        </w:rPr>
        <w:t>сько</w:t>
      </w:r>
      <w:r w:rsidR="000D57C6">
        <w:rPr>
          <w:rFonts w:ascii="Times New Roman" w:hAnsi="Times New Roman"/>
        </w:rPr>
        <w:softHyphen/>
      </w:r>
      <w:r w:rsidRPr="00A504AA">
        <w:rPr>
          <w:rFonts w:ascii="Times New Roman" w:hAnsi="Times New Roman"/>
        </w:rPr>
        <w:t>го документу дещо більш жорсткі та більш формалізовані, ніж до їх українського еквіваленту, тому за наявності декількох комп</w:t>
      </w:r>
      <w:r w:rsidR="00D862C8">
        <w:rPr>
          <w:rFonts w:ascii="Times New Roman" w:hAnsi="Times New Roman"/>
        </w:rPr>
        <w:t>’</w:t>
      </w:r>
      <w:r w:rsidRPr="00A504AA">
        <w:rPr>
          <w:rFonts w:ascii="Times New Roman" w:hAnsi="Times New Roman"/>
        </w:rPr>
        <w:t>ютерів є сенс установити англомовну версію Microsoft Word на одному з них. По-друге, час від часу з</w:t>
      </w:r>
      <w:r w:rsidR="00D862C8">
        <w:rPr>
          <w:rFonts w:ascii="Times New Roman" w:hAnsi="Times New Roman"/>
        </w:rPr>
        <w:t>’</w:t>
      </w:r>
      <w:r w:rsidRPr="00A504AA">
        <w:rPr>
          <w:rFonts w:ascii="Times New Roman" w:hAnsi="Times New Roman"/>
        </w:rPr>
        <w:t>являються посіб</w:t>
      </w:r>
      <w:r w:rsidR="000D57C6">
        <w:rPr>
          <w:rFonts w:ascii="Times New Roman" w:hAnsi="Times New Roman"/>
        </w:rPr>
        <w:softHyphen/>
      </w:r>
      <w:r w:rsidRPr="00A504AA">
        <w:rPr>
          <w:rFonts w:ascii="Times New Roman" w:hAnsi="Times New Roman"/>
        </w:rPr>
        <w:t>ники з англомовного ділового спілкування в електронному ви</w:t>
      </w:r>
      <w:r w:rsidR="000D57C6">
        <w:rPr>
          <w:rFonts w:ascii="Times New Roman" w:hAnsi="Times New Roman"/>
        </w:rPr>
        <w:softHyphen/>
      </w:r>
      <w:r w:rsidRPr="00A504AA">
        <w:rPr>
          <w:rFonts w:ascii="Times New Roman" w:hAnsi="Times New Roman"/>
        </w:rPr>
        <w:t>гляді, де вже є готові шаблони листів різних жанрів і лишається тільки підставити необхідні дані-скажімо, прізвище адресата</w:t>
      </w:r>
      <w:r w:rsidR="00123491" w:rsidRPr="00A504AA">
        <w:rPr>
          <w:rFonts w:ascii="Times New Roman" w:hAnsi="Times New Roman"/>
        </w:rPr>
        <w:t xml:space="preserve"> </w:t>
      </w:r>
      <w:r w:rsidRPr="00A504AA">
        <w:rPr>
          <w:rFonts w:ascii="Times New Roman" w:hAnsi="Times New Roman"/>
        </w:rPr>
        <w:t>чи суму оборудки та терміни її виконання. Проте занадто споді</w:t>
      </w:r>
      <w:r w:rsidR="000D57C6">
        <w:rPr>
          <w:rFonts w:ascii="Times New Roman" w:hAnsi="Times New Roman"/>
        </w:rPr>
        <w:softHyphen/>
      </w:r>
      <w:r w:rsidRPr="00A504AA">
        <w:rPr>
          <w:rFonts w:ascii="Times New Roman" w:hAnsi="Times New Roman"/>
        </w:rPr>
        <w:t>ватися на такі шаблони не слід, бо зі зміною версії Microsoft Word ці шаблони можуть перестати працювати, бо не розпіз</w:t>
      </w:r>
      <w:r w:rsidR="000D57C6">
        <w:rPr>
          <w:rFonts w:ascii="Times New Roman" w:hAnsi="Times New Roman"/>
        </w:rPr>
        <w:softHyphen/>
      </w:r>
      <w:r w:rsidRPr="00A504AA">
        <w:rPr>
          <w:rFonts w:ascii="Times New Roman" w:hAnsi="Times New Roman"/>
        </w:rPr>
        <w:t>нають нової оболонки. Тому краще відпрацювати основні види листування в аудиторії, звичайно, обладнаній комп</w:t>
      </w:r>
      <w:r w:rsidR="00D862C8">
        <w:rPr>
          <w:rFonts w:ascii="Times New Roman" w:hAnsi="Times New Roman"/>
        </w:rPr>
        <w:t>’</w:t>
      </w:r>
      <w:r w:rsidRPr="00A504AA">
        <w:rPr>
          <w:rFonts w:ascii="Times New Roman" w:hAnsi="Times New Roman"/>
        </w:rPr>
        <w:t>ютерами.</w:t>
      </w:r>
    </w:p>
    <w:p w:rsidR="00EF4EF5" w:rsidRPr="00A504AA" w:rsidRDefault="00EF4EF5" w:rsidP="000D57C6">
      <w:pPr>
        <w:widowControl w:val="0"/>
        <w:spacing w:after="0" w:line="230" w:lineRule="auto"/>
        <w:ind w:firstLine="284"/>
        <w:jc w:val="both"/>
        <w:rPr>
          <w:rFonts w:ascii="Times New Roman" w:hAnsi="Times New Roman"/>
        </w:rPr>
      </w:pPr>
      <w:r w:rsidRPr="00A504AA">
        <w:rPr>
          <w:rFonts w:ascii="Times New Roman" w:hAnsi="Times New Roman"/>
        </w:rPr>
        <w:t>Працюючи над вдосконаленням володіння студентами від</w:t>
      </w:r>
      <w:r w:rsidR="000D57C6">
        <w:rPr>
          <w:rFonts w:ascii="Times New Roman" w:hAnsi="Times New Roman"/>
        </w:rPr>
        <w:softHyphen/>
      </w:r>
      <w:r w:rsidRPr="00A504AA">
        <w:rPr>
          <w:rFonts w:ascii="Times New Roman" w:hAnsi="Times New Roman"/>
        </w:rPr>
        <w:t>по</w:t>
      </w:r>
      <w:r w:rsidR="000D57C6">
        <w:rPr>
          <w:rFonts w:ascii="Times New Roman" w:hAnsi="Times New Roman"/>
        </w:rPr>
        <w:softHyphen/>
      </w:r>
      <w:r w:rsidRPr="00A504AA">
        <w:rPr>
          <w:rFonts w:ascii="Times New Roman" w:hAnsi="Times New Roman"/>
        </w:rPr>
        <w:t>відними штампами і виразами, слід реалістично підходити до вживання зворотів ділового мовлення в сучасному бізнес сере</w:t>
      </w:r>
      <w:r w:rsidR="000D57C6">
        <w:rPr>
          <w:rFonts w:ascii="Times New Roman" w:hAnsi="Times New Roman"/>
        </w:rPr>
        <w:softHyphen/>
      </w:r>
      <w:r w:rsidRPr="00A504AA">
        <w:rPr>
          <w:rFonts w:ascii="Times New Roman" w:hAnsi="Times New Roman"/>
        </w:rPr>
        <w:t>довищі, яке в силу відомих причин, дещо відстає від реалій за</w:t>
      </w:r>
      <w:r w:rsidR="000D57C6">
        <w:rPr>
          <w:rFonts w:ascii="Times New Roman" w:hAnsi="Times New Roman"/>
        </w:rPr>
        <w:softHyphen/>
      </w:r>
      <w:r w:rsidRPr="00A504AA">
        <w:rPr>
          <w:rFonts w:ascii="Times New Roman" w:hAnsi="Times New Roman"/>
        </w:rPr>
        <w:t>хідного бізнес спілкування. Тому під час нинішнього, так би мо</w:t>
      </w:r>
      <w:r w:rsidR="000D57C6">
        <w:rPr>
          <w:rFonts w:ascii="Times New Roman" w:hAnsi="Times New Roman"/>
        </w:rPr>
        <w:softHyphen/>
      </w:r>
      <w:r w:rsidRPr="00A504AA">
        <w:rPr>
          <w:rFonts w:ascii="Times New Roman" w:hAnsi="Times New Roman"/>
        </w:rPr>
        <w:t>вити, «перехідного» етапу доцільно звертати увагу як на штампи ділового спілкування західного типу, так і використовувати досвід спілкування</w:t>
      </w:r>
      <w:r w:rsidR="00123491" w:rsidRPr="00A504AA">
        <w:rPr>
          <w:rFonts w:ascii="Times New Roman" w:hAnsi="Times New Roman"/>
        </w:rPr>
        <w:t xml:space="preserve"> </w:t>
      </w:r>
      <w:r w:rsidRPr="00A504AA">
        <w:rPr>
          <w:rFonts w:ascii="Times New Roman" w:hAnsi="Times New Roman"/>
        </w:rPr>
        <w:t>в науковій сфері радянських часів. Джерела з наукового</w:t>
      </w:r>
      <w:r w:rsidR="00123491" w:rsidRPr="00A504AA">
        <w:rPr>
          <w:rFonts w:ascii="Times New Roman" w:hAnsi="Times New Roman"/>
        </w:rPr>
        <w:t xml:space="preserve"> </w:t>
      </w:r>
      <w:r w:rsidRPr="00A504AA">
        <w:rPr>
          <w:rFonts w:ascii="Times New Roman" w:hAnsi="Times New Roman"/>
        </w:rPr>
        <w:t>спілкування є найбільш доступними і, певно, най</w:t>
      </w:r>
      <w:r w:rsidR="000D57C6">
        <w:rPr>
          <w:rFonts w:ascii="Times New Roman" w:hAnsi="Times New Roman"/>
        </w:rPr>
        <w:softHyphen/>
      </w:r>
      <w:r w:rsidRPr="00A504AA">
        <w:rPr>
          <w:rFonts w:ascii="Times New Roman" w:hAnsi="Times New Roman"/>
        </w:rPr>
        <w:t>краще вивченими, тож корисним видом роботі є виконання різ</w:t>
      </w:r>
      <w:r w:rsidR="000D57C6">
        <w:rPr>
          <w:rFonts w:ascii="Times New Roman" w:hAnsi="Times New Roman"/>
        </w:rPr>
        <w:softHyphen/>
      </w:r>
      <w:r w:rsidRPr="00A504AA">
        <w:rPr>
          <w:rFonts w:ascii="Times New Roman" w:hAnsi="Times New Roman"/>
        </w:rPr>
        <w:t>номанітних вправ на переклад речень, а також підстановчі вправи [2]. Завдяки використанню шаблонів та виконання вправ на переклад у студента розвивається гнучкість мислення і впев</w:t>
      </w:r>
      <w:r w:rsidR="000D57C6">
        <w:rPr>
          <w:rFonts w:ascii="Times New Roman" w:hAnsi="Times New Roman"/>
        </w:rPr>
        <w:softHyphen/>
      </w:r>
      <w:r w:rsidRPr="00A504AA">
        <w:rPr>
          <w:rFonts w:ascii="Times New Roman" w:hAnsi="Times New Roman"/>
        </w:rPr>
        <w:t>неність в своїх силах.</w:t>
      </w:r>
    </w:p>
    <w:p w:rsidR="00EF4EF5" w:rsidRPr="000D57C6" w:rsidRDefault="000D57C6" w:rsidP="000D57C6">
      <w:pPr>
        <w:widowControl w:val="0"/>
        <w:spacing w:before="120" w:after="40" w:line="230" w:lineRule="auto"/>
        <w:jc w:val="center"/>
        <w:rPr>
          <w:rFonts w:ascii="Times New Roman" w:hAnsi="Times New Roman"/>
          <w:b/>
          <w:i/>
        </w:rPr>
      </w:pPr>
      <w:r w:rsidRPr="000D57C6">
        <w:rPr>
          <w:rFonts w:ascii="Times New Roman" w:hAnsi="Times New Roman"/>
          <w:b/>
          <w:i/>
        </w:rPr>
        <w:t>Список використаних джерел</w:t>
      </w:r>
    </w:p>
    <w:p w:rsidR="00EF4EF5" w:rsidRPr="000D57C6" w:rsidRDefault="000D57C6" w:rsidP="0019276D">
      <w:pPr>
        <w:pStyle w:val="aa"/>
        <w:widowControl w:val="0"/>
        <w:numPr>
          <w:ilvl w:val="0"/>
          <w:numId w:val="37"/>
        </w:numPr>
        <w:spacing w:line="230" w:lineRule="auto"/>
        <w:ind w:left="284" w:hanging="284"/>
        <w:jc w:val="both"/>
        <w:rPr>
          <w:sz w:val="22"/>
        </w:rPr>
      </w:pPr>
      <w:r>
        <w:rPr>
          <w:sz w:val="22"/>
        </w:rPr>
        <w:t>John A. </w:t>
      </w:r>
      <w:r w:rsidR="00EF4EF5" w:rsidRPr="000D57C6">
        <w:rPr>
          <w:sz w:val="22"/>
        </w:rPr>
        <w:t>Carey. Business Language for Busy People.</w:t>
      </w:r>
      <w:r w:rsidRPr="000D57C6">
        <w:rPr>
          <w:sz w:val="22"/>
        </w:rPr>
        <w:t xml:space="preserve"> –</w:t>
      </w:r>
      <w:r w:rsidR="00EF4EF5" w:rsidRPr="000D57C6">
        <w:rPr>
          <w:sz w:val="22"/>
        </w:rPr>
        <w:t xml:space="preserve"> Career Press, 2002.</w:t>
      </w:r>
      <w:r w:rsidRPr="000D57C6">
        <w:rPr>
          <w:sz w:val="22"/>
        </w:rPr>
        <w:t xml:space="preserve"> –</w:t>
      </w:r>
      <w:r>
        <w:rPr>
          <w:sz w:val="22"/>
        </w:rPr>
        <w:t xml:space="preserve"> 287 </w:t>
      </w:r>
      <w:r w:rsidR="00EF4EF5" w:rsidRPr="000D57C6">
        <w:rPr>
          <w:sz w:val="22"/>
        </w:rPr>
        <w:t>p.; Jeffrey A. Seglin. The AMA Handbook of Business Letters.</w:t>
      </w:r>
      <w:r>
        <w:rPr>
          <w:sz w:val="22"/>
        </w:rPr>
        <w:t xml:space="preserve"> –</w:t>
      </w:r>
      <w:r w:rsidR="00EF4EF5" w:rsidRPr="000D57C6">
        <w:rPr>
          <w:sz w:val="22"/>
        </w:rPr>
        <w:t xml:space="preserve"> Amacom, 2002. – 519 p. </w:t>
      </w:r>
    </w:p>
    <w:p w:rsidR="00EF4EF5" w:rsidRPr="000D57C6" w:rsidRDefault="00EF4EF5" w:rsidP="0019276D">
      <w:pPr>
        <w:pStyle w:val="aa"/>
        <w:widowControl w:val="0"/>
        <w:numPr>
          <w:ilvl w:val="0"/>
          <w:numId w:val="37"/>
        </w:numPr>
        <w:spacing w:line="238" w:lineRule="auto"/>
        <w:ind w:left="284" w:hanging="284"/>
        <w:jc w:val="both"/>
        <w:rPr>
          <w:sz w:val="22"/>
        </w:rPr>
      </w:pPr>
      <w:r w:rsidRPr="000D57C6">
        <w:rPr>
          <w:sz w:val="22"/>
        </w:rPr>
        <w:lastRenderedPageBreak/>
        <w:t>Басс</w:t>
      </w:r>
      <w:r w:rsidR="000D57C6">
        <w:rPr>
          <w:sz w:val="22"/>
        </w:rPr>
        <w:t> </w:t>
      </w:r>
      <w:r w:rsidR="000D57C6" w:rsidRPr="000D57C6">
        <w:rPr>
          <w:sz w:val="22"/>
        </w:rPr>
        <w:t>Э.</w:t>
      </w:r>
      <w:r w:rsidR="000D57C6">
        <w:rPr>
          <w:sz w:val="22"/>
        </w:rPr>
        <w:t> М.</w:t>
      </w:r>
      <w:r w:rsidRPr="000D57C6">
        <w:rPr>
          <w:sz w:val="22"/>
        </w:rPr>
        <w:t xml:space="preserve"> Научная и деловая</w:t>
      </w:r>
      <w:r w:rsidR="00123491" w:rsidRPr="000D57C6">
        <w:rPr>
          <w:sz w:val="22"/>
        </w:rPr>
        <w:t xml:space="preserve"> </w:t>
      </w:r>
      <w:r w:rsidRPr="000D57C6">
        <w:rPr>
          <w:sz w:val="22"/>
        </w:rPr>
        <w:t>корреспонденция. Английский язык.</w:t>
      </w:r>
      <w:r w:rsidR="000D57C6">
        <w:rPr>
          <w:sz w:val="22"/>
        </w:rPr>
        <w:t xml:space="preserve"> – </w:t>
      </w:r>
      <w:r w:rsidRPr="000D57C6">
        <w:rPr>
          <w:sz w:val="22"/>
        </w:rPr>
        <w:t>М.</w:t>
      </w:r>
      <w:r w:rsidR="000D57C6">
        <w:rPr>
          <w:sz w:val="22"/>
        </w:rPr>
        <w:t> </w:t>
      </w:r>
      <w:r w:rsidRPr="000D57C6">
        <w:rPr>
          <w:sz w:val="22"/>
        </w:rPr>
        <w:t>: Наука,</w:t>
      </w:r>
      <w:r w:rsidR="00123491" w:rsidRPr="000D57C6">
        <w:rPr>
          <w:sz w:val="22"/>
        </w:rPr>
        <w:t xml:space="preserve"> </w:t>
      </w:r>
      <w:r w:rsidRPr="000D57C6">
        <w:rPr>
          <w:sz w:val="22"/>
        </w:rPr>
        <w:t>1991.</w:t>
      </w:r>
      <w:r w:rsidR="001143EC" w:rsidRPr="000D57C6">
        <w:rPr>
          <w:sz w:val="22"/>
        </w:rPr>
        <w:t xml:space="preserve"> –</w:t>
      </w:r>
      <w:r w:rsidR="000D57C6">
        <w:rPr>
          <w:sz w:val="22"/>
        </w:rPr>
        <w:t xml:space="preserve"> 176 с</w:t>
      </w:r>
      <w:r w:rsidRPr="000D57C6">
        <w:rPr>
          <w:sz w:val="22"/>
        </w:rPr>
        <w:t>.</w:t>
      </w:r>
      <w:r w:rsidR="00123491" w:rsidRPr="000D57C6">
        <w:rPr>
          <w:sz w:val="22"/>
        </w:rPr>
        <w:t xml:space="preserve"> </w:t>
      </w:r>
    </w:p>
    <w:p w:rsidR="008E477A" w:rsidRPr="000D57C6" w:rsidRDefault="008E477A" w:rsidP="000C7B66">
      <w:pPr>
        <w:widowControl w:val="0"/>
        <w:spacing w:before="360" w:after="0" w:line="238" w:lineRule="auto"/>
        <w:jc w:val="center"/>
        <w:rPr>
          <w:rFonts w:ascii="Arial" w:hAnsi="Arial" w:cs="Arial"/>
          <w:b/>
        </w:rPr>
      </w:pPr>
      <w:r w:rsidRPr="000D57C6">
        <w:rPr>
          <w:rFonts w:ascii="Arial" w:hAnsi="Arial" w:cs="Arial"/>
          <w:b/>
        </w:rPr>
        <w:t>НАВЧАННЯ ДІЛОВІЙ ІНОЗЕМНІЙ МОВІ</w:t>
      </w:r>
    </w:p>
    <w:p w:rsidR="008E477A" w:rsidRPr="000D57C6" w:rsidRDefault="008E477A" w:rsidP="000C7B66">
      <w:pPr>
        <w:widowControl w:val="0"/>
        <w:spacing w:after="120" w:line="238" w:lineRule="auto"/>
        <w:jc w:val="center"/>
        <w:rPr>
          <w:rFonts w:ascii="Arial" w:hAnsi="Arial" w:cs="Arial"/>
          <w:b/>
        </w:rPr>
      </w:pPr>
      <w:r w:rsidRPr="000D57C6">
        <w:rPr>
          <w:rFonts w:ascii="Arial" w:hAnsi="Arial" w:cs="Arial"/>
          <w:b/>
        </w:rPr>
        <w:t xml:space="preserve"> ЗА ТЕХНОЛОГІЄЮ «CASE STUDY»</w:t>
      </w:r>
    </w:p>
    <w:p w:rsidR="008E477A" w:rsidRPr="000D57C6" w:rsidRDefault="008E477A" w:rsidP="000C7B66">
      <w:pPr>
        <w:widowControl w:val="0"/>
        <w:spacing w:after="0" w:line="238" w:lineRule="auto"/>
        <w:jc w:val="both"/>
        <w:rPr>
          <w:rFonts w:ascii="Arial" w:hAnsi="Arial" w:cs="Arial"/>
          <w:i/>
          <w:sz w:val="20"/>
        </w:rPr>
      </w:pPr>
      <w:r w:rsidRPr="000D57C6">
        <w:rPr>
          <w:rFonts w:ascii="Arial" w:hAnsi="Arial" w:cs="Arial"/>
          <w:b/>
          <w:i/>
          <w:sz w:val="20"/>
        </w:rPr>
        <w:t>Н.</w:t>
      </w:r>
      <w:r w:rsidR="000D57C6" w:rsidRPr="000D57C6">
        <w:rPr>
          <w:rFonts w:ascii="Arial" w:hAnsi="Arial" w:cs="Arial"/>
          <w:b/>
          <w:i/>
          <w:sz w:val="20"/>
        </w:rPr>
        <w:t xml:space="preserve"> </w:t>
      </w:r>
      <w:r w:rsidRPr="000D57C6">
        <w:rPr>
          <w:rFonts w:ascii="Arial" w:hAnsi="Arial" w:cs="Arial"/>
          <w:b/>
          <w:i/>
          <w:sz w:val="20"/>
        </w:rPr>
        <w:t>С. Руденко</w:t>
      </w:r>
      <w:r w:rsidR="000D57C6" w:rsidRPr="000D57C6">
        <w:rPr>
          <w:rFonts w:ascii="Arial" w:hAnsi="Arial" w:cs="Arial"/>
          <w:b/>
          <w:i/>
          <w:sz w:val="20"/>
        </w:rPr>
        <w:t xml:space="preserve">, </w:t>
      </w:r>
      <w:r w:rsidR="000D57C6" w:rsidRPr="000D57C6">
        <w:rPr>
          <w:rFonts w:ascii="Arial" w:hAnsi="Arial" w:cs="Arial"/>
          <w:i/>
          <w:sz w:val="20"/>
        </w:rPr>
        <w:t>ст. викладач</w:t>
      </w:r>
    </w:p>
    <w:p w:rsidR="008E477A" w:rsidRPr="000D57C6" w:rsidRDefault="000D57C6" w:rsidP="000C7B66">
      <w:pPr>
        <w:widowControl w:val="0"/>
        <w:shd w:val="clear" w:color="auto" w:fill="FFFFFF"/>
        <w:spacing w:after="120" w:line="238" w:lineRule="auto"/>
        <w:textAlignment w:val="baseline"/>
        <w:rPr>
          <w:rFonts w:ascii="Arial" w:hAnsi="Arial" w:cs="Arial"/>
          <w:i/>
          <w:spacing w:val="-4"/>
          <w:sz w:val="20"/>
        </w:rPr>
      </w:pPr>
      <w:r w:rsidRPr="000D57C6">
        <w:rPr>
          <w:rFonts w:ascii="Arial" w:hAnsi="Arial" w:cs="Arial"/>
          <w:i/>
          <w:spacing w:val="-4"/>
          <w:sz w:val="20"/>
        </w:rPr>
        <w:t xml:space="preserve">ВНЗ Укоопспілки </w:t>
      </w:r>
      <w:r w:rsidR="008E477A" w:rsidRPr="000D57C6">
        <w:rPr>
          <w:rFonts w:ascii="Arial" w:hAnsi="Arial" w:cs="Arial"/>
          <w:i/>
          <w:spacing w:val="-4"/>
          <w:sz w:val="20"/>
        </w:rPr>
        <w:t>«Полтавський університет економіки і торгівлі»</w:t>
      </w:r>
    </w:p>
    <w:p w:rsidR="008E477A" w:rsidRPr="00A504AA" w:rsidRDefault="008E477A" w:rsidP="000C7B66">
      <w:pPr>
        <w:widowControl w:val="0"/>
        <w:spacing w:after="0" w:line="238" w:lineRule="auto"/>
        <w:ind w:firstLine="284"/>
        <w:jc w:val="both"/>
        <w:rPr>
          <w:rFonts w:ascii="Times New Roman" w:hAnsi="Times New Roman"/>
        </w:rPr>
      </w:pPr>
      <w:r w:rsidRPr="00A504AA">
        <w:rPr>
          <w:rFonts w:ascii="Times New Roman" w:hAnsi="Times New Roman"/>
        </w:rPr>
        <w:t>Cучасні технології не тільки визначають характер навчання, але й обумовлюють ефективність даного процесу. Кейс-тех</w:t>
      </w:r>
      <w:r w:rsidR="000C7B66">
        <w:rPr>
          <w:rFonts w:ascii="Times New Roman" w:hAnsi="Times New Roman"/>
        </w:rPr>
        <w:softHyphen/>
      </w:r>
      <w:r w:rsidRPr="00A504AA">
        <w:rPr>
          <w:rFonts w:ascii="Times New Roman" w:hAnsi="Times New Roman"/>
        </w:rPr>
        <w:t>но</w:t>
      </w:r>
      <w:r w:rsidR="000C7B66">
        <w:rPr>
          <w:rFonts w:ascii="Times New Roman" w:hAnsi="Times New Roman"/>
        </w:rPr>
        <w:softHyphen/>
      </w:r>
      <w:r w:rsidRPr="00A504AA">
        <w:rPr>
          <w:rFonts w:ascii="Times New Roman" w:hAnsi="Times New Roman"/>
        </w:rPr>
        <w:t>логія є потужною особистісно-орієнтованою стратегією, спрямо</w:t>
      </w:r>
      <w:r w:rsidR="000C7B66">
        <w:rPr>
          <w:rFonts w:ascii="Times New Roman" w:hAnsi="Times New Roman"/>
        </w:rPr>
        <w:softHyphen/>
      </w:r>
      <w:r w:rsidRPr="00A504AA">
        <w:rPr>
          <w:rFonts w:ascii="Times New Roman" w:hAnsi="Times New Roman"/>
        </w:rPr>
        <w:t>ваною на розвиток критичного мислення і професійного зро</w:t>
      </w:r>
      <w:r w:rsidR="000C7B66">
        <w:rPr>
          <w:rFonts w:ascii="Times New Roman" w:hAnsi="Times New Roman"/>
        </w:rPr>
        <w:softHyphen/>
      </w:r>
      <w:r w:rsidRPr="00A504AA">
        <w:rPr>
          <w:rFonts w:ascii="Times New Roman" w:hAnsi="Times New Roman"/>
        </w:rPr>
        <w:t>стан</w:t>
      </w:r>
      <w:r w:rsidR="000C7B66">
        <w:rPr>
          <w:rFonts w:ascii="Times New Roman" w:hAnsi="Times New Roman"/>
        </w:rPr>
        <w:softHyphen/>
      </w:r>
      <w:r w:rsidRPr="00A504AA">
        <w:rPr>
          <w:rFonts w:ascii="Times New Roman" w:hAnsi="Times New Roman"/>
        </w:rPr>
        <w:t>ня. Навчання за методом кейсу передбачає</w:t>
      </w:r>
      <w:r w:rsidR="00123491" w:rsidRPr="00A504AA">
        <w:rPr>
          <w:rFonts w:ascii="Times New Roman" w:hAnsi="Times New Roman"/>
        </w:rPr>
        <w:t xml:space="preserve"> </w:t>
      </w:r>
      <w:r w:rsidRPr="00A504AA">
        <w:rPr>
          <w:rFonts w:ascii="Times New Roman" w:hAnsi="Times New Roman"/>
        </w:rPr>
        <w:t>використання аутен</w:t>
      </w:r>
      <w:r w:rsidR="000C7B66">
        <w:rPr>
          <w:rFonts w:ascii="Times New Roman" w:hAnsi="Times New Roman"/>
        </w:rPr>
        <w:softHyphen/>
      </w:r>
      <w:r w:rsidRPr="00A504AA">
        <w:rPr>
          <w:rFonts w:ascii="Times New Roman" w:hAnsi="Times New Roman"/>
        </w:rPr>
        <w:t>тичних матеріалів, основаних на проблемах реального біз</w:t>
      </w:r>
      <w:r w:rsidR="000C7B66">
        <w:rPr>
          <w:rFonts w:ascii="Times New Roman" w:hAnsi="Times New Roman"/>
        </w:rPr>
        <w:softHyphen/>
      </w:r>
      <w:r w:rsidRPr="00A504AA">
        <w:rPr>
          <w:rFonts w:ascii="Times New Roman" w:hAnsi="Times New Roman"/>
        </w:rPr>
        <w:t>несу,</w:t>
      </w:r>
      <w:r w:rsidR="00123491" w:rsidRPr="00A504AA">
        <w:rPr>
          <w:rFonts w:ascii="Times New Roman" w:hAnsi="Times New Roman"/>
        </w:rPr>
        <w:t xml:space="preserve"> </w:t>
      </w:r>
      <w:r w:rsidRPr="00A504AA">
        <w:rPr>
          <w:rFonts w:ascii="Times New Roman" w:hAnsi="Times New Roman"/>
        </w:rPr>
        <w:t>представлених у формі змодельованих ситуацій та активне залучення студентів через різні види діяльності до їх розв</w:t>
      </w:r>
      <w:r w:rsidR="00D862C8">
        <w:rPr>
          <w:rFonts w:ascii="Times New Roman" w:hAnsi="Times New Roman"/>
        </w:rPr>
        <w:t>’</w:t>
      </w:r>
      <w:r w:rsidRPr="00A504AA">
        <w:rPr>
          <w:rFonts w:ascii="Times New Roman" w:hAnsi="Times New Roman"/>
        </w:rPr>
        <w:t>я</w:t>
      </w:r>
      <w:r w:rsidR="000C7B66">
        <w:rPr>
          <w:rFonts w:ascii="Times New Roman" w:hAnsi="Times New Roman"/>
        </w:rPr>
        <w:softHyphen/>
      </w:r>
      <w:r w:rsidRPr="00A504AA">
        <w:rPr>
          <w:rFonts w:ascii="Times New Roman" w:hAnsi="Times New Roman"/>
        </w:rPr>
        <w:t>зан</w:t>
      </w:r>
      <w:r w:rsidR="000C7B66">
        <w:rPr>
          <w:rFonts w:ascii="Times New Roman" w:hAnsi="Times New Roman"/>
        </w:rPr>
        <w:softHyphen/>
      </w:r>
      <w:r w:rsidRPr="00A504AA">
        <w:rPr>
          <w:rFonts w:ascii="Times New Roman" w:hAnsi="Times New Roman"/>
        </w:rPr>
        <w:t>ня.</w:t>
      </w:r>
      <w:r w:rsidR="00123491" w:rsidRPr="00A504AA">
        <w:rPr>
          <w:rFonts w:ascii="Times New Roman" w:hAnsi="Times New Roman"/>
        </w:rPr>
        <w:t xml:space="preserve"> </w:t>
      </w:r>
      <w:r w:rsidRPr="00A504AA">
        <w:rPr>
          <w:rFonts w:ascii="Times New Roman" w:hAnsi="Times New Roman"/>
        </w:rPr>
        <w:t>Саме акцент на активній участі студентів зумовлює покра</w:t>
      </w:r>
      <w:r w:rsidR="000C7B66">
        <w:rPr>
          <w:rFonts w:ascii="Times New Roman" w:hAnsi="Times New Roman"/>
        </w:rPr>
        <w:softHyphen/>
      </w:r>
      <w:r w:rsidRPr="00A504AA">
        <w:rPr>
          <w:rFonts w:ascii="Times New Roman" w:hAnsi="Times New Roman"/>
        </w:rPr>
        <w:t>щення як організаційних так і мовних навичок, необхідних для виконання професійних обов</w:t>
      </w:r>
      <w:r w:rsidR="00D862C8">
        <w:rPr>
          <w:rFonts w:ascii="Times New Roman" w:hAnsi="Times New Roman"/>
        </w:rPr>
        <w:t>’</w:t>
      </w:r>
      <w:r w:rsidRPr="00A504AA">
        <w:rPr>
          <w:rFonts w:ascii="Times New Roman" w:hAnsi="Times New Roman"/>
        </w:rPr>
        <w:t>язків</w:t>
      </w:r>
      <w:r w:rsidR="00123491" w:rsidRPr="00A504AA">
        <w:rPr>
          <w:rFonts w:ascii="Times New Roman" w:hAnsi="Times New Roman"/>
        </w:rPr>
        <w:t xml:space="preserve"> </w:t>
      </w:r>
      <w:r w:rsidRPr="00A504AA">
        <w:rPr>
          <w:rFonts w:ascii="Times New Roman" w:hAnsi="Times New Roman"/>
        </w:rPr>
        <w:t>у світі міжнародного бізнесу.</w:t>
      </w:r>
    </w:p>
    <w:p w:rsidR="008E477A" w:rsidRPr="00A504AA" w:rsidRDefault="008E477A" w:rsidP="000C7B66">
      <w:pPr>
        <w:widowControl w:val="0"/>
        <w:spacing w:after="0" w:line="238" w:lineRule="auto"/>
        <w:ind w:firstLine="284"/>
        <w:jc w:val="both"/>
        <w:rPr>
          <w:rFonts w:ascii="Times New Roman" w:hAnsi="Times New Roman"/>
        </w:rPr>
      </w:pPr>
      <w:r w:rsidRPr="00A504AA">
        <w:rPr>
          <w:rFonts w:ascii="Times New Roman" w:hAnsi="Times New Roman"/>
        </w:rPr>
        <w:t>Репрезентативний перелік ситуацій, що виникають в роботі компаній і з якими, вірогідно, професійно доведеться зустрі</w:t>
      </w:r>
      <w:r w:rsidR="000C7B66">
        <w:rPr>
          <w:rFonts w:ascii="Times New Roman" w:hAnsi="Times New Roman"/>
        </w:rPr>
        <w:softHyphen/>
      </w:r>
      <w:r w:rsidRPr="00A504AA">
        <w:rPr>
          <w:rFonts w:ascii="Times New Roman" w:hAnsi="Times New Roman"/>
        </w:rPr>
        <w:t>ну</w:t>
      </w:r>
      <w:r w:rsidR="000C7B66">
        <w:rPr>
          <w:rFonts w:ascii="Times New Roman" w:hAnsi="Times New Roman"/>
        </w:rPr>
        <w:softHyphen/>
      </w:r>
      <w:r w:rsidRPr="00A504AA">
        <w:rPr>
          <w:rFonts w:ascii="Times New Roman" w:hAnsi="Times New Roman"/>
        </w:rPr>
        <w:t>тись, допомагає студентам уявити різноманіття тем і трендів і краще розуміти контексти, в яких вони виникають. Дані ситуації надають унікальну можливість подивитися на бізнес з внут</w:t>
      </w:r>
      <w:r w:rsidR="000C7B66">
        <w:rPr>
          <w:rFonts w:ascii="Times New Roman" w:hAnsi="Times New Roman"/>
        </w:rPr>
        <w:softHyphen/>
      </w:r>
      <w:r w:rsidRPr="00A504AA">
        <w:rPr>
          <w:rFonts w:ascii="Times New Roman" w:hAnsi="Times New Roman"/>
        </w:rPr>
        <w:t>рішньої сторони, вивчити сучасні підходи до вирішення про</w:t>
      </w:r>
      <w:r w:rsidR="000C7B66">
        <w:rPr>
          <w:rFonts w:ascii="Times New Roman" w:hAnsi="Times New Roman"/>
        </w:rPr>
        <w:softHyphen/>
      </w:r>
      <w:r w:rsidRPr="00A504AA">
        <w:rPr>
          <w:rFonts w:ascii="Times New Roman" w:hAnsi="Times New Roman"/>
        </w:rPr>
        <w:t>б</w:t>
      </w:r>
      <w:r w:rsidR="000C7B66">
        <w:rPr>
          <w:rFonts w:ascii="Times New Roman" w:hAnsi="Times New Roman"/>
        </w:rPr>
        <w:softHyphen/>
      </w:r>
      <w:r w:rsidRPr="00A504AA">
        <w:rPr>
          <w:rFonts w:ascii="Times New Roman" w:hAnsi="Times New Roman"/>
        </w:rPr>
        <w:t>лем, способи і логіку їх розв</w:t>
      </w:r>
      <w:r w:rsidR="00D862C8">
        <w:rPr>
          <w:rFonts w:ascii="Times New Roman" w:hAnsi="Times New Roman"/>
        </w:rPr>
        <w:t>’</w:t>
      </w:r>
      <w:r w:rsidRPr="00A504AA">
        <w:rPr>
          <w:rFonts w:ascii="Times New Roman" w:hAnsi="Times New Roman"/>
        </w:rPr>
        <w:t>язання, а форма організації у ви</w:t>
      </w:r>
      <w:r w:rsidR="000C7B66">
        <w:rPr>
          <w:rFonts w:ascii="Times New Roman" w:hAnsi="Times New Roman"/>
        </w:rPr>
        <w:softHyphen/>
      </w:r>
      <w:r w:rsidRPr="00A504AA">
        <w:rPr>
          <w:rFonts w:ascii="Times New Roman" w:hAnsi="Times New Roman"/>
        </w:rPr>
        <w:t>гляді симуляції або рольової гри передбачає інтеграцію ділових і мовленнєвих навичок, активізує</w:t>
      </w:r>
      <w:r w:rsidR="00123491" w:rsidRPr="00A504AA">
        <w:rPr>
          <w:rFonts w:ascii="Times New Roman" w:hAnsi="Times New Roman"/>
        </w:rPr>
        <w:t xml:space="preserve"> </w:t>
      </w:r>
      <w:r w:rsidRPr="00A504AA">
        <w:rPr>
          <w:rFonts w:ascii="Times New Roman" w:hAnsi="Times New Roman"/>
        </w:rPr>
        <w:t>залучення студентів до суміс</w:t>
      </w:r>
      <w:r w:rsidR="000C7B66">
        <w:rPr>
          <w:rFonts w:ascii="Times New Roman" w:hAnsi="Times New Roman"/>
        </w:rPr>
        <w:softHyphen/>
      </w:r>
      <w:r w:rsidRPr="00A504AA">
        <w:rPr>
          <w:rFonts w:ascii="Times New Roman" w:hAnsi="Times New Roman"/>
        </w:rPr>
        <w:t>ної діяльності.</w:t>
      </w:r>
    </w:p>
    <w:p w:rsidR="008E477A" w:rsidRPr="00A504AA" w:rsidRDefault="008E477A" w:rsidP="000C7B66">
      <w:pPr>
        <w:widowControl w:val="0"/>
        <w:spacing w:after="0" w:line="238" w:lineRule="auto"/>
        <w:ind w:firstLine="284"/>
        <w:jc w:val="both"/>
        <w:rPr>
          <w:rFonts w:ascii="Times New Roman" w:hAnsi="Times New Roman"/>
        </w:rPr>
      </w:pPr>
      <w:r w:rsidRPr="00A504AA">
        <w:rPr>
          <w:rFonts w:ascii="Times New Roman" w:hAnsi="Times New Roman"/>
        </w:rPr>
        <w:t>Професійна підготовка спеціалістів передбачає уміння вико</w:t>
      </w:r>
      <w:r w:rsidR="000C7B66">
        <w:rPr>
          <w:rFonts w:ascii="Times New Roman" w:hAnsi="Times New Roman"/>
        </w:rPr>
        <w:softHyphen/>
      </w:r>
      <w:r w:rsidRPr="00A504AA">
        <w:rPr>
          <w:rFonts w:ascii="Times New Roman" w:hAnsi="Times New Roman"/>
        </w:rPr>
        <w:t>ристовувати методи аналізу і обробки емпіричних даних. При</w:t>
      </w:r>
      <w:r w:rsidR="000C7B66">
        <w:rPr>
          <w:rFonts w:ascii="Times New Roman" w:hAnsi="Times New Roman"/>
        </w:rPr>
        <w:softHyphen/>
      </w:r>
      <w:r w:rsidRPr="00A504AA">
        <w:rPr>
          <w:rFonts w:ascii="Times New Roman" w:hAnsi="Times New Roman"/>
        </w:rPr>
        <w:t>кла</w:t>
      </w:r>
      <w:r w:rsidR="000C7B66">
        <w:rPr>
          <w:rFonts w:ascii="Times New Roman" w:hAnsi="Times New Roman"/>
        </w:rPr>
        <w:softHyphen/>
      </w:r>
      <w:r w:rsidRPr="00A504AA">
        <w:rPr>
          <w:rFonts w:ascii="Times New Roman" w:hAnsi="Times New Roman"/>
        </w:rPr>
        <w:t>дами таких методів</w:t>
      </w:r>
      <w:r w:rsidR="00123491" w:rsidRPr="00A504AA">
        <w:rPr>
          <w:rFonts w:ascii="Times New Roman" w:hAnsi="Times New Roman"/>
        </w:rPr>
        <w:t xml:space="preserve"> </w:t>
      </w:r>
      <w:r w:rsidRPr="00A504AA">
        <w:rPr>
          <w:rFonts w:ascii="Times New Roman" w:hAnsi="Times New Roman"/>
        </w:rPr>
        <w:t>є структурування, розрахунок багато</w:t>
      </w:r>
      <w:r w:rsidR="000C7B66">
        <w:rPr>
          <w:rFonts w:ascii="Times New Roman" w:hAnsi="Times New Roman"/>
        </w:rPr>
        <w:softHyphen/>
      </w:r>
      <w:r w:rsidRPr="00A504AA">
        <w:rPr>
          <w:rFonts w:ascii="Times New Roman" w:hAnsi="Times New Roman"/>
        </w:rPr>
        <w:t>мір</w:t>
      </w:r>
      <w:r w:rsidR="000C7B66">
        <w:rPr>
          <w:rFonts w:ascii="Times New Roman" w:hAnsi="Times New Roman"/>
        </w:rPr>
        <w:softHyphen/>
      </w:r>
      <w:r w:rsidRPr="00A504AA">
        <w:rPr>
          <w:rFonts w:ascii="Times New Roman" w:hAnsi="Times New Roman"/>
        </w:rPr>
        <w:t>ного розподілення ознак, класифікація, тощо. Вибір методу обу</w:t>
      </w:r>
      <w:r w:rsidR="000C7B66">
        <w:rPr>
          <w:rFonts w:ascii="Times New Roman" w:hAnsi="Times New Roman"/>
        </w:rPr>
        <w:softHyphen/>
      </w:r>
      <w:r w:rsidRPr="00A504AA">
        <w:rPr>
          <w:rFonts w:ascii="Times New Roman" w:hAnsi="Times New Roman"/>
        </w:rPr>
        <w:t>мовлюється задачами дослідження і є важливою складовою про</w:t>
      </w:r>
      <w:r w:rsidR="000C7B66">
        <w:rPr>
          <w:rFonts w:ascii="Times New Roman" w:hAnsi="Times New Roman"/>
        </w:rPr>
        <w:softHyphen/>
      </w:r>
      <w:r w:rsidRPr="00A504AA">
        <w:rPr>
          <w:rFonts w:ascii="Times New Roman" w:hAnsi="Times New Roman"/>
        </w:rPr>
        <w:t>фесійної підготовки. Зокрема у міжнародному бізнесі еконо</w:t>
      </w:r>
      <w:r w:rsidR="000C7B66">
        <w:rPr>
          <w:rFonts w:ascii="Times New Roman" w:hAnsi="Times New Roman"/>
        </w:rPr>
        <w:softHyphen/>
      </w:r>
      <w:r w:rsidRPr="00A504AA">
        <w:rPr>
          <w:rFonts w:ascii="Times New Roman" w:hAnsi="Times New Roman"/>
        </w:rPr>
        <w:t>міс</w:t>
      </w:r>
      <w:r w:rsidR="000C7B66">
        <w:rPr>
          <w:rFonts w:ascii="Times New Roman" w:hAnsi="Times New Roman"/>
        </w:rPr>
        <w:softHyphen/>
      </w:r>
      <w:r w:rsidRPr="00A504AA">
        <w:rPr>
          <w:rFonts w:ascii="Times New Roman" w:hAnsi="Times New Roman"/>
        </w:rPr>
        <w:t xml:space="preserve">тами і менеджерами широко використовується SWOT-аналіз </w:t>
      </w:r>
      <w:r w:rsidR="000C7B66">
        <w:rPr>
          <w:rFonts w:ascii="Times New Roman" w:hAnsi="Times New Roman"/>
        </w:rPr>
        <w:t>–</w:t>
      </w:r>
      <w:r w:rsidRPr="00A504AA">
        <w:rPr>
          <w:rFonts w:ascii="Times New Roman" w:hAnsi="Times New Roman"/>
        </w:rPr>
        <w:t xml:space="preserve"> </w:t>
      </w:r>
      <w:r w:rsidRPr="00A504AA">
        <w:rPr>
          <w:rFonts w:ascii="Times New Roman" w:hAnsi="Times New Roman"/>
        </w:rPr>
        <w:lastRenderedPageBreak/>
        <w:t>логіко-змістовна схема, за допомогою якої розкриваються зв</w:t>
      </w:r>
      <w:r w:rsidR="00D862C8">
        <w:rPr>
          <w:rFonts w:ascii="Times New Roman" w:hAnsi="Times New Roman"/>
        </w:rPr>
        <w:t>’</w:t>
      </w:r>
      <w:r w:rsidRPr="00A504AA">
        <w:rPr>
          <w:rFonts w:ascii="Times New Roman" w:hAnsi="Times New Roman"/>
        </w:rPr>
        <w:t>яз</w:t>
      </w:r>
      <w:r w:rsidR="000C7B66">
        <w:rPr>
          <w:rFonts w:ascii="Times New Roman" w:hAnsi="Times New Roman"/>
        </w:rPr>
        <w:softHyphen/>
      </w:r>
      <w:r w:rsidRPr="00A504AA">
        <w:rPr>
          <w:rFonts w:ascii="Times New Roman" w:hAnsi="Times New Roman"/>
        </w:rPr>
        <w:t>ки перемінних. SWOT-аналіз дозволяє перетворювати отри</w:t>
      </w:r>
      <w:r w:rsidR="000C7B66">
        <w:rPr>
          <w:rFonts w:ascii="Times New Roman" w:hAnsi="Times New Roman"/>
        </w:rPr>
        <w:softHyphen/>
      </w:r>
      <w:r w:rsidRPr="00A504AA">
        <w:rPr>
          <w:rFonts w:ascii="Times New Roman" w:hAnsi="Times New Roman"/>
        </w:rPr>
        <w:t>ману інформацію в наочні, компактні дані і уможливлює їх по</w:t>
      </w:r>
      <w:r w:rsidR="000C7B66">
        <w:rPr>
          <w:rFonts w:ascii="Times New Roman" w:hAnsi="Times New Roman"/>
        </w:rPr>
        <w:softHyphen/>
      </w:r>
      <w:r w:rsidRPr="00A504AA">
        <w:rPr>
          <w:rFonts w:ascii="Times New Roman" w:hAnsi="Times New Roman"/>
        </w:rPr>
        <w:t>дальше використання.</w:t>
      </w:r>
    </w:p>
    <w:p w:rsidR="008E477A" w:rsidRPr="00A504AA" w:rsidRDefault="008E477A" w:rsidP="000C7B66">
      <w:pPr>
        <w:widowControl w:val="0"/>
        <w:spacing w:after="0" w:line="240" w:lineRule="auto"/>
        <w:ind w:firstLine="284"/>
        <w:jc w:val="both"/>
        <w:rPr>
          <w:rFonts w:ascii="Times New Roman" w:hAnsi="Times New Roman"/>
        </w:rPr>
      </w:pPr>
      <w:r w:rsidRPr="00A504AA">
        <w:rPr>
          <w:rFonts w:ascii="Times New Roman" w:hAnsi="Times New Roman"/>
        </w:rPr>
        <w:t>Кейси розробляються таким чином, щоб підвищити рівень пер</w:t>
      </w:r>
      <w:r w:rsidR="000C7B66">
        <w:rPr>
          <w:rFonts w:ascii="Times New Roman" w:hAnsi="Times New Roman"/>
        </w:rPr>
        <w:softHyphen/>
      </w:r>
      <w:r w:rsidRPr="00A504AA">
        <w:rPr>
          <w:rFonts w:ascii="Times New Roman" w:hAnsi="Times New Roman"/>
        </w:rPr>
        <w:t>сональної занятості кожного студента, його професійної обіз</w:t>
      </w:r>
      <w:r w:rsidR="000C7B66">
        <w:rPr>
          <w:rFonts w:ascii="Times New Roman" w:hAnsi="Times New Roman"/>
        </w:rPr>
        <w:softHyphen/>
      </w:r>
      <w:r w:rsidRPr="00A504AA">
        <w:rPr>
          <w:rFonts w:ascii="Times New Roman" w:hAnsi="Times New Roman"/>
        </w:rPr>
        <w:t>наності і свідомості у роботі з великим об</w:t>
      </w:r>
      <w:r w:rsidR="00D862C8">
        <w:rPr>
          <w:rFonts w:ascii="Times New Roman" w:hAnsi="Times New Roman"/>
        </w:rPr>
        <w:t>’</w:t>
      </w:r>
      <w:r w:rsidRPr="00A504AA">
        <w:rPr>
          <w:rFonts w:ascii="Times New Roman" w:hAnsi="Times New Roman"/>
        </w:rPr>
        <w:t>ємом інформації та</w:t>
      </w:r>
      <w:r w:rsidR="00123491" w:rsidRPr="00A504AA">
        <w:rPr>
          <w:rFonts w:ascii="Times New Roman" w:hAnsi="Times New Roman"/>
        </w:rPr>
        <w:t xml:space="preserve"> </w:t>
      </w:r>
      <w:r w:rsidRPr="00A504AA">
        <w:rPr>
          <w:rFonts w:ascii="Times New Roman" w:hAnsi="Times New Roman"/>
        </w:rPr>
        <w:t>розв</w:t>
      </w:r>
      <w:r w:rsidR="00D862C8">
        <w:rPr>
          <w:rFonts w:ascii="Times New Roman" w:hAnsi="Times New Roman"/>
        </w:rPr>
        <w:t>’</w:t>
      </w:r>
      <w:r w:rsidRPr="00A504AA">
        <w:rPr>
          <w:rFonts w:ascii="Times New Roman" w:hAnsi="Times New Roman"/>
        </w:rPr>
        <w:t>язанні практичних завдань. SWOT-аналіз як сучасна стра</w:t>
      </w:r>
      <w:r w:rsidR="000C7B66">
        <w:rPr>
          <w:rFonts w:ascii="Times New Roman" w:hAnsi="Times New Roman"/>
        </w:rPr>
        <w:softHyphen/>
      </w:r>
      <w:r w:rsidRPr="00A504AA">
        <w:rPr>
          <w:rFonts w:ascii="Times New Roman" w:hAnsi="Times New Roman"/>
        </w:rPr>
        <w:t>тегія сприяє більш глибокому розумінню контексту за ра</w:t>
      </w:r>
      <w:r w:rsidR="000C7B66">
        <w:rPr>
          <w:rFonts w:ascii="Times New Roman" w:hAnsi="Times New Roman"/>
        </w:rPr>
        <w:softHyphen/>
      </w:r>
      <w:r w:rsidRPr="00A504AA">
        <w:rPr>
          <w:rFonts w:ascii="Times New Roman" w:hAnsi="Times New Roman"/>
        </w:rPr>
        <w:t>ху</w:t>
      </w:r>
      <w:r w:rsidR="000C7B66">
        <w:rPr>
          <w:rFonts w:ascii="Times New Roman" w:hAnsi="Times New Roman"/>
        </w:rPr>
        <w:softHyphen/>
      </w:r>
      <w:r w:rsidRPr="00A504AA">
        <w:rPr>
          <w:rFonts w:ascii="Times New Roman" w:hAnsi="Times New Roman"/>
        </w:rPr>
        <w:t>нок єдиних підходів до структуризації інформації, вимагає умін</w:t>
      </w:r>
      <w:r w:rsidR="000C7B66">
        <w:rPr>
          <w:rFonts w:ascii="Times New Roman" w:hAnsi="Times New Roman"/>
        </w:rPr>
        <w:softHyphen/>
      </w:r>
      <w:r w:rsidRPr="00A504AA">
        <w:rPr>
          <w:rFonts w:ascii="Times New Roman" w:hAnsi="Times New Roman"/>
        </w:rPr>
        <w:t>ня перегруповувати окремі блоки інформації, узагальнювати зміст, виділяти ключові позиції і оперувати отриманими резуль</w:t>
      </w:r>
      <w:r w:rsidR="000C7B66">
        <w:rPr>
          <w:rFonts w:ascii="Times New Roman" w:hAnsi="Times New Roman"/>
        </w:rPr>
        <w:softHyphen/>
      </w:r>
      <w:r w:rsidRPr="00A504AA">
        <w:rPr>
          <w:rFonts w:ascii="Times New Roman" w:hAnsi="Times New Roman"/>
        </w:rPr>
        <w:t>татами.</w:t>
      </w:r>
    </w:p>
    <w:p w:rsidR="008E477A" w:rsidRPr="00A504AA" w:rsidRDefault="008E477A" w:rsidP="000C7B66">
      <w:pPr>
        <w:widowControl w:val="0"/>
        <w:spacing w:after="0" w:line="240" w:lineRule="auto"/>
        <w:ind w:firstLine="284"/>
        <w:jc w:val="both"/>
        <w:rPr>
          <w:rFonts w:ascii="Times New Roman" w:hAnsi="Times New Roman"/>
        </w:rPr>
      </w:pPr>
      <w:r w:rsidRPr="00A504AA">
        <w:rPr>
          <w:rFonts w:ascii="Times New Roman" w:hAnsi="Times New Roman"/>
        </w:rPr>
        <w:t>У процесі вивчення ситуації відпрацьовуються всі чотири мовні аспекти: студенти читають сценарії, знайомляться з вхід</w:t>
      </w:r>
      <w:r w:rsidR="000C7B66">
        <w:rPr>
          <w:rFonts w:ascii="Times New Roman" w:hAnsi="Times New Roman"/>
        </w:rPr>
        <w:softHyphen/>
      </w:r>
      <w:r w:rsidRPr="00A504AA">
        <w:rPr>
          <w:rFonts w:ascii="Times New Roman" w:hAnsi="Times New Roman"/>
        </w:rPr>
        <w:t>ними даними в різних стилях і формах, вивчають відеозаписи,</w:t>
      </w:r>
      <w:r w:rsidR="00123491" w:rsidRPr="00A504AA">
        <w:rPr>
          <w:rFonts w:ascii="Times New Roman" w:hAnsi="Times New Roman"/>
        </w:rPr>
        <w:t xml:space="preserve"> </w:t>
      </w:r>
      <w:r w:rsidRPr="00A504AA">
        <w:rPr>
          <w:rFonts w:ascii="Times New Roman" w:hAnsi="Times New Roman"/>
        </w:rPr>
        <w:t>друковані матеріали і графіки і роблять це цілеспрямовано з метою подальшого використання. Обробка інформації пов</w:t>
      </w:r>
      <w:r w:rsidR="00D862C8">
        <w:rPr>
          <w:rFonts w:ascii="Times New Roman" w:hAnsi="Times New Roman"/>
        </w:rPr>
        <w:t>’</w:t>
      </w:r>
      <w:r w:rsidRPr="00A504AA">
        <w:rPr>
          <w:rFonts w:ascii="Times New Roman" w:hAnsi="Times New Roman"/>
        </w:rPr>
        <w:t>язана з розумінням лексики в контексті, трансформацією</w:t>
      </w:r>
      <w:r w:rsidR="00123491" w:rsidRPr="00A504AA">
        <w:rPr>
          <w:rFonts w:ascii="Times New Roman" w:hAnsi="Times New Roman"/>
        </w:rPr>
        <w:t xml:space="preserve"> </w:t>
      </w:r>
      <w:r w:rsidRPr="00A504AA">
        <w:rPr>
          <w:rFonts w:ascii="Times New Roman" w:hAnsi="Times New Roman"/>
        </w:rPr>
        <w:t>інформації, її аналізом, обговоренням, виробленням оптимальних підходів та відповідних дій по їх реалізації під час переговорів, ділових зу</w:t>
      </w:r>
      <w:r w:rsidR="000C7B66">
        <w:rPr>
          <w:rFonts w:ascii="Times New Roman" w:hAnsi="Times New Roman"/>
        </w:rPr>
        <w:softHyphen/>
      </w:r>
      <w:r w:rsidRPr="00A504AA">
        <w:rPr>
          <w:rFonts w:ascii="Times New Roman" w:hAnsi="Times New Roman"/>
        </w:rPr>
        <w:t>стрічей та презентацій. Вивчення реальних проблем бізнесу вимагає від студентів проведення досліджень, порівняльного аналізу різного типу джерел, сприяє підвищенню інформаційної грамотності, рівня письмової і усної компетенції, а також уміння працювати командою.</w:t>
      </w:r>
    </w:p>
    <w:p w:rsidR="008E477A" w:rsidRPr="00A504AA" w:rsidRDefault="008E477A" w:rsidP="000C7B66">
      <w:pPr>
        <w:widowControl w:val="0"/>
        <w:spacing w:after="0" w:line="240" w:lineRule="auto"/>
        <w:ind w:firstLine="284"/>
        <w:jc w:val="both"/>
        <w:rPr>
          <w:rFonts w:ascii="Times New Roman" w:hAnsi="Times New Roman"/>
        </w:rPr>
      </w:pPr>
      <w:r w:rsidRPr="00A504AA">
        <w:rPr>
          <w:rFonts w:ascii="Times New Roman" w:hAnsi="Times New Roman"/>
        </w:rPr>
        <w:t>Щодо професійної складової, метод кейсу, по своїй природі, є явищем міждисциплінарним і дозволяє використовувати тео</w:t>
      </w:r>
      <w:r w:rsidR="000C7B66">
        <w:rPr>
          <w:rFonts w:ascii="Times New Roman" w:hAnsi="Times New Roman"/>
        </w:rPr>
        <w:softHyphen/>
      </w:r>
      <w:r w:rsidRPr="00A504AA">
        <w:rPr>
          <w:rFonts w:ascii="Times New Roman" w:hAnsi="Times New Roman"/>
        </w:rPr>
        <w:t>ретичні концепції для подолання відстані між теорією і прак</w:t>
      </w:r>
      <w:r w:rsidR="000C7B66">
        <w:rPr>
          <w:rFonts w:ascii="Times New Roman" w:hAnsi="Times New Roman"/>
        </w:rPr>
        <w:softHyphen/>
      </w:r>
      <w:r w:rsidRPr="00A504AA">
        <w:rPr>
          <w:rFonts w:ascii="Times New Roman" w:hAnsi="Times New Roman"/>
        </w:rPr>
        <w:t>ти</w:t>
      </w:r>
      <w:r w:rsidR="000C7B66">
        <w:rPr>
          <w:rFonts w:ascii="Times New Roman" w:hAnsi="Times New Roman"/>
        </w:rPr>
        <w:softHyphen/>
      </w:r>
      <w:r w:rsidRPr="00A504AA">
        <w:rPr>
          <w:rFonts w:ascii="Times New Roman" w:hAnsi="Times New Roman"/>
        </w:rPr>
        <w:t>кою у випадках, що мають суто прикладний характер, а творчий потенціал</w:t>
      </w:r>
      <w:r w:rsidR="00123491" w:rsidRPr="00A504AA">
        <w:rPr>
          <w:rFonts w:ascii="Times New Roman" w:hAnsi="Times New Roman"/>
        </w:rPr>
        <w:t xml:space="preserve"> </w:t>
      </w:r>
      <w:r w:rsidRPr="00A504AA">
        <w:rPr>
          <w:rFonts w:ascii="Times New Roman" w:hAnsi="Times New Roman"/>
        </w:rPr>
        <w:t>методу реалізується в нетривіальних підходах до ви</w:t>
      </w:r>
      <w:r w:rsidR="000C7B66">
        <w:rPr>
          <w:rFonts w:ascii="Times New Roman" w:hAnsi="Times New Roman"/>
        </w:rPr>
        <w:softHyphen/>
      </w:r>
      <w:r w:rsidRPr="00A504AA">
        <w:rPr>
          <w:rFonts w:ascii="Times New Roman" w:hAnsi="Times New Roman"/>
        </w:rPr>
        <w:t>рі</w:t>
      </w:r>
      <w:r w:rsidR="000C7B66">
        <w:rPr>
          <w:rFonts w:ascii="Times New Roman" w:hAnsi="Times New Roman"/>
        </w:rPr>
        <w:softHyphen/>
      </w:r>
      <w:r w:rsidRPr="00A504AA">
        <w:rPr>
          <w:rFonts w:ascii="Times New Roman" w:hAnsi="Times New Roman"/>
        </w:rPr>
        <w:t>шення проблем, що при всій однаковості оцінок, правдо</w:t>
      </w:r>
      <w:r w:rsidR="000C7B66">
        <w:rPr>
          <w:rFonts w:ascii="Times New Roman" w:hAnsi="Times New Roman"/>
        </w:rPr>
        <w:softHyphen/>
      </w:r>
      <w:r w:rsidRPr="00A504AA">
        <w:rPr>
          <w:rFonts w:ascii="Times New Roman" w:hAnsi="Times New Roman"/>
        </w:rPr>
        <w:t>подіб</w:t>
      </w:r>
      <w:r w:rsidR="000C7B66">
        <w:rPr>
          <w:rFonts w:ascii="Times New Roman" w:hAnsi="Times New Roman"/>
        </w:rPr>
        <w:softHyphen/>
      </w:r>
      <w:r w:rsidRPr="00A504AA">
        <w:rPr>
          <w:rFonts w:ascii="Times New Roman" w:hAnsi="Times New Roman"/>
        </w:rPr>
        <w:t>них і переконливих, за умови реалізації ведуть до різних на</w:t>
      </w:r>
      <w:r w:rsidR="000C7B66">
        <w:rPr>
          <w:rFonts w:ascii="Times New Roman" w:hAnsi="Times New Roman"/>
        </w:rPr>
        <w:softHyphen/>
      </w:r>
      <w:r w:rsidRPr="00A504AA">
        <w:rPr>
          <w:rFonts w:ascii="Times New Roman" w:hAnsi="Times New Roman"/>
        </w:rPr>
        <w:t>слідків.</w:t>
      </w:r>
    </w:p>
    <w:p w:rsidR="008E477A" w:rsidRPr="00A504AA" w:rsidRDefault="008E477A" w:rsidP="000C7B66">
      <w:pPr>
        <w:widowControl w:val="0"/>
        <w:spacing w:after="0" w:line="240" w:lineRule="auto"/>
        <w:ind w:firstLine="284"/>
        <w:jc w:val="both"/>
        <w:rPr>
          <w:rFonts w:ascii="Times New Roman" w:hAnsi="Times New Roman"/>
        </w:rPr>
      </w:pPr>
      <w:r w:rsidRPr="00A504AA">
        <w:rPr>
          <w:rFonts w:ascii="Times New Roman" w:hAnsi="Times New Roman"/>
        </w:rPr>
        <w:t>Кейси можуть бути представлені у різних форматах: тексту, ситуації, вибірки даних, що містять в собі невирішені або сти</w:t>
      </w:r>
      <w:r w:rsidR="000C7B66">
        <w:rPr>
          <w:rFonts w:ascii="Times New Roman" w:hAnsi="Times New Roman"/>
        </w:rPr>
        <w:softHyphen/>
      </w:r>
      <w:r w:rsidRPr="00A504AA">
        <w:rPr>
          <w:rFonts w:ascii="Times New Roman" w:hAnsi="Times New Roman"/>
        </w:rPr>
        <w:lastRenderedPageBreak/>
        <w:t>мулюючі для вирішення питання. Інформація, запропонована для вивчення і розв</w:t>
      </w:r>
      <w:r w:rsidR="00D862C8">
        <w:rPr>
          <w:rFonts w:ascii="Times New Roman" w:hAnsi="Times New Roman"/>
        </w:rPr>
        <w:t>’</w:t>
      </w:r>
      <w:r w:rsidRPr="00A504AA">
        <w:rPr>
          <w:rFonts w:ascii="Times New Roman" w:hAnsi="Times New Roman"/>
        </w:rPr>
        <w:t>язання має бути насиченою і інформа</w:t>
      </w:r>
      <w:r w:rsidR="000C7B66">
        <w:rPr>
          <w:rFonts w:ascii="Times New Roman" w:hAnsi="Times New Roman"/>
        </w:rPr>
        <w:softHyphen/>
      </w:r>
      <w:r w:rsidRPr="00A504AA">
        <w:rPr>
          <w:rFonts w:ascii="Times New Roman" w:hAnsi="Times New Roman"/>
        </w:rPr>
        <w:t>тив</w:t>
      </w:r>
      <w:r w:rsidR="000C7B66">
        <w:rPr>
          <w:rFonts w:ascii="Times New Roman" w:hAnsi="Times New Roman"/>
        </w:rPr>
        <w:softHyphen/>
      </w:r>
      <w:r w:rsidRPr="00A504AA">
        <w:rPr>
          <w:rFonts w:ascii="Times New Roman" w:hAnsi="Times New Roman"/>
        </w:rPr>
        <w:t>ною, але настільки, щоб залишався простір для дискусій і до</w:t>
      </w:r>
      <w:r w:rsidR="000C7B66">
        <w:rPr>
          <w:rFonts w:ascii="Times New Roman" w:hAnsi="Times New Roman"/>
        </w:rPr>
        <w:softHyphen/>
      </w:r>
      <w:r w:rsidRPr="00A504AA">
        <w:rPr>
          <w:rFonts w:ascii="Times New Roman" w:hAnsi="Times New Roman"/>
        </w:rPr>
        <w:t>сліджень. Ситуації можуть бути різними за розміром: невеликі для експрес-аналізу під час одного заняття і складні, об</w:t>
      </w:r>
      <w:r w:rsidR="00D862C8">
        <w:rPr>
          <w:rFonts w:ascii="Times New Roman" w:hAnsi="Times New Roman"/>
        </w:rPr>
        <w:t>’</w:t>
      </w:r>
      <w:r w:rsidRPr="00A504AA">
        <w:rPr>
          <w:rFonts w:ascii="Times New Roman" w:hAnsi="Times New Roman"/>
        </w:rPr>
        <w:t>ємні для опрацювання протягом семестру у вигляді проекту.</w:t>
      </w:r>
      <w:r w:rsidR="00123491" w:rsidRPr="00A504AA">
        <w:rPr>
          <w:rFonts w:ascii="Times New Roman" w:hAnsi="Times New Roman"/>
        </w:rPr>
        <w:t xml:space="preserve"> </w:t>
      </w:r>
      <w:r w:rsidRPr="00A504AA">
        <w:rPr>
          <w:rFonts w:ascii="Times New Roman" w:hAnsi="Times New Roman"/>
        </w:rPr>
        <w:t>Чітко ви</w:t>
      </w:r>
      <w:r w:rsidR="000C7B66">
        <w:rPr>
          <w:rFonts w:ascii="Times New Roman" w:hAnsi="Times New Roman"/>
        </w:rPr>
        <w:softHyphen/>
      </w:r>
      <w:r w:rsidRPr="00A504AA">
        <w:rPr>
          <w:rFonts w:ascii="Times New Roman" w:hAnsi="Times New Roman"/>
        </w:rPr>
        <w:t>зна</w:t>
      </w:r>
      <w:r w:rsidR="000C7B66">
        <w:rPr>
          <w:rFonts w:ascii="Times New Roman" w:hAnsi="Times New Roman"/>
        </w:rPr>
        <w:softHyphen/>
      </w:r>
      <w:r w:rsidRPr="00A504AA">
        <w:rPr>
          <w:rFonts w:ascii="Times New Roman" w:hAnsi="Times New Roman"/>
        </w:rPr>
        <w:t>чена проблематика має співпадати з цілями і задачами курсу навчання, що</w:t>
      </w:r>
      <w:r w:rsidR="00123491" w:rsidRPr="00A504AA">
        <w:rPr>
          <w:rFonts w:ascii="Times New Roman" w:hAnsi="Times New Roman"/>
        </w:rPr>
        <w:t xml:space="preserve"> </w:t>
      </w:r>
      <w:r w:rsidRPr="00A504AA">
        <w:rPr>
          <w:rFonts w:ascii="Times New Roman" w:hAnsi="Times New Roman"/>
        </w:rPr>
        <w:t>дозволяє студентам користуватися теоретичними знаннями для вирішення проблем прикладного характеру.</w:t>
      </w:r>
    </w:p>
    <w:p w:rsidR="008E477A" w:rsidRPr="00A504AA" w:rsidRDefault="008E477A" w:rsidP="000C7B66">
      <w:pPr>
        <w:widowControl w:val="0"/>
        <w:spacing w:after="0" w:line="247" w:lineRule="auto"/>
        <w:ind w:firstLine="284"/>
        <w:jc w:val="both"/>
        <w:rPr>
          <w:rFonts w:ascii="Times New Roman" w:hAnsi="Times New Roman"/>
        </w:rPr>
      </w:pPr>
      <w:r w:rsidRPr="00A504AA">
        <w:rPr>
          <w:rFonts w:ascii="Times New Roman" w:hAnsi="Times New Roman"/>
        </w:rPr>
        <w:t>Обізнаність студентів суттєво впливає на ефективність про</w:t>
      </w:r>
      <w:r w:rsidR="000C7B66">
        <w:rPr>
          <w:rFonts w:ascii="Times New Roman" w:hAnsi="Times New Roman"/>
        </w:rPr>
        <w:softHyphen/>
      </w:r>
      <w:r w:rsidRPr="00A504AA">
        <w:rPr>
          <w:rFonts w:ascii="Times New Roman" w:hAnsi="Times New Roman"/>
        </w:rPr>
        <w:t>цесу і результативність методу. Студенти повинні мати повне уявлення про технологію кейсу і добре розуміти задачі, проце</w:t>
      </w:r>
      <w:r w:rsidR="000C7B66">
        <w:rPr>
          <w:rFonts w:ascii="Times New Roman" w:hAnsi="Times New Roman"/>
        </w:rPr>
        <w:softHyphen/>
      </w:r>
      <w:r w:rsidRPr="00A504AA">
        <w:rPr>
          <w:rFonts w:ascii="Times New Roman" w:hAnsi="Times New Roman"/>
        </w:rPr>
        <w:t>ду</w:t>
      </w:r>
      <w:r w:rsidR="000C7B66">
        <w:rPr>
          <w:rFonts w:ascii="Times New Roman" w:hAnsi="Times New Roman"/>
        </w:rPr>
        <w:softHyphen/>
      </w:r>
      <w:r w:rsidRPr="00A504AA">
        <w:rPr>
          <w:rFonts w:ascii="Times New Roman" w:hAnsi="Times New Roman"/>
        </w:rPr>
        <w:t xml:space="preserve">ри і послідовність виконання завдань і свідомо ставитись до </w:t>
      </w:r>
      <w:r w:rsidRPr="000C7B66">
        <w:rPr>
          <w:rFonts w:ascii="Times New Roman" w:hAnsi="Times New Roman"/>
          <w:spacing w:val="-2"/>
        </w:rPr>
        <w:t>очікуваних результатів. Формування спеціальних</w:t>
      </w:r>
      <w:r w:rsidR="00123491" w:rsidRPr="000C7B66">
        <w:rPr>
          <w:rFonts w:ascii="Times New Roman" w:hAnsi="Times New Roman"/>
          <w:spacing w:val="-2"/>
        </w:rPr>
        <w:t xml:space="preserve"> </w:t>
      </w:r>
      <w:r w:rsidRPr="000C7B66">
        <w:rPr>
          <w:rFonts w:ascii="Times New Roman" w:hAnsi="Times New Roman"/>
          <w:spacing w:val="-2"/>
        </w:rPr>
        <w:t>навичок і знань</w:t>
      </w:r>
      <w:r w:rsidRPr="00A504AA">
        <w:rPr>
          <w:rFonts w:ascii="Times New Roman" w:hAnsi="Times New Roman"/>
        </w:rPr>
        <w:t xml:space="preserve"> відбувається в три етапи: на першому студенти дослі</w:t>
      </w:r>
      <w:r w:rsidR="000C7B66">
        <w:rPr>
          <w:rFonts w:ascii="Times New Roman" w:hAnsi="Times New Roman"/>
        </w:rPr>
        <w:softHyphen/>
      </w:r>
      <w:r w:rsidRPr="00A504AA">
        <w:rPr>
          <w:rFonts w:ascii="Times New Roman" w:hAnsi="Times New Roman"/>
        </w:rPr>
        <w:t>джу</w:t>
      </w:r>
      <w:r w:rsidR="000C7B66">
        <w:rPr>
          <w:rFonts w:ascii="Times New Roman" w:hAnsi="Times New Roman"/>
        </w:rPr>
        <w:softHyphen/>
      </w:r>
      <w:r w:rsidRPr="00A504AA">
        <w:rPr>
          <w:rFonts w:ascii="Times New Roman" w:hAnsi="Times New Roman"/>
        </w:rPr>
        <w:t>ють проблему, розбирають відповідні факти, приходять логічних вис</w:t>
      </w:r>
      <w:r w:rsidR="000C7B66">
        <w:rPr>
          <w:rFonts w:ascii="Times New Roman" w:hAnsi="Times New Roman"/>
        </w:rPr>
        <w:softHyphen/>
      </w:r>
      <w:r w:rsidRPr="00A504AA">
        <w:rPr>
          <w:rFonts w:ascii="Times New Roman" w:hAnsi="Times New Roman"/>
        </w:rPr>
        <w:t>новків і обговорюють їх у групі. Роль коментатора-спосте</w:t>
      </w:r>
      <w:r w:rsidR="000C7B66">
        <w:rPr>
          <w:rFonts w:ascii="Times New Roman" w:hAnsi="Times New Roman"/>
        </w:rPr>
        <w:softHyphen/>
      </w:r>
      <w:r w:rsidRPr="00A504AA">
        <w:rPr>
          <w:rFonts w:ascii="Times New Roman" w:hAnsi="Times New Roman"/>
        </w:rPr>
        <w:t>рігача носить традиційний академічний характер. На другому етапі студентам призначають певні ролі, в рамках яких вони діють, спираючись на відповідні закони і правила. На третьому рівні студенти діють за власною ініціативою в рамках запро</w:t>
      </w:r>
      <w:r w:rsidR="000C7B66">
        <w:rPr>
          <w:rFonts w:ascii="Times New Roman" w:hAnsi="Times New Roman"/>
        </w:rPr>
        <w:softHyphen/>
      </w:r>
      <w:r w:rsidRPr="00A504AA">
        <w:rPr>
          <w:rFonts w:ascii="Times New Roman" w:hAnsi="Times New Roman"/>
        </w:rPr>
        <w:t>по</w:t>
      </w:r>
      <w:r w:rsidR="000C7B66">
        <w:rPr>
          <w:rFonts w:ascii="Times New Roman" w:hAnsi="Times New Roman"/>
        </w:rPr>
        <w:softHyphen/>
      </w:r>
      <w:r w:rsidRPr="00A504AA">
        <w:rPr>
          <w:rFonts w:ascii="Times New Roman" w:hAnsi="Times New Roman"/>
        </w:rPr>
        <w:t>но</w:t>
      </w:r>
      <w:r w:rsidR="000C7B66">
        <w:rPr>
          <w:rFonts w:ascii="Times New Roman" w:hAnsi="Times New Roman"/>
        </w:rPr>
        <w:softHyphen/>
      </w:r>
      <w:r w:rsidRPr="00A504AA">
        <w:rPr>
          <w:rFonts w:ascii="Times New Roman" w:hAnsi="Times New Roman"/>
        </w:rPr>
        <w:t>ваної теми, яка не розглядається як накопичення абстрактних ідей, а є конкретною реальною ситуацією, що потребує від сту</w:t>
      </w:r>
      <w:r w:rsidR="000C7B66">
        <w:rPr>
          <w:rFonts w:ascii="Times New Roman" w:hAnsi="Times New Roman"/>
        </w:rPr>
        <w:softHyphen/>
      </w:r>
      <w:r w:rsidRPr="00A504AA">
        <w:rPr>
          <w:rFonts w:ascii="Times New Roman" w:hAnsi="Times New Roman"/>
        </w:rPr>
        <w:t>дента самостійного творчого рішення.</w:t>
      </w:r>
    </w:p>
    <w:p w:rsidR="007121C8" w:rsidRPr="000C7B66" w:rsidRDefault="007121C8" w:rsidP="000C7B66">
      <w:pPr>
        <w:widowControl w:val="0"/>
        <w:spacing w:before="360" w:after="120" w:line="247" w:lineRule="auto"/>
        <w:jc w:val="center"/>
        <w:rPr>
          <w:rFonts w:ascii="Arial" w:hAnsi="Arial" w:cs="Arial"/>
          <w:b/>
        </w:rPr>
      </w:pPr>
      <w:r w:rsidRPr="000C7B66">
        <w:rPr>
          <w:rFonts w:ascii="Arial" w:hAnsi="Arial" w:cs="Arial"/>
          <w:b/>
        </w:rPr>
        <w:t>НАВЧАЛЬНА ПРАКТИКА З ІНОЗЕМНОЇ МОВИ ЯК ФОРМА УДОСКОНАЛЕННЯ</w:t>
      </w:r>
      <w:r w:rsidR="000C7B66">
        <w:rPr>
          <w:rFonts w:ascii="Arial" w:hAnsi="Arial" w:cs="Arial"/>
          <w:b/>
        </w:rPr>
        <w:t xml:space="preserve"> МОВЛЕННЄВИХ НАВИЧОК </w:t>
      </w:r>
      <w:r w:rsidRPr="000C7B66">
        <w:rPr>
          <w:rFonts w:ascii="Arial" w:hAnsi="Arial" w:cs="Arial"/>
          <w:b/>
        </w:rPr>
        <w:t>СТУДЕНТІВ</w:t>
      </w:r>
    </w:p>
    <w:p w:rsidR="007121C8" w:rsidRPr="000C7B66" w:rsidRDefault="000C7B66" w:rsidP="000C7B66">
      <w:pPr>
        <w:widowControl w:val="0"/>
        <w:spacing w:after="0" w:line="247" w:lineRule="auto"/>
        <w:rPr>
          <w:rFonts w:ascii="Arial" w:hAnsi="Arial" w:cs="Arial"/>
          <w:i/>
          <w:sz w:val="20"/>
        </w:rPr>
      </w:pPr>
      <w:r w:rsidRPr="000C7B66">
        <w:rPr>
          <w:rFonts w:ascii="Arial" w:hAnsi="Arial" w:cs="Arial"/>
          <w:b/>
          <w:i/>
          <w:sz w:val="20"/>
        </w:rPr>
        <w:t xml:space="preserve">В. І. </w:t>
      </w:r>
      <w:r w:rsidR="007121C8" w:rsidRPr="000C7B66">
        <w:rPr>
          <w:rFonts w:ascii="Arial" w:hAnsi="Arial" w:cs="Arial"/>
          <w:b/>
          <w:i/>
          <w:sz w:val="20"/>
        </w:rPr>
        <w:t>Авраменко</w:t>
      </w:r>
      <w:r w:rsidRPr="000C7B66">
        <w:rPr>
          <w:rFonts w:ascii="Arial" w:hAnsi="Arial" w:cs="Arial"/>
          <w:b/>
          <w:i/>
          <w:sz w:val="20"/>
        </w:rPr>
        <w:t xml:space="preserve">, </w:t>
      </w:r>
      <w:r w:rsidRPr="000C7B66">
        <w:rPr>
          <w:rFonts w:ascii="Arial" w:hAnsi="Arial" w:cs="Arial"/>
          <w:i/>
          <w:sz w:val="20"/>
        </w:rPr>
        <w:t xml:space="preserve">доцент; </w:t>
      </w:r>
      <w:r w:rsidRPr="000C7B66">
        <w:rPr>
          <w:rFonts w:ascii="Arial" w:hAnsi="Arial" w:cs="Arial"/>
          <w:b/>
          <w:i/>
          <w:sz w:val="20"/>
        </w:rPr>
        <w:t xml:space="preserve">О. А. </w:t>
      </w:r>
      <w:r w:rsidR="007121C8" w:rsidRPr="000C7B66">
        <w:rPr>
          <w:rFonts w:ascii="Arial" w:hAnsi="Arial" w:cs="Arial"/>
          <w:b/>
          <w:i/>
          <w:sz w:val="20"/>
        </w:rPr>
        <w:t>Кононенко</w:t>
      </w:r>
    </w:p>
    <w:p w:rsidR="000C7B66" w:rsidRPr="000D57C6" w:rsidRDefault="000C7B66" w:rsidP="000C7B66">
      <w:pPr>
        <w:widowControl w:val="0"/>
        <w:shd w:val="clear" w:color="auto" w:fill="FFFFFF"/>
        <w:spacing w:after="120" w:line="247"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7121C8" w:rsidRPr="00A504AA" w:rsidRDefault="007121C8" w:rsidP="000C7B66">
      <w:pPr>
        <w:pStyle w:val="13"/>
        <w:widowControl w:val="0"/>
        <w:shd w:val="clear" w:color="auto" w:fill="auto"/>
        <w:tabs>
          <w:tab w:val="left" w:pos="5498"/>
        </w:tabs>
        <w:spacing w:after="0" w:line="247" w:lineRule="auto"/>
        <w:ind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Навчальна практика для студентів є важливою складовою час</w:t>
      </w:r>
      <w:r w:rsidR="000C7B66">
        <w:rPr>
          <w:rFonts w:ascii="Times New Roman" w:hAnsi="Times New Roman" w:cs="Times New Roman"/>
          <w:sz w:val="22"/>
          <w:szCs w:val="22"/>
          <w:lang w:val="uk-UA"/>
        </w:rPr>
        <w:softHyphen/>
      </w:r>
      <w:r w:rsidRPr="00A504AA">
        <w:rPr>
          <w:rFonts w:ascii="Times New Roman" w:hAnsi="Times New Roman" w:cs="Times New Roman"/>
          <w:sz w:val="22"/>
          <w:szCs w:val="22"/>
          <w:lang w:val="uk-UA"/>
        </w:rPr>
        <w:t>тиною безперервної мовної підготовки студентів і перед</w:t>
      </w:r>
      <w:r w:rsidR="000C7B66">
        <w:rPr>
          <w:rFonts w:ascii="Times New Roman" w:hAnsi="Times New Roman" w:cs="Times New Roman"/>
          <w:sz w:val="22"/>
          <w:szCs w:val="22"/>
          <w:lang w:val="uk-UA"/>
        </w:rPr>
        <w:softHyphen/>
      </w:r>
      <w:r w:rsidRPr="00A504AA">
        <w:rPr>
          <w:rFonts w:ascii="Times New Roman" w:hAnsi="Times New Roman" w:cs="Times New Roman"/>
          <w:sz w:val="22"/>
          <w:szCs w:val="22"/>
          <w:lang w:val="uk-UA"/>
        </w:rPr>
        <w:t>ба</w:t>
      </w:r>
      <w:r w:rsidR="000C7B66">
        <w:rPr>
          <w:rFonts w:ascii="Times New Roman" w:hAnsi="Times New Roman" w:cs="Times New Roman"/>
          <w:sz w:val="22"/>
          <w:szCs w:val="22"/>
          <w:lang w:val="uk-UA"/>
        </w:rPr>
        <w:softHyphen/>
      </w:r>
      <w:r w:rsidRPr="00A504AA">
        <w:rPr>
          <w:rFonts w:ascii="Times New Roman" w:hAnsi="Times New Roman" w:cs="Times New Roman"/>
          <w:sz w:val="22"/>
          <w:szCs w:val="22"/>
          <w:lang w:val="uk-UA"/>
        </w:rPr>
        <w:t>чає формування навичок та вмінь з усіх видів мовленнєвої діяль</w:t>
      </w:r>
      <w:r w:rsidR="000C7B66">
        <w:rPr>
          <w:rFonts w:ascii="Times New Roman" w:hAnsi="Times New Roman" w:cs="Times New Roman"/>
          <w:sz w:val="22"/>
          <w:szCs w:val="22"/>
          <w:lang w:val="uk-UA"/>
        </w:rPr>
        <w:softHyphen/>
      </w:r>
      <w:r w:rsidRPr="00A504AA">
        <w:rPr>
          <w:rFonts w:ascii="Times New Roman" w:hAnsi="Times New Roman" w:cs="Times New Roman"/>
          <w:sz w:val="22"/>
          <w:szCs w:val="22"/>
          <w:lang w:val="uk-UA"/>
        </w:rPr>
        <w:t>ності: мовлення, аудіювання, читання та письма.</w:t>
      </w:r>
    </w:p>
    <w:p w:rsidR="007121C8" w:rsidRPr="00A504AA" w:rsidRDefault="007121C8" w:rsidP="000C7B66">
      <w:pPr>
        <w:pStyle w:val="13"/>
        <w:widowControl w:val="0"/>
        <w:shd w:val="clear" w:color="auto" w:fill="auto"/>
        <w:spacing w:after="0" w:line="240" w:lineRule="auto"/>
        <w:ind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lastRenderedPageBreak/>
        <w:t>Протягом мовної практики студенти мають можливість прой</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ти інтенсивну мовну підготовку професійної спрямованості, а також удосконалити комунікативні навички у</w:t>
      </w:r>
      <w:r w:rsidR="00123491" w:rsidRPr="00A504AA">
        <w:rPr>
          <w:rFonts w:ascii="Times New Roman" w:hAnsi="Times New Roman" w:cs="Times New Roman"/>
          <w:sz w:val="22"/>
          <w:szCs w:val="22"/>
          <w:lang w:val="uk-UA"/>
        </w:rPr>
        <w:t xml:space="preserve"> </w:t>
      </w:r>
      <w:r w:rsidRPr="00A504AA">
        <w:rPr>
          <w:rFonts w:ascii="Times New Roman" w:hAnsi="Times New Roman" w:cs="Times New Roman"/>
          <w:sz w:val="22"/>
          <w:szCs w:val="22"/>
          <w:lang w:val="uk-UA"/>
        </w:rPr>
        <w:t>бізнесовому сере</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довищі: познайомитися з різними фірмами через Інтернет та зібрати інформацію для презентації фірми, вибрати для себе сфе</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ру діяльності, ознайомитися з професійними обов</w:t>
      </w:r>
      <w:r w:rsidR="00D862C8">
        <w:rPr>
          <w:rFonts w:ascii="Times New Roman" w:hAnsi="Times New Roman" w:cs="Times New Roman"/>
          <w:sz w:val="22"/>
          <w:szCs w:val="22"/>
          <w:lang w:val="uk-UA"/>
        </w:rPr>
        <w:t>’</w:t>
      </w:r>
      <w:r w:rsidRPr="00A504AA">
        <w:rPr>
          <w:rFonts w:ascii="Times New Roman" w:hAnsi="Times New Roman" w:cs="Times New Roman"/>
          <w:sz w:val="22"/>
          <w:szCs w:val="22"/>
          <w:lang w:val="uk-UA"/>
        </w:rPr>
        <w:t>язками, умін</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нями, навичками, правилами ділового етикету та міжна</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род</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ними стандартами ведення ділової переписки.</w:t>
      </w:r>
    </w:p>
    <w:p w:rsidR="007121C8" w:rsidRPr="00A504AA" w:rsidRDefault="007121C8" w:rsidP="000C7B66">
      <w:pPr>
        <w:pStyle w:val="13"/>
        <w:widowControl w:val="0"/>
        <w:shd w:val="clear" w:color="auto" w:fill="auto"/>
        <w:spacing w:after="0" w:line="240" w:lineRule="auto"/>
        <w:ind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Заняття включають в себе</w:t>
      </w:r>
      <w:r w:rsidR="00123491" w:rsidRPr="00A504AA">
        <w:rPr>
          <w:rFonts w:ascii="Times New Roman" w:hAnsi="Times New Roman" w:cs="Times New Roman"/>
          <w:sz w:val="22"/>
          <w:szCs w:val="22"/>
          <w:lang w:val="uk-UA"/>
        </w:rPr>
        <w:t xml:space="preserve"> </w:t>
      </w:r>
      <w:r w:rsidRPr="00A504AA">
        <w:rPr>
          <w:rFonts w:ascii="Times New Roman" w:hAnsi="Times New Roman" w:cs="Times New Roman"/>
          <w:sz w:val="22"/>
          <w:szCs w:val="22"/>
          <w:lang w:val="uk-UA"/>
        </w:rPr>
        <w:t>роботу з аутентичними мате</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ріа</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лами, а саме: навчальними відеофільмами, періодичними видан</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нями, книгами, журналами та електронними ресурсами з профе</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сійно-орієнтованої тематики. На заняттях студенти спрямо</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ву</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ють</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ся на проведення дискусії за заданою темою з метою пере</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конливого висловлювання та відстоювання своєї точки зору та вміння реагувати на висловлювання думок своїх партнерів. Особ</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лива увага приділяється</w:t>
      </w:r>
      <w:r w:rsidR="00123491" w:rsidRPr="00A504AA">
        <w:rPr>
          <w:rFonts w:ascii="Times New Roman" w:hAnsi="Times New Roman" w:cs="Times New Roman"/>
          <w:sz w:val="22"/>
          <w:szCs w:val="22"/>
          <w:lang w:val="uk-UA"/>
        </w:rPr>
        <w:t xml:space="preserve"> </w:t>
      </w:r>
      <w:r w:rsidRPr="00A504AA">
        <w:rPr>
          <w:rFonts w:ascii="Times New Roman" w:hAnsi="Times New Roman" w:cs="Times New Roman"/>
          <w:sz w:val="22"/>
          <w:szCs w:val="22"/>
          <w:lang w:val="uk-UA"/>
        </w:rPr>
        <w:t>написанню резюме та супро</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відно</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го листа, а також вимогам підготовці та проведенню співбесіди у процесі пошуку роботи. На заключному етапі студенти роб</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лять презентацію засвоєного матеріалу, демонструють комуні</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кативні навички вирішуючи проблеми, поставлені в кейсах і рольових іграх, а також пишуть ессе та подають оформлений на</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лежним чином пакет ділової кореспонденції.</w:t>
      </w:r>
    </w:p>
    <w:p w:rsidR="007121C8" w:rsidRPr="00A504AA" w:rsidRDefault="007121C8" w:rsidP="000C7B66">
      <w:pPr>
        <w:pStyle w:val="13"/>
        <w:widowControl w:val="0"/>
        <w:shd w:val="clear" w:color="auto" w:fill="auto"/>
        <w:spacing w:after="0" w:line="240" w:lineRule="auto"/>
        <w:ind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Ця робота підпорядковується такій меті:</w:t>
      </w:r>
    </w:p>
    <w:p w:rsidR="007121C8" w:rsidRPr="00DF2D5A" w:rsidRDefault="007121C8" w:rsidP="0019276D">
      <w:pPr>
        <w:pStyle w:val="13"/>
        <w:widowControl w:val="0"/>
        <w:numPr>
          <w:ilvl w:val="0"/>
          <w:numId w:val="38"/>
        </w:numPr>
        <w:shd w:val="clear" w:color="auto" w:fill="auto"/>
        <w:tabs>
          <w:tab w:val="left" w:pos="559"/>
        </w:tabs>
        <w:spacing w:after="0" w:line="240" w:lineRule="auto"/>
        <w:ind w:left="0" w:firstLine="284"/>
        <w:rPr>
          <w:rFonts w:ascii="Times New Roman" w:hAnsi="Times New Roman" w:cs="Times New Roman"/>
          <w:spacing w:val="-4"/>
          <w:sz w:val="22"/>
          <w:szCs w:val="22"/>
          <w:lang w:val="uk-UA"/>
        </w:rPr>
      </w:pPr>
      <w:r w:rsidRPr="00DF2D5A">
        <w:rPr>
          <w:rFonts w:ascii="Times New Roman" w:hAnsi="Times New Roman" w:cs="Times New Roman"/>
          <w:spacing w:val="-4"/>
          <w:sz w:val="22"/>
          <w:szCs w:val="22"/>
          <w:lang w:val="uk-UA"/>
        </w:rPr>
        <w:t>підвищити мотивацію студентів до вивчення іноземної мови;</w:t>
      </w:r>
    </w:p>
    <w:p w:rsidR="007121C8" w:rsidRPr="00A504AA" w:rsidRDefault="007121C8" w:rsidP="0019276D">
      <w:pPr>
        <w:pStyle w:val="13"/>
        <w:widowControl w:val="0"/>
        <w:numPr>
          <w:ilvl w:val="0"/>
          <w:numId w:val="38"/>
        </w:numPr>
        <w:shd w:val="clear" w:color="auto" w:fill="auto"/>
        <w:tabs>
          <w:tab w:val="left" w:pos="559"/>
        </w:tabs>
        <w:spacing w:after="0" w:line="240" w:lineRule="auto"/>
        <w:ind w:left="0"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допомогти студентам подолати мовний бар</w:t>
      </w:r>
      <w:r w:rsidR="00D862C8">
        <w:rPr>
          <w:rFonts w:ascii="Times New Roman" w:hAnsi="Times New Roman" w:cs="Times New Roman"/>
          <w:sz w:val="22"/>
          <w:szCs w:val="22"/>
          <w:lang w:val="uk-UA"/>
        </w:rPr>
        <w:t>’</w:t>
      </w:r>
      <w:r w:rsidRPr="00A504AA">
        <w:rPr>
          <w:rFonts w:ascii="Times New Roman" w:hAnsi="Times New Roman" w:cs="Times New Roman"/>
          <w:sz w:val="22"/>
          <w:szCs w:val="22"/>
          <w:lang w:val="uk-UA"/>
        </w:rPr>
        <w:t>єр;</w:t>
      </w:r>
    </w:p>
    <w:p w:rsidR="007121C8" w:rsidRPr="00DF2D5A" w:rsidRDefault="007121C8" w:rsidP="0019276D">
      <w:pPr>
        <w:pStyle w:val="13"/>
        <w:widowControl w:val="0"/>
        <w:numPr>
          <w:ilvl w:val="0"/>
          <w:numId w:val="38"/>
        </w:numPr>
        <w:shd w:val="clear" w:color="auto" w:fill="auto"/>
        <w:tabs>
          <w:tab w:val="left" w:pos="0"/>
          <w:tab w:val="left" w:pos="559"/>
        </w:tabs>
        <w:spacing w:after="0" w:line="240" w:lineRule="auto"/>
        <w:ind w:left="0"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удосконалити уміння та навички студентів у спілкуванні</w:t>
      </w:r>
      <w:r w:rsidR="00DF2D5A">
        <w:rPr>
          <w:rFonts w:ascii="Times New Roman" w:hAnsi="Times New Roman" w:cs="Times New Roman"/>
          <w:sz w:val="22"/>
          <w:szCs w:val="22"/>
          <w:lang w:val="uk-UA"/>
        </w:rPr>
        <w:t xml:space="preserve"> </w:t>
      </w:r>
      <w:r w:rsidRPr="00DF2D5A">
        <w:rPr>
          <w:rFonts w:ascii="Times New Roman" w:hAnsi="Times New Roman" w:cs="Times New Roman"/>
          <w:sz w:val="22"/>
          <w:szCs w:val="22"/>
          <w:lang w:val="uk-UA"/>
        </w:rPr>
        <w:t>іноземною мовою, у написанні резюме, супровідного листа та</w:t>
      </w:r>
      <w:r w:rsidR="00DF2D5A" w:rsidRPr="00DF2D5A">
        <w:rPr>
          <w:rFonts w:ascii="Times New Roman" w:hAnsi="Times New Roman" w:cs="Times New Roman"/>
          <w:sz w:val="22"/>
          <w:szCs w:val="22"/>
          <w:lang w:val="uk-UA"/>
        </w:rPr>
        <w:t xml:space="preserve"> </w:t>
      </w:r>
      <w:r w:rsidRPr="00DF2D5A">
        <w:rPr>
          <w:rFonts w:ascii="Times New Roman" w:hAnsi="Times New Roman" w:cs="Times New Roman"/>
          <w:sz w:val="22"/>
          <w:szCs w:val="22"/>
          <w:lang w:val="uk-UA"/>
        </w:rPr>
        <w:t>різних видів ділової кореспонденції: листів, факсів, телеграм,</w:t>
      </w:r>
      <w:r w:rsidR="00DF2D5A">
        <w:rPr>
          <w:rFonts w:ascii="Times New Roman" w:hAnsi="Times New Roman" w:cs="Times New Roman"/>
          <w:sz w:val="22"/>
          <w:szCs w:val="22"/>
          <w:lang w:val="uk-UA"/>
        </w:rPr>
        <w:t xml:space="preserve"> </w:t>
      </w:r>
      <w:r w:rsidRPr="00DF2D5A">
        <w:rPr>
          <w:rFonts w:ascii="Times New Roman" w:hAnsi="Times New Roman" w:cs="Times New Roman"/>
          <w:sz w:val="22"/>
          <w:szCs w:val="22"/>
          <w:lang w:val="uk-UA"/>
        </w:rPr>
        <w:t>також у веденні ділової розмови по телефону;</w:t>
      </w:r>
    </w:p>
    <w:p w:rsidR="007121C8" w:rsidRPr="00DF2D5A" w:rsidRDefault="007121C8" w:rsidP="0019276D">
      <w:pPr>
        <w:pStyle w:val="13"/>
        <w:widowControl w:val="0"/>
        <w:numPr>
          <w:ilvl w:val="0"/>
          <w:numId w:val="38"/>
        </w:numPr>
        <w:shd w:val="clear" w:color="auto" w:fill="auto"/>
        <w:tabs>
          <w:tab w:val="left" w:pos="517"/>
          <w:tab w:val="left" w:pos="559"/>
        </w:tabs>
        <w:spacing w:after="0" w:line="240" w:lineRule="auto"/>
        <w:ind w:left="0"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використовувати іноземну мову (лінгвістичні структури, вирази,</w:t>
      </w:r>
      <w:r w:rsidR="00DF2D5A">
        <w:rPr>
          <w:rFonts w:ascii="Times New Roman" w:hAnsi="Times New Roman" w:cs="Times New Roman"/>
          <w:sz w:val="22"/>
          <w:szCs w:val="22"/>
          <w:lang w:val="uk-UA"/>
        </w:rPr>
        <w:t xml:space="preserve"> </w:t>
      </w:r>
      <w:r w:rsidRPr="00DF2D5A">
        <w:rPr>
          <w:rFonts w:ascii="Times New Roman" w:hAnsi="Times New Roman" w:cs="Times New Roman"/>
          <w:sz w:val="22"/>
          <w:szCs w:val="22"/>
          <w:lang w:val="uk-UA"/>
        </w:rPr>
        <w:t>засвоєні протягом навчального року) в реальних ситуа</w:t>
      </w:r>
      <w:r w:rsidR="00DF2D5A">
        <w:rPr>
          <w:rFonts w:ascii="Times New Roman" w:hAnsi="Times New Roman" w:cs="Times New Roman"/>
          <w:sz w:val="22"/>
          <w:szCs w:val="22"/>
          <w:lang w:val="uk-UA"/>
        </w:rPr>
        <w:softHyphen/>
      </w:r>
      <w:r w:rsidRPr="00DF2D5A">
        <w:rPr>
          <w:rFonts w:ascii="Times New Roman" w:hAnsi="Times New Roman" w:cs="Times New Roman"/>
          <w:sz w:val="22"/>
          <w:szCs w:val="22"/>
          <w:lang w:val="uk-UA"/>
        </w:rPr>
        <w:t>ціях;</w:t>
      </w:r>
    </w:p>
    <w:p w:rsidR="007121C8" w:rsidRPr="00DF2D5A" w:rsidRDefault="007121C8" w:rsidP="0019276D">
      <w:pPr>
        <w:pStyle w:val="13"/>
        <w:widowControl w:val="0"/>
        <w:numPr>
          <w:ilvl w:val="0"/>
          <w:numId w:val="38"/>
        </w:numPr>
        <w:shd w:val="clear" w:color="auto" w:fill="auto"/>
        <w:tabs>
          <w:tab w:val="left" w:pos="507"/>
          <w:tab w:val="left" w:pos="559"/>
        </w:tabs>
        <w:spacing w:after="0" w:line="240" w:lineRule="auto"/>
        <w:ind w:left="0"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розширити та закріпити професійні знання студентів за</w:t>
      </w:r>
      <w:r w:rsidR="00DF2D5A">
        <w:rPr>
          <w:rFonts w:ascii="Times New Roman" w:hAnsi="Times New Roman" w:cs="Times New Roman"/>
          <w:sz w:val="22"/>
          <w:szCs w:val="22"/>
          <w:lang w:val="uk-UA"/>
        </w:rPr>
        <w:t xml:space="preserve"> </w:t>
      </w:r>
      <w:r w:rsidRPr="00DF2D5A">
        <w:rPr>
          <w:rFonts w:ascii="Times New Roman" w:hAnsi="Times New Roman" w:cs="Times New Roman"/>
          <w:sz w:val="22"/>
          <w:szCs w:val="22"/>
          <w:lang w:val="uk-UA"/>
        </w:rPr>
        <w:t>до</w:t>
      </w:r>
      <w:r w:rsidR="00DF2D5A">
        <w:rPr>
          <w:rFonts w:ascii="Times New Roman" w:hAnsi="Times New Roman" w:cs="Times New Roman"/>
          <w:sz w:val="22"/>
          <w:szCs w:val="22"/>
          <w:lang w:val="uk-UA"/>
        </w:rPr>
        <w:softHyphen/>
      </w:r>
      <w:r w:rsidRPr="00DF2D5A">
        <w:rPr>
          <w:rFonts w:ascii="Times New Roman" w:hAnsi="Times New Roman" w:cs="Times New Roman"/>
          <w:sz w:val="22"/>
          <w:szCs w:val="22"/>
          <w:lang w:val="uk-UA"/>
        </w:rPr>
        <w:t>помогою Інтернету.</w:t>
      </w:r>
    </w:p>
    <w:p w:rsidR="007121C8" w:rsidRPr="00A504AA" w:rsidRDefault="007121C8" w:rsidP="000C7B66">
      <w:pPr>
        <w:pStyle w:val="13"/>
        <w:widowControl w:val="0"/>
        <w:shd w:val="clear" w:color="auto" w:fill="auto"/>
        <w:tabs>
          <w:tab w:val="left" w:pos="5910"/>
        </w:tabs>
        <w:spacing w:after="0" w:line="240" w:lineRule="auto"/>
        <w:ind w:firstLine="284"/>
        <w:rPr>
          <w:rFonts w:ascii="Times New Roman" w:hAnsi="Times New Roman" w:cs="Times New Roman"/>
          <w:sz w:val="22"/>
          <w:szCs w:val="22"/>
          <w:lang w:val="uk-UA"/>
        </w:rPr>
      </w:pPr>
      <w:r w:rsidRPr="00A504AA">
        <w:rPr>
          <w:rFonts w:ascii="Times New Roman" w:hAnsi="Times New Roman" w:cs="Times New Roman"/>
          <w:sz w:val="22"/>
          <w:szCs w:val="22"/>
          <w:lang w:val="uk-UA"/>
        </w:rPr>
        <w:t>Для досягнення кращих результатів звичайна атмосфера за</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нять замінюється атмосферою інтенсивного заглиблення у мов</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lastRenderedPageBreak/>
        <w:t>не оточення за рахунок щоденної великої кількості годин, що дає змогу здолати мовний бар</w:t>
      </w:r>
      <w:r w:rsidR="00D862C8">
        <w:rPr>
          <w:rFonts w:ascii="Times New Roman" w:hAnsi="Times New Roman" w:cs="Times New Roman"/>
          <w:sz w:val="22"/>
          <w:szCs w:val="22"/>
          <w:lang w:val="uk-UA"/>
        </w:rPr>
        <w:t>’</w:t>
      </w:r>
      <w:r w:rsidRPr="00A504AA">
        <w:rPr>
          <w:rFonts w:ascii="Times New Roman" w:hAnsi="Times New Roman" w:cs="Times New Roman"/>
          <w:sz w:val="22"/>
          <w:szCs w:val="22"/>
          <w:lang w:val="uk-UA"/>
        </w:rPr>
        <w:t>єр, зменшити почуття невпев</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не</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ності в собі, підвищити рівень умінь володіння мовою по чо</w:t>
      </w:r>
      <w:r w:rsidR="00DF2D5A">
        <w:rPr>
          <w:rFonts w:ascii="Times New Roman" w:hAnsi="Times New Roman" w:cs="Times New Roman"/>
          <w:sz w:val="22"/>
          <w:szCs w:val="22"/>
          <w:lang w:val="uk-UA"/>
        </w:rPr>
        <w:softHyphen/>
      </w:r>
      <w:r w:rsidRPr="00A504AA">
        <w:rPr>
          <w:rFonts w:ascii="Times New Roman" w:hAnsi="Times New Roman" w:cs="Times New Roman"/>
          <w:sz w:val="22"/>
          <w:szCs w:val="22"/>
          <w:lang w:val="uk-UA"/>
        </w:rPr>
        <w:t>тирьох традиційних видах мовленнєвої діяльності (читання, аудіювання, мовлення, письмо) від нижчого до вищого. Поряд з удосконаленням рівня володіння іноземною мовою студенти засвоюють і ту істину, що різні народи мають свої підходи до лідерства, уміння працювати командою, конкуренції, економіки та організаційної культури бізнесу.</w:t>
      </w:r>
    </w:p>
    <w:p w:rsidR="00DC232F" w:rsidRPr="00DF2D5A" w:rsidRDefault="00DC232F" w:rsidP="00DF2D5A">
      <w:pPr>
        <w:widowControl w:val="0"/>
        <w:spacing w:before="360" w:after="120" w:line="238" w:lineRule="auto"/>
        <w:jc w:val="center"/>
        <w:rPr>
          <w:rFonts w:ascii="Arial" w:hAnsi="Arial" w:cs="Arial"/>
          <w:b/>
        </w:rPr>
      </w:pPr>
      <w:r w:rsidRPr="00DF2D5A">
        <w:rPr>
          <w:rFonts w:ascii="Arial" w:hAnsi="Arial" w:cs="Arial"/>
          <w:b/>
        </w:rPr>
        <w:t>РОЛЬ</w:t>
      </w:r>
      <w:r w:rsidR="00123491" w:rsidRPr="00DF2D5A">
        <w:rPr>
          <w:rFonts w:ascii="Arial" w:hAnsi="Arial" w:cs="Arial"/>
          <w:b/>
        </w:rPr>
        <w:t xml:space="preserve"> </w:t>
      </w:r>
      <w:r w:rsidRPr="00DF2D5A">
        <w:rPr>
          <w:rFonts w:ascii="Arial" w:hAnsi="Arial" w:cs="Arial"/>
          <w:b/>
        </w:rPr>
        <w:t xml:space="preserve">НАВЧАЛЬНОЇ ПРАКТИКИ З ІНОЗЕМНОЇ МОВИ </w:t>
      </w:r>
      <w:r w:rsidR="00DF2D5A">
        <w:rPr>
          <w:rFonts w:ascii="Arial" w:hAnsi="Arial" w:cs="Arial"/>
          <w:b/>
        </w:rPr>
        <w:br/>
      </w:r>
      <w:r w:rsidRPr="00DF2D5A">
        <w:rPr>
          <w:rFonts w:ascii="Arial" w:hAnsi="Arial" w:cs="Arial"/>
          <w:b/>
        </w:rPr>
        <w:t>У ПРОФЕСІЙНІЙ ПІДГОТОВЦІ МАЙБУТНІХ ФАХІВЦІВ</w:t>
      </w:r>
    </w:p>
    <w:p w:rsidR="00DC232F" w:rsidRPr="00DF2D5A" w:rsidRDefault="00DC232F" w:rsidP="00DF2D5A">
      <w:pPr>
        <w:widowControl w:val="0"/>
        <w:shd w:val="clear" w:color="auto" w:fill="FFFFFF"/>
        <w:spacing w:after="0" w:line="238" w:lineRule="auto"/>
        <w:textAlignment w:val="baseline"/>
        <w:rPr>
          <w:rFonts w:ascii="Arial" w:hAnsi="Arial" w:cs="Arial"/>
          <w:i/>
          <w:sz w:val="20"/>
        </w:rPr>
      </w:pPr>
      <w:r w:rsidRPr="00DF2D5A">
        <w:rPr>
          <w:rFonts w:ascii="Arial" w:hAnsi="Arial" w:cs="Arial"/>
          <w:b/>
          <w:i/>
          <w:sz w:val="20"/>
        </w:rPr>
        <w:t>Ю.</w:t>
      </w:r>
      <w:r w:rsidR="00776635" w:rsidRPr="00AE3706">
        <w:rPr>
          <w:rFonts w:ascii="Arial" w:hAnsi="Arial" w:cs="Arial"/>
          <w:b/>
          <w:i/>
          <w:sz w:val="20"/>
        </w:rPr>
        <w:t xml:space="preserve"> </w:t>
      </w:r>
      <w:r w:rsidRPr="00DF2D5A">
        <w:rPr>
          <w:rFonts w:ascii="Arial" w:hAnsi="Arial" w:cs="Arial"/>
          <w:b/>
          <w:i/>
          <w:sz w:val="20"/>
        </w:rPr>
        <w:t>О. Дзекун</w:t>
      </w:r>
      <w:r w:rsidR="00DF2D5A">
        <w:rPr>
          <w:rFonts w:ascii="Arial" w:hAnsi="Arial" w:cs="Arial"/>
          <w:b/>
          <w:i/>
          <w:sz w:val="20"/>
        </w:rPr>
        <w:t xml:space="preserve">, </w:t>
      </w:r>
      <w:r w:rsidR="00DF2D5A">
        <w:rPr>
          <w:rFonts w:ascii="Arial" w:hAnsi="Arial" w:cs="Arial"/>
          <w:i/>
          <w:sz w:val="20"/>
        </w:rPr>
        <w:t>ст. викладач</w:t>
      </w:r>
    </w:p>
    <w:p w:rsidR="00DF2D5A" w:rsidRPr="000D57C6" w:rsidRDefault="00DF2D5A" w:rsidP="00DF2D5A">
      <w:pPr>
        <w:widowControl w:val="0"/>
        <w:shd w:val="clear" w:color="auto" w:fill="FFFFFF"/>
        <w:spacing w:after="120" w:line="238"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DC232F" w:rsidRPr="00A504AA" w:rsidRDefault="00DC232F" w:rsidP="00DF2D5A">
      <w:pPr>
        <w:widowControl w:val="0"/>
        <w:shd w:val="clear" w:color="auto" w:fill="FFFFFF"/>
        <w:spacing w:after="0" w:line="238" w:lineRule="auto"/>
        <w:ind w:firstLine="284"/>
        <w:jc w:val="both"/>
        <w:textAlignment w:val="baseline"/>
        <w:rPr>
          <w:rFonts w:ascii="Times New Roman" w:hAnsi="Times New Roman"/>
          <w:lang w:eastAsia="uk-UA"/>
        </w:rPr>
      </w:pPr>
      <w:r w:rsidRPr="00A504AA">
        <w:rPr>
          <w:rFonts w:ascii="Times New Roman" w:hAnsi="Times New Roman"/>
        </w:rPr>
        <w:t>Сьогодні освіта є одним з найважливіших чинників сталого розвитку суспільства, конкурентоспроможності та національної безпеки держави. Соціально-економічна реальність вимагає від системи професійної освіти таких фахівців, які відразу, без адап</w:t>
      </w:r>
      <w:r w:rsidR="00DF2D5A">
        <w:rPr>
          <w:rFonts w:ascii="Times New Roman" w:hAnsi="Times New Roman"/>
        </w:rPr>
        <w:softHyphen/>
      </w:r>
      <w:r w:rsidRPr="00A504AA">
        <w:rPr>
          <w:rFonts w:ascii="Times New Roman" w:hAnsi="Times New Roman"/>
        </w:rPr>
        <w:t>таційного періоду, могли б якісно виконувати специфічні про</w:t>
      </w:r>
      <w:r w:rsidR="00DF2D5A">
        <w:rPr>
          <w:rFonts w:ascii="Times New Roman" w:hAnsi="Times New Roman"/>
        </w:rPr>
        <w:softHyphen/>
      </w:r>
      <w:r w:rsidRPr="00A504AA">
        <w:rPr>
          <w:rFonts w:ascii="Times New Roman" w:hAnsi="Times New Roman"/>
        </w:rPr>
        <w:t>фе</w:t>
      </w:r>
      <w:r w:rsidR="00DF2D5A">
        <w:rPr>
          <w:rFonts w:ascii="Times New Roman" w:hAnsi="Times New Roman"/>
        </w:rPr>
        <w:softHyphen/>
      </w:r>
      <w:r w:rsidRPr="00A504AA">
        <w:rPr>
          <w:rFonts w:ascii="Times New Roman" w:hAnsi="Times New Roman"/>
        </w:rPr>
        <w:t>сійні обов</w:t>
      </w:r>
      <w:r w:rsidR="00D862C8">
        <w:rPr>
          <w:rFonts w:ascii="Times New Roman" w:hAnsi="Times New Roman"/>
        </w:rPr>
        <w:t>’</w:t>
      </w:r>
      <w:r w:rsidRPr="00A504AA">
        <w:rPr>
          <w:rFonts w:ascii="Times New Roman" w:hAnsi="Times New Roman"/>
        </w:rPr>
        <w:t>язки. Якість освіти стає фундаментальною кате</w:t>
      </w:r>
      <w:r w:rsidR="00DF2D5A">
        <w:rPr>
          <w:rFonts w:ascii="Times New Roman" w:hAnsi="Times New Roman"/>
        </w:rPr>
        <w:softHyphen/>
      </w:r>
      <w:r w:rsidRPr="00A504AA">
        <w:rPr>
          <w:rFonts w:ascii="Times New Roman" w:hAnsi="Times New Roman"/>
        </w:rPr>
        <w:t>горією державної політики в усьому світі, головним орієнтиром міжнародної політики в галузі освіти. Події, що сталися в остан</w:t>
      </w:r>
      <w:r w:rsidR="00DF2D5A">
        <w:rPr>
          <w:rFonts w:ascii="Times New Roman" w:hAnsi="Times New Roman"/>
        </w:rPr>
        <w:softHyphen/>
      </w:r>
      <w:r w:rsidRPr="00A504AA">
        <w:rPr>
          <w:rFonts w:ascii="Times New Roman" w:hAnsi="Times New Roman"/>
        </w:rPr>
        <w:t>ні десятиліття в суспільстві, в тому числі і в сфері вищої освіти, висувають високі вимоги до фахівця нового типу, здатного швид</w:t>
      </w:r>
      <w:r w:rsidR="00DF2D5A">
        <w:rPr>
          <w:rFonts w:ascii="Times New Roman" w:hAnsi="Times New Roman"/>
        </w:rPr>
        <w:softHyphen/>
      </w:r>
      <w:r w:rsidRPr="00A504AA">
        <w:rPr>
          <w:rFonts w:ascii="Times New Roman" w:hAnsi="Times New Roman"/>
        </w:rPr>
        <w:t>ко і гнучко адаптуватися до постійно мінливих умов, кри</w:t>
      </w:r>
      <w:r w:rsidR="00DF2D5A">
        <w:rPr>
          <w:rFonts w:ascii="Times New Roman" w:hAnsi="Times New Roman"/>
        </w:rPr>
        <w:softHyphen/>
      </w:r>
      <w:r w:rsidRPr="00A504AA">
        <w:rPr>
          <w:rFonts w:ascii="Times New Roman" w:hAnsi="Times New Roman"/>
        </w:rPr>
        <w:t>тично і творчо мислити, проявляти толерантність у між</w:t>
      </w:r>
      <w:r w:rsidR="00DF2D5A">
        <w:rPr>
          <w:rFonts w:ascii="Times New Roman" w:hAnsi="Times New Roman"/>
        </w:rPr>
        <w:softHyphen/>
      </w:r>
      <w:r w:rsidRPr="00A504AA">
        <w:rPr>
          <w:rFonts w:ascii="Times New Roman" w:hAnsi="Times New Roman"/>
        </w:rPr>
        <w:t>куль</w:t>
      </w:r>
      <w:r w:rsidR="00DF2D5A">
        <w:rPr>
          <w:rFonts w:ascii="Times New Roman" w:hAnsi="Times New Roman"/>
        </w:rPr>
        <w:softHyphen/>
      </w:r>
      <w:r w:rsidRPr="00A504AA">
        <w:rPr>
          <w:rFonts w:ascii="Times New Roman" w:hAnsi="Times New Roman"/>
        </w:rPr>
        <w:t>тур</w:t>
      </w:r>
      <w:r w:rsidR="00DF2D5A">
        <w:rPr>
          <w:rFonts w:ascii="Times New Roman" w:hAnsi="Times New Roman"/>
        </w:rPr>
        <w:softHyphen/>
      </w:r>
      <w:r w:rsidRPr="00A504AA">
        <w:rPr>
          <w:rFonts w:ascii="Times New Roman" w:hAnsi="Times New Roman"/>
        </w:rPr>
        <w:t>ному спілкуванні з будь-якими членами соціуму, бути креа</w:t>
      </w:r>
      <w:r w:rsidR="00DF2D5A">
        <w:rPr>
          <w:rFonts w:ascii="Times New Roman" w:hAnsi="Times New Roman"/>
        </w:rPr>
        <w:softHyphen/>
      </w:r>
      <w:r w:rsidRPr="00A504AA">
        <w:rPr>
          <w:rFonts w:ascii="Times New Roman" w:hAnsi="Times New Roman"/>
        </w:rPr>
        <w:t>тив</w:t>
      </w:r>
      <w:r w:rsidR="00DF2D5A">
        <w:rPr>
          <w:rFonts w:ascii="Times New Roman" w:hAnsi="Times New Roman"/>
        </w:rPr>
        <w:softHyphen/>
      </w:r>
      <w:r w:rsidRPr="00A504AA">
        <w:rPr>
          <w:rFonts w:ascii="Times New Roman" w:hAnsi="Times New Roman"/>
        </w:rPr>
        <w:t>но мислячою особистістю, працювати над розвитком свого ін</w:t>
      </w:r>
      <w:r w:rsidR="00DF2D5A">
        <w:rPr>
          <w:rFonts w:ascii="Times New Roman" w:hAnsi="Times New Roman"/>
        </w:rPr>
        <w:softHyphen/>
      </w:r>
      <w:r w:rsidRPr="00A504AA">
        <w:rPr>
          <w:rFonts w:ascii="Times New Roman" w:hAnsi="Times New Roman"/>
        </w:rPr>
        <w:t>те</w:t>
      </w:r>
      <w:r w:rsidR="00DF2D5A">
        <w:rPr>
          <w:rFonts w:ascii="Times New Roman" w:hAnsi="Times New Roman"/>
        </w:rPr>
        <w:softHyphen/>
      </w:r>
      <w:r w:rsidRPr="00A504AA">
        <w:rPr>
          <w:rFonts w:ascii="Times New Roman" w:hAnsi="Times New Roman"/>
        </w:rPr>
        <w:t>лектуального та культурного рівня і бути здатним творчо реалі</w:t>
      </w:r>
      <w:r w:rsidR="00DF2D5A">
        <w:rPr>
          <w:rFonts w:ascii="Times New Roman" w:hAnsi="Times New Roman"/>
        </w:rPr>
        <w:softHyphen/>
      </w:r>
      <w:r w:rsidRPr="00A504AA">
        <w:rPr>
          <w:rFonts w:ascii="Times New Roman" w:hAnsi="Times New Roman"/>
        </w:rPr>
        <w:t>зовувати себе у професійній діяльності.</w:t>
      </w:r>
    </w:p>
    <w:p w:rsidR="00DC232F" w:rsidRPr="00A504AA" w:rsidRDefault="00DC232F" w:rsidP="00DF2D5A">
      <w:pPr>
        <w:widowControl w:val="0"/>
        <w:spacing w:after="0" w:line="238" w:lineRule="auto"/>
        <w:ind w:firstLine="284"/>
        <w:jc w:val="both"/>
        <w:rPr>
          <w:rFonts w:ascii="Times New Roman" w:hAnsi="Times New Roman"/>
        </w:rPr>
      </w:pPr>
      <w:r w:rsidRPr="00A504AA">
        <w:rPr>
          <w:rFonts w:ascii="Times New Roman" w:hAnsi="Times New Roman"/>
        </w:rPr>
        <w:t>Таким чином, в даний час світовий ринок починає висувати найвищі вимоги до конкурентоспроможності кожного вітчиз</w:t>
      </w:r>
      <w:r w:rsidR="00DF2D5A">
        <w:rPr>
          <w:rFonts w:ascii="Times New Roman" w:hAnsi="Times New Roman"/>
        </w:rPr>
        <w:softHyphen/>
      </w:r>
      <w:r w:rsidRPr="00A504AA">
        <w:rPr>
          <w:rFonts w:ascii="Times New Roman" w:hAnsi="Times New Roman"/>
        </w:rPr>
        <w:t>ня</w:t>
      </w:r>
      <w:r w:rsidR="00DF2D5A">
        <w:rPr>
          <w:rFonts w:ascii="Times New Roman" w:hAnsi="Times New Roman"/>
        </w:rPr>
        <w:softHyphen/>
      </w:r>
      <w:r w:rsidRPr="00A504AA">
        <w:rPr>
          <w:rFonts w:ascii="Times New Roman" w:hAnsi="Times New Roman"/>
        </w:rPr>
        <w:t>ного фахівця. Глибокі соціально-економічні перетворення в на</w:t>
      </w:r>
      <w:r w:rsidR="00DF2D5A">
        <w:rPr>
          <w:rFonts w:ascii="Times New Roman" w:hAnsi="Times New Roman"/>
        </w:rPr>
        <w:softHyphen/>
      </w:r>
      <w:r w:rsidRPr="00A504AA">
        <w:rPr>
          <w:rFonts w:ascii="Times New Roman" w:hAnsi="Times New Roman"/>
        </w:rPr>
        <w:t>шій країні, розвиток міжнародного поділу праці, збільшення рів</w:t>
      </w:r>
      <w:r w:rsidR="00DF2D5A">
        <w:rPr>
          <w:rFonts w:ascii="Times New Roman" w:hAnsi="Times New Roman"/>
        </w:rPr>
        <w:softHyphen/>
      </w:r>
      <w:r w:rsidRPr="00A504AA">
        <w:rPr>
          <w:rFonts w:ascii="Times New Roman" w:hAnsi="Times New Roman"/>
        </w:rPr>
        <w:t>ня складності в сфері професійної діяльності у зв</w:t>
      </w:r>
      <w:r w:rsidR="00D862C8">
        <w:rPr>
          <w:rFonts w:ascii="Times New Roman" w:hAnsi="Times New Roman"/>
        </w:rPr>
        <w:t>’</w:t>
      </w:r>
      <w:r w:rsidRPr="00A504AA">
        <w:rPr>
          <w:rFonts w:ascii="Times New Roman" w:hAnsi="Times New Roman"/>
        </w:rPr>
        <w:t>язку з тоталь</w:t>
      </w:r>
      <w:r w:rsidR="00DF2D5A">
        <w:rPr>
          <w:rFonts w:ascii="Times New Roman" w:hAnsi="Times New Roman"/>
        </w:rPr>
        <w:softHyphen/>
      </w:r>
      <w:r w:rsidRPr="00A504AA">
        <w:rPr>
          <w:rFonts w:ascii="Times New Roman" w:hAnsi="Times New Roman"/>
        </w:rPr>
        <w:lastRenderedPageBreak/>
        <w:t>ним впровадженням комп</w:t>
      </w:r>
      <w:r w:rsidR="00D862C8">
        <w:rPr>
          <w:rFonts w:ascii="Times New Roman" w:hAnsi="Times New Roman"/>
        </w:rPr>
        <w:t>’</w:t>
      </w:r>
      <w:r w:rsidRPr="00A504AA">
        <w:rPr>
          <w:rFonts w:ascii="Times New Roman" w:hAnsi="Times New Roman"/>
        </w:rPr>
        <w:t>ютерних інформаційних технологій, у зв</w:t>
      </w:r>
      <w:r w:rsidR="00D862C8">
        <w:rPr>
          <w:rFonts w:ascii="Times New Roman" w:hAnsi="Times New Roman"/>
        </w:rPr>
        <w:t>’</w:t>
      </w:r>
      <w:r w:rsidRPr="00A504AA">
        <w:rPr>
          <w:rFonts w:ascii="Times New Roman" w:hAnsi="Times New Roman"/>
        </w:rPr>
        <w:t>язку з глобалізацією багатьох технологічних і соціальних процесів, привели до того, що результат професійної діяльності фахівця все більше і більше залежить від його наявних профе</w:t>
      </w:r>
      <w:r w:rsidR="00DF2D5A">
        <w:rPr>
          <w:rFonts w:ascii="Times New Roman" w:hAnsi="Times New Roman"/>
        </w:rPr>
        <w:softHyphen/>
      </w:r>
      <w:r w:rsidRPr="00A504AA">
        <w:rPr>
          <w:rFonts w:ascii="Times New Roman" w:hAnsi="Times New Roman"/>
        </w:rPr>
        <w:t>сійних знань і умінь, а також і від володіння фахівцем інозем</w:t>
      </w:r>
      <w:r w:rsidR="00DF2D5A">
        <w:rPr>
          <w:rFonts w:ascii="Times New Roman" w:hAnsi="Times New Roman"/>
        </w:rPr>
        <w:softHyphen/>
      </w:r>
      <w:r w:rsidRPr="00A504AA">
        <w:rPr>
          <w:rFonts w:ascii="Times New Roman" w:hAnsi="Times New Roman"/>
        </w:rPr>
        <w:t>ни</w:t>
      </w:r>
      <w:r w:rsidR="00DF2D5A">
        <w:rPr>
          <w:rFonts w:ascii="Times New Roman" w:hAnsi="Times New Roman"/>
        </w:rPr>
        <w:softHyphen/>
      </w:r>
      <w:r w:rsidRPr="00A504AA">
        <w:rPr>
          <w:rFonts w:ascii="Times New Roman" w:hAnsi="Times New Roman"/>
        </w:rPr>
        <w:t>ми мовами, значення яких зростає з кожним днем.</w:t>
      </w:r>
    </w:p>
    <w:p w:rsidR="00DC232F" w:rsidRPr="00A504AA" w:rsidRDefault="00DC232F" w:rsidP="00DF2D5A">
      <w:pPr>
        <w:widowControl w:val="0"/>
        <w:spacing w:after="0" w:line="240" w:lineRule="auto"/>
        <w:ind w:firstLine="284"/>
        <w:jc w:val="both"/>
        <w:rPr>
          <w:rFonts w:ascii="Times New Roman" w:hAnsi="Times New Roman"/>
        </w:rPr>
      </w:pPr>
      <w:r w:rsidRPr="00A504AA">
        <w:rPr>
          <w:rFonts w:ascii="Times New Roman" w:hAnsi="Times New Roman"/>
        </w:rPr>
        <w:t>Мовна підготовка, що орієнтується в основному на знання, має теоретичний характер, в той час як підготовка з орієнтацією на навички є більш практичною. У фокусі уваги сучасної мето</w:t>
      </w:r>
      <w:r w:rsidR="00DF2D5A">
        <w:rPr>
          <w:rFonts w:ascii="Times New Roman" w:hAnsi="Times New Roman"/>
        </w:rPr>
        <w:softHyphen/>
      </w:r>
      <w:r w:rsidRPr="00A504AA">
        <w:rPr>
          <w:rFonts w:ascii="Times New Roman" w:hAnsi="Times New Roman"/>
        </w:rPr>
        <w:t>дики повинен бути орієнтир на</w:t>
      </w:r>
      <w:r w:rsidR="00123491" w:rsidRPr="00A504AA">
        <w:rPr>
          <w:rFonts w:ascii="Times New Roman" w:hAnsi="Times New Roman"/>
        </w:rPr>
        <w:t xml:space="preserve"> </w:t>
      </w:r>
      <w:r w:rsidRPr="00A504AA">
        <w:rPr>
          <w:rFonts w:ascii="Times New Roman" w:hAnsi="Times New Roman"/>
        </w:rPr>
        <w:t>розвиток професійної спря</w:t>
      </w:r>
      <w:r w:rsidR="00DF2D5A">
        <w:rPr>
          <w:rFonts w:ascii="Times New Roman" w:hAnsi="Times New Roman"/>
        </w:rPr>
        <w:softHyphen/>
      </w:r>
      <w:r w:rsidRPr="00A504AA">
        <w:rPr>
          <w:rFonts w:ascii="Times New Roman" w:hAnsi="Times New Roman"/>
        </w:rPr>
        <w:t>мо</w:t>
      </w:r>
      <w:r w:rsidR="00DF2D5A">
        <w:rPr>
          <w:rFonts w:ascii="Times New Roman" w:hAnsi="Times New Roman"/>
        </w:rPr>
        <w:softHyphen/>
      </w:r>
      <w:r w:rsidRPr="00A504AA">
        <w:rPr>
          <w:rFonts w:ascii="Times New Roman" w:hAnsi="Times New Roman"/>
        </w:rPr>
        <w:t>ваності, для якої</w:t>
      </w:r>
      <w:r w:rsidR="00123491" w:rsidRPr="00A504AA">
        <w:rPr>
          <w:rFonts w:ascii="Times New Roman" w:hAnsi="Times New Roman"/>
        </w:rPr>
        <w:t xml:space="preserve"> </w:t>
      </w:r>
      <w:r w:rsidRPr="00A504AA">
        <w:rPr>
          <w:rFonts w:ascii="Times New Roman" w:hAnsi="Times New Roman"/>
        </w:rPr>
        <w:t>характерна практична спрямованість на певні вміння, а саме вміння вести бесіду на професійні теми, писати резюме, ділові листи, спілкуватися по телефону, читати фахову літературу і т .д.</w:t>
      </w:r>
    </w:p>
    <w:p w:rsidR="00DC232F" w:rsidRPr="00A504AA" w:rsidRDefault="00DC232F" w:rsidP="00DF2D5A">
      <w:pPr>
        <w:widowControl w:val="0"/>
        <w:spacing w:after="0" w:line="240" w:lineRule="auto"/>
        <w:ind w:firstLine="284"/>
        <w:jc w:val="both"/>
        <w:rPr>
          <w:rFonts w:ascii="Times New Roman" w:hAnsi="Times New Roman"/>
        </w:rPr>
      </w:pPr>
      <w:r w:rsidRPr="00A504AA">
        <w:rPr>
          <w:rFonts w:ascii="Times New Roman" w:hAnsi="Times New Roman"/>
        </w:rPr>
        <w:t>Згідно соціологічних</w:t>
      </w:r>
      <w:r w:rsidR="00123491" w:rsidRPr="00A504AA">
        <w:rPr>
          <w:rFonts w:ascii="Times New Roman" w:hAnsi="Times New Roman"/>
        </w:rPr>
        <w:t xml:space="preserve"> </w:t>
      </w:r>
      <w:r w:rsidRPr="00A504AA">
        <w:rPr>
          <w:rFonts w:ascii="Times New Roman" w:hAnsi="Times New Roman"/>
        </w:rPr>
        <w:t>досліджень кожен другий студент роз</w:t>
      </w:r>
      <w:r w:rsidR="00DF2D5A">
        <w:rPr>
          <w:rFonts w:ascii="Times New Roman" w:hAnsi="Times New Roman"/>
        </w:rPr>
        <w:softHyphen/>
      </w:r>
      <w:r w:rsidRPr="00A504AA">
        <w:rPr>
          <w:rFonts w:ascii="Times New Roman" w:hAnsi="Times New Roman"/>
        </w:rPr>
        <w:t>глядає знання іноземної мови як найважливішу умову розвитку сучасної людини і його інтеграції в світовий соціокультурний простір, а також як засіб досягнення нею більш високого рівня професійної діяльності. Для організації ефективного процесу фор</w:t>
      </w:r>
      <w:r w:rsidR="00DF2D5A">
        <w:rPr>
          <w:rFonts w:ascii="Times New Roman" w:hAnsi="Times New Roman"/>
        </w:rPr>
        <w:softHyphen/>
      </w:r>
      <w:r w:rsidR="00155AB3">
        <w:rPr>
          <w:rFonts w:ascii="Times New Roman" w:hAnsi="Times New Roman"/>
        </w:rPr>
        <w:softHyphen/>
      </w:r>
      <w:r w:rsidRPr="00A504AA">
        <w:rPr>
          <w:rFonts w:ascii="Times New Roman" w:hAnsi="Times New Roman"/>
        </w:rPr>
        <w:t>мування навичок ефективної іншомовної комунікації необ</w:t>
      </w:r>
      <w:r w:rsidR="00DF2D5A">
        <w:rPr>
          <w:rFonts w:ascii="Times New Roman" w:hAnsi="Times New Roman"/>
        </w:rPr>
        <w:softHyphen/>
      </w:r>
      <w:r w:rsidRPr="00A504AA">
        <w:rPr>
          <w:rFonts w:ascii="Times New Roman" w:hAnsi="Times New Roman"/>
        </w:rPr>
        <w:t>хідна адекватна умовам професійної діяльності технологія нав</w:t>
      </w:r>
      <w:r w:rsidR="00DF2D5A">
        <w:rPr>
          <w:rFonts w:ascii="Times New Roman" w:hAnsi="Times New Roman"/>
        </w:rPr>
        <w:softHyphen/>
      </w:r>
      <w:r w:rsidRPr="00A504AA">
        <w:rPr>
          <w:rFonts w:ascii="Times New Roman" w:hAnsi="Times New Roman"/>
        </w:rPr>
        <w:t>чання, побудована як на загальновідомих, так і специфічних прин</w:t>
      </w:r>
      <w:r w:rsidR="00155AB3">
        <w:rPr>
          <w:rFonts w:ascii="Times New Roman" w:hAnsi="Times New Roman"/>
        </w:rPr>
        <w:softHyphen/>
      </w:r>
      <w:r w:rsidR="00DF2D5A">
        <w:rPr>
          <w:rFonts w:ascii="Times New Roman" w:hAnsi="Times New Roman"/>
        </w:rPr>
        <w:softHyphen/>
      </w:r>
      <w:r w:rsidRPr="00A504AA">
        <w:rPr>
          <w:rFonts w:ascii="Times New Roman" w:hAnsi="Times New Roman"/>
        </w:rPr>
        <w:t>ципах, що забезпечують доцільність і результативність його вивчення. Саме</w:t>
      </w:r>
      <w:r w:rsidR="00123491" w:rsidRPr="00A504AA">
        <w:rPr>
          <w:rFonts w:ascii="Times New Roman" w:hAnsi="Times New Roman"/>
        </w:rPr>
        <w:t xml:space="preserve"> </w:t>
      </w:r>
      <w:r w:rsidRPr="00A504AA">
        <w:rPr>
          <w:rFonts w:ascii="Times New Roman" w:hAnsi="Times New Roman"/>
        </w:rPr>
        <w:t>одним з таких принципів і є</w:t>
      </w:r>
      <w:r w:rsidR="00123491" w:rsidRPr="00A504AA">
        <w:rPr>
          <w:rFonts w:ascii="Times New Roman" w:hAnsi="Times New Roman"/>
        </w:rPr>
        <w:t xml:space="preserve"> </w:t>
      </w:r>
      <w:r w:rsidRPr="00A504AA">
        <w:rPr>
          <w:rFonts w:ascii="Times New Roman" w:hAnsi="Times New Roman"/>
        </w:rPr>
        <w:t>навчальна прак</w:t>
      </w:r>
      <w:r w:rsidR="00DF2D5A">
        <w:rPr>
          <w:rFonts w:ascii="Times New Roman" w:hAnsi="Times New Roman"/>
        </w:rPr>
        <w:softHyphen/>
      </w:r>
      <w:r w:rsidRPr="00A504AA">
        <w:rPr>
          <w:rFonts w:ascii="Times New Roman" w:hAnsi="Times New Roman"/>
        </w:rPr>
        <w:t>тика (НП) з іноземної мови (ІМ), як</w:t>
      </w:r>
      <w:r w:rsidR="00123491" w:rsidRPr="00A504AA">
        <w:rPr>
          <w:rFonts w:ascii="Times New Roman" w:hAnsi="Times New Roman"/>
        </w:rPr>
        <w:t xml:space="preserve"> </w:t>
      </w:r>
      <w:r w:rsidRPr="00A504AA">
        <w:rPr>
          <w:rFonts w:ascii="Times New Roman" w:hAnsi="Times New Roman"/>
        </w:rPr>
        <w:t>важлива складова без</w:t>
      </w:r>
      <w:r w:rsidR="00155AB3">
        <w:rPr>
          <w:rFonts w:ascii="Times New Roman" w:hAnsi="Times New Roman"/>
        </w:rPr>
        <w:softHyphen/>
      </w:r>
      <w:r w:rsidRPr="00A504AA">
        <w:rPr>
          <w:rFonts w:ascii="Times New Roman" w:hAnsi="Times New Roman"/>
        </w:rPr>
        <w:t>перервної мовної підготовки студентів і яка передбачає форму</w:t>
      </w:r>
      <w:r w:rsidR="00155AB3">
        <w:rPr>
          <w:rFonts w:ascii="Times New Roman" w:hAnsi="Times New Roman"/>
        </w:rPr>
        <w:softHyphen/>
      </w:r>
      <w:r w:rsidRPr="00A504AA">
        <w:rPr>
          <w:rFonts w:ascii="Times New Roman" w:hAnsi="Times New Roman"/>
        </w:rPr>
        <w:t>вання навичок та вмінь з усіх видів мовленнєвої діяльності: мов</w:t>
      </w:r>
      <w:r w:rsidR="00155AB3">
        <w:rPr>
          <w:rFonts w:ascii="Times New Roman" w:hAnsi="Times New Roman"/>
        </w:rPr>
        <w:softHyphen/>
      </w:r>
      <w:r w:rsidRPr="00A504AA">
        <w:rPr>
          <w:rFonts w:ascii="Times New Roman" w:hAnsi="Times New Roman"/>
        </w:rPr>
        <w:t>лення, аудіювання, читання та письма.</w:t>
      </w:r>
    </w:p>
    <w:p w:rsidR="00DC232F" w:rsidRPr="00A504AA" w:rsidRDefault="00DC232F" w:rsidP="00DF2D5A">
      <w:pPr>
        <w:widowControl w:val="0"/>
        <w:spacing w:after="0" w:line="240" w:lineRule="auto"/>
        <w:ind w:firstLine="284"/>
        <w:jc w:val="both"/>
        <w:rPr>
          <w:rFonts w:ascii="Times New Roman" w:hAnsi="Times New Roman"/>
        </w:rPr>
      </w:pPr>
      <w:r w:rsidRPr="00A504AA">
        <w:rPr>
          <w:rFonts w:ascii="Times New Roman" w:hAnsi="Times New Roman"/>
        </w:rPr>
        <w:t>Завдяки НП з ІМ студенти мають можливість пройти інтен</w:t>
      </w:r>
      <w:r w:rsidR="00155AB3">
        <w:rPr>
          <w:rFonts w:ascii="Times New Roman" w:hAnsi="Times New Roman"/>
        </w:rPr>
        <w:softHyphen/>
      </w:r>
      <w:r w:rsidRPr="00A504AA">
        <w:rPr>
          <w:rFonts w:ascii="Times New Roman" w:hAnsi="Times New Roman"/>
        </w:rPr>
        <w:t>сивну мовну практику професійної спрямованості, а також удос</w:t>
      </w:r>
      <w:r w:rsidR="00155AB3">
        <w:rPr>
          <w:rFonts w:ascii="Times New Roman" w:hAnsi="Times New Roman"/>
        </w:rPr>
        <w:softHyphen/>
      </w:r>
      <w:r w:rsidRPr="00A504AA">
        <w:rPr>
          <w:rFonts w:ascii="Times New Roman" w:hAnsi="Times New Roman"/>
        </w:rPr>
        <w:t>коналити комунікативні навички у сфері бізнесу (знайомство з різними фір</w:t>
      </w:r>
      <w:r w:rsidR="00DF2D5A">
        <w:rPr>
          <w:rFonts w:ascii="Times New Roman" w:hAnsi="Times New Roman"/>
        </w:rPr>
        <w:t>мами через Інтернет (список WЕВ</w:t>
      </w:r>
      <w:r w:rsidR="00155AB3">
        <w:rPr>
          <w:rFonts w:ascii="Times New Roman" w:hAnsi="Times New Roman"/>
        </w:rPr>
        <w:t>-</w:t>
      </w:r>
      <w:r w:rsidRPr="00A504AA">
        <w:rPr>
          <w:rFonts w:ascii="Times New Roman" w:hAnsi="Times New Roman"/>
        </w:rPr>
        <w:t>адресів дода</w:t>
      </w:r>
      <w:r w:rsidR="00155AB3">
        <w:rPr>
          <w:rFonts w:ascii="Times New Roman" w:hAnsi="Times New Roman"/>
        </w:rPr>
        <w:softHyphen/>
      </w:r>
      <w:r w:rsidRPr="00A504AA">
        <w:rPr>
          <w:rFonts w:ascii="Times New Roman" w:hAnsi="Times New Roman"/>
        </w:rPr>
        <w:t>єть</w:t>
      </w:r>
      <w:r w:rsidR="00155AB3">
        <w:rPr>
          <w:rFonts w:ascii="Times New Roman" w:hAnsi="Times New Roman"/>
        </w:rPr>
        <w:softHyphen/>
      </w:r>
      <w:r w:rsidRPr="00A504AA">
        <w:rPr>
          <w:rFonts w:ascii="Times New Roman" w:hAnsi="Times New Roman"/>
        </w:rPr>
        <w:t>ся), збір інформації для презентації фірми, вибір сфери діяль</w:t>
      </w:r>
      <w:r w:rsidR="00155AB3">
        <w:rPr>
          <w:rFonts w:ascii="Times New Roman" w:hAnsi="Times New Roman"/>
        </w:rPr>
        <w:softHyphen/>
      </w:r>
      <w:r w:rsidRPr="00A504AA">
        <w:rPr>
          <w:rFonts w:ascii="Times New Roman" w:hAnsi="Times New Roman"/>
        </w:rPr>
        <w:t>ності, знайомство з професійними обов</w:t>
      </w:r>
      <w:r w:rsidR="00D862C8">
        <w:rPr>
          <w:rFonts w:ascii="Times New Roman" w:hAnsi="Times New Roman"/>
        </w:rPr>
        <w:t>’</w:t>
      </w:r>
      <w:r w:rsidRPr="00A504AA">
        <w:rPr>
          <w:rFonts w:ascii="Times New Roman" w:hAnsi="Times New Roman"/>
        </w:rPr>
        <w:t>язками, уміннями, на</w:t>
      </w:r>
      <w:r w:rsidR="00155AB3">
        <w:rPr>
          <w:rFonts w:ascii="Times New Roman" w:hAnsi="Times New Roman"/>
        </w:rPr>
        <w:softHyphen/>
      </w:r>
      <w:r w:rsidRPr="00A504AA">
        <w:rPr>
          <w:rFonts w:ascii="Times New Roman" w:hAnsi="Times New Roman"/>
        </w:rPr>
        <w:t>вич</w:t>
      </w:r>
      <w:r w:rsidR="00155AB3">
        <w:rPr>
          <w:rFonts w:ascii="Times New Roman" w:hAnsi="Times New Roman"/>
        </w:rPr>
        <w:softHyphen/>
      </w:r>
      <w:r w:rsidRPr="00A504AA">
        <w:rPr>
          <w:rFonts w:ascii="Times New Roman" w:hAnsi="Times New Roman"/>
        </w:rPr>
        <w:t>ками, необхідними для їх виконання, правилами ділового етикету, ділово</w:t>
      </w:r>
      <w:r w:rsidR="00155AB3">
        <w:rPr>
          <w:rFonts w:ascii="Times New Roman" w:hAnsi="Times New Roman"/>
        </w:rPr>
        <w:t>го</w:t>
      </w:r>
      <w:r w:rsidRPr="00A504AA">
        <w:rPr>
          <w:rFonts w:ascii="Times New Roman" w:hAnsi="Times New Roman"/>
        </w:rPr>
        <w:t xml:space="preserve"> листування)</w:t>
      </w:r>
      <w:r w:rsidR="00DF2D5A">
        <w:rPr>
          <w:rFonts w:ascii="Times New Roman" w:hAnsi="Times New Roman"/>
        </w:rPr>
        <w:t>.</w:t>
      </w:r>
    </w:p>
    <w:p w:rsidR="00DC232F" w:rsidRPr="00A504AA" w:rsidRDefault="00DC232F" w:rsidP="00DF2D5A">
      <w:pPr>
        <w:widowControl w:val="0"/>
        <w:spacing w:after="0" w:line="240" w:lineRule="auto"/>
        <w:ind w:firstLine="284"/>
        <w:jc w:val="both"/>
        <w:rPr>
          <w:rFonts w:ascii="Times New Roman" w:hAnsi="Times New Roman"/>
        </w:rPr>
      </w:pPr>
      <w:r w:rsidRPr="00A504AA">
        <w:rPr>
          <w:rFonts w:ascii="Times New Roman" w:hAnsi="Times New Roman"/>
        </w:rPr>
        <w:lastRenderedPageBreak/>
        <w:t>НП з іноземної мови</w:t>
      </w:r>
      <w:r w:rsidR="00123491" w:rsidRPr="00A504AA">
        <w:rPr>
          <w:rFonts w:ascii="Times New Roman" w:hAnsi="Times New Roman"/>
        </w:rPr>
        <w:t xml:space="preserve"> </w:t>
      </w:r>
      <w:r w:rsidRPr="00A504AA">
        <w:rPr>
          <w:rFonts w:ascii="Times New Roman" w:hAnsi="Times New Roman"/>
        </w:rPr>
        <w:t>має за</w:t>
      </w:r>
      <w:r w:rsidR="00123491" w:rsidRPr="00A504AA">
        <w:rPr>
          <w:rFonts w:ascii="Times New Roman" w:hAnsi="Times New Roman"/>
        </w:rPr>
        <w:t xml:space="preserve"> </w:t>
      </w:r>
      <w:r w:rsidRPr="00A504AA">
        <w:rPr>
          <w:rFonts w:ascii="Times New Roman" w:hAnsi="Times New Roman"/>
        </w:rPr>
        <w:t>мету</w:t>
      </w:r>
      <w:r w:rsidR="00123491" w:rsidRPr="00A504AA">
        <w:rPr>
          <w:rFonts w:ascii="Times New Roman" w:hAnsi="Times New Roman"/>
        </w:rPr>
        <w:t xml:space="preserve"> </w:t>
      </w:r>
      <w:r w:rsidRPr="00A504AA">
        <w:rPr>
          <w:rFonts w:ascii="Times New Roman" w:hAnsi="Times New Roman"/>
        </w:rPr>
        <w:t>підвищити мотивацію сту</w:t>
      </w:r>
      <w:r w:rsidR="00155AB3">
        <w:rPr>
          <w:rFonts w:ascii="Times New Roman" w:hAnsi="Times New Roman"/>
        </w:rPr>
        <w:softHyphen/>
      </w:r>
      <w:r w:rsidRPr="00A504AA">
        <w:rPr>
          <w:rFonts w:ascii="Times New Roman" w:hAnsi="Times New Roman"/>
        </w:rPr>
        <w:t>ден</w:t>
      </w:r>
      <w:r w:rsidR="00155AB3">
        <w:rPr>
          <w:rFonts w:ascii="Times New Roman" w:hAnsi="Times New Roman"/>
        </w:rPr>
        <w:t>тів до вивчення іноземної мови;</w:t>
      </w:r>
      <w:r w:rsidRPr="00A504AA">
        <w:rPr>
          <w:rFonts w:ascii="Times New Roman" w:hAnsi="Times New Roman"/>
        </w:rPr>
        <w:t xml:space="preserve"> допомогти</w:t>
      </w:r>
      <w:r w:rsidR="00123491" w:rsidRPr="00A504AA">
        <w:rPr>
          <w:rFonts w:ascii="Times New Roman" w:hAnsi="Times New Roman"/>
        </w:rPr>
        <w:t xml:space="preserve"> </w:t>
      </w:r>
      <w:r w:rsidRPr="00A504AA">
        <w:rPr>
          <w:rFonts w:ascii="Times New Roman" w:hAnsi="Times New Roman"/>
        </w:rPr>
        <w:t>їм подолати мов</w:t>
      </w:r>
      <w:r w:rsidR="00155AB3">
        <w:rPr>
          <w:rFonts w:ascii="Times New Roman" w:hAnsi="Times New Roman"/>
        </w:rPr>
        <w:softHyphen/>
      </w:r>
      <w:r w:rsidRPr="00A504AA">
        <w:rPr>
          <w:rFonts w:ascii="Times New Roman" w:hAnsi="Times New Roman"/>
        </w:rPr>
        <w:t>ний бар</w:t>
      </w:r>
      <w:r w:rsidR="00D862C8">
        <w:rPr>
          <w:rFonts w:ascii="Times New Roman" w:hAnsi="Times New Roman"/>
        </w:rPr>
        <w:t>’</w:t>
      </w:r>
      <w:r w:rsidRPr="00A504AA">
        <w:rPr>
          <w:rFonts w:ascii="Times New Roman" w:hAnsi="Times New Roman"/>
        </w:rPr>
        <w:t>єр;</w:t>
      </w:r>
      <w:r w:rsidR="00155AB3">
        <w:rPr>
          <w:rFonts w:ascii="Times New Roman" w:hAnsi="Times New Roman"/>
        </w:rPr>
        <w:t xml:space="preserve"> </w:t>
      </w:r>
      <w:r w:rsidRPr="00A504AA">
        <w:rPr>
          <w:rFonts w:ascii="Times New Roman" w:hAnsi="Times New Roman"/>
        </w:rPr>
        <w:t>удосконалити уміння та навички студентів у спіл</w:t>
      </w:r>
      <w:r w:rsidR="00155AB3">
        <w:rPr>
          <w:rFonts w:ascii="Times New Roman" w:hAnsi="Times New Roman"/>
        </w:rPr>
        <w:softHyphen/>
      </w:r>
      <w:r w:rsidRPr="00A504AA">
        <w:rPr>
          <w:rFonts w:ascii="Times New Roman" w:hAnsi="Times New Roman"/>
        </w:rPr>
        <w:t>куванні іноземною мовою, у написанні резюме, супровідного листа та різних видів ділової кореспонденції: листів, факсів, телеграм, також у веденні ділової розмови по телефону; вико</w:t>
      </w:r>
      <w:r w:rsidR="00155AB3">
        <w:rPr>
          <w:rFonts w:ascii="Times New Roman" w:hAnsi="Times New Roman"/>
        </w:rPr>
        <w:softHyphen/>
      </w:r>
      <w:r w:rsidRPr="00A504AA">
        <w:rPr>
          <w:rFonts w:ascii="Times New Roman" w:hAnsi="Times New Roman"/>
        </w:rPr>
        <w:t>рис</w:t>
      </w:r>
      <w:r w:rsidR="00155AB3">
        <w:rPr>
          <w:rFonts w:ascii="Times New Roman" w:hAnsi="Times New Roman"/>
        </w:rPr>
        <w:softHyphen/>
      </w:r>
      <w:r w:rsidRPr="00A504AA">
        <w:rPr>
          <w:rFonts w:ascii="Times New Roman" w:hAnsi="Times New Roman"/>
        </w:rPr>
        <w:t>товувати іноземну мову в е</w:t>
      </w:r>
      <w:r w:rsidRPr="00A504AA">
        <w:rPr>
          <w:rFonts w:ascii="Times New Roman" w:eastAsia="Arial Unicode MS" w:hAnsi="Times New Roman"/>
        </w:rPr>
        <w:t>м</w:t>
      </w:r>
      <w:r w:rsidRPr="00A504AA">
        <w:rPr>
          <w:rFonts w:ascii="Times New Roman" w:hAnsi="Times New Roman"/>
        </w:rPr>
        <w:t>о</w:t>
      </w:r>
      <w:r w:rsidRPr="00A504AA">
        <w:rPr>
          <w:rFonts w:ascii="Times New Roman" w:eastAsia="Arial Unicode MS" w:hAnsi="Times New Roman"/>
        </w:rPr>
        <w:t>ц</w:t>
      </w:r>
      <w:r w:rsidRPr="00A504AA">
        <w:rPr>
          <w:rFonts w:ascii="Times New Roman" w:hAnsi="Times New Roman"/>
        </w:rPr>
        <w:t>ій</w:t>
      </w:r>
      <w:r w:rsidRPr="00A504AA">
        <w:rPr>
          <w:rFonts w:ascii="Times New Roman" w:eastAsia="Arial Unicode MS" w:hAnsi="Times New Roman"/>
        </w:rPr>
        <w:t>н</w:t>
      </w:r>
      <w:r w:rsidRPr="00A504AA">
        <w:rPr>
          <w:rFonts w:ascii="Times New Roman" w:hAnsi="Times New Roman"/>
        </w:rPr>
        <w:t>о насичених реальних си</w:t>
      </w:r>
      <w:r w:rsidR="00155AB3">
        <w:rPr>
          <w:rFonts w:ascii="Times New Roman" w:hAnsi="Times New Roman"/>
        </w:rPr>
        <w:softHyphen/>
      </w:r>
      <w:r w:rsidRPr="00A504AA">
        <w:rPr>
          <w:rFonts w:ascii="Times New Roman" w:hAnsi="Times New Roman"/>
        </w:rPr>
        <w:t>туа</w:t>
      </w:r>
      <w:r w:rsidR="00155AB3">
        <w:rPr>
          <w:rFonts w:ascii="Times New Roman" w:hAnsi="Times New Roman"/>
        </w:rPr>
        <w:softHyphen/>
      </w:r>
      <w:r w:rsidRPr="00A504AA">
        <w:rPr>
          <w:rFonts w:ascii="Times New Roman" w:hAnsi="Times New Roman"/>
        </w:rPr>
        <w:t>ціях; розширити та закріпити професійні знання студентів за допомогою Інтернету.</w:t>
      </w:r>
    </w:p>
    <w:p w:rsidR="00DC232F" w:rsidRPr="00A504AA" w:rsidRDefault="00DC232F" w:rsidP="00DF2D5A">
      <w:pPr>
        <w:widowControl w:val="0"/>
        <w:tabs>
          <w:tab w:val="left" w:pos="5910"/>
        </w:tabs>
        <w:spacing w:after="0" w:line="240" w:lineRule="auto"/>
        <w:ind w:firstLine="284"/>
        <w:jc w:val="both"/>
        <w:rPr>
          <w:rFonts w:ascii="Times New Roman" w:hAnsi="Times New Roman"/>
        </w:rPr>
      </w:pPr>
      <w:r w:rsidRPr="00A504AA">
        <w:rPr>
          <w:rFonts w:ascii="Times New Roman" w:hAnsi="Times New Roman"/>
        </w:rPr>
        <w:t>Для досягнення кращих результатів звичайна атмосфера за</w:t>
      </w:r>
      <w:r w:rsidR="00155AB3">
        <w:rPr>
          <w:rFonts w:ascii="Times New Roman" w:hAnsi="Times New Roman"/>
        </w:rPr>
        <w:softHyphen/>
      </w:r>
      <w:r w:rsidRPr="00A504AA">
        <w:rPr>
          <w:rFonts w:ascii="Times New Roman" w:hAnsi="Times New Roman"/>
        </w:rPr>
        <w:t>нять замінюється атмосферою інтенсивного заглиблення у мов</w:t>
      </w:r>
      <w:r w:rsidR="00155AB3">
        <w:rPr>
          <w:rFonts w:ascii="Times New Roman" w:hAnsi="Times New Roman"/>
        </w:rPr>
        <w:softHyphen/>
      </w:r>
      <w:r w:rsidRPr="00A504AA">
        <w:rPr>
          <w:rFonts w:ascii="Times New Roman" w:hAnsi="Times New Roman"/>
        </w:rPr>
        <w:t>не оточення за рахунок щоденної великої кількості годин, що дає змогу здолати мовний бар</w:t>
      </w:r>
      <w:r w:rsidR="00D862C8">
        <w:rPr>
          <w:rFonts w:ascii="Times New Roman" w:hAnsi="Times New Roman"/>
        </w:rPr>
        <w:t>’</w:t>
      </w:r>
      <w:r w:rsidRPr="00A504AA">
        <w:rPr>
          <w:rFonts w:ascii="Times New Roman" w:hAnsi="Times New Roman"/>
        </w:rPr>
        <w:t>єр, зменшити почуття невпев</w:t>
      </w:r>
      <w:r w:rsidR="00155AB3">
        <w:rPr>
          <w:rFonts w:ascii="Times New Roman" w:hAnsi="Times New Roman"/>
        </w:rPr>
        <w:softHyphen/>
      </w:r>
      <w:r w:rsidRPr="00A504AA">
        <w:rPr>
          <w:rFonts w:ascii="Times New Roman" w:hAnsi="Times New Roman"/>
        </w:rPr>
        <w:t>не</w:t>
      </w:r>
      <w:r w:rsidR="00155AB3">
        <w:rPr>
          <w:rFonts w:ascii="Times New Roman" w:hAnsi="Times New Roman"/>
        </w:rPr>
        <w:softHyphen/>
      </w:r>
      <w:r w:rsidRPr="00A504AA">
        <w:rPr>
          <w:rFonts w:ascii="Times New Roman" w:hAnsi="Times New Roman"/>
        </w:rPr>
        <w:t>ності в собі, підвищити рівень умінь володіння мовою. Поряд з удосконаленням рівня володіння іноземною мовою студенти засвоюють і ту істину, що різні народи мають свій погляд на лідерство, конкуренцію, економіку та організаційну культуру біз</w:t>
      </w:r>
      <w:r w:rsidR="00155AB3">
        <w:rPr>
          <w:rFonts w:ascii="Times New Roman" w:hAnsi="Times New Roman"/>
        </w:rPr>
        <w:softHyphen/>
      </w:r>
      <w:r w:rsidRPr="00A504AA">
        <w:rPr>
          <w:rFonts w:ascii="Times New Roman" w:hAnsi="Times New Roman"/>
        </w:rPr>
        <w:t>несу,</w:t>
      </w:r>
      <w:r w:rsidR="00123491" w:rsidRPr="00A504AA">
        <w:rPr>
          <w:rFonts w:ascii="Times New Roman" w:hAnsi="Times New Roman"/>
        </w:rPr>
        <w:t xml:space="preserve"> </w:t>
      </w:r>
      <w:r w:rsidRPr="00A504AA">
        <w:rPr>
          <w:rFonts w:ascii="Times New Roman" w:hAnsi="Times New Roman"/>
        </w:rPr>
        <w:t>формуються навички працювати командою.</w:t>
      </w:r>
    </w:p>
    <w:p w:rsidR="00DC232F" w:rsidRPr="00A504AA" w:rsidRDefault="00DC232F" w:rsidP="00DF2D5A">
      <w:pPr>
        <w:widowControl w:val="0"/>
        <w:tabs>
          <w:tab w:val="left" w:pos="5910"/>
        </w:tabs>
        <w:spacing w:after="0" w:line="240" w:lineRule="auto"/>
        <w:ind w:firstLine="284"/>
        <w:jc w:val="both"/>
        <w:rPr>
          <w:rFonts w:ascii="Times New Roman" w:hAnsi="Times New Roman"/>
        </w:rPr>
      </w:pPr>
      <w:r w:rsidRPr="00A504AA">
        <w:rPr>
          <w:rFonts w:ascii="Times New Roman" w:hAnsi="Times New Roman"/>
        </w:rPr>
        <w:t>Студенти, завдяки проходженню НП з ІМ отримують мож</w:t>
      </w:r>
      <w:r w:rsidR="00155AB3">
        <w:rPr>
          <w:rFonts w:ascii="Times New Roman" w:hAnsi="Times New Roman"/>
        </w:rPr>
        <w:softHyphen/>
      </w:r>
      <w:r w:rsidRPr="00A504AA">
        <w:rPr>
          <w:rFonts w:ascii="Times New Roman" w:hAnsi="Times New Roman"/>
        </w:rPr>
        <w:t>ли</w:t>
      </w:r>
      <w:r w:rsidR="00155AB3">
        <w:rPr>
          <w:rFonts w:ascii="Times New Roman" w:hAnsi="Times New Roman"/>
        </w:rPr>
        <w:softHyphen/>
      </w:r>
      <w:r w:rsidRPr="00A504AA">
        <w:rPr>
          <w:rFonts w:ascii="Times New Roman" w:hAnsi="Times New Roman"/>
        </w:rPr>
        <w:t>вість</w:t>
      </w:r>
      <w:r w:rsidR="00123491" w:rsidRPr="00A504AA">
        <w:rPr>
          <w:rFonts w:ascii="Times New Roman" w:hAnsi="Times New Roman"/>
        </w:rPr>
        <w:t xml:space="preserve"> </w:t>
      </w:r>
      <w:r w:rsidRPr="00A504AA">
        <w:rPr>
          <w:rFonts w:ascii="Times New Roman" w:hAnsi="Times New Roman"/>
        </w:rPr>
        <w:t>співставити свої очікування і реалії майбутньої профе</w:t>
      </w:r>
      <w:r w:rsidR="00155AB3">
        <w:rPr>
          <w:rFonts w:ascii="Times New Roman" w:hAnsi="Times New Roman"/>
        </w:rPr>
        <w:softHyphen/>
      </w:r>
      <w:r w:rsidRPr="00A504AA">
        <w:rPr>
          <w:rFonts w:ascii="Times New Roman" w:hAnsi="Times New Roman"/>
        </w:rPr>
        <w:t>сійної діяльності; набути знання та початкові навички, необхідні для майбутньої спеціальності та ефективної роботи.</w:t>
      </w:r>
    </w:p>
    <w:p w:rsidR="00DC232F" w:rsidRPr="00A504AA" w:rsidRDefault="00DC232F" w:rsidP="00DF2D5A">
      <w:pPr>
        <w:widowControl w:val="0"/>
        <w:spacing w:after="0" w:line="240" w:lineRule="auto"/>
        <w:ind w:firstLine="284"/>
        <w:jc w:val="both"/>
        <w:rPr>
          <w:rFonts w:ascii="Times New Roman" w:hAnsi="Times New Roman"/>
        </w:rPr>
      </w:pPr>
      <w:r w:rsidRPr="00A504AA">
        <w:rPr>
          <w:rFonts w:ascii="Times New Roman" w:hAnsi="Times New Roman"/>
        </w:rPr>
        <w:t>Таким чином, можна сказати, що активні методи оволодіння іноземною мовою під час проходження НП</w:t>
      </w:r>
      <w:r w:rsidR="00123491" w:rsidRPr="00A504AA">
        <w:rPr>
          <w:rFonts w:ascii="Times New Roman" w:hAnsi="Times New Roman"/>
        </w:rPr>
        <w:t xml:space="preserve"> </w:t>
      </w:r>
      <w:r w:rsidRPr="00A504AA">
        <w:rPr>
          <w:rFonts w:ascii="Times New Roman" w:hAnsi="Times New Roman"/>
        </w:rPr>
        <w:t>спрямовані на ство</w:t>
      </w:r>
      <w:r w:rsidR="00155AB3">
        <w:rPr>
          <w:rFonts w:ascii="Times New Roman" w:hAnsi="Times New Roman"/>
        </w:rPr>
        <w:softHyphen/>
      </w:r>
      <w:r w:rsidRPr="00A504AA">
        <w:rPr>
          <w:rFonts w:ascii="Times New Roman" w:hAnsi="Times New Roman"/>
        </w:rPr>
        <w:t>рення сприятливого мотиваційного та емоційного фону під час її проведення та</w:t>
      </w:r>
      <w:r w:rsidR="00123491" w:rsidRPr="00A504AA">
        <w:rPr>
          <w:rFonts w:ascii="Times New Roman" w:hAnsi="Times New Roman"/>
        </w:rPr>
        <w:t xml:space="preserve"> </w:t>
      </w:r>
      <w:r w:rsidRPr="00A504AA">
        <w:rPr>
          <w:rFonts w:ascii="Times New Roman" w:hAnsi="Times New Roman"/>
        </w:rPr>
        <w:t>розвитку стійкого інтересу до</w:t>
      </w:r>
      <w:r w:rsidR="00123491" w:rsidRPr="00A504AA">
        <w:rPr>
          <w:rFonts w:ascii="Times New Roman" w:hAnsi="Times New Roman"/>
        </w:rPr>
        <w:t xml:space="preserve"> </w:t>
      </w:r>
      <w:r w:rsidRPr="00A504AA">
        <w:rPr>
          <w:rFonts w:ascii="Times New Roman" w:hAnsi="Times New Roman"/>
        </w:rPr>
        <w:t>оволодінню іно</w:t>
      </w:r>
      <w:r w:rsidR="00155AB3">
        <w:rPr>
          <w:rFonts w:ascii="Times New Roman" w:hAnsi="Times New Roman"/>
        </w:rPr>
        <w:softHyphen/>
      </w:r>
      <w:r w:rsidRPr="00A504AA">
        <w:rPr>
          <w:rFonts w:ascii="Times New Roman" w:hAnsi="Times New Roman"/>
        </w:rPr>
        <w:t>зем</w:t>
      </w:r>
      <w:r w:rsidR="00155AB3">
        <w:rPr>
          <w:rFonts w:ascii="Times New Roman" w:hAnsi="Times New Roman"/>
        </w:rPr>
        <w:softHyphen/>
      </w:r>
      <w:r w:rsidRPr="00A504AA">
        <w:rPr>
          <w:rFonts w:ascii="Times New Roman" w:hAnsi="Times New Roman"/>
        </w:rPr>
        <w:t>ною мовою. Форми роботи, які використовуються,</w:t>
      </w:r>
      <w:r w:rsidR="00123491" w:rsidRPr="00A504AA">
        <w:rPr>
          <w:rFonts w:ascii="Times New Roman" w:hAnsi="Times New Roman"/>
        </w:rPr>
        <w:t xml:space="preserve"> </w:t>
      </w:r>
      <w:r w:rsidRPr="00A504AA">
        <w:rPr>
          <w:rFonts w:ascii="Times New Roman" w:hAnsi="Times New Roman"/>
        </w:rPr>
        <w:t>мають велике значення для формування мислення студентів, активізації розу</w:t>
      </w:r>
      <w:r w:rsidR="00155AB3">
        <w:rPr>
          <w:rFonts w:ascii="Times New Roman" w:hAnsi="Times New Roman"/>
        </w:rPr>
        <w:softHyphen/>
      </w:r>
      <w:r w:rsidRPr="00A504AA">
        <w:rPr>
          <w:rFonts w:ascii="Times New Roman" w:hAnsi="Times New Roman"/>
        </w:rPr>
        <w:t>мової діяльності, розкриття їх творчих здібностей. Саме НП з ІМ підвищує</w:t>
      </w:r>
      <w:r w:rsidR="00123491" w:rsidRPr="00A504AA">
        <w:rPr>
          <w:rFonts w:ascii="Times New Roman" w:hAnsi="Times New Roman"/>
        </w:rPr>
        <w:t xml:space="preserve"> </w:t>
      </w:r>
      <w:r w:rsidRPr="00A504AA">
        <w:rPr>
          <w:rFonts w:ascii="Times New Roman" w:hAnsi="Times New Roman"/>
        </w:rPr>
        <w:t>самореалізацію майбутніх фахівців, мобілізує їх особистісний потенціал та виявляє приховані здібності студента. У процесі практики відбувається інтенсивне ознайомлення з</w:t>
      </w:r>
      <w:r w:rsidR="00123491" w:rsidRPr="00A504AA">
        <w:rPr>
          <w:rFonts w:ascii="Times New Roman" w:hAnsi="Times New Roman"/>
        </w:rPr>
        <w:t xml:space="preserve"> </w:t>
      </w:r>
      <w:r w:rsidRPr="00A504AA">
        <w:rPr>
          <w:rFonts w:ascii="Times New Roman" w:hAnsi="Times New Roman"/>
        </w:rPr>
        <w:t>багатьма аспектами майбутньої роботи, проявляється критичне та осмислене ставлення до дисциплін, що вивчаються, вклю</w:t>
      </w:r>
      <w:r w:rsidR="00155AB3">
        <w:rPr>
          <w:rFonts w:ascii="Times New Roman" w:hAnsi="Times New Roman"/>
        </w:rPr>
        <w:softHyphen/>
      </w:r>
      <w:r w:rsidRPr="00A504AA">
        <w:rPr>
          <w:rFonts w:ascii="Times New Roman" w:hAnsi="Times New Roman"/>
        </w:rPr>
        <w:t>ча</w:t>
      </w:r>
      <w:r w:rsidR="00155AB3">
        <w:rPr>
          <w:rFonts w:ascii="Times New Roman" w:hAnsi="Times New Roman"/>
        </w:rPr>
        <w:softHyphen/>
      </w:r>
      <w:r w:rsidRPr="00A504AA">
        <w:rPr>
          <w:rFonts w:ascii="Times New Roman" w:hAnsi="Times New Roman"/>
        </w:rPr>
        <w:t>ються механізми рефлексії та</w:t>
      </w:r>
      <w:r w:rsidR="00123491" w:rsidRPr="00A504AA">
        <w:rPr>
          <w:rFonts w:ascii="Times New Roman" w:hAnsi="Times New Roman"/>
        </w:rPr>
        <w:t xml:space="preserve"> </w:t>
      </w:r>
      <w:r w:rsidRPr="00A504AA">
        <w:rPr>
          <w:rFonts w:ascii="Times New Roman" w:hAnsi="Times New Roman"/>
        </w:rPr>
        <w:t xml:space="preserve">формуються основи професійної </w:t>
      </w:r>
      <w:r w:rsidRPr="00A504AA">
        <w:rPr>
          <w:rFonts w:ascii="Times New Roman" w:hAnsi="Times New Roman"/>
          <w:bdr w:val="none" w:sz="0" w:space="0" w:color="auto" w:frame="1"/>
          <w:lang w:eastAsia="uk-UA"/>
        </w:rPr>
        <w:t>діяльності</w:t>
      </w:r>
      <w:r w:rsidR="00DF2D5A">
        <w:rPr>
          <w:rFonts w:ascii="Times New Roman" w:hAnsi="Times New Roman"/>
        </w:rPr>
        <w:t xml:space="preserve"> </w:t>
      </w:r>
      <w:r w:rsidRPr="00A504AA">
        <w:rPr>
          <w:rFonts w:ascii="Times New Roman" w:hAnsi="Times New Roman"/>
          <w:bdr w:val="none" w:sz="0" w:space="0" w:color="auto" w:frame="1"/>
          <w:lang w:eastAsia="uk-UA"/>
        </w:rPr>
        <w:t>майбутніх фахівців.</w:t>
      </w:r>
    </w:p>
    <w:p w:rsidR="007D620E" w:rsidRPr="009875B8" w:rsidRDefault="007D620E" w:rsidP="00C53D21">
      <w:pPr>
        <w:widowControl w:val="0"/>
        <w:spacing w:after="120" w:line="242" w:lineRule="auto"/>
        <w:jc w:val="center"/>
        <w:rPr>
          <w:rFonts w:ascii="Arial" w:hAnsi="Arial" w:cs="Arial"/>
          <w:b/>
          <w:caps/>
        </w:rPr>
      </w:pPr>
      <w:r w:rsidRPr="009875B8">
        <w:rPr>
          <w:rFonts w:ascii="Arial" w:hAnsi="Arial" w:cs="Arial"/>
          <w:b/>
          <w:caps/>
        </w:rPr>
        <w:lastRenderedPageBreak/>
        <w:t>мЕТОДОЛОГІЧНІ ПІДХОДИ ЩОДО ЗМІСТУ ПРОГРАМИ НАВЧАЛЬНОЇ СТАТИСТИЧНОЇ ПРАКТИКИ СТУДЕНТІВ НАПРЯМУ ПІДГОТОВКИ «мІЖНАРОДНА ЕКОНОМІКА»</w:t>
      </w:r>
    </w:p>
    <w:p w:rsidR="007D620E" w:rsidRPr="009875B8" w:rsidRDefault="007D620E" w:rsidP="00C53D21">
      <w:pPr>
        <w:widowControl w:val="0"/>
        <w:spacing w:after="0" w:line="242" w:lineRule="auto"/>
        <w:rPr>
          <w:rFonts w:ascii="Arial" w:hAnsi="Arial" w:cs="Arial"/>
          <w:i/>
          <w:sz w:val="20"/>
        </w:rPr>
      </w:pPr>
      <w:r w:rsidRPr="009875B8">
        <w:rPr>
          <w:rFonts w:ascii="Arial" w:hAnsi="Arial" w:cs="Arial"/>
          <w:b/>
          <w:i/>
          <w:sz w:val="20"/>
        </w:rPr>
        <w:t>Л.</w:t>
      </w:r>
      <w:r w:rsidR="009875B8" w:rsidRPr="009875B8">
        <w:rPr>
          <w:rFonts w:ascii="Arial" w:hAnsi="Arial" w:cs="Arial"/>
          <w:b/>
          <w:i/>
          <w:sz w:val="20"/>
        </w:rPr>
        <w:t xml:space="preserve"> </w:t>
      </w:r>
      <w:r w:rsidRPr="009875B8">
        <w:rPr>
          <w:rFonts w:ascii="Arial" w:hAnsi="Arial" w:cs="Arial"/>
          <w:b/>
          <w:i/>
          <w:sz w:val="20"/>
        </w:rPr>
        <w:t>І.</w:t>
      </w:r>
      <w:r w:rsidR="009875B8" w:rsidRPr="009875B8">
        <w:rPr>
          <w:rFonts w:ascii="Arial" w:hAnsi="Arial" w:cs="Arial"/>
          <w:b/>
          <w:i/>
          <w:sz w:val="20"/>
        </w:rPr>
        <w:t xml:space="preserve"> </w:t>
      </w:r>
      <w:r w:rsidRPr="009875B8">
        <w:rPr>
          <w:rFonts w:ascii="Arial" w:hAnsi="Arial" w:cs="Arial"/>
          <w:b/>
          <w:i/>
          <w:sz w:val="20"/>
        </w:rPr>
        <w:t>Вишневецька</w:t>
      </w:r>
      <w:r w:rsidR="009875B8" w:rsidRPr="009875B8">
        <w:rPr>
          <w:rFonts w:ascii="Arial" w:hAnsi="Arial" w:cs="Arial"/>
          <w:b/>
          <w:i/>
          <w:sz w:val="20"/>
        </w:rPr>
        <w:t>,</w:t>
      </w:r>
      <w:r w:rsidR="009875B8">
        <w:rPr>
          <w:rFonts w:ascii="Arial" w:hAnsi="Arial" w:cs="Arial"/>
          <w:b/>
          <w:i/>
          <w:sz w:val="20"/>
        </w:rPr>
        <w:t xml:space="preserve"> </w:t>
      </w:r>
      <w:r w:rsidR="009875B8">
        <w:rPr>
          <w:rFonts w:ascii="Arial" w:hAnsi="Arial" w:cs="Arial"/>
          <w:i/>
          <w:sz w:val="20"/>
        </w:rPr>
        <w:t>доцент</w:t>
      </w:r>
    </w:p>
    <w:p w:rsidR="009875B8" w:rsidRPr="000D57C6" w:rsidRDefault="009875B8" w:rsidP="00C53D21">
      <w:pPr>
        <w:widowControl w:val="0"/>
        <w:shd w:val="clear" w:color="auto" w:fill="FFFFFF"/>
        <w:spacing w:after="120" w:line="242"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7D620E" w:rsidRPr="00A504AA" w:rsidRDefault="007D620E" w:rsidP="00C53D21">
      <w:pPr>
        <w:widowControl w:val="0"/>
        <w:tabs>
          <w:tab w:val="left" w:pos="0"/>
        </w:tabs>
        <w:spacing w:after="0" w:line="242" w:lineRule="auto"/>
        <w:ind w:firstLine="284"/>
        <w:jc w:val="both"/>
        <w:rPr>
          <w:rFonts w:ascii="Times New Roman" w:hAnsi="Times New Roman"/>
        </w:rPr>
      </w:pPr>
      <w:r w:rsidRPr="00A504AA">
        <w:rPr>
          <w:rFonts w:ascii="Times New Roman" w:hAnsi="Times New Roman"/>
        </w:rPr>
        <w:t>Важливою складовою посилення практичної підготовки сту</w:t>
      </w:r>
      <w:r w:rsidR="00C53D21">
        <w:rPr>
          <w:rFonts w:ascii="Times New Roman" w:hAnsi="Times New Roman"/>
        </w:rPr>
        <w:softHyphen/>
      </w:r>
      <w:r w:rsidRPr="00A504AA">
        <w:rPr>
          <w:rFonts w:ascii="Times New Roman" w:hAnsi="Times New Roman"/>
        </w:rPr>
        <w:t>дентів економічних спеціальностей є проходження ними статис</w:t>
      </w:r>
      <w:r w:rsidR="00C53D21">
        <w:rPr>
          <w:rFonts w:ascii="Times New Roman" w:hAnsi="Times New Roman"/>
        </w:rPr>
        <w:softHyphen/>
      </w:r>
      <w:r w:rsidRPr="00A504AA">
        <w:rPr>
          <w:rFonts w:ascii="Times New Roman" w:hAnsi="Times New Roman"/>
        </w:rPr>
        <w:t>тичної виробничої практики, оскільки нормативний курс статис</w:t>
      </w:r>
      <w:r w:rsidR="00C53D21">
        <w:rPr>
          <w:rFonts w:ascii="Times New Roman" w:hAnsi="Times New Roman"/>
        </w:rPr>
        <w:softHyphen/>
      </w:r>
      <w:r w:rsidRPr="00A504AA">
        <w:rPr>
          <w:rFonts w:ascii="Times New Roman" w:hAnsi="Times New Roman"/>
        </w:rPr>
        <w:t>тики не передбачає вивчення змісту статистичної звітності, та це і не можливо якісно виконати теоретично. Організацію статис</w:t>
      </w:r>
      <w:r w:rsidR="00C53D21">
        <w:rPr>
          <w:rFonts w:ascii="Times New Roman" w:hAnsi="Times New Roman"/>
        </w:rPr>
        <w:softHyphen/>
      </w:r>
      <w:r w:rsidRPr="00A504AA">
        <w:rPr>
          <w:rFonts w:ascii="Times New Roman" w:hAnsi="Times New Roman"/>
        </w:rPr>
        <w:t>тичної звітності, практичне використання інструкцій обліку та інструкцій зі складання окремих форм статистичної звітності кра</w:t>
      </w:r>
      <w:r w:rsidR="00C53D21">
        <w:rPr>
          <w:rFonts w:ascii="Times New Roman" w:hAnsi="Times New Roman"/>
        </w:rPr>
        <w:softHyphen/>
      </w:r>
      <w:r w:rsidRPr="00A504AA">
        <w:rPr>
          <w:rFonts w:ascii="Times New Roman" w:hAnsi="Times New Roman"/>
        </w:rPr>
        <w:t>ще вивчати на практиці, безпосередньо на прикладі статис</w:t>
      </w:r>
      <w:r w:rsidR="00C53D21">
        <w:rPr>
          <w:rFonts w:ascii="Times New Roman" w:hAnsi="Times New Roman"/>
        </w:rPr>
        <w:softHyphen/>
      </w:r>
      <w:r w:rsidRPr="00A504AA">
        <w:rPr>
          <w:rFonts w:ascii="Times New Roman" w:hAnsi="Times New Roman"/>
        </w:rPr>
        <w:t>тич</w:t>
      </w:r>
      <w:r w:rsidR="00C53D21">
        <w:rPr>
          <w:rFonts w:ascii="Times New Roman" w:hAnsi="Times New Roman"/>
        </w:rPr>
        <w:softHyphen/>
      </w:r>
      <w:r w:rsidRPr="00A504AA">
        <w:rPr>
          <w:rFonts w:ascii="Times New Roman" w:hAnsi="Times New Roman"/>
        </w:rPr>
        <w:t>ної роботи конкретної фірми або Головного управління ста</w:t>
      </w:r>
      <w:r w:rsidR="00C53D21">
        <w:rPr>
          <w:rFonts w:ascii="Times New Roman" w:hAnsi="Times New Roman"/>
        </w:rPr>
        <w:softHyphen/>
      </w:r>
      <w:r w:rsidRPr="00A504AA">
        <w:rPr>
          <w:rFonts w:ascii="Times New Roman" w:hAnsi="Times New Roman"/>
        </w:rPr>
        <w:t>тистики в області.</w:t>
      </w:r>
    </w:p>
    <w:p w:rsidR="007D620E" w:rsidRPr="00A504AA" w:rsidRDefault="007D620E" w:rsidP="00C53D21">
      <w:pPr>
        <w:widowControl w:val="0"/>
        <w:shd w:val="clear" w:color="auto" w:fill="FFFFFF"/>
        <w:adjustRightInd w:val="0"/>
        <w:spacing w:after="0" w:line="242" w:lineRule="auto"/>
        <w:ind w:firstLine="284"/>
        <w:jc w:val="both"/>
        <w:rPr>
          <w:rFonts w:ascii="Times New Roman" w:hAnsi="Times New Roman"/>
        </w:rPr>
      </w:pPr>
      <w:r w:rsidRPr="00A504AA">
        <w:rPr>
          <w:rFonts w:ascii="Times New Roman" w:hAnsi="Times New Roman"/>
        </w:rPr>
        <w:t>Для ефективного використання часу студента-практиканта, йому слід запропонувати детальну та зрозумілу програму вироб</w:t>
      </w:r>
      <w:r w:rsidR="00C53D21">
        <w:rPr>
          <w:rFonts w:ascii="Times New Roman" w:hAnsi="Times New Roman"/>
        </w:rPr>
        <w:softHyphen/>
      </w:r>
      <w:r w:rsidRPr="00A504AA">
        <w:rPr>
          <w:rFonts w:ascii="Times New Roman" w:hAnsi="Times New Roman"/>
        </w:rPr>
        <w:t>ничої практики.</w:t>
      </w:r>
    </w:p>
    <w:p w:rsidR="007D620E" w:rsidRPr="00A504AA" w:rsidRDefault="007D620E" w:rsidP="00C53D21">
      <w:pPr>
        <w:widowControl w:val="0"/>
        <w:shd w:val="clear" w:color="auto" w:fill="FFFFFF"/>
        <w:adjustRightInd w:val="0"/>
        <w:spacing w:after="0" w:line="242" w:lineRule="auto"/>
        <w:ind w:firstLine="284"/>
        <w:jc w:val="both"/>
        <w:rPr>
          <w:rFonts w:ascii="Times New Roman" w:hAnsi="Times New Roman"/>
        </w:rPr>
      </w:pPr>
      <w:r w:rsidRPr="00A504AA">
        <w:rPr>
          <w:rFonts w:ascii="Times New Roman" w:hAnsi="Times New Roman"/>
        </w:rPr>
        <w:t>На нашу думку у програмі практики слід передбачати реко</w:t>
      </w:r>
      <w:r w:rsidR="00C53D21">
        <w:rPr>
          <w:rFonts w:ascii="Times New Roman" w:hAnsi="Times New Roman"/>
        </w:rPr>
        <w:softHyphen/>
      </w:r>
      <w:r w:rsidRPr="00A504AA">
        <w:rPr>
          <w:rFonts w:ascii="Times New Roman" w:hAnsi="Times New Roman"/>
        </w:rPr>
        <w:t>мендований графік проходження практики з плануванням при</w:t>
      </w:r>
      <w:r w:rsidR="00C53D21">
        <w:rPr>
          <w:rFonts w:ascii="Times New Roman" w:hAnsi="Times New Roman"/>
        </w:rPr>
        <w:softHyphen/>
      </w:r>
      <w:r w:rsidRPr="00A504AA">
        <w:rPr>
          <w:rFonts w:ascii="Times New Roman" w:hAnsi="Times New Roman"/>
        </w:rPr>
        <w:t>близних витрат часу на кожен вид запланованих робіт.</w:t>
      </w:r>
    </w:p>
    <w:p w:rsidR="007D620E" w:rsidRPr="00A504AA" w:rsidRDefault="007D620E" w:rsidP="00C53D21">
      <w:pPr>
        <w:widowControl w:val="0"/>
        <w:shd w:val="clear" w:color="auto" w:fill="FFFFFF"/>
        <w:adjustRightInd w:val="0"/>
        <w:spacing w:after="0" w:line="242" w:lineRule="auto"/>
        <w:ind w:firstLine="284"/>
        <w:jc w:val="both"/>
        <w:rPr>
          <w:rFonts w:ascii="Times New Roman" w:hAnsi="Times New Roman"/>
        </w:rPr>
      </w:pPr>
      <w:r w:rsidRPr="00A504AA">
        <w:rPr>
          <w:rFonts w:ascii="Times New Roman" w:hAnsi="Times New Roman"/>
        </w:rPr>
        <w:t>Далі, в межах рекомендованого графіка, слід передбачити ос</w:t>
      </w:r>
      <w:r w:rsidR="00C53D21">
        <w:rPr>
          <w:rFonts w:ascii="Times New Roman" w:hAnsi="Times New Roman"/>
        </w:rPr>
        <w:softHyphen/>
      </w:r>
      <w:r w:rsidRPr="00A504AA">
        <w:rPr>
          <w:rFonts w:ascii="Times New Roman" w:hAnsi="Times New Roman"/>
        </w:rPr>
        <w:t>новні форми статистичної звітності, які студент-практикант може вивчити на підприємстві за різними видами діяльності. Оскільки статистична звітність різних підприємств може від</w:t>
      </w:r>
      <w:r w:rsidR="00C53D21">
        <w:rPr>
          <w:rFonts w:ascii="Times New Roman" w:hAnsi="Times New Roman"/>
        </w:rPr>
        <w:softHyphen/>
      </w:r>
      <w:r w:rsidRPr="00A504AA">
        <w:rPr>
          <w:rFonts w:ascii="Times New Roman" w:hAnsi="Times New Roman"/>
        </w:rPr>
        <w:t>різ</w:t>
      </w:r>
      <w:r w:rsidR="00C53D21">
        <w:rPr>
          <w:rFonts w:ascii="Times New Roman" w:hAnsi="Times New Roman"/>
        </w:rPr>
        <w:softHyphen/>
      </w:r>
      <w:r w:rsidRPr="00A504AA">
        <w:rPr>
          <w:rFonts w:ascii="Times New Roman" w:hAnsi="Times New Roman"/>
        </w:rPr>
        <w:t>нятися, то у програмі мають бути передбачені основні варіанти наборів форм статистичної звітності для видів діяльності, що найчастіше зустрічаються.</w:t>
      </w:r>
    </w:p>
    <w:p w:rsidR="007D620E" w:rsidRPr="00A504AA" w:rsidRDefault="007D620E" w:rsidP="009875B8">
      <w:pPr>
        <w:widowControl w:val="0"/>
        <w:shd w:val="clear" w:color="auto" w:fill="FFFFFF"/>
        <w:adjustRightInd w:val="0"/>
        <w:spacing w:after="0" w:line="240" w:lineRule="auto"/>
        <w:ind w:firstLine="284"/>
        <w:jc w:val="both"/>
        <w:rPr>
          <w:rFonts w:ascii="Times New Roman" w:hAnsi="Times New Roman"/>
        </w:rPr>
      </w:pPr>
      <w:r w:rsidRPr="00A504AA">
        <w:rPr>
          <w:rFonts w:ascii="Times New Roman" w:hAnsi="Times New Roman"/>
        </w:rPr>
        <w:t>Програма виробничої практики, розроблена викладачами ка</w:t>
      </w:r>
      <w:r w:rsidR="00C53D21">
        <w:rPr>
          <w:rFonts w:ascii="Times New Roman" w:hAnsi="Times New Roman"/>
        </w:rPr>
        <w:softHyphen/>
      </w:r>
      <w:r w:rsidRPr="00A504AA">
        <w:rPr>
          <w:rFonts w:ascii="Times New Roman" w:hAnsi="Times New Roman"/>
        </w:rPr>
        <w:t>федри статистики для студентів спеціальності «міжнародна еко</w:t>
      </w:r>
      <w:r w:rsidR="00C53D21">
        <w:rPr>
          <w:rFonts w:ascii="Times New Roman" w:hAnsi="Times New Roman"/>
        </w:rPr>
        <w:softHyphen/>
      </w:r>
      <w:r w:rsidRPr="00A504AA">
        <w:rPr>
          <w:rFonts w:ascii="Times New Roman" w:hAnsi="Times New Roman"/>
        </w:rPr>
        <w:t>номіка», містить детальні рекомендації студентам із вивчення форм звітності на окремих підприємствах різних видів діяль</w:t>
      </w:r>
      <w:r w:rsidR="00C53D21">
        <w:rPr>
          <w:rFonts w:ascii="Times New Roman" w:hAnsi="Times New Roman"/>
        </w:rPr>
        <w:softHyphen/>
      </w:r>
      <w:r w:rsidRPr="00A504AA">
        <w:rPr>
          <w:rFonts w:ascii="Times New Roman" w:hAnsi="Times New Roman"/>
        </w:rPr>
        <w:t>ності. Ми звертаємо увагу на терміни звіту та терміни його по</w:t>
      </w:r>
      <w:r w:rsidR="00C53D21">
        <w:rPr>
          <w:rFonts w:ascii="Times New Roman" w:hAnsi="Times New Roman"/>
        </w:rPr>
        <w:softHyphen/>
      </w:r>
      <w:r w:rsidRPr="00A504AA">
        <w:rPr>
          <w:rFonts w:ascii="Times New Roman" w:hAnsi="Times New Roman"/>
        </w:rPr>
        <w:t>дання до органів статистики. Студенту рекомендується вивчити і коротко описати зміст кожного звіту, передбаченого про</w:t>
      </w:r>
      <w:r w:rsidR="00C53D21">
        <w:rPr>
          <w:rFonts w:ascii="Times New Roman" w:hAnsi="Times New Roman"/>
        </w:rPr>
        <w:softHyphen/>
      </w:r>
      <w:r w:rsidRPr="00A504AA">
        <w:rPr>
          <w:rFonts w:ascii="Times New Roman" w:hAnsi="Times New Roman"/>
        </w:rPr>
        <w:t>гра</w:t>
      </w:r>
      <w:r w:rsidR="00C53D21">
        <w:rPr>
          <w:rFonts w:ascii="Times New Roman" w:hAnsi="Times New Roman"/>
        </w:rPr>
        <w:softHyphen/>
      </w:r>
      <w:r w:rsidRPr="00A504AA">
        <w:rPr>
          <w:rFonts w:ascii="Times New Roman" w:hAnsi="Times New Roman"/>
        </w:rPr>
        <w:lastRenderedPageBreak/>
        <w:t>мою практики. Це дозволить студенту у майбутньому самос</w:t>
      </w:r>
      <w:r w:rsidR="00C53D21">
        <w:rPr>
          <w:rFonts w:ascii="Times New Roman" w:hAnsi="Times New Roman"/>
        </w:rPr>
        <w:softHyphen/>
      </w:r>
      <w:r w:rsidRPr="00A504AA">
        <w:rPr>
          <w:rFonts w:ascii="Times New Roman" w:hAnsi="Times New Roman"/>
        </w:rPr>
        <w:t>тій</w:t>
      </w:r>
      <w:r w:rsidR="00C53D21">
        <w:rPr>
          <w:rFonts w:ascii="Times New Roman" w:hAnsi="Times New Roman"/>
        </w:rPr>
        <w:softHyphen/>
      </w:r>
      <w:r w:rsidRPr="00A504AA">
        <w:rPr>
          <w:rFonts w:ascii="Times New Roman" w:hAnsi="Times New Roman"/>
        </w:rPr>
        <w:t>но вибрати із звітності статистичну інформацію, що буде необ</w:t>
      </w:r>
      <w:r w:rsidR="00C53D21">
        <w:rPr>
          <w:rFonts w:ascii="Times New Roman" w:hAnsi="Times New Roman"/>
        </w:rPr>
        <w:softHyphen/>
      </w:r>
      <w:r w:rsidRPr="00A504AA">
        <w:rPr>
          <w:rFonts w:ascii="Times New Roman" w:hAnsi="Times New Roman"/>
        </w:rPr>
        <w:t>хідна для написання його магістерської роботи.</w:t>
      </w:r>
    </w:p>
    <w:p w:rsidR="007D620E" w:rsidRPr="00A504AA" w:rsidRDefault="007D620E" w:rsidP="009875B8">
      <w:pPr>
        <w:widowControl w:val="0"/>
        <w:shd w:val="clear" w:color="auto" w:fill="FFFFFF"/>
        <w:adjustRightInd w:val="0"/>
        <w:spacing w:after="0" w:line="240" w:lineRule="auto"/>
        <w:ind w:firstLine="284"/>
        <w:jc w:val="both"/>
        <w:rPr>
          <w:rFonts w:ascii="Times New Roman" w:hAnsi="Times New Roman"/>
        </w:rPr>
      </w:pPr>
      <w:r w:rsidRPr="00A504AA">
        <w:rPr>
          <w:rFonts w:ascii="Times New Roman" w:hAnsi="Times New Roman"/>
        </w:rPr>
        <w:t>З тією ж метою у програмі має бути передбачено виконання елементарного статистичного аналізу інформації як окремих форм звітності, так і комплексного аналізу показників, що міс</w:t>
      </w:r>
      <w:r w:rsidR="00C53D21">
        <w:rPr>
          <w:rFonts w:ascii="Times New Roman" w:hAnsi="Times New Roman"/>
        </w:rPr>
        <w:softHyphen/>
      </w:r>
      <w:r w:rsidRPr="00A504AA">
        <w:rPr>
          <w:rFonts w:ascii="Times New Roman" w:hAnsi="Times New Roman"/>
        </w:rPr>
        <w:t>тяться в кількох формах.</w:t>
      </w:r>
    </w:p>
    <w:p w:rsidR="007D620E" w:rsidRPr="00A504AA" w:rsidRDefault="007D620E" w:rsidP="009875B8">
      <w:pPr>
        <w:widowControl w:val="0"/>
        <w:shd w:val="clear" w:color="auto" w:fill="FFFFFF"/>
        <w:adjustRightInd w:val="0"/>
        <w:spacing w:after="0" w:line="240" w:lineRule="auto"/>
        <w:ind w:firstLine="284"/>
        <w:jc w:val="both"/>
        <w:rPr>
          <w:rFonts w:ascii="Times New Roman" w:hAnsi="Times New Roman"/>
        </w:rPr>
      </w:pPr>
      <w:r w:rsidRPr="00A504AA">
        <w:rPr>
          <w:rFonts w:ascii="Times New Roman" w:hAnsi="Times New Roman"/>
        </w:rPr>
        <w:t>Не менш важливою складовою програми є розділ, присвя</w:t>
      </w:r>
      <w:r w:rsidR="00C53D21">
        <w:rPr>
          <w:rFonts w:ascii="Times New Roman" w:hAnsi="Times New Roman"/>
        </w:rPr>
        <w:softHyphen/>
      </w:r>
      <w:r w:rsidRPr="00A504AA">
        <w:rPr>
          <w:rFonts w:ascii="Times New Roman" w:hAnsi="Times New Roman"/>
        </w:rPr>
        <w:t>че</w:t>
      </w:r>
      <w:r w:rsidR="00C53D21">
        <w:rPr>
          <w:rFonts w:ascii="Times New Roman" w:hAnsi="Times New Roman"/>
        </w:rPr>
        <w:softHyphen/>
      </w:r>
      <w:r w:rsidRPr="00A504AA">
        <w:rPr>
          <w:rFonts w:ascii="Times New Roman" w:hAnsi="Times New Roman"/>
        </w:rPr>
        <w:t>ний написанню та оформленню звіту з практики та веденню що</w:t>
      </w:r>
      <w:r w:rsidR="00C53D21">
        <w:rPr>
          <w:rFonts w:ascii="Times New Roman" w:hAnsi="Times New Roman"/>
        </w:rPr>
        <w:softHyphen/>
      </w:r>
      <w:r w:rsidRPr="00A504AA">
        <w:rPr>
          <w:rFonts w:ascii="Times New Roman" w:hAnsi="Times New Roman"/>
        </w:rPr>
        <w:t>денника. Тут детально має бути описано терміни подання на кафедру звіту з практики, вимоги до оформлення титульної сто</w:t>
      </w:r>
      <w:r w:rsidR="00C53D21">
        <w:rPr>
          <w:rFonts w:ascii="Times New Roman" w:hAnsi="Times New Roman"/>
        </w:rPr>
        <w:softHyphen/>
      </w:r>
      <w:r w:rsidRPr="00A504AA">
        <w:rPr>
          <w:rFonts w:ascii="Times New Roman" w:hAnsi="Times New Roman"/>
        </w:rPr>
        <w:t>рінки, рекомендований зміст звіту та вимоги до оформлення його тексту.</w:t>
      </w:r>
    </w:p>
    <w:p w:rsidR="007D620E" w:rsidRPr="00A504AA" w:rsidRDefault="007D620E" w:rsidP="009875B8">
      <w:pPr>
        <w:widowControl w:val="0"/>
        <w:shd w:val="clear" w:color="auto" w:fill="FFFFFF"/>
        <w:adjustRightInd w:val="0"/>
        <w:spacing w:after="0" w:line="240" w:lineRule="auto"/>
        <w:ind w:firstLine="284"/>
        <w:jc w:val="both"/>
        <w:rPr>
          <w:rFonts w:ascii="Times New Roman" w:hAnsi="Times New Roman"/>
        </w:rPr>
      </w:pPr>
      <w:r w:rsidRPr="00A504AA">
        <w:rPr>
          <w:rFonts w:ascii="Times New Roman" w:hAnsi="Times New Roman"/>
        </w:rPr>
        <w:t>Тобто, на нашу думку, у програмі практики слід добиватися органічного поєднання таких складових, як:</w:t>
      </w:r>
    </w:p>
    <w:p w:rsidR="007D620E" w:rsidRPr="00A504AA" w:rsidRDefault="00C53D21" w:rsidP="009875B8">
      <w:pPr>
        <w:widowControl w:val="0"/>
        <w:shd w:val="clear" w:color="auto" w:fill="FFFFFF"/>
        <w:adjustRightInd w:val="0"/>
        <w:spacing w:after="0" w:line="240" w:lineRule="auto"/>
        <w:ind w:firstLine="284"/>
        <w:jc w:val="both"/>
        <w:rPr>
          <w:rFonts w:ascii="Times New Roman" w:hAnsi="Times New Roman"/>
        </w:rPr>
      </w:pPr>
      <w:r>
        <w:rPr>
          <w:rFonts w:ascii="Times New Roman" w:hAnsi="Times New Roman"/>
        </w:rPr>
        <w:t>а) </w:t>
      </w:r>
      <w:r w:rsidR="007D620E" w:rsidRPr="00A504AA">
        <w:rPr>
          <w:rFonts w:ascii="Times New Roman" w:hAnsi="Times New Roman"/>
        </w:rPr>
        <w:t>календаризації проходження практики, що передбачає пе</w:t>
      </w:r>
      <w:r>
        <w:rPr>
          <w:rFonts w:ascii="Times New Roman" w:hAnsi="Times New Roman"/>
        </w:rPr>
        <w:softHyphen/>
      </w:r>
      <w:r w:rsidR="007D620E" w:rsidRPr="00A504AA">
        <w:rPr>
          <w:rFonts w:ascii="Times New Roman" w:hAnsi="Times New Roman"/>
        </w:rPr>
        <w:t>ре</w:t>
      </w:r>
      <w:r>
        <w:rPr>
          <w:rFonts w:ascii="Times New Roman" w:hAnsi="Times New Roman"/>
        </w:rPr>
        <w:softHyphen/>
      </w:r>
      <w:r w:rsidR="007D620E" w:rsidRPr="00A504AA">
        <w:rPr>
          <w:rFonts w:ascii="Times New Roman" w:hAnsi="Times New Roman"/>
        </w:rPr>
        <w:t>лік типових видів робіт та рекомендовані терміни для їх ви</w:t>
      </w:r>
      <w:r>
        <w:rPr>
          <w:rFonts w:ascii="Times New Roman" w:hAnsi="Times New Roman"/>
        </w:rPr>
        <w:softHyphen/>
      </w:r>
      <w:r w:rsidR="007D620E" w:rsidRPr="00A504AA">
        <w:rPr>
          <w:rFonts w:ascii="Times New Roman" w:hAnsi="Times New Roman"/>
        </w:rPr>
        <w:t>конання;</w:t>
      </w:r>
    </w:p>
    <w:p w:rsidR="007D620E" w:rsidRPr="00A504AA" w:rsidRDefault="00C53D21" w:rsidP="009875B8">
      <w:pPr>
        <w:widowControl w:val="0"/>
        <w:shd w:val="clear" w:color="auto" w:fill="FFFFFF"/>
        <w:adjustRightInd w:val="0"/>
        <w:spacing w:after="0" w:line="240" w:lineRule="auto"/>
        <w:ind w:firstLine="284"/>
        <w:jc w:val="both"/>
        <w:rPr>
          <w:rFonts w:ascii="Times New Roman" w:hAnsi="Times New Roman"/>
        </w:rPr>
      </w:pPr>
      <w:r>
        <w:rPr>
          <w:rFonts w:ascii="Times New Roman" w:hAnsi="Times New Roman"/>
        </w:rPr>
        <w:t>б) </w:t>
      </w:r>
      <w:r w:rsidR="007D620E" w:rsidRPr="00A504AA">
        <w:rPr>
          <w:rFonts w:ascii="Times New Roman" w:hAnsi="Times New Roman"/>
        </w:rPr>
        <w:t>основної змістовної складової, пов</w:t>
      </w:r>
      <w:r w:rsidR="00D862C8">
        <w:rPr>
          <w:rFonts w:ascii="Times New Roman" w:hAnsi="Times New Roman"/>
        </w:rPr>
        <w:t>’</w:t>
      </w:r>
      <w:r w:rsidR="007D620E" w:rsidRPr="00A504AA">
        <w:rPr>
          <w:rFonts w:ascii="Times New Roman" w:hAnsi="Times New Roman"/>
        </w:rPr>
        <w:t>язаної із конкре</w:t>
      </w:r>
      <w:r>
        <w:rPr>
          <w:rFonts w:ascii="Times New Roman" w:hAnsi="Times New Roman"/>
        </w:rPr>
        <w:softHyphen/>
      </w:r>
      <w:r w:rsidR="007D620E" w:rsidRPr="00A504AA">
        <w:rPr>
          <w:rFonts w:ascii="Times New Roman" w:hAnsi="Times New Roman"/>
        </w:rPr>
        <w:t>тиза</w:t>
      </w:r>
      <w:r>
        <w:rPr>
          <w:rFonts w:ascii="Times New Roman" w:hAnsi="Times New Roman"/>
        </w:rPr>
        <w:softHyphen/>
      </w:r>
      <w:r w:rsidR="007D620E" w:rsidRPr="00A504AA">
        <w:rPr>
          <w:rFonts w:ascii="Times New Roman" w:hAnsi="Times New Roman"/>
        </w:rPr>
        <w:t>цією змісту практичної роботи студента. В даному розділі про</w:t>
      </w:r>
      <w:r>
        <w:rPr>
          <w:rFonts w:ascii="Times New Roman" w:hAnsi="Times New Roman"/>
        </w:rPr>
        <w:softHyphen/>
      </w:r>
      <w:r w:rsidR="007D620E" w:rsidRPr="00A504AA">
        <w:rPr>
          <w:rFonts w:ascii="Times New Roman" w:hAnsi="Times New Roman"/>
        </w:rPr>
        <w:t>грами практики має бути чітко вказано що саме студент повинен знати та вміти після закінчення практичної підготовки;</w:t>
      </w:r>
    </w:p>
    <w:p w:rsidR="007D620E" w:rsidRPr="00A504AA" w:rsidRDefault="00C53D21" w:rsidP="009875B8">
      <w:pPr>
        <w:widowControl w:val="0"/>
        <w:shd w:val="clear" w:color="auto" w:fill="FFFFFF"/>
        <w:adjustRightInd w:val="0"/>
        <w:spacing w:after="0" w:line="240" w:lineRule="auto"/>
        <w:ind w:firstLine="284"/>
        <w:jc w:val="both"/>
        <w:rPr>
          <w:rFonts w:ascii="Times New Roman" w:hAnsi="Times New Roman"/>
        </w:rPr>
      </w:pPr>
      <w:r>
        <w:rPr>
          <w:rFonts w:ascii="Times New Roman" w:hAnsi="Times New Roman"/>
        </w:rPr>
        <w:t>в) </w:t>
      </w:r>
      <w:r w:rsidR="007D620E" w:rsidRPr="00A504AA">
        <w:rPr>
          <w:rFonts w:ascii="Times New Roman" w:hAnsi="Times New Roman"/>
        </w:rPr>
        <w:t>заключної частини програми, яка повинна містити вимоги кафедри до звіту з практики та описання порядку його захисту.</w:t>
      </w:r>
    </w:p>
    <w:p w:rsidR="007D620E" w:rsidRPr="00A504AA" w:rsidRDefault="007D620E" w:rsidP="009875B8">
      <w:pPr>
        <w:widowControl w:val="0"/>
        <w:tabs>
          <w:tab w:val="left" w:pos="0"/>
        </w:tabs>
        <w:spacing w:after="0" w:line="240" w:lineRule="auto"/>
        <w:ind w:firstLine="284"/>
        <w:jc w:val="both"/>
        <w:rPr>
          <w:rFonts w:ascii="Times New Roman" w:hAnsi="Times New Roman"/>
        </w:rPr>
      </w:pPr>
      <w:r w:rsidRPr="00A504AA">
        <w:rPr>
          <w:rFonts w:ascii="Times New Roman" w:hAnsi="Times New Roman"/>
        </w:rPr>
        <w:t>Існування бізнес таємниці не дозволяє, як правило, студенту працювати під час практики на посаді статистика, але самос</w:t>
      </w:r>
      <w:r w:rsidR="00C53D21">
        <w:rPr>
          <w:rFonts w:ascii="Times New Roman" w:hAnsi="Times New Roman"/>
        </w:rPr>
        <w:softHyphen/>
      </w:r>
      <w:r w:rsidRPr="00A504AA">
        <w:rPr>
          <w:rFonts w:ascii="Times New Roman" w:hAnsi="Times New Roman"/>
        </w:rPr>
        <w:t>тій</w:t>
      </w:r>
      <w:r w:rsidR="00C53D21">
        <w:rPr>
          <w:rFonts w:ascii="Times New Roman" w:hAnsi="Times New Roman"/>
        </w:rPr>
        <w:softHyphen/>
      </w:r>
      <w:r w:rsidRPr="00A504AA">
        <w:rPr>
          <w:rFonts w:ascii="Times New Roman" w:hAnsi="Times New Roman"/>
        </w:rPr>
        <w:t>не практичне виконання завдання запам</w:t>
      </w:r>
      <w:r w:rsidR="00D862C8">
        <w:rPr>
          <w:rFonts w:ascii="Times New Roman" w:hAnsi="Times New Roman"/>
        </w:rPr>
        <w:t>’</w:t>
      </w:r>
      <w:r w:rsidRPr="00A504AA">
        <w:rPr>
          <w:rFonts w:ascii="Times New Roman" w:hAnsi="Times New Roman"/>
        </w:rPr>
        <w:t>ятовується значно кра</w:t>
      </w:r>
      <w:r w:rsidR="00C53D21">
        <w:rPr>
          <w:rFonts w:ascii="Times New Roman" w:hAnsi="Times New Roman"/>
        </w:rPr>
        <w:softHyphen/>
      </w:r>
      <w:r w:rsidRPr="00A504AA">
        <w:rPr>
          <w:rFonts w:ascii="Times New Roman" w:hAnsi="Times New Roman"/>
        </w:rPr>
        <w:t>ще, ніж почута чи побачена інформація про спосіб його вико</w:t>
      </w:r>
      <w:r w:rsidR="00C53D21">
        <w:rPr>
          <w:rFonts w:ascii="Times New Roman" w:hAnsi="Times New Roman"/>
        </w:rPr>
        <w:softHyphen/>
      </w:r>
      <w:r w:rsidRPr="00A504AA">
        <w:rPr>
          <w:rFonts w:ascii="Times New Roman" w:hAnsi="Times New Roman"/>
        </w:rPr>
        <w:t>нан</w:t>
      </w:r>
      <w:r w:rsidR="00C53D21">
        <w:rPr>
          <w:rFonts w:ascii="Times New Roman" w:hAnsi="Times New Roman"/>
        </w:rPr>
        <w:softHyphen/>
      </w:r>
      <w:r w:rsidRPr="00A504AA">
        <w:rPr>
          <w:rFonts w:ascii="Times New Roman" w:hAnsi="Times New Roman"/>
        </w:rPr>
        <w:t>ня, тому важливо передбачати у програмі практики прове</w:t>
      </w:r>
      <w:r w:rsidR="00C53D21">
        <w:rPr>
          <w:rFonts w:ascii="Times New Roman" w:hAnsi="Times New Roman"/>
        </w:rPr>
        <w:softHyphen/>
      </w:r>
      <w:r w:rsidRPr="00A504AA">
        <w:rPr>
          <w:rFonts w:ascii="Times New Roman" w:hAnsi="Times New Roman"/>
        </w:rPr>
        <w:t>дення студентом самостійних обчислень показників, анало</w:t>
      </w:r>
      <w:r w:rsidR="00C53D21">
        <w:rPr>
          <w:rFonts w:ascii="Times New Roman" w:hAnsi="Times New Roman"/>
        </w:rPr>
        <w:softHyphen/>
      </w:r>
      <w:r w:rsidRPr="00A504AA">
        <w:rPr>
          <w:rFonts w:ascii="Times New Roman" w:hAnsi="Times New Roman"/>
        </w:rPr>
        <w:t>гіч</w:t>
      </w:r>
      <w:r w:rsidR="00C53D21">
        <w:rPr>
          <w:rFonts w:ascii="Times New Roman" w:hAnsi="Times New Roman"/>
        </w:rPr>
        <w:softHyphen/>
      </w:r>
      <w:r w:rsidRPr="00A504AA">
        <w:rPr>
          <w:rFonts w:ascii="Times New Roman" w:hAnsi="Times New Roman"/>
        </w:rPr>
        <w:t>них тим, що проводяться при заповненні форм державної ста</w:t>
      </w:r>
      <w:r w:rsidR="00C53D21">
        <w:rPr>
          <w:rFonts w:ascii="Times New Roman" w:hAnsi="Times New Roman"/>
        </w:rPr>
        <w:softHyphen/>
      </w:r>
      <w:r w:rsidRPr="00A504AA">
        <w:rPr>
          <w:rFonts w:ascii="Times New Roman" w:hAnsi="Times New Roman"/>
        </w:rPr>
        <w:t>тистичної звітності. Нехай ці обчислення будуть виконані за ми</w:t>
      </w:r>
      <w:r w:rsidR="00C53D21">
        <w:rPr>
          <w:rFonts w:ascii="Times New Roman" w:hAnsi="Times New Roman"/>
        </w:rPr>
        <w:softHyphen/>
      </w:r>
      <w:r w:rsidRPr="00A504AA">
        <w:rPr>
          <w:rFonts w:ascii="Times New Roman" w:hAnsi="Times New Roman"/>
        </w:rPr>
        <w:t>нулі роки, але в звіті з практики повинні міститися розрахунки середньооблікової чисельності штатних працівників за один місяць, групування персоналу за рівнем заробітної плати, баланс руху основних засобів за рік тощо.</w:t>
      </w:r>
    </w:p>
    <w:p w:rsidR="007D620E" w:rsidRPr="00A504AA" w:rsidRDefault="007D620E" w:rsidP="005A7406">
      <w:pPr>
        <w:widowControl w:val="0"/>
        <w:tabs>
          <w:tab w:val="left" w:pos="0"/>
        </w:tabs>
        <w:spacing w:after="0" w:line="238" w:lineRule="auto"/>
        <w:ind w:firstLine="284"/>
        <w:jc w:val="both"/>
        <w:rPr>
          <w:rFonts w:ascii="Times New Roman" w:hAnsi="Times New Roman"/>
        </w:rPr>
      </w:pPr>
      <w:r w:rsidRPr="00A504AA">
        <w:rPr>
          <w:rFonts w:ascii="Times New Roman" w:hAnsi="Times New Roman"/>
        </w:rPr>
        <w:lastRenderedPageBreak/>
        <w:t>На завершення слід відмітити, що практична підготовка сту</w:t>
      </w:r>
      <w:r w:rsidR="00C53D21">
        <w:rPr>
          <w:rFonts w:ascii="Times New Roman" w:hAnsi="Times New Roman"/>
        </w:rPr>
        <w:softHyphen/>
      </w:r>
      <w:r w:rsidRPr="00A504AA">
        <w:rPr>
          <w:rFonts w:ascii="Times New Roman" w:hAnsi="Times New Roman"/>
        </w:rPr>
        <w:t>дентів, при неформальній її організації, є важливою складо</w:t>
      </w:r>
      <w:r w:rsidR="00C53D21">
        <w:rPr>
          <w:rFonts w:ascii="Times New Roman" w:hAnsi="Times New Roman"/>
        </w:rPr>
        <w:softHyphen/>
      </w:r>
      <w:r w:rsidRPr="00A504AA">
        <w:rPr>
          <w:rFonts w:ascii="Times New Roman" w:hAnsi="Times New Roman"/>
        </w:rPr>
        <w:t>вою вищої освіти, що дозволяє студенту набути первинного прак</w:t>
      </w:r>
      <w:r w:rsidR="00C53D21">
        <w:rPr>
          <w:rFonts w:ascii="Times New Roman" w:hAnsi="Times New Roman"/>
        </w:rPr>
        <w:softHyphen/>
      </w:r>
      <w:r w:rsidRPr="00A504AA">
        <w:rPr>
          <w:rFonts w:ascii="Times New Roman" w:hAnsi="Times New Roman"/>
        </w:rPr>
        <w:t>тич</w:t>
      </w:r>
      <w:r w:rsidR="00C53D21">
        <w:rPr>
          <w:rFonts w:ascii="Times New Roman" w:hAnsi="Times New Roman"/>
        </w:rPr>
        <w:softHyphen/>
      </w:r>
      <w:r w:rsidRPr="00A504AA">
        <w:rPr>
          <w:rFonts w:ascii="Times New Roman" w:hAnsi="Times New Roman"/>
        </w:rPr>
        <w:t>ного досвіду та закріпити одержані теоретичні знання.</w:t>
      </w:r>
    </w:p>
    <w:p w:rsidR="00B1409F" w:rsidRPr="00C53D21" w:rsidRDefault="00B1409F" w:rsidP="005A7406">
      <w:pPr>
        <w:widowControl w:val="0"/>
        <w:spacing w:before="360" w:after="0" w:line="238" w:lineRule="auto"/>
        <w:ind w:firstLine="357"/>
        <w:jc w:val="center"/>
        <w:rPr>
          <w:rFonts w:ascii="Arial" w:hAnsi="Arial" w:cs="Arial"/>
          <w:b/>
          <w:caps/>
        </w:rPr>
      </w:pPr>
      <w:r w:rsidRPr="00C53D21">
        <w:rPr>
          <w:rFonts w:ascii="Arial" w:hAnsi="Arial" w:cs="Arial"/>
          <w:b/>
          <w:caps/>
        </w:rPr>
        <w:t xml:space="preserve">особливості організації і проведення </w:t>
      </w:r>
    </w:p>
    <w:p w:rsidR="00B1409F" w:rsidRPr="00C53D21" w:rsidRDefault="00B1409F" w:rsidP="005A7406">
      <w:pPr>
        <w:widowControl w:val="0"/>
        <w:spacing w:after="120" w:line="238" w:lineRule="auto"/>
        <w:ind w:firstLine="357"/>
        <w:jc w:val="center"/>
        <w:rPr>
          <w:rFonts w:ascii="Arial" w:hAnsi="Arial" w:cs="Arial"/>
          <w:b/>
        </w:rPr>
      </w:pPr>
      <w:r w:rsidRPr="00C53D21">
        <w:rPr>
          <w:rFonts w:ascii="Arial" w:hAnsi="Arial" w:cs="Arial"/>
          <w:b/>
          <w:caps/>
        </w:rPr>
        <w:t>педагогічної практики магістрів</w:t>
      </w:r>
    </w:p>
    <w:p w:rsidR="00B1409F" w:rsidRPr="005A7406" w:rsidRDefault="00B1409F" w:rsidP="005A7406">
      <w:pPr>
        <w:widowControl w:val="0"/>
        <w:spacing w:after="0" w:line="238" w:lineRule="auto"/>
        <w:rPr>
          <w:rFonts w:ascii="Arial" w:hAnsi="Arial" w:cs="Arial"/>
          <w:b/>
          <w:i/>
          <w:iCs/>
          <w:sz w:val="20"/>
        </w:rPr>
      </w:pPr>
      <w:r w:rsidRPr="005A7406">
        <w:rPr>
          <w:rFonts w:ascii="Arial" w:hAnsi="Arial" w:cs="Arial"/>
          <w:b/>
          <w:i/>
          <w:iCs/>
          <w:sz w:val="20"/>
        </w:rPr>
        <w:t>Л.</w:t>
      </w:r>
      <w:r w:rsidR="00C53D21" w:rsidRPr="005A7406">
        <w:rPr>
          <w:rFonts w:ascii="Arial" w:hAnsi="Arial" w:cs="Arial"/>
          <w:b/>
          <w:i/>
          <w:iCs/>
          <w:sz w:val="20"/>
        </w:rPr>
        <w:t xml:space="preserve"> </w:t>
      </w:r>
      <w:r w:rsidRPr="005A7406">
        <w:rPr>
          <w:rFonts w:ascii="Arial" w:hAnsi="Arial" w:cs="Arial"/>
          <w:b/>
          <w:i/>
          <w:iCs/>
          <w:sz w:val="20"/>
        </w:rPr>
        <w:t>Б.</w:t>
      </w:r>
      <w:r w:rsidR="00C53D21" w:rsidRPr="005A7406">
        <w:rPr>
          <w:rFonts w:ascii="Arial" w:hAnsi="Arial" w:cs="Arial"/>
          <w:b/>
          <w:i/>
          <w:iCs/>
          <w:sz w:val="20"/>
        </w:rPr>
        <w:t xml:space="preserve"> </w:t>
      </w:r>
      <w:r w:rsidRPr="005A7406">
        <w:rPr>
          <w:rFonts w:ascii="Arial" w:hAnsi="Arial" w:cs="Arial"/>
          <w:b/>
          <w:i/>
          <w:iCs/>
          <w:sz w:val="20"/>
        </w:rPr>
        <w:t xml:space="preserve">Олійник, </w:t>
      </w:r>
      <w:r w:rsidRPr="005A7406">
        <w:rPr>
          <w:rFonts w:ascii="Arial" w:hAnsi="Arial" w:cs="Arial"/>
          <w:i/>
          <w:iCs/>
          <w:sz w:val="20"/>
        </w:rPr>
        <w:t>к.</w:t>
      </w:r>
      <w:r w:rsidR="005A7406">
        <w:rPr>
          <w:rFonts w:ascii="Arial" w:hAnsi="Arial" w:cs="Arial"/>
          <w:i/>
          <w:iCs/>
          <w:sz w:val="20"/>
        </w:rPr>
        <w:t xml:space="preserve"> </w:t>
      </w:r>
      <w:r w:rsidRPr="005A7406">
        <w:rPr>
          <w:rFonts w:ascii="Arial" w:hAnsi="Arial" w:cs="Arial"/>
          <w:i/>
          <w:iCs/>
          <w:sz w:val="20"/>
        </w:rPr>
        <w:t>т.</w:t>
      </w:r>
      <w:r w:rsidR="005A7406">
        <w:rPr>
          <w:rFonts w:ascii="Arial" w:hAnsi="Arial" w:cs="Arial"/>
          <w:i/>
          <w:iCs/>
          <w:sz w:val="20"/>
        </w:rPr>
        <w:t xml:space="preserve"> </w:t>
      </w:r>
      <w:r w:rsidRPr="005A7406">
        <w:rPr>
          <w:rFonts w:ascii="Arial" w:hAnsi="Arial" w:cs="Arial"/>
          <w:i/>
          <w:iCs/>
          <w:sz w:val="20"/>
        </w:rPr>
        <w:t xml:space="preserve">н., доцент </w:t>
      </w:r>
    </w:p>
    <w:p w:rsidR="005A7406" w:rsidRPr="000D57C6" w:rsidRDefault="005A7406" w:rsidP="005A7406">
      <w:pPr>
        <w:widowControl w:val="0"/>
        <w:shd w:val="clear" w:color="auto" w:fill="FFFFFF"/>
        <w:spacing w:after="120" w:line="238"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B1409F" w:rsidRPr="00A504AA" w:rsidRDefault="00B1409F" w:rsidP="005A7406">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Магістр, відповідно до Положення про освітньо-квалі</w:t>
      </w:r>
      <w:r w:rsidR="005A7406">
        <w:rPr>
          <w:rFonts w:ascii="Times New Roman" w:hAnsi="Times New Roman"/>
        </w:rPr>
        <w:softHyphen/>
      </w:r>
      <w:r w:rsidRPr="00A504AA">
        <w:rPr>
          <w:rFonts w:ascii="Times New Roman" w:hAnsi="Times New Roman"/>
        </w:rPr>
        <w:t>фіка</w:t>
      </w:r>
      <w:r w:rsidR="005A7406">
        <w:rPr>
          <w:rFonts w:ascii="Times New Roman" w:hAnsi="Times New Roman"/>
        </w:rPr>
        <w:softHyphen/>
      </w:r>
      <w:r w:rsidRPr="00A504AA">
        <w:rPr>
          <w:rFonts w:ascii="Times New Roman" w:hAnsi="Times New Roman"/>
        </w:rPr>
        <w:t>цій</w:t>
      </w:r>
      <w:r w:rsidR="005A7406">
        <w:rPr>
          <w:rFonts w:ascii="Times New Roman" w:hAnsi="Times New Roman"/>
        </w:rPr>
        <w:softHyphen/>
      </w:r>
      <w:r w:rsidRPr="00A504AA">
        <w:rPr>
          <w:rFonts w:ascii="Times New Roman" w:hAnsi="Times New Roman"/>
        </w:rPr>
        <w:t>ні рівні, – це освітньо-кваліфікаційний рівень фахівця, який на основі кваліфікації бакалавра або спеціаліста здобув погли</w:t>
      </w:r>
      <w:r w:rsidR="005A7406">
        <w:rPr>
          <w:rFonts w:ascii="Times New Roman" w:hAnsi="Times New Roman"/>
        </w:rPr>
        <w:softHyphen/>
      </w:r>
      <w:r w:rsidRPr="00A504AA">
        <w:rPr>
          <w:rFonts w:ascii="Times New Roman" w:hAnsi="Times New Roman"/>
        </w:rPr>
        <w:t>б</w:t>
      </w:r>
      <w:r w:rsidR="005A7406">
        <w:rPr>
          <w:rFonts w:ascii="Times New Roman" w:hAnsi="Times New Roman"/>
        </w:rPr>
        <w:softHyphen/>
      </w:r>
      <w:r w:rsidRPr="00A504AA">
        <w:rPr>
          <w:rFonts w:ascii="Times New Roman" w:hAnsi="Times New Roman"/>
        </w:rPr>
        <w:t xml:space="preserve">лені cпеціальні уміння та знання інноваційного характеру, має певний досвід їх застосування та </w:t>
      </w:r>
      <w:r w:rsidRPr="00A504AA">
        <w:rPr>
          <w:rFonts w:ascii="Times New Roman" w:hAnsi="Times New Roman"/>
          <w:lang w:eastAsia="ru-RU"/>
        </w:rPr>
        <w:t>продукування но</w:t>
      </w:r>
      <w:r w:rsidR="005A7406">
        <w:rPr>
          <w:rFonts w:ascii="Times New Roman" w:hAnsi="Times New Roman"/>
          <w:lang w:eastAsia="ru-RU"/>
        </w:rPr>
        <w:t>вих знань для вирішення проблем</w:t>
      </w:r>
      <w:r w:rsidRPr="00A504AA">
        <w:rPr>
          <w:rFonts w:ascii="Times New Roman" w:hAnsi="Times New Roman"/>
          <w:lang w:eastAsia="ru-RU"/>
        </w:rPr>
        <w:t>них професійних завдань у певній галузі на</w:t>
      </w:r>
      <w:r w:rsidR="005A7406">
        <w:rPr>
          <w:rFonts w:ascii="Times New Roman" w:hAnsi="Times New Roman"/>
          <w:lang w:eastAsia="ru-RU"/>
        </w:rPr>
        <w:softHyphen/>
      </w:r>
      <w:r w:rsidRPr="00A504AA">
        <w:rPr>
          <w:rFonts w:ascii="Times New Roman" w:hAnsi="Times New Roman"/>
          <w:lang w:eastAsia="ru-RU"/>
        </w:rPr>
        <w:t xml:space="preserve">родного господарства. </w:t>
      </w:r>
      <w:r w:rsidRPr="00A504AA">
        <w:rPr>
          <w:rFonts w:ascii="Times New Roman" w:hAnsi="Times New Roman"/>
        </w:rPr>
        <w:t>Освітньо-професійна програма підго</w:t>
      </w:r>
      <w:r w:rsidR="005A7406">
        <w:rPr>
          <w:rFonts w:ascii="Times New Roman" w:hAnsi="Times New Roman"/>
        </w:rPr>
        <w:softHyphen/>
      </w:r>
      <w:r w:rsidRPr="00A504AA">
        <w:rPr>
          <w:rFonts w:ascii="Times New Roman" w:hAnsi="Times New Roman"/>
        </w:rPr>
        <w:t>тов</w:t>
      </w:r>
      <w:r w:rsidR="005A7406">
        <w:rPr>
          <w:rFonts w:ascii="Times New Roman" w:hAnsi="Times New Roman"/>
        </w:rPr>
        <w:softHyphen/>
        <w:t>ки магістра включає погли</w:t>
      </w:r>
      <w:r w:rsidRPr="00A504AA">
        <w:rPr>
          <w:rFonts w:ascii="Times New Roman" w:hAnsi="Times New Roman"/>
        </w:rPr>
        <w:t>блену фундаментальну, гуманітарну, соціально-економічну, психолого-педагогічну, спеціальну та нау</w:t>
      </w:r>
      <w:r w:rsidR="005A7406">
        <w:rPr>
          <w:rFonts w:ascii="Times New Roman" w:hAnsi="Times New Roman"/>
        </w:rPr>
        <w:softHyphen/>
      </w:r>
      <w:r w:rsidR="005A7406">
        <w:rPr>
          <w:rFonts w:ascii="Times New Roman" w:hAnsi="Times New Roman"/>
        </w:rPr>
        <w:softHyphen/>
      </w:r>
      <w:r w:rsidRPr="00A504AA">
        <w:rPr>
          <w:rFonts w:ascii="Times New Roman" w:hAnsi="Times New Roman"/>
        </w:rPr>
        <w:t>ково-практичну підготовку. Оволодіння педагогічними знан</w:t>
      </w:r>
      <w:r w:rsidR="005A7406">
        <w:rPr>
          <w:rFonts w:ascii="Times New Roman" w:hAnsi="Times New Roman"/>
        </w:rPr>
        <w:softHyphen/>
      </w:r>
      <w:r w:rsidRPr="00A504AA">
        <w:rPr>
          <w:rFonts w:ascii="Times New Roman" w:hAnsi="Times New Roman"/>
        </w:rPr>
        <w:t xml:space="preserve">нями, уміннями та навичками </w:t>
      </w:r>
      <w:r w:rsidR="005A7406">
        <w:rPr>
          <w:rFonts w:ascii="Times New Roman" w:hAnsi="Times New Roman"/>
        </w:rPr>
        <w:t>–</w:t>
      </w:r>
      <w:r w:rsidRPr="00A504AA">
        <w:rPr>
          <w:rFonts w:ascii="Times New Roman" w:hAnsi="Times New Roman"/>
        </w:rPr>
        <w:t xml:space="preserve"> важлива умова формування пе</w:t>
      </w:r>
      <w:r w:rsidR="005A7406">
        <w:rPr>
          <w:rFonts w:ascii="Times New Roman" w:hAnsi="Times New Roman"/>
        </w:rPr>
        <w:softHyphen/>
      </w:r>
      <w:r w:rsidRPr="00A504AA">
        <w:rPr>
          <w:rFonts w:ascii="Times New Roman" w:hAnsi="Times New Roman"/>
        </w:rPr>
        <w:t>даг</w:t>
      </w:r>
      <w:r w:rsidR="005A7406">
        <w:rPr>
          <w:rFonts w:ascii="Times New Roman" w:hAnsi="Times New Roman"/>
        </w:rPr>
        <w:t>огічної культури викладача вищо</w:t>
      </w:r>
      <w:r w:rsidRPr="00A504AA">
        <w:rPr>
          <w:rFonts w:ascii="Times New Roman" w:hAnsi="Times New Roman"/>
        </w:rPr>
        <w:t>го навчального закладу будь-якого профілю.</w:t>
      </w:r>
    </w:p>
    <w:p w:rsidR="00B1409F" w:rsidRPr="00A504AA" w:rsidRDefault="00B1409F" w:rsidP="005A7406">
      <w:pPr>
        <w:pStyle w:val="ab"/>
        <w:widowControl w:val="0"/>
        <w:shd w:val="clear" w:color="auto" w:fill="FFFFFF"/>
        <w:spacing w:before="0" w:beforeAutospacing="0" w:after="0" w:afterAutospacing="0" w:line="238" w:lineRule="auto"/>
        <w:ind w:firstLine="284"/>
        <w:jc w:val="both"/>
        <w:rPr>
          <w:sz w:val="22"/>
          <w:szCs w:val="22"/>
        </w:rPr>
      </w:pPr>
      <w:r w:rsidRPr="00A504AA">
        <w:rPr>
          <w:sz w:val="22"/>
          <w:szCs w:val="22"/>
        </w:rPr>
        <w:t xml:space="preserve">Педагогічна практика студентів спеціальності </w:t>
      </w:r>
      <w:r w:rsidRPr="00A504AA">
        <w:rPr>
          <w:rStyle w:val="ad"/>
          <w:b w:val="0"/>
          <w:sz w:val="22"/>
          <w:szCs w:val="22"/>
        </w:rPr>
        <w:t>8.05170104 «Тех</w:t>
      </w:r>
      <w:r w:rsidR="005A7406">
        <w:rPr>
          <w:rStyle w:val="ad"/>
          <w:b w:val="0"/>
          <w:sz w:val="22"/>
          <w:szCs w:val="22"/>
        </w:rPr>
        <w:softHyphen/>
      </w:r>
      <w:r w:rsidRPr="00A504AA">
        <w:rPr>
          <w:rStyle w:val="ad"/>
          <w:b w:val="0"/>
          <w:sz w:val="22"/>
          <w:szCs w:val="22"/>
        </w:rPr>
        <w:t>нології зберігання, консервування та переробки м</w:t>
      </w:r>
      <w:r w:rsidR="00D862C8">
        <w:rPr>
          <w:rStyle w:val="ad"/>
          <w:b w:val="0"/>
          <w:sz w:val="22"/>
          <w:szCs w:val="22"/>
        </w:rPr>
        <w:t>’</w:t>
      </w:r>
      <w:r w:rsidRPr="00A504AA">
        <w:rPr>
          <w:rStyle w:val="ad"/>
          <w:b w:val="0"/>
          <w:sz w:val="22"/>
          <w:szCs w:val="22"/>
        </w:rPr>
        <w:t xml:space="preserve">яса» </w:t>
      </w:r>
      <w:r w:rsidRPr="00A504AA">
        <w:rPr>
          <w:sz w:val="22"/>
          <w:szCs w:val="22"/>
        </w:rPr>
        <w:t>є</w:t>
      </w:r>
      <w:r w:rsidR="005A7406">
        <w:rPr>
          <w:rStyle w:val="apple-converted-space"/>
          <w:b/>
          <w:bCs/>
          <w:sz w:val="22"/>
          <w:szCs w:val="22"/>
        </w:rPr>
        <w:t xml:space="preserve"> </w:t>
      </w:r>
      <w:r w:rsidRPr="00A504AA">
        <w:rPr>
          <w:sz w:val="22"/>
          <w:szCs w:val="22"/>
        </w:rPr>
        <w:t>складовою частиною професійної підготовки спеціалістів на ос</w:t>
      </w:r>
      <w:r w:rsidR="005A7406">
        <w:rPr>
          <w:sz w:val="22"/>
          <w:szCs w:val="22"/>
        </w:rPr>
        <w:softHyphen/>
        <w:t>вітньо-кваліфі</w:t>
      </w:r>
      <w:r w:rsidRPr="00A504AA">
        <w:rPr>
          <w:sz w:val="22"/>
          <w:szCs w:val="22"/>
        </w:rPr>
        <w:t xml:space="preserve">каційному рівні </w:t>
      </w:r>
      <w:r w:rsidR="005A7406">
        <w:rPr>
          <w:sz w:val="22"/>
          <w:szCs w:val="22"/>
        </w:rPr>
        <w:t>«магістр»</w:t>
      </w:r>
      <w:r w:rsidRPr="00A504AA">
        <w:rPr>
          <w:sz w:val="22"/>
          <w:szCs w:val="22"/>
        </w:rPr>
        <w:t>.</w:t>
      </w:r>
      <w:r w:rsidRPr="00A504AA">
        <w:rPr>
          <w:b/>
          <w:bCs/>
          <w:sz w:val="22"/>
          <w:szCs w:val="22"/>
        </w:rPr>
        <w:t xml:space="preserve"> </w:t>
      </w:r>
      <w:r w:rsidRPr="00A504AA">
        <w:rPr>
          <w:sz w:val="22"/>
          <w:szCs w:val="22"/>
        </w:rPr>
        <w:t>Педагогічна практика магістрів тісно пов</w:t>
      </w:r>
      <w:r w:rsidR="00D862C8">
        <w:rPr>
          <w:sz w:val="22"/>
          <w:szCs w:val="22"/>
        </w:rPr>
        <w:t>’</w:t>
      </w:r>
      <w:r w:rsidRPr="00A504AA">
        <w:rPr>
          <w:sz w:val="22"/>
          <w:szCs w:val="22"/>
        </w:rPr>
        <w:t>язана з навчальним процесом, спрямована на підготовку майбутніх викладачів для навчальних закладів різ</w:t>
      </w:r>
      <w:r w:rsidR="005A7406">
        <w:rPr>
          <w:sz w:val="22"/>
          <w:szCs w:val="22"/>
        </w:rPr>
        <w:softHyphen/>
      </w:r>
      <w:r w:rsidRPr="00A504AA">
        <w:rPr>
          <w:sz w:val="22"/>
          <w:szCs w:val="22"/>
        </w:rPr>
        <w:t>но</w:t>
      </w:r>
      <w:r w:rsidR="005A7406">
        <w:rPr>
          <w:sz w:val="22"/>
          <w:szCs w:val="22"/>
        </w:rPr>
        <w:softHyphen/>
      </w:r>
      <w:r w:rsidRPr="00A504AA">
        <w:rPr>
          <w:sz w:val="22"/>
          <w:szCs w:val="22"/>
        </w:rPr>
        <w:t>го рівня акредитації (коледжів, інститутів, університетів). Вона дозволяє, використовуючи належний теоретичний фундамент, розвивати в студентів-магістрів творчість, ініціативу, актив</w:t>
      </w:r>
      <w:r w:rsidR="005A7406">
        <w:rPr>
          <w:sz w:val="22"/>
          <w:szCs w:val="22"/>
        </w:rPr>
        <w:softHyphen/>
      </w:r>
      <w:r w:rsidRPr="00A504AA">
        <w:rPr>
          <w:sz w:val="22"/>
          <w:szCs w:val="22"/>
        </w:rPr>
        <w:t>ність, самостійність, прагнення до постійного самовдоско</w:t>
      </w:r>
      <w:r w:rsidR="005A7406">
        <w:rPr>
          <w:sz w:val="22"/>
          <w:szCs w:val="22"/>
        </w:rPr>
        <w:softHyphen/>
      </w:r>
      <w:r w:rsidRPr="00A504AA">
        <w:rPr>
          <w:sz w:val="22"/>
          <w:szCs w:val="22"/>
        </w:rPr>
        <w:t>нален</w:t>
      </w:r>
      <w:r w:rsidR="005A7406">
        <w:rPr>
          <w:sz w:val="22"/>
          <w:szCs w:val="22"/>
        </w:rPr>
        <w:softHyphen/>
      </w:r>
      <w:r w:rsidRPr="00A504AA">
        <w:rPr>
          <w:sz w:val="22"/>
          <w:szCs w:val="22"/>
        </w:rPr>
        <w:t>ня, розробляти і впроваджувати в навчальний процес власні ме</w:t>
      </w:r>
      <w:r w:rsidR="005A7406">
        <w:rPr>
          <w:sz w:val="22"/>
          <w:szCs w:val="22"/>
        </w:rPr>
        <w:softHyphen/>
      </w:r>
      <w:r w:rsidRPr="00A504AA">
        <w:rPr>
          <w:sz w:val="22"/>
          <w:szCs w:val="22"/>
        </w:rPr>
        <w:t>тодики навчання, використовувати інноваційні педагогічні тех</w:t>
      </w:r>
      <w:r w:rsidR="005A7406">
        <w:rPr>
          <w:sz w:val="22"/>
          <w:szCs w:val="22"/>
        </w:rPr>
        <w:softHyphen/>
      </w:r>
      <w:r w:rsidRPr="00A504AA">
        <w:rPr>
          <w:sz w:val="22"/>
          <w:szCs w:val="22"/>
        </w:rPr>
        <w:t>нології тощо.</w:t>
      </w:r>
    </w:p>
    <w:p w:rsidR="00B1409F" w:rsidRPr="00A504AA" w:rsidRDefault="00B1409F" w:rsidP="005A7406">
      <w:pPr>
        <w:widowControl w:val="0"/>
        <w:spacing w:after="0" w:line="240" w:lineRule="auto"/>
        <w:ind w:firstLine="284"/>
        <w:jc w:val="both"/>
        <w:rPr>
          <w:rFonts w:ascii="Times New Roman" w:hAnsi="Times New Roman"/>
        </w:rPr>
      </w:pPr>
      <w:r w:rsidRPr="00A504AA">
        <w:rPr>
          <w:rFonts w:ascii="Times New Roman" w:hAnsi="Times New Roman"/>
        </w:rPr>
        <w:lastRenderedPageBreak/>
        <w:t>Виконання програми практики магістрів-технологів і керів</w:t>
      </w:r>
      <w:r w:rsidR="005A7406">
        <w:rPr>
          <w:rFonts w:ascii="Times New Roman" w:hAnsi="Times New Roman"/>
        </w:rPr>
        <w:softHyphen/>
      </w:r>
      <w:r w:rsidRPr="00A504AA">
        <w:rPr>
          <w:rFonts w:ascii="Times New Roman" w:hAnsi="Times New Roman"/>
        </w:rPr>
        <w:t>ни</w:t>
      </w:r>
      <w:r w:rsidR="005A7406">
        <w:rPr>
          <w:rFonts w:ascii="Times New Roman" w:hAnsi="Times New Roman"/>
        </w:rPr>
        <w:softHyphen/>
      </w:r>
      <w:r w:rsidRPr="00A504AA">
        <w:rPr>
          <w:rFonts w:ascii="Times New Roman" w:hAnsi="Times New Roman"/>
        </w:rPr>
        <w:t>цтво нею забезпечує випускова кафедра – кафедра технологій харчових виробництв і ресторанного господарства. До керів</w:t>
      </w:r>
      <w:r w:rsidR="005A7406">
        <w:rPr>
          <w:rFonts w:ascii="Times New Roman" w:hAnsi="Times New Roman"/>
        </w:rPr>
        <w:softHyphen/>
      </w:r>
      <w:r w:rsidRPr="00A504AA">
        <w:rPr>
          <w:rFonts w:ascii="Times New Roman" w:hAnsi="Times New Roman"/>
        </w:rPr>
        <w:t>ни</w:t>
      </w:r>
      <w:r w:rsidR="005A7406">
        <w:rPr>
          <w:rFonts w:ascii="Times New Roman" w:hAnsi="Times New Roman"/>
        </w:rPr>
        <w:softHyphen/>
      </w:r>
      <w:r w:rsidRPr="00A504AA">
        <w:rPr>
          <w:rFonts w:ascii="Times New Roman" w:hAnsi="Times New Roman"/>
        </w:rPr>
        <w:t>цтва педагогічною практикою магістрів залучаються досвідчені викладачі випускової кафедри, як правило, доктори та канди</w:t>
      </w:r>
      <w:r w:rsidR="005A7406">
        <w:rPr>
          <w:rFonts w:ascii="Times New Roman" w:hAnsi="Times New Roman"/>
        </w:rPr>
        <w:softHyphen/>
      </w:r>
      <w:r w:rsidRPr="00A504AA">
        <w:rPr>
          <w:rFonts w:ascii="Times New Roman" w:hAnsi="Times New Roman"/>
        </w:rPr>
        <w:t>дати наук, що мають значний досвід практичної роботи у вищій школі.</w:t>
      </w:r>
    </w:p>
    <w:p w:rsidR="00B1409F" w:rsidRPr="00A504AA" w:rsidRDefault="00B1409F" w:rsidP="005A7406">
      <w:pPr>
        <w:pStyle w:val="ab"/>
        <w:widowControl w:val="0"/>
        <w:shd w:val="clear" w:color="auto" w:fill="FFFFFF"/>
        <w:spacing w:before="0" w:beforeAutospacing="0" w:after="0" w:afterAutospacing="0"/>
        <w:ind w:firstLine="284"/>
        <w:jc w:val="both"/>
        <w:rPr>
          <w:b/>
          <w:bCs/>
          <w:sz w:val="22"/>
          <w:szCs w:val="22"/>
        </w:rPr>
      </w:pPr>
      <w:r w:rsidRPr="00A504AA">
        <w:rPr>
          <w:bCs/>
          <w:sz w:val="22"/>
          <w:szCs w:val="22"/>
        </w:rPr>
        <w:t xml:space="preserve">Основними завданнями педагогічної практики є: </w:t>
      </w:r>
      <w:r w:rsidRPr="00A504AA">
        <w:rPr>
          <w:sz w:val="22"/>
          <w:szCs w:val="22"/>
        </w:rPr>
        <w:t>поглиб</w:t>
      </w:r>
      <w:r w:rsidR="005A7406">
        <w:rPr>
          <w:sz w:val="22"/>
          <w:szCs w:val="22"/>
        </w:rPr>
        <w:softHyphen/>
      </w:r>
      <w:r w:rsidRPr="00A504AA">
        <w:rPr>
          <w:sz w:val="22"/>
          <w:szCs w:val="22"/>
        </w:rPr>
        <w:t>лен</w:t>
      </w:r>
      <w:r w:rsidR="005A7406">
        <w:rPr>
          <w:sz w:val="22"/>
          <w:szCs w:val="22"/>
        </w:rPr>
        <w:softHyphen/>
      </w:r>
      <w:r w:rsidRPr="00A504AA">
        <w:rPr>
          <w:sz w:val="22"/>
          <w:szCs w:val="22"/>
        </w:rPr>
        <w:t>ня і розширення теоретичних знань із дисциплін фахової під</w:t>
      </w:r>
      <w:r w:rsidR="005A7406">
        <w:rPr>
          <w:sz w:val="22"/>
          <w:szCs w:val="22"/>
        </w:rPr>
        <w:softHyphen/>
      </w:r>
      <w:r w:rsidRPr="00A504AA">
        <w:rPr>
          <w:sz w:val="22"/>
          <w:szCs w:val="22"/>
        </w:rPr>
        <w:t>го</w:t>
      </w:r>
      <w:r w:rsidR="005A7406">
        <w:rPr>
          <w:sz w:val="22"/>
          <w:szCs w:val="22"/>
        </w:rPr>
        <w:softHyphen/>
      </w:r>
      <w:r w:rsidRPr="00A504AA">
        <w:rPr>
          <w:sz w:val="22"/>
          <w:szCs w:val="22"/>
        </w:rPr>
        <w:t>товки, застосування їх у вирішенні конкретних педагогічних зав</w:t>
      </w:r>
      <w:r w:rsidR="005A7406">
        <w:rPr>
          <w:sz w:val="22"/>
          <w:szCs w:val="22"/>
        </w:rPr>
        <w:softHyphen/>
      </w:r>
      <w:r w:rsidRPr="00A504AA">
        <w:rPr>
          <w:sz w:val="22"/>
          <w:szCs w:val="22"/>
        </w:rPr>
        <w:t>дань під час практики; формування у студентів-магістрів пси</w:t>
      </w:r>
      <w:r w:rsidR="005A7406">
        <w:rPr>
          <w:sz w:val="22"/>
          <w:szCs w:val="22"/>
        </w:rPr>
        <w:softHyphen/>
      </w:r>
      <w:r w:rsidRPr="00A504AA">
        <w:rPr>
          <w:sz w:val="22"/>
          <w:szCs w:val="22"/>
        </w:rPr>
        <w:t>холого-педагогічних та методичних умінь викладання спеці</w:t>
      </w:r>
      <w:r w:rsidR="005A7406">
        <w:rPr>
          <w:sz w:val="22"/>
          <w:szCs w:val="22"/>
        </w:rPr>
        <w:softHyphen/>
      </w:r>
      <w:r w:rsidRPr="00A504AA">
        <w:rPr>
          <w:sz w:val="22"/>
          <w:szCs w:val="22"/>
        </w:rPr>
        <w:t>аль</w:t>
      </w:r>
      <w:r w:rsidR="005A7406">
        <w:rPr>
          <w:sz w:val="22"/>
          <w:szCs w:val="22"/>
        </w:rPr>
        <w:softHyphen/>
      </w:r>
      <w:r w:rsidRPr="00A504AA">
        <w:rPr>
          <w:sz w:val="22"/>
          <w:szCs w:val="22"/>
        </w:rPr>
        <w:t>них навчальних дисциплін у системі вищої школи; вироблення умінь організації основних форм навчання у вищій школі, засто</w:t>
      </w:r>
      <w:r w:rsidR="005A7406">
        <w:rPr>
          <w:sz w:val="22"/>
          <w:szCs w:val="22"/>
        </w:rPr>
        <w:softHyphen/>
      </w:r>
      <w:r w:rsidRPr="00A504AA">
        <w:rPr>
          <w:sz w:val="22"/>
          <w:szCs w:val="22"/>
        </w:rPr>
        <w:t>сування сучасних технологій і методик навчання; формування умінь професійного і педагогічного спілкування зі студентською аудиторією; виховання у магістрів досвіду викладацької роботи, морально-етичних якостей викладача вищої школи, інди</w:t>
      </w:r>
      <w:r w:rsidR="005A7406">
        <w:rPr>
          <w:sz w:val="22"/>
          <w:szCs w:val="22"/>
        </w:rPr>
        <w:softHyphen/>
      </w:r>
      <w:r w:rsidRPr="00A504AA">
        <w:rPr>
          <w:sz w:val="22"/>
          <w:szCs w:val="22"/>
        </w:rPr>
        <w:t>віду</w:t>
      </w:r>
      <w:r w:rsidR="005A7406">
        <w:rPr>
          <w:sz w:val="22"/>
          <w:szCs w:val="22"/>
        </w:rPr>
        <w:softHyphen/>
      </w:r>
      <w:r w:rsidRPr="00A504AA">
        <w:rPr>
          <w:sz w:val="22"/>
          <w:szCs w:val="22"/>
        </w:rPr>
        <w:t>аль</w:t>
      </w:r>
      <w:r w:rsidR="005A7406">
        <w:rPr>
          <w:sz w:val="22"/>
          <w:szCs w:val="22"/>
        </w:rPr>
        <w:softHyphen/>
      </w:r>
      <w:r w:rsidRPr="00A504AA">
        <w:rPr>
          <w:sz w:val="22"/>
          <w:szCs w:val="22"/>
        </w:rPr>
        <w:t>ного творчого стилю педагогічної діяльності, потреби в само</w:t>
      </w:r>
      <w:r w:rsidR="005A7406">
        <w:rPr>
          <w:sz w:val="22"/>
          <w:szCs w:val="22"/>
        </w:rPr>
        <w:softHyphen/>
      </w:r>
      <w:r w:rsidRPr="00A504AA">
        <w:rPr>
          <w:sz w:val="22"/>
          <w:szCs w:val="22"/>
        </w:rPr>
        <w:t>освіті.</w:t>
      </w:r>
    </w:p>
    <w:p w:rsidR="00B1409F" w:rsidRPr="00A504AA" w:rsidRDefault="00B1409F" w:rsidP="005A7406">
      <w:pPr>
        <w:pStyle w:val="ab"/>
        <w:widowControl w:val="0"/>
        <w:shd w:val="clear" w:color="auto" w:fill="FFFFFF"/>
        <w:spacing w:before="0" w:beforeAutospacing="0" w:after="0" w:afterAutospacing="0"/>
        <w:ind w:firstLine="284"/>
        <w:jc w:val="both"/>
        <w:rPr>
          <w:sz w:val="22"/>
          <w:szCs w:val="22"/>
        </w:rPr>
      </w:pPr>
      <w:r w:rsidRPr="00A504AA">
        <w:rPr>
          <w:bCs/>
          <w:sz w:val="22"/>
          <w:szCs w:val="22"/>
        </w:rPr>
        <w:t xml:space="preserve">Виходячи з цього, студенти після </w:t>
      </w:r>
      <w:r w:rsidRPr="00A504AA">
        <w:rPr>
          <w:sz w:val="22"/>
          <w:szCs w:val="22"/>
        </w:rPr>
        <w:t>ознайомлення із плану</w:t>
      </w:r>
      <w:r w:rsidR="005A7406">
        <w:rPr>
          <w:sz w:val="22"/>
          <w:szCs w:val="22"/>
        </w:rPr>
        <w:softHyphen/>
      </w:r>
      <w:r w:rsidRPr="00A504AA">
        <w:rPr>
          <w:sz w:val="22"/>
          <w:szCs w:val="22"/>
        </w:rPr>
        <w:t>ванням та організацією навчального і методичного процесу на випусковій кафедрі, відвідування лекційних, лабораторних та практичних занять викладачів кафедри та університету прово</w:t>
      </w:r>
      <w:r w:rsidR="005A7406">
        <w:rPr>
          <w:sz w:val="22"/>
          <w:szCs w:val="22"/>
        </w:rPr>
        <w:softHyphen/>
      </w:r>
      <w:r w:rsidRPr="00A504AA">
        <w:rPr>
          <w:sz w:val="22"/>
          <w:szCs w:val="22"/>
        </w:rPr>
        <w:t>дять залікове лекційне чи лабораторне заняття з обраної дис</w:t>
      </w:r>
      <w:r w:rsidR="005A7406">
        <w:rPr>
          <w:sz w:val="22"/>
          <w:szCs w:val="22"/>
        </w:rPr>
        <w:softHyphen/>
      </w:r>
      <w:r w:rsidRPr="00A504AA">
        <w:rPr>
          <w:sz w:val="22"/>
          <w:szCs w:val="22"/>
        </w:rPr>
        <w:t>ципліни.</w:t>
      </w:r>
    </w:p>
    <w:p w:rsidR="00B1409F" w:rsidRPr="00A504AA" w:rsidRDefault="00B1409F" w:rsidP="005A7406">
      <w:pPr>
        <w:pStyle w:val="ab"/>
        <w:widowControl w:val="0"/>
        <w:shd w:val="clear" w:color="auto" w:fill="FFFFFF"/>
        <w:spacing w:before="0" w:beforeAutospacing="0" w:after="0" w:afterAutospacing="0"/>
        <w:ind w:firstLine="284"/>
        <w:jc w:val="both"/>
        <w:rPr>
          <w:sz w:val="22"/>
          <w:szCs w:val="22"/>
        </w:rPr>
      </w:pPr>
      <w:r w:rsidRPr="00A504AA">
        <w:rPr>
          <w:sz w:val="22"/>
          <w:szCs w:val="22"/>
        </w:rPr>
        <w:t>Для підготовки до лекції студенти-магістри розробляють розгорнутий план-конспект лекції і готують її текст, методичні матеріали до підготовки лекції додаються до звіту з практики. При підготовці і проведенні залікового лек</w:t>
      </w:r>
      <w:r w:rsidR="005A7406">
        <w:rPr>
          <w:sz w:val="22"/>
          <w:szCs w:val="22"/>
        </w:rPr>
        <w:t>ційного заняття сту</w:t>
      </w:r>
      <w:r w:rsidR="005A7406">
        <w:rPr>
          <w:sz w:val="22"/>
          <w:szCs w:val="22"/>
        </w:rPr>
        <w:softHyphen/>
        <w:t>денти-практи</w:t>
      </w:r>
      <w:r w:rsidRPr="00A504AA">
        <w:rPr>
          <w:sz w:val="22"/>
          <w:szCs w:val="22"/>
        </w:rPr>
        <w:t xml:space="preserve">канти мають усвідомити, що лекція, </w:t>
      </w:r>
      <w:r w:rsidRPr="00A504AA">
        <w:rPr>
          <w:bCs/>
          <w:sz w:val="22"/>
          <w:szCs w:val="22"/>
        </w:rPr>
        <w:t>як важлива фор</w:t>
      </w:r>
      <w:r w:rsidR="005A7406">
        <w:rPr>
          <w:bCs/>
          <w:sz w:val="22"/>
          <w:szCs w:val="22"/>
        </w:rPr>
        <w:softHyphen/>
      </w:r>
      <w:r w:rsidRPr="00A504AA">
        <w:rPr>
          <w:bCs/>
          <w:sz w:val="22"/>
          <w:szCs w:val="22"/>
        </w:rPr>
        <w:t>ма організації навчального процесу у закладах вищої освіти,</w:t>
      </w:r>
      <w:r w:rsidRPr="00A504AA">
        <w:rPr>
          <w:sz w:val="22"/>
          <w:szCs w:val="22"/>
        </w:rPr>
        <w:t xml:space="preserve"> є основним джерелом наукової, навчальної інформації у зв</w:t>
      </w:r>
      <w:r w:rsidR="00D862C8">
        <w:rPr>
          <w:sz w:val="22"/>
          <w:szCs w:val="22"/>
        </w:rPr>
        <w:t>’</w:t>
      </w:r>
      <w:r w:rsidRPr="00A504AA">
        <w:rPr>
          <w:sz w:val="22"/>
          <w:szCs w:val="22"/>
        </w:rPr>
        <w:t>язку з відсутністю необхідних підручників і посібників. Крім того, лектор повідомляє і актуальну наукову інформацію, результати останніх досліджень, що ще не знайшли висвітлення у підруч</w:t>
      </w:r>
      <w:r w:rsidR="005A7406">
        <w:rPr>
          <w:sz w:val="22"/>
          <w:szCs w:val="22"/>
        </w:rPr>
        <w:softHyphen/>
      </w:r>
      <w:r w:rsidRPr="00A504AA">
        <w:rPr>
          <w:sz w:val="22"/>
          <w:szCs w:val="22"/>
        </w:rPr>
        <w:lastRenderedPageBreak/>
        <w:t>никах і посібниках. Для підготовки до проведення залікових лабораторних чи практичних занять студенти розробляють конс</w:t>
      </w:r>
      <w:r w:rsidR="005A7406">
        <w:rPr>
          <w:sz w:val="22"/>
          <w:szCs w:val="22"/>
        </w:rPr>
        <w:softHyphen/>
      </w:r>
      <w:r w:rsidRPr="00A504AA">
        <w:rPr>
          <w:sz w:val="22"/>
          <w:szCs w:val="22"/>
        </w:rPr>
        <w:t>пекти заняття, готують індивідуальні практичні завдання. Особ</w:t>
      </w:r>
      <w:r w:rsidR="005A7406">
        <w:rPr>
          <w:sz w:val="22"/>
          <w:szCs w:val="22"/>
        </w:rPr>
        <w:softHyphen/>
      </w:r>
      <w:r w:rsidRPr="00A504AA">
        <w:rPr>
          <w:sz w:val="22"/>
          <w:szCs w:val="22"/>
        </w:rPr>
        <w:t>ливо важливим для студентів при проходженні педагогічної прак</w:t>
      </w:r>
      <w:r w:rsidR="005A7406">
        <w:rPr>
          <w:sz w:val="22"/>
          <w:szCs w:val="22"/>
        </w:rPr>
        <w:softHyphen/>
      </w:r>
      <w:r w:rsidRPr="00A504AA">
        <w:rPr>
          <w:sz w:val="22"/>
          <w:szCs w:val="22"/>
        </w:rPr>
        <w:t>тики є розуміння того, як викладач повинен стимулювати активність студентів, розвиток їхнього критичного, творчого мислення шляхом постановки проблемних питань, залучення їх до дискусії, висловлювання власних міркувань; постійно здій</w:t>
      </w:r>
      <w:r w:rsidR="005A7406">
        <w:rPr>
          <w:sz w:val="22"/>
          <w:szCs w:val="22"/>
        </w:rPr>
        <w:softHyphen/>
      </w:r>
      <w:r w:rsidRPr="00A504AA">
        <w:rPr>
          <w:sz w:val="22"/>
          <w:szCs w:val="22"/>
        </w:rPr>
        <w:t>сню</w:t>
      </w:r>
      <w:r w:rsidR="005A7406">
        <w:rPr>
          <w:sz w:val="22"/>
          <w:szCs w:val="22"/>
        </w:rPr>
        <w:softHyphen/>
      </w:r>
      <w:r w:rsidRPr="00A504AA">
        <w:rPr>
          <w:sz w:val="22"/>
          <w:szCs w:val="22"/>
        </w:rPr>
        <w:t>вати зворотній зв</w:t>
      </w:r>
      <w:r w:rsidR="00D862C8">
        <w:rPr>
          <w:sz w:val="22"/>
          <w:szCs w:val="22"/>
        </w:rPr>
        <w:t>’</w:t>
      </w:r>
      <w:r w:rsidRPr="00A504AA">
        <w:rPr>
          <w:sz w:val="22"/>
          <w:szCs w:val="22"/>
        </w:rPr>
        <w:t>язок, слідкуючи за динамікою емоцій сту</w:t>
      </w:r>
      <w:r w:rsidR="005A7406">
        <w:rPr>
          <w:sz w:val="22"/>
          <w:szCs w:val="22"/>
        </w:rPr>
        <w:softHyphen/>
      </w:r>
      <w:r w:rsidRPr="00A504AA">
        <w:rPr>
          <w:sz w:val="22"/>
          <w:szCs w:val="22"/>
        </w:rPr>
        <w:t>дентів, перевіряти рівень розуміння, осмислення ними нав</w:t>
      </w:r>
      <w:r w:rsidR="005A7406">
        <w:rPr>
          <w:sz w:val="22"/>
          <w:szCs w:val="22"/>
        </w:rPr>
        <w:softHyphen/>
      </w:r>
      <w:r w:rsidRPr="00A504AA">
        <w:rPr>
          <w:sz w:val="22"/>
          <w:szCs w:val="22"/>
        </w:rPr>
        <w:t>чаль</w:t>
      </w:r>
      <w:r w:rsidR="005A7406">
        <w:rPr>
          <w:sz w:val="22"/>
          <w:szCs w:val="22"/>
        </w:rPr>
        <w:softHyphen/>
      </w:r>
      <w:r w:rsidRPr="00A504AA">
        <w:rPr>
          <w:sz w:val="22"/>
          <w:szCs w:val="22"/>
        </w:rPr>
        <w:t>ної інформації.</w:t>
      </w:r>
    </w:p>
    <w:p w:rsidR="00B1409F" w:rsidRPr="00A504AA" w:rsidRDefault="00B1409F" w:rsidP="005A7406">
      <w:pPr>
        <w:widowControl w:val="0"/>
        <w:shd w:val="clear" w:color="auto" w:fill="FFFFFF"/>
        <w:spacing w:after="0" w:line="250" w:lineRule="auto"/>
        <w:ind w:firstLine="284"/>
        <w:jc w:val="both"/>
        <w:rPr>
          <w:rFonts w:ascii="Times New Roman" w:hAnsi="Times New Roman"/>
          <w:b/>
        </w:rPr>
      </w:pPr>
      <w:r w:rsidRPr="00A504AA">
        <w:rPr>
          <w:rFonts w:ascii="Times New Roman" w:hAnsi="Times New Roman"/>
        </w:rPr>
        <w:t>Для покращення організації та проведення педагогічної прак</w:t>
      </w:r>
      <w:r w:rsidR="005A7406">
        <w:rPr>
          <w:rFonts w:ascii="Times New Roman" w:hAnsi="Times New Roman"/>
        </w:rPr>
        <w:softHyphen/>
      </w:r>
      <w:r w:rsidRPr="00A504AA">
        <w:rPr>
          <w:rFonts w:ascii="Times New Roman" w:hAnsi="Times New Roman"/>
        </w:rPr>
        <w:t>тики магістрів доцільно запроваджувати взаємовідвідування сту</w:t>
      </w:r>
      <w:r w:rsidR="005A7406">
        <w:rPr>
          <w:rFonts w:ascii="Times New Roman" w:hAnsi="Times New Roman"/>
        </w:rPr>
        <w:softHyphen/>
      </w:r>
      <w:r w:rsidRPr="00A504AA">
        <w:rPr>
          <w:rFonts w:ascii="Times New Roman" w:hAnsi="Times New Roman"/>
        </w:rPr>
        <w:t>дентами залікових занять, підготовку рецензій на них з ґрун</w:t>
      </w:r>
      <w:r w:rsidR="005A7406">
        <w:rPr>
          <w:rFonts w:ascii="Times New Roman" w:hAnsi="Times New Roman"/>
        </w:rPr>
        <w:softHyphen/>
      </w:r>
      <w:r w:rsidRPr="00A504AA">
        <w:rPr>
          <w:rFonts w:ascii="Times New Roman" w:hAnsi="Times New Roman"/>
        </w:rPr>
        <w:t>товним аналізом та наданням рекомендацій по удосконаленню педагогічних навичок, їх обговорення на підсумкових мето</w:t>
      </w:r>
      <w:r w:rsidR="005A7406">
        <w:rPr>
          <w:rFonts w:ascii="Times New Roman" w:hAnsi="Times New Roman"/>
        </w:rPr>
        <w:softHyphen/>
      </w:r>
      <w:r w:rsidRPr="00A504AA">
        <w:rPr>
          <w:rFonts w:ascii="Times New Roman" w:hAnsi="Times New Roman"/>
        </w:rPr>
        <w:t>дич</w:t>
      </w:r>
      <w:r w:rsidR="005A7406">
        <w:rPr>
          <w:rFonts w:ascii="Times New Roman" w:hAnsi="Times New Roman"/>
        </w:rPr>
        <w:softHyphen/>
      </w:r>
      <w:r w:rsidRPr="00A504AA">
        <w:rPr>
          <w:rFonts w:ascii="Times New Roman" w:hAnsi="Times New Roman"/>
        </w:rPr>
        <w:t>них студентських конференціях.</w:t>
      </w:r>
    </w:p>
    <w:p w:rsidR="00B1351C" w:rsidRPr="005A7406" w:rsidRDefault="00B1351C" w:rsidP="005A7406">
      <w:pPr>
        <w:widowControl w:val="0"/>
        <w:spacing w:before="360" w:after="120" w:line="250" w:lineRule="auto"/>
        <w:jc w:val="center"/>
        <w:rPr>
          <w:rFonts w:ascii="Arial" w:hAnsi="Arial" w:cs="Arial"/>
          <w:b/>
        </w:rPr>
      </w:pPr>
      <w:r w:rsidRPr="005A7406">
        <w:rPr>
          <w:rFonts w:ascii="Arial" w:hAnsi="Arial" w:cs="Arial"/>
          <w:b/>
        </w:rPr>
        <w:t>ПОСИЛЕННЯ ПРАКТИЧНОЇ СПРЯМОВАНОСТІ ПРАКТИЧНИХ ЗАНЯТЬ З НАВЧАЛЬНИХ ДИСЦИПЛІН ЦИКЛУ ПРОФЕСІЙНОЇ ПІДГОТОВКИ ФАХІВЦІВ</w:t>
      </w:r>
    </w:p>
    <w:p w:rsidR="005A7406" w:rsidRDefault="00B1351C" w:rsidP="005A7406">
      <w:pPr>
        <w:widowControl w:val="0"/>
        <w:spacing w:after="0" w:line="247" w:lineRule="auto"/>
        <w:rPr>
          <w:rFonts w:ascii="Arial" w:hAnsi="Arial" w:cs="Arial"/>
          <w:i/>
          <w:sz w:val="20"/>
        </w:rPr>
      </w:pPr>
      <w:r w:rsidRPr="005A7406">
        <w:rPr>
          <w:rFonts w:ascii="Arial" w:hAnsi="Arial" w:cs="Arial"/>
          <w:b/>
          <w:i/>
          <w:sz w:val="20"/>
        </w:rPr>
        <w:t>В. П. Губачов,</w:t>
      </w:r>
      <w:r w:rsidRPr="005A7406">
        <w:rPr>
          <w:rFonts w:ascii="Arial" w:hAnsi="Arial" w:cs="Arial"/>
          <w:i/>
          <w:sz w:val="20"/>
        </w:rPr>
        <w:t xml:space="preserve"> к.</w:t>
      </w:r>
      <w:r w:rsidR="005A7406">
        <w:rPr>
          <w:rFonts w:ascii="Arial" w:hAnsi="Arial" w:cs="Arial"/>
          <w:i/>
          <w:sz w:val="20"/>
        </w:rPr>
        <w:t xml:space="preserve"> </w:t>
      </w:r>
      <w:r w:rsidRPr="005A7406">
        <w:rPr>
          <w:rFonts w:ascii="Arial" w:hAnsi="Arial" w:cs="Arial"/>
          <w:i/>
          <w:sz w:val="20"/>
        </w:rPr>
        <w:t>е.</w:t>
      </w:r>
      <w:r w:rsidR="005A7406">
        <w:rPr>
          <w:rFonts w:ascii="Arial" w:hAnsi="Arial" w:cs="Arial"/>
          <w:i/>
          <w:sz w:val="20"/>
        </w:rPr>
        <w:t xml:space="preserve"> н., доцент</w:t>
      </w:r>
    </w:p>
    <w:p w:rsidR="005A7406" w:rsidRPr="000D57C6" w:rsidRDefault="005A7406" w:rsidP="005A7406">
      <w:pPr>
        <w:widowControl w:val="0"/>
        <w:shd w:val="clear" w:color="auto" w:fill="FFFFFF"/>
        <w:spacing w:after="120" w:line="247"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B1351C" w:rsidRPr="00A504AA" w:rsidRDefault="00B1351C" w:rsidP="005A7406">
      <w:pPr>
        <w:widowControl w:val="0"/>
        <w:spacing w:after="0" w:line="247" w:lineRule="auto"/>
        <w:ind w:firstLine="284"/>
        <w:jc w:val="both"/>
        <w:rPr>
          <w:rFonts w:ascii="Times New Roman" w:hAnsi="Times New Roman"/>
        </w:rPr>
      </w:pPr>
      <w:r w:rsidRPr="00A504AA">
        <w:rPr>
          <w:rFonts w:ascii="Times New Roman" w:hAnsi="Times New Roman"/>
        </w:rPr>
        <w:t>Сучасна динамічна економіка вимагає адекватних їй техно</w:t>
      </w:r>
      <w:r w:rsidR="005A7406">
        <w:rPr>
          <w:rFonts w:ascii="Times New Roman" w:hAnsi="Times New Roman"/>
        </w:rPr>
        <w:softHyphen/>
      </w:r>
      <w:r w:rsidRPr="00A504AA">
        <w:rPr>
          <w:rFonts w:ascii="Times New Roman" w:hAnsi="Times New Roman"/>
        </w:rPr>
        <w:t>логій проведення практичних занять. Студенти мають опрацьо</w:t>
      </w:r>
      <w:r w:rsidR="005A7406">
        <w:rPr>
          <w:rFonts w:ascii="Times New Roman" w:hAnsi="Times New Roman"/>
        </w:rPr>
        <w:softHyphen/>
      </w:r>
      <w:r w:rsidRPr="00A504AA">
        <w:rPr>
          <w:rFonts w:ascii="Times New Roman" w:hAnsi="Times New Roman"/>
        </w:rPr>
        <w:t>вувати й засвоювати більший обсяг інформації, навчатися швид</w:t>
      </w:r>
      <w:r w:rsidR="005A7406">
        <w:rPr>
          <w:rFonts w:ascii="Times New Roman" w:hAnsi="Times New Roman"/>
        </w:rPr>
        <w:softHyphen/>
      </w:r>
      <w:r w:rsidRPr="00A504AA">
        <w:rPr>
          <w:rFonts w:ascii="Times New Roman" w:hAnsi="Times New Roman"/>
        </w:rPr>
        <w:t>ше, довше пам</w:t>
      </w:r>
      <w:r w:rsidR="00D862C8">
        <w:rPr>
          <w:rFonts w:ascii="Times New Roman" w:hAnsi="Times New Roman"/>
        </w:rPr>
        <w:t>’</w:t>
      </w:r>
      <w:r w:rsidRPr="00A504AA">
        <w:rPr>
          <w:rFonts w:ascii="Times New Roman" w:hAnsi="Times New Roman"/>
        </w:rPr>
        <w:t>ятати отримані знання.</w:t>
      </w:r>
    </w:p>
    <w:p w:rsidR="00B1351C" w:rsidRPr="00A504AA" w:rsidRDefault="00B1351C" w:rsidP="005A7406">
      <w:pPr>
        <w:widowControl w:val="0"/>
        <w:spacing w:after="0" w:line="247" w:lineRule="auto"/>
        <w:ind w:firstLine="284"/>
        <w:jc w:val="both"/>
        <w:rPr>
          <w:rFonts w:ascii="Times New Roman" w:hAnsi="Times New Roman"/>
        </w:rPr>
      </w:pPr>
      <w:r w:rsidRPr="00A504AA">
        <w:rPr>
          <w:rFonts w:ascii="Times New Roman" w:hAnsi="Times New Roman"/>
        </w:rPr>
        <w:t>Педагогіка вищої школи вже давно рекомендує переходити від прослуховування лекцій, виступів (у пам</w:t>
      </w:r>
      <w:r w:rsidR="00D862C8">
        <w:rPr>
          <w:rFonts w:ascii="Times New Roman" w:hAnsi="Times New Roman"/>
        </w:rPr>
        <w:t>’</w:t>
      </w:r>
      <w:r w:rsidRPr="00A504AA">
        <w:rPr>
          <w:rFonts w:ascii="Times New Roman" w:hAnsi="Times New Roman"/>
        </w:rPr>
        <w:t>яті студента через два тижні залишається лише 20</w:t>
      </w:r>
      <w:r w:rsidR="005A7406">
        <w:rPr>
          <w:rFonts w:ascii="Times New Roman" w:hAnsi="Times New Roman"/>
        </w:rPr>
        <w:t> </w:t>
      </w:r>
      <w:r w:rsidRPr="00A504AA">
        <w:rPr>
          <w:rFonts w:ascii="Times New Roman" w:hAnsi="Times New Roman"/>
        </w:rPr>
        <w:t>% почутого), перегляду слайдів (30</w:t>
      </w:r>
      <w:r w:rsidR="005A7406">
        <w:rPr>
          <w:rFonts w:ascii="Times New Roman" w:hAnsi="Times New Roman"/>
        </w:rPr>
        <w:t> </w:t>
      </w:r>
      <w:r w:rsidRPr="00A504AA">
        <w:rPr>
          <w:rFonts w:ascii="Times New Roman" w:hAnsi="Times New Roman"/>
        </w:rPr>
        <w:t>%) до проведення співбесід й участі у дискусіях, після чого залишковий обсяг інформації зростає до 70</w:t>
      </w:r>
      <w:r w:rsidR="005A7406">
        <w:rPr>
          <w:rFonts w:ascii="Times New Roman" w:hAnsi="Times New Roman"/>
        </w:rPr>
        <w:t> </w:t>
      </w:r>
      <w:r w:rsidRPr="00A504AA">
        <w:rPr>
          <w:rFonts w:ascii="Times New Roman" w:hAnsi="Times New Roman"/>
        </w:rPr>
        <w:t>% виступів і розмов.</w:t>
      </w:r>
    </w:p>
    <w:p w:rsidR="00B1351C" w:rsidRPr="00A504AA" w:rsidRDefault="00B1351C" w:rsidP="005A7406">
      <w:pPr>
        <w:widowControl w:val="0"/>
        <w:spacing w:after="0" w:line="247" w:lineRule="auto"/>
        <w:ind w:firstLine="284"/>
        <w:jc w:val="both"/>
        <w:rPr>
          <w:rFonts w:ascii="Times New Roman" w:hAnsi="Times New Roman"/>
        </w:rPr>
      </w:pPr>
      <w:r w:rsidRPr="00A504AA">
        <w:rPr>
          <w:rFonts w:ascii="Times New Roman" w:hAnsi="Times New Roman"/>
        </w:rPr>
        <w:t>Разом з тим, як відомо, знання набуваються зусиллями дум</w:t>
      </w:r>
      <w:r w:rsidR="005A7406">
        <w:rPr>
          <w:rFonts w:ascii="Times New Roman" w:hAnsi="Times New Roman"/>
        </w:rPr>
        <w:softHyphen/>
      </w:r>
      <w:r w:rsidRPr="00A504AA">
        <w:rPr>
          <w:rFonts w:ascii="Times New Roman" w:hAnsi="Times New Roman"/>
        </w:rPr>
        <w:t>ки, а не пам</w:t>
      </w:r>
      <w:r w:rsidR="00D862C8">
        <w:rPr>
          <w:rFonts w:ascii="Times New Roman" w:hAnsi="Times New Roman"/>
        </w:rPr>
        <w:t>’</w:t>
      </w:r>
      <w:r w:rsidRPr="00A504AA">
        <w:rPr>
          <w:rFonts w:ascii="Times New Roman" w:hAnsi="Times New Roman"/>
        </w:rPr>
        <w:t>яттю. Студентам це може забезпечити реальна ро</w:t>
      </w:r>
      <w:r w:rsidR="005A7406">
        <w:rPr>
          <w:rFonts w:ascii="Times New Roman" w:hAnsi="Times New Roman"/>
        </w:rPr>
        <w:softHyphen/>
      </w:r>
      <w:r w:rsidRPr="00A504AA">
        <w:rPr>
          <w:rFonts w:ascii="Times New Roman" w:hAnsi="Times New Roman"/>
        </w:rPr>
        <w:lastRenderedPageBreak/>
        <w:t>бота, що є завданням практик, або симуляція реального досвіду (ситуації чи процесу) чи рольова гра. Останнє і є основними ме</w:t>
      </w:r>
      <w:r w:rsidR="005A7406">
        <w:rPr>
          <w:rFonts w:ascii="Times New Roman" w:hAnsi="Times New Roman"/>
        </w:rPr>
        <w:softHyphen/>
      </w:r>
      <w:r w:rsidRPr="00A504AA">
        <w:rPr>
          <w:rFonts w:ascii="Times New Roman" w:hAnsi="Times New Roman"/>
        </w:rPr>
        <w:t>тодами проведення практичних занять з навчальних дис</w:t>
      </w:r>
      <w:r w:rsidR="005A7406">
        <w:rPr>
          <w:rFonts w:ascii="Times New Roman" w:hAnsi="Times New Roman"/>
        </w:rPr>
        <w:softHyphen/>
      </w:r>
      <w:r w:rsidRPr="00A504AA">
        <w:rPr>
          <w:rFonts w:ascii="Times New Roman" w:hAnsi="Times New Roman"/>
        </w:rPr>
        <w:t>цип</w:t>
      </w:r>
      <w:r w:rsidR="005A7406">
        <w:rPr>
          <w:rFonts w:ascii="Times New Roman" w:hAnsi="Times New Roman"/>
        </w:rPr>
        <w:softHyphen/>
      </w:r>
      <w:r w:rsidRPr="00A504AA">
        <w:rPr>
          <w:rFonts w:ascii="Times New Roman" w:hAnsi="Times New Roman"/>
        </w:rPr>
        <w:t>лін циклу професійної підготовки фахівців з врахуванням їх спе</w:t>
      </w:r>
      <w:r w:rsidR="005A7406">
        <w:rPr>
          <w:rFonts w:ascii="Times New Roman" w:hAnsi="Times New Roman"/>
        </w:rPr>
        <w:softHyphen/>
      </w:r>
      <w:r w:rsidRPr="00A504AA">
        <w:rPr>
          <w:rFonts w:ascii="Times New Roman" w:hAnsi="Times New Roman"/>
        </w:rPr>
        <w:t>цифіки.</w:t>
      </w:r>
    </w:p>
    <w:p w:rsidR="00B1351C" w:rsidRPr="00A504AA" w:rsidRDefault="00B1351C" w:rsidP="00117BFE">
      <w:pPr>
        <w:widowControl w:val="0"/>
        <w:spacing w:after="0" w:line="245" w:lineRule="auto"/>
        <w:ind w:firstLine="284"/>
        <w:jc w:val="both"/>
        <w:rPr>
          <w:rFonts w:ascii="Times New Roman" w:hAnsi="Times New Roman"/>
        </w:rPr>
      </w:pPr>
      <w:r w:rsidRPr="00A504AA">
        <w:rPr>
          <w:rFonts w:ascii="Times New Roman" w:hAnsi="Times New Roman"/>
        </w:rPr>
        <w:t>Так, на практичних заняттях з «Інвестиційного аналізу» до</w:t>
      </w:r>
      <w:r w:rsidR="00117BFE">
        <w:rPr>
          <w:rFonts w:ascii="Times New Roman" w:hAnsi="Times New Roman"/>
        </w:rPr>
        <w:softHyphen/>
      </w:r>
      <w:r w:rsidRPr="00A504AA">
        <w:rPr>
          <w:rFonts w:ascii="Times New Roman" w:hAnsi="Times New Roman"/>
        </w:rPr>
        <w:t>цільно створювати таку атмосферу, щоб усі, хто бажає здобути знання, відчували себе розумними, багатими, ефективними ін</w:t>
      </w:r>
      <w:r w:rsidR="00117BFE">
        <w:rPr>
          <w:rFonts w:ascii="Times New Roman" w:hAnsi="Times New Roman"/>
        </w:rPr>
        <w:softHyphen/>
      </w:r>
      <w:r w:rsidRPr="00A504AA">
        <w:rPr>
          <w:rFonts w:ascii="Times New Roman" w:hAnsi="Times New Roman"/>
        </w:rPr>
        <w:t>весторами, які успішно працюють один з одним, активно ви</w:t>
      </w:r>
      <w:r w:rsidR="00117BFE">
        <w:rPr>
          <w:rFonts w:ascii="Times New Roman" w:hAnsi="Times New Roman"/>
        </w:rPr>
        <w:softHyphen/>
      </w:r>
      <w:r w:rsidRPr="00A504AA">
        <w:rPr>
          <w:rFonts w:ascii="Times New Roman" w:hAnsi="Times New Roman"/>
        </w:rPr>
        <w:t>вча</w:t>
      </w:r>
      <w:r w:rsidR="00117BFE">
        <w:rPr>
          <w:rFonts w:ascii="Times New Roman" w:hAnsi="Times New Roman"/>
        </w:rPr>
        <w:softHyphen/>
      </w:r>
      <w:r w:rsidRPr="00A504AA">
        <w:rPr>
          <w:rFonts w:ascii="Times New Roman" w:hAnsi="Times New Roman"/>
        </w:rPr>
        <w:t>ють кон</w:t>
      </w:r>
      <w:r w:rsidR="00D862C8">
        <w:rPr>
          <w:rFonts w:ascii="Times New Roman" w:hAnsi="Times New Roman"/>
        </w:rPr>
        <w:t>’</w:t>
      </w:r>
      <w:r w:rsidRPr="00A504AA">
        <w:rPr>
          <w:rFonts w:ascii="Times New Roman" w:hAnsi="Times New Roman"/>
        </w:rPr>
        <w:t xml:space="preserve">юнктуру фінансових ринків і оперативно відповідають </w:t>
      </w:r>
      <w:r w:rsidRPr="00117BFE">
        <w:rPr>
          <w:rFonts w:ascii="Times New Roman" w:hAnsi="Times New Roman"/>
          <w:spacing w:val="-2"/>
        </w:rPr>
        <w:t>на виклики економіки, рішення уряду, вирішують складні життє</w:t>
      </w:r>
      <w:r w:rsidR="00117BFE" w:rsidRPr="00117BFE">
        <w:rPr>
          <w:rFonts w:ascii="Times New Roman" w:hAnsi="Times New Roman"/>
          <w:spacing w:val="-2"/>
        </w:rPr>
        <w:softHyphen/>
      </w:r>
      <w:r w:rsidRPr="00A504AA">
        <w:rPr>
          <w:rFonts w:ascii="Times New Roman" w:hAnsi="Times New Roman"/>
        </w:rPr>
        <w:t>ві ситуації.</w:t>
      </w:r>
    </w:p>
    <w:p w:rsidR="00B1351C" w:rsidRPr="00A504AA" w:rsidRDefault="00B1351C" w:rsidP="00117BFE">
      <w:pPr>
        <w:widowControl w:val="0"/>
        <w:spacing w:after="0" w:line="245" w:lineRule="auto"/>
        <w:ind w:firstLine="284"/>
        <w:jc w:val="both"/>
        <w:rPr>
          <w:rFonts w:ascii="Times New Roman" w:hAnsi="Times New Roman"/>
        </w:rPr>
      </w:pPr>
      <w:r w:rsidRPr="00A504AA">
        <w:rPr>
          <w:rFonts w:ascii="Times New Roman" w:hAnsi="Times New Roman"/>
        </w:rPr>
        <w:t>Наприклад, на початку семестру кожний студент обирає собі відповідну дисципліні функціональну роль: інвестор, інвести</w:t>
      </w:r>
      <w:r w:rsidR="00117BFE">
        <w:rPr>
          <w:rFonts w:ascii="Times New Roman" w:hAnsi="Times New Roman"/>
        </w:rPr>
        <w:softHyphen/>
      </w:r>
      <w:r w:rsidRPr="00A504AA">
        <w:rPr>
          <w:rFonts w:ascii="Times New Roman" w:hAnsi="Times New Roman"/>
        </w:rPr>
        <w:t>цій</w:t>
      </w:r>
      <w:r w:rsidR="00117BFE">
        <w:rPr>
          <w:rFonts w:ascii="Times New Roman" w:hAnsi="Times New Roman"/>
        </w:rPr>
        <w:softHyphen/>
      </w:r>
      <w:r w:rsidRPr="00A504AA">
        <w:rPr>
          <w:rFonts w:ascii="Times New Roman" w:hAnsi="Times New Roman"/>
        </w:rPr>
        <w:t>ний аналітик, інвестиційний менеджер тощо. Інвестори отри</w:t>
      </w:r>
      <w:r w:rsidR="00117BFE">
        <w:rPr>
          <w:rFonts w:ascii="Times New Roman" w:hAnsi="Times New Roman"/>
        </w:rPr>
        <w:softHyphen/>
      </w:r>
      <w:r w:rsidRPr="00A504AA">
        <w:rPr>
          <w:rFonts w:ascii="Times New Roman" w:hAnsi="Times New Roman"/>
        </w:rPr>
        <w:t>мують однаковий умовний капітал, за рахунок якого формують індивідуальні інвестиційні портфелі. Інвестиційні аналітики від</w:t>
      </w:r>
      <w:r w:rsidR="00117BFE">
        <w:rPr>
          <w:rFonts w:ascii="Times New Roman" w:hAnsi="Times New Roman"/>
        </w:rPr>
        <w:softHyphen/>
      </w:r>
      <w:r w:rsidRPr="00A504AA">
        <w:rPr>
          <w:rFonts w:ascii="Times New Roman" w:hAnsi="Times New Roman"/>
        </w:rPr>
        <w:t>слідковують динаміку цінності й дохідності портфеля, менед</w:t>
      </w:r>
      <w:r w:rsidR="00117BFE">
        <w:rPr>
          <w:rFonts w:ascii="Times New Roman" w:hAnsi="Times New Roman"/>
        </w:rPr>
        <w:softHyphen/>
      </w:r>
      <w:r w:rsidRPr="00A504AA">
        <w:rPr>
          <w:rFonts w:ascii="Times New Roman" w:hAnsi="Times New Roman"/>
        </w:rPr>
        <w:t>же</w:t>
      </w:r>
      <w:r w:rsidR="00117BFE">
        <w:rPr>
          <w:rFonts w:ascii="Times New Roman" w:hAnsi="Times New Roman"/>
        </w:rPr>
        <w:softHyphen/>
      </w:r>
      <w:r w:rsidRPr="00A504AA">
        <w:rPr>
          <w:rFonts w:ascii="Times New Roman" w:hAnsi="Times New Roman"/>
        </w:rPr>
        <w:t>ри можуть управляти портфелями тощо. Кожне рішення фіксу</w:t>
      </w:r>
      <w:r w:rsidR="00117BFE">
        <w:rPr>
          <w:rFonts w:ascii="Times New Roman" w:hAnsi="Times New Roman"/>
        </w:rPr>
        <w:softHyphen/>
      </w:r>
      <w:r w:rsidRPr="00A504AA">
        <w:rPr>
          <w:rFonts w:ascii="Times New Roman" w:hAnsi="Times New Roman"/>
        </w:rPr>
        <w:t>ється. Наприкінці семестру аналізується ефективність порт</w:t>
      </w:r>
      <w:r w:rsidR="00117BFE">
        <w:rPr>
          <w:rFonts w:ascii="Times New Roman" w:hAnsi="Times New Roman"/>
        </w:rPr>
        <w:softHyphen/>
      </w:r>
      <w:r w:rsidRPr="00A504AA">
        <w:rPr>
          <w:rFonts w:ascii="Times New Roman" w:hAnsi="Times New Roman"/>
        </w:rPr>
        <w:t>фе</w:t>
      </w:r>
      <w:r w:rsidR="00117BFE">
        <w:rPr>
          <w:rFonts w:ascii="Times New Roman" w:hAnsi="Times New Roman"/>
        </w:rPr>
        <w:softHyphen/>
      </w:r>
      <w:r w:rsidRPr="00A504AA">
        <w:rPr>
          <w:rFonts w:ascii="Times New Roman" w:hAnsi="Times New Roman"/>
        </w:rPr>
        <w:t>лів, складається рейтинг.</w:t>
      </w:r>
    </w:p>
    <w:p w:rsidR="00B1351C" w:rsidRPr="00A504AA" w:rsidRDefault="00B1351C" w:rsidP="00117BFE">
      <w:pPr>
        <w:widowControl w:val="0"/>
        <w:spacing w:after="0" w:line="247" w:lineRule="auto"/>
        <w:ind w:firstLine="284"/>
        <w:jc w:val="both"/>
        <w:rPr>
          <w:rFonts w:ascii="Times New Roman" w:hAnsi="Times New Roman"/>
        </w:rPr>
      </w:pPr>
      <w:r w:rsidRPr="00A504AA">
        <w:rPr>
          <w:rFonts w:ascii="Times New Roman" w:hAnsi="Times New Roman"/>
        </w:rPr>
        <w:t>Незалежно від теми заняття на ньому доцільно виділяти час для практичного осмислення новин, що відносяться до дис</w:t>
      </w:r>
      <w:r w:rsidR="00117BFE">
        <w:rPr>
          <w:rFonts w:ascii="Times New Roman" w:hAnsi="Times New Roman"/>
        </w:rPr>
        <w:softHyphen/>
      </w:r>
      <w:r w:rsidRPr="00A504AA">
        <w:rPr>
          <w:rFonts w:ascii="Times New Roman" w:hAnsi="Times New Roman"/>
        </w:rPr>
        <w:t>цип</w:t>
      </w:r>
      <w:r w:rsidR="00117BFE">
        <w:rPr>
          <w:rFonts w:ascii="Times New Roman" w:hAnsi="Times New Roman"/>
        </w:rPr>
        <w:softHyphen/>
      </w:r>
      <w:r w:rsidRPr="00A504AA">
        <w:rPr>
          <w:rFonts w:ascii="Times New Roman" w:hAnsi="Times New Roman"/>
        </w:rPr>
        <w:t>ліни, таких як зміна правил гри на фінансових ринках, випуск в обіг певних державних чи комерційних фінансових інструментів тощо.</w:t>
      </w:r>
    </w:p>
    <w:p w:rsidR="00B1351C" w:rsidRPr="00A504AA" w:rsidRDefault="00B1351C" w:rsidP="00117BFE">
      <w:pPr>
        <w:widowControl w:val="0"/>
        <w:spacing w:after="0" w:line="247" w:lineRule="auto"/>
        <w:ind w:firstLine="284"/>
        <w:jc w:val="both"/>
        <w:rPr>
          <w:rFonts w:ascii="Times New Roman" w:hAnsi="Times New Roman"/>
        </w:rPr>
      </w:pPr>
      <w:r w:rsidRPr="00A504AA">
        <w:rPr>
          <w:rFonts w:ascii="Times New Roman" w:hAnsi="Times New Roman"/>
        </w:rPr>
        <w:t>Швидко обробляти великий обсяг інформації можливо тільки за допомогою сучасних інформаційних технологій. З «Інвести</w:t>
      </w:r>
      <w:r w:rsidR="00117BFE">
        <w:rPr>
          <w:rFonts w:ascii="Times New Roman" w:hAnsi="Times New Roman"/>
        </w:rPr>
        <w:softHyphen/>
      </w:r>
      <w:r w:rsidRPr="00A504AA">
        <w:rPr>
          <w:rFonts w:ascii="Times New Roman" w:hAnsi="Times New Roman"/>
        </w:rPr>
        <w:t>цій</w:t>
      </w:r>
      <w:r w:rsidR="00117BFE">
        <w:rPr>
          <w:rFonts w:ascii="Times New Roman" w:hAnsi="Times New Roman"/>
        </w:rPr>
        <w:softHyphen/>
      </w:r>
      <w:r w:rsidRPr="00A504AA">
        <w:rPr>
          <w:rFonts w:ascii="Times New Roman" w:hAnsi="Times New Roman"/>
        </w:rPr>
        <w:t>ного аналізу» це проведення технічного аналізу ринку, фор</w:t>
      </w:r>
      <w:r w:rsidR="00117BFE">
        <w:rPr>
          <w:rFonts w:ascii="Times New Roman" w:hAnsi="Times New Roman"/>
        </w:rPr>
        <w:softHyphen/>
      </w:r>
      <w:r w:rsidRPr="00A504AA">
        <w:rPr>
          <w:rFonts w:ascii="Times New Roman" w:hAnsi="Times New Roman"/>
        </w:rPr>
        <w:t>му</w:t>
      </w:r>
      <w:r w:rsidR="00117BFE">
        <w:rPr>
          <w:rFonts w:ascii="Times New Roman" w:hAnsi="Times New Roman"/>
        </w:rPr>
        <w:softHyphen/>
      </w:r>
      <w:r w:rsidRPr="00A504AA">
        <w:rPr>
          <w:rFonts w:ascii="Times New Roman" w:hAnsi="Times New Roman"/>
        </w:rPr>
        <w:t>вання портфеля цінних паперів.</w:t>
      </w:r>
    </w:p>
    <w:p w:rsidR="00B1351C" w:rsidRPr="00A504AA" w:rsidRDefault="00B1351C" w:rsidP="00117BFE">
      <w:pPr>
        <w:widowControl w:val="0"/>
        <w:spacing w:after="0" w:line="247" w:lineRule="auto"/>
        <w:ind w:firstLine="284"/>
        <w:jc w:val="both"/>
        <w:rPr>
          <w:rFonts w:ascii="Times New Roman" w:hAnsi="Times New Roman"/>
        </w:rPr>
      </w:pPr>
      <w:r w:rsidRPr="00A504AA">
        <w:rPr>
          <w:rFonts w:ascii="Times New Roman" w:hAnsi="Times New Roman"/>
        </w:rPr>
        <w:t>Спрямування всіх зусиль студентів на отримання фінансової інформації, вивчення методів її обробки й оцінки, «практичне» використання цієї інформації для поліпшення свого добробуту, без сумніву, підвищить фінансовий IQ студентів й підготує їх до реального життя.</w:t>
      </w:r>
    </w:p>
    <w:p w:rsidR="00A84F9D" w:rsidRPr="00117BFE" w:rsidRDefault="00A84F9D" w:rsidP="00FD4A1C">
      <w:pPr>
        <w:widowControl w:val="0"/>
        <w:autoSpaceDE w:val="0"/>
        <w:autoSpaceDN w:val="0"/>
        <w:adjustRightInd w:val="0"/>
        <w:spacing w:after="120" w:line="235" w:lineRule="auto"/>
        <w:jc w:val="center"/>
        <w:rPr>
          <w:rFonts w:ascii="Arial" w:hAnsi="Arial" w:cs="Arial"/>
          <w:b/>
          <w:bCs/>
          <w:caps/>
        </w:rPr>
      </w:pPr>
      <w:r w:rsidRPr="00117BFE">
        <w:rPr>
          <w:rFonts w:ascii="Arial" w:hAnsi="Arial" w:cs="Arial"/>
          <w:b/>
          <w:bCs/>
          <w:caps/>
        </w:rPr>
        <w:lastRenderedPageBreak/>
        <w:t>НАПРЯМИ ВДОСКОНАЛЕННЯ НАВЧАЛЬНОЇ ПРАКТИКИ У ПРОЦЕСІ ПРОФЕСІЙНОЇ ПІДГОТОВКИ ФАХІВЦІВ</w:t>
      </w:r>
    </w:p>
    <w:p w:rsidR="00A84F9D" w:rsidRPr="00117BFE" w:rsidRDefault="00A84F9D" w:rsidP="00FD4A1C">
      <w:pPr>
        <w:widowControl w:val="0"/>
        <w:autoSpaceDE w:val="0"/>
        <w:autoSpaceDN w:val="0"/>
        <w:adjustRightInd w:val="0"/>
        <w:spacing w:after="0" w:line="235" w:lineRule="auto"/>
        <w:rPr>
          <w:rFonts w:ascii="Arial" w:hAnsi="Arial" w:cs="Arial"/>
          <w:b/>
          <w:bCs/>
          <w:i/>
          <w:sz w:val="20"/>
        </w:rPr>
      </w:pPr>
      <w:r w:rsidRPr="00117BFE">
        <w:rPr>
          <w:rFonts w:ascii="Arial" w:hAnsi="Arial" w:cs="Arial"/>
          <w:b/>
          <w:bCs/>
          <w:i/>
          <w:sz w:val="20"/>
        </w:rPr>
        <w:t xml:space="preserve">О. В. Тимошенко, </w:t>
      </w:r>
      <w:r w:rsidRPr="00117BFE">
        <w:rPr>
          <w:rFonts w:ascii="Arial" w:hAnsi="Arial" w:cs="Arial"/>
          <w:bCs/>
          <w:i/>
          <w:sz w:val="20"/>
        </w:rPr>
        <w:t>к.</w:t>
      </w:r>
      <w:r w:rsidR="00117BFE">
        <w:rPr>
          <w:rFonts w:ascii="Arial" w:hAnsi="Arial" w:cs="Arial"/>
          <w:bCs/>
          <w:i/>
          <w:sz w:val="20"/>
        </w:rPr>
        <w:t xml:space="preserve"> </w:t>
      </w:r>
      <w:r w:rsidRPr="00117BFE">
        <w:rPr>
          <w:rFonts w:ascii="Arial" w:hAnsi="Arial" w:cs="Arial"/>
          <w:bCs/>
          <w:i/>
          <w:sz w:val="20"/>
        </w:rPr>
        <w:t>е.</w:t>
      </w:r>
      <w:r w:rsidR="00117BFE">
        <w:rPr>
          <w:rFonts w:ascii="Arial" w:hAnsi="Arial" w:cs="Arial"/>
          <w:bCs/>
          <w:i/>
          <w:sz w:val="20"/>
        </w:rPr>
        <w:t xml:space="preserve"> н., ст. викладач</w:t>
      </w:r>
      <w:r w:rsidRPr="00117BFE">
        <w:rPr>
          <w:rFonts w:ascii="Arial" w:hAnsi="Arial" w:cs="Arial"/>
          <w:b/>
          <w:bCs/>
          <w:i/>
          <w:sz w:val="20"/>
        </w:rPr>
        <w:t xml:space="preserve"> </w:t>
      </w:r>
    </w:p>
    <w:p w:rsidR="00117BFE" w:rsidRPr="000D57C6" w:rsidRDefault="00117BFE" w:rsidP="00FD4A1C">
      <w:pPr>
        <w:widowControl w:val="0"/>
        <w:shd w:val="clear" w:color="auto" w:fill="FFFFFF"/>
        <w:spacing w:after="120" w:line="235"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A84F9D" w:rsidRPr="00A504AA" w:rsidRDefault="00A84F9D" w:rsidP="00FD4A1C">
      <w:pPr>
        <w:pStyle w:val="a6"/>
        <w:widowControl w:val="0"/>
        <w:spacing w:line="235" w:lineRule="auto"/>
        <w:ind w:firstLine="284"/>
        <w:jc w:val="both"/>
        <w:rPr>
          <w:rFonts w:ascii="Times New Roman" w:hAnsi="Times New Roman"/>
          <w:lang w:val="uk-UA"/>
        </w:rPr>
      </w:pPr>
      <w:r w:rsidRPr="00A504AA">
        <w:rPr>
          <w:rFonts w:ascii="Times New Roman" w:hAnsi="Times New Roman"/>
          <w:lang w:val="uk-UA"/>
        </w:rPr>
        <w:t>Сфера вищої освіти забезпечує підготовку високо</w:t>
      </w:r>
      <w:r w:rsidR="00FD4A1C">
        <w:rPr>
          <w:rFonts w:ascii="Times New Roman" w:hAnsi="Times New Roman"/>
          <w:lang w:val="uk-UA"/>
        </w:rPr>
        <w:softHyphen/>
      </w:r>
      <w:r w:rsidRPr="00A504AA">
        <w:rPr>
          <w:rFonts w:ascii="Times New Roman" w:hAnsi="Times New Roman"/>
          <w:lang w:val="uk-UA"/>
        </w:rPr>
        <w:t>квалі</w:t>
      </w:r>
      <w:r w:rsidR="00FD4A1C">
        <w:rPr>
          <w:rFonts w:ascii="Times New Roman" w:hAnsi="Times New Roman"/>
          <w:lang w:val="uk-UA"/>
        </w:rPr>
        <w:softHyphen/>
      </w:r>
      <w:r w:rsidRPr="00A504AA">
        <w:rPr>
          <w:rFonts w:ascii="Times New Roman" w:hAnsi="Times New Roman"/>
          <w:lang w:val="uk-UA"/>
        </w:rPr>
        <w:t>фі</w:t>
      </w:r>
      <w:r w:rsidR="00FD4A1C">
        <w:rPr>
          <w:rFonts w:ascii="Times New Roman" w:hAnsi="Times New Roman"/>
          <w:lang w:val="uk-UA"/>
        </w:rPr>
        <w:softHyphen/>
      </w:r>
      <w:r w:rsidRPr="00A504AA">
        <w:rPr>
          <w:rFonts w:ascii="Times New Roman" w:hAnsi="Times New Roman"/>
          <w:lang w:val="uk-UA"/>
        </w:rPr>
        <w:t>ко</w:t>
      </w:r>
      <w:r w:rsidR="00FD4A1C">
        <w:rPr>
          <w:rFonts w:ascii="Times New Roman" w:hAnsi="Times New Roman"/>
          <w:lang w:val="uk-UA"/>
        </w:rPr>
        <w:softHyphen/>
      </w:r>
      <w:r w:rsidRPr="00A504AA">
        <w:rPr>
          <w:rFonts w:ascii="Times New Roman" w:hAnsi="Times New Roman"/>
          <w:lang w:val="uk-UA"/>
        </w:rPr>
        <w:t>ваних фахівців для розвитку економіки держави і кожного ок</w:t>
      </w:r>
      <w:r w:rsidR="00FD4A1C">
        <w:rPr>
          <w:rFonts w:ascii="Times New Roman" w:hAnsi="Times New Roman"/>
          <w:lang w:val="uk-UA"/>
        </w:rPr>
        <w:softHyphen/>
      </w:r>
      <w:r w:rsidRPr="00A504AA">
        <w:rPr>
          <w:rFonts w:ascii="Times New Roman" w:hAnsi="Times New Roman"/>
          <w:lang w:val="uk-UA"/>
        </w:rPr>
        <w:t>ре</w:t>
      </w:r>
      <w:r w:rsidR="00FD4A1C">
        <w:rPr>
          <w:rFonts w:ascii="Times New Roman" w:hAnsi="Times New Roman"/>
          <w:lang w:val="uk-UA"/>
        </w:rPr>
        <w:softHyphen/>
      </w:r>
      <w:r w:rsidRPr="00A504AA">
        <w:rPr>
          <w:rFonts w:ascii="Times New Roman" w:hAnsi="Times New Roman"/>
          <w:lang w:val="uk-UA"/>
        </w:rPr>
        <w:t>мого регіону, створює умови закономірного збільшення частки працівників вищої кваліфікації в усіх галузях праці, виконує знач</w:t>
      </w:r>
      <w:r w:rsidR="00FD4A1C">
        <w:rPr>
          <w:rFonts w:ascii="Times New Roman" w:hAnsi="Times New Roman"/>
          <w:lang w:val="uk-UA"/>
        </w:rPr>
        <w:softHyphen/>
      </w:r>
      <w:r w:rsidRPr="00A504AA">
        <w:rPr>
          <w:rFonts w:ascii="Times New Roman" w:hAnsi="Times New Roman"/>
          <w:lang w:val="uk-UA"/>
        </w:rPr>
        <w:t>ну частину науково-дослідної роботи як фундаментальної, так і прикладної. Все це визначає роль вищих навчальних за</w:t>
      </w:r>
      <w:r w:rsidR="00FD4A1C">
        <w:rPr>
          <w:rFonts w:ascii="Times New Roman" w:hAnsi="Times New Roman"/>
          <w:lang w:val="uk-UA"/>
        </w:rPr>
        <w:softHyphen/>
      </w:r>
      <w:r w:rsidRPr="00A504AA">
        <w:rPr>
          <w:rFonts w:ascii="Times New Roman" w:hAnsi="Times New Roman"/>
          <w:lang w:val="uk-UA"/>
        </w:rPr>
        <w:t>кла</w:t>
      </w:r>
      <w:r w:rsidR="00FD4A1C">
        <w:rPr>
          <w:rFonts w:ascii="Times New Roman" w:hAnsi="Times New Roman"/>
          <w:lang w:val="uk-UA"/>
        </w:rPr>
        <w:softHyphen/>
      </w:r>
      <w:r w:rsidRPr="00A504AA">
        <w:rPr>
          <w:rFonts w:ascii="Times New Roman" w:hAnsi="Times New Roman"/>
          <w:lang w:val="uk-UA"/>
        </w:rPr>
        <w:t>дів як центрів освіти і науки.</w:t>
      </w:r>
    </w:p>
    <w:p w:rsidR="00A84F9D" w:rsidRPr="00A504AA" w:rsidRDefault="00A84F9D" w:rsidP="00FD4A1C">
      <w:pPr>
        <w:pStyle w:val="a6"/>
        <w:widowControl w:val="0"/>
        <w:spacing w:line="235" w:lineRule="auto"/>
        <w:ind w:firstLine="284"/>
        <w:jc w:val="both"/>
        <w:rPr>
          <w:rFonts w:ascii="Times New Roman" w:hAnsi="Times New Roman"/>
          <w:lang w:val="uk-UA"/>
        </w:rPr>
      </w:pPr>
      <w:r w:rsidRPr="00A504AA">
        <w:rPr>
          <w:rFonts w:ascii="Times New Roman" w:hAnsi="Times New Roman"/>
          <w:lang w:val="uk-UA"/>
        </w:rPr>
        <w:t>Сучасний ринок праці розвинутої ринкової економіки потре</w:t>
      </w:r>
      <w:r w:rsidR="00FD4A1C">
        <w:rPr>
          <w:rFonts w:ascii="Times New Roman" w:hAnsi="Times New Roman"/>
          <w:lang w:val="uk-UA"/>
        </w:rPr>
        <w:softHyphen/>
      </w:r>
      <w:r w:rsidRPr="00A504AA">
        <w:rPr>
          <w:rFonts w:ascii="Times New Roman" w:hAnsi="Times New Roman"/>
          <w:lang w:val="uk-UA"/>
        </w:rPr>
        <w:t>бує молодих фахівців з якісною освітою та досвідом командної роботи за обраним фахом. Але навчання у вищих навчальних закладах здебільшого орієнтоване на індивідуальну роботу сту</w:t>
      </w:r>
      <w:r w:rsidR="00FD4A1C">
        <w:rPr>
          <w:rFonts w:ascii="Times New Roman" w:hAnsi="Times New Roman"/>
          <w:lang w:val="uk-UA"/>
        </w:rPr>
        <w:softHyphen/>
      </w:r>
      <w:r w:rsidRPr="00A504AA">
        <w:rPr>
          <w:rFonts w:ascii="Times New Roman" w:hAnsi="Times New Roman"/>
          <w:lang w:val="uk-UA"/>
        </w:rPr>
        <w:t>дента без формування навиків роботи у єдиному трудовому колективі, де результати роботи усіх колег тісно пов</w:t>
      </w:r>
      <w:r w:rsidR="00D862C8">
        <w:rPr>
          <w:rFonts w:ascii="Times New Roman" w:hAnsi="Times New Roman"/>
          <w:lang w:val="uk-UA"/>
        </w:rPr>
        <w:t>’</w:t>
      </w:r>
      <w:r w:rsidRPr="00A504AA">
        <w:rPr>
          <w:rFonts w:ascii="Times New Roman" w:hAnsi="Times New Roman"/>
          <w:lang w:val="uk-UA"/>
        </w:rPr>
        <w:t>язані між собою. Тому для навчальних закладів в сучасних конкурентних умовах все більш актуальним стає завдання підготовки фахівців, які не тільки володіли б теоретичними знаннями, але і мали вмін</w:t>
      </w:r>
      <w:r w:rsidR="00FD4A1C">
        <w:rPr>
          <w:rFonts w:ascii="Times New Roman" w:hAnsi="Times New Roman"/>
          <w:lang w:val="uk-UA"/>
        </w:rPr>
        <w:softHyphen/>
      </w:r>
      <w:r w:rsidRPr="00A504AA">
        <w:rPr>
          <w:rFonts w:ascii="Times New Roman" w:hAnsi="Times New Roman"/>
          <w:lang w:val="uk-UA"/>
        </w:rPr>
        <w:t>ня та навички</w:t>
      </w:r>
      <w:r w:rsidR="00123491" w:rsidRPr="00A504AA">
        <w:rPr>
          <w:rFonts w:ascii="Times New Roman" w:hAnsi="Times New Roman"/>
          <w:lang w:val="uk-UA"/>
        </w:rPr>
        <w:t xml:space="preserve"> </w:t>
      </w:r>
      <w:r w:rsidRPr="00A504AA">
        <w:rPr>
          <w:rFonts w:ascii="Times New Roman" w:hAnsi="Times New Roman"/>
          <w:lang w:val="uk-UA"/>
        </w:rPr>
        <w:t>практичної діяльності з фаху з метою до</w:t>
      </w:r>
      <w:r w:rsidR="00FD4A1C">
        <w:rPr>
          <w:rFonts w:ascii="Times New Roman" w:hAnsi="Times New Roman"/>
          <w:lang w:val="uk-UA"/>
        </w:rPr>
        <w:softHyphen/>
      </w:r>
      <w:r w:rsidRPr="00A504AA">
        <w:rPr>
          <w:rFonts w:ascii="Times New Roman" w:hAnsi="Times New Roman"/>
          <w:lang w:val="uk-UA"/>
        </w:rPr>
        <w:t>сяг</w:t>
      </w:r>
      <w:r w:rsidR="00FD4A1C">
        <w:rPr>
          <w:rFonts w:ascii="Times New Roman" w:hAnsi="Times New Roman"/>
          <w:lang w:val="uk-UA"/>
        </w:rPr>
        <w:softHyphen/>
      </w:r>
      <w:r w:rsidRPr="00A504AA">
        <w:rPr>
          <w:rFonts w:ascii="Times New Roman" w:hAnsi="Times New Roman"/>
          <w:lang w:val="uk-UA"/>
        </w:rPr>
        <w:t>нен</w:t>
      </w:r>
      <w:r w:rsidR="00FD4A1C">
        <w:rPr>
          <w:rFonts w:ascii="Times New Roman" w:hAnsi="Times New Roman"/>
          <w:lang w:val="uk-UA"/>
        </w:rPr>
        <w:softHyphen/>
      </w:r>
      <w:r w:rsidRPr="00A504AA">
        <w:rPr>
          <w:rFonts w:ascii="Times New Roman" w:hAnsi="Times New Roman"/>
          <w:lang w:val="uk-UA"/>
        </w:rPr>
        <w:t>ня позитивних фінансових результатів компанії.</w:t>
      </w:r>
    </w:p>
    <w:p w:rsidR="00A84F9D" w:rsidRPr="00A504AA" w:rsidRDefault="00A84F9D" w:rsidP="00FD4A1C">
      <w:pPr>
        <w:pStyle w:val="a6"/>
        <w:widowControl w:val="0"/>
        <w:spacing w:line="235" w:lineRule="auto"/>
        <w:ind w:firstLine="284"/>
        <w:jc w:val="both"/>
        <w:rPr>
          <w:rFonts w:ascii="Times New Roman" w:hAnsi="Times New Roman"/>
          <w:lang w:val="uk-UA"/>
        </w:rPr>
      </w:pPr>
      <w:r w:rsidRPr="00A504AA">
        <w:rPr>
          <w:rFonts w:ascii="Times New Roman" w:hAnsi="Times New Roman"/>
          <w:lang w:val="uk-UA"/>
        </w:rPr>
        <w:t>Ефективним стає навчання студентів на конкретних при</w:t>
      </w:r>
      <w:r w:rsidR="00FD4A1C">
        <w:rPr>
          <w:rFonts w:ascii="Times New Roman" w:hAnsi="Times New Roman"/>
          <w:lang w:val="uk-UA"/>
        </w:rPr>
        <w:softHyphen/>
      </w:r>
      <w:r w:rsidRPr="00A504AA">
        <w:rPr>
          <w:rFonts w:ascii="Times New Roman" w:hAnsi="Times New Roman"/>
          <w:lang w:val="uk-UA"/>
        </w:rPr>
        <w:t>кла</w:t>
      </w:r>
      <w:r w:rsidR="00FD4A1C">
        <w:rPr>
          <w:rFonts w:ascii="Times New Roman" w:hAnsi="Times New Roman"/>
          <w:lang w:val="uk-UA"/>
        </w:rPr>
        <w:softHyphen/>
      </w:r>
      <w:r w:rsidRPr="00A504AA">
        <w:rPr>
          <w:rFonts w:ascii="Times New Roman" w:hAnsi="Times New Roman"/>
          <w:lang w:val="uk-UA"/>
        </w:rPr>
        <w:t>дах, максимально наближених до реальних умов господа</w:t>
      </w:r>
      <w:r w:rsidR="00FD4A1C">
        <w:rPr>
          <w:rFonts w:ascii="Times New Roman" w:hAnsi="Times New Roman"/>
          <w:lang w:val="uk-UA"/>
        </w:rPr>
        <w:softHyphen/>
      </w:r>
      <w:r w:rsidRPr="00A504AA">
        <w:rPr>
          <w:rFonts w:ascii="Times New Roman" w:hAnsi="Times New Roman"/>
          <w:lang w:val="uk-UA"/>
        </w:rPr>
        <w:t>рю</w:t>
      </w:r>
      <w:r w:rsidR="00FD4A1C">
        <w:rPr>
          <w:rFonts w:ascii="Times New Roman" w:hAnsi="Times New Roman"/>
          <w:lang w:val="uk-UA"/>
        </w:rPr>
        <w:softHyphen/>
      </w:r>
      <w:r w:rsidRPr="00A504AA">
        <w:rPr>
          <w:rFonts w:ascii="Times New Roman" w:hAnsi="Times New Roman"/>
          <w:lang w:val="uk-UA"/>
        </w:rPr>
        <w:t>ван</w:t>
      </w:r>
      <w:r w:rsidR="00FD4A1C">
        <w:rPr>
          <w:rFonts w:ascii="Times New Roman" w:hAnsi="Times New Roman"/>
          <w:lang w:val="uk-UA"/>
        </w:rPr>
        <w:softHyphen/>
      </w:r>
      <w:r w:rsidRPr="00A504AA">
        <w:rPr>
          <w:rFonts w:ascii="Times New Roman" w:hAnsi="Times New Roman"/>
          <w:lang w:val="uk-UA"/>
        </w:rPr>
        <w:t>ня із застосуванням прикладних комп</w:t>
      </w:r>
      <w:r w:rsidR="00D862C8">
        <w:rPr>
          <w:rFonts w:ascii="Times New Roman" w:hAnsi="Times New Roman"/>
          <w:lang w:val="uk-UA"/>
        </w:rPr>
        <w:t>’</w:t>
      </w:r>
      <w:r w:rsidRPr="00A504AA">
        <w:rPr>
          <w:rFonts w:ascii="Times New Roman" w:hAnsi="Times New Roman"/>
          <w:lang w:val="uk-UA"/>
        </w:rPr>
        <w:t>ютерних програм, які використовуються суб</w:t>
      </w:r>
      <w:r w:rsidR="00D862C8">
        <w:rPr>
          <w:rFonts w:ascii="Times New Roman" w:hAnsi="Times New Roman"/>
          <w:lang w:val="uk-UA"/>
        </w:rPr>
        <w:t>’</w:t>
      </w:r>
      <w:r w:rsidRPr="00A504AA">
        <w:rPr>
          <w:rFonts w:ascii="Times New Roman" w:hAnsi="Times New Roman"/>
          <w:lang w:val="uk-UA"/>
        </w:rPr>
        <w:t>єктами підприємництва.</w:t>
      </w:r>
    </w:p>
    <w:p w:rsidR="00A84F9D" w:rsidRPr="00A504AA" w:rsidRDefault="00A84F9D" w:rsidP="00FD4A1C">
      <w:pPr>
        <w:pStyle w:val="a6"/>
        <w:widowControl w:val="0"/>
        <w:spacing w:line="235" w:lineRule="auto"/>
        <w:ind w:firstLine="284"/>
        <w:jc w:val="both"/>
        <w:rPr>
          <w:rFonts w:ascii="Times New Roman" w:hAnsi="Times New Roman"/>
          <w:lang w:val="uk-UA"/>
        </w:rPr>
      </w:pPr>
      <w:r w:rsidRPr="00A504AA">
        <w:rPr>
          <w:rFonts w:ascii="Times New Roman" w:hAnsi="Times New Roman"/>
          <w:lang w:val="uk-UA"/>
        </w:rPr>
        <w:t>Одним із ключових чинників реалізації вищезазначеного зав</w:t>
      </w:r>
      <w:r w:rsidR="00FD4A1C">
        <w:rPr>
          <w:rFonts w:ascii="Times New Roman" w:hAnsi="Times New Roman"/>
          <w:lang w:val="uk-UA"/>
        </w:rPr>
        <w:softHyphen/>
      </w:r>
      <w:r w:rsidRPr="00A504AA">
        <w:rPr>
          <w:rFonts w:ascii="Times New Roman" w:hAnsi="Times New Roman"/>
          <w:lang w:val="uk-UA"/>
        </w:rPr>
        <w:t>дання є створення і використання спеціалізованих навчальних віртуальних підприємств. Основною метою їх запровадження у навчальному процесі є розробка</w:t>
      </w:r>
      <w:r w:rsidR="00123491" w:rsidRPr="00A504AA">
        <w:rPr>
          <w:rFonts w:ascii="Times New Roman" w:hAnsi="Times New Roman"/>
          <w:lang w:val="uk-UA"/>
        </w:rPr>
        <w:t xml:space="preserve"> </w:t>
      </w:r>
      <w:r w:rsidRPr="00A504AA">
        <w:rPr>
          <w:rFonts w:ascii="Times New Roman" w:hAnsi="Times New Roman"/>
          <w:lang w:val="uk-UA"/>
        </w:rPr>
        <w:t>бізнесового тренажера у вигля</w:t>
      </w:r>
      <w:r w:rsidR="00FD4A1C">
        <w:rPr>
          <w:rFonts w:ascii="Times New Roman" w:hAnsi="Times New Roman"/>
          <w:lang w:val="uk-UA"/>
        </w:rPr>
        <w:softHyphen/>
      </w:r>
      <w:r w:rsidRPr="00A504AA">
        <w:rPr>
          <w:rFonts w:ascii="Times New Roman" w:hAnsi="Times New Roman"/>
          <w:lang w:val="uk-UA"/>
        </w:rPr>
        <w:t>ді єдиного взаємозв</w:t>
      </w:r>
      <w:r w:rsidR="00D862C8">
        <w:rPr>
          <w:rFonts w:ascii="Times New Roman" w:hAnsi="Times New Roman"/>
          <w:lang w:val="uk-UA"/>
        </w:rPr>
        <w:t>’</w:t>
      </w:r>
      <w:r w:rsidRPr="00A504AA">
        <w:rPr>
          <w:rFonts w:ascii="Times New Roman" w:hAnsi="Times New Roman"/>
          <w:lang w:val="uk-UA"/>
        </w:rPr>
        <w:t>язаного комплексу фахових навичок, пов</w:t>
      </w:r>
      <w:r w:rsidR="00D862C8">
        <w:rPr>
          <w:rFonts w:ascii="Times New Roman" w:hAnsi="Times New Roman"/>
          <w:lang w:val="uk-UA"/>
        </w:rPr>
        <w:t>’</w:t>
      </w:r>
      <w:r w:rsidRPr="00A504AA">
        <w:rPr>
          <w:rFonts w:ascii="Times New Roman" w:hAnsi="Times New Roman"/>
          <w:lang w:val="uk-UA"/>
        </w:rPr>
        <w:t>я</w:t>
      </w:r>
      <w:r w:rsidR="00FD4A1C">
        <w:rPr>
          <w:rFonts w:ascii="Times New Roman" w:hAnsi="Times New Roman"/>
          <w:lang w:val="uk-UA"/>
        </w:rPr>
        <w:softHyphen/>
      </w:r>
      <w:r w:rsidRPr="00A504AA">
        <w:rPr>
          <w:rFonts w:ascii="Times New Roman" w:hAnsi="Times New Roman"/>
          <w:lang w:val="uk-UA"/>
        </w:rPr>
        <w:t>заних із вирішенням конкретних практичних завдань госпо</w:t>
      </w:r>
      <w:r w:rsidR="00FD4A1C">
        <w:rPr>
          <w:rFonts w:ascii="Times New Roman" w:hAnsi="Times New Roman"/>
          <w:lang w:val="uk-UA"/>
        </w:rPr>
        <w:softHyphen/>
      </w:r>
      <w:r w:rsidRPr="00A504AA">
        <w:rPr>
          <w:rFonts w:ascii="Times New Roman" w:hAnsi="Times New Roman"/>
          <w:lang w:val="uk-UA"/>
        </w:rPr>
        <w:t>дар</w:t>
      </w:r>
      <w:r w:rsidR="00FD4A1C">
        <w:rPr>
          <w:rFonts w:ascii="Times New Roman" w:hAnsi="Times New Roman"/>
          <w:lang w:val="uk-UA"/>
        </w:rPr>
        <w:softHyphen/>
      </w:r>
      <w:r w:rsidRPr="00A504AA">
        <w:rPr>
          <w:rFonts w:ascii="Times New Roman" w:hAnsi="Times New Roman"/>
          <w:lang w:val="uk-UA"/>
        </w:rPr>
        <w:t>сько-фінансової діяльності компанії. У процесі підготовки до ро</w:t>
      </w:r>
      <w:r w:rsidR="00FD4A1C">
        <w:rPr>
          <w:rFonts w:ascii="Times New Roman" w:hAnsi="Times New Roman"/>
          <w:lang w:val="uk-UA"/>
        </w:rPr>
        <w:softHyphen/>
      </w:r>
      <w:r w:rsidRPr="00A504AA">
        <w:rPr>
          <w:rFonts w:ascii="Times New Roman" w:hAnsi="Times New Roman"/>
          <w:lang w:val="uk-UA"/>
        </w:rPr>
        <w:t>боти в рамках бізнесового тренажера</w:t>
      </w:r>
      <w:r w:rsidR="00123491" w:rsidRPr="00A504AA">
        <w:rPr>
          <w:rFonts w:ascii="Times New Roman" w:hAnsi="Times New Roman"/>
          <w:lang w:val="uk-UA"/>
        </w:rPr>
        <w:t xml:space="preserve"> </w:t>
      </w:r>
      <w:r w:rsidRPr="00A504AA">
        <w:rPr>
          <w:rFonts w:ascii="Times New Roman" w:hAnsi="Times New Roman"/>
          <w:lang w:val="uk-UA"/>
        </w:rPr>
        <w:t>студент, крім засвоєння загальних теоретичних положень та практичних знань має дос</w:t>
      </w:r>
      <w:r w:rsidR="00FD4A1C">
        <w:rPr>
          <w:rFonts w:ascii="Times New Roman" w:hAnsi="Times New Roman"/>
          <w:lang w:val="uk-UA"/>
        </w:rPr>
        <w:softHyphen/>
      </w:r>
      <w:r w:rsidRPr="00A504AA">
        <w:rPr>
          <w:rFonts w:ascii="Times New Roman" w:hAnsi="Times New Roman"/>
          <w:lang w:val="uk-UA"/>
        </w:rPr>
        <w:t>ко</w:t>
      </w:r>
      <w:r w:rsidR="00FD4A1C">
        <w:rPr>
          <w:rFonts w:ascii="Times New Roman" w:hAnsi="Times New Roman"/>
          <w:lang w:val="uk-UA"/>
        </w:rPr>
        <w:softHyphen/>
      </w:r>
      <w:r w:rsidRPr="00A504AA">
        <w:rPr>
          <w:rFonts w:ascii="Times New Roman" w:hAnsi="Times New Roman"/>
          <w:lang w:val="uk-UA"/>
        </w:rPr>
        <w:t>нало «засвоїти» функціональні обов</w:t>
      </w:r>
      <w:r w:rsidR="00D862C8">
        <w:rPr>
          <w:rFonts w:ascii="Times New Roman" w:hAnsi="Times New Roman"/>
          <w:lang w:val="uk-UA"/>
        </w:rPr>
        <w:t>’</w:t>
      </w:r>
      <w:r w:rsidRPr="00A504AA">
        <w:rPr>
          <w:rFonts w:ascii="Times New Roman" w:hAnsi="Times New Roman"/>
          <w:lang w:val="uk-UA"/>
        </w:rPr>
        <w:t>язки щодо</w:t>
      </w:r>
      <w:r w:rsidR="00123491" w:rsidRPr="00A504AA">
        <w:rPr>
          <w:rFonts w:ascii="Times New Roman" w:hAnsi="Times New Roman"/>
          <w:lang w:val="uk-UA"/>
        </w:rPr>
        <w:t xml:space="preserve"> </w:t>
      </w:r>
      <w:r w:rsidRPr="00A504AA">
        <w:rPr>
          <w:rFonts w:ascii="Times New Roman" w:hAnsi="Times New Roman"/>
          <w:lang w:val="uk-UA"/>
        </w:rPr>
        <w:t xml:space="preserve">певної посади. </w:t>
      </w:r>
      <w:r w:rsidRPr="00A504AA">
        <w:rPr>
          <w:rFonts w:ascii="Times New Roman" w:hAnsi="Times New Roman"/>
          <w:lang w:val="uk-UA"/>
        </w:rPr>
        <w:lastRenderedPageBreak/>
        <w:t>Такий підхід дозволяє значно підвищити готовність студента до сприйняття і засвоєння нових знань на базі інтегрованого нав</w:t>
      </w:r>
      <w:r w:rsidR="00FD4A1C">
        <w:rPr>
          <w:rFonts w:ascii="Times New Roman" w:hAnsi="Times New Roman"/>
          <w:lang w:val="uk-UA"/>
        </w:rPr>
        <w:softHyphen/>
      </w:r>
      <w:r w:rsidRPr="00A504AA">
        <w:rPr>
          <w:rFonts w:ascii="Times New Roman" w:hAnsi="Times New Roman"/>
          <w:lang w:val="uk-UA"/>
        </w:rPr>
        <w:t>чання. Бізнесовий тренажер дозволяє моделювати реальні про</w:t>
      </w:r>
      <w:r w:rsidR="00FD4A1C">
        <w:rPr>
          <w:rFonts w:ascii="Times New Roman" w:hAnsi="Times New Roman"/>
          <w:lang w:val="uk-UA"/>
        </w:rPr>
        <w:softHyphen/>
      </w:r>
      <w:r w:rsidRPr="00A504AA">
        <w:rPr>
          <w:rFonts w:ascii="Times New Roman" w:hAnsi="Times New Roman"/>
          <w:lang w:val="uk-UA"/>
        </w:rPr>
        <w:t>цеси фінансово-господарської діяльності компанії на різних ета</w:t>
      </w:r>
      <w:r w:rsidR="00FD4A1C">
        <w:rPr>
          <w:rFonts w:ascii="Times New Roman" w:hAnsi="Times New Roman"/>
          <w:lang w:val="uk-UA"/>
        </w:rPr>
        <w:softHyphen/>
      </w:r>
      <w:r w:rsidRPr="00A504AA">
        <w:rPr>
          <w:rFonts w:ascii="Times New Roman" w:hAnsi="Times New Roman"/>
          <w:lang w:val="uk-UA"/>
        </w:rPr>
        <w:t>пах планування, обліку, контролю, аналізу та управління.</w:t>
      </w:r>
    </w:p>
    <w:p w:rsidR="00A84F9D" w:rsidRPr="00A504AA" w:rsidRDefault="00A84F9D" w:rsidP="00FD4A1C">
      <w:pPr>
        <w:pStyle w:val="a6"/>
        <w:widowControl w:val="0"/>
        <w:ind w:firstLine="284"/>
        <w:jc w:val="both"/>
        <w:rPr>
          <w:rFonts w:ascii="Times New Roman" w:hAnsi="Times New Roman"/>
          <w:lang w:val="uk-UA"/>
        </w:rPr>
      </w:pPr>
      <w:r w:rsidRPr="00A504AA">
        <w:rPr>
          <w:rFonts w:ascii="Times New Roman" w:hAnsi="Times New Roman"/>
          <w:lang w:val="uk-UA"/>
        </w:rPr>
        <w:t>Однією з передумов упровадження спеціалізованих нав</w:t>
      </w:r>
      <w:r w:rsidR="00FD4A1C">
        <w:rPr>
          <w:rFonts w:ascii="Times New Roman" w:hAnsi="Times New Roman"/>
          <w:lang w:val="uk-UA"/>
        </w:rPr>
        <w:softHyphen/>
      </w:r>
      <w:r w:rsidRPr="00A504AA">
        <w:rPr>
          <w:rFonts w:ascii="Times New Roman" w:hAnsi="Times New Roman"/>
          <w:lang w:val="uk-UA"/>
        </w:rPr>
        <w:t>чаль</w:t>
      </w:r>
      <w:r w:rsidR="00FD4A1C">
        <w:rPr>
          <w:rFonts w:ascii="Times New Roman" w:hAnsi="Times New Roman"/>
          <w:lang w:val="uk-UA"/>
        </w:rPr>
        <w:softHyphen/>
      </w:r>
      <w:r w:rsidRPr="00A504AA">
        <w:rPr>
          <w:rFonts w:ascii="Times New Roman" w:hAnsi="Times New Roman"/>
          <w:lang w:val="uk-UA"/>
        </w:rPr>
        <w:t>них віртуальних підприємств є наявність необхідної матері</w:t>
      </w:r>
      <w:r w:rsidR="00FD4A1C">
        <w:rPr>
          <w:rFonts w:ascii="Times New Roman" w:hAnsi="Times New Roman"/>
          <w:lang w:val="uk-UA"/>
        </w:rPr>
        <w:softHyphen/>
      </w:r>
      <w:r w:rsidRPr="00A504AA">
        <w:rPr>
          <w:rFonts w:ascii="Times New Roman" w:hAnsi="Times New Roman"/>
          <w:lang w:val="uk-UA"/>
        </w:rPr>
        <w:t>аль</w:t>
      </w:r>
      <w:r w:rsidR="00FD4A1C">
        <w:rPr>
          <w:rFonts w:ascii="Times New Roman" w:hAnsi="Times New Roman"/>
          <w:lang w:val="uk-UA"/>
        </w:rPr>
        <w:softHyphen/>
      </w:r>
      <w:r w:rsidRPr="00A504AA">
        <w:rPr>
          <w:rFonts w:ascii="Times New Roman" w:hAnsi="Times New Roman"/>
          <w:lang w:val="uk-UA"/>
        </w:rPr>
        <w:t>ної бази. Така база має бути створена в аудиторії, яка обладнана офісними меблями, що забезпечує ізольованість персоналу різ</w:t>
      </w:r>
      <w:r w:rsidR="00FD4A1C">
        <w:rPr>
          <w:rFonts w:ascii="Times New Roman" w:hAnsi="Times New Roman"/>
          <w:lang w:val="uk-UA"/>
        </w:rPr>
        <w:softHyphen/>
      </w:r>
      <w:r w:rsidRPr="00A504AA">
        <w:rPr>
          <w:rFonts w:ascii="Times New Roman" w:hAnsi="Times New Roman"/>
          <w:lang w:val="uk-UA"/>
        </w:rPr>
        <w:t>них відділів один від одного. Створені автоматизовані робочі місця для кожного співробітника компанії, які передбачають ви</w:t>
      </w:r>
      <w:r w:rsidR="00FD4A1C">
        <w:rPr>
          <w:rFonts w:ascii="Times New Roman" w:hAnsi="Times New Roman"/>
          <w:lang w:val="uk-UA"/>
        </w:rPr>
        <w:softHyphen/>
      </w:r>
      <w:r w:rsidRPr="00A504AA">
        <w:rPr>
          <w:rFonts w:ascii="Times New Roman" w:hAnsi="Times New Roman"/>
          <w:lang w:val="uk-UA"/>
        </w:rPr>
        <w:t>користання ПЕОМ (програми «1С: Підприємство», «М.Е.doc», «БЕСТ-звіт», «Клієнт-банк»). Використання реального програм</w:t>
      </w:r>
      <w:r w:rsidR="00FD4A1C">
        <w:rPr>
          <w:rFonts w:ascii="Times New Roman" w:hAnsi="Times New Roman"/>
          <w:lang w:val="uk-UA"/>
        </w:rPr>
        <w:softHyphen/>
      </w:r>
      <w:r w:rsidRPr="00A504AA">
        <w:rPr>
          <w:rFonts w:ascii="Times New Roman" w:hAnsi="Times New Roman"/>
          <w:lang w:val="uk-UA"/>
        </w:rPr>
        <w:t>ного забезпечення передбачає, насамперед, володіння навич</w:t>
      </w:r>
      <w:r w:rsidR="00FD4A1C">
        <w:rPr>
          <w:rFonts w:ascii="Times New Roman" w:hAnsi="Times New Roman"/>
          <w:lang w:val="uk-UA"/>
        </w:rPr>
        <w:softHyphen/>
      </w:r>
      <w:r w:rsidRPr="00A504AA">
        <w:rPr>
          <w:rFonts w:ascii="Times New Roman" w:hAnsi="Times New Roman"/>
          <w:lang w:val="uk-UA"/>
        </w:rPr>
        <w:t>ка</w:t>
      </w:r>
      <w:r w:rsidR="00FD4A1C">
        <w:rPr>
          <w:rFonts w:ascii="Times New Roman" w:hAnsi="Times New Roman"/>
          <w:lang w:val="uk-UA"/>
        </w:rPr>
        <w:softHyphen/>
      </w:r>
      <w:r w:rsidRPr="00A504AA">
        <w:rPr>
          <w:rFonts w:ascii="Times New Roman" w:hAnsi="Times New Roman"/>
          <w:lang w:val="uk-UA"/>
        </w:rPr>
        <w:t>ми роботи з цими програмами викладачів і студентів. Для цього мають бути</w:t>
      </w:r>
      <w:r w:rsidR="00123491" w:rsidRPr="00A504AA">
        <w:rPr>
          <w:rFonts w:ascii="Times New Roman" w:hAnsi="Times New Roman"/>
          <w:lang w:val="uk-UA"/>
        </w:rPr>
        <w:t xml:space="preserve"> </w:t>
      </w:r>
      <w:r w:rsidRPr="00A504AA">
        <w:rPr>
          <w:rFonts w:ascii="Times New Roman" w:hAnsi="Times New Roman"/>
          <w:lang w:val="uk-UA"/>
        </w:rPr>
        <w:t>налагоджені тісні зв</w:t>
      </w:r>
      <w:r w:rsidR="00D862C8">
        <w:rPr>
          <w:rFonts w:ascii="Times New Roman" w:hAnsi="Times New Roman"/>
          <w:lang w:val="uk-UA"/>
        </w:rPr>
        <w:t>’</w:t>
      </w:r>
      <w:r w:rsidRPr="00A504AA">
        <w:rPr>
          <w:rFonts w:ascii="Times New Roman" w:hAnsi="Times New Roman"/>
          <w:lang w:val="uk-UA"/>
        </w:rPr>
        <w:t>язки вищого навчального за</w:t>
      </w:r>
      <w:r w:rsidR="00FD4A1C">
        <w:rPr>
          <w:rFonts w:ascii="Times New Roman" w:hAnsi="Times New Roman"/>
          <w:lang w:val="uk-UA"/>
        </w:rPr>
        <w:softHyphen/>
      </w:r>
      <w:r w:rsidRPr="00A504AA">
        <w:rPr>
          <w:rFonts w:ascii="Times New Roman" w:hAnsi="Times New Roman"/>
          <w:lang w:val="uk-UA"/>
        </w:rPr>
        <w:t>кладу з спеціалізованими фірмами, що обслуговують дані про</w:t>
      </w:r>
      <w:r w:rsidR="00FD4A1C">
        <w:rPr>
          <w:rFonts w:ascii="Times New Roman" w:hAnsi="Times New Roman"/>
          <w:lang w:val="uk-UA"/>
        </w:rPr>
        <w:softHyphen/>
      </w:r>
      <w:r w:rsidRPr="00A504AA">
        <w:rPr>
          <w:rFonts w:ascii="Times New Roman" w:hAnsi="Times New Roman"/>
          <w:lang w:val="uk-UA"/>
        </w:rPr>
        <w:t>грамні продукти.</w:t>
      </w:r>
    </w:p>
    <w:p w:rsidR="00A84F9D" w:rsidRPr="00A504AA" w:rsidRDefault="00A84F9D" w:rsidP="00FD4A1C">
      <w:pPr>
        <w:pStyle w:val="a6"/>
        <w:widowControl w:val="0"/>
        <w:ind w:firstLine="284"/>
        <w:jc w:val="both"/>
        <w:rPr>
          <w:rFonts w:ascii="Times New Roman" w:hAnsi="Times New Roman"/>
          <w:lang w:val="uk-UA"/>
        </w:rPr>
      </w:pPr>
      <w:r w:rsidRPr="00A504AA">
        <w:rPr>
          <w:rFonts w:ascii="Times New Roman" w:hAnsi="Times New Roman"/>
          <w:lang w:val="uk-UA"/>
        </w:rPr>
        <w:t>Початковим етапом роботи в бізнесовому тренажері є під</w:t>
      </w:r>
      <w:r w:rsidR="00FD4A1C">
        <w:rPr>
          <w:rFonts w:ascii="Times New Roman" w:hAnsi="Times New Roman"/>
          <w:lang w:val="uk-UA"/>
        </w:rPr>
        <w:softHyphen/>
      </w:r>
      <w:r w:rsidRPr="00A504AA">
        <w:rPr>
          <w:rFonts w:ascii="Times New Roman" w:hAnsi="Times New Roman"/>
          <w:lang w:val="uk-UA"/>
        </w:rPr>
        <w:t>го</w:t>
      </w:r>
      <w:r w:rsidR="00FD4A1C">
        <w:rPr>
          <w:rFonts w:ascii="Times New Roman" w:hAnsi="Times New Roman"/>
          <w:lang w:val="uk-UA"/>
        </w:rPr>
        <w:softHyphen/>
      </w:r>
      <w:r w:rsidRPr="00A504AA">
        <w:rPr>
          <w:rFonts w:ascii="Times New Roman" w:hAnsi="Times New Roman"/>
          <w:lang w:val="uk-UA"/>
        </w:rPr>
        <w:t>товка та реєстрація установчих документів компанії. Для цього студентам необхідно ознайомитися з порядком реєстрації суб</w:t>
      </w:r>
      <w:r w:rsidR="00D862C8">
        <w:rPr>
          <w:rFonts w:ascii="Times New Roman" w:hAnsi="Times New Roman"/>
          <w:lang w:val="uk-UA"/>
        </w:rPr>
        <w:t>’</w:t>
      </w:r>
      <w:r w:rsidRPr="00A504AA">
        <w:rPr>
          <w:rFonts w:ascii="Times New Roman" w:hAnsi="Times New Roman"/>
          <w:lang w:val="uk-UA"/>
        </w:rPr>
        <w:t>єк</w:t>
      </w:r>
      <w:r w:rsidR="00FD4A1C">
        <w:rPr>
          <w:rFonts w:ascii="Times New Roman" w:hAnsi="Times New Roman"/>
          <w:lang w:val="uk-UA"/>
        </w:rPr>
        <w:softHyphen/>
      </w:r>
      <w:r w:rsidRPr="00A504AA">
        <w:rPr>
          <w:rFonts w:ascii="Times New Roman" w:hAnsi="Times New Roman"/>
          <w:lang w:val="uk-UA"/>
        </w:rPr>
        <w:t>та господарювання у державного реєстратора при міських органах самоврядування, територіальних органах Державної фіс</w:t>
      </w:r>
      <w:r w:rsidR="00FD4A1C">
        <w:rPr>
          <w:rFonts w:ascii="Times New Roman" w:hAnsi="Times New Roman"/>
          <w:lang w:val="uk-UA"/>
        </w:rPr>
        <w:softHyphen/>
      </w:r>
      <w:r w:rsidRPr="00A504AA">
        <w:rPr>
          <w:rFonts w:ascii="Times New Roman" w:hAnsi="Times New Roman"/>
          <w:lang w:val="uk-UA"/>
        </w:rPr>
        <w:t>кальної служби України, Пенсійного фонду України, органах статистики. Крім цього студенти мають підготувати штатний розпис, посадові інструкції, наказ про облікову політику тощо.</w:t>
      </w:r>
    </w:p>
    <w:p w:rsidR="00A84F9D" w:rsidRPr="00A504AA" w:rsidRDefault="00A84F9D" w:rsidP="00FD4A1C">
      <w:pPr>
        <w:pStyle w:val="a6"/>
        <w:widowControl w:val="0"/>
        <w:ind w:firstLine="284"/>
        <w:jc w:val="both"/>
        <w:rPr>
          <w:rFonts w:ascii="Times New Roman" w:hAnsi="Times New Roman"/>
          <w:lang w:val="uk-UA"/>
        </w:rPr>
      </w:pPr>
      <w:r w:rsidRPr="00A504AA">
        <w:rPr>
          <w:rFonts w:ascii="Times New Roman" w:hAnsi="Times New Roman"/>
          <w:lang w:val="uk-UA"/>
        </w:rPr>
        <w:t>Після реєстрації компанії студенти мають спланувати її поточну та перспективну діяльність.</w:t>
      </w:r>
      <w:r w:rsidR="00123491" w:rsidRPr="00A504AA">
        <w:rPr>
          <w:rFonts w:ascii="Times New Roman" w:hAnsi="Times New Roman"/>
          <w:lang w:val="uk-UA"/>
        </w:rPr>
        <w:t xml:space="preserve"> </w:t>
      </w:r>
      <w:r w:rsidRPr="00A504AA">
        <w:rPr>
          <w:rFonts w:ascii="Times New Roman" w:hAnsi="Times New Roman"/>
          <w:lang w:val="uk-UA"/>
        </w:rPr>
        <w:t>Подальша організація ро</w:t>
      </w:r>
      <w:r w:rsidR="00FD4A1C">
        <w:rPr>
          <w:rFonts w:ascii="Times New Roman" w:hAnsi="Times New Roman"/>
          <w:lang w:val="uk-UA"/>
        </w:rPr>
        <w:softHyphen/>
      </w:r>
      <w:r w:rsidRPr="00A504AA">
        <w:rPr>
          <w:rFonts w:ascii="Times New Roman" w:hAnsi="Times New Roman"/>
          <w:lang w:val="uk-UA"/>
        </w:rPr>
        <w:t>бо</w:t>
      </w:r>
      <w:r w:rsidR="00FD4A1C">
        <w:rPr>
          <w:rFonts w:ascii="Times New Roman" w:hAnsi="Times New Roman"/>
          <w:lang w:val="uk-UA"/>
        </w:rPr>
        <w:softHyphen/>
      </w:r>
      <w:r w:rsidRPr="00A504AA">
        <w:rPr>
          <w:rFonts w:ascii="Times New Roman" w:hAnsi="Times New Roman"/>
          <w:lang w:val="uk-UA"/>
        </w:rPr>
        <w:t>ти спеціалізованого навчального віртуального підприємства по</w:t>
      </w:r>
      <w:r w:rsidR="00FD4A1C">
        <w:rPr>
          <w:rFonts w:ascii="Times New Roman" w:hAnsi="Times New Roman"/>
          <w:lang w:val="uk-UA"/>
        </w:rPr>
        <w:softHyphen/>
      </w:r>
      <w:r w:rsidRPr="00A504AA">
        <w:rPr>
          <w:rFonts w:ascii="Times New Roman" w:hAnsi="Times New Roman"/>
          <w:lang w:val="uk-UA"/>
        </w:rPr>
        <w:t>ля</w:t>
      </w:r>
      <w:r w:rsidR="00FD4A1C">
        <w:rPr>
          <w:rFonts w:ascii="Times New Roman" w:hAnsi="Times New Roman"/>
          <w:lang w:val="uk-UA"/>
        </w:rPr>
        <w:softHyphen/>
      </w:r>
      <w:r w:rsidRPr="00A504AA">
        <w:rPr>
          <w:rFonts w:ascii="Times New Roman" w:hAnsi="Times New Roman"/>
          <w:lang w:val="uk-UA"/>
        </w:rPr>
        <w:t>гає у взаємодії функціональних відділів компанії: мене</w:t>
      </w:r>
      <w:r w:rsidR="00FD4A1C">
        <w:rPr>
          <w:rFonts w:ascii="Times New Roman" w:hAnsi="Times New Roman"/>
          <w:lang w:val="uk-UA"/>
        </w:rPr>
        <w:softHyphen/>
      </w:r>
      <w:r w:rsidRPr="00A504AA">
        <w:rPr>
          <w:rFonts w:ascii="Times New Roman" w:hAnsi="Times New Roman"/>
          <w:lang w:val="uk-UA"/>
        </w:rPr>
        <w:t>джмен</w:t>
      </w:r>
      <w:r w:rsidR="00FD4A1C">
        <w:rPr>
          <w:rFonts w:ascii="Times New Roman" w:hAnsi="Times New Roman"/>
          <w:lang w:val="uk-UA"/>
        </w:rPr>
        <w:softHyphen/>
      </w:r>
      <w:r w:rsidRPr="00A504AA">
        <w:rPr>
          <w:rFonts w:ascii="Times New Roman" w:hAnsi="Times New Roman"/>
          <w:lang w:val="uk-UA"/>
        </w:rPr>
        <w:t>ту і фінансів, маркетингу і логістики, планування і виробництва, бухгалтерського обліку і економічного аналізу.</w:t>
      </w:r>
    </w:p>
    <w:p w:rsidR="00A84F9D" w:rsidRPr="00A504AA" w:rsidRDefault="00A84F9D" w:rsidP="00FD4A1C">
      <w:pPr>
        <w:pStyle w:val="a6"/>
        <w:widowControl w:val="0"/>
        <w:ind w:firstLine="284"/>
        <w:jc w:val="both"/>
        <w:rPr>
          <w:rFonts w:ascii="Times New Roman" w:hAnsi="Times New Roman"/>
          <w:lang w:val="uk-UA"/>
        </w:rPr>
      </w:pPr>
      <w:r w:rsidRPr="00A504AA">
        <w:rPr>
          <w:rFonts w:ascii="Times New Roman" w:hAnsi="Times New Roman"/>
          <w:lang w:val="uk-UA"/>
        </w:rPr>
        <w:t>Координація дій учасників бізнесового тренажера</w:t>
      </w:r>
      <w:r w:rsidR="00123491" w:rsidRPr="00A504AA">
        <w:rPr>
          <w:rFonts w:ascii="Times New Roman" w:hAnsi="Times New Roman"/>
          <w:lang w:val="uk-UA"/>
        </w:rPr>
        <w:t xml:space="preserve"> </w:t>
      </w:r>
      <w:r w:rsidRPr="00A504AA">
        <w:rPr>
          <w:rFonts w:ascii="Times New Roman" w:hAnsi="Times New Roman"/>
          <w:lang w:val="uk-UA"/>
        </w:rPr>
        <w:t>відбу</w:t>
      </w:r>
      <w:r w:rsidR="00FD4A1C">
        <w:rPr>
          <w:rFonts w:ascii="Times New Roman" w:hAnsi="Times New Roman"/>
          <w:lang w:val="uk-UA"/>
        </w:rPr>
        <w:softHyphen/>
      </w:r>
      <w:r w:rsidRPr="00A504AA">
        <w:rPr>
          <w:rFonts w:ascii="Times New Roman" w:hAnsi="Times New Roman"/>
          <w:lang w:val="uk-UA"/>
        </w:rPr>
        <w:t>ва</w:t>
      </w:r>
      <w:r w:rsidR="00FD4A1C">
        <w:rPr>
          <w:rFonts w:ascii="Times New Roman" w:hAnsi="Times New Roman"/>
          <w:lang w:val="uk-UA"/>
        </w:rPr>
        <w:softHyphen/>
      </w:r>
      <w:r w:rsidRPr="00A504AA">
        <w:rPr>
          <w:rFonts w:ascii="Times New Roman" w:hAnsi="Times New Roman"/>
          <w:lang w:val="uk-UA"/>
        </w:rPr>
        <w:t>ється на базі методичного забезпечення його роботи.</w:t>
      </w:r>
    </w:p>
    <w:p w:rsidR="00A84F9D" w:rsidRPr="00A504AA" w:rsidRDefault="00A84F9D" w:rsidP="00FD4A1C">
      <w:pPr>
        <w:pStyle w:val="a6"/>
        <w:widowControl w:val="0"/>
        <w:ind w:firstLine="284"/>
        <w:jc w:val="both"/>
        <w:rPr>
          <w:rFonts w:ascii="Times New Roman" w:hAnsi="Times New Roman"/>
          <w:b/>
          <w:u w:val="single"/>
          <w:lang w:val="uk-UA"/>
        </w:rPr>
      </w:pPr>
      <w:r w:rsidRPr="00A504AA">
        <w:rPr>
          <w:rFonts w:ascii="Times New Roman" w:hAnsi="Times New Roman"/>
          <w:lang w:val="uk-UA"/>
        </w:rPr>
        <w:t>Завдяки організації роботи спеціалізованих навчальних вір</w:t>
      </w:r>
      <w:r w:rsidR="00FD4A1C">
        <w:rPr>
          <w:rFonts w:ascii="Times New Roman" w:hAnsi="Times New Roman"/>
          <w:lang w:val="uk-UA"/>
        </w:rPr>
        <w:softHyphen/>
      </w:r>
      <w:r w:rsidRPr="00A504AA">
        <w:rPr>
          <w:rFonts w:ascii="Times New Roman" w:hAnsi="Times New Roman"/>
          <w:lang w:val="uk-UA"/>
        </w:rPr>
        <w:t>ту</w:t>
      </w:r>
      <w:r w:rsidR="00FD4A1C">
        <w:rPr>
          <w:rFonts w:ascii="Times New Roman" w:hAnsi="Times New Roman"/>
          <w:lang w:val="uk-UA"/>
        </w:rPr>
        <w:softHyphen/>
      </w:r>
      <w:r w:rsidRPr="00A504AA">
        <w:rPr>
          <w:rFonts w:ascii="Times New Roman" w:hAnsi="Times New Roman"/>
          <w:lang w:val="uk-UA"/>
        </w:rPr>
        <w:t>альних підприємств можна забезпечити навчання студентів су</w:t>
      </w:r>
      <w:r w:rsidR="00FD4A1C">
        <w:rPr>
          <w:rFonts w:ascii="Times New Roman" w:hAnsi="Times New Roman"/>
          <w:lang w:val="uk-UA"/>
        </w:rPr>
        <w:softHyphen/>
      </w:r>
      <w:r w:rsidRPr="00A504AA">
        <w:rPr>
          <w:rFonts w:ascii="Times New Roman" w:hAnsi="Times New Roman"/>
          <w:lang w:val="uk-UA"/>
        </w:rPr>
        <w:lastRenderedPageBreak/>
        <w:t>часних методів планування власної кар</w:t>
      </w:r>
      <w:r w:rsidR="00D862C8">
        <w:rPr>
          <w:rFonts w:ascii="Times New Roman" w:hAnsi="Times New Roman"/>
          <w:lang w:val="uk-UA"/>
        </w:rPr>
        <w:t>’</w:t>
      </w:r>
      <w:r w:rsidRPr="00A504AA">
        <w:rPr>
          <w:rFonts w:ascii="Times New Roman" w:hAnsi="Times New Roman"/>
          <w:lang w:val="uk-UA"/>
        </w:rPr>
        <w:t>єри, покращення прак</w:t>
      </w:r>
      <w:r w:rsidR="00FD4A1C">
        <w:rPr>
          <w:rFonts w:ascii="Times New Roman" w:hAnsi="Times New Roman"/>
          <w:lang w:val="uk-UA"/>
        </w:rPr>
        <w:softHyphen/>
      </w:r>
      <w:r w:rsidRPr="00A504AA">
        <w:rPr>
          <w:rFonts w:ascii="Times New Roman" w:hAnsi="Times New Roman"/>
          <w:lang w:val="uk-UA"/>
        </w:rPr>
        <w:t>тичної підготовки студентів, у тому числі в період їх навчальної практики, надання інформаційних послуг студентам усіх форм навчання з питань організації власного бізнесу, виконання нау</w:t>
      </w:r>
      <w:r w:rsidR="00FD4A1C">
        <w:rPr>
          <w:rFonts w:ascii="Times New Roman" w:hAnsi="Times New Roman"/>
          <w:lang w:val="uk-UA"/>
        </w:rPr>
        <w:softHyphen/>
      </w:r>
      <w:r w:rsidRPr="00A504AA">
        <w:rPr>
          <w:rFonts w:ascii="Times New Roman" w:hAnsi="Times New Roman"/>
          <w:lang w:val="uk-UA"/>
        </w:rPr>
        <w:t>ко</w:t>
      </w:r>
      <w:r w:rsidR="00FD4A1C">
        <w:rPr>
          <w:rFonts w:ascii="Times New Roman" w:hAnsi="Times New Roman"/>
          <w:lang w:val="uk-UA"/>
        </w:rPr>
        <w:softHyphen/>
      </w:r>
      <w:r w:rsidRPr="00A504AA">
        <w:rPr>
          <w:rFonts w:ascii="Times New Roman" w:hAnsi="Times New Roman"/>
          <w:lang w:val="uk-UA"/>
        </w:rPr>
        <w:t>во-дослідних робіт, працевлаштування студентів через нала</w:t>
      </w:r>
      <w:r w:rsidR="00FD4A1C">
        <w:rPr>
          <w:rFonts w:ascii="Times New Roman" w:hAnsi="Times New Roman"/>
          <w:lang w:val="uk-UA"/>
        </w:rPr>
        <w:softHyphen/>
      </w:r>
      <w:r w:rsidRPr="00A504AA">
        <w:rPr>
          <w:rFonts w:ascii="Times New Roman" w:hAnsi="Times New Roman"/>
          <w:lang w:val="uk-UA"/>
        </w:rPr>
        <w:t>го</w:t>
      </w:r>
      <w:r w:rsidR="00FD4A1C">
        <w:rPr>
          <w:rFonts w:ascii="Times New Roman" w:hAnsi="Times New Roman"/>
          <w:lang w:val="uk-UA"/>
        </w:rPr>
        <w:softHyphen/>
      </w:r>
      <w:r w:rsidRPr="00A504AA">
        <w:rPr>
          <w:rFonts w:ascii="Times New Roman" w:hAnsi="Times New Roman"/>
          <w:lang w:val="uk-UA"/>
        </w:rPr>
        <w:t>дження довгострокових партнерських відносин із потен</w:t>
      </w:r>
      <w:r w:rsidR="00FD4A1C">
        <w:rPr>
          <w:rFonts w:ascii="Times New Roman" w:hAnsi="Times New Roman"/>
          <w:lang w:val="uk-UA"/>
        </w:rPr>
        <w:softHyphen/>
      </w:r>
      <w:r w:rsidRPr="00A504AA">
        <w:rPr>
          <w:rFonts w:ascii="Times New Roman" w:hAnsi="Times New Roman"/>
          <w:lang w:val="uk-UA"/>
        </w:rPr>
        <w:t>цій</w:t>
      </w:r>
      <w:r w:rsidR="00FD4A1C">
        <w:rPr>
          <w:rFonts w:ascii="Times New Roman" w:hAnsi="Times New Roman"/>
          <w:lang w:val="uk-UA"/>
        </w:rPr>
        <w:softHyphen/>
      </w:r>
      <w:r w:rsidRPr="00A504AA">
        <w:rPr>
          <w:rFonts w:ascii="Times New Roman" w:hAnsi="Times New Roman"/>
          <w:lang w:val="uk-UA"/>
        </w:rPr>
        <w:t>ни</w:t>
      </w:r>
      <w:r w:rsidR="00FD4A1C">
        <w:rPr>
          <w:rFonts w:ascii="Times New Roman" w:hAnsi="Times New Roman"/>
          <w:lang w:val="uk-UA"/>
        </w:rPr>
        <w:softHyphen/>
      </w:r>
      <w:r w:rsidRPr="00A504AA">
        <w:rPr>
          <w:rFonts w:ascii="Times New Roman" w:hAnsi="Times New Roman"/>
          <w:lang w:val="uk-UA"/>
        </w:rPr>
        <w:t>ми роботодавцями.</w:t>
      </w:r>
    </w:p>
    <w:p w:rsidR="00A84F9D" w:rsidRPr="00FD4A1C" w:rsidRDefault="00A84F9D" w:rsidP="00FD4A1C">
      <w:pPr>
        <w:widowControl w:val="0"/>
        <w:shd w:val="clear" w:color="auto" w:fill="FFFFFF"/>
        <w:spacing w:before="360" w:after="0" w:line="238" w:lineRule="auto"/>
        <w:jc w:val="center"/>
        <w:rPr>
          <w:rFonts w:ascii="Arial" w:hAnsi="Arial" w:cs="Arial"/>
          <w:b/>
        </w:rPr>
      </w:pPr>
      <w:r w:rsidRPr="00FD4A1C">
        <w:rPr>
          <w:rFonts w:ascii="Arial" w:hAnsi="Arial" w:cs="Arial"/>
          <w:b/>
        </w:rPr>
        <w:t xml:space="preserve">ТЕОРЕТИЧНІ ТА МЕТОДИЧНІ АСПЕКТИ </w:t>
      </w:r>
    </w:p>
    <w:p w:rsidR="00A84F9D" w:rsidRPr="00FD4A1C" w:rsidRDefault="00A84F9D" w:rsidP="00FD4A1C">
      <w:pPr>
        <w:widowControl w:val="0"/>
        <w:shd w:val="clear" w:color="auto" w:fill="FFFFFF"/>
        <w:spacing w:after="120" w:line="238" w:lineRule="auto"/>
        <w:jc w:val="center"/>
        <w:rPr>
          <w:rFonts w:ascii="Arial" w:hAnsi="Arial" w:cs="Arial"/>
          <w:b/>
        </w:rPr>
      </w:pPr>
      <w:r w:rsidRPr="00FD4A1C">
        <w:rPr>
          <w:rFonts w:ascii="Arial" w:hAnsi="Arial" w:cs="Arial"/>
          <w:b/>
        </w:rPr>
        <w:t>ПРАКТИЧНОЇ ПІДГОТОВКИ СТУДЕНТІВ</w:t>
      </w:r>
    </w:p>
    <w:p w:rsidR="00A84F9D" w:rsidRPr="00FD4A1C" w:rsidRDefault="00A84F9D" w:rsidP="00FD4A1C">
      <w:pPr>
        <w:widowControl w:val="0"/>
        <w:shd w:val="clear" w:color="auto" w:fill="FFFFFF"/>
        <w:spacing w:after="0" w:line="238" w:lineRule="auto"/>
        <w:rPr>
          <w:rFonts w:ascii="Arial" w:hAnsi="Arial" w:cs="Arial"/>
          <w:b/>
          <w:i/>
          <w:sz w:val="20"/>
        </w:rPr>
      </w:pPr>
      <w:r w:rsidRPr="00FD4A1C">
        <w:rPr>
          <w:rFonts w:ascii="Arial" w:hAnsi="Arial" w:cs="Arial"/>
          <w:b/>
          <w:i/>
          <w:sz w:val="20"/>
        </w:rPr>
        <w:t>Т.</w:t>
      </w:r>
      <w:r w:rsidR="00FD4A1C" w:rsidRPr="00FD4A1C">
        <w:rPr>
          <w:rFonts w:ascii="Arial" w:hAnsi="Arial" w:cs="Arial"/>
          <w:b/>
          <w:i/>
          <w:sz w:val="20"/>
        </w:rPr>
        <w:t xml:space="preserve"> </w:t>
      </w:r>
      <w:r w:rsidRPr="00FD4A1C">
        <w:rPr>
          <w:rFonts w:ascii="Arial" w:hAnsi="Arial" w:cs="Arial"/>
          <w:b/>
          <w:i/>
          <w:sz w:val="20"/>
        </w:rPr>
        <w:t>О. Харченко,</w:t>
      </w:r>
      <w:r w:rsidR="00FD4A1C" w:rsidRPr="00FD4A1C">
        <w:rPr>
          <w:rFonts w:ascii="Arial" w:hAnsi="Arial" w:cs="Arial"/>
          <w:b/>
          <w:i/>
          <w:sz w:val="20"/>
        </w:rPr>
        <w:t xml:space="preserve"> </w:t>
      </w:r>
      <w:r w:rsidR="00FD4A1C" w:rsidRPr="00FD4A1C">
        <w:rPr>
          <w:rFonts w:ascii="Arial" w:hAnsi="Arial" w:cs="Arial"/>
          <w:i/>
          <w:sz w:val="20"/>
        </w:rPr>
        <w:t>к. і. н., доцент</w:t>
      </w:r>
      <w:r w:rsidRPr="00FD4A1C">
        <w:rPr>
          <w:rFonts w:ascii="Arial" w:hAnsi="Arial" w:cs="Arial"/>
          <w:b/>
          <w:i/>
          <w:sz w:val="20"/>
        </w:rPr>
        <w:t xml:space="preserve"> </w:t>
      </w:r>
    </w:p>
    <w:p w:rsidR="00FD4A1C" w:rsidRPr="000D57C6" w:rsidRDefault="00FD4A1C" w:rsidP="00FD4A1C">
      <w:pPr>
        <w:widowControl w:val="0"/>
        <w:shd w:val="clear" w:color="auto" w:fill="FFFFFF"/>
        <w:spacing w:after="120" w:line="238"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A84F9D" w:rsidRPr="00A504AA" w:rsidRDefault="00A84F9D" w:rsidP="00FD4A1C">
      <w:pPr>
        <w:widowControl w:val="0"/>
        <w:spacing w:after="0" w:line="238" w:lineRule="auto"/>
        <w:ind w:firstLine="284"/>
        <w:contextualSpacing/>
        <w:jc w:val="both"/>
        <w:rPr>
          <w:rFonts w:ascii="Times New Roman" w:hAnsi="Times New Roman"/>
          <w:shd w:val="clear" w:color="auto" w:fill="FFFFFF"/>
        </w:rPr>
      </w:pPr>
      <w:r w:rsidRPr="00A504AA">
        <w:rPr>
          <w:rFonts w:ascii="Times New Roman" w:hAnsi="Times New Roman"/>
          <w:shd w:val="clear" w:color="auto" w:fill="FFFFFF"/>
        </w:rPr>
        <w:t>Суспільна потреба в ініціативних, авторитетних, всебічно ос</w:t>
      </w:r>
      <w:r w:rsidR="00FD4A1C">
        <w:rPr>
          <w:rFonts w:ascii="Times New Roman" w:hAnsi="Times New Roman"/>
          <w:shd w:val="clear" w:color="auto" w:fill="FFFFFF"/>
        </w:rPr>
        <w:softHyphen/>
      </w:r>
      <w:r w:rsidRPr="00A504AA">
        <w:rPr>
          <w:rFonts w:ascii="Times New Roman" w:hAnsi="Times New Roman"/>
          <w:shd w:val="clear" w:color="auto" w:fill="FFFFFF"/>
        </w:rPr>
        <w:t>ві</w:t>
      </w:r>
      <w:r w:rsidR="00FD4A1C">
        <w:rPr>
          <w:rFonts w:ascii="Times New Roman" w:hAnsi="Times New Roman"/>
          <w:shd w:val="clear" w:color="auto" w:fill="FFFFFF"/>
        </w:rPr>
        <w:softHyphen/>
      </w:r>
      <w:r w:rsidRPr="00A504AA">
        <w:rPr>
          <w:rFonts w:ascii="Times New Roman" w:hAnsi="Times New Roman"/>
          <w:shd w:val="clear" w:color="auto" w:fill="FFFFFF"/>
        </w:rPr>
        <w:t>чених фахівцях, здатних до подальшого розвитку і само</w:t>
      </w:r>
      <w:r w:rsidR="00FD4A1C">
        <w:rPr>
          <w:rFonts w:ascii="Times New Roman" w:hAnsi="Times New Roman"/>
          <w:shd w:val="clear" w:color="auto" w:fill="FFFFFF"/>
        </w:rPr>
        <w:softHyphen/>
      </w:r>
      <w:r w:rsidRPr="00A504AA">
        <w:rPr>
          <w:rFonts w:ascii="Times New Roman" w:hAnsi="Times New Roman"/>
          <w:shd w:val="clear" w:color="auto" w:fill="FFFFFF"/>
        </w:rPr>
        <w:t>нав</w:t>
      </w:r>
      <w:r w:rsidR="00FD4A1C">
        <w:rPr>
          <w:rFonts w:ascii="Times New Roman" w:hAnsi="Times New Roman"/>
          <w:shd w:val="clear" w:color="auto" w:fill="FFFFFF"/>
        </w:rPr>
        <w:softHyphen/>
      </w:r>
      <w:r w:rsidRPr="00A504AA">
        <w:rPr>
          <w:rFonts w:ascii="Times New Roman" w:hAnsi="Times New Roman"/>
          <w:shd w:val="clear" w:color="auto" w:fill="FFFFFF"/>
        </w:rPr>
        <w:t>чан</w:t>
      </w:r>
      <w:r w:rsidR="00FD4A1C">
        <w:rPr>
          <w:rFonts w:ascii="Times New Roman" w:hAnsi="Times New Roman"/>
          <w:shd w:val="clear" w:color="auto" w:fill="FFFFFF"/>
        </w:rPr>
        <w:softHyphen/>
      </w:r>
      <w:r w:rsidRPr="00A504AA">
        <w:rPr>
          <w:rFonts w:ascii="Times New Roman" w:hAnsi="Times New Roman"/>
          <w:shd w:val="clear" w:color="auto" w:fill="FFFFFF"/>
        </w:rPr>
        <w:t>ня, духовного й професійного вдосконалення, актуалізує со</w:t>
      </w:r>
      <w:r w:rsidR="00FD4A1C">
        <w:rPr>
          <w:rFonts w:ascii="Times New Roman" w:hAnsi="Times New Roman"/>
          <w:shd w:val="clear" w:color="auto" w:fill="FFFFFF"/>
        </w:rPr>
        <w:softHyphen/>
      </w:r>
      <w:r w:rsidRPr="00A504AA">
        <w:rPr>
          <w:rFonts w:ascii="Times New Roman" w:hAnsi="Times New Roman"/>
          <w:shd w:val="clear" w:color="auto" w:fill="FFFFFF"/>
        </w:rPr>
        <w:t xml:space="preserve">ціальне замовлення на підготовку працівників нової генерації, здатних застосувати найновіші досягнення теорії та практики у процесі фахової самореалізації. </w:t>
      </w:r>
      <w:r w:rsidRPr="00A504AA">
        <w:rPr>
          <w:rFonts w:ascii="Times New Roman" w:hAnsi="Times New Roman"/>
        </w:rPr>
        <w:t>В умовах ступеневої освіти під</w:t>
      </w:r>
      <w:r w:rsidR="00FD4A1C">
        <w:rPr>
          <w:rFonts w:ascii="Times New Roman" w:hAnsi="Times New Roman"/>
        </w:rPr>
        <w:softHyphen/>
      </w:r>
      <w:r w:rsidRPr="00A504AA">
        <w:rPr>
          <w:rFonts w:ascii="Times New Roman" w:hAnsi="Times New Roman"/>
        </w:rPr>
        <w:t>вищується роль практики, яка спрямована на формування про</w:t>
      </w:r>
      <w:r w:rsidR="00FD4A1C">
        <w:rPr>
          <w:rFonts w:ascii="Times New Roman" w:hAnsi="Times New Roman"/>
        </w:rPr>
        <w:softHyphen/>
      </w:r>
      <w:r w:rsidRPr="00A504AA">
        <w:rPr>
          <w:rFonts w:ascii="Times New Roman" w:hAnsi="Times New Roman"/>
        </w:rPr>
        <w:t>фе</w:t>
      </w:r>
      <w:r w:rsidR="00FD4A1C">
        <w:rPr>
          <w:rFonts w:ascii="Times New Roman" w:hAnsi="Times New Roman"/>
        </w:rPr>
        <w:softHyphen/>
      </w:r>
      <w:r w:rsidRPr="00A504AA">
        <w:rPr>
          <w:rFonts w:ascii="Times New Roman" w:hAnsi="Times New Roman"/>
        </w:rPr>
        <w:t>сійної компетенції. Під час практики студентам доводиться розв</w:t>
      </w:r>
      <w:r w:rsidR="00D862C8">
        <w:rPr>
          <w:rFonts w:ascii="Times New Roman" w:hAnsi="Times New Roman"/>
        </w:rPr>
        <w:t>’</w:t>
      </w:r>
      <w:r w:rsidRPr="00A504AA">
        <w:rPr>
          <w:rFonts w:ascii="Times New Roman" w:hAnsi="Times New Roman"/>
        </w:rPr>
        <w:t>язувати різнопланові практичні завдання, в конкретних си</w:t>
      </w:r>
      <w:r w:rsidR="00FD4A1C">
        <w:rPr>
          <w:rFonts w:ascii="Times New Roman" w:hAnsi="Times New Roman"/>
        </w:rPr>
        <w:softHyphen/>
      </w:r>
      <w:r w:rsidRPr="00A504AA">
        <w:rPr>
          <w:rFonts w:ascii="Times New Roman" w:hAnsi="Times New Roman"/>
        </w:rPr>
        <w:t>туа</w:t>
      </w:r>
      <w:r w:rsidR="00FD4A1C">
        <w:rPr>
          <w:rFonts w:ascii="Times New Roman" w:hAnsi="Times New Roman"/>
        </w:rPr>
        <w:softHyphen/>
      </w:r>
      <w:r w:rsidRPr="00A504AA">
        <w:rPr>
          <w:rFonts w:ascii="Times New Roman" w:hAnsi="Times New Roman"/>
        </w:rPr>
        <w:t>ціях знаходити оптимальні шляхи управління виробничими процесами. Отже, відбувається не тільки ознайомлення з сучас</w:t>
      </w:r>
      <w:r w:rsidR="00FD4A1C">
        <w:rPr>
          <w:rFonts w:ascii="Times New Roman" w:hAnsi="Times New Roman"/>
        </w:rPr>
        <w:softHyphen/>
      </w:r>
      <w:r w:rsidRPr="00A504AA">
        <w:rPr>
          <w:rFonts w:ascii="Times New Roman" w:hAnsi="Times New Roman"/>
        </w:rPr>
        <w:t>ним станом практичної діяльності в певній сфері, з передовими технологіями, але й надання конкретної допомоги відповідним організаціям – базам практики. Загалом – це інтенсивна само</w:t>
      </w:r>
      <w:r w:rsidR="00FD4A1C">
        <w:rPr>
          <w:rFonts w:ascii="Times New Roman" w:hAnsi="Times New Roman"/>
        </w:rPr>
        <w:softHyphen/>
      </w:r>
      <w:r w:rsidRPr="00A504AA">
        <w:rPr>
          <w:rFonts w:ascii="Times New Roman" w:hAnsi="Times New Roman"/>
        </w:rPr>
        <w:t>освітня й самовиховна робота майбутніх фахівців, перевірка готовності до адаптації в умовах реальної дійсності.</w:t>
      </w:r>
    </w:p>
    <w:p w:rsidR="00A84F9D" w:rsidRPr="00A504AA" w:rsidRDefault="00A84F9D" w:rsidP="00FD4A1C">
      <w:pPr>
        <w:widowControl w:val="0"/>
        <w:spacing w:after="0" w:line="238" w:lineRule="auto"/>
        <w:ind w:firstLine="284"/>
        <w:contextualSpacing/>
        <w:jc w:val="both"/>
        <w:rPr>
          <w:rFonts w:ascii="Times New Roman" w:hAnsi="Times New Roman"/>
        </w:rPr>
      </w:pPr>
      <w:r w:rsidRPr="00A504AA">
        <w:rPr>
          <w:rFonts w:ascii="Times New Roman" w:hAnsi="Times New Roman"/>
          <w:shd w:val="clear" w:color="auto" w:fill="FFFFFF"/>
        </w:rPr>
        <w:t>Теоретичну основу практичної підготовки є засвоєння змісту навчальних дисциплін. Світовий досвід показує, що, прикладом, для підготовки кваліфікованого юриста необхідно забезпечити системне викладання 32</w:t>
      </w:r>
      <w:r w:rsidR="00FD4A1C">
        <w:rPr>
          <w:rFonts w:ascii="Times New Roman" w:hAnsi="Times New Roman"/>
          <w:shd w:val="clear" w:color="auto" w:fill="FFFFFF"/>
        </w:rPr>
        <w:t>–</w:t>
      </w:r>
      <w:r w:rsidRPr="00A504AA">
        <w:rPr>
          <w:rFonts w:ascii="Times New Roman" w:hAnsi="Times New Roman"/>
          <w:shd w:val="clear" w:color="auto" w:fill="FFFFFF"/>
        </w:rPr>
        <w:t>35 пр</w:t>
      </w:r>
      <w:r w:rsidR="00FD4A1C">
        <w:rPr>
          <w:rFonts w:ascii="Times New Roman" w:hAnsi="Times New Roman"/>
          <w:shd w:val="clear" w:color="auto" w:fill="FFFFFF"/>
        </w:rPr>
        <w:t xml:space="preserve">офесійно значущих дисциплін, що </w:t>
      </w:r>
      <w:r w:rsidRPr="00A504AA">
        <w:rPr>
          <w:rFonts w:ascii="Times New Roman" w:hAnsi="Times New Roman"/>
          <w:shd w:val="clear" w:color="auto" w:fill="FFFFFF"/>
        </w:rPr>
        <w:t xml:space="preserve">становить приблизно дві третини часу навчання. </w:t>
      </w:r>
      <w:bookmarkStart w:id="7" w:name="_ftnref5"/>
      <w:r w:rsidRPr="00A504AA">
        <w:rPr>
          <w:rFonts w:ascii="Times New Roman" w:hAnsi="Times New Roman"/>
          <w:shd w:val="clear" w:color="auto" w:fill="FFFFFF"/>
        </w:rPr>
        <w:t>[1]</w:t>
      </w:r>
      <w:bookmarkEnd w:id="7"/>
      <w:r w:rsidRPr="00A504AA">
        <w:rPr>
          <w:rFonts w:ascii="Times New Roman" w:hAnsi="Times New Roman"/>
          <w:shd w:val="clear" w:color="auto" w:fill="FFFFFF"/>
        </w:rPr>
        <w:t>. Особ</w:t>
      </w:r>
      <w:r w:rsidR="00FD4A1C">
        <w:rPr>
          <w:rFonts w:ascii="Times New Roman" w:hAnsi="Times New Roman"/>
          <w:shd w:val="clear" w:color="auto" w:fill="FFFFFF"/>
        </w:rPr>
        <w:softHyphen/>
      </w:r>
      <w:r w:rsidRPr="00A504AA">
        <w:rPr>
          <w:rFonts w:ascii="Times New Roman" w:hAnsi="Times New Roman"/>
          <w:shd w:val="clear" w:color="auto" w:fill="FFFFFF"/>
        </w:rPr>
        <w:t>ливості економічної, юридичної, іншої підготовки вимагають впро</w:t>
      </w:r>
      <w:r w:rsidR="00FD4A1C">
        <w:rPr>
          <w:rFonts w:ascii="Times New Roman" w:hAnsi="Times New Roman"/>
          <w:shd w:val="clear" w:color="auto" w:fill="FFFFFF"/>
        </w:rPr>
        <w:softHyphen/>
      </w:r>
      <w:r w:rsidRPr="00A504AA">
        <w:rPr>
          <w:rFonts w:ascii="Times New Roman" w:hAnsi="Times New Roman"/>
          <w:shd w:val="clear" w:color="auto" w:fill="FFFFFF"/>
        </w:rPr>
        <w:t>вадження таких методичних засад викладання, які б про</w:t>
      </w:r>
      <w:r w:rsidR="00FD4A1C">
        <w:rPr>
          <w:rFonts w:ascii="Times New Roman" w:hAnsi="Times New Roman"/>
          <w:shd w:val="clear" w:color="auto" w:fill="FFFFFF"/>
        </w:rPr>
        <w:softHyphen/>
      </w:r>
      <w:r w:rsidRPr="00A504AA">
        <w:rPr>
          <w:rFonts w:ascii="Times New Roman" w:hAnsi="Times New Roman"/>
          <w:shd w:val="clear" w:color="auto" w:fill="FFFFFF"/>
        </w:rPr>
        <w:t>ек</w:t>
      </w:r>
      <w:r w:rsidR="00FD4A1C">
        <w:rPr>
          <w:rFonts w:ascii="Times New Roman" w:hAnsi="Times New Roman"/>
          <w:shd w:val="clear" w:color="auto" w:fill="FFFFFF"/>
        </w:rPr>
        <w:softHyphen/>
      </w:r>
      <w:r w:rsidRPr="00A504AA">
        <w:rPr>
          <w:rFonts w:ascii="Times New Roman" w:hAnsi="Times New Roman"/>
          <w:shd w:val="clear" w:color="auto" w:fill="FFFFFF"/>
        </w:rPr>
        <w:lastRenderedPageBreak/>
        <w:t>ту</w:t>
      </w:r>
      <w:r w:rsidR="00FD4A1C">
        <w:rPr>
          <w:rFonts w:ascii="Times New Roman" w:hAnsi="Times New Roman"/>
          <w:shd w:val="clear" w:color="auto" w:fill="FFFFFF"/>
        </w:rPr>
        <w:softHyphen/>
      </w:r>
      <w:r w:rsidRPr="00A504AA">
        <w:rPr>
          <w:rFonts w:ascii="Times New Roman" w:hAnsi="Times New Roman"/>
          <w:shd w:val="clear" w:color="auto" w:fill="FFFFFF"/>
        </w:rPr>
        <w:t>валися на майбутню фахову діяльність студента й кон</w:t>
      </w:r>
      <w:r w:rsidR="00D862C8">
        <w:rPr>
          <w:rFonts w:ascii="Times New Roman" w:hAnsi="Times New Roman"/>
          <w:shd w:val="clear" w:color="auto" w:fill="FFFFFF"/>
        </w:rPr>
        <w:t>’</w:t>
      </w:r>
      <w:r w:rsidRPr="00A504AA">
        <w:rPr>
          <w:rFonts w:ascii="Times New Roman" w:hAnsi="Times New Roman"/>
          <w:shd w:val="clear" w:color="auto" w:fill="FFFFFF"/>
        </w:rPr>
        <w:t>юнк</w:t>
      </w:r>
      <w:r w:rsidR="009B7FDC">
        <w:rPr>
          <w:rFonts w:ascii="Times New Roman" w:hAnsi="Times New Roman"/>
          <w:shd w:val="clear" w:color="auto" w:fill="FFFFFF"/>
        </w:rPr>
        <w:softHyphen/>
      </w:r>
      <w:r w:rsidRPr="00A504AA">
        <w:rPr>
          <w:rFonts w:ascii="Times New Roman" w:hAnsi="Times New Roman"/>
          <w:shd w:val="clear" w:color="auto" w:fill="FFFFFF"/>
        </w:rPr>
        <w:t>ту</w:t>
      </w:r>
      <w:r w:rsidR="009B7FDC">
        <w:rPr>
          <w:rFonts w:ascii="Times New Roman" w:hAnsi="Times New Roman"/>
          <w:shd w:val="clear" w:color="auto" w:fill="FFFFFF"/>
        </w:rPr>
        <w:softHyphen/>
      </w:r>
      <w:r w:rsidRPr="00A504AA">
        <w:rPr>
          <w:rFonts w:ascii="Times New Roman" w:hAnsi="Times New Roman"/>
          <w:shd w:val="clear" w:color="auto" w:fill="FFFFFF"/>
        </w:rPr>
        <w:t>ру ринку праці. З усіх відомих форм організації навчального про</w:t>
      </w:r>
      <w:r w:rsidR="009B7FDC">
        <w:rPr>
          <w:rFonts w:ascii="Times New Roman" w:hAnsi="Times New Roman"/>
          <w:shd w:val="clear" w:color="auto" w:fill="FFFFFF"/>
        </w:rPr>
        <w:softHyphen/>
      </w:r>
      <w:r w:rsidRPr="00A504AA">
        <w:rPr>
          <w:rFonts w:ascii="Times New Roman" w:hAnsi="Times New Roman"/>
          <w:shd w:val="clear" w:color="auto" w:fill="FFFFFF"/>
        </w:rPr>
        <w:t>цесу практичну основу мають створювати семінарські та прак</w:t>
      </w:r>
      <w:r w:rsidR="009B7FDC">
        <w:rPr>
          <w:rFonts w:ascii="Times New Roman" w:hAnsi="Times New Roman"/>
          <w:shd w:val="clear" w:color="auto" w:fill="FFFFFF"/>
        </w:rPr>
        <w:softHyphen/>
      </w:r>
      <w:r w:rsidRPr="00A504AA">
        <w:rPr>
          <w:rFonts w:ascii="Times New Roman" w:hAnsi="Times New Roman"/>
          <w:shd w:val="clear" w:color="auto" w:fill="FFFFFF"/>
        </w:rPr>
        <w:t>тичні заняття</w:t>
      </w:r>
      <w:r w:rsidRPr="00A504AA">
        <w:rPr>
          <w:rFonts w:ascii="Times New Roman" w:hAnsi="Times New Roman"/>
          <w:b/>
        </w:rPr>
        <w:t xml:space="preserve">. </w:t>
      </w:r>
      <w:r w:rsidRPr="00A504AA">
        <w:rPr>
          <w:rFonts w:ascii="Times New Roman" w:hAnsi="Times New Roman"/>
        </w:rPr>
        <w:t>Але, на жаль, подекуди професійна під</w:t>
      </w:r>
      <w:r w:rsidR="009B7FDC">
        <w:rPr>
          <w:rFonts w:ascii="Times New Roman" w:hAnsi="Times New Roman"/>
        </w:rPr>
        <w:softHyphen/>
      </w:r>
      <w:r w:rsidRPr="00A504AA">
        <w:rPr>
          <w:rFonts w:ascii="Times New Roman" w:hAnsi="Times New Roman"/>
        </w:rPr>
        <w:t>го</w:t>
      </w:r>
      <w:r w:rsidR="009B7FDC">
        <w:rPr>
          <w:rFonts w:ascii="Times New Roman" w:hAnsi="Times New Roman"/>
        </w:rPr>
        <w:softHyphen/>
      </w:r>
      <w:r w:rsidRPr="00A504AA">
        <w:rPr>
          <w:rFonts w:ascii="Times New Roman" w:hAnsi="Times New Roman"/>
        </w:rPr>
        <w:t>товка під час їх проведення зводиться</w:t>
      </w:r>
      <w:r w:rsidRPr="00A504AA">
        <w:rPr>
          <w:rFonts w:ascii="Times New Roman" w:hAnsi="Times New Roman"/>
          <w:shd w:val="clear" w:color="auto" w:fill="FFFFFF"/>
        </w:rPr>
        <w:t xml:space="preserve"> до</w:t>
      </w:r>
      <w:r w:rsidRPr="00A504AA">
        <w:rPr>
          <w:rFonts w:ascii="Times New Roman" w:hAnsi="Times New Roman"/>
        </w:rPr>
        <w:t xml:space="preserve"> розгляду теоретичних питань, розв</w:t>
      </w:r>
      <w:r w:rsidR="00D862C8">
        <w:rPr>
          <w:rFonts w:ascii="Times New Roman" w:hAnsi="Times New Roman"/>
        </w:rPr>
        <w:t>’</w:t>
      </w:r>
      <w:r w:rsidRPr="00A504AA">
        <w:rPr>
          <w:rFonts w:ascii="Times New Roman" w:hAnsi="Times New Roman"/>
        </w:rPr>
        <w:t>язання тестових завдань. Студенти не залучаються до активної роботи практичного змісту, що, зрештою, не може не відобразитися на рівні їх професіоналізму.</w:t>
      </w:r>
    </w:p>
    <w:p w:rsidR="00A84F9D" w:rsidRPr="00A504AA" w:rsidRDefault="00A84F9D" w:rsidP="00FD4A1C">
      <w:pPr>
        <w:widowControl w:val="0"/>
        <w:spacing w:after="0" w:line="240" w:lineRule="auto"/>
        <w:ind w:firstLine="284"/>
        <w:contextualSpacing/>
        <w:jc w:val="both"/>
        <w:rPr>
          <w:rFonts w:ascii="Times New Roman" w:hAnsi="Times New Roman"/>
        </w:rPr>
      </w:pPr>
      <w:r w:rsidRPr="00A504AA">
        <w:rPr>
          <w:rFonts w:ascii="Times New Roman" w:hAnsi="Times New Roman"/>
          <w:shd w:val="clear" w:color="auto" w:fill="FFFFFF"/>
        </w:rPr>
        <w:t>Найбільшу практичну спрямованість фахової підготовки ма</w:t>
      </w:r>
      <w:r w:rsidR="009B7FDC">
        <w:rPr>
          <w:rFonts w:ascii="Times New Roman" w:hAnsi="Times New Roman"/>
          <w:shd w:val="clear" w:color="auto" w:fill="FFFFFF"/>
        </w:rPr>
        <w:softHyphen/>
      </w:r>
      <w:r w:rsidRPr="00A504AA">
        <w:rPr>
          <w:rFonts w:ascii="Times New Roman" w:hAnsi="Times New Roman"/>
          <w:shd w:val="clear" w:color="auto" w:fill="FFFFFF"/>
        </w:rPr>
        <w:t>ють</w:t>
      </w:r>
      <w:r w:rsidRPr="00A504AA">
        <w:rPr>
          <w:rFonts w:ascii="Times New Roman" w:hAnsi="Times New Roman"/>
          <w:b/>
        </w:rPr>
        <w:t xml:space="preserve"> </w:t>
      </w:r>
      <w:r w:rsidRPr="00A504AA">
        <w:rPr>
          <w:rFonts w:ascii="Times New Roman" w:hAnsi="Times New Roman"/>
        </w:rPr>
        <w:t>навчальні й виробничі практики. У цей період змінюється соціальна роль студента – він вперше в умовах реальної вироб</w:t>
      </w:r>
      <w:r w:rsidR="009B7FDC">
        <w:rPr>
          <w:rFonts w:ascii="Times New Roman" w:hAnsi="Times New Roman"/>
        </w:rPr>
        <w:softHyphen/>
      </w:r>
      <w:r w:rsidRPr="00A504AA">
        <w:rPr>
          <w:rFonts w:ascii="Times New Roman" w:hAnsi="Times New Roman"/>
        </w:rPr>
        <w:t>ничої діяльності входить у роль фахівця у своїй галузі. Під час практики відбувається систематизація та закріплення теоре</w:t>
      </w:r>
      <w:r w:rsidR="009B7FDC">
        <w:rPr>
          <w:rFonts w:ascii="Times New Roman" w:hAnsi="Times New Roman"/>
        </w:rPr>
        <w:softHyphen/>
      </w:r>
      <w:r w:rsidRPr="00A504AA">
        <w:rPr>
          <w:rFonts w:ascii="Times New Roman" w:hAnsi="Times New Roman"/>
        </w:rPr>
        <w:t>тич</w:t>
      </w:r>
      <w:r w:rsidR="009B7FDC">
        <w:rPr>
          <w:rFonts w:ascii="Times New Roman" w:hAnsi="Times New Roman"/>
        </w:rPr>
        <w:softHyphen/>
      </w:r>
      <w:r w:rsidRPr="00A504AA">
        <w:rPr>
          <w:rFonts w:ascii="Times New Roman" w:hAnsi="Times New Roman"/>
        </w:rPr>
        <w:t>них знань і водночас виявляються прогалини у підготовці. Фор</w:t>
      </w:r>
      <w:r w:rsidR="009B7FDC">
        <w:rPr>
          <w:rFonts w:ascii="Times New Roman" w:hAnsi="Times New Roman"/>
        </w:rPr>
        <w:softHyphen/>
      </w:r>
      <w:r w:rsidRPr="00A504AA">
        <w:rPr>
          <w:rFonts w:ascii="Times New Roman" w:hAnsi="Times New Roman"/>
        </w:rPr>
        <w:t>ми організації практики стали давно вже традиційними. Сучасні вимоги потребують цілісної побудови практичної підготовки, що передбачає наступність змісту, єдність окремих етапів, комп</w:t>
      </w:r>
      <w:r w:rsidR="009B7FDC">
        <w:rPr>
          <w:rFonts w:ascii="Times New Roman" w:hAnsi="Times New Roman"/>
        </w:rPr>
        <w:softHyphen/>
      </w:r>
      <w:r w:rsidRPr="00A504AA">
        <w:rPr>
          <w:rFonts w:ascii="Times New Roman" w:hAnsi="Times New Roman"/>
        </w:rPr>
        <w:t>лексність та безперервність. Така система забезпечує готовність до професійної діяльності, діє на підставі компетентісно-орієн</w:t>
      </w:r>
      <w:r w:rsidR="009B7FDC">
        <w:rPr>
          <w:rFonts w:ascii="Times New Roman" w:hAnsi="Times New Roman"/>
        </w:rPr>
        <w:softHyphen/>
      </w:r>
      <w:r w:rsidRPr="00A504AA">
        <w:rPr>
          <w:rFonts w:ascii="Times New Roman" w:hAnsi="Times New Roman"/>
        </w:rPr>
        <w:t>тованого підходу.</w:t>
      </w:r>
    </w:p>
    <w:p w:rsidR="00A84F9D" w:rsidRPr="00A504AA" w:rsidRDefault="00A84F9D" w:rsidP="009B7FDC">
      <w:pPr>
        <w:widowControl w:val="0"/>
        <w:spacing w:after="0" w:line="240" w:lineRule="auto"/>
        <w:ind w:firstLine="284"/>
        <w:jc w:val="both"/>
        <w:rPr>
          <w:rFonts w:ascii="Times New Roman" w:hAnsi="Times New Roman"/>
        </w:rPr>
      </w:pPr>
      <w:r w:rsidRPr="00A504AA">
        <w:rPr>
          <w:rFonts w:ascii="Times New Roman" w:hAnsi="Times New Roman"/>
        </w:rPr>
        <w:t>Головною умовою формування професійної компетентності фахівця може бути створення практико-орієнтованого ос</w:t>
      </w:r>
      <w:r w:rsidR="009B7FDC">
        <w:rPr>
          <w:rFonts w:ascii="Times New Roman" w:hAnsi="Times New Roman"/>
        </w:rPr>
        <w:softHyphen/>
      </w:r>
      <w:r w:rsidRPr="00A504AA">
        <w:rPr>
          <w:rFonts w:ascii="Times New Roman" w:hAnsi="Times New Roman"/>
        </w:rPr>
        <w:t>вітньо</w:t>
      </w:r>
      <w:r w:rsidR="009B7FDC">
        <w:rPr>
          <w:rFonts w:ascii="Times New Roman" w:hAnsi="Times New Roman"/>
        </w:rPr>
        <w:softHyphen/>
      </w:r>
      <w:r w:rsidRPr="00A504AA">
        <w:rPr>
          <w:rFonts w:ascii="Times New Roman" w:hAnsi="Times New Roman"/>
        </w:rPr>
        <w:t>го середовища, яке містить зовнішні та внутрішні компоненти. Зовнішнє середовище – це сукупність галузевого оточення (ба</w:t>
      </w:r>
      <w:r w:rsidR="009B7FDC">
        <w:rPr>
          <w:rFonts w:ascii="Times New Roman" w:hAnsi="Times New Roman"/>
        </w:rPr>
        <w:softHyphen/>
      </w:r>
      <w:r w:rsidRPr="00A504AA">
        <w:rPr>
          <w:rFonts w:ascii="Times New Roman" w:hAnsi="Times New Roman"/>
        </w:rPr>
        <w:t>зові організації) та механізмів взаємодії навчального закладу з соціальними партнерами. Внутрішнє середовище складає база практичних занять з різних методик навчання та організаційно-методичний супровід практичної підготовки студентів. Останній передбачає систему професійної та управлінської діяльності зі створення умов для розвитку суб</w:t>
      </w:r>
      <w:r w:rsidR="00D862C8">
        <w:rPr>
          <w:rFonts w:ascii="Times New Roman" w:hAnsi="Times New Roman"/>
        </w:rPr>
        <w:t>’</w:t>
      </w:r>
      <w:r w:rsidRPr="00A504AA">
        <w:rPr>
          <w:rFonts w:ascii="Times New Roman" w:hAnsi="Times New Roman"/>
        </w:rPr>
        <w:t>єктів виробничого процесу. Ор</w:t>
      </w:r>
      <w:r w:rsidR="009B7FDC">
        <w:rPr>
          <w:rFonts w:ascii="Times New Roman" w:hAnsi="Times New Roman"/>
        </w:rPr>
        <w:softHyphen/>
      </w:r>
      <w:r w:rsidRPr="00A504AA">
        <w:rPr>
          <w:rFonts w:ascii="Times New Roman" w:hAnsi="Times New Roman"/>
        </w:rPr>
        <w:t>ганізаційно-методичний супровід здійснюється відповідно до державних нормативних та локальних актів, які складають струк</w:t>
      </w:r>
      <w:r w:rsidR="009B7FDC">
        <w:rPr>
          <w:rFonts w:ascii="Times New Roman" w:hAnsi="Times New Roman"/>
        </w:rPr>
        <w:softHyphen/>
      </w:r>
      <w:r w:rsidRPr="00A504AA">
        <w:rPr>
          <w:rFonts w:ascii="Times New Roman" w:hAnsi="Times New Roman"/>
        </w:rPr>
        <w:t>турований навчально-методичний комплекс щодо органі</w:t>
      </w:r>
      <w:r w:rsidR="009B7FDC">
        <w:rPr>
          <w:rFonts w:ascii="Times New Roman" w:hAnsi="Times New Roman"/>
        </w:rPr>
        <w:softHyphen/>
      </w:r>
      <w:r w:rsidRPr="00A504AA">
        <w:rPr>
          <w:rFonts w:ascii="Times New Roman" w:hAnsi="Times New Roman"/>
        </w:rPr>
        <w:t xml:space="preserve">зації практичної підготовки </w:t>
      </w:r>
      <w:r w:rsidRPr="00A504AA">
        <w:rPr>
          <w:rFonts w:ascii="Times New Roman" w:hAnsi="Times New Roman"/>
          <w:shd w:val="clear" w:color="auto" w:fill="FFFFFF"/>
        </w:rPr>
        <w:t>[2]</w:t>
      </w:r>
      <w:r w:rsidRPr="00A504AA">
        <w:rPr>
          <w:rFonts w:ascii="Times New Roman" w:hAnsi="Times New Roman"/>
        </w:rPr>
        <w:t xml:space="preserve">. Практика організована згідно з наскрізними програмами практичної підготовки з відповідного напряму, які визначають дидактичну послідовність процесу </w:t>
      </w:r>
      <w:r w:rsidRPr="00A504AA">
        <w:rPr>
          <w:rFonts w:ascii="Times New Roman" w:hAnsi="Times New Roman"/>
        </w:rPr>
        <w:lastRenderedPageBreak/>
        <w:t>фор</w:t>
      </w:r>
      <w:r w:rsidR="009B7FDC">
        <w:rPr>
          <w:rFonts w:ascii="Times New Roman" w:hAnsi="Times New Roman"/>
        </w:rPr>
        <w:softHyphen/>
      </w:r>
      <w:r w:rsidRPr="00A504AA">
        <w:rPr>
          <w:rFonts w:ascii="Times New Roman" w:hAnsi="Times New Roman"/>
        </w:rPr>
        <w:t>мування у студентів професійних компетентностей. Роз</w:t>
      </w:r>
      <w:r w:rsidR="009B7FDC">
        <w:rPr>
          <w:rFonts w:ascii="Times New Roman" w:hAnsi="Times New Roman"/>
        </w:rPr>
        <w:softHyphen/>
      </w:r>
      <w:r w:rsidRPr="00A504AA">
        <w:rPr>
          <w:rFonts w:ascii="Times New Roman" w:hAnsi="Times New Roman"/>
        </w:rPr>
        <w:t>роб</w:t>
      </w:r>
      <w:r w:rsidR="009B7FDC">
        <w:rPr>
          <w:rFonts w:ascii="Times New Roman" w:hAnsi="Times New Roman"/>
        </w:rPr>
        <w:softHyphen/>
      </w:r>
      <w:r w:rsidRPr="00A504AA">
        <w:rPr>
          <w:rFonts w:ascii="Times New Roman" w:hAnsi="Times New Roman"/>
        </w:rPr>
        <w:t>ляються робочі програми нового покоління з різних видів прак</w:t>
      </w:r>
      <w:r w:rsidR="009B7FDC">
        <w:rPr>
          <w:rFonts w:ascii="Times New Roman" w:hAnsi="Times New Roman"/>
        </w:rPr>
        <w:softHyphen/>
      </w:r>
      <w:r w:rsidRPr="00A504AA">
        <w:rPr>
          <w:rFonts w:ascii="Times New Roman" w:hAnsi="Times New Roman"/>
        </w:rPr>
        <w:t>тик, методичні рекомендації для студентів і керівників прак</w:t>
      </w:r>
      <w:r w:rsidR="009B7FDC">
        <w:rPr>
          <w:rFonts w:ascii="Times New Roman" w:hAnsi="Times New Roman"/>
        </w:rPr>
        <w:softHyphen/>
      </w:r>
      <w:r w:rsidRPr="00A504AA">
        <w:rPr>
          <w:rFonts w:ascii="Times New Roman" w:hAnsi="Times New Roman"/>
        </w:rPr>
        <w:t>ти</w:t>
      </w:r>
      <w:r w:rsidR="009B7FDC">
        <w:rPr>
          <w:rFonts w:ascii="Times New Roman" w:hAnsi="Times New Roman"/>
        </w:rPr>
        <w:softHyphen/>
      </w:r>
      <w:r w:rsidRPr="00A504AA">
        <w:rPr>
          <w:rFonts w:ascii="Times New Roman" w:hAnsi="Times New Roman"/>
        </w:rPr>
        <w:t>ки, щоденники, тестові завдання для моніторингу успішності фор</w:t>
      </w:r>
      <w:r w:rsidR="009B7FDC">
        <w:rPr>
          <w:rFonts w:ascii="Times New Roman" w:hAnsi="Times New Roman"/>
        </w:rPr>
        <w:softHyphen/>
      </w:r>
      <w:r w:rsidRPr="00A504AA">
        <w:rPr>
          <w:rFonts w:ascii="Times New Roman" w:hAnsi="Times New Roman"/>
        </w:rPr>
        <w:t>мування практичних умінь та навичок.</w:t>
      </w:r>
    </w:p>
    <w:p w:rsidR="00A84F9D" w:rsidRPr="00A504AA" w:rsidRDefault="00A84F9D" w:rsidP="009B7FDC">
      <w:pPr>
        <w:widowControl w:val="0"/>
        <w:spacing w:after="0" w:line="245" w:lineRule="auto"/>
        <w:ind w:firstLine="284"/>
        <w:jc w:val="both"/>
        <w:rPr>
          <w:rFonts w:ascii="Times New Roman" w:hAnsi="Times New Roman"/>
        </w:rPr>
      </w:pPr>
      <w:r w:rsidRPr="00A504AA">
        <w:rPr>
          <w:rFonts w:ascii="Times New Roman" w:hAnsi="Times New Roman"/>
        </w:rPr>
        <w:t>Під час проведення практики виявляються ризики, які зни</w:t>
      </w:r>
      <w:r w:rsidR="009B7FDC">
        <w:rPr>
          <w:rFonts w:ascii="Times New Roman" w:hAnsi="Times New Roman"/>
        </w:rPr>
        <w:softHyphen/>
      </w:r>
      <w:r w:rsidRPr="00A504AA">
        <w:rPr>
          <w:rFonts w:ascii="Times New Roman" w:hAnsi="Times New Roman"/>
        </w:rPr>
        <w:t>жують якісний рівень практичної підготовки, зокрема:</w:t>
      </w:r>
    </w:p>
    <w:p w:rsidR="00A84F9D" w:rsidRPr="009B7FDC" w:rsidRDefault="00A84F9D" w:rsidP="0019276D">
      <w:pPr>
        <w:pStyle w:val="aa"/>
        <w:widowControl w:val="0"/>
        <w:numPr>
          <w:ilvl w:val="0"/>
          <w:numId w:val="39"/>
        </w:numPr>
        <w:tabs>
          <w:tab w:val="left" w:pos="567"/>
        </w:tabs>
        <w:spacing w:line="245" w:lineRule="auto"/>
        <w:ind w:left="0" w:firstLine="284"/>
        <w:jc w:val="both"/>
        <w:rPr>
          <w:sz w:val="22"/>
        </w:rPr>
      </w:pPr>
      <w:r w:rsidRPr="009B7FDC">
        <w:rPr>
          <w:sz w:val="22"/>
        </w:rPr>
        <w:t>недостатня сформованість базових та спеціальних компе</w:t>
      </w:r>
      <w:r w:rsidR="009B7FDC">
        <w:rPr>
          <w:sz w:val="22"/>
        </w:rPr>
        <w:softHyphen/>
      </w:r>
      <w:r w:rsidRPr="009B7FDC">
        <w:rPr>
          <w:sz w:val="22"/>
        </w:rPr>
        <w:t>тентностей;</w:t>
      </w:r>
    </w:p>
    <w:p w:rsidR="00A84F9D" w:rsidRPr="009B7FDC" w:rsidRDefault="00A84F9D" w:rsidP="0019276D">
      <w:pPr>
        <w:pStyle w:val="aa"/>
        <w:widowControl w:val="0"/>
        <w:numPr>
          <w:ilvl w:val="0"/>
          <w:numId w:val="39"/>
        </w:numPr>
        <w:tabs>
          <w:tab w:val="left" w:pos="567"/>
        </w:tabs>
        <w:spacing w:line="245" w:lineRule="auto"/>
        <w:ind w:left="0" w:firstLine="284"/>
        <w:jc w:val="both"/>
        <w:rPr>
          <w:sz w:val="22"/>
        </w:rPr>
      </w:pPr>
      <w:r w:rsidRPr="009B7FDC">
        <w:rPr>
          <w:sz w:val="22"/>
        </w:rPr>
        <w:t>ускладнення комунікації між суб</w:t>
      </w:r>
      <w:r w:rsidR="00D862C8" w:rsidRPr="009B7FDC">
        <w:rPr>
          <w:sz w:val="22"/>
        </w:rPr>
        <w:t>’</w:t>
      </w:r>
      <w:r w:rsidRPr="009B7FDC">
        <w:rPr>
          <w:sz w:val="22"/>
        </w:rPr>
        <w:t>єктами виробничого про</w:t>
      </w:r>
      <w:r w:rsidR="009B7FDC">
        <w:rPr>
          <w:sz w:val="22"/>
        </w:rPr>
        <w:softHyphen/>
      </w:r>
      <w:r w:rsidRPr="009B7FDC">
        <w:rPr>
          <w:sz w:val="22"/>
        </w:rPr>
        <w:t>цесу;</w:t>
      </w:r>
    </w:p>
    <w:p w:rsidR="00A84F9D" w:rsidRPr="009B7FDC" w:rsidRDefault="00A84F9D" w:rsidP="0019276D">
      <w:pPr>
        <w:pStyle w:val="aa"/>
        <w:widowControl w:val="0"/>
        <w:numPr>
          <w:ilvl w:val="0"/>
          <w:numId w:val="39"/>
        </w:numPr>
        <w:tabs>
          <w:tab w:val="left" w:pos="567"/>
        </w:tabs>
        <w:spacing w:line="245" w:lineRule="auto"/>
        <w:ind w:left="0" w:firstLine="284"/>
        <w:jc w:val="both"/>
        <w:rPr>
          <w:sz w:val="22"/>
        </w:rPr>
      </w:pPr>
      <w:r w:rsidRPr="009B7FDC">
        <w:rPr>
          <w:sz w:val="22"/>
        </w:rPr>
        <w:t>неузгодженість вимог, які висуваються до студентів;</w:t>
      </w:r>
    </w:p>
    <w:p w:rsidR="00A84F9D" w:rsidRPr="009B7FDC" w:rsidRDefault="00A84F9D" w:rsidP="0019276D">
      <w:pPr>
        <w:pStyle w:val="aa"/>
        <w:widowControl w:val="0"/>
        <w:numPr>
          <w:ilvl w:val="0"/>
          <w:numId w:val="39"/>
        </w:numPr>
        <w:tabs>
          <w:tab w:val="left" w:pos="567"/>
        </w:tabs>
        <w:spacing w:line="245" w:lineRule="auto"/>
        <w:ind w:left="0" w:firstLine="284"/>
        <w:jc w:val="both"/>
        <w:rPr>
          <w:sz w:val="22"/>
        </w:rPr>
      </w:pPr>
      <w:r w:rsidRPr="009B7FDC">
        <w:rPr>
          <w:sz w:val="22"/>
        </w:rPr>
        <w:t>проблема кадрового складу викладачів-керівників прак</w:t>
      </w:r>
      <w:r w:rsidR="009B7FDC">
        <w:rPr>
          <w:sz w:val="22"/>
        </w:rPr>
        <w:softHyphen/>
      </w:r>
      <w:r w:rsidRPr="009B7FDC">
        <w:rPr>
          <w:sz w:val="22"/>
        </w:rPr>
        <w:t>ти</w:t>
      </w:r>
      <w:r w:rsidR="009B7FDC">
        <w:rPr>
          <w:sz w:val="22"/>
        </w:rPr>
        <w:softHyphen/>
      </w:r>
      <w:r w:rsidRPr="009B7FDC">
        <w:rPr>
          <w:sz w:val="22"/>
        </w:rPr>
        <w:t>ки тощо.</w:t>
      </w:r>
    </w:p>
    <w:p w:rsidR="00A84F9D" w:rsidRPr="00A504AA" w:rsidRDefault="00A84F9D" w:rsidP="009B7FDC">
      <w:pPr>
        <w:widowControl w:val="0"/>
        <w:spacing w:after="0" w:line="245" w:lineRule="auto"/>
        <w:ind w:firstLine="284"/>
        <w:jc w:val="both"/>
        <w:rPr>
          <w:rFonts w:ascii="Times New Roman" w:hAnsi="Times New Roman"/>
        </w:rPr>
      </w:pPr>
      <w:r w:rsidRPr="00A504AA">
        <w:rPr>
          <w:rFonts w:ascii="Times New Roman" w:hAnsi="Times New Roman"/>
        </w:rPr>
        <w:t>Отже, теоретичний та методичний супровід практичного нав-чання студентів є запорукою цілісної професійної підготовки майбутнього конкурентоздатного фахівця, сприяє його само</w:t>
      </w:r>
      <w:r w:rsidR="009B7FDC">
        <w:rPr>
          <w:rFonts w:ascii="Times New Roman" w:hAnsi="Times New Roman"/>
        </w:rPr>
        <w:softHyphen/>
      </w:r>
      <w:r w:rsidRPr="00A504AA">
        <w:rPr>
          <w:rFonts w:ascii="Times New Roman" w:hAnsi="Times New Roman"/>
        </w:rPr>
        <w:t>реа</w:t>
      </w:r>
      <w:r w:rsidR="009B7FDC">
        <w:rPr>
          <w:rFonts w:ascii="Times New Roman" w:hAnsi="Times New Roman"/>
        </w:rPr>
        <w:softHyphen/>
      </w:r>
      <w:r w:rsidRPr="00A504AA">
        <w:rPr>
          <w:rFonts w:ascii="Times New Roman" w:hAnsi="Times New Roman"/>
        </w:rPr>
        <w:t>лізації.</w:t>
      </w:r>
    </w:p>
    <w:p w:rsidR="00A84F9D" w:rsidRPr="009B7FDC" w:rsidRDefault="009B7FDC" w:rsidP="009B7FDC">
      <w:pPr>
        <w:widowControl w:val="0"/>
        <w:spacing w:after="0" w:line="245" w:lineRule="auto"/>
        <w:contextualSpacing/>
        <w:jc w:val="center"/>
        <w:rPr>
          <w:rFonts w:ascii="Times New Roman" w:hAnsi="Times New Roman"/>
          <w:b/>
          <w:i/>
        </w:rPr>
      </w:pPr>
      <w:r w:rsidRPr="009B7FDC">
        <w:rPr>
          <w:rFonts w:ascii="Times New Roman" w:hAnsi="Times New Roman"/>
          <w:b/>
          <w:i/>
        </w:rPr>
        <w:t>Список використаних джерел</w:t>
      </w:r>
    </w:p>
    <w:p w:rsidR="00A84F9D" w:rsidRPr="009B7FDC" w:rsidRDefault="009B7FDC" w:rsidP="0019276D">
      <w:pPr>
        <w:pStyle w:val="aa"/>
        <w:widowControl w:val="0"/>
        <w:numPr>
          <w:ilvl w:val="0"/>
          <w:numId w:val="40"/>
        </w:numPr>
        <w:tabs>
          <w:tab w:val="left" w:pos="284"/>
        </w:tabs>
        <w:spacing w:before="40" w:line="245" w:lineRule="auto"/>
        <w:ind w:left="284" w:hanging="284"/>
        <w:jc w:val="both"/>
        <w:rPr>
          <w:sz w:val="22"/>
        </w:rPr>
      </w:pPr>
      <w:r>
        <w:rPr>
          <w:sz w:val="22"/>
          <w:shd w:val="clear" w:color="auto" w:fill="FFFFFF"/>
        </w:rPr>
        <w:t>Діденко </w:t>
      </w:r>
      <w:r w:rsidR="00A84F9D" w:rsidRPr="009B7FDC">
        <w:rPr>
          <w:sz w:val="22"/>
          <w:shd w:val="clear" w:color="auto" w:fill="FFFFFF"/>
        </w:rPr>
        <w:t>Я. «Болонський процес</w:t>
      </w:r>
      <w:r>
        <w:rPr>
          <w:sz w:val="22"/>
          <w:shd w:val="clear" w:color="auto" w:fill="FFFFFF"/>
        </w:rPr>
        <w:t>» і його перспективи для ук</w:t>
      </w:r>
      <w:r>
        <w:rPr>
          <w:sz w:val="22"/>
          <w:shd w:val="clear" w:color="auto" w:fill="FFFFFF"/>
        </w:rPr>
        <w:softHyphen/>
        <w:t>раїн</w:t>
      </w:r>
      <w:r w:rsidR="00A84F9D" w:rsidRPr="009B7FDC">
        <w:rPr>
          <w:sz w:val="22"/>
          <w:shd w:val="clear" w:color="auto" w:fill="FFFFFF"/>
        </w:rPr>
        <w:t xml:space="preserve">ських студентів </w:t>
      </w:r>
      <w:r>
        <w:rPr>
          <w:sz w:val="22"/>
          <w:shd w:val="clear" w:color="auto" w:fill="FFFFFF"/>
        </w:rPr>
        <w:t>// Юридичний журнал.– 2004. – № </w:t>
      </w:r>
      <w:r w:rsidR="00A84F9D" w:rsidRPr="009B7FDC">
        <w:rPr>
          <w:sz w:val="22"/>
          <w:shd w:val="clear" w:color="auto" w:fill="FFFFFF"/>
        </w:rPr>
        <w:t>7.</w:t>
      </w:r>
      <w:r w:rsidR="00123491" w:rsidRPr="009B7FDC">
        <w:rPr>
          <w:sz w:val="22"/>
          <w:shd w:val="clear" w:color="auto" w:fill="FFFFFF"/>
        </w:rPr>
        <w:t xml:space="preserve"> </w:t>
      </w:r>
      <w:r w:rsidRPr="009B7FDC">
        <w:rPr>
          <w:sz w:val="22"/>
          <w:shd w:val="clear" w:color="auto" w:fill="FFFFFF"/>
        </w:rPr>
        <w:t>– С. </w:t>
      </w:r>
      <w:r w:rsidR="00A84F9D" w:rsidRPr="009B7FDC">
        <w:rPr>
          <w:sz w:val="22"/>
          <w:shd w:val="clear" w:color="auto" w:fill="FFFFFF"/>
        </w:rPr>
        <w:t>132</w:t>
      </w:r>
      <w:r>
        <w:rPr>
          <w:sz w:val="22"/>
          <w:shd w:val="clear" w:color="auto" w:fill="FFFFFF"/>
        </w:rPr>
        <w:t>–</w:t>
      </w:r>
      <w:r w:rsidR="00A84F9D" w:rsidRPr="009B7FDC">
        <w:rPr>
          <w:sz w:val="22"/>
          <w:shd w:val="clear" w:color="auto" w:fill="FFFFFF"/>
        </w:rPr>
        <w:t>135.</w:t>
      </w:r>
    </w:p>
    <w:p w:rsidR="00A84F9D" w:rsidRPr="009B7FDC" w:rsidRDefault="00A84F9D" w:rsidP="0019276D">
      <w:pPr>
        <w:pStyle w:val="aa"/>
        <w:widowControl w:val="0"/>
        <w:numPr>
          <w:ilvl w:val="0"/>
          <w:numId w:val="40"/>
        </w:numPr>
        <w:tabs>
          <w:tab w:val="left" w:pos="284"/>
        </w:tabs>
        <w:spacing w:line="245" w:lineRule="auto"/>
        <w:ind w:left="284" w:hanging="284"/>
        <w:jc w:val="both"/>
        <w:rPr>
          <w:sz w:val="22"/>
        </w:rPr>
      </w:pPr>
      <w:r w:rsidRPr="009B7FDC">
        <w:rPr>
          <w:sz w:val="22"/>
          <w:shd w:val="clear" w:color="auto" w:fill="FFFFFF"/>
        </w:rPr>
        <w:t>Про затвердження Положення</w:t>
      </w:r>
      <w:r w:rsidR="009B7FDC">
        <w:rPr>
          <w:sz w:val="22"/>
          <w:shd w:val="clear" w:color="auto" w:fill="FFFFFF"/>
        </w:rPr>
        <w:t xml:space="preserve"> про проведення практики сту</w:t>
      </w:r>
      <w:r w:rsidR="009B7FDC">
        <w:rPr>
          <w:sz w:val="22"/>
          <w:shd w:val="clear" w:color="auto" w:fill="FFFFFF"/>
        </w:rPr>
        <w:softHyphen/>
        <w:t>ден</w:t>
      </w:r>
      <w:r w:rsidRPr="009B7FDC">
        <w:rPr>
          <w:sz w:val="22"/>
          <w:shd w:val="clear" w:color="auto" w:fill="FFFFFF"/>
        </w:rPr>
        <w:t>тів вищих навчальних закладів України»</w:t>
      </w:r>
      <w:r w:rsidR="009B7FDC">
        <w:rPr>
          <w:sz w:val="22"/>
          <w:shd w:val="clear" w:color="auto" w:fill="FFFFFF"/>
        </w:rPr>
        <w:t> </w:t>
      </w:r>
      <w:r w:rsidRPr="009B7FDC">
        <w:rPr>
          <w:sz w:val="22"/>
          <w:shd w:val="clear" w:color="auto" w:fill="FFFFFF"/>
        </w:rPr>
        <w:t>: Наказ МОН Ук</w:t>
      </w:r>
      <w:r w:rsidR="009B7FDC">
        <w:rPr>
          <w:sz w:val="22"/>
          <w:shd w:val="clear" w:color="auto" w:fill="FFFFFF"/>
        </w:rPr>
        <w:softHyphen/>
      </w:r>
      <w:r w:rsidR="009B7FDC">
        <w:rPr>
          <w:sz w:val="22"/>
          <w:shd w:val="clear" w:color="auto" w:fill="FFFFFF"/>
        </w:rPr>
        <w:softHyphen/>
        <w:t>раїни від 8 квітня 1993 р. № </w:t>
      </w:r>
      <w:r w:rsidRPr="009B7FDC">
        <w:rPr>
          <w:sz w:val="22"/>
          <w:shd w:val="clear" w:color="auto" w:fill="FFFFFF"/>
        </w:rPr>
        <w:t xml:space="preserve">93 // </w:t>
      </w:r>
      <w:r w:rsidRPr="009B7FDC">
        <w:rPr>
          <w:sz w:val="22"/>
        </w:rPr>
        <w:t>[Електронний ресурс]. – Режим доступу:</w:t>
      </w:r>
      <w:r w:rsidRPr="009B7FDC">
        <w:rPr>
          <w:rStyle w:val="apple-converted-space"/>
          <w:sz w:val="22"/>
          <w:shd w:val="clear" w:color="auto" w:fill="FFFFFF"/>
        </w:rPr>
        <w:t xml:space="preserve"> </w:t>
      </w:r>
      <w:r w:rsidRPr="009B7FDC">
        <w:rPr>
          <w:sz w:val="22"/>
          <w:shd w:val="clear" w:color="auto" w:fill="FFFFFF"/>
        </w:rPr>
        <w:t>http://zakon2.rada.gov.ua/laws/show/z0035-93</w:t>
      </w:r>
    </w:p>
    <w:p w:rsidR="003227BB" w:rsidRPr="009B7FDC" w:rsidRDefault="003227BB" w:rsidP="009B7FDC">
      <w:pPr>
        <w:widowControl w:val="0"/>
        <w:shd w:val="clear" w:color="auto" w:fill="FFFFFF"/>
        <w:spacing w:before="360" w:after="120" w:line="245" w:lineRule="auto"/>
        <w:jc w:val="center"/>
        <w:rPr>
          <w:rFonts w:ascii="Arial" w:hAnsi="Arial" w:cs="Arial"/>
          <w:b/>
        </w:rPr>
      </w:pPr>
      <w:r w:rsidRPr="009B7FDC">
        <w:rPr>
          <w:rFonts w:ascii="Arial" w:hAnsi="Arial" w:cs="Arial"/>
          <w:b/>
        </w:rPr>
        <w:t>ОРГАНІЗАЦІЯ НАВЧАЛЬНОЇ ПРАКТИКИ СТУДЕНТІВ НАПРЯМУ ПІДГОТОВКИ «ПРАВОЗНАВСТВО» У ОРГАНАХ ДЕРЖАВНОЇ ВИКОНАВЧОЇ СЛУЖБИ</w:t>
      </w:r>
    </w:p>
    <w:p w:rsidR="003227BB" w:rsidRPr="009B7FDC" w:rsidRDefault="003227BB" w:rsidP="009B7FDC">
      <w:pPr>
        <w:widowControl w:val="0"/>
        <w:shd w:val="clear" w:color="auto" w:fill="FFFFFF"/>
        <w:spacing w:after="0" w:line="245" w:lineRule="auto"/>
        <w:rPr>
          <w:rFonts w:ascii="Arial" w:hAnsi="Arial" w:cs="Arial"/>
          <w:i/>
          <w:sz w:val="20"/>
        </w:rPr>
      </w:pPr>
      <w:r w:rsidRPr="009B7FDC">
        <w:rPr>
          <w:rFonts w:ascii="Arial" w:hAnsi="Arial" w:cs="Arial"/>
          <w:b/>
          <w:i/>
          <w:sz w:val="20"/>
        </w:rPr>
        <w:t>С.</w:t>
      </w:r>
      <w:r w:rsidR="009B7FDC" w:rsidRPr="009B7FDC">
        <w:rPr>
          <w:rFonts w:ascii="Arial" w:hAnsi="Arial" w:cs="Arial"/>
          <w:b/>
          <w:i/>
          <w:sz w:val="20"/>
        </w:rPr>
        <w:t xml:space="preserve"> </w:t>
      </w:r>
      <w:r w:rsidRPr="009B7FDC">
        <w:rPr>
          <w:rFonts w:ascii="Arial" w:hAnsi="Arial" w:cs="Arial"/>
          <w:b/>
          <w:i/>
          <w:sz w:val="20"/>
        </w:rPr>
        <w:t xml:space="preserve">М. Ляхівненко, </w:t>
      </w:r>
      <w:r w:rsidR="009B7FDC" w:rsidRPr="009B7FDC">
        <w:rPr>
          <w:rFonts w:ascii="Arial" w:hAnsi="Arial" w:cs="Arial"/>
          <w:i/>
          <w:sz w:val="20"/>
        </w:rPr>
        <w:t>ст. викладач</w:t>
      </w:r>
    </w:p>
    <w:p w:rsidR="009B7FDC" w:rsidRPr="000D57C6" w:rsidRDefault="009B7FDC" w:rsidP="009B7FDC">
      <w:pPr>
        <w:widowControl w:val="0"/>
        <w:shd w:val="clear" w:color="auto" w:fill="FFFFFF"/>
        <w:spacing w:after="120" w:line="245"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3227BB" w:rsidRPr="00A504AA" w:rsidRDefault="003227BB" w:rsidP="009B7FDC">
      <w:pPr>
        <w:widowControl w:val="0"/>
        <w:spacing w:after="0" w:line="245" w:lineRule="auto"/>
        <w:ind w:firstLine="284"/>
        <w:contextualSpacing/>
        <w:jc w:val="both"/>
        <w:rPr>
          <w:rFonts w:ascii="Times New Roman" w:hAnsi="Times New Roman"/>
        </w:rPr>
      </w:pPr>
      <w:r w:rsidRPr="00A504AA">
        <w:rPr>
          <w:rFonts w:ascii="Times New Roman" w:hAnsi="Times New Roman"/>
        </w:rPr>
        <w:t xml:space="preserve">Модерна Українська держава потребує висококваліфікованих фахівців у галузі юриспруденції. Організація процесу освоєння </w:t>
      </w:r>
      <w:r w:rsidRPr="00A504AA">
        <w:rPr>
          <w:rFonts w:ascii="Times New Roman" w:hAnsi="Times New Roman"/>
        </w:rPr>
        <w:lastRenderedPageBreak/>
        <w:t>умінь та навичок державного виконавця у органах державної виконавчої служби (далі – ДВС) для студента напряму під</w:t>
      </w:r>
      <w:r w:rsidR="009B7FDC">
        <w:rPr>
          <w:rFonts w:ascii="Times New Roman" w:hAnsi="Times New Roman"/>
        </w:rPr>
        <w:softHyphen/>
      </w:r>
      <w:r w:rsidRPr="00A504AA">
        <w:rPr>
          <w:rFonts w:ascii="Times New Roman" w:hAnsi="Times New Roman"/>
        </w:rPr>
        <w:t>го</w:t>
      </w:r>
      <w:r w:rsidR="009B7FDC">
        <w:rPr>
          <w:rFonts w:ascii="Times New Roman" w:hAnsi="Times New Roman"/>
        </w:rPr>
        <w:softHyphen/>
      </w:r>
      <w:r w:rsidRPr="00A504AA">
        <w:rPr>
          <w:rFonts w:ascii="Times New Roman" w:hAnsi="Times New Roman"/>
        </w:rPr>
        <w:t>товки «Правознавство» є надзвичайно актуальною на сьогодні.</w:t>
      </w:r>
    </w:p>
    <w:p w:rsidR="003227BB" w:rsidRPr="00A504AA" w:rsidRDefault="00BA045E"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284"/>
        <w:jc w:val="both"/>
        <w:rPr>
          <w:rFonts w:ascii="Times New Roman" w:hAnsi="Times New Roman"/>
        </w:rPr>
      </w:pPr>
      <w:r w:rsidRPr="00BA045E">
        <w:rPr>
          <w:rFonts w:ascii="Times New Roman" w:hAnsi="Times New Roman"/>
          <w:spacing w:val="-2"/>
        </w:rPr>
        <w:t xml:space="preserve">Органами ДВС </w:t>
      </w:r>
      <w:r w:rsidR="003227BB" w:rsidRPr="00BA045E">
        <w:rPr>
          <w:rFonts w:ascii="Times New Roman" w:hAnsi="Times New Roman"/>
          <w:spacing w:val="-2"/>
        </w:rPr>
        <w:t>є:</w:t>
      </w:r>
      <w:bookmarkStart w:id="8" w:name="o17"/>
      <w:bookmarkEnd w:id="8"/>
      <w:r w:rsidRPr="00BA045E">
        <w:rPr>
          <w:rFonts w:ascii="Times New Roman" w:hAnsi="Times New Roman"/>
          <w:spacing w:val="-2"/>
        </w:rPr>
        <w:t xml:space="preserve"> 1) </w:t>
      </w:r>
      <w:r w:rsidR="003227BB" w:rsidRPr="00BA045E">
        <w:rPr>
          <w:rFonts w:ascii="Times New Roman" w:hAnsi="Times New Roman"/>
          <w:spacing w:val="-2"/>
        </w:rPr>
        <w:t>Департамент державної</w:t>
      </w:r>
      <w:r w:rsidR="00123491" w:rsidRPr="00BA045E">
        <w:rPr>
          <w:rFonts w:ascii="Times New Roman" w:hAnsi="Times New Roman"/>
          <w:spacing w:val="-2"/>
        </w:rPr>
        <w:t xml:space="preserve"> </w:t>
      </w:r>
      <w:r w:rsidR="003227BB" w:rsidRPr="00BA045E">
        <w:rPr>
          <w:rFonts w:ascii="Times New Roman" w:hAnsi="Times New Roman"/>
          <w:spacing w:val="-2"/>
        </w:rPr>
        <w:t>виконавчої служ</w:t>
      </w:r>
      <w:r w:rsidRPr="00BA045E">
        <w:rPr>
          <w:rFonts w:ascii="Times New Roman" w:hAnsi="Times New Roman"/>
          <w:spacing w:val="-2"/>
        </w:rPr>
        <w:softHyphen/>
      </w:r>
      <w:r w:rsidR="003227BB" w:rsidRPr="00A504AA">
        <w:rPr>
          <w:rFonts w:ascii="Times New Roman" w:hAnsi="Times New Roman"/>
        </w:rPr>
        <w:t>би Міністерства юстиції України,</w:t>
      </w:r>
      <w:r w:rsidR="00123491" w:rsidRPr="00A504AA">
        <w:rPr>
          <w:rFonts w:ascii="Times New Roman" w:hAnsi="Times New Roman"/>
        </w:rPr>
        <w:t xml:space="preserve"> </w:t>
      </w:r>
      <w:r w:rsidR="003227BB" w:rsidRPr="00A504AA">
        <w:rPr>
          <w:rFonts w:ascii="Times New Roman" w:hAnsi="Times New Roman"/>
        </w:rPr>
        <w:t>до складу якого</w:t>
      </w:r>
      <w:r w:rsidR="00123491" w:rsidRPr="00A504AA">
        <w:rPr>
          <w:rFonts w:ascii="Times New Roman" w:hAnsi="Times New Roman"/>
        </w:rPr>
        <w:t xml:space="preserve"> </w:t>
      </w:r>
      <w:r w:rsidR="003227BB" w:rsidRPr="00A504AA">
        <w:rPr>
          <w:rFonts w:ascii="Times New Roman" w:hAnsi="Times New Roman"/>
        </w:rPr>
        <w:t>входить</w:t>
      </w:r>
      <w:r w:rsidR="00123491" w:rsidRPr="00A504AA">
        <w:rPr>
          <w:rFonts w:ascii="Times New Roman" w:hAnsi="Times New Roman"/>
        </w:rPr>
        <w:t xml:space="preserve"> </w:t>
      </w:r>
      <w:r w:rsidR="003227BB" w:rsidRPr="00A504AA">
        <w:rPr>
          <w:rFonts w:ascii="Times New Roman" w:hAnsi="Times New Roman"/>
        </w:rPr>
        <w:t>відділ</w:t>
      </w:r>
      <w:r w:rsidR="00123491" w:rsidRPr="00A504AA">
        <w:rPr>
          <w:rFonts w:ascii="Times New Roman" w:hAnsi="Times New Roman"/>
        </w:rPr>
        <w:t xml:space="preserve"> </w:t>
      </w:r>
      <w:r w:rsidR="003227BB" w:rsidRPr="00A504AA">
        <w:rPr>
          <w:rFonts w:ascii="Times New Roman" w:hAnsi="Times New Roman"/>
        </w:rPr>
        <w:t>примусового</w:t>
      </w:r>
      <w:r w:rsidR="00123491" w:rsidRPr="00A504AA">
        <w:rPr>
          <w:rFonts w:ascii="Times New Roman" w:hAnsi="Times New Roman"/>
        </w:rPr>
        <w:t xml:space="preserve"> </w:t>
      </w:r>
      <w:r w:rsidR="003227BB" w:rsidRPr="00A504AA">
        <w:rPr>
          <w:rFonts w:ascii="Times New Roman" w:hAnsi="Times New Roman"/>
        </w:rPr>
        <w:t xml:space="preserve">виконання рішень; </w:t>
      </w:r>
      <w:bookmarkStart w:id="9" w:name="o18"/>
      <w:bookmarkEnd w:id="9"/>
      <w:r w:rsidR="003227BB" w:rsidRPr="00A504AA">
        <w:rPr>
          <w:rFonts w:ascii="Times New Roman" w:hAnsi="Times New Roman"/>
        </w:rPr>
        <w:t>2) управління державної</w:t>
      </w:r>
      <w:r w:rsidR="00123491" w:rsidRPr="00A504AA">
        <w:rPr>
          <w:rFonts w:ascii="Times New Roman" w:hAnsi="Times New Roman"/>
        </w:rPr>
        <w:t xml:space="preserve"> </w:t>
      </w:r>
      <w:r w:rsidR="003227BB" w:rsidRPr="00A504AA">
        <w:rPr>
          <w:rFonts w:ascii="Times New Roman" w:hAnsi="Times New Roman"/>
        </w:rPr>
        <w:t>вико</w:t>
      </w:r>
      <w:r>
        <w:rPr>
          <w:rFonts w:ascii="Times New Roman" w:hAnsi="Times New Roman"/>
        </w:rPr>
        <w:softHyphen/>
      </w:r>
      <w:r w:rsidR="003227BB" w:rsidRPr="00A504AA">
        <w:rPr>
          <w:rFonts w:ascii="Times New Roman" w:hAnsi="Times New Roman"/>
        </w:rPr>
        <w:t>навчої</w:t>
      </w:r>
      <w:r w:rsidR="00123491" w:rsidRPr="00A504AA">
        <w:rPr>
          <w:rFonts w:ascii="Times New Roman" w:hAnsi="Times New Roman"/>
        </w:rPr>
        <w:t xml:space="preserve"> </w:t>
      </w:r>
      <w:r w:rsidR="003227BB" w:rsidRPr="00A504AA">
        <w:rPr>
          <w:rFonts w:ascii="Times New Roman" w:hAnsi="Times New Roman"/>
        </w:rPr>
        <w:t>служби Головного управління юстиції Міністерства юс</w:t>
      </w:r>
      <w:r>
        <w:rPr>
          <w:rFonts w:ascii="Times New Roman" w:hAnsi="Times New Roman"/>
        </w:rPr>
        <w:softHyphen/>
      </w:r>
      <w:r w:rsidR="003227BB" w:rsidRPr="00A504AA">
        <w:rPr>
          <w:rFonts w:ascii="Times New Roman" w:hAnsi="Times New Roman"/>
        </w:rPr>
        <w:t>тиції України в Автономній Республіці Крим, головних</w:t>
      </w:r>
      <w:r w:rsidR="00123491" w:rsidRPr="00A504AA">
        <w:rPr>
          <w:rFonts w:ascii="Times New Roman" w:hAnsi="Times New Roman"/>
        </w:rPr>
        <w:t xml:space="preserve"> </w:t>
      </w:r>
      <w:r w:rsidR="003227BB" w:rsidRPr="00A504AA">
        <w:rPr>
          <w:rFonts w:ascii="Times New Roman" w:hAnsi="Times New Roman"/>
        </w:rPr>
        <w:t>управ</w:t>
      </w:r>
      <w:r>
        <w:rPr>
          <w:rFonts w:ascii="Times New Roman" w:hAnsi="Times New Roman"/>
        </w:rPr>
        <w:softHyphen/>
      </w:r>
      <w:r w:rsidR="003227BB" w:rsidRPr="00A504AA">
        <w:rPr>
          <w:rFonts w:ascii="Times New Roman" w:hAnsi="Times New Roman"/>
        </w:rPr>
        <w:t>лінь</w:t>
      </w:r>
      <w:r w:rsidR="00123491" w:rsidRPr="00A504AA">
        <w:rPr>
          <w:rFonts w:ascii="Times New Roman" w:hAnsi="Times New Roman"/>
        </w:rPr>
        <w:t xml:space="preserve"> </w:t>
      </w:r>
      <w:r w:rsidR="003227BB" w:rsidRPr="00A504AA">
        <w:rPr>
          <w:rFonts w:ascii="Times New Roman" w:hAnsi="Times New Roman"/>
        </w:rPr>
        <w:t>юстиції</w:t>
      </w:r>
      <w:r w:rsidR="00123491" w:rsidRPr="00A504AA">
        <w:rPr>
          <w:rFonts w:ascii="Times New Roman" w:hAnsi="Times New Roman"/>
        </w:rPr>
        <w:t xml:space="preserve"> </w:t>
      </w:r>
      <w:r w:rsidR="003227BB" w:rsidRPr="00A504AA">
        <w:rPr>
          <w:rFonts w:ascii="Times New Roman" w:hAnsi="Times New Roman"/>
        </w:rPr>
        <w:t>в</w:t>
      </w:r>
      <w:r w:rsidR="00123491" w:rsidRPr="00A504AA">
        <w:rPr>
          <w:rFonts w:ascii="Times New Roman" w:hAnsi="Times New Roman"/>
        </w:rPr>
        <w:t xml:space="preserve"> </w:t>
      </w:r>
      <w:r w:rsidR="003227BB" w:rsidRPr="00A504AA">
        <w:rPr>
          <w:rFonts w:ascii="Times New Roman" w:hAnsi="Times New Roman"/>
        </w:rPr>
        <w:t>областях,</w:t>
      </w:r>
      <w:r w:rsidR="00123491" w:rsidRPr="00A504AA">
        <w:rPr>
          <w:rFonts w:ascii="Times New Roman" w:hAnsi="Times New Roman"/>
        </w:rPr>
        <w:t xml:space="preserve"> </w:t>
      </w:r>
      <w:r w:rsidR="003227BB" w:rsidRPr="00A504AA">
        <w:rPr>
          <w:rFonts w:ascii="Times New Roman" w:hAnsi="Times New Roman"/>
        </w:rPr>
        <w:t>містах</w:t>
      </w:r>
      <w:r w:rsidR="00123491" w:rsidRPr="00A504AA">
        <w:rPr>
          <w:rFonts w:ascii="Times New Roman" w:hAnsi="Times New Roman"/>
        </w:rPr>
        <w:t xml:space="preserve"> </w:t>
      </w:r>
      <w:r w:rsidR="003227BB" w:rsidRPr="00A504AA">
        <w:rPr>
          <w:rFonts w:ascii="Times New Roman" w:hAnsi="Times New Roman"/>
        </w:rPr>
        <w:t>Києві</w:t>
      </w:r>
      <w:r w:rsidR="00123491" w:rsidRPr="00A504AA">
        <w:rPr>
          <w:rFonts w:ascii="Times New Roman" w:hAnsi="Times New Roman"/>
        </w:rPr>
        <w:t xml:space="preserve"> </w:t>
      </w:r>
      <w:r w:rsidR="003227BB" w:rsidRPr="00A504AA">
        <w:rPr>
          <w:rFonts w:ascii="Times New Roman" w:hAnsi="Times New Roman"/>
        </w:rPr>
        <w:t>та Севастополі,</w:t>
      </w:r>
      <w:r w:rsidR="00123491" w:rsidRPr="00A504AA">
        <w:rPr>
          <w:rFonts w:ascii="Times New Roman" w:hAnsi="Times New Roman"/>
        </w:rPr>
        <w:t xml:space="preserve"> </w:t>
      </w:r>
      <w:r w:rsidR="003227BB" w:rsidRPr="00A504AA">
        <w:rPr>
          <w:rFonts w:ascii="Times New Roman" w:hAnsi="Times New Roman"/>
        </w:rPr>
        <w:t xml:space="preserve">до складу </w:t>
      </w:r>
      <w:r w:rsidR="003227BB" w:rsidRPr="00BA045E">
        <w:rPr>
          <w:rFonts w:ascii="Times New Roman" w:hAnsi="Times New Roman"/>
          <w:spacing w:val="-2"/>
        </w:rPr>
        <w:t>яких входять відділи примусового виконання рішень;</w:t>
      </w:r>
      <w:bookmarkStart w:id="10" w:name="o19"/>
      <w:bookmarkEnd w:id="10"/>
      <w:r w:rsidRPr="00BA045E">
        <w:rPr>
          <w:rFonts w:ascii="Times New Roman" w:hAnsi="Times New Roman"/>
          <w:spacing w:val="-2"/>
        </w:rPr>
        <w:t xml:space="preserve"> 3) </w:t>
      </w:r>
      <w:r w:rsidR="003227BB" w:rsidRPr="00BA045E">
        <w:rPr>
          <w:rFonts w:ascii="Times New Roman" w:hAnsi="Times New Roman"/>
          <w:spacing w:val="-2"/>
        </w:rPr>
        <w:t>рай</w:t>
      </w:r>
      <w:r w:rsidRPr="00BA045E">
        <w:rPr>
          <w:rFonts w:ascii="Times New Roman" w:hAnsi="Times New Roman"/>
          <w:spacing w:val="-2"/>
        </w:rPr>
        <w:softHyphen/>
      </w:r>
      <w:r w:rsidR="003227BB" w:rsidRPr="00BA045E">
        <w:rPr>
          <w:rFonts w:ascii="Times New Roman" w:hAnsi="Times New Roman"/>
          <w:spacing w:val="-2"/>
        </w:rPr>
        <w:t>он</w:t>
      </w:r>
      <w:r w:rsidRPr="00BA045E">
        <w:rPr>
          <w:rFonts w:ascii="Times New Roman" w:hAnsi="Times New Roman"/>
          <w:spacing w:val="-2"/>
        </w:rPr>
        <w:softHyphen/>
      </w:r>
      <w:r w:rsidR="003227BB" w:rsidRPr="00BA045E">
        <w:rPr>
          <w:rFonts w:ascii="Times New Roman" w:hAnsi="Times New Roman"/>
          <w:spacing w:val="-2"/>
        </w:rPr>
        <w:t xml:space="preserve">ні, </w:t>
      </w:r>
      <w:r w:rsidR="003227BB" w:rsidRPr="00A504AA">
        <w:rPr>
          <w:rFonts w:ascii="Times New Roman" w:hAnsi="Times New Roman"/>
        </w:rPr>
        <w:t>районні у містах, міс</w:t>
      </w:r>
      <w:r>
        <w:rPr>
          <w:rFonts w:ascii="Times New Roman" w:hAnsi="Times New Roman"/>
        </w:rPr>
        <w:t xml:space="preserve">ькі (міст обласного значення), </w:t>
      </w:r>
      <w:r w:rsidR="003227BB" w:rsidRPr="00A504AA">
        <w:rPr>
          <w:rFonts w:ascii="Times New Roman" w:hAnsi="Times New Roman"/>
        </w:rPr>
        <w:t>міськ</w:t>
      </w:r>
      <w:r>
        <w:rPr>
          <w:rFonts w:ascii="Times New Roman" w:hAnsi="Times New Roman"/>
        </w:rPr>
        <w:softHyphen/>
      </w:r>
      <w:r>
        <w:rPr>
          <w:rFonts w:ascii="Times New Roman" w:hAnsi="Times New Roman"/>
        </w:rPr>
        <w:softHyphen/>
      </w:r>
      <w:r>
        <w:rPr>
          <w:rFonts w:ascii="Times New Roman" w:hAnsi="Times New Roman"/>
        </w:rPr>
        <w:softHyphen/>
      </w:r>
      <w:r w:rsidR="003227BB" w:rsidRPr="00A504AA">
        <w:rPr>
          <w:rFonts w:ascii="Times New Roman" w:hAnsi="Times New Roman"/>
        </w:rPr>
        <w:t>районні</w:t>
      </w:r>
      <w:r w:rsidR="00123491" w:rsidRPr="00A504AA">
        <w:rPr>
          <w:rFonts w:ascii="Times New Roman" w:hAnsi="Times New Roman"/>
        </w:rPr>
        <w:t xml:space="preserve"> </w:t>
      </w:r>
      <w:r w:rsidR="003227BB" w:rsidRPr="00A504AA">
        <w:rPr>
          <w:rFonts w:ascii="Times New Roman" w:hAnsi="Times New Roman"/>
        </w:rPr>
        <w:t>відділи</w:t>
      </w:r>
      <w:r w:rsidR="00123491" w:rsidRPr="00A504AA">
        <w:rPr>
          <w:rFonts w:ascii="Times New Roman" w:hAnsi="Times New Roman"/>
        </w:rPr>
        <w:t xml:space="preserve"> </w:t>
      </w:r>
      <w:r w:rsidR="003227BB" w:rsidRPr="00A504AA">
        <w:rPr>
          <w:rFonts w:ascii="Times New Roman" w:hAnsi="Times New Roman"/>
        </w:rPr>
        <w:t>державної</w:t>
      </w:r>
      <w:r w:rsidR="00123491" w:rsidRPr="00A504AA">
        <w:rPr>
          <w:rFonts w:ascii="Times New Roman" w:hAnsi="Times New Roman"/>
        </w:rPr>
        <w:t xml:space="preserve"> </w:t>
      </w:r>
      <w:r w:rsidR="003227BB" w:rsidRPr="00A504AA">
        <w:rPr>
          <w:rFonts w:ascii="Times New Roman" w:hAnsi="Times New Roman"/>
        </w:rPr>
        <w:t>виконавчої</w:t>
      </w:r>
      <w:r w:rsidR="00123491" w:rsidRPr="00A504AA">
        <w:rPr>
          <w:rFonts w:ascii="Times New Roman" w:hAnsi="Times New Roman"/>
        </w:rPr>
        <w:t xml:space="preserve"> </w:t>
      </w:r>
      <w:r w:rsidR="003227BB" w:rsidRPr="00A504AA">
        <w:rPr>
          <w:rFonts w:ascii="Times New Roman" w:hAnsi="Times New Roman"/>
        </w:rPr>
        <w:t>служби</w:t>
      </w:r>
      <w:r w:rsidR="00123491" w:rsidRPr="00A504AA">
        <w:rPr>
          <w:rFonts w:ascii="Times New Roman" w:hAnsi="Times New Roman"/>
        </w:rPr>
        <w:t xml:space="preserve"> </w:t>
      </w:r>
      <w:r>
        <w:rPr>
          <w:rFonts w:ascii="Times New Roman" w:hAnsi="Times New Roman"/>
        </w:rPr>
        <w:t xml:space="preserve">відповідних </w:t>
      </w:r>
      <w:r w:rsidR="003227BB" w:rsidRPr="00A504AA">
        <w:rPr>
          <w:rFonts w:ascii="Times New Roman" w:hAnsi="Times New Roman"/>
        </w:rPr>
        <w:t>управлінь юстиції [2].</w:t>
      </w:r>
    </w:p>
    <w:p w:rsidR="003227BB" w:rsidRPr="00A504AA" w:rsidRDefault="003227BB"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284"/>
        <w:jc w:val="both"/>
        <w:rPr>
          <w:rFonts w:ascii="Times New Roman" w:hAnsi="Times New Roman"/>
        </w:rPr>
      </w:pPr>
      <w:r w:rsidRPr="00A504AA">
        <w:rPr>
          <w:rFonts w:ascii="Times New Roman" w:hAnsi="Times New Roman"/>
        </w:rPr>
        <w:t xml:space="preserve">Згідно з </w:t>
      </w:r>
      <w:r w:rsidRPr="00A504AA">
        <w:rPr>
          <w:rFonts w:ascii="Times New Roman" w:hAnsi="Times New Roman"/>
          <w:shd w:val="clear" w:color="auto" w:fill="FFFFFF"/>
        </w:rPr>
        <w:t>Положенням про проведення практики студентів ви</w:t>
      </w:r>
      <w:r w:rsidR="00BA045E">
        <w:rPr>
          <w:rFonts w:ascii="Times New Roman" w:hAnsi="Times New Roman"/>
          <w:shd w:val="clear" w:color="auto" w:fill="FFFFFF"/>
        </w:rPr>
        <w:softHyphen/>
      </w:r>
      <w:r w:rsidRPr="00A504AA">
        <w:rPr>
          <w:rFonts w:ascii="Times New Roman" w:hAnsi="Times New Roman"/>
          <w:shd w:val="clear" w:color="auto" w:fill="FFFFFF"/>
        </w:rPr>
        <w:t xml:space="preserve">щих навчальних закладів України </w:t>
      </w:r>
      <w:r w:rsidRPr="00A504AA">
        <w:rPr>
          <w:rFonts w:ascii="Times New Roman" w:hAnsi="Times New Roman"/>
        </w:rPr>
        <w:t>практика студентів є невід</w:t>
      </w:r>
      <w:r w:rsidR="00D862C8">
        <w:rPr>
          <w:rFonts w:ascii="Times New Roman" w:hAnsi="Times New Roman"/>
        </w:rPr>
        <w:t>’</w:t>
      </w:r>
      <w:r w:rsidRPr="00A504AA">
        <w:rPr>
          <w:rFonts w:ascii="Times New Roman" w:hAnsi="Times New Roman"/>
        </w:rPr>
        <w:t>єм</w:t>
      </w:r>
      <w:r w:rsidR="00BA045E">
        <w:rPr>
          <w:rFonts w:ascii="Times New Roman" w:hAnsi="Times New Roman"/>
        </w:rPr>
        <w:softHyphen/>
      </w:r>
      <w:r w:rsidRPr="00A504AA">
        <w:rPr>
          <w:rFonts w:ascii="Times New Roman" w:hAnsi="Times New Roman"/>
        </w:rPr>
        <w:t>ною складовою</w:t>
      </w:r>
      <w:r w:rsidR="00123491" w:rsidRPr="00A504AA">
        <w:rPr>
          <w:rFonts w:ascii="Times New Roman" w:hAnsi="Times New Roman"/>
        </w:rPr>
        <w:t xml:space="preserve"> </w:t>
      </w:r>
      <w:r w:rsidRPr="00A504AA">
        <w:rPr>
          <w:rFonts w:ascii="Times New Roman" w:hAnsi="Times New Roman"/>
        </w:rPr>
        <w:t>частиною</w:t>
      </w:r>
      <w:r w:rsidR="00123491" w:rsidRPr="00A504AA">
        <w:rPr>
          <w:rFonts w:ascii="Times New Roman" w:hAnsi="Times New Roman"/>
        </w:rPr>
        <w:t xml:space="preserve"> </w:t>
      </w:r>
      <w:r w:rsidRPr="00A504AA">
        <w:rPr>
          <w:rFonts w:ascii="Times New Roman" w:hAnsi="Times New Roman"/>
        </w:rPr>
        <w:t>процесу підготовки спеціалістів в вищих навчальних закладах і проводиться на базах навчальних закладів, а</w:t>
      </w:r>
      <w:r w:rsidR="00123491" w:rsidRPr="00A504AA">
        <w:rPr>
          <w:rFonts w:ascii="Times New Roman" w:hAnsi="Times New Roman"/>
        </w:rPr>
        <w:t xml:space="preserve"> </w:t>
      </w:r>
      <w:r w:rsidRPr="00A504AA">
        <w:rPr>
          <w:rFonts w:ascii="Times New Roman" w:hAnsi="Times New Roman"/>
        </w:rPr>
        <w:t>також на</w:t>
      </w:r>
      <w:r w:rsidR="00123491" w:rsidRPr="00A504AA">
        <w:rPr>
          <w:rFonts w:ascii="Times New Roman" w:hAnsi="Times New Roman"/>
        </w:rPr>
        <w:t xml:space="preserve"> </w:t>
      </w:r>
      <w:r w:rsidRPr="00A504AA">
        <w:rPr>
          <w:rFonts w:ascii="Times New Roman" w:hAnsi="Times New Roman"/>
        </w:rPr>
        <w:t>сучасних</w:t>
      </w:r>
      <w:r w:rsidR="00123491" w:rsidRPr="00A504AA">
        <w:rPr>
          <w:rFonts w:ascii="Times New Roman" w:hAnsi="Times New Roman"/>
        </w:rPr>
        <w:t xml:space="preserve"> </w:t>
      </w:r>
      <w:r w:rsidRPr="00A504AA">
        <w:rPr>
          <w:rFonts w:ascii="Times New Roman" w:hAnsi="Times New Roman"/>
        </w:rPr>
        <w:t>підприємствах і в</w:t>
      </w:r>
      <w:r w:rsidR="00123491" w:rsidRPr="00A504AA">
        <w:rPr>
          <w:rFonts w:ascii="Times New Roman" w:hAnsi="Times New Roman"/>
        </w:rPr>
        <w:t xml:space="preserve"> </w:t>
      </w:r>
      <w:r w:rsidRPr="00A504AA">
        <w:rPr>
          <w:rFonts w:ascii="Times New Roman" w:hAnsi="Times New Roman"/>
        </w:rPr>
        <w:t>організаціях</w:t>
      </w:r>
      <w:r w:rsidR="00123491" w:rsidRPr="00A504AA">
        <w:rPr>
          <w:rFonts w:ascii="Times New Roman" w:hAnsi="Times New Roman"/>
        </w:rPr>
        <w:t xml:space="preserve"> </w:t>
      </w:r>
      <w:r w:rsidRPr="00A504AA">
        <w:rPr>
          <w:rFonts w:ascii="Times New Roman" w:hAnsi="Times New Roman"/>
        </w:rPr>
        <w:t>дер</w:t>
      </w:r>
      <w:r w:rsidR="00BA045E">
        <w:rPr>
          <w:rFonts w:ascii="Times New Roman" w:hAnsi="Times New Roman"/>
        </w:rPr>
        <w:softHyphen/>
      </w:r>
      <w:r w:rsidRPr="00A504AA">
        <w:rPr>
          <w:rFonts w:ascii="Times New Roman" w:hAnsi="Times New Roman"/>
        </w:rPr>
        <w:t>жавного управління [3].</w:t>
      </w:r>
    </w:p>
    <w:p w:rsidR="003227BB" w:rsidRPr="00A504AA" w:rsidRDefault="003227BB"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284"/>
        <w:jc w:val="both"/>
        <w:rPr>
          <w:rFonts w:ascii="Times New Roman" w:hAnsi="Times New Roman"/>
        </w:rPr>
      </w:pPr>
      <w:r w:rsidRPr="00A504AA">
        <w:rPr>
          <w:rFonts w:ascii="Times New Roman" w:hAnsi="Times New Roman"/>
        </w:rPr>
        <w:t>Метою</w:t>
      </w:r>
      <w:r w:rsidR="00123491" w:rsidRPr="00A504AA">
        <w:rPr>
          <w:rFonts w:ascii="Times New Roman" w:hAnsi="Times New Roman"/>
        </w:rPr>
        <w:t xml:space="preserve"> </w:t>
      </w:r>
      <w:r w:rsidRPr="00A504AA">
        <w:rPr>
          <w:rFonts w:ascii="Times New Roman" w:hAnsi="Times New Roman"/>
        </w:rPr>
        <w:t>практики</w:t>
      </w:r>
      <w:r w:rsidR="00123491" w:rsidRPr="00A504AA">
        <w:rPr>
          <w:rFonts w:ascii="Times New Roman" w:hAnsi="Times New Roman"/>
        </w:rPr>
        <w:t xml:space="preserve"> </w:t>
      </w:r>
      <w:r w:rsidRPr="00A504AA">
        <w:rPr>
          <w:rFonts w:ascii="Times New Roman" w:hAnsi="Times New Roman"/>
        </w:rPr>
        <w:t>є</w:t>
      </w:r>
      <w:r w:rsidR="00123491" w:rsidRPr="00A504AA">
        <w:rPr>
          <w:rFonts w:ascii="Times New Roman" w:hAnsi="Times New Roman"/>
        </w:rPr>
        <w:t xml:space="preserve"> </w:t>
      </w:r>
      <w:r w:rsidRPr="00A504AA">
        <w:rPr>
          <w:rFonts w:ascii="Times New Roman" w:hAnsi="Times New Roman"/>
        </w:rPr>
        <w:t>оволодіння</w:t>
      </w:r>
      <w:r w:rsidR="00123491" w:rsidRPr="00A504AA">
        <w:rPr>
          <w:rFonts w:ascii="Times New Roman" w:hAnsi="Times New Roman"/>
        </w:rPr>
        <w:t xml:space="preserve"> </w:t>
      </w:r>
      <w:r w:rsidRPr="00A504AA">
        <w:rPr>
          <w:rFonts w:ascii="Times New Roman" w:hAnsi="Times New Roman"/>
        </w:rPr>
        <w:t>студентами</w:t>
      </w:r>
      <w:r w:rsidR="00123491" w:rsidRPr="00A504AA">
        <w:rPr>
          <w:rFonts w:ascii="Times New Roman" w:hAnsi="Times New Roman"/>
        </w:rPr>
        <w:t xml:space="preserve"> </w:t>
      </w:r>
      <w:r w:rsidR="00BA045E">
        <w:rPr>
          <w:rFonts w:ascii="Times New Roman" w:hAnsi="Times New Roman"/>
        </w:rPr>
        <w:t xml:space="preserve">сучасними </w:t>
      </w:r>
      <w:r w:rsidRPr="00A504AA">
        <w:rPr>
          <w:rFonts w:ascii="Times New Roman" w:hAnsi="Times New Roman"/>
        </w:rPr>
        <w:t>мето</w:t>
      </w:r>
      <w:r w:rsidR="00BA045E">
        <w:rPr>
          <w:rFonts w:ascii="Times New Roman" w:hAnsi="Times New Roman"/>
        </w:rPr>
        <w:softHyphen/>
      </w:r>
      <w:r w:rsidRPr="00A504AA">
        <w:rPr>
          <w:rFonts w:ascii="Times New Roman" w:hAnsi="Times New Roman"/>
        </w:rPr>
        <w:t>дами, формами організації практичної діяльності державного службовця, формування у них, на базі одержаних у</w:t>
      </w:r>
      <w:r w:rsidR="00123491" w:rsidRPr="00A504AA">
        <w:rPr>
          <w:rFonts w:ascii="Times New Roman" w:hAnsi="Times New Roman"/>
        </w:rPr>
        <w:t xml:space="preserve"> </w:t>
      </w:r>
      <w:r w:rsidRPr="00A504AA">
        <w:rPr>
          <w:rFonts w:ascii="Times New Roman" w:hAnsi="Times New Roman"/>
        </w:rPr>
        <w:t>вищому нав</w:t>
      </w:r>
      <w:r w:rsidR="00BA045E">
        <w:rPr>
          <w:rFonts w:ascii="Times New Roman" w:hAnsi="Times New Roman"/>
        </w:rPr>
        <w:softHyphen/>
      </w:r>
      <w:r w:rsidRPr="00A504AA">
        <w:rPr>
          <w:rFonts w:ascii="Times New Roman" w:hAnsi="Times New Roman"/>
        </w:rPr>
        <w:t>чальному</w:t>
      </w:r>
      <w:r w:rsidR="00123491" w:rsidRPr="00A504AA">
        <w:rPr>
          <w:rFonts w:ascii="Times New Roman" w:hAnsi="Times New Roman"/>
        </w:rPr>
        <w:t xml:space="preserve"> </w:t>
      </w:r>
      <w:r w:rsidRPr="00A504AA">
        <w:rPr>
          <w:rFonts w:ascii="Times New Roman" w:hAnsi="Times New Roman"/>
        </w:rPr>
        <w:t>закладі</w:t>
      </w:r>
      <w:r w:rsidR="00123491" w:rsidRPr="00A504AA">
        <w:rPr>
          <w:rFonts w:ascii="Times New Roman" w:hAnsi="Times New Roman"/>
        </w:rPr>
        <w:t xml:space="preserve"> </w:t>
      </w:r>
      <w:r w:rsidRPr="00A504AA">
        <w:rPr>
          <w:rFonts w:ascii="Times New Roman" w:hAnsi="Times New Roman"/>
        </w:rPr>
        <w:t>теоретичних знань,</w:t>
      </w:r>
      <w:r w:rsidR="00123491" w:rsidRPr="00A504AA">
        <w:rPr>
          <w:rFonts w:ascii="Times New Roman" w:hAnsi="Times New Roman"/>
        </w:rPr>
        <w:t xml:space="preserve"> </w:t>
      </w:r>
      <w:r w:rsidRPr="00A504AA">
        <w:rPr>
          <w:rFonts w:ascii="Times New Roman" w:hAnsi="Times New Roman"/>
        </w:rPr>
        <w:t>професійних</w:t>
      </w:r>
      <w:r w:rsidR="00123491" w:rsidRPr="00A504AA">
        <w:rPr>
          <w:rFonts w:ascii="Times New Roman" w:hAnsi="Times New Roman"/>
        </w:rPr>
        <w:t xml:space="preserve"> </w:t>
      </w:r>
      <w:r w:rsidRPr="00A504AA">
        <w:rPr>
          <w:rFonts w:ascii="Times New Roman" w:hAnsi="Times New Roman"/>
        </w:rPr>
        <w:t>умінь</w:t>
      </w:r>
      <w:r w:rsidR="00123491" w:rsidRPr="00A504AA">
        <w:rPr>
          <w:rFonts w:ascii="Times New Roman" w:hAnsi="Times New Roman"/>
        </w:rPr>
        <w:t xml:space="preserve"> </w:t>
      </w:r>
      <w:r w:rsidRPr="00A504AA">
        <w:rPr>
          <w:rFonts w:ascii="Times New Roman" w:hAnsi="Times New Roman"/>
        </w:rPr>
        <w:t>і</w:t>
      </w:r>
      <w:r w:rsidR="00123491" w:rsidRPr="00A504AA">
        <w:rPr>
          <w:rFonts w:ascii="Times New Roman" w:hAnsi="Times New Roman"/>
        </w:rPr>
        <w:t xml:space="preserve"> </w:t>
      </w:r>
      <w:r w:rsidRPr="00A504AA">
        <w:rPr>
          <w:rFonts w:ascii="Times New Roman" w:hAnsi="Times New Roman"/>
        </w:rPr>
        <w:t>на</w:t>
      </w:r>
      <w:r w:rsidR="00BA045E">
        <w:rPr>
          <w:rFonts w:ascii="Times New Roman" w:hAnsi="Times New Roman"/>
        </w:rPr>
        <w:softHyphen/>
      </w:r>
      <w:r w:rsidRPr="00A504AA">
        <w:rPr>
          <w:rFonts w:ascii="Times New Roman" w:hAnsi="Times New Roman"/>
        </w:rPr>
        <w:t>ви</w:t>
      </w:r>
      <w:r w:rsidR="00BA045E">
        <w:rPr>
          <w:rFonts w:ascii="Times New Roman" w:hAnsi="Times New Roman"/>
        </w:rPr>
        <w:softHyphen/>
      </w:r>
      <w:r w:rsidRPr="00A504AA">
        <w:rPr>
          <w:rFonts w:ascii="Times New Roman" w:hAnsi="Times New Roman"/>
        </w:rPr>
        <w:t>чок</w:t>
      </w:r>
      <w:r w:rsidR="00123491" w:rsidRPr="00A504AA">
        <w:rPr>
          <w:rFonts w:ascii="Times New Roman" w:hAnsi="Times New Roman"/>
        </w:rPr>
        <w:t xml:space="preserve"> </w:t>
      </w:r>
      <w:r w:rsidRPr="00A504AA">
        <w:rPr>
          <w:rFonts w:ascii="Times New Roman" w:hAnsi="Times New Roman"/>
        </w:rPr>
        <w:t>для прийняття самостійних рішень під час конкретної ро</w:t>
      </w:r>
      <w:r w:rsidR="00BA045E">
        <w:rPr>
          <w:rFonts w:ascii="Times New Roman" w:hAnsi="Times New Roman"/>
        </w:rPr>
        <w:softHyphen/>
      </w:r>
      <w:r w:rsidRPr="00A504AA">
        <w:rPr>
          <w:rFonts w:ascii="Times New Roman" w:hAnsi="Times New Roman"/>
        </w:rPr>
        <w:t>бо</w:t>
      </w:r>
      <w:r w:rsidR="00BA045E">
        <w:rPr>
          <w:rFonts w:ascii="Times New Roman" w:hAnsi="Times New Roman"/>
        </w:rPr>
        <w:softHyphen/>
      </w:r>
      <w:r w:rsidRPr="00A504AA">
        <w:rPr>
          <w:rFonts w:ascii="Times New Roman" w:hAnsi="Times New Roman"/>
        </w:rPr>
        <w:t>ти в органах ДВС, виховання</w:t>
      </w:r>
      <w:r w:rsidR="00123491" w:rsidRPr="00A504AA">
        <w:rPr>
          <w:rFonts w:ascii="Times New Roman" w:hAnsi="Times New Roman"/>
        </w:rPr>
        <w:t xml:space="preserve"> </w:t>
      </w:r>
      <w:r w:rsidRPr="00A504AA">
        <w:rPr>
          <w:rFonts w:ascii="Times New Roman" w:hAnsi="Times New Roman"/>
        </w:rPr>
        <w:t>потреби</w:t>
      </w:r>
      <w:r w:rsidR="00123491" w:rsidRPr="00A504AA">
        <w:rPr>
          <w:rFonts w:ascii="Times New Roman" w:hAnsi="Times New Roman"/>
        </w:rPr>
        <w:t xml:space="preserve"> </w:t>
      </w:r>
      <w:r w:rsidRPr="00A504AA">
        <w:rPr>
          <w:rFonts w:ascii="Times New Roman" w:hAnsi="Times New Roman"/>
        </w:rPr>
        <w:t>систематично понов</w:t>
      </w:r>
      <w:r w:rsidR="00BA045E">
        <w:rPr>
          <w:rFonts w:ascii="Times New Roman" w:hAnsi="Times New Roman"/>
        </w:rPr>
        <w:softHyphen/>
      </w:r>
      <w:r w:rsidRPr="00A504AA">
        <w:rPr>
          <w:rFonts w:ascii="Times New Roman" w:hAnsi="Times New Roman"/>
        </w:rPr>
        <w:t>лю</w:t>
      </w:r>
      <w:r w:rsidR="00BA045E">
        <w:rPr>
          <w:rFonts w:ascii="Times New Roman" w:hAnsi="Times New Roman"/>
        </w:rPr>
        <w:softHyphen/>
      </w:r>
      <w:r w:rsidRPr="00A504AA">
        <w:rPr>
          <w:rFonts w:ascii="Times New Roman" w:hAnsi="Times New Roman"/>
        </w:rPr>
        <w:t>вати свої правові знання та творчо їх</w:t>
      </w:r>
      <w:r w:rsidR="00123491" w:rsidRPr="00A504AA">
        <w:rPr>
          <w:rFonts w:ascii="Times New Roman" w:hAnsi="Times New Roman"/>
        </w:rPr>
        <w:t xml:space="preserve"> </w:t>
      </w:r>
      <w:r w:rsidRPr="00A504AA">
        <w:rPr>
          <w:rFonts w:ascii="Times New Roman" w:hAnsi="Times New Roman"/>
        </w:rPr>
        <w:t>застосовувати</w:t>
      </w:r>
      <w:r w:rsidR="00123491" w:rsidRPr="00A504AA">
        <w:rPr>
          <w:rFonts w:ascii="Times New Roman" w:hAnsi="Times New Roman"/>
        </w:rPr>
        <w:t xml:space="preserve"> </w:t>
      </w:r>
      <w:r w:rsidRPr="00A504AA">
        <w:rPr>
          <w:rFonts w:ascii="Times New Roman" w:hAnsi="Times New Roman"/>
        </w:rPr>
        <w:t>в</w:t>
      </w:r>
      <w:r w:rsidR="00123491" w:rsidRPr="00A504AA">
        <w:rPr>
          <w:rFonts w:ascii="Times New Roman" w:hAnsi="Times New Roman"/>
        </w:rPr>
        <w:t xml:space="preserve"> </w:t>
      </w:r>
      <w:r w:rsidRPr="00A504AA">
        <w:rPr>
          <w:rFonts w:ascii="Times New Roman" w:hAnsi="Times New Roman"/>
        </w:rPr>
        <w:t>практичній діяльності по виконанню судових рішень і бути готовими у май</w:t>
      </w:r>
      <w:r w:rsidR="00BA045E">
        <w:rPr>
          <w:rFonts w:ascii="Times New Roman" w:hAnsi="Times New Roman"/>
        </w:rPr>
        <w:softHyphen/>
      </w:r>
      <w:r w:rsidRPr="00A504AA">
        <w:rPr>
          <w:rFonts w:ascii="Times New Roman" w:hAnsi="Times New Roman"/>
        </w:rPr>
        <w:t>бутньому до набуття права та обов</w:t>
      </w:r>
      <w:r w:rsidR="00D862C8">
        <w:rPr>
          <w:rFonts w:ascii="Times New Roman" w:hAnsi="Times New Roman"/>
        </w:rPr>
        <w:t>’</w:t>
      </w:r>
      <w:r w:rsidRPr="00A504AA">
        <w:rPr>
          <w:rFonts w:ascii="Times New Roman" w:hAnsi="Times New Roman"/>
        </w:rPr>
        <w:t>язків державних виконавців.</w:t>
      </w:r>
    </w:p>
    <w:p w:rsidR="009B7FDC" w:rsidRDefault="003227BB"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284"/>
        <w:jc w:val="both"/>
        <w:rPr>
          <w:rFonts w:ascii="Times New Roman" w:hAnsi="Times New Roman"/>
        </w:rPr>
      </w:pPr>
      <w:r w:rsidRPr="00A504AA">
        <w:rPr>
          <w:rFonts w:ascii="Times New Roman" w:hAnsi="Times New Roman"/>
        </w:rPr>
        <w:t>Відповідальність за організацію, проведення</w:t>
      </w:r>
      <w:r w:rsidR="00123491" w:rsidRPr="00A504AA">
        <w:rPr>
          <w:rFonts w:ascii="Times New Roman" w:hAnsi="Times New Roman"/>
        </w:rPr>
        <w:t xml:space="preserve"> </w:t>
      </w:r>
      <w:r w:rsidRPr="00A504AA">
        <w:rPr>
          <w:rFonts w:ascii="Times New Roman" w:hAnsi="Times New Roman"/>
        </w:rPr>
        <w:t>і</w:t>
      </w:r>
      <w:r w:rsidR="00123491" w:rsidRPr="00A504AA">
        <w:rPr>
          <w:rFonts w:ascii="Times New Roman" w:hAnsi="Times New Roman"/>
        </w:rPr>
        <w:t xml:space="preserve"> </w:t>
      </w:r>
      <w:r w:rsidR="00BA045E">
        <w:rPr>
          <w:rFonts w:ascii="Times New Roman" w:hAnsi="Times New Roman"/>
        </w:rPr>
        <w:t xml:space="preserve">контроль </w:t>
      </w:r>
      <w:r w:rsidRPr="00A504AA">
        <w:rPr>
          <w:rFonts w:ascii="Times New Roman" w:hAnsi="Times New Roman"/>
        </w:rPr>
        <w:t>прак</w:t>
      </w:r>
      <w:r w:rsidR="00BA045E">
        <w:rPr>
          <w:rFonts w:ascii="Times New Roman" w:hAnsi="Times New Roman"/>
        </w:rPr>
        <w:softHyphen/>
      </w:r>
      <w:r w:rsidRPr="00A504AA">
        <w:rPr>
          <w:rFonts w:ascii="Times New Roman" w:hAnsi="Times New Roman"/>
        </w:rPr>
        <w:t>тики покладається на</w:t>
      </w:r>
      <w:r w:rsidR="00123491" w:rsidRPr="00A504AA">
        <w:rPr>
          <w:rFonts w:ascii="Times New Roman" w:hAnsi="Times New Roman"/>
        </w:rPr>
        <w:t xml:space="preserve"> </w:t>
      </w:r>
      <w:r w:rsidRPr="00A504AA">
        <w:rPr>
          <w:rFonts w:ascii="Times New Roman" w:hAnsi="Times New Roman"/>
        </w:rPr>
        <w:t>керівників</w:t>
      </w:r>
      <w:r w:rsidR="00123491" w:rsidRPr="00A504AA">
        <w:rPr>
          <w:rFonts w:ascii="Times New Roman" w:hAnsi="Times New Roman"/>
        </w:rPr>
        <w:t xml:space="preserve"> </w:t>
      </w:r>
      <w:r w:rsidRPr="00A504AA">
        <w:rPr>
          <w:rFonts w:ascii="Times New Roman" w:hAnsi="Times New Roman"/>
        </w:rPr>
        <w:t>вищих</w:t>
      </w:r>
      <w:r w:rsidR="00123491" w:rsidRPr="00A504AA">
        <w:rPr>
          <w:rFonts w:ascii="Times New Roman" w:hAnsi="Times New Roman"/>
        </w:rPr>
        <w:t xml:space="preserve"> </w:t>
      </w:r>
      <w:r w:rsidRPr="00A504AA">
        <w:rPr>
          <w:rFonts w:ascii="Times New Roman" w:hAnsi="Times New Roman"/>
        </w:rPr>
        <w:t>навчальних</w:t>
      </w:r>
      <w:r w:rsidR="00123491" w:rsidRPr="00A504AA">
        <w:rPr>
          <w:rFonts w:ascii="Times New Roman" w:hAnsi="Times New Roman"/>
        </w:rPr>
        <w:t xml:space="preserve"> </w:t>
      </w:r>
      <w:r w:rsidR="009B7FDC">
        <w:rPr>
          <w:rFonts w:ascii="Times New Roman" w:hAnsi="Times New Roman"/>
        </w:rPr>
        <w:t>закладів.</w:t>
      </w:r>
    </w:p>
    <w:p w:rsidR="003227BB" w:rsidRPr="00A504AA" w:rsidRDefault="003227BB"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284"/>
        <w:jc w:val="both"/>
        <w:rPr>
          <w:rFonts w:ascii="Times New Roman" w:hAnsi="Times New Roman"/>
        </w:rPr>
      </w:pPr>
      <w:r w:rsidRPr="00A504AA">
        <w:rPr>
          <w:rFonts w:ascii="Times New Roman" w:hAnsi="Times New Roman"/>
        </w:rPr>
        <w:t>Навчально-методичне</w:t>
      </w:r>
      <w:r w:rsidR="00123491" w:rsidRPr="00A504AA">
        <w:rPr>
          <w:rFonts w:ascii="Times New Roman" w:hAnsi="Times New Roman"/>
        </w:rPr>
        <w:t xml:space="preserve"> </w:t>
      </w:r>
      <w:r w:rsidRPr="00A504AA">
        <w:rPr>
          <w:rFonts w:ascii="Times New Roman" w:hAnsi="Times New Roman"/>
        </w:rPr>
        <w:t>керівництво</w:t>
      </w:r>
      <w:r w:rsidR="00123491" w:rsidRPr="00A504AA">
        <w:rPr>
          <w:rFonts w:ascii="Times New Roman" w:hAnsi="Times New Roman"/>
        </w:rPr>
        <w:t xml:space="preserve"> </w:t>
      </w:r>
      <w:r w:rsidRPr="00A504AA">
        <w:rPr>
          <w:rFonts w:ascii="Times New Roman" w:hAnsi="Times New Roman"/>
        </w:rPr>
        <w:t>і</w:t>
      </w:r>
      <w:r w:rsidR="00123491" w:rsidRPr="00A504AA">
        <w:rPr>
          <w:rFonts w:ascii="Times New Roman" w:hAnsi="Times New Roman"/>
        </w:rPr>
        <w:t xml:space="preserve"> </w:t>
      </w:r>
      <w:r w:rsidRPr="00A504AA">
        <w:rPr>
          <w:rFonts w:ascii="Times New Roman" w:hAnsi="Times New Roman"/>
        </w:rPr>
        <w:t>виконання</w:t>
      </w:r>
      <w:r w:rsidR="00123491" w:rsidRPr="00A504AA">
        <w:rPr>
          <w:rFonts w:ascii="Times New Roman" w:hAnsi="Times New Roman"/>
        </w:rPr>
        <w:t xml:space="preserve"> </w:t>
      </w:r>
      <w:r w:rsidRPr="00A504AA">
        <w:rPr>
          <w:rFonts w:ascii="Times New Roman" w:hAnsi="Times New Roman"/>
        </w:rPr>
        <w:t>програм</w:t>
      </w:r>
      <w:r w:rsidR="00123491" w:rsidRPr="00A504AA">
        <w:rPr>
          <w:rFonts w:ascii="Times New Roman" w:hAnsi="Times New Roman"/>
        </w:rPr>
        <w:t xml:space="preserve"> </w:t>
      </w:r>
      <w:r w:rsidRPr="00A504AA">
        <w:rPr>
          <w:rFonts w:ascii="Times New Roman" w:hAnsi="Times New Roman"/>
        </w:rPr>
        <w:t>прак</w:t>
      </w:r>
      <w:r w:rsidR="00BA045E">
        <w:rPr>
          <w:rFonts w:ascii="Times New Roman" w:hAnsi="Times New Roman"/>
        </w:rPr>
        <w:softHyphen/>
      </w:r>
      <w:r w:rsidRPr="00A504AA">
        <w:rPr>
          <w:rFonts w:ascii="Times New Roman" w:hAnsi="Times New Roman"/>
        </w:rPr>
        <w:t>тик забезпечують кафедри правових дисциплін. Загальну</w:t>
      </w:r>
      <w:r w:rsidR="00123491" w:rsidRPr="00A504AA">
        <w:rPr>
          <w:rFonts w:ascii="Times New Roman" w:hAnsi="Times New Roman"/>
        </w:rPr>
        <w:t xml:space="preserve"> </w:t>
      </w:r>
      <w:r w:rsidRPr="00A504AA">
        <w:rPr>
          <w:rFonts w:ascii="Times New Roman" w:hAnsi="Times New Roman"/>
        </w:rPr>
        <w:t>орга</w:t>
      </w:r>
      <w:r w:rsidR="00BA045E">
        <w:rPr>
          <w:rFonts w:ascii="Times New Roman" w:hAnsi="Times New Roman"/>
        </w:rPr>
        <w:softHyphen/>
      </w:r>
      <w:r w:rsidRPr="00A504AA">
        <w:rPr>
          <w:rFonts w:ascii="Times New Roman" w:hAnsi="Times New Roman"/>
        </w:rPr>
        <w:t>нізацію</w:t>
      </w:r>
      <w:r w:rsidR="00123491" w:rsidRPr="00A504AA">
        <w:rPr>
          <w:rFonts w:ascii="Times New Roman" w:hAnsi="Times New Roman"/>
        </w:rPr>
        <w:t xml:space="preserve"> </w:t>
      </w:r>
      <w:r w:rsidRPr="00A504AA">
        <w:rPr>
          <w:rFonts w:ascii="Times New Roman" w:hAnsi="Times New Roman"/>
        </w:rPr>
        <w:t>практики</w:t>
      </w:r>
      <w:r w:rsidR="00123491" w:rsidRPr="00A504AA">
        <w:rPr>
          <w:rFonts w:ascii="Times New Roman" w:hAnsi="Times New Roman"/>
        </w:rPr>
        <w:t xml:space="preserve"> </w:t>
      </w:r>
      <w:r w:rsidRPr="00A504AA">
        <w:rPr>
          <w:rFonts w:ascii="Times New Roman" w:hAnsi="Times New Roman"/>
        </w:rPr>
        <w:t>та контроль за її проведенням</w:t>
      </w:r>
      <w:r w:rsidR="00123491" w:rsidRPr="00A504AA">
        <w:rPr>
          <w:rFonts w:ascii="Times New Roman" w:hAnsi="Times New Roman"/>
        </w:rPr>
        <w:t xml:space="preserve"> </w:t>
      </w:r>
      <w:r w:rsidRPr="00A504AA">
        <w:rPr>
          <w:rFonts w:ascii="Times New Roman" w:hAnsi="Times New Roman"/>
        </w:rPr>
        <w:t>у</w:t>
      </w:r>
      <w:r w:rsidR="00123491" w:rsidRPr="00A504AA">
        <w:rPr>
          <w:rFonts w:ascii="Times New Roman" w:hAnsi="Times New Roman"/>
        </w:rPr>
        <w:t xml:space="preserve"> </w:t>
      </w:r>
      <w:r w:rsidRPr="00A504AA">
        <w:rPr>
          <w:rFonts w:ascii="Times New Roman" w:hAnsi="Times New Roman"/>
        </w:rPr>
        <w:t>органах ДВС здійснює керівник практики.</w:t>
      </w:r>
    </w:p>
    <w:p w:rsidR="003227BB" w:rsidRPr="00A504AA" w:rsidRDefault="003227BB"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284"/>
        <w:jc w:val="both"/>
        <w:rPr>
          <w:rFonts w:ascii="Times New Roman" w:hAnsi="Times New Roman"/>
        </w:rPr>
      </w:pPr>
      <w:r w:rsidRPr="00A504AA">
        <w:rPr>
          <w:rFonts w:ascii="Times New Roman" w:hAnsi="Times New Roman"/>
        </w:rPr>
        <w:lastRenderedPageBreak/>
        <w:t>Керівник практики від вищого навчального закладу</w:t>
      </w:r>
      <w:bookmarkStart w:id="11" w:name="o44"/>
      <w:bookmarkEnd w:id="11"/>
      <w:r w:rsidRPr="00A504AA">
        <w:rPr>
          <w:rFonts w:ascii="Times New Roman" w:hAnsi="Times New Roman"/>
        </w:rPr>
        <w:t xml:space="preserve"> перед</w:t>
      </w:r>
      <w:r w:rsidR="00123491" w:rsidRPr="00A504AA">
        <w:rPr>
          <w:rFonts w:ascii="Times New Roman" w:hAnsi="Times New Roman"/>
        </w:rPr>
        <w:t xml:space="preserve"> </w:t>
      </w:r>
      <w:r w:rsidRPr="00A504AA">
        <w:rPr>
          <w:rFonts w:ascii="Times New Roman" w:hAnsi="Times New Roman"/>
        </w:rPr>
        <w:t>по</w:t>
      </w:r>
      <w:r w:rsidR="00BA045E">
        <w:rPr>
          <w:rFonts w:ascii="Times New Roman" w:hAnsi="Times New Roman"/>
        </w:rPr>
        <w:softHyphen/>
      </w:r>
      <w:r w:rsidRPr="00A504AA">
        <w:rPr>
          <w:rFonts w:ascii="Times New Roman" w:hAnsi="Times New Roman"/>
        </w:rPr>
        <w:t>чатком</w:t>
      </w:r>
      <w:r w:rsidR="00123491" w:rsidRPr="00A504AA">
        <w:rPr>
          <w:rFonts w:ascii="Times New Roman" w:hAnsi="Times New Roman"/>
        </w:rPr>
        <w:t xml:space="preserve"> </w:t>
      </w:r>
      <w:r w:rsidRPr="00A504AA">
        <w:rPr>
          <w:rFonts w:ascii="Times New Roman" w:hAnsi="Times New Roman"/>
        </w:rPr>
        <w:t>практики</w:t>
      </w:r>
      <w:r w:rsidR="00123491" w:rsidRPr="00A504AA">
        <w:rPr>
          <w:rFonts w:ascii="Times New Roman" w:hAnsi="Times New Roman"/>
        </w:rPr>
        <w:t xml:space="preserve"> </w:t>
      </w:r>
      <w:r w:rsidRPr="00A504AA">
        <w:rPr>
          <w:rFonts w:ascii="Times New Roman" w:hAnsi="Times New Roman"/>
        </w:rPr>
        <w:t>забезпечує</w:t>
      </w:r>
      <w:r w:rsidR="00123491" w:rsidRPr="00A504AA">
        <w:rPr>
          <w:rFonts w:ascii="Times New Roman" w:hAnsi="Times New Roman"/>
        </w:rPr>
        <w:t xml:space="preserve"> </w:t>
      </w:r>
      <w:r w:rsidRPr="00A504AA">
        <w:rPr>
          <w:rFonts w:ascii="Times New Roman" w:hAnsi="Times New Roman"/>
        </w:rPr>
        <w:t>проведення</w:t>
      </w:r>
      <w:r w:rsidR="00123491" w:rsidRPr="00A504AA">
        <w:rPr>
          <w:rFonts w:ascii="Times New Roman" w:hAnsi="Times New Roman"/>
        </w:rPr>
        <w:t xml:space="preserve"> </w:t>
      </w:r>
      <w:r w:rsidRPr="00A504AA">
        <w:rPr>
          <w:rFonts w:ascii="Times New Roman" w:hAnsi="Times New Roman"/>
        </w:rPr>
        <w:t>всіх організаційних</w:t>
      </w:r>
      <w:r w:rsidR="00123491" w:rsidRPr="00A504AA">
        <w:rPr>
          <w:rFonts w:ascii="Times New Roman" w:hAnsi="Times New Roman"/>
        </w:rPr>
        <w:t xml:space="preserve"> </w:t>
      </w:r>
      <w:r w:rsidRPr="00A504AA">
        <w:rPr>
          <w:rFonts w:ascii="Times New Roman" w:hAnsi="Times New Roman"/>
        </w:rPr>
        <w:t>за</w:t>
      </w:r>
      <w:r w:rsidR="00BA045E">
        <w:rPr>
          <w:rFonts w:ascii="Times New Roman" w:hAnsi="Times New Roman"/>
        </w:rPr>
        <w:softHyphen/>
      </w:r>
      <w:r w:rsidRPr="00A504AA">
        <w:rPr>
          <w:rFonts w:ascii="Times New Roman" w:hAnsi="Times New Roman"/>
        </w:rPr>
        <w:t>ходів</w:t>
      </w:r>
      <w:r w:rsidR="00123491" w:rsidRPr="00A504AA">
        <w:rPr>
          <w:rFonts w:ascii="Times New Roman" w:hAnsi="Times New Roman"/>
        </w:rPr>
        <w:t xml:space="preserve"> </w:t>
      </w:r>
      <w:r w:rsidRPr="00A504AA">
        <w:rPr>
          <w:rFonts w:ascii="Times New Roman" w:hAnsi="Times New Roman"/>
        </w:rPr>
        <w:t>перед від</w:t>
      </w:r>
      <w:r w:rsidR="00D862C8">
        <w:rPr>
          <w:rFonts w:ascii="Times New Roman" w:hAnsi="Times New Roman"/>
        </w:rPr>
        <w:t>’</w:t>
      </w:r>
      <w:r w:rsidRPr="00A504AA">
        <w:rPr>
          <w:rFonts w:ascii="Times New Roman" w:hAnsi="Times New Roman"/>
        </w:rPr>
        <w:t>їздом</w:t>
      </w:r>
      <w:r w:rsidR="00123491" w:rsidRPr="00A504AA">
        <w:rPr>
          <w:rFonts w:ascii="Times New Roman" w:hAnsi="Times New Roman"/>
        </w:rPr>
        <w:t xml:space="preserve"> </w:t>
      </w:r>
      <w:r w:rsidRPr="00A504AA">
        <w:rPr>
          <w:rFonts w:ascii="Times New Roman" w:hAnsi="Times New Roman"/>
        </w:rPr>
        <w:t>студентів-правознавців</w:t>
      </w:r>
      <w:r w:rsidR="00123491" w:rsidRPr="00A504AA">
        <w:rPr>
          <w:rFonts w:ascii="Times New Roman" w:hAnsi="Times New Roman"/>
        </w:rPr>
        <w:t xml:space="preserve"> </w:t>
      </w:r>
      <w:r w:rsidRPr="00A504AA">
        <w:rPr>
          <w:rFonts w:ascii="Times New Roman" w:hAnsi="Times New Roman"/>
        </w:rPr>
        <w:t>на</w:t>
      </w:r>
      <w:r w:rsidR="00123491" w:rsidRPr="00A504AA">
        <w:rPr>
          <w:rFonts w:ascii="Times New Roman" w:hAnsi="Times New Roman"/>
        </w:rPr>
        <w:t xml:space="preserve"> </w:t>
      </w:r>
      <w:r w:rsidRPr="00A504AA">
        <w:rPr>
          <w:rFonts w:ascii="Times New Roman" w:hAnsi="Times New Roman"/>
        </w:rPr>
        <w:t>практику:</w:t>
      </w:r>
      <w:r w:rsidR="00123491" w:rsidRPr="00A504AA">
        <w:rPr>
          <w:rFonts w:ascii="Times New Roman" w:hAnsi="Times New Roman"/>
        </w:rPr>
        <w:t xml:space="preserve"> </w:t>
      </w:r>
      <w:r w:rsidRPr="00A504AA">
        <w:rPr>
          <w:rFonts w:ascii="Times New Roman" w:hAnsi="Times New Roman"/>
        </w:rPr>
        <w:t>ін</w:t>
      </w:r>
      <w:r w:rsidR="00BA045E">
        <w:rPr>
          <w:rFonts w:ascii="Times New Roman" w:hAnsi="Times New Roman"/>
        </w:rPr>
        <w:softHyphen/>
      </w:r>
      <w:r w:rsidRPr="00A504AA">
        <w:rPr>
          <w:rFonts w:ascii="Times New Roman" w:hAnsi="Times New Roman"/>
        </w:rPr>
        <w:t>структаж</w:t>
      </w:r>
      <w:r w:rsidR="00123491" w:rsidRPr="00A504AA">
        <w:rPr>
          <w:rFonts w:ascii="Times New Roman" w:hAnsi="Times New Roman"/>
        </w:rPr>
        <w:t xml:space="preserve"> </w:t>
      </w:r>
      <w:r w:rsidRPr="00A504AA">
        <w:rPr>
          <w:rFonts w:ascii="Times New Roman" w:hAnsi="Times New Roman"/>
        </w:rPr>
        <w:t>про</w:t>
      </w:r>
      <w:r w:rsidR="00123491" w:rsidRPr="00A504AA">
        <w:rPr>
          <w:rFonts w:ascii="Times New Roman" w:hAnsi="Times New Roman"/>
        </w:rPr>
        <w:t xml:space="preserve"> </w:t>
      </w:r>
      <w:r w:rsidRPr="00A504AA">
        <w:rPr>
          <w:rFonts w:ascii="Times New Roman" w:hAnsi="Times New Roman"/>
        </w:rPr>
        <w:t>порядок проходження</w:t>
      </w:r>
      <w:r w:rsidR="00123491" w:rsidRPr="00A504AA">
        <w:rPr>
          <w:rFonts w:ascii="Times New Roman" w:hAnsi="Times New Roman"/>
        </w:rPr>
        <w:t xml:space="preserve"> </w:t>
      </w:r>
      <w:r w:rsidRPr="00A504AA">
        <w:rPr>
          <w:rFonts w:ascii="Times New Roman" w:hAnsi="Times New Roman"/>
        </w:rPr>
        <w:t>практики</w:t>
      </w:r>
      <w:r w:rsidR="00123491" w:rsidRPr="00A504AA">
        <w:rPr>
          <w:rFonts w:ascii="Times New Roman" w:hAnsi="Times New Roman"/>
        </w:rPr>
        <w:t xml:space="preserve"> </w:t>
      </w:r>
      <w:r w:rsidRPr="00A504AA">
        <w:rPr>
          <w:rFonts w:ascii="Times New Roman" w:hAnsi="Times New Roman"/>
        </w:rPr>
        <w:t>та</w:t>
      </w:r>
      <w:r w:rsidR="00123491" w:rsidRPr="00A504AA">
        <w:rPr>
          <w:rFonts w:ascii="Times New Roman" w:hAnsi="Times New Roman"/>
        </w:rPr>
        <w:t xml:space="preserve"> </w:t>
      </w:r>
      <w:r w:rsidRPr="00A504AA">
        <w:rPr>
          <w:rFonts w:ascii="Times New Roman" w:hAnsi="Times New Roman"/>
        </w:rPr>
        <w:t>з</w:t>
      </w:r>
      <w:r w:rsidR="00123491" w:rsidRPr="00A504AA">
        <w:rPr>
          <w:rFonts w:ascii="Times New Roman" w:hAnsi="Times New Roman"/>
        </w:rPr>
        <w:t xml:space="preserve"> </w:t>
      </w:r>
      <w:r w:rsidRPr="00A504AA">
        <w:rPr>
          <w:rFonts w:ascii="Times New Roman" w:hAnsi="Times New Roman"/>
        </w:rPr>
        <w:t>техніки без</w:t>
      </w:r>
      <w:r w:rsidR="00BA045E">
        <w:rPr>
          <w:rFonts w:ascii="Times New Roman" w:hAnsi="Times New Roman"/>
        </w:rPr>
        <w:softHyphen/>
      </w:r>
      <w:r w:rsidRPr="00A504AA">
        <w:rPr>
          <w:rFonts w:ascii="Times New Roman" w:hAnsi="Times New Roman"/>
        </w:rPr>
        <w:t>пеки, надання студентам-практикантам необхідних документів</w:t>
      </w:r>
      <w:r w:rsidR="00123491" w:rsidRPr="00A504AA">
        <w:rPr>
          <w:rFonts w:ascii="Times New Roman" w:hAnsi="Times New Roman"/>
        </w:rPr>
        <w:t xml:space="preserve"> </w:t>
      </w:r>
      <w:r w:rsidRPr="00A504AA">
        <w:rPr>
          <w:rFonts w:ascii="Times New Roman" w:hAnsi="Times New Roman"/>
        </w:rPr>
        <w:t>(направлення, програми, щоденник, календарний план, інди</w:t>
      </w:r>
      <w:r w:rsidR="00BA045E">
        <w:rPr>
          <w:rFonts w:ascii="Times New Roman" w:hAnsi="Times New Roman"/>
        </w:rPr>
        <w:softHyphen/>
      </w:r>
      <w:r w:rsidRPr="00A504AA">
        <w:rPr>
          <w:rFonts w:ascii="Times New Roman" w:hAnsi="Times New Roman"/>
        </w:rPr>
        <w:t>ві</w:t>
      </w:r>
      <w:r w:rsidR="00BA045E">
        <w:rPr>
          <w:rFonts w:ascii="Times New Roman" w:hAnsi="Times New Roman"/>
        </w:rPr>
        <w:softHyphen/>
      </w:r>
      <w:r w:rsidRPr="00A504AA">
        <w:rPr>
          <w:rFonts w:ascii="Times New Roman" w:hAnsi="Times New Roman"/>
        </w:rPr>
        <w:t>дуальне завдання та ін.),</w:t>
      </w:r>
      <w:bookmarkStart w:id="12" w:name="o46"/>
      <w:bookmarkEnd w:id="12"/>
      <w:r w:rsidRPr="00A504AA">
        <w:rPr>
          <w:rFonts w:ascii="Times New Roman" w:hAnsi="Times New Roman"/>
        </w:rPr>
        <w:t xml:space="preserve"> повідомляє</w:t>
      </w:r>
      <w:r w:rsidR="00123491" w:rsidRPr="00A504AA">
        <w:rPr>
          <w:rFonts w:ascii="Times New Roman" w:hAnsi="Times New Roman"/>
        </w:rPr>
        <w:t xml:space="preserve"> </w:t>
      </w:r>
      <w:r w:rsidRPr="00A504AA">
        <w:rPr>
          <w:rFonts w:ascii="Times New Roman" w:hAnsi="Times New Roman"/>
        </w:rPr>
        <w:t>студентів-правознавців</w:t>
      </w:r>
      <w:r w:rsidR="00123491" w:rsidRPr="00A504AA">
        <w:rPr>
          <w:rFonts w:ascii="Times New Roman" w:hAnsi="Times New Roman"/>
        </w:rPr>
        <w:t xml:space="preserve"> </w:t>
      </w:r>
      <w:r w:rsidRPr="00A504AA">
        <w:rPr>
          <w:rFonts w:ascii="Times New Roman" w:hAnsi="Times New Roman"/>
        </w:rPr>
        <w:t>про</w:t>
      </w:r>
      <w:r w:rsidR="00123491" w:rsidRPr="00A504AA">
        <w:rPr>
          <w:rFonts w:ascii="Times New Roman" w:hAnsi="Times New Roman"/>
        </w:rPr>
        <w:t xml:space="preserve"> </w:t>
      </w:r>
      <w:r w:rsidRPr="00A504AA">
        <w:rPr>
          <w:rFonts w:ascii="Times New Roman" w:hAnsi="Times New Roman"/>
        </w:rPr>
        <w:t>систему</w:t>
      </w:r>
      <w:r w:rsidR="00123491" w:rsidRPr="00A504AA">
        <w:rPr>
          <w:rFonts w:ascii="Times New Roman" w:hAnsi="Times New Roman"/>
        </w:rPr>
        <w:t xml:space="preserve"> </w:t>
      </w:r>
      <w:r w:rsidRPr="00A504AA">
        <w:rPr>
          <w:rFonts w:ascii="Times New Roman" w:hAnsi="Times New Roman"/>
        </w:rPr>
        <w:t>звітності</w:t>
      </w:r>
      <w:r w:rsidR="00123491" w:rsidRPr="00A504AA">
        <w:rPr>
          <w:rFonts w:ascii="Times New Roman" w:hAnsi="Times New Roman"/>
        </w:rPr>
        <w:t xml:space="preserve"> </w:t>
      </w:r>
      <w:r w:rsidRPr="00A504AA">
        <w:rPr>
          <w:rFonts w:ascii="Times New Roman" w:hAnsi="Times New Roman"/>
        </w:rPr>
        <w:t>з практики, а саме: подання</w:t>
      </w:r>
      <w:r w:rsidR="00123491" w:rsidRPr="00A504AA">
        <w:rPr>
          <w:rFonts w:ascii="Times New Roman" w:hAnsi="Times New Roman"/>
        </w:rPr>
        <w:t xml:space="preserve"> </w:t>
      </w:r>
      <w:r w:rsidRPr="00A504AA">
        <w:rPr>
          <w:rFonts w:ascii="Times New Roman" w:hAnsi="Times New Roman"/>
        </w:rPr>
        <w:t>письмового</w:t>
      </w:r>
      <w:r w:rsidR="00123491" w:rsidRPr="00A504AA">
        <w:rPr>
          <w:rFonts w:ascii="Times New Roman" w:hAnsi="Times New Roman"/>
        </w:rPr>
        <w:t xml:space="preserve"> </w:t>
      </w:r>
      <w:r w:rsidRPr="00A504AA">
        <w:rPr>
          <w:rFonts w:ascii="Times New Roman" w:hAnsi="Times New Roman"/>
        </w:rPr>
        <w:t>звіту, оформлення виконаного індивідуального завдання, підготовка доповіді, повідомлення, виступу тощо.</w:t>
      </w:r>
    </w:p>
    <w:p w:rsidR="003227BB" w:rsidRPr="00A504AA" w:rsidRDefault="003227BB"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284"/>
        <w:jc w:val="both"/>
        <w:rPr>
          <w:rFonts w:ascii="Times New Roman" w:hAnsi="Times New Roman"/>
        </w:rPr>
      </w:pPr>
      <w:r w:rsidRPr="00A504AA">
        <w:rPr>
          <w:rFonts w:ascii="Times New Roman" w:hAnsi="Times New Roman"/>
        </w:rPr>
        <w:t>Студенти</w:t>
      </w:r>
      <w:r w:rsidR="00123491" w:rsidRPr="00A504AA">
        <w:rPr>
          <w:rFonts w:ascii="Times New Roman" w:hAnsi="Times New Roman"/>
        </w:rPr>
        <w:t xml:space="preserve"> </w:t>
      </w:r>
      <w:r w:rsidRPr="00A504AA">
        <w:rPr>
          <w:rFonts w:ascii="Times New Roman" w:hAnsi="Times New Roman"/>
        </w:rPr>
        <w:t>вищих</w:t>
      </w:r>
      <w:r w:rsidR="00123491" w:rsidRPr="00A504AA">
        <w:rPr>
          <w:rFonts w:ascii="Times New Roman" w:hAnsi="Times New Roman"/>
        </w:rPr>
        <w:t xml:space="preserve"> </w:t>
      </w:r>
      <w:r w:rsidRPr="00A504AA">
        <w:rPr>
          <w:rFonts w:ascii="Times New Roman" w:hAnsi="Times New Roman"/>
        </w:rPr>
        <w:t>навчальних</w:t>
      </w:r>
      <w:r w:rsidR="00123491" w:rsidRPr="00A504AA">
        <w:rPr>
          <w:rFonts w:ascii="Times New Roman" w:hAnsi="Times New Roman"/>
        </w:rPr>
        <w:t xml:space="preserve"> </w:t>
      </w:r>
      <w:r w:rsidRPr="00A504AA">
        <w:rPr>
          <w:rFonts w:ascii="Times New Roman" w:hAnsi="Times New Roman"/>
        </w:rPr>
        <w:t>закладів</w:t>
      </w:r>
      <w:r w:rsidR="00123491" w:rsidRPr="00A504AA">
        <w:rPr>
          <w:rFonts w:ascii="Times New Roman" w:hAnsi="Times New Roman"/>
        </w:rPr>
        <w:t xml:space="preserve"> </w:t>
      </w:r>
      <w:r w:rsidRPr="00A504AA">
        <w:rPr>
          <w:rFonts w:ascii="Times New Roman" w:hAnsi="Times New Roman"/>
        </w:rPr>
        <w:t>при</w:t>
      </w:r>
      <w:r w:rsidR="00123491" w:rsidRPr="00A504AA">
        <w:rPr>
          <w:rFonts w:ascii="Times New Roman" w:hAnsi="Times New Roman"/>
        </w:rPr>
        <w:t xml:space="preserve"> </w:t>
      </w:r>
      <w:r w:rsidR="00BA045E">
        <w:rPr>
          <w:rFonts w:ascii="Times New Roman" w:hAnsi="Times New Roman"/>
        </w:rPr>
        <w:t xml:space="preserve">проходженні </w:t>
      </w:r>
      <w:r w:rsidRPr="00A504AA">
        <w:rPr>
          <w:rFonts w:ascii="Times New Roman" w:hAnsi="Times New Roman"/>
        </w:rPr>
        <w:t>прак</w:t>
      </w:r>
      <w:r w:rsidR="00BA045E">
        <w:rPr>
          <w:rFonts w:ascii="Times New Roman" w:hAnsi="Times New Roman"/>
        </w:rPr>
        <w:softHyphen/>
      </w:r>
      <w:r w:rsidRPr="00A504AA">
        <w:rPr>
          <w:rFonts w:ascii="Times New Roman" w:hAnsi="Times New Roman"/>
        </w:rPr>
        <w:t>тики зобов</w:t>
      </w:r>
      <w:r w:rsidR="00D862C8">
        <w:rPr>
          <w:rFonts w:ascii="Times New Roman" w:hAnsi="Times New Roman"/>
        </w:rPr>
        <w:t>’</w:t>
      </w:r>
      <w:r w:rsidRPr="00A504AA">
        <w:rPr>
          <w:rFonts w:ascii="Times New Roman" w:hAnsi="Times New Roman"/>
        </w:rPr>
        <w:t xml:space="preserve">язані: </w:t>
      </w:r>
      <w:bookmarkStart w:id="13" w:name="o58"/>
      <w:bookmarkEnd w:id="13"/>
      <w:r w:rsidRPr="00A504AA">
        <w:rPr>
          <w:rFonts w:ascii="Times New Roman" w:hAnsi="Times New Roman"/>
        </w:rPr>
        <w:t>до початку практики</w:t>
      </w:r>
      <w:r w:rsidR="00123491" w:rsidRPr="00A504AA">
        <w:rPr>
          <w:rFonts w:ascii="Times New Roman" w:hAnsi="Times New Roman"/>
        </w:rPr>
        <w:t xml:space="preserve"> </w:t>
      </w:r>
      <w:r w:rsidRPr="00A504AA">
        <w:rPr>
          <w:rFonts w:ascii="Times New Roman" w:hAnsi="Times New Roman"/>
        </w:rPr>
        <w:t>одержати</w:t>
      </w:r>
      <w:r w:rsidR="00123491" w:rsidRPr="00A504AA">
        <w:rPr>
          <w:rFonts w:ascii="Times New Roman" w:hAnsi="Times New Roman"/>
        </w:rPr>
        <w:t xml:space="preserve"> </w:t>
      </w:r>
      <w:r w:rsidRPr="00A504AA">
        <w:rPr>
          <w:rFonts w:ascii="Times New Roman" w:hAnsi="Times New Roman"/>
        </w:rPr>
        <w:t>від</w:t>
      </w:r>
      <w:r w:rsidR="00123491" w:rsidRPr="00A504AA">
        <w:rPr>
          <w:rFonts w:ascii="Times New Roman" w:hAnsi="Times New Roman"/>
        </w:rPr>
        <w:t xml:space="preserve"> </w:t>
      </w:r>
      <w:r w:rsidRPr="00A504AA">
        <w:rPr>
          <w:rFonts w:ascii="Times New Roman" w:hAnsi="Times New Roman"/>
        </w:rPr>
        <w:t>керів</w:t>
      </w:r>
      <w:r w:rsidR="00BA045E">
        <w:rPr>
          <w:rFonts w:ascii="Times New Roman" w:hAnsi="Times New Roman"/>
        </w:rPr>
        <w:softHyphen/>
      </w:r>
      <w:r w:rsidRPr="00A504AA">
        <w:rPr>
          <w:rFonts w:ascii="Times New Roman" w:hAnsi="Times New Roman"/>
        </w:rPr>
        <w:t>ника</w:t>
      </w:r>
      <w:r w:rsidR="00123491" w:rsidRPr="00A504AA">
        <w:rPr>
          <w:rFonts w:ascii="Times New Roman" w:hAnsi="Times New Roman"/>
        </w:rPr>
        <w:t xml:space="preserve"> </w:t>
      </w:r>
      <w:r w:rsidRPr="00A504AA">
        <w:rPr>
          <w:rFonts w:ascii="Times New Roman" w:hAnsi="Times New Roman"/>
        </w:rPr>
        <w:t>практики від учбового закладу</w:t>
      </w:r>
      <w:r w:rsidR="00123491" w:rsidRPr="00A504AA">
        <w:rPr>
          <w:rFonts w:ascii="Times New Roman" w:hAnsi="Times New Roman"/>
        </w:rPr>
        <w:t xml:space="preserve"> </w:t>
      </w:r>
      <w:r w:rsidRPr="00A504AA">
        <w:rPr>
          <w:rFonts w:ascii="Times New Roman" w:hAnsi="Times New Roman"/>
        </w:rPr>
        <w:t>консультації</w:t>
      </w:r>
      <w:r w:rsidR="00123491" w:rsidRPr="00A504AA">
        <w:rPr>
          <w:rFonts w:ascii="Times New Roman" w:hAnsi="Times New Roman"/>
        </w:rPr>
        <w:t xml:space="preserve"> </w:t>
      </w:r>
      <w:r w:rsidRPr="00A504AA">
        <w:rPr>
          <w:rFonts w:ascii="Times New Roman" w:hAnsi="Times New Roman"/>
        </w:rPr>
        <w:t>щодо оформ</w:t>
      </w:r>
      <w:r w:rsidR="00BA045E">
        <w:rPr>
          <w:rFonts w:ascii="Times New Roman" w:hAnsi="Times New Roman"/>
        </w:rPr>
        <w:softHyphen/>
      </w:r>
      <w:r w:rsidRPr="00A504AA">
        <w:rPr>
          <w:rFonts w:ascii="Times New Roman" w:hAnsi="Times New Roman"/>
        </w:rPr>
        <w:t>лення</w:t>
      </w:r>
      <w:r w:rsidR="00123491" w:rsidRPr="00A504AA">
        <w:rPr>
          <w:rFonts w:ascii="Times New Roman" w:hAnsi="Times New Roman"/>
        </w:rPr>
        <w:t xml:space="preserve"> </w:t>
      </w:r>
      <w:r w:rsidRPr="00A504AA">
        <w:rPr>
          <w:rFonts w:ascii="Times New Roman" w:hAnsi="Times New Roman"/>
        </w:rPr>
        <w:t>всіх</w:t>
      </w:r>
      <w:r w:rsidR="00123491" w:rsidRPr="00A504AA">
        <w:rPr>
          <w:rFonts w:ascii="Times New Roman" w:hAnsi="Times New Roman"/>
        </w:rPr>
        <w:t xml:space="preserve"> </w:t>
      </w:r>
      <w:r w:rsidRPr="00A504AA">
        <w:rPr>
          <w:rFonts w:ascii="Times New Roman" w:hAnsi="Times New Roman"/>
        </w:rPr>
        <w:t xml:space="preserve">необхідних документів; </w:t>
      </w:r>
      <w:bookmarkStart w:id="14" w:name="o59"/>
      <w:bookmarkEnd w:id="14"/>
      <w:r w:rsidRPr="00A504AA">
        <w:rPr>
          <w:rFonts w:ascii="Times New Roman" w:hAnsi="Times New Roman"/>
        </w:rPr>
        <w:t xml:space="preserve">своєчасно прибути до органу ДВС; </w:t>
      </w:r>
      <w:bookmarkStart w:id="15" w:name="o60"/>
      <w:bookmarkEnd w:id="15"/>
      <w:r w:rsidRPr="00A504AA">
        <w:rPr>
          <w:rFonts w:ascii="Times New Roman" w:hAnsi="Times New Roman"/>
        </w:rPr>
        <w:t>у</w:t>
      </w:r>
      <w:r w:rsidR="00123491" w:rsidRPr="00A504AA">
        <w:rPr>
          <w:rFonts w:ascii="Times New Roman" w:hAnsi="Times New Roman"/>
        </w:rPr>
        <w:t xml:space="preserve"> </w:t>
      </w:r>
      <w:r w:rsidRPr="00A504AA">
        <w:rPr>
          <w:rFonts w:ascii="Times New Roman" w:hAnsi="Times New Roman"/>
        </w:rPr>
        <w:t>повному</w:t>
      </w:r>
      <w:r w:rsidR="00123491" w:rsidRPr="00A504AA">
        <w:rPr>
          <w:rFonts w:ascii="Times New Roman" w:hAnsi="Times New Roman"/>
        </w:rPr>
        <w:t xml:space="preserve"> </w:t>
      </w:r>
      <w:r w:rsidRPr="00A504AA">
        <w:rPr>
          <w:rFonts w:ascii="Times New Roman" w:hAnsi="Times New Roman"/>
        </w:rPr>
        <w:t>обсязі</w:t>
      </w:r>
      <w:r w:rsidR="00123491" w:rsidRPr="00A504AA">
        <w:rPr>
          <w:rFonts w:ascii="Times New Roman" w:hAnsi="Times New Roman"/>
        </w:rPr>
        <w:t xml:space="preserve"> </w:t>
      </w:r>
      <w:r w:rsidRPr="00A504AA">
        <w:rPr>
          <w:rFonts w:ascii="Times New Roman" w:hAnsi="Times New Roman"/>
        </w:rPr>
        <w:t>виконувати</w:t>
      </w:r>
      <w:r w:rsidR="00123491" w:rsidRPr="00A504AA">
        <w:rPr>
          <w:rFonts w:ascii="Times New Roman" w:hAnsi="Times New Roman"/>
        </w:rPr>
        <w:t xml:space="preserve"> </w:t>
      </w:r>
      <w:r w:rsidRPr="00A504AA">
        <w:rPr>
          <w:rFonts w:ascii="Times New Roman" w:hAnsi="Times New Roman"/>
        </w:rPr>
        <w:t>всі</w:t>
      </w:r>
      <w:r w:rsidR="00123491" w:rsidRPr="00A504AA">
        <w:rPr>
          <w:rFonts w:ascii="Times New Roman" w:hAnsi="Times New Roman"/>
        </w:rPr>
        <w:t xml:space="preserve"> </w:t>
      </w:r>
      <w:r w:rsidRPr="00A504AA">
        <w:rPr>
          <w:rFonts w:ascii="Times New Roman" w:hAnsi="Times New Roman"/>
        </w:rPr>
        <w:t>завдання,</w:t>
      </w:r>
      <w:r w:rsidR="00123491" w:rsidRPr="00A504AA">
        <w:rPr>
          <w:rFonts w:ascii="Times New Roman" w:hAnsi="Times New Roman"/>
        </w:rPr>
        <w:t xml:space="preserve"> </w:t>
      </w:r>
      <w:r w:rsidRPr="00A504AA">
        <w:rPr>
          <w:rFonts w:ascii="Times New Roman" w:hAnsi="Times New Roman"/>
        </w:rPr>
        <w:t>передбачені про</w:t>
      </w:r>
      <w:r w:rsidR="00BA045E">
        <w:rPr>
          <w:rFonts w:ascii="Times New Roman" w:hAnsi="Times New Roman"/>
        </w:rPr>
        <w:softHyphen/>
      </w:r>
      <w:r w:rsidRPr="00A504AA">
        <w:rPr>
          <w:rFonts w:ascii="Times New Roman" w:hAnsi="Times New Roman"/>
        </w:rPr>
        <w:t>гра</w:t>
      </w:r>
      <w:r w:rsidR="00BA045E">
        <w:rPr>
          <w:rFonts w:ascii="Times New Roman" w:hAnsi="Times New Roman"/>
        </w:rPr>
        <w:softHyphen/>
      </w:r>
      <w:r w:rsidRPr="00A504AA">
        <w:rPr>
          <w:rFonts w:ascii="Times New Roman" w:hAnsi="Times New Roman"/>
        </w:rPr>
        <w:t>мою практики і вказівками її керівників;</w:t>
      </w:r>
      <w:r w:rsidR="00123491" w:rsidRPr="00A504AA">
        <w:rPr>
          <w:rFonts w:ascii="Times New Roman" w:hAnsi="Times New Roman"/>
        </w:rPr>
        <w:t xml:space="preserve"> </w:t>
      </w:r>
      <w:r w:rsidRPr="00A504AA">
        <w:rPr>
          <w:rFonts w:ascii="Times New Roman" w:hAnsi="Times New Roman"/>
        </w:rPr>
        <w:t>вивчити</w:t>
      </w:r>
      <w:r w:rsidR="00123491" w:rsidRPr="00A504AA">
        <w:rPr>
          <w:rFonts w:ascii="Times New Roman" w:hAnsi="Times New Roman"/>
        </w:rPr>
        <w:t xml:space="preserve"> </w:t>
      </w:r>
      <w:r w:rsidRPr="00A504AA">
        <w:rPr>
          <w:rFonts w:ascii="Times New Roman" w:hAnsi="Times New Roman"/>
        </w:rPr>
        <w:t>і</w:t>
      </w:r>
      <w:r w:rsidR="00123491" w:rsidRPr="00A504AA">
        <w:rPr>
          <w:rFonts w:ascii="Times New Roman" w:hAnsi="Times New Roman"/>
        </w:rPr>
        <w:t xml:space="preserve"> </w:t>
      </w:r>
      <w:r w:rsidRPr="00A504AA">
        <w:rPr>
          <w:rFonts w:ascii="Times New Roman" w:hAnsi="Times New Roman"/>
        </w:rPr>
        <w:t>суворо</w:t>
      </w:r>
      <w:r w:rsidR="00123491" w:rsidRPr="00A504AA">
        <w:rPr>
          <w:rFonts w:ascii="Times New Roman" w:hAnsi="Times New Roman"/>
        </w:rPr>
        <w:t xml:space="preserve"> </w:t>
      </w:r>
      <w:r w:rsidRPr="00A504AA">
        <w:rPr>
          <w:rFonts w:ascii="Times New Roman" w:hAnsi="Times New Roman"/>
        </w:rPr>
        <w:t>до</w:t>
      </w:r>
      <w:r w:rsidR="00BA045E">
        <w:rPr>
          <w:rFonts w:ascii="Times New Roman" w:hAnsi="Times New Roman"/>
        </w:rPr>
        <w:softHyphen/>
      </w:r>
      <w:r w:rsidRPr="00A504AA">
        <w:rPr>
          <w:rFonts w:ascii="Times New Roman" w:hAnsi="Times New Roman"/>
        </w:rPr>
        <w:t>тримуватись</w:t>
      </w:r>
      <w:r w:rsidR="00123491" w:rsidRPr="00A504AA">
        <w:rPr>
          <w:rFonts w:ascii="Times New Roman" w:hAnsi="Times New Roman"/>
        </w:rPr>
        <w:t xml:space="preserve"> </w:t>
      </w:r>
      <w:r w:rsidRPr="00A504AA">
        <w:rPr>
          <w:rFonts w:ascii="Times New Roman" w:hAnsi="Times New Roman"/>
        </w:rPr>
        <w:t>правил</w:t>
      </w:r>
      <w:r w:rsidR="00123491" w:rsidRPr="00A504AA">
        <w:rPr>
          <w:rFonts w:ascii="Times New Roman" w:hAnsi="Times New Roman"/>
        </w:rPr>
        <w:t xml:space="preserve"> </w:t>
      </w:r>
      <w:r w:rsidRPr="00A504AA">
        <w:rPr>
          <w:rFonts w:ascii="Times New Roman" w:hAnsi="Times New Roman"/>
        </w:rPr>
        <w:t>охорони</w:t>
      </w:r>
      <w:r w:rsidR="00123491" w:rsidRPr="00A504AA">
        <w:rPr>
          <w:rFonts w:ascii="Times New Roman" w:hAnsi="Times New Roman"/>
        </w:rPr>
        <w:t xml:space="preserve"> </w:t>
      </w:r>
      <w:r w:rsidR="00BA045E">
        <w:rPr>
          <w:rFonts w:ascii="Times New Roman" w:hAnsi="Times New Roman"/>
        </w:rPr>
        <w:t xml:space="preserve">праці, </w:t>
      </w:r>
      <w:r w:rsidRPr="00A504AA">
        <w:rPr>
          <w:rFonts w:ascii="Times New Roman" w:hAnsi="Times New Roman"/>
        </w:rPr>
        <w:t>техніки безпеки і вироб</w:t>
      </w:r>
      <w:r w:rsidR="00BA045E">
        <w:rPr>
          <w:rFonts w:ascii="Times New Roman" w:hAnsi="Times New Roman"/>
        </w:rPr>
        <w:softHyphen/>
      </w:r>
      <w:r w:rsidRPr="00A504AA">
        <w:rPr>
          <w:rFonts w:ascii="Times New Roman" w:hAnsi="Times New Roman"/>
        </w:rPr>
        <w:t>ни</w:t>
      </w:r>
      <w:r w:rsidR="00BA045E">
        <w:rPr>
          <w:rFonts w:ascii="Times New Roman" w:hAnsi="Times New Roman"/>
        </w:rPr>
        <w:softHyphen/>
      </w:r>
      <w:r w:rsidRPr="00A504AA">
        <w:rPr>
          <w:rFonts w:ascii="Times New Roman" w:hAnsi="Times New Roman"/>
        </w:rPr>
        <w:t>чої санітарії;</w:t>
      </w:r>
      <w:bookmarkStart w:id="16" w:name="o62"/>
      <w:bookmarkEnd w:id="16"/>
      <w:r w:rsidRPr="00A504AA">
        <w:rPr>
          <w:rFonts w:ascii="Times New Roman" w:hAnsi="Times New Roman"/>
        </w:rPr>
        <w:t xml:space="preserve"> нести відповідальність за виконану роботу; </w:t>
      </w:r>
      <w:bookmarkStart w:id="17" w:name="o63"/>
      <w:bookmarkEnd w:id="17"/>
      <w:r w:rsidRPr="00A504AA">
        <w:rPr>
          <w:rFonts w:ascii="Times New Roman" w:hAnsi="Times New Roman"/>
        </w:rPr>
        <w:t>своє</w:t>
      </w:r>
      <w:r w:rsidR="00BA045E">
        <w:rPr>
          <w:rFonts w:ascii="Times New Roman" w:hAnsi="Times New Roman"/>
        </w:rPr>
        <w:softHyphen/>
      </w:r>
      <w:r w:rsidRPr="00A504AA">
        <w:rPr>
          <w:rFonts w:ascii="Times New Roman" w:hAnsi="Times New Roman"/>
        </w:rPr>
        <w:t>часно скласти залік з практики.</w:t>
      </w:r>
    </w:p>
    <w:p w:rsidR="003227BB" w:rsidRPr="00A504AA" w:rsidRDefault="003227BB" w:rsidP="00BA04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7" w:lineRule="auto"/>
        <w:ind w:firstLine="284"/>
        <w:jc w:val="both"/>
        <w:rPr>
          <w:rFonts w:ascii="Times New Roman" w:hAnsi="Times New Roman"/>
        </w:rPr>
      </w:pPr>
      <w:r w:rsidRPr="00A504AA">
        <w:rPr>
          <w:rFonts w:ascii="Times New Roman" w:hAnsi="Times New Roman"/>
        </w:rPr>
        <w:t>Таким чином, ефективна організація практики студентів за напрямом «Правознавство» у органах ДВС має суттєве значення у процесі формування професійних якостей майбутніх юристів.</w:t>
      </w:r>
    </w:p>
    <w:p w:rsidR="003227BB" w:rsidRPr="00BA045E" w:rsidRDefault="00BA045E" w:rsidP="00BA045E">
      <w:pPr>
        <w:widowControl w:val="0"/>
        <w:spacing w:after="0" w:line="247" w:lineRule="auto"/>
        <w:contextualSpacing/>
        <w:jc w:val="center"/>
        <w:rPr>
          <w:rFonts w:ascii="Times New Roman" w:hAnsi="Times New Roman"/>
          <w:b/>
          <w:i/>
        </w:rPr>
      </w:pPr>
      <w:r w:rsidRPr="00BA045E">
        <w:rPr>
          <w:rFonts w:ascii="Times New Roman" w:hAnsi="Times New Roman"/>
          <w:b/>
          <w:i/>
        </w:rPr>
        <w:t>Список використаних джерел</w:t>
      </w:r>
    </w:p>
    <w:p w:rsidR="003227BB" w:rsidRPr="00A504AA" w:rsidRDefault="003227BB" w:rsidP="00BA045E">
      <w:pPr>
        <w:widowControl w:val="0"/>
        <w:numPr>
          <w:ilvl w:val="0"/>
          <w:numId w:val="3"/>
        </w:numPr>
        <w:shd w:val="clear" w:color="auto" w:fill="FFFFFF"/>
        <w:tabs>
          <w:tab w:val="clear" w:pos="72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7" w:lineRule="auto"/>
        <w:ind w:left="284" w:hanging="284"/>
        <w:jc w:val="both"/>
        <w:textAlignment w:val="baseline"/>
        <w:rPr>
          <w:rFonts w:ascii="Times New Roman" w:hAnsi="Times New Roman"/>
        </w:rPr>
      </w:pPr>
      <w:r w:rsidRPr="00A504AA">
        <w:rPr>
          <w:rFonts w:ascii="Times New Roman" w:hAnsi="Times New Roman"/>
        </w:rPr>
        <w:t>Конституція України. Прийнята на п</w:t>
      </w:r>
      <w:r w:rsidR="00D862C8">
        <w:rPr>
          <w:rFonts w:ascii="Times New Roman" w:hAnsi="Times New Roman"/>
        </w:rPr>
        <w:t>’</w:t>
      </w:r>
      <w:r w:rsidRPr="00A504AA">
        <w:rPr>
          <w:rFonts w:ascii="Times New Roman" w:hAnsi="Times New Roman"/>
        </w:rPr>
        <w:t xml:space="preserve">ятій сесії Верховної </w:t>
      </w:r>
      <w:r w:rsidRPr="00BA045E">
        <w:rPr>
          <w:rFonts w:ascii="Times New Roman" w:hAnsi="Times New Roman"/>
          <w:spacing w:val="-2"/>
        </w:rPr>
        <w:t>Ради України 28 червня 1996 р. // Офіційний вісник України. –</w:t>
      </w:r>
      <w:r w:rsidRPr="00A504AA">
        <w:rPr>
          <w:rFonts w:ascii="Times New Roman" w:hAnsi="Times New Roman"/>
        </w:rPr>
        <w:t xml:space="preserve"> 2010. – № 72/1. – Ст. 2598.</w:t>
      </w:r>
    </w:p>
    <w:p w:rsidR="003227BB" w:rsidRPr="00A504AA" w:rsidRDefault="003227BB" w:rsidP="00BA045E">
      <w:pPr>
        <w:widowControl w:val="0"/>
        <w:numPr>
          <w:ilvl w:val="0"/>
          <w:numId w:val="3"/>
        </w:numPr>
        <w:tabs>
          <w:tab w:val="clear" w:pos="720"/>
          <w:tab w:val="left" w:pos="284"/>
        </w:tabs>
        <w:autoSpaceDE w:val="0"/>
        <w:autoSpaceDN w:val="0"/>
        <w:adjustRightInd w:val="0"/>
        <w:spacing w:after="0" w:line="247" w:lineRule="auto"/>
        <w:ind w:left="284" w:hanging="284"/>
        <w:jc w:val="both"/>
        <w:rPr>
          <w:rFonts w:ascii="Times New Roman" w:hAnsi="Times New Roman"/>
        </w:rPr>
      </w:pPr>
      <w:r w:rsidRPr="00A504AA">
        <w:rPr>
          <w:rFonts w:ascii="Times New Roman" w:hAnsi="Times New Roman"/>
        </w:rPr>
        <w:t>Про державну виконавчу службу: Закон України від 24 бе</w:t>
      </w:r>
      <w:r w:rsidR="00BA045E">
        <w:rPr>
          <w:rFonts w:ascii="Times New Roman" w:hAnsi="Times New Roman"/>
        </w:rPr>
        <w:softHyphen/>
      </w:r>
      <w:r w:rsidRPr="00A504AA">
        <w:rPr>
          <w:rFonts w:ascii="Times New Roman" w:hAnsi="Times New Roman"/>
        </w:rPr>
        <w:t>резня 1998 р. // Верховна Рада України. Офіційний інтернет-сайт. – [Електронний ресурс]. – Режим доступу: http://</w:t>
      </w:r>
      <w:r w:rsidR="00BA045E">
        <w:rPr>
          <w:rFonts w:ascii="Times New Roman" w:hAnsi="Times New Roman"/>
        </w:rPr>
        <w:t xml:space="preserve"> </w:t>
      </w:r>
      <w:r w:rsidRPr="00A504AA">
        <w:rPr>
          <w:rFonts w:ascii="Times New Roman" w:hAnsi="Times New Roman"/>
        </w:rPr>
        <w:t>zakon4.rada.gov.ua/laws/show/202/98-%D0%B2%D1%80</w:t>
      </w:r>
    </w:p>
    <w:p w:rsidR="003227BB" w:rsidRPr="00A504AA" w:rsidRDefault="003227BB" w:rsidP="00BA045E">
      <w:pPr>
        <w:widowControl w:val="0"/>
        <w:numPr>
          <w:ilvl w:val="0"/>
          <w:numId w:val="3"/>
        </w:numPr>
        <w:tabs>
          <w:tab w:val="clear" w:pos="720"/>
          <w:tab w:val="left" w:pos="284"/>
        </w:tabs>
        <w:autoSpaceDE w:val="0"/>
        <w:autoSpaceDN w:val="0"/>
        <w:adjustRightInd w:val="0"/>
        <w:spacing w:after="0" w:line="247" w:lineRule="auto"/>
        <w:ind w:left="284" w:hanging="284"/>
        <w:jc w:val="both"/>
        <w:rPr>
          <w:rFonts w:ascii="Times New Roman" w:hAnsi="Times New Roman"/>
        </w:rPr>
      </w:pPr>
      <w:r w:rsidRPr="00A504AA">
        <w:rPr>
          <w:rFonts w:ascii="Times New Roman" w:hAnsi="Times New Roman"/>
          <w:shd w:val="clear" w:color="auto" w:fill="FFFFFF"/>
        </w:rPr>
        <w:t>Про затвердження Положення про проведення практики сту</w:t>
      </w:r>
      <w:r w:rsidR="00BA045E">
        <w:rPr>
          <w:rFonts w:ascii="Times New Roman" w:hAnsi="Times New Roman"/>
          <w:shd w:val="clear" w:color="auto" w:fill="FFFFFF"/>
        </w:rPr>
        <w:softHyphen/>
      </w:r>
      <w:r w:rsidRPr="00A504AA">
        <w:rPr>
          <w:rFonts w:ascii="Times New Roman" w:hAnsi="Times New Roman"/>
          <w:shd w:val="clear" w:color="auto" w:fill="FFFFFF"/>
        </w:rPr>
        <w:t>дентів вищих навчальних закладів України»: Наказ МОН Ук</w:t>
      </w:r>
      <w:r w:rsidR="00BA045E">
        <w:rPr>
          <w:rFonts w:ascii="Times New Roman" w:hAnsi="Times New Roman"/>
          <w:shd w:val="clear" w:color="auto" w:fill="FFFFFF"/>
        </w:rPr>
        <w:softHyphen/>
        <w:t>раїни від 8 квітня 1993 р. № </w:t>
      </w:r>
      <w:r w:rsidRPr="00A504AA">
        <w:rPr>
          <w:rFonts w:ascii="Times New Roman" w:hAnsi="Times New Roman"/>
          <w:shd w:val="clear" w:color="auto" w:fill="FFFFFF"/>
        </w:rPr>
        <w:t xml:space="preserve">93 // </w:t>
      </w:r>
      <w:r w:rsidRPr="00A504AA">
        <w:rPr>
          <w:rFonts w:ascii="Times New Roman" w:hAnsi="Times New Roman"/>
        </w:rPr>
        <w:t>[Електронний ресурс]. – Режим доступу:</w:t>
      </w:r>
      <w:r w:rsidRPr="00A504AA">
        <w:rPr>
          <w:rStyle w:val="apple-converted-space"/>
          <w:rFonts w:ascii="Times New Roman" w:hAnsi="Times New Roman"/>
          <w:shd w:val="clear" w:color="auto" w:fill="FFFFFF"/>
        </w:rPr>
        <w:t xml:space="preserve"> </w:t>
      </w:r>
      <w:r w:rsidRPr="00A504AA">
        <w:rPr>
          <w:rFonts w:ascii="Times New Roman" w:hAnsi="Times New Roman"/>
          <w:shd w:val="clear" w:color="auto" w:fill="FFFFFF"/>
        </w:rPr>
        <w:t>http://zakon2.rada.gov.ua/laws/show/z0035-93</w:t>
      </w:r>
    </w:p>
    <w:p w:rsidR="005A2675" w:rsidRPr="00BA045E" w:rsidRDefault="005A2675" w:rsidP="00290491">
      <w:pPr>
        <w:pStyle w:val="ae"/>
        <w:widowControl w:val="0"/>
        <w:spacing w:line="242" w:lineRule="auto"/>
        <w:ind w:left="0"/>
        <w:jc w:val="center"/>
        <w:rPr>
          <w:rFonts w:ascii="Arial" w:hAnsi="Arial" w:cs="Arial"/>
          <w:b/>
          <w:sz w:val="22"/>
          <w:szCs w:val="22"/>
          <w:lang w:eastAsia="ru-RU"/>
        </w:rPr>
      </w:pPr>
      <w:r w:rsidRPr="00BA045E">
        <w:rPr>
          <w:rFonts w:ascii="Arial" w:hAnsi="Arial" w:cs="Arial"/>
          <w:b/>
          <w:sz w:val="22"/>
          <w:szCs w:val="22"/>
          <w:lang w:eastAsia="ru-RU"/>
        </w:rPr>
        <w:lastRenderedPageBreak/>
        <w:t xml:space="preserve">ДОСЛІДЖЕННЯ ЯКОСТІ ПЕДАГОГІЧНОЇ </w:t>
      </w:r>
      <w:r w:rsidR="00BA045E">
        <w:rPr>
          <w:rFonts w:ascii="Arial" w:hAnsi="Arial" w:cs="Arial"/>
          <w:b/>
          <w:sz w:val="22"/>
          <w:szCs w:val="22"/>
          <w:lang w:eastAsia="ru-RU"/>
        </w:rPr>
        <w:br/>
        <w:t xml:space="preserve">ПРАКТИКИ МАГІСТРІВ СПЕЦІАЛЬНОСТІ </w:t>
      </w:r>
      <w:r w:rsidRPr="00BA045E">
        <w:rPr>
          <w:rFonts w:ascii="Arial" w:hAnsi="Arial" w:cs="Arial"/>
          <w:b/>
          <w:sz w:val="22"/>
          <w:szCs w:val="22"/>
          <w:lang w:eastAsia="ru-RU"/>
        </w:rPr>
        <w:t>«ПЕДАГОГІ</w:t>
      </w:r>
      <w:r w:rsidR="00BA045E">
        <w:rPr>
          <w:rFonts w:ascii="Arial" w:hAnsi="Arial" w:cs="Arial"/>
          <w:b/>
          <w:sz w:val="22"/>
          <w:szCs w:val="22"/>
          <w:lang w:eastAsia="ru-RU"/>
        </w:rPr>
        <w:t>КА </w:t>
      </w:r>
      <w:r w:rsidRPr="00BA045E">
        <w:rPr>
          <w:rFonts w:ascii="Arial" w:hAnsi="Arial" w:cs="Arial"/>
          <w:b/>
          <w:sz w:val="22"/>
          <w:szCs w:val="22"/>
          <w:lang w:eastAsia="ru-RU"/>
        </w:rPr>
        <w:t>ВИЩОЇ ШКОЛИ»</w:t>
      </w:r>
    </w:p>
    <w:p w:rsidR="005A2675" w:rsidRPr="00BA045E" w:rsidRDefault="005A2675" w:rsidP="00290491">
      <w:pPr>
        <w:pStyle w:val="ae"/>
        <w:widowControl w:val="0"/>
        <w:spacing w:after="0" w:line="242" w:lineRule="auto"/>
        <w:ind w:left="0"/>
        <w:rPr>
          <w:rFonts w:ascii="Arial" w:hAnsi="Arial" w:cs="Arial"/>
          <w:b/>
          <w:bCs/>
          <w:i/>
          <w:sz w:val="20"/>
          <w:szCs w:val="22"/>
        </w:rPr>
      </w:pPr>
      <w:r w:rsidRPr="00BA045E">
        <w:rPr>
          <w:rFonts w:ascii="Arial" w:hAnsi="Arial" w:cs="Arial"/>
          <w:b/>
          <w:bCs/>
          <w:i/>
          <w:sz w:val="20"/>
          <w:szCs w:val="22"/>
        </w:rPr>
        <w:t>В.</w:t>
      </w:r>
      <w:r w:rsidR="00BA045E">
        <w:rPr>
          <w:rFonts w:ascii="Arial" w:hAnsi="Arial" w:cs="Arial"/>
          <w:b/>
          <w:bCs/>
          <w:i/>
          <w:sz w:val="20"/>
          <w:szCs w:val="22"/>
        </w:rPr>
        <w:t xml:space="preserve"> </w:t>
      </w:r>
      <w:r w:rsidRPr="00BA045E">
        <w:rPr>
          <w:rFonts w:ascii="Arial" w:hAnsi="Arial" w:cs="Arial"/>
          <w:b/>
          <w:bCs/>
          <w:i/>
          <w:sz w:val="20"/>
          <w:szCs w:val="22"/>
        </w:rPr>
        <w:t xml:space="preserve">Ю. Стрельніков, </w:t>
      </w:r>
      <w:r w:rsidR="00BA045E">
        <w:rPr>
          <w:rFonts w:ascii="Arial" w:hAnsi="Arial" w:cs="Arial"/>
          <w:bCs/>
          <w:i/>
          <w:sz w:val="20"/>
          <w:szCs w:val="22"/>
        </w:rPr>
        <w:t>д. пед. н.</w:t>
      </w:r>
      <w:r w:rsidRPr="00BA045E">
        <w:rPr>
          <w:rFonts w:ascii="Arial" w:hAnsi="Arial" w:cs="Arial"/>
          <w:bCs/>
          <w:i/>
          <w:sz w:val="20"/>
          <w:szCs w:val="22"/>
        </w:rPr>
        <w:t>, професор</w:t>
      </w:r>
    </w:p>
    <w:p w:rsidR="00BA045E" w:rsidRPr="000D57C6" w:rsidRDefault="00BA045E" w:rsidP="00290491">
      <w:pPr>
        <w:widowControl w:val="0"/>
        <w:shd w:val="clear" w:color="auto" w:fill="FFFFFF"/>
        <w:spacing w:after="120" w:line="242"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5A2675" w:rsidRPr="00A504AA" w:rsidRDefault="005A2675" w:rsidP="00290491">
      <w:pPr>
        <w:pStyle w:val="31"/>
        <w:widowControl w:val="0"/>
        <w:spacing w:after="0" w:line="242" w:lineRule="auto"/>
        <w:ind w:left="0" w:firstLine="284"/>
        <w:jc w:val="both"/>
        <w:rPr>
          <w:rFonts w:ascii="Times New Roman" w:hAnsi="Times New Roman"/>
          <w:sz w:val="22"/>
          <w:szCs w:val="22"/>
        </w:rPr>
      </w:pPr>
      <w:r w:rsidRPr="00A504AA">
        <w:rPr>
          <w:rFonts w:ascii="Times New Roman" w:hAnsi="Times New Roman"/>
          <w:sz w:val="22"/>
          <w:szCs w:val="22"/>
        </w:rPr>
        <w:t>У сучасних умовах формування ринкових відносин і роз</w:t>
      </w:r>
      <w:r w:rsidR="00BA045E">
        <w:rPr>
          <w:rFonts w:ascii="Times New Roman" w:hAnsi="Times New Roman"/>
          <w:sz w:val="22"/>
          <w:szCs w:val="22"/>
        </w:rPr>
        <w:softHyphen/>
      </w:r>
      <w:r w:rsidRPr="00A504AA">
        <w:rPr>
          <w:rFonts w:ascii="Times New Roman" w:hAnsi="Times New Roman"/>
          <w:sz w:val="22"/>
          <w:szCs w:val="22"/>
        </w:rPr>
        <w:t>вит</w:t>
      </w:r>
      <w:r w:rsidR="00BA045E">
        <w:rPr>
          <w:rFonts w:ascii="Times New Roman" w:hAnsi="Times New Roman"/>
          <w:sz w:val="22"/>
          <w:szCs w:val="22"/>
        </w:rPr>
        <w:softHyphen/>
      </w:r>
      <w:r w:rsidRPr="00A504AA">
        <w:rPr>
          <w:rFonts w:ascii="Times New Roman" w:hAnsi="Times New Roman"/>
          <w:sz w:val="22"/>
          <w:szCs w:val="22"/>
        </w:rPr>
        <w:t>ку конкуренції стає актуальним використання методів і засобів забезпечення якості підготовки фахівців і педагогічної практики магістрів спеціальності «Педагогіка вищої школи» зокрема. В основі системи підготовки фахівця, згідно з поглядами при</w:t>
      </w:r>
      <w:r w:rsidR="00BA045E">
        <w:rPr>
          <w:rFonts w:ascii="Times New Roman" w:hAnsi="Times New Roman"/>
          <w:sz w:val="22"/>
          <w:szCs w:val="22"/>
        </w:rPr>
        <w:softHyphen/>
      </w:r>
      <w:r w:rsidRPr="00A504AA">
        <w:rPr>
          <w:rFonts w:ascii="Times New Roman" w:hAnsi="Times New Roman"/>
          <w:sz w:val="22"/>
          <w:szCs w:val="22"/>
        </w:rPr>
        <w:t>хиль</w:t>
      </w:r>
      <w:r w:rsidR="00BA045E">
        <w:rPr>
          <w:rFonts w:ascii="Times New Roman" w:hAnsi="Times New Roman"/>
          <w:sz w:val="22"/>
          <w:szCs w:val="22"/>
        </w:rPr>
        <w:softHyphen/>
      </w:r>
      <w:r w:rsidRPr="00A504AA">
        <w:rPr>
          <w:rFonts w:ascii="Times New Roman" w:hAnsi="Times New Roman"/>
          <w:sz w:val="22"/>
          <w:szCs w:val="22"/>
        </w:rPr>
        <w:t>ників суспільства вільного ринку, лежить можливість виміру її якості у форматі етичного забезпечення співзвучності інтересів суспільства і самокерованого індивіда.</w:t>
      </w:r>
    </w:p>
    <w:p w:rsidR="005A2675" w:rsidRPr="00A504AA" w:rsidRDefault="005A2675" w:rsidP="00290491">
      <w:pPr>
        <w:pStyle w:val="31"/>
        <w:widowControl w:val="0"/>
        <w:spacing w:after="0" w:line="242" w:lineRule="auto"/>
        <w:ind w:left="0" w:firstLine="284"/>
        <w:jc w:val="both"/>
        <w:rPr>
          <w:rFonts w:ascii="Times New Roman" w:hAnsi="Times New Roman"/>
          <w:sz w:val="22"/>
          <w:szCs w:val="22"/>
        </w:rPr>
      </w:pPr>
      <w:r w:rsidRPr="00A504AA">
        <w:rPr>
          <w:rFonts w:ascii="Times New Roman" w:hAnsi="Times New Roman"/>
          <w:sz w:val="22"/>
          <w:szCs w:val="22"/>
        </w:rPr>
        <w:t>Гарантія якості педагогічної практики магістрів спеці</w:t>
      </w:r>
      <w:r w:rsidR="00BA045E">
        <w:rPr>
          <w:rFonts w:ascii="Times New Roman" w:hAnsi="Times New Roman"/>
          <w:sz w:val="22"/>
          <w:szCs w:val="22"/>
        </w:rPr>
        <w:softHyphen/>
      </w:r>
      <w:r w:rsidRPr="00A504AA">
        <w:rPr>
          <w:rFonts w:ascii="Times New Roman" w:hAnsi="Times New Roman"/>
          <w:sz w:val="22"/>
          <w:szCs w:val="22"/>
        </w:rPr>
        <w:t>альнос</w:t>
      </w:r>
      <w:r w:rsidR="00BA045E">
        <w:rPr>
          <w:rFonts w:ascii="Times New Roman" w:hAnsi="Times New Roman"/>
          <w:sz w:val="22"/>
          <w:szCs w:val="22"/>
        </w:rPr>
        <w:softHyphen/>
      </w:r>
      <w:r w:rsidRPr="00A504AA">
        <w:rPr>
          <w:rFonts w:ascii="Times New Roman" w:hAnsi="Times New Roman"/>
          <w:sz w:val="22"/>
          <w:szCs w:val="22"/>
        </w:rPr>
        <w:t>ті «Педагогіка вищої школи» є візитною карткою планованих і досягнутих результатів. Вона залежить від прийнятих профе</w:t>
      </w:r>
      <w:r w:rsidR="00BA045E">
        <w:rPr>
          <w:rFonts w:ascii="Times New Roman" w:hAnsi="Times New Roman"/>
          <w:sz w:val="22"/>
          <w:szCs w:val="22"/>
        </w:rPr>
        <w:softHyphen/>
      </w:r>
      <w:r w:rsidRPr="00A504AA">
        <w:rPr>
          <w:rFonts w:ascii="Times New Roman" w:hAnsi="Times New Roman"/>
          <w:sz w:val="22"/>
          <w:szCs w:val="22"/>
        </w:rPr>
        <w:t>сій</w:t>
      </w:r>
      <w:r w:rsidR="00BA045E">
        <w:rPr>
          <w:rFonts w:ascii="Times New Roman" w:hAnsi="Times New Roman"/>
          <w:sz w:val="22"/>
          <w:szCs w:val="22"/>
        </w:rPr>
        <w:softHyphen/>
      </w:r>
      <w:r w:rsidRPr="00A504AA">
        <w:rPr>
          <w:rFonts w:ascii="Times New Roman" w:hAnsi="Times New Roman"/>
          <w:sz w:val="22"/>
          <w:szCs w:val="22"/>
        </w:rPr>
        <w:t>них освітніх стандартів, міжнародних норм якості ISO, якими у першу чергу керується Полтавський університет економіки і тор</w:t>
      </w:r>
      <w:r w:rsidR="00BA045E">
        <w:rPr>
          <w:rFonts w:ascii="Times New Roman" w:hAnsi="Times New Roman"/>
          <w:sz w:val="22"/>
          <w:szCs w:val="22"/>
        </w:rPr>
        <w:softHyphen/>
      </w:r>
      <w:r w:rsidRPr="00A504AA">
        <w:rPr>
          <w:rFonts w:ascii="Times New Roman" w:hAnsi="Times New Roman"/>
          <w:sz w:val="22"/>
          <w:szCs w:val="22"/>
        </w:rPr>
        <w:t>гівлі. Гарантія якості спрямована на одержання стійких ре</w:t>
      </w:r>
      <w:r w:rsidR="00BA045E">
        <w:rPr>
          <w:rFonts w:ascii="Times New Roman" w:hAnsi="Times New Roman"/>
          <w:sz w:val="22"/>
          <w:szCs w:val="22"/>
        </w:rPr>
        <w:softHyphen/>
      </w:r>
      <w:r w:rsidRPr="00A504AA">
        <w:rPr>
          <w:rFonts w:ascii="Times New Roman" w:hAnsi="Times New Roman"/>
          <w:sz w:val="22"/>
          <w:szCs w:val="22"/>
        </w:rPr>
        <w:t>зуль</w:t>
      </w:r>
      <w:r w:rsidR="00BA045E">
        <w:rPr>
          <w:rFonts w:ascii="Times New Roman" w:hAnsi="Times New Roman"/>
          <w:sz w:val="22"/>
          <w:szCs w:val="22"/>
        </w:rPr>
        <w:softHyphen/>
      </w:r>
      <w:r w:rsidRPr="00A504AA">
        <w:rPr>
          <w:rFonts w:ascii="Times New Roman" w:hAnsi="Times New Roman"/>
          <w:sz w:val="22"/>
          <w:szCs w:val="22"/>
        </w:rPr>
        <w:t>татів, впливає на характер оцінювання результатів студента. В умовах, коли якість навчання є рушійною силою техно</w:t>
      </w:r>
      <w:r w:rsidR="00BA045E">
        <w:rPr>
          <w:rFonts w:ascii="Times New Roman" w:hAnsi="Times New Roman"/>
          <w:sz w:val="22"/>
          <w:szCs w:val="22"/>
        </w:rPr>
        <w:softHyphen/>
      </w:r>
      <w:r w:rsidRPr="00A504AA">
        <w:rPr>
          <w:rFonts w:ascii="Times New Roman" w:hAnsi="Times New Roman"/>
          <w:sz w:val="22"/>
          <w:szCs w:val="22"/>
        </w:rPr>
        <w:t>ло</w:t>
      </w:r>
      <w:r w:rsidR="00BA045E">
        <w:rPr>
          <w:rFonts w:ascii="Times New Roman" w:hAnsi="Times New Roman"/>
          <w:sz w:val="22"/>
          <w:szCs w:val="22"/>
        </w:rPr>
        <w:softHyphen/>
      </w:r>
      <w:r w:rsidRPr="00A504AA">
        <w:rPr>
          <w:rFonts w:ascii="Times New Roman" w:hAnsi="Times New Roman"/>
          <w:sz w:val="22"/>
          <w:szCs w:val="22"/>
        </w:rPr>
        <w:t>гіч</w:t>
      </w:r>
      <w:r w:rsidR="00BA045E">
        <w:rPr>
          <w:rFonts w:ascii="Times New Roman" w:hAnsi="Times New Roman"/>
          <w:sz w:val="22"/>
          <w:szCs w:val="22"/>
        </w:rPr>
        <w:softHyphen/>
      </w:r>
      <w:r w:rsidRPr="00A504AA">
        <w:rPr>
          <w:rFonts w:ascii="Times New Roman" w:hAnsi="Times New Roman"/>
          <w:sz w:val="22"/>
          <w:szCs w:val="22"/>
        </w:rPr>
        <w:t>ного і суспільного прогресу, гарантія якості педагогічної прак</w:t>
      </w:r>
      <w:r w:rsidR="00BA045E">
        <w:rPr>
          <w:rFonts w:ascii="Times New Roman" w:hAnsi="Times New Roman"/>
          <w:sz w:val="22"/>
          <w:szCs w:val="22"/>
        </w:rPr>
        <w:softHyphen/>
      </w:r>
      <w:r w:rsidRPr="00A504AA">
        <w:rPr>
          <w:rFonts w:ascii="Times New Roman" w:hAnsi="Times New Roman"/>
          <w:sz w:val="22"/>
          <w:szCs w:val="22"/>
        </w:rPr>
        <w:t>тики магістрів здобуває свої власні якісні аспекти. Вона стає основним чинником, який визначає механізми і процесуальні характеристики педагогічної практики магістрів і впливає на за</w:t>
      </w:r>
      <w:r w:rsidR="00BA045E">
        <w:rPr>
          <w:rFonts w:ascii="Times New Roman" w:hAnsi="Times New Roman"/>
          <w:sz w:val="22"/>
          <w:szCs w:val="22"/>
        </w:rPr>
        <w:softHyphen/>
      </w:r>
      <w:r w:rsidRPr="00A504AA">
        <w:rPr>
          <w:rFonts w:ascii="Times New Roman" w:hAnsi="Times New Roman"/>
          <w:sz w:val="22"/>
          <w:szCs w:val="22"/>
        </w:rPr>
        <w:t>безпечення відповідності її кінцевого продукту ринку праці.</w:t>
      </w:r>
    </w:p>
    <w:p w:rsidR="005A2675" w:rsidRPr="00A504AA" w:rsidRDefault="005A2675" w:rsidP="00BA045E">
      <w:pPr>
        <w:pStyle w:val="31"/>
        <w:widowControl w:val="0"/>
        <w:spacing w:after="0" w:line="240" w:lineRule="auto"/>
        <w:ind w:left="0" w:firstLine="284"/>
        <w:jc w:val="both"/>
        <w:rPr>
          <w:rFonts w:ascii="Times New Roman" w:hAnsi="Times New Roman"/>
          <w:sz w:val="22"/>
          <w:szCs w:val="22"/>
        </w:rPr>
      </w:pPr>
      <w:r w:rsidRPr="00A504AA">
        <w:rPr>
          <w:rFonts w:ascii="Times New Roman" w:hAnsi="Times New Roman"/>
          <w:sz w:val="22"/>
          <w:szCs w:val="22"/>
        </w:rPr>
        <w:t>Постійна мобілізація викладачів кафедри педагогіки, куль</w:t>
      </w:r>
      <w:r w:rsidR="00290491">
        <w:rPr>
          <w:rFonts w:ascii="Times New Roman" w:hAnsi="Times New Roman"/>
          <w:sz w:val="22"/>
          <w:szCs w:val="22"/>
        </w:rPr>
        <w:softHyphen/>
      </w:r>
      <w:r w:rsidRPr="00A504AA">
        <w:rPr>
          <w:rFonts w:ascii="Times New Roman" w:hAnsi="Times New Roman"/>
          <w:sz w:val="22"/>
          <w:szCs w:val="22"/>
        </w:rPr>
        <w:t>ту</w:t>
      </w:r>
      <w:r w:rsidR="00290491">
        <w:rPr>
          <w:rFonts w:ascii="Times New Roman" w:hAnsi="Times New Roman"/>
          <w:sz w:val="22"/>
          <w:szCs w:val="22"/>
        </w:rPr>
        <w:softHyphen/>
      </w:r>
      <w:r w:rsidRPr="00A504AA">
        <w:rPr>
          <w:rFonts w:ascii="Times New Roman" w:hAnsi="Times New Roman"/>
          <w:sz w:val="22"/>
          <w:szCs w:val="22"/>
        </w:rPr>
        <w:t>рології та історії, зростання свідомості і прагнення до удос</w:t>
      </w:r>
      <w:r w:rsidR="00290491">
        <w:rPr>
          <w:rFonts w:ascii="Times New Roman" w:hAnsi="Times New Roman"/>
          <w:sz w:val="22"/>
          <w:szCs w:val="22"/>
        </w:rPr>
        <w:softHyphen/>
      </w:r>
      <w:r w:rsidRPr="00A504AA">
        <w:rPr>
          <w:rFonts w:ascii="Times New Roman" w:hAnsi="Times New Roman"/>
          <w:sz w:val="22"/>
          <w:szCs w:val="22"/>
        </w:rPr>
        <w:t>ко</w:t>
      </w:r>
      <w:r w:rsidR="00290491">
        <w:rPr>
          <w:rFonts w:ascii="Times New Roman" w:hAnsi="Times New Roman"/>
          <w:sz w:val="22"/>
          <w:szCs w:val="22"/>
        </w:rPr>
        <w:softHyphen/>
      </w:r>
      <w:r w:rsidRPr="00A504AA">
        <w:rPr>
          <w:rFonts w:ascii="Times New Roman" w:hAnsi="Times New Roman"/>
          <w:sz w:val="22"/>
          <w:szCs w:val="22"/>
        </w:rPr>
        <w:t>на</w:t>
      </w:r>
      <w:r w:rsidR="00290491">
        <w:rPr>
          <w:rFonts w:ascii="Times New Roman" w:hAnsi="Times New Roman"/>
          <w:sz w:val="22"/>
          <w:szCs w:val="22"/>
        </w:rPr>
        <w:softHyphen/>
      </w:r>
      <w:r w:rsidRPr="00A504AA">
        <w:rPr>
          <w:rFonts w:ascii="Times New Roman" w:hAnsi="Times New Roman"/>
          <w:sz w:val="22"/>
          <w:szCs w:val="22"/>
        </w:rPr>
        <w:t>лення самих магістрантів сприяють забезпеченню якості педа</w:t>
      </w:r>
      <w:r w:rsidR="00290491">
        <w:rPr>
          <w:rFonts w:ascii="Times New Roman" w:hAnsi="Times New Roman"/>
          <w:sz w:val="22"/>
          <w:szCs w:val="22"/>
        </w:rPr>
        <w:softHyphen/>
      </w:r>
      <w:r w:rsidRPr="00A504AA">
        <w:rPr>
          <w:rFonts w:ascii="Times New Roman" w:hAnsi="Times New Roman"/>
          <w:sz w:val="22"/>
          <w:szCs w:val="22"/>
        </w:rPr>
        <w:t>гогічної практики. Нині гарантія якості досягається більше через стратегії оцінювання, ніж через контроль відповідності на вихо</w:t>
      </w:r>
      <w:r w:rsidR="00290491">
        <w:rPr>
          <w:rFonts w:ascii="Times New Roman" w:hAnsi="Times New Roman"/>
          <w:sz w:val="22"/>
          <w:szCs w:val="22"/>
        </w:rPr>
        <w:softHyphen/>
      </w:r>
      <w:r w:rsidRPr="00A504AA">
        <w:rPr>
          <w:rFonts w:ascii="Times New Roman" w:hAnsi="Times New Roman"/>
          <w:sz w:val="22"/>
          <w:szCs w:val="22"/>
        </w:rPr>
        <w:t>ді. З одного боку, гарантія якості є основою для контролю, мо</w:t>
      </w:r>
      <w:r w:rsidR="00290491">
        <w:rPr>
          <w:rFonts w:ascii="Times New Roman" w:hAnsi="Times New Roman"/>
          <w:sz w:val="22"/>
          <w:szCs w:val="22"/>
        </w:rPr>
        <w:softHyphen/>
      </w:r>
      <w:r w:rsidRPr="00A504AA">
        <w:rPr>
          <w:rFonts w:ascii="Times New Roman" w:hAnsi="Times New Roman"/>
          <w:sz w:val="22"/>
          <w:szCs w:val="22"/>
        </w:rPr>
        <w:t>ніторингу педагогічної практики магістрів. З іншого, – вона ви</w:t>
      </w:r>
      <w:r w:rsidR="00290491">
        <w:rPr>
          <w:rFonts w:ascii="Times New Roman" w:hAnsi="Times New Roman"/>
          <w:sz w:val="22"/>
          <w:szCs w:val="22"/>
        </w:rPr>
        <w:softHyphen/>
      </w:r>
      <w:r w:rsidRPr="00A504AA">
        <w:rPr>
          <w:rFonts w:ascii="Times New Roman" w:hAnsi="Times New Roman"/>
          <w:sz w:val="22"/>
          <w:szCs w:val="22"/>
        </w:rPr>
        <w:t>су</w:t>
      </w:r>
      <w:r w:rsidR="00290491">
        <w:rPr>
          <w:rFonts w:ascii="Times New Roman" w:hAnsi="Times New Roman"/>
          <w:sz w:val="22"/>
          <w:szCs w:val="22"/>
        </w:rPr>
        <w:softHyphen/>
      </w:r>
      <w:r w:rsidRPr="00A504AA">
        <w:rPr>
          <w:rFonts w:ascii="Times New Roman" w:hAnsi="Times New Roman"/>
          <w:sz w:val="22"/>
          <w:szCs w:val="22"/>
        </w:rPr>
        <w:t xml:space="preserve">ває на передній план проблеми професіоналізації викладачів кафедри педагогіки, культурології та історії і підвищення якості </w:t>
      </w:r>
      <w:r w:rsidRPr="00A504AA">
        <w:rPr>
          <w:rFonts w:ascii="Times New Roman" w:hAnsi="Times New Roman"/>
          <w:sz w:val="22"/>
          <w:szCs w:val="22"/>
        </w:rPr>
        <w:lastRenderedPageBreak/>
        <w:t>педагогічної практики магістрів, реалізації сучасної стратегії підготовки фахівців.</w:t>
      </w:r>
    </w:p>
    <w:p w:rsidR="005A2675" w:rsidRPr="00A504AA" w:rsidRDefault="005A2675" w:rsidP="00290491">
      <w:pPr>
        <w:pStyle w:val="31"/>
        <w:widowControl w:val="0"/>
        <w:spacing w:after="0" w:line="233" w:lineRule="auto"/>
        <w:ind w:left="0" w:firstLine="284"/>
        <w:jc w:val="both"/>
        <w:rPr>
          <w:rFonts w:ascii="Times New Roman" w:hAnsi="Times New Roman"/>
          <w:sz w:val="22"/>
          <w:szCs w:val="22"/>
        </w:rPr>
      </w:pPr>
      <w:r w:rsidRPr="00A504AA">
        <w:rPr>
          <w:rFonts w:ascii="Times New Roman" w:hAnsi="Times New Roman"/>
          <w:sz w:val="22"/>
          <w:szCs w:val="22"/>
        </w:rPr>
        <w:t>Під впливом соціальних аспектів ця нова стратегія підтримує створення цивілізованого демократичного суспільства, яке ха</w:t>
      </w:r>
      <w:r w:rsidR="00290491">
        <w:rPr>
          <w:rFonts w:ascii="Times New Roman" w:hAnsi="Times New Roman"/>
          <w:sz w:val="22"/>
          <w:szCs w:val="22"/>
        </w:rPr>
        <w:softHyphen/>
      </w:r>
      <w:r w:rsidRPr="00A504AA">
        <w:rPr>
          <w:rFonts w:ascii="Times New Roman" w:hAnsi="Times New Roman"/>
          <w:sz w:val="22"/>
          <w:szCs w:val="22"/>
        </w:rPr>
        <w:t>рак</w:t>
      </w:r>
      <w:r w:rsidR="00290491">
        <w:rPr>
          <w:rFonts w:ascii="Times New Roman" w:hAnsi="Times New Roman"/>
          <w:sz w:val="22"/>
          <w:szCs w:val="22"/>
        </w:rPr>
        <w:softHyphen/>
      </w:r>
      <w:r w:rsidRPr="00A504AA">
        <w:rPr>
          <w:rFonts w:ascii="Times New Roman" w:hAnsi="Times New Roman"/>
          <w:sz w:val="22"/>
          <w:szCs w:val="22"/>
        </w:rPr>
        <w:t>теризується активною участю освічених громадян у його житті. Однак, професійна кваліфікація багатьох викладачів чітко прив</w:t>
      </w:r>
      <w:r w:rsidR="00D862C8">
        <w:rPr>
          <w:rFonts w:ascii="Times New Roman" w:hAnsi="Times New Roman"/>
          <w:sz w:val="22"/>
          <w:szCs w:val="22"/>
        </w:rPr>
        <w:t>’</w:t>
      </w:r>
      <w:r w:rsidRPr="00A504AA">
        <w:rPr>
          <w:rFonts w:ascii="Times New Roman" w:hAnsi="Times New Roman"/>
          <w:sz w:val="22"/>
          <w:szCs w:val="22"/>
        </w:rPr>
        <w:t>язана до конкретних потреб індустріального суспільства, яке здає свої позиції. Суспільство знання, яке йде на його зміну, в більшій мірі орієнтується на зовнішній світ і йому потрібний інший тип фахівця, носія ідей цього суспільства.</w:t>
      </w:r>
    </w:p>
    <w:p w:rsidR="005A2675" w:rsidRPr="00A504AA" w:rsidRDefault="005A2675" w:rsidP="00290491">
      <w:pPr>
        <w:pStyle w:val="31"/>
        <w:widowControl w:val="0"/>
        <w:spacing w:after="0" w:line="233" w:lineRule="auto"/>
        <w:ind w:left="0" w:firstLine="284"/>
        <w:jc w:val="both"/>
        <w:rPr>
          <w:rFonts w:ascii="Times New Roman" w:hAnsi="Times New Roman"/>
          <w:sz w:val="22"/>
          <w:szCs w:val="22"/>
        </w:rPr>
      </w:pPr>
      <w:r w:rsidRPr="00A504AA">
        <w:rPr>
          <w:rFonts w:ascii="Times New Roman" w:hAnsi="Times New Roman"/>
          <w:sz w:val="22"/>
          <w:szCs w:val="22"/>
        </w:rPr>
        <w:t>Педагогічна практика магістрів спеціальності «Педагогіка ви</w:t>
      </w:r>
      <w:r w:rsidR="00290491">
        <w:rPr>
          <w:rFonts w:ascii="Times New Roman" w:hAnsi="Times New Roman"/>
          <w:sz w:val="22"/>
          <w:szCs w:val="22"/>
        </w:rPr>
        <w:softHyphen/>
      </w:r>
      <w:r w:rsidRPr="00A504AA">
        <w:rPr>
          <w:rFonts w:ascii="Times New Roman" w:hAnsi="Times New Roman"/>
          <w:sz w:val="22"/>
          <w:szCs w:val="22"/>
        </w:rPr>
        <w:t>щої школи» орієнтована на надання переваги стратегії від</w:t>
      </w:r>
      <w:r w:rsidR="00290491">
        <w:rPr>
          <w:rFonts w:ascii="Times New Roman" w:hAnsi="Times New Roman"/>
          <w:sz w:val="22"/>
          <w:szCs w:val="22"/>
        </w:rPr>
        <w:softHyphen/>
      </w:r>
      <w:r w:rsidRPr="00A504AA">
        <w:rPr>
          <w:rFonts w:ascii="Times New Roman" w:hAnsi="Times New Roman"/>
          <w:sz w:val="22"/>
          <w:szCs w:val="22"/>
        </w:rPr>
        <w:t>крит</w:t>
      </w:r>
      <w:r w:rsidR="00290491">
        <w:rPr>
          <w:rFonts w:ascii="Times New Roman" w:hAnsi="Times New Roman"/>
          <w:sz w:val="22"/>
          <w:szCs w:val="22"/>
        </w:rPr>
        <w:softHyphen/>
      </w:r>
      <w:r w:rsidRPr="00A504AA">
        <w:rPr>
          <w:rFonts w:ascii="Times New Roman" w:hAnsi="Times New Roman"/>
          <w:sz w:val="22"/>
          <w:szCs w:val="22"/>
        </w:rPr>
        <w:t>тів з допомогою інноваційних технологій навчання замість стра</w:t>
      </w:r>
      <w:r w:rsidR="00290491">
        <w:rPr>
          <w:rFonts w:ascii="Times New Roman" w:hAnsi="Times New Roman"/>
          <w:sz w:val="22"/>
          <w:szCs w:val="22"/>
        </w:rPr>
        <w:softHyphen/>
      </w:r>
      <w:r w:rsidRPr="00A504AA">
        <w:rPr>
          <w:rFonts w:ascii="Times New Roman" w:hAnsi="Times New Roman"/>
          <w:sz w:val="22"/>
          <w:szCs w:val="22"/>
        </w:rPr>
        <w:t>тегії передачі знань викладачами. Процес набуття нових знань має відбуватися за активної позиції студента, що й визначає суттє</w:t>
      </w:r>
      <w:r w:rsidR="00290491">
        <w:rPr>
          <w:rFonts w:ascii="Times New Roman" w:hAnsi="Times New Roman"/>
          <w:sz w:val="22"/>
          <w:szCs w:val="22"/>
        </w:rPr>
        <w:softHyphen/>
      </w:r>
      <w:r w:rsidRPr="00A504AA">
        <w:rPr>
          <w:rFonts w:ascii="Times New Roman" w:hAnsi="Times New Roman"/>
          <w:sz w:val="22"/>
          <w:szCs w:val="22"/>
        </w:rPr>
        <w:t>ві зміни у педагогічній практиці магістрів спеціальності «Педагогіка вищої школи». Відправним і кінцевим пунктами є студент як суб</w:t>
      </w:r>
      <w:r w:rsidR="00D862C8">
        <w:rPr>
          <w:rFonts w:ascii="Times New Roman" w:hAnsi="Times New Roman"/>
          <w:sz w:val="22"/>
          <w:szCs w:val="22"/>
        </w:rPr>
        <w:t>’</w:t>
      </w:r>
      <w:r w:rsidRPr="00A504AA">
        <w:rPr>
          <w:rFonts w:ascii="Times New Roman" w:hAnsi="Times New Roman"/>
          <w:sz w:val="22"/>
          <w:szCs w:val="22"/>
        </w:rPr>
        <w:t>єкт системи підготовки фахівця, який за допо</w:t>
      </w:r>
      <w:r w:rsidR="00290491">
        <w:rPr>
          <w:rFonts w:ascii="Times New Roman" w:hAnsi="Times New Roman"/>
          <w:sz w:val="22"/>
          <w:szCs w:val="22"/>
        </w:rPr>
        <w:softHyphen/>
      </w:r>
      <w:r w:rsidRPr="00A504AA">
        <w:rPr>
          <w:rFonts w:ascii="Times New Roman" w:hAnsi="Times New Roman"/>
          <w:sz w:val="22"/>
          <w:szCs w:val="22"/>
        </w:rPr>
        <w:t>могою нових вимог гарантії якості навчається для задоволення професійних потреб. Тому суб</w:t>
      </w:r>
      <w:r w:rsidR="00D862C8">
        <w:rPr>
          <w:rFonts w:ascii="Times New Roman" w:hAnsi="Times New Roman"/>
          <w:sz w:val="22"/>
          <w:szCs w:val="22"/>
        </w:rPr>
        <w:t>’</w:t>
      </w:r>
      <w:r w:rsidRPr="00A504AA">
        <w:rPr>
          <w:rFonts w:ascii="Times New Roman" w:hAnsi="Times New Roman"/>
          <w:sz w:val="22"/>
          <w:szCs w:val="22"/>
        </w:rPr>
        <w:t>єктність студента вибрана нами як інтегрований показник ефективності педагогічної практики магістрів.</w:t>
      </w:r>
    </w:p>
    <w:p w:rsidR="005A2675" w:rsidRPr="00A504AA" w:rsidRDefault="005A2675" w:rsidP="00290491">
      <w:pPr>
        <w:pStyle w:val="31"/>
        <w:widowControl w:val="0"/>
        <w:spacing w:after="0" w:line="233" w:lineRule="auto"/>
        <w:ind w:left="0" w:firstLine="284"/>
        <w:jc w:val="both"/>
        <w:rPr>
          <w:rFonts w:ascii="Times New Roman" w:hAnsi="Times New Roman"/>
          <w:sz w:val="22"/>
          <w:szCs w:val="22"/>
        </w:rPr>
      </w:pPr>
      <w:r w:rsidRPr="00A504AA">
        <w:rPr>
          <w:rFonts w:ascii="Times New Roman" w:hAnsi="Times New Roman"/>
          <w:sz w:val="22"/>
          <w:szCs w:val="22"/>
        </w:rPr>
        <w:t>Міжнародними стандартами ISO 9000 визначені стандарти, застосовувані в усьому світі для процедури гарантії якості про</w:t>
      </w:r>
      <w:r w:rsidR="00290491">
        <w:rPr>
          <w:rFonts w:ascii="Times New Roman" w:hAnsi="Times New Roman"/>
          <w:sz w:val="22"/>
          <w:szCs w:val="22"/>
        </w:rPr>
        <w:softHyphen/>
      </w:r>
      <w:r w:rsidRPr="00A504AA">
        <w:rPr>
          <w:rFonts w:ascii="Times New Roman" w:hAnsi="Times New Roman"/>
          <w:sz w:val="22"/>
          <w:szCs w:val="22"/>
        </w:rPr>
        <w:t>цесу виробництва продукту, включаючи освітні послуги. Харак</w:t>
      </w:r>
      <w:r w:rsidR="00290491">
        <w:rPr>
          <w:rFonts w:ascii="Times New Roman" w:hAnsi="Times New Roman"/>
          <w:sz w:val="22"/>
          <w:szCs w:val="22"/>
        </w:rPr>
        <w:softHyphen/>
      </w:r>
      <w:r w:rsidRPr="00A504AA">
        <w:rPr>
          <w:rFonts w:ascii="Times New Roman" w:hAnsi="Times New Roman"/>
          <w:sz w:val="22"/>
          <w:szCs w:val="22"/>
        </w:rPr>
        <w:t>тер норм визначається структурою, тривалістю, документацією, внутрішнім і зовнішнім контролем, у тому числі сертифікацією управління якістю. Необхідно керуватися в організації педа</w:t>
      </w:r>
      <w:r w:rsidR="00290491">
        <w:rPr>
          <w:rFonts w:ascii="Times New Roman" w:hAnsi="Times New Roman"/>
          <w:sz w:val="22"/>
          <w:szCs w:val="22"/>
        </w:rPr>
        <w:softHyphen/>
      </w:r>
      <w:r w:rsidRPr="00A504AA">
        <w:rPr>
          <w:rFonts w:ascii="Times New Roman" w:hAnsi="Times New Roman"/>
          <w:sz w:val="22"/>
          <w:szCs w:val="22"/>
        </w:rPr>
        <w:t>го</w:t>
      </w:r>
      <w:r w:rsidR="00290491">
        <w:rPr>
          <w:rFonts w:ascii="Times New Roman" w:hAnsi="Times New Roman"/>
          <w:sz w:val="22"/>
          <w:szCs w:val="22"/>
        </w:rPr>
        <w:softHyphen/>
      </w:r>
      <w:r w:rsidRPr="00A504AA">
        <w:rPr>
          <w:rFonts w:ascii="Times New Roman" w:hAnsi="Times New Roman"/>
          <w:sz w:val="22"/>
          <w:szCs w:val="22"/>
        </w:rPr>
        <w:t>гічної практики магістрів основним принципами: орієнтація пе</w:t>
      </w:r>
      <w:r w:rsidR="00290491">
        <w:rPr>
          <w:rFonts w:ascii="Times New Roman" w:hAnsi="Times New Roman"/>
          <w:sz w:val="22"/>
          <w:szCs w:val="22"/>
        </w:rPr>
        <w:softHyphen/>
      </w:r>
      <w:r w:rsidRPr="00A504AA">
        <w:rPr>
          <w:rFonts w:ascii="Times New Roman" w:hAnsi="Times New Roman"/>
          <w:sz w:val="22"/>
          <w:szCs w:val="22"/>
        </w:rPr>
        <w:t>дагогічної практики на споживачів, від задоволення вимог яких залежить конкурентоздатність ВНЗ; безперервне удосконалення процесів проектування педагогічної практики; забезпечення учас</w:t>
      </w:r>
      <w:r w:rsidR="00290491">
        <w:rPr>
          <w:rFonts w:ascii="Times New Roman" w:hAnsi="Times New Roman"/>
          <w:sz w:val="22"/>
          <w:szCs w:val="22"/>
        </w:rPr>
        <w:softHyphen/>
      </w:r>
      <w:r w:rsidRPr="00A504AA">
        <w:rPr>
          <w:rFonts w:ascii="Times New Roman" w:hAnsi="Times New Roman"/>
          <w:sz w:val="22"/>
          <w:szCs w:val="22"/>
        </w:rPr>
        <w:t>ті викладачів у вирішенні проблем якості; централізація зу</w:t>
      </w:r>
      <w:r w:rsidR="00290491">
        <w:rPr>
          <w:rFonts w:ascii="Times New Roman" w:hAnsi="Times New Roman"/>
          <w:sz w:val="22"/>
          <w:szCs w:val="22"/>
        </w:rPr>
        <w:softHyphen/>
      </w:r>
      <w:r w:rsidRPr="00A504AA">
        <w:rPr>
          <w:rFonts w:ascii="Times New Roman" w:hAnsi="Times New Roman"/>
          <w:sz w:val="22"/>
          <w:szCs w:val="22"/>
        </w:rPr>
        <w:t>силь у проектуванні педагогічної практики на людях і їх взає</w:t>
      </w:r>
      <w:r w:rsidR="00290491">
        <w:rPr>
          <w:rFonts w:ascii="Times New Roman" w:hAnsi="Times New Roman"/>
          <w:sz w:val="22"/>
          <w:szCs w:val="22"/>
        </w:rPr>
        <w:softHyphen/>
      </w:r>
      <w:r w:rsidRPr="00A504AA">
        <w:rPr>
          <w:rFonts w:ascii="Times New Roman" w:hAnsi="Times New Roman"/>
          <w:sz w:val="22"/>
          <w:szCs w:val="22"/>
        </w:rPr>
        <w:t>минах; орієнтація на попередження невідповідностей.</w:t>
      </w:r>
    </w:p>
    <w:p w:rsidR="005A2675" w:rsidRPr="00A504AA" w:rsidRDefault="005A2675" w:rsidP="00290491">
      <w:pPr>
        <w:pStyle w:val="31"/>
        <w:widowControl w:val="0"/>
        <w:spacing w:after="0" w:line="233" w:lineRule="auto"/>
        <w:ind w:left="0" w:firstLine="284"/>
        <w:jc w:val="both"/>
        <w:rPr>
          <w:rFonts w:ascii="Times New Roman" w:hAnsi="Times New Roman"/>
          <w:sz w:val="22"/>
          <w:szCs w:val="22"/>
        </w:rPr>
      </w:pPr>
      <w:r w:rsidRPr="00A504AA">
        <w:rPr>
          <w:rFonts w:ascii="Times New Roman" w:hAnsi="Times New Roman"/>
          <w:sz w:val="22"/>
          <w:szCs w:val="22"/>
        </w:rPr>
        <w:t>Винятково важливою для проектування педагогічної прак</w:t>
      </w:r>
      <w:r w:rsidR="00290491">
        <w:rPr>
          <w:rFonts w:ascii="Times New Roman" w:hAnsi="Times New Roman"/>
          <w:sz w:val="22"/>
          <w:szCs w:val="22"/>
        </w:rPr>
        <w:softHyphen/>
      </w:r>
      <w:r w:rsidRPr="00A504AA">
        <w:rPr>
          <w:rFonts w:ascii="Times New Roman" w:hAnsi="Times New Roman"/>
          <w:sz w:val="22"/>
          <w:szCs w:val="22"/>
        </w:rPr>
        <w:t xml:space="preserve">тики є орієнтація міжнародних стандартів ISO серії 9000:2000 та </w:t>
      </w:r>
      <w:r w:rsidRPr="00A504AA">
        <w:rPr>
          <w:rFonts w:ascii="Times New Roman" w:hAnsi="Times New Roman"/>
          <w:sz w:val="22"/>
          <w:szCs w:val="22"/>
        </w:rPr>
        <w:lastRenderedPageBreak/>
        <w:t>9001 на процесний підхід. Ознайомлення з міжнародними стан</w:t>
      </w:r>
      <w:r w:rsidR="00290491">
        <w:rPr>
          <w:rFonts w:ascii="Times New Roman" w:hAnsi="Times New Roman"/>
          <w:sz w:val="22"/>
          <w:szCs w:val="22"/>
        </w:rPr>
        <w:softHyphen/>
      </w:r>
      <w:r w:rsidRPr="00A504AA">
        <w:rPr>
          <w:rFonts w:ascii="Times New Roman" w:hAnsi="Times New Roman"/>
          <w:sz w:val="22"/>
          <w:szCs w:val="22"/>
        </w:rPr>
        <w:t>дартами ISO показало, що проектування і впровадження в нав</w:t>
      </w:r>
      <w:r w:rsidR="00290491">
        <w:rPr>
          <w:rFonts w:ascii="Times New Roman" w:hAnsi="Times New Roman"/>
          <w:sz w:val="22"/>
          <w:szCs w:val="22"/>
        </w:rPr>
        <w:softHyphen/>
      </w:r>
      <w:r w:rsidRPr="00A504AA">
        <w:rPr>
          <w:rFonts w:ascii="Times New Roman" w:hAnsi="Times New Roman"/>
          <w:sz w:val="22"/>
          <w:szCs w:val="22"/>
        </w:rPr>
        <w:t>чальний процес інноваційних систем має відповідати критеріям якості. Об</w:t>
      </w:r>
      <w:r w:rsidR="00D862C8">
        <w:rPr>
          <w:rFonts w:ascii="Times New Roman" w:hAnsi="Times New Roman"/>
          <w:sz w:val="22"/>
          <w:szCs w:val="22"/>
        </w:rPr>
        <w:t>’</w:t>
      </w:r>
      <w:r w:rsidRPr="00A504AA">
        <w:rPr>
          <w:rFonts w:ascii="Times New Roman" w:hAnsi="Times New Roman"/>
          <w:sz w:val="22"/>
          <w:szCs w:val="22"/>
        </w:rPr>
        <w:t>єктивного перегляду з позиції якості потребували всі структурні елементи педагогічної практики – мета, зміст, тех</w:t>
      </w:r>
      <w:r w:rsidR="00290491">
        <w:rPr>
          <w:rFonts w:ascii="Times New Roman" w:hAnsi="Times New Roman"/>
          <w:sz w:val="22"/>
          <w:szCs w:val="22"/>
        </w:rPr>
        <w:softHyphen/>
      </w:r>
      <w:r w:rsidRPr="00A504AA">
        <w:rPr>
          <w:rFonts w:ascii="Times New Roman" w:hAnsi="Times New Roman"/>
          <w:sz w:val="22"/>
          <w:szCs w:val="22"/>
        </w:rPr>
        <w:t>нології організації і структура педагогічної практики, принципи навчання, навчальне середовище, педагогічна майстерність ви</w:t>
      </w:r>
      <w:r w:rsidR="00290491">
        <w:rPr>
          <w:rFonts w:ascii="Times New Roman" w:hAnsi="Times New Roman"/>
          <w:sz w:val="22"/>
          <w:szCs w:val="22"/>
        </w:rPr>
        <w:softHyphen/>
      </w:r>
      <w:r w:rsidRPr="00A504AA">
        <w:rPr>
          <w:rFonts w:ascii="Times New Roman" w:hAnsi="Times New Roman"/>
          <w:sz w:val="22"/>
          <w:szCs w:val="22"/>
        </w:rPr>
        <w:t>кла</w:t>
      </w:r>
      <w:r w:rsidR="00290491">
        <w:rPr>
          <w:rFonts w:ascii="Times New Roman" w:hAnsi="Times New Roman"/>
          <w:sz w:val="22"/>
          <w:szCs w:val="22"/>
        </w:rPr>
        <w:softHyphen/>
      </w:r>
      <w:r w:rsidRPr="00A504AA">
        <w:rPr>
          <w:rFonts w:ascii="Times New Roman" w:hAnsi="Times New Roman"/>
          <w:sz w:val="22"/>
          <w:szCs w:val="22"/>
        </w:rPr>
        <w:t>дачів.</w:t>
      </w:r>
    </w:p>
    <w:p w:rsidR="005A2675" w:rsidRPr="00A504AA" w:rsidRDefault="005A2675" w:rsidP="00BA045E">
      <w:pPr>
        <w:pStyle w:val="31"/>
        <w:widowControl w:val="0"/>
        <w:spacing w:after="0" w:line="240" w:lineRule="auto"/>
        <w:ind w:left="0" w:firstLine="284"/>
        <w:jc w:val="both"/>
        <w:rPr>
          <w:rFonts w:ascii="Times New Roman" w:hAnsi="Times New Roman"/>
          <w:sz w:val="22"/>
          <w:szCs w:val="22"/>
        </w:rPr>
      </w:pPr>
      <w:r w:rsidRPr="00A504AA">
        <w:rPr>
          <w:rFonts w:ascii="Times New Roman" w:hAnsi="Times New Roman"/>
          <w:sz w:val="22"/>
          <w:szCs w:val="22"/>
        </w:rPr>
        <w:t>Система якості має два взаємозалежних аспекти: запити й очікування споживачів освітніх послуг (студентів і робо</w:t>
      </w:r>
      <w:r w:rsidR="00290491">
        <w:rPr>
          <w:rFonts w:ascii="Times New Roman" w:hAnsi="Times New Roman"/>
          <w:sz w:val="22"/>
          <w:szCs w:val="22"/>
        </w:rPr>
        <w:softHyphen/>
      </w:r>
      <w:r w:rsidRPr="00A504AA">
        <w:rPr>
          <w:rFonts w:ascii="Times New Roman" w:hAnsi="Times New Roman"/>
          <w:sz w:val="22"/>
          <w:szCs w:val="22"/>
        </w:rPr>
        <w:t>тодав</w:t>
      </w:r>
      <w:r w:rsidR="00290491">
        <w:rPr>
          <w:rFonts w:ascii="Times New Roman" w:hAnsi="Times New Roman"/>
          <w:sz w:val="22"/>
          <w:szCs w:val="22"/>
        </w:rPr>
        <w:softHyphen/>
      </w:r>
      <w:r w:rsidRPr="00A504AA">
        <w:rPr>
          <w:rFonts w:ascii="Times New Roman" w:hAnsi="Times New Roman"/>
          <w:sz w:val="22"/>
          <w:szCs w:val="22"/>
        </w:rPr>
        <w:t>ців) та їх постачальника (викладача), задоволення яких і є клю</w:t>
      </w:r>
      <w:r w:rsidR="00290491">
        <w:rPr>
          <w:rFonts w:ascii="Times New Roman" w:hAnsi="Times New Roman"/>
          <w:sz w:val="22"/>
          <w:szCs w:val="22"/>
        </w:rPr>
        <w:softHyphen/>
      </w:r>
      <w:r w:rsidRPr="00A504AA">
        <w:rPr>
          <w:rFonts w:ascii="Times New Roman" w:hAnsi="Times New Roman"/>
          <w:sz w:val="22"/>
          <w:szCs w:val="22"/>
        </w:rPr>
        <w:t>човою метою педагогічної практики. З метою забезпечення якос</w:t>
      </w:r>
      <w:r w:rsidR="00290491">
        <w:rPr>
          <w:rFonts w:ascii="Times New Roman" w:hAnsi="Times New Roman"/>
          <w:sz w:val="22"/>
          <w:szCs w:val="22"/>
        </w:rPr>
        <w:softHyphen/>
      </w:r>
      <w:r w:rsidRPr="00A504AA">
        <w:rPr>
          <w:rFonts w:ascii="Times New Roman" w:hAnsi="Times New Roman"/>
          <w:sz w:val="22"/>
          <w:szCs w:val="22"/>
        </w:rPr>
        <w:t>ті елементів педагогічної практики нами була розроблена модель, яка дозволила реалізувати ланцюг «мета – результат».</w:t>
      </w:r>
    </w:p>
    <w:p w:rsidR="0026500E" w:rsidRPr="00290491" w:rsidRDefault="0026500E" w:rsidP="00290491">
      <w:pPr>
        <w:pStyle w:val="a9"/>
        <w:widowControl w:val="0"/>
        <w:spacing w:before="360" w:beforeAutospacing="0" w:after="120" w:afterAutospacing="0"/>
        <w:jc w:val="center"/>
        <w:rPr>
          <w:rFonts w:ascii="Arial" w:hAnsi="Arial" w:cs="Arial"/>
          <w:b/>
          <w:sz w:val="22"/>
          <w:szCs w:val="22"/>
          <w:lang w:val="uk-UA"/>
        </w:rPr>
      </w:pPr>
      <w:r w:rsidRPr="00290491">
        <w:rPr>
          <w:rFonts w:ascii="Arial" w:hAnsi="Arial" w:cs="Arial"/>
          <w:b/>
          <w:sz w:val="22"/>
          <w:szCs w:val="22"/>
          <w:lang w:val="uk-UA"/>
        </w:rPr>
        <w:t>ЕСТЕТИЧНІ АСПЕКТИ ОРГАНІЗАЦІЇ ПРАКТИЧНОЇ ДІЯЛЬНОСТІ СТУДЕНТІВ</w:t>
      </w:r>
    </w:p>
    <w:p w:rsidR="0026500E" w:rsidRPr="00290491" w:rsidRDefault="0026500E" w:rsidP="00290491">
      <w:pPr>
        <w:pStyle w:val="a9"/>
        <w:widowControl w:val="0"/>
        <w:spacing w:before="0" w:beforeAutospacing="0" w:after="0" w:afterAutospacing="0"/>
        <w:rPr>
          <w:rFonts w:ascii="Arial" w:hAnsi="Arial" w:cs="Arial"/>
          <w:b/>
          <w:i/>
          <w:sz w:val="20"/>
          <w:szCs w:val="22"/>
          <w:lang w:val="uk-UA"/>
        </w:rPr>
      </w:pPr>
      <w:r w:rsidRPr="00290491">
        <w:rPr>
          <w:rFonts w:ascii="Arial" w:hAnsi="Arial" w:cs="Arial"/>
          <w:b/>
          <w:i/>
          <w:sz w:val="20"/>
          <w:szCs w:val="22"/>
          <w:lang w:val="uk-UA"/>
        </w:rPr>
        <w:t>Н.</w:t>
      </w:r>
      <w:r w:rsidR="00290491" w:rsidRPr="00290491">
        <w:rPr>
          <w:rFonts w:ascii="Arial" w:hAnsi="Arial" w:cs="Arial"/>
          <w:b/>
          <w:i/>
          <w:sz w:val="20"/>
          <w:szCs w:val="22"/>
          <w:lang w:val="uk-UA"/>
        </w:rPr>
        <w:t xml:space="preserve"> </w:t>
      </w:r>
      <w:r w:rsidRPr="00290491">
        <w:rPr>
          <w:rFonts w:ascii="Arial" w:hAnsi="Arial" w:cs="Arial"/>
          <w:b/>
          <w:i/>
          <w:sz w:val="20"/>
          <w:szCs w:val="22"/>
          <w:lang w:val="uk-UA"/>
        </w:rPr>
        <w:t>В.</w:t>
      </w:r>
      <w:r w:rsidR="00290491" w:rsidRPr="00290491">
        <w:rPr>
          <w:rFonts w:ascii="Arial" w:hAnsi="Arial" w:cs="Arial"/>
          <w:b/>
          <w:i/>
          <w:sz w:val="20"/>
          <w:szCs w:val="22"/>
          <w:lang w:val="uk-UA"/>
        </w:rPr>
        <w:t xml:space="preserve"> </w:t>
      </w:r>
      <w:r w:rsidRPr="00290491">
        <w:rPr>
          <w:rFonts w:ascii="Arial" w:hAnsi="Arial" w:cs="Arial"/>
          <w:b/>
          <w:i/>
          <w:sz w:val="20"/>
          <w:szCs w:val="22"/>
          <w:lang w:val="uk-UA"/>
        </w:rPr>
        <w:t xml:space="preserve">Семергей, </w:t>
      </w:r>
      <w:r w:rsidRPr="00290491">
        <w:rPr>
          <w:rFonts w:ascii="Arial" w:hAnsi="Arial" w:cs="Arial"/>
          <w:i/>
          <w:sz w:val="20"/>
          <w:szCs w:val="22"/>
          <w:lang w:val="uk-UA"/>
        </w:rPr>
        <w:t>к.</w:t>
      </w:r>
      <w:r w:rsidR="00290491" w:rsidRPr="00290491">
        <w:rPr>
          <w:rFonts w:ascii="Arial" w:hAnsi="Arial" w:cs="Arial"/>
          <w:i/>
          <w:sz w:val="20"/>
          <w:szCs w:val="22"/>
          <w:lang w:val="uk-UA"/>
        </w:rPr>
        <w:t xml:space="preserve"> </w:t>
      </w:r>
      <w:r w:rsidRPr="00290491">
        <w:rPr>
          <w:rFonts w:ascii="Arial" w:hAnsi="Arial" w:cs="Arial"/>
          <w:i/>
          <w:sz w:val="20"/>
          <w:szCs w:val="22"/>
          <w:lang w:val="uk-UA"/>
        </w:rPr>
        <w:t>і.</w:t>
      </w:r>
      <w:r w:rsidR="00290491" w:rsidRPr="00290491">
        <w:rPr>
          <w:rFonts w:ascii="Arial" w:hAnsi="Arial" w:cs="Arial"/>
          <w:i/>
          <w:sz w:val="20"/>
          <w:szCs w:val="22"/>
          <w:lang w:val="uk-UA"/>
        </w:rPr>
        <w:t xml:space="preserve"> </w:t>
      </w:r>
      <w:r w:rsidRPr="00290491">
        <w:rPr>
          <w:rFonts w:ascii="Arial" w:hAnsi="Arial" w:cs="Arial"/>
          <w:i/>
          <w:sz w:val="20"/>
          <w:szCs w:val="22"/>
          <w:lang w:val="uk-UA"/>
        </w:rPr>
        <w:t>н., доцент</w:t>
      </w:r>
    </w:p>
    <w:p w:rsidR="00290491" w:rsidRPr="00290491" w:rsidRDefault="00290491" w:rsidP="00290491">
      <w:pPr>
        <w:widowControl w:val="0"/>
        <w:shd w:val="clear" w:color="auto" w:fill="FFFFFF"/>
        <w:spacing w:after="120" w:line="240" w:lineRule="auto"/>
        <w:textAlignment w:val="baseline"/>
        <w:rPr>
          <w:rFonts w:ascii="Arial" w:hAnsi="Arial" w:cs="Arial"/>
          <w:i/>
          <w:spacing w:val="-4"/>
          <w:sz w:val="20"/>
        </w:rPr>
      </w:pPr>
      <w:r w:rsidRPr="00290491">
        <w:rPr>
          <w:rFonts w:ascii="Arial" w:hAnsi="Arial" w:cs="Arial"/>
          <w:i/>
          <w:spacing w:val="-4"/>
          <w:sz w:val="20"/>
        </w:rPr>
        <w:t>ВНЗ Укоопспілки «Полтавський університет економіки і торгівлі»</w:t>
      </w:r>
    </w:p>
    <w:p w:rsidR="0026500E" w:rsidRPr="00A504AA" w:rsidRDefault="0026500E" w:rsidP="007F5ECD">
      <w:pPr>
        <w:pStyle w:val="a9"/>
        <w:widowControl w:val="0"/>
        <w:spacing w:before="0" w:beforeAutospacing="0" w:after="0" w:afterAutospacing="0"/>
        <w:ind w:firstLine="284"/>
        <w:jc w:val="both"/>
        <w:rPr>
          <w:sz w:val="22"/>
          <w:szCs w:val="22"/>
          <w:lang w:val="uk-UA"/>
        </w:rPr>
      </w:pPr>
      <w:r w:rsidRPr="00A504AA">
        <w:rPr>
          <w:sz w:val="22"/>
          <w:szCs w:val="22"/>
          <w:lang w:val="uk-UA"/>
        </w:rPr>
        <w:t>Аналіз теоретичних джерел та практики організації закладів освіти свідчить про те, що на сучасному етапі у вищих нав</w:t>
      </w:r>
      <w:r w:rsidR="007F5ECD">
        <w:rPr>
          <w:sz w:val="22"/>
          <w:szCs w:val="22"/>
          <w:lang w:val="uk-UA"/>
        </w:rPr>
        <w:softHyphen/>
      </w:r>
      <w:r w:rsidRPr="00A504AA">
        <w:rPr>
          <w:sz w:val="22"/>
          <w:szCs w:val="22"/>
          <w:lang w:val="uk-UA"/>
        </w:rPr>
        <w:t>чаль</w:t>
      </w:r>
      <w:r w:rsidR="007F5ECD">
        <w:rPr>
          <w:sz w:val="22"/>
          <w:szCs w:val="22"/>
          <w:lang w:val="uk-UA"/>
        </w:rPr>
        <w:softHyphen/>
      </w:r>
      <w:r w:rsidRPr="00A504AA">
        <w:rPr>
          <w:sz w:val="22"/>
          <w:szCs w:val="22"/>
          <w:lang w:val="uk-UA"/>
        </w:rPr>
        <w:t>них закладах чільне місце займає естетизація навчально-вихов</w:t>
      </w:r>
      <w:r w:rsidR="007F5ECD">
        <w:rPr>
          <w:sz w:val="22"/>
          <w:szCs w:val="22"/>
          <w:lang w:val="uk-UA"/>
        </w:rPr>
        <w:softHyphen/>
      </w:r>
      <w:r w:rsidRPr="00A504AA">
        <w:rPr>
          <w:sz w:val="22"/>
          <w:szCs w:val="22"/>
          <w:lang w:val="uk-UA"/>
        </w:rPr>
        <w:t>ного процесу, яка є необхідною передумовою підготовки фахів</w:t>
      </w:r>
      <w:r w:rsidR="007F5ECD">
        <w:rPr>
          <w:sz w:val="22"/>
          <w:szCs w:val="22"/>
          <w:lang w:val="uk-UA"/>
        </w:rPr>
        <w:softHyphen/>
      </w:r>
      <w:r w:rsidRPr="00A504AA">
        <w:rPr>
          <w:sz w:val="22"/>
          <w:szCs w:val="22"/>
          <w:lang w:val="uk-UA"/>
        </w:rPr>
        <w:t>ців-особистостей. Наукові дослідження за даною проблемою ви</w:t>
      </w:r>
      <w:r w:rsidR="007F5ECD">
        <w:rPr>
          <w:sz w:val="22"/>
          <w:szCs w:val="22"/>
          <w:lang w:val="uk-UA"/>
        </w:rPr>
        <w:softHyphen/>
      </w:r>
      <w:r w:rsidRPr="00A504AA">
        <w:rPr>
          <w:sz w:val="22"/>
          <w:szCs w:val="22"/>
          <w:lang w:val="uk-UA"/>
        </w:rPr>
        <w:t>значають фактори і провідні напрямки, зміст естетизації ос</w:t>
      </w:r>
      <w:r w:rsidR="007F5ECD">
        <w:rPr>
          <w:sz w:val="22"/>
          <w:szCs w:val="22"/>
          <w:lang w:val="uk-UA"/>
        </w:rPr>
        <w:softHyphen/>
      </w:r>
      <w:r w:rsidRPr="00A504AA">
        <w:rPr>
          <w:sz w:val="22"/>
          <w:szCs w:val="22"/>
          <w:lang w:val="uk-UA"/>
        </w:rPr>
        <w:t>вітньо</w:t>
      </w:r>
      <w:r w:rsidR="007F5ECD">
        <w:rPr>
          <w:sz w:val="22"/>
          <w:szCs w:val="22"/>
          <w:lang w:val="uk-UA"/>
        </w:rPr>
        <w:softHyphen/>
      </w:r>
      <w:r w:rsidRPr="00A504AA">
        <w:rPr>
          <w:sz w:val="22"/>
          <w:szCs w:val="22"/>
          <w:lang w:val="uk-UA"/>
        </w:rPr>
        <w:t>го середовища вищої школи. Особливо наголошується на необхідності формування в студентів естетичної картини або естетичного образу світу у всіх його проявах.</w:t>
      </w:r>
    </w:p>
    <w:p w:rsidR="0026500E" w:rsidRPr="00A504AA" w:rsidRDefault="0026500E" w:rsidP="007F5ECD">
      <w:pPr>
        <w:pStyle w:val="ae"/>
        <w:widowControl w:val="0"/>
        <w:spacing w:after="0"/>
        <w:ind w:left="0" w:firstLine="284"/>
        <w:jc w:val="both"/>
        <w:rPr>
          <w:sz w:val="22"/>
          <w:szCs w:val="22"/>
        </w:rPr>
      </w:pPr>
      <w:r w:rsidRPr="00A504AA">
        <w:rPr>
          <w:sz w:val="22"/>
          <w:szCs w:val="22"/>
        </w:rPr>
        <w:t>Концептуальні засади особистісно-гуманістичної освітньої парадигми обумовлюють важливість естетичного фактору в про</w:t>
      </w:r>
      <w:r w:rsidR="007F5ECD">
        <w:rPr>
          <w:sz w:val="22"/>
          <w:szCs w:val="22"/>
        </w:rPr>
        <w:softHyphen/>
      </w:r>
      <w:r w:rsidRPr="00A504AA">
        <w:rPr>
          <w:sz w:val="22"/>
          <w:szCs w:val="22"/>
        </w:rPr>
        <w:t>цесі підготовки спеціалістів вищої кваліфікації, залучення сту</w:t>
      </w:r>
      <w:r w:rsidR="007F5ECD">
        <w:rPr>
          <w:sz w:val="22"/>
          <w:szCs w:val="22"/>
        </w:rPr>
        <w:softHyphen/>
      </w:r>
      <w:r w:rsidRPr="00A504AA">
        <w:rPr>
          <w:sz w:val="22"/>
          <w:szCs w:val="22"/>
        </w:rPr>
        <w:t>дентської молоді до цінностей культури минулого й сучасності. Закономірним є твердження, що поза створенням відповідних підвалин естетичної освіти, удосконалення культури почуттів, відношень і потреб неможливо підготувати високо</w:t>
      </w:r>
      <w:r w:rsidR="007F5ECD">
        <w:rPr>
          <w:sz w:val="22"/>
          <w:szCs w:val="22"/>
        </w:rPr>
        <w:softHyphen/>
      </w:r>
      <w:r w:rsidRPr="00A504AA">
        <w:rPr>
          <w:sz w:val="22"/>
          <w:szCs w:val="22"/>
        </w:rPr>
        <w:t>кваліфі</w:t>
      </w:r>
      <w:r w:rsidR="007F5ECD">
        <w:rPr>
          <w:sz w:val="22"/>
          <w:szCs w:val="22"/>
        </w:rPr>
        <w:softHyphen/>
      </w:r>
      <w:r w:rsidRPr="00A504AA">
        <w:rPr>
          <w:sz w:val="22"/>
          <w:szCs w:val="22"/>
        </w:rPr>
        <w:t>кова</w:t>
      </w:r>
      <w:r w:rsidR="007F5ECD">
        <w:rPr>
          <w:sz w:val="22"/>
          <w:szCs w:val="22"/>
        </w:rPr>
        <w:softHyphen/>
      </w:r>
      <w:r w:rsidRPr="00A504AA">
        <w:rPr>
          <w:sz w:val="22"/>
          <w:szCs w:val="22"/>
        </w:rPr>
        <w:lastRenderedPageBreak/>
        <w:t>ного фахівця не тільки як професіонала, а й як творчої осо</w:t>
      </w:r>
      <w:r w:rsidR="007F5ECD">
        <w:rPr>
          <w:sz w:val="22"/>
          <w:szCs w:val="22"/>
        </w:rPr>
        <w:softHyphen/>
      </w:r>
      <w:r w:rsidRPr="00A504AA">
        <w:rPr>
          <w:sz w:val="22"/>
          <w:szCs w:val="22"/>
        </w:rPr>
        <w:t>бис</w:t>
      </w:r>
      <w:r w:rsidR="007F5ECD">
        <w:rPr>
          <w:sz w:val="22"/>
          <w:szCs w:val="22"/>
        </w:rPr>
        <w:softHyphen/>
      </w:r>
      <w:r w:rsidRPr="00A504AA">
        <w:rPr>
          <w:sz w:val="22"/>
          <w:szCs w:val="22"/>
        </w:rPr>
        <w:t>тості. На нашу думку, підґрунтям гуманізації системи освіти має стати усвідомлення того, що тільки за допомогою знань немож</w:t>
      </w:r>
      <w:r w:rsidR="007F5ECD">
        <w:rPr>
          <w:sz w:val="22"/>
          <w:szCs w:val="22"/>
        </w:rPr>
        <w:softHyphen/>
      </w:r>
      <w:r w:rsidRPr="00A504AA">
        <w:rPr>
          <w:sz w:val="22"/>
          <w:szCs w:val="22"/>
        </w:rPr>
        <w:t>ливо досягти бажаного результату. Саме тому актуального прак</w:t>
      </w:r>
      <w:r w:rsidR="007F5ECD">
        <w:rPr>
          <w:sz w:val="22"/>
          <w:szCs w:val="22"/>
        </w:rPr>
        <w:softHyphen/>
      </w:r>
      <w:r w:rsidRPr="00A504AA">
        <w:rPr>
          <w:sz w:val="22"/>
          <w:szCs w:val="22"/>
        </w:rPr>
        <w:t>тичного значення набувають технології виховання емоційно-ес</w:t>
      </w:r>
      <w:r w:rsidR="007F5ECD">
        <w:rPr>
          <w:sz w:val="22"/>
          <w:szCs w:val="22"/>
        </w:rPr>
        <w:softHyphen/>
      </w:r>
      <w:r w:rsidRPr="00A504AA">
        <w:rPr>
          <w:sz w:val="22"/>
          <w:szCs w:val="22"/>
        </w:rPr>
        <w:t>тетичної культури, бо саме естетичні почуття є критерієм людя</w:t>
      </w:r>
      <w:r w:rsidR="007F5ECD">
        <w:rPr>
          <w:sz w:val="22"/>
          <w:szCs w:val="22"/>
        </w:rPr>
        <w:softHyphen/>
      </w:r>
      <w:r w:rsidRPr="00A504AA">
        <w:rPr>
          <w:sz w:val="22"/>
          <w:szCs w:val="22"/>
        </w:rPr>
        <w:t>ності, пронизують увесь процес гуманізації, містять у собі всю повноту людського ставлення до світу. Культурологічна спря</w:t>
      </w:r>
      <w:r w:rsidR="007F5ECD">
        <w:rPr>
          <w:sz w:val="22"/>
          <w:szCs w:val="22"/>
        </w:rPr>
        <w:softHyphen/>
      </w:r>
      <w:r w:rsidRPr="00A504AA">
        <w:rPr>
          <w:sz w:val="22"/>
          <w:szCs w:val="22"/>
        </w:rPr>
        <w:t>мованість освіти ставить також проблему розробки й впрова</w:t>
      </w:r>
      <w:r w:rsidR="007F5ECD">
        <w:rPr>
          <w:sz w:val="22"/>
          <w:szCs w:val="22"/>
        </w:rPr>
        <w:softHyphen/>
      </w:r>
      <w:r w:rsidRPr="00A504AA">
        <w:rPr>
          <w:sz w:val="22"/>
          <w:szCs w:val="22"/>
        </w:rPr>
        <w:t>джен</w:t>
      </w:r>
      <w:r w:rsidR="007F5ECD">
        <w:rPr>
          <w:sz w:val="22"/>
          <w:szCs w:val="22"/>
        </w:rPr>
        <w:softHyphen/>
      </w:r>
      <w:r w:rsidRPr="00A504AA">
        <w:rPr>
          <w:sz w:val="22"/>
          <w:szCs w:val="22"/>
        </w:rPr>
        <w:t>ня технології навчання і виховання, яка б допомогла подо</w:t>
      </w:r>
      <w:r w:rsidR="007F5ECD">
        <w:rPr>
          <w:sz w:val="22"/>
          <w:szCs w:val="22"/>
        </w:rPr>
        <w:softHyphen/>
      </w:r>
      <w:r w:rsidRPr="00A504AA">
        <w:rPr>
          <w:sz w:val="22"/>
          <w:szCs w:val="22"/>
        </w:rPr>
        <w:t>лати бездуховність, егоїзм, технократичне мислення, істотними рисами якого є примат засобу над метою, техніки над людиною, погляд на студента як певний технологічний організм, яким можна керувати за допомогою зовнішніх впливів. Отже, суттєве оновлення освітніх систем і педагогічних технологій у май</w:t>
      </w:r>
      <w:r w:rsidR="0082169D">
        <w:rPr>
          <w:sz w:val="22"/>
          <w:szCs w:val="22"/>
        </w:rPr>
        <w:softHyphen/>
      </w:r>
      <w:r w:rsidRPr="00A504AA">
        <w:rPr>
          <w:sz w:val="22"/>
          <w:szCs w:val="22"/>
        </w:rPr>
        <w:t>бутньо</w:t>
      </w:r>
      <w:r w:rsidR="0082169D">
        <w:rPr>
          <w:sz w:val="22"/>
          <w:szCs w:val="22"/>
        </w:rPr>
        <w:softHyphen/>
      </w:r>
      <w:r w:rsidRPr="00A504AA">
        <w:rPr>
          <w:sz w:val="22"/>
          <w:szCs w:val="22"/>
        </w:rPr>
        <w:t>му буде пов</w:t>
      </w:r>
      <w:r w:rsidR="00D862C8">
        <w:rPr>
          <w:sz w:val="22"/>
          <w:szCs w:val="22"/>
        </w:rPr>
        <w:t>’</w:t>
      </w:r>
      <w:r w:rsidRPr="00A504AA">
        <w:rPr>
          <w:sz w:val="22"/>
          <w:szCs w:val="22"/>
        </w:rPr>
        <w:t>язане з глобальною естетизацією навчально-виховного процесу та соціально-педагогічного середовища.</w:t>
      </w:r>
    </w:p>
    <w:p w:rsidR="0026500E" w:rsidRPr="00A504AA" w:rsidRDefault="0026500E" w:rsidP="0082169D">
      <w:pPr>
        <w:pStyle w:val="a9"/>
        <w:widowControl w:val="0"/>
        <w:spacing w:before="0" w:beforeAutospacing="0" w:after="0" w:afterAutospacing="0" w:line="230" w:lineRule="auto"/>
        <w:ind w:firstLine="284"/>
        <w:jc w:val="both"/>
        <w:rPr>
          <w:sz w:val="22"/>
          <w:szCs w:val="22"/>
          <w:lang w:val="uk-UA"/>
        </w:rPr>
      </w:pPr>
      <w:r w:rsidRPr="00A504AA">
        <w:rPr>
          <w:sz w:val="22"/>
          <w:szCs w:val="22"/>
          <w:lang w:val="uk-UA"/>
        </w:rPr>
        <w:t>Естетизація не може бути зведена до зовнішніх атрибутів ес</w:t>
      </w:r>
      <w:r w:rsidR="0082169D">
        <w:rPr>
          <w:sz w:val="22"/>
          <w:szCs w:val="22"/>
          <w:lang w:val="uk-UA"/>
        </w:rPr>
        <w:softHyphen/>
      </w:r>
      <w:r w:rsidRPr="00A504AA">
        <w:rPr>
          <w:sz w:val="22"/>
          <w:szCs w:val="22"/>
          <w:lang w:val="uk-UA"/>
        </w:rPr>
        <w:t>те</w:t>
      </w:r>
      <w:r w:rsidR="0082169D">
        <w:rPr>
          <w:sz w:val="22"/>
          <w:szCs w:val="22"/>
          <w:lang w:val="uk-UA"/>
        </w:rPr>
        <w:softHyphen/>
      </w:r>
      <w:r w:rsidRPr="00A504AA">
        <w:rPr>
          <w:sz w:val="22"/>
          <w:szCs w:val="22"/>
          <w:lang w:val="uk-UA"/>
        </w:rPr>
        <w:t>тичного, хоча, безумовно, сучасний заклад освіти орієнтується на досягнення в архітектурі, дизайну тощо. Необхідною умовою принципу естетизації є емоціогенність організації, змісту та ме</w:t>
      </w:r>
      <w:r w:rsidR="0082169D">
        <w:rPr>
          <w:sz w:val="22"/>
          <w:szCs w:val="22"/>
          <w:lang w:val="uk-UA"/>
        </w:rPr>
        <w:softHyphen/>
      </w:r>
      <w:r w:rsidRPr="00A504AA">
        <w:rPr>
          <w:sz w:val="22"/>
          <w:szCs w:val="22"/>
          <w:lang w:val="uk-UA"/>
        </w:rPr>
        <w:t>тодів навчально-виховного процесу.</w:t>
      </w:r>
    </w:p>
    <w:p w:rsidR="0026500E" w:rsidRPr="00A504AA" w:rsidRDefault="0026500E" w:rsidP="0082169D">
      <w:pPr>
        <w:pStyle w:val="21"/>
        <w:widowControl w:val="0"/>
        <w:spacing w:after="0" w:line="228" w:lineRule="auto"/>
        <w:ind w:firstLine="284"/>
        <w:jc w:val="both"/>
        <w:rPr>
          <w:sz w:val="22"/>
          <w:szCs w:val="22"/>
          <w:lang w:val="uk-UA"/>
        </w:rPr>
      </w:pPr>
      <w:r w:rsidRPr="00A504AA">
        <w:rPr>
          <w:sz w:val="22"/>
          <w:szCs w:val="22"/>
          <w:lang w:val="uk-UA"/>
        </w:rPr>
        <w:t>Надзвичайно важливо виокремити в контексті статті освітню сутність мистецьких дисциплін у ВНЗ. Освіта повинна внести в особистість механізм взаєморозуміння, спілкування, спів</w:t>
      </w:r>
      <w:r w:rsidR="0082169D">
        <w:rPr>
          <w:sz w:val="22"/>
          <w:szCs w:val="22"/>
          <w:lang w:val="uk-UA"/>
        </w:rPr>
        <w:softHyphen/>
      </w:r>
      <w:r w:rsidRPr="00A504AA">
        <w:rPr>
          <w:sz w:val="22"/>
          <w:szCs w:val="22"/>
          <w:lang w:val="uk-UA"/>
        </w:rPr>
        <w:t>твор</w:t>
      </w:r>
      <w:r w:rsidR="0082169D">
        <w:rPr>
          <w:sz w:val="22"/>
          <w:szCs w:val="22"/>
          <w:lang w:val="uk-UA"/>
        </w:rPr>
        <w:softHyphen/>
      </w:r>
      <w:r w:rsidRPr="00A504AA">
        <w:rPr>
          <w:sz w:val="22"/>
          <w:szCs w:val="22"/>
          <w:lang w:val="uk-UA"/>
        </w:rPr>
        <w:t>чос</w:t>
      </w:r>
      <w:r w:rsidR="0082169D">
        <w:rPr>
          <w:sz w:val="22"/>
          <w:szCs w:val="22"/>
          <w:lang w:val="uk-UA"/>
        </w:rPr>
        <w:softHyphen/>
      </w:r>
      <w:r w:rsidRPr="00A504AA">
        <w:rPr>
          <w:sz w:val="22"/>
          <w:szCs w:val="22"/>
          <w:lang w:val="uk-UA"/>
        </w:rPr>
        <w:t>ті, що дозволить культивувати смисл життя, свободу, духов</w:t>
      </w:r>
      <w:r w:rsidR="0082169D">
        <w:rPr>
          <w:sz w:val="22"/>
          <w:szCs w:val="22"/>
          <w:lang w:val="uk-UA"/>
        </w:rPr>
        <w:softHyphen/>
      </w:r>
      <w:r w:rsidRPr="00A504AA">
        <w:rPr>
          <w:sz w:val="22"/>
          <w:szCs w:val="22"/>
          <w:lang w:val="uk-UA"/>
        </w:rPr>
        <w:t>ність, мораль. Оволодіваючи певним рівнем духовних засад, ін</w:t>
      </w:r>
      <w:r w:rsidR="0082169D">
        <w:rPr>
          <w:sz w:val="22"/>
          <w:szCs w:val="22"/>
          <w:lang w:val="uk-UA"/>
        </w:rPr>
        <w:softHyphen/>
      </w:r>
      <w:r w:rsidRPr="00A504AA">
        <w:rPr>
          <w:sz w:val="22"/>
          <w:szCs w:val="22"/>
          <w:lang w:val="uk-UA"/>
        </w:rPr>
        <w:t>дивід стає особистістю, яка має здатність до глибокого розу</w:t>
      </w:r>
      <w:r w:rsidR="0082169D">
        <w:rPr>
          <w:sz w:val="22"/>
          <w:szCs w:val="22"/>
          <w:lang w:val="uk-UA"/>
        </w:rPr>
        <w:softHyphen/>
      </w:r>
      <w:r w:rsidRPr="00A504AA">
        <w:rPr>
          <w:sz w:val="22"/>
          <w:szCs w:val="22"/>
          <w:lang w:val="uk-UA"/>
        </w:rPr>
        <w:t>мін</w:t>
      </w:r>
      <w:r w:rsidR="0082169D">
        <w:rPr>
          <w:sz w:val="22"/>
          <w:szCs w:val="22"/>
          <w:lang w:val="uk-UA"/>
        </w:rPr>
        <w:softHyphen/>
      </w:r>
      <w:r w:rsidRPr="00A504AA">
        <w:rPr>
          <w:sz w:val="22"/>
          <w:szCs w:val="22"/>
          <w:lang w:val="uk-UA"/>
        </w:rPr>
        <w:t>ня змісту життєдіяльності, удосконалення комунікативних від</w:t>
      </w:r>
      <w:r w:rsidR="0082169D">
        <w:rPr>
          <w:sz w:val="22"/>
          <w:szCs w:val="22"/>
          <w:lang w:val="uk-UA"/>
        </w:rPr>
        <w:softHyphen/>
      </w:r>
      <w:r w:rsidRPr="00A504AA">
        <w:rPr>
          <w:sz w:val="22"/>
          <w:szCs w:val="22"/>
          <w:lang w:val="uk-UA"/>
        </w:rPr>
        <w:t>но</w:t>
      </w:r>
      <w:r w:rsidR="0082169D">
        <w:rPr>
          <w:sz w:val="22"/>
          <w:szCs w:val="22"/>
          <w:lang w:val="uk-UA"/>
        </w:rPr>
        <w:softHyphen/>
      </w:r>
      <w:r w:rsidRPr="00A504AA">
        <w:rPr>
          <w:sz w:val="22"/>
          <w:szCs w:val="22"/>
          <w:lang w:val="uk-UA"/>
        </w:rPr>
        <w:t>шень з природою, людиною, державою. З огляду на це, ви</w:t>
      </w:r>
      <w:r w:rsidR="0082169D">
        <w:rPr>
          <w:sz w:val="22"/>
          <w:szCs w:val="22"/>
          <w:lang w:val="uk-UA"/>
        </w:rPr>
        <w:softHyphen/>
      </w:r>
      <w:r w:rsidRPr="00A504AA">
        <w:rPr>
          <w:sz w:val="22"/>
          <w:szCs w:val="22"/>
          <w:lang w:val="uk-UA"/>
        </w:rPr>
        <w:t>вчення мистецьких дисциплін у ВНЗ слід розглядати як діалог суб</w:t>
      </w:r>
      <w:r w:rsidR="00D862C8">
        <w:rPr>
          <w:sz w:val="22"/>
          <w:szCs w:val="22"/>
          <w:lang w:val="uk-UA"/>
        </w:rPr>
        <w:t>’</w:t>
      </w:r>
      <w:r w:rsidRPr="00A504AA">
        <w:rPr>
          <w:sz w:val="22"/>
          <w:szCs w:val="22"/>
          <w:lang w:val="uk-UA"/>
        </w:rPr>
        <w:t>єкт-об</w:t>
      </w:r>
      <w:r w:rsidR="00D862C8">
        <w:rPr>
          <w:sz w:val="22"/>
          <w:szCs w:val="22"/>
          <w:lang w:val="uk-UA"/>
        </w:rPr>
        <w:t>’</w:t>
      </w:r>
      <w:r w:rsidRPr="00A504AA">
        <w:rPr>
          <w:sz w:val="22"/>
          <w:szCs w:val="22"/>
          <w:lang w:val="uk-UA"/>
        </w:rPr>
        <w:t>єктних відносин, що передбачає звільнення осо</w:t>
      </w:r>
      <w:r w:rsidR="0082169D">
        <w:rPr>
          <w:sz w:val="22"/>
          <w:szCs w:val="22"/>
          <w:lang w:val="uk-UA"/>
        </w:rPr>
        <w:softHyphen/>
      </w:r>
      <w:r w:rsidRPr="00A504AA">
        <w:rPr>
          <w:sz w:val="22"/>
          <w:szCs w:val="22"/>
          <w:lang w:val="uk-UA"/>
        </w:rPr>
        <w:t>бис</w:t>
      </w:r>
      <w:r w:rsidR="0082169D">
        <w:rPr>
          <w:sz w:val="22"/>
          <w:szCs w:val="22"/>
          <w:lang w:val="uk-UA"/>
        </w:rPr>
        <w:softHyphen/>
      </w:r>
      <w:r w:rsidRPr="00A504AA">
        <w:rPr>
          <w:sz w:val="22"/>
          <w:szCs w:val="22"/>
          <w:lang w:val="uk-UA"/>
        </w:rPr>
        <w:t>тості від тиску ідеології виробництва й ринкових потреб. При цьому роль мистецтва у соціумі передбачає формування про</w:t>
      </w:r>
      <w:r w:rsidR="0082169D">
        <w:rPr>
          <w:sz w:val="22"/>
          <w:szCs w:val="22"/>
          <w:lang w:val="uk-UA"/>
        </w:rPr>
        <w:softHyphen/>
      </w:r>
      <w:r w:rsidRPr="00A504AA">
        <w:rPr>
          <w:sz w:val="22"/>
          <w:szCs w:val="22"/>
          <w:lang w:val="uk-UA"/>
        </w:rPr>
        <w:t>гра</w:t>
      </w:r>
      <w:r w:rsidR="0082169D">
        <w:rPr>
          <w:sz w:val="22"/>
          <w:szCs w:val="22"/>
          <w:lang w:val="uk-UA"/>
        </w:rPr>
        <w:softHyphen/>
      </w:r>
      <w:r w:rsidRPr="00A504AA">
        <w:rPr>
          <w:sz w:val="22"/>
          <w:szCs w:val="22"/>
          <w:lang w:val="uk-UA"/>
        </w:rPr>
        <w:t>ми в освіті, яка окреслить вектор засвоєння знань як націо</w:t>
      </w:r>
      <w:r w:rsidR="0082169D">
        <w:rPr>
          <w:sz w:val="22"/>
          <w:szCs w:val="22"/>
          <w:lang w:val="uk-UA"/>
        </w:rPr>
        <w:softHyphen/>
      </w:r>
      <w:r w:rsidRPr="00A504AA">
        <w:rPr>
          <w:sz w:val="22"/>
          <w:szCs w:val="22"/>
          <w:lang w:val="uk-UA"/>
        </w:rPr>
        <w:t>наль</w:t>
      </w:r>
      <w:r w:rsidR="0082169D">
        <w:rPr>
          <w:sz w:val="22"/>
          <w:szCs w:val="22"/>
          <w:lang w:val="uk-UA"/>
        </w:rPr>
        <w:softHyphen/>
      </w:r>
      <w:r w:rsidRPr="00A504AA">
        <w:rPr>
          <w:sz w:val="22"/>
          <w:szCs w:val="22"/>
          <w:lang w:val="uk-UA"/>
        </w:rPr>
        <w:t>ного духовного досвіду, так і певних складових світової куль</w:t>
      </w:r>
      <w:r w:rsidR="0082169D">
        <w:rPr>
          <w:sz w:val="22"/>
          <w:szCs w:val="22"/>
          <w:lang w:val="uk-UA"/>
        </w:rPr>
        <w:softHyphen/>
      </w:r>
      <w:r w:rsidRPr="00A504AA">
        <w:rPr>
          <w:sz w:val="22"/>
          <w:szCs w:val="22"/>
          <w:lang w:val="uk-UA"/>
        </w:rPr>
        <w:t>тури.</w:t>
      </w:r>
    </w:p>
    <w:p w:rsidR="0026500E" w:rsidRPr="00A504AA" w:rsidRDefault="0026500E" w:rsidP="0082169D">
      <w:pPr>
        <w:pStyle w:val="21"/>
        <w:widowControl w:val="0"/>
        <w:spacing w:after="0" w:line="233" w:lineRule="auto"/>
        <w:ind w:firstLine="284"/>
        <w:jc w:val="both"/>
        <w:rPr>
          <w:sz w:val="22"/>
          <w:szCs w:val="22"/>
          <w:lang w:val="uk-UA"/>
        </w:rPr>
      </w:pPr>
      <w:r w:rsidRPr="00A504AA">
        <w:rPr>
          <w:sz w:val="22"/>
          <w:szCs w:val="22"/>
          <w:lang w:val="uk-UA"/>
        </w:rPr>
        <w:lastRenderedPageBreak/>
        <w:t>Навчальна дисципліна «Етика і естетика» пропонує не втечу від реальності в умовний світ ідеальної досконалості, а від</w:t>
      </w:r>
      <w:r w:rsidR="0082169D">
        <w:rPr>
          <w:sz w:val="22"/>
          <w:szCs w:val="22"/>
          <w:lang w:val="uk-UA"/>
        </w:rPr>
        <w:softHyphen/>
      </w:r>
      <w:r w:rsidRPr="00A504AA">
        <w:rPr>
          <w:sz w:val="22"/>
          <w:szCs w:val="22"/>
          <w:lang w:val="uk-UA"/>
        </w:rPr>
        <w:t>кри</w:t>
      </w:r>
      <w:r w:rsidR="0082169D">
        <w:rPr>
          <w:sz w:val="22"/>
          <w:szCs w:val="22"/>
          <w:lang w:val="uk-UA"/>
        </w:rPr>
        <w:softHyphen/>
      </w:r>
      <w:r w:rsidRPr="00A504AA">
        <w:rPr>
          <w:sz w:val="22"/>
          <w:szCs w:val="22"/>
          <w:lang w:val="uk-UA"/>
        </w:rPr>
        <w:t>ває можливості вдосконалення реального світу через удоско</w:t>
      </w:r>
      <w:r w:rsidR="0082169D">
        <w:rPr>
          <w:sz w:val="22"/>
          <w:szCs w:val="22"/>
          <w:lang w:val="uk-UA"/>
        </w:rPr>
        <w:softHyphen/>
      </w:r>
      <w:r w:rsidRPr="00A504AA">
        <w:rPr>
          <w:sz w:val="22"/>
          <w:szCs w:val="22"/>
          <w:lang w:val="uk-UA"/>
        </w:rPr>
        <w:t>на</w:t>
      </w:r>
      <w:r w:rsidR="0082169D">
        <w:rPr>
          <w:sz w:val="22"/>
          <w:szCs w:val="22"/>
          <w:lang w:val="uk-UA"/>
        </w:rPr>
        <w:softHyphen/>
      </w:r>
      <w:r w:rsidRPr="00A504AA">
        <w:rPr>
          <w:sz w:val="22"/>
          <w:szCs w:val="22"/>
          <w:lang w:val="uk-UA"/>
        </w:rPr>
        <w:t>лення духовного світу особистості, що, як така, здатна форму</w:t>
      </w:r>
      <w:r w:rsidR="0082169D">
        <w:rPr>
          <w:sz w:val="22"/>
          <w:szCs w:val="22"/>
          <w:lang w:val="uk-UA"/>
        </w:rPr>
        <w:softHyphen/>
      </w:r>
      <w:r w:rsidRPr="00A504AA">
        <w:rPr>
          <w:sz w:val="22"/>
          <w:szCs w:val="22"/>
          <w:lang w:val="uk-UA"/>
        </w:rPr>
        <w:t>вати життя за законами краси, долати потворність та обме</w:t>
      </w:r>
      <w:r w:rsidR="0082169D">
        <w:rPr>
          <w:sz w:val="22"/>
          <w:szCs w:val="22"/>
          <w:lang w:val="uk-UA"/>
        </w:rPr>
        <w:softHyphen/>
      </w:r>
      <w:r w:rsidRPr="00A504AA">
        <w:rPr>
          <w:sz w:val="22"/>
          <w:szCs w:val="22"/>
          <w:lang w:val="uk-UA"/>
        </w:rPr>
        <w:t>же</w:t>
      </w:r>
      <w:r w:rsidR="0082169D">
        <w:rPr>
          <w:sz w:val="22"/>
          <w:szCs w:val="22"/>
          <w:lang w:val="uk-UA"/>
        </w:rPr>
        <w:softHyphen/>
      </w:r>
      <w:r w:rsidRPr="00A504AA">
        <w:rPr>
          <w:sz w:val="22"/>
          <w:szCs w:val="22"/>
          <w:lang w:val="uk-UA"/>
        </w:rPr>
        <w:t>ність. Оволодіння світом краси озброює студентів критеріями ставлення до реальності. Теорія естетики покликана відкрити людині шлях до себе самої, тобто формувати потребу та здат</w:t>
      </w:r>
      <w:r w:rsidR="0082169D">
        <w:rPr>
          <w:sz w:val="22"/>
          <w:szCs w:val="22"/>
          <w:lang w:val="uk-UA"/>
        </w:rPr>
        <w:softHyphen/>
      </w:r>
      <w:r w:rsidRPr="00A504AA">
        <w:rPr>
          <w:sz w:val="22"/>
          <w:szCs w:val="22"/>
          <w:lang w:val="uk-UA"/>
        </w:rPr>
        <w:t>ність жити доцільною у собі красою світу, багатющими здобут</w:t>
      </w:r>
      <w:r w:rsidR="0082169D">
        <w:rPr>
          <w:sz w:val="22"/>
          <w:szCs w:val="22"/>
          <w:lang w:val="uk-UA"/>
        </w:rPr>
        <w:softHyphen/>
      </w:r>
      <w:r w:rsidRPr="00A504AA">
        <w:rPr>
          <w:sz w:val="22"/>
          <w:szCs w:val="22"/>
          <w:lang w:val="uk-UA"/>
        </w:rPr>
        <w:t>ками культури, осмислюючи і переживаючи їх як світ власного буття.</w:t>
      </w:r>
    </w:p>
    <w:p w:rsidR="0026500E" w:rsidRPr="00A504AA" w:rsidRDefault="0026500E" w:rsidP="0082169D">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У процесі викладання культурологічних дисциплін часто ви</w:t>
      </w:r>
      <w:r w:rsidR="0082169D">
        <w:rPr>
          <w:sz w:val="22"/>
          <w:szCs w:val="22"/>
          <w:lang w:val="uk-UA"/>
        </w:rPr>
        <w:softHyphen/>
      </w:r>
      <w:r w:rsidRPr="00A504AA">
        <w:rPr>
          <w:sz w:val="22"/>
          <w:szCs w:val="22"/>
          <w:lang w:val="uk-UA"/>
        </w:rPr>
        <w:t>користовуються нестандартні форми навчання, які допо</w:t>
      </w:r>
      <w:r w:rsidR="0082169D">
        <w:rPr>
          <w:sz w:val="22"/>
          <w:szCs w:val="22"/>
          <w:lang w:val="uk-UA"/>
        </w:rPr>
        <w:softHyphen/>
      </w:r>
      <w:r w:rsidRPr="00A504AA">
        <w:rPr>
          <w:sz w:val="22"/>
          <w:szCs w:val="22"/>
          <w:lang w:val="uk-UA"/>
        </w:rPr>
        <w:t>ма</w:t>
      </w:r>
      <w:r w:rsidR="0082169D">
        <w:rPr>
          <w:sz w:val="22"/>
          <w:szCs w:val="22"/>
          <w:lang w:val="uk-UA"/>
        </w:rPr>
        <w:softHyphen/>
      </w:r>
      <w:r w:rsidRPr="00A504AA">
        <w:rPr>
          <w:sz w:val="22"/>
          <w:szCs w:val="22"/>
          <w:lang w:val="uk-UA"/>
        </w:rPr>
        <w:t>га</w:t>
      </w:r>
      <w:r w:rsidR="0082169D">
        <w:rPr>
          <w:sz w:val="22"/>
          <w:szCs w:val="22"/>
          <w:lang w:val="uk-UA"/>
        </w:rPr>
        <w:softHyphen/>
      </w:r>
      <w:r w:rsidRPr="00A504AA">
        <w:rPr>
          <w:sz w:val="22"/>
          <w:szCs w:val="22"/>
          <w:lang w:val="uk-UA"/>
        </w:rPr>
        <w:t>ють адаптувати теоретичний матеріал до практичної діяльності: ро</w:t>
      </w:r>
      <w:r w:rsidR="0082169D">
        <w:rPr>
          <w:sz w:val="22"/>
          <w:szCs w:val="22"/>
          <w:lang w:val="uk-UA"/>
        </w:rPr>
        <w:softHyphen/>
      </w:r>
      <w:r w:rsidRPr="00A504AA">
        <w:rPr>
          <w:sz w:val="22"/>
          <w:szCs w:val="22"/>
          <w:lang w:val="uk-UA"/>
        </w:rPr>
        <w:t>бота з оригінальними текстами істориків, філософів, культу</w:t>
      </w:r>
      <w:r w:rsidR="0082169D">
        <w:rPr>
          <w:sz w:val="22"/>
          <w:szCs w:val="22"/>
          <w:lang w:val="uk-UA"/>
        </w:rPr>
        <w:softHyphen/>
      </w:r>
      <w:r w:rsidRPr="00A504AA">
        <w:rPr>
          <w:sz w:val="22"/>
          <w:szCs w:val="22"/>
          <w:lang w:val="uk-UA"/>
        </w:rPr>
        <w:t>ро</w:t>
      </w:r>
      <w:r w:rsidR="0082169D">
        <w:rPr>
          <w:sz w:val="22"/>
          <w:szCs w:val="22"/>
          <w:lang w:val="uk-UA"/>
        </w:rPr>
        <w:softHyphen/>
      </w:r>
      <w:r w:rsidRPr="00A504AA">
        <w:rPr>
          <w:sz w:val="22"/>
          <w:szCs w:val="22"/>
          <w:lang w:val="uk-UA"/>
        </w:rPr>
        <w:t>логів; озвучування фрагмента тексту – студентам необхідно продовжити логіку оригіналу; зіставлення декількох точок зору на дану проблему; робота з «деформованими текстами»; опорні конспекти – наочні конструкції інформації, в яких знання пред</w:t>
      </w:r>
      <w:r w:rsidR="0082169D">
        <w:rPr>
          <w:sz w:val="22"/>
          <w:szCs w:val="22"/>
          <w:lang w:val="uk-UA"/>
        </w:rPr>
        <w:softHyphen/>
      </w:r>
      <w:r w:rsidRPr="00A504AA">
        <w:rPr>
          <w:sz w:val="22"/>
          <w:szCs w:val="22"/>
          <w:lang w:val="uk-UA"/>
        </w:rPr>
        <w:t>ставлені в логічній і компактній формі, художньо-образні та нау</w:t>
      </w:r>
      <w:r w:rsidR="0082169D">
        <w:rPr>
          <w:sz w:val="22"/>
          <w:szCs w:val="22"/>
          <w:lang w:val="uk-UA"/>
        </w:rPr>
        <w:softHyphen/>
      </w:r>
      <w:r w:rsidRPr="00A504AA">
        <w:rPr>
          <w:sz w:val="22"/>
          <w:szCs w:val="22"/>
          <w:lang w:val="uk-UA"/>
        </w:rPr>
        <w:t>ково-творчі самостійні роботи. На заняттях студентам про</w:t>
      </w:r>
      <w:r w:rsidR="0082169D">
        <w:rPr>
          <w:sz w:val="22"/>
          <w:szCs w:val="22"/>
          <w:lang w:val="uk-UA"/>
        </w:rPr>
        <w:softHyphen/>
      </w:r>
      <w:r w:rsidRPr="00A504AA">
        <w:rPr>
          <w:sz w:val="22"/>
          <w:szCs w:val="22"/>
          <w:lang w:val="uk-UA"/>
        </w:rPr>
        <w:t>по</w:t>
      </w:r>
      <w:r w:rsidR="0082169D">
        <w:rPr>
          <w:sz w:val="22"/>
          <w:szCs w:val="22"/>
          <w:lang w:val="uk-UA"/>
        </w:rPr>
        <w:softHyphen/>
      </w:r>
      <w:r w:rsidRPr="00A504AA">
        <w:rPr>
          <w:sz w:val="22"/>
          <w:szCs w:val="22"/>
          <w:lang w:val="uk-UA"/>
        </w:rPr>
        <w:t>нуються завдання нелінійного, дискусійного характеру, які ак</w:t>
      </w:r>
      <w:r w:rsidR="0082169D">
        <w:rPr>
          <w:sz w:val="22"/>
          <w:szCs w:val="22"/>
          <w:lang w:val="uk-UA"/>
        </w:rPr>
        <w:softHyphen/>
      </w:r>
      <w:r w:rsidRPr="00A504AA">
        <w:rPr>
          <w:sz w:val="22"/>
          <w:szCs w:val="22"/>
          <w:lang w:val="uk-UA"/>
        </w:rPr>
        <w:t>туалізують творчий, рефлексивний пошук, тренують «муску</w:t>
      </w:r>
      <w:r w:rsidR="0082169D">
        <w:rPr>
          <w:sz w:val="22"/>
          <w:szCs w:val="22"/>
          <w:lang w:val="uk-UA"/>
        </w:rPr>
        <w:softHyphen/>
      </w:r>
      <w:r w:rsidRPr="00A504AA">
        <w:rPr>
          <w:sz w:val="22"/>
          <w:szCs w:val="22"/>
          <w:lang w:val="uk-UA"/>
        </w:rPr>
        <w:t>латуру думки». Наприклад, проаналізувати декілька визначень культури й вибрати найбільш адекватне сучасній культурній ситуації. Великій інтерес викликають у студентів ігрові ситуації. Так, відповідаючи на питання: «Де проходить межа між при</w:t>
      </w:r>
      <w:r w:rsidR="0082169D">
        <w:rPr>
          <w:sz w:val="22"/>
          <w:szCs w:val="22"/>
          <w:lang w:val="uk-UA"/>
        </w:rPr>
        <w:softHyphen/>
      </w:r>
      <w:r w:rsidRPr="00A504AA">
        <w:rPr>
          <w:sz w:val="22"/>
          <w:szCs w:val="22"/>
          <w:lang w:val="uk-UA"/>
        </w:rPr>
        <w:t>род</w:t>
      </w:r>
      <w:r w:rsidR="0082169D">
        <w:rPr>
          <w:sz w:val="22"/>
          <w:szCs w:val="22"/>
          <w:lang w:val="uk-UA"/>
        </w:rPr>
        <w:softHyphen/>
      </w:r>
      <w:r w:rsidRPr="00A504AA">
        <w:rPr>
          <w:sz w:val="22"/>
          <w:szCs w:val="22"/>
          <w:lang w:val="uk-UA"/>
        </w:rPr>
        <w:t>ним і культурним в людині?» викладачі і студенти «грають» у Мауглі, моделюють ситуацію повної ізольованості від цивілі</w:t>
      </w:r>
      <w:r w:rsidR="0082169D">
        <w:rPr>
          <w:sz w:val="22"/>
          <w:szCs w:val="22"/>
          <w:lang w:val="uk-UA"/>
        </w:rPr>
        <w:softHyphen/>
      </w:r>
      <w:r w:rsidRPr="00A504AA">
        <w:rPr>
          <w:sz w:val="22"/>
          <w:szCs w:val="22"/>
          <w:lang w:val="uk-UA"/>
        </w:rPr>
        <w:t>зо</w:t>
      </w:r>
      <w:r w:rsidR="0082169D">
        <w:rPr>
          <w:sz w:val="22"/>
          <w:szCs w:val="22"/>
          <w:lang w:val="uk-UA"/>
        </w:rPr>
        <w:softHyphen/>
      </w:r>
      <w:r w:rsidRPr="00A504AA">
        <w:rPr>
          <w:sz w:val="22"/>
          <w:szCs w:val="22"/>
          <w:lang w:val="uk-UA"/>
        </w:rPr>
        <w:t>ваного світу, складають прогноз розвитку культури, у творчих міні-групах, представляють специфіку своєї сфери соціокуль</w:t>
      </w:r>
      <w:r w:rsidR="0082169D">
        <w:rPr>
          <w:sz w:val="22"/>
          <w:szCs w:val="22"/>
          <w:lang w:val="uk-UA"/>
        </w:rPr>
        <w:softHyphen/>
      </w:r>
      <w:r w:rsidRPr="00A504AA">
        <w:rPr>
          <w:sz w:val="22"/>
          <w:szCs w:val="22"/>
          <w:lang w:val="uk-UA"/>
        </w:rPr>
        <w:t>тур</w:t>
      </w:r>
      <w:r w:rsidR="0082169D">
        <w:rPr>
          <w:sz w:val="22"/>
          <w:szCs w:val="22"/>
          <w:lang w:val="uk-UA"/>
        </w:rPr>
        <w:softHyphen/>
      </w:r>
      <w:r w:rsidRPr="00A504AA">
        <w:rPr>
          <w:sz w:val="22"/>
          <w:szCs w:val="22"/>
          <w:lang w:val="uk-UA"/>
        </w:rPr>
        <w:t>ного досвіду (наука, мистецтво, релігія, філософія). Щоб організувати зустріч-діалог різних культурних традицій і різних типів мислення, на заняттях використовується методика «зану</w:t>
      </w:r>
      <w:r w:rsidR="0082169D">
        <w:rPr>
          <w:sz w:val="22"/>
          <w:szCs w:val="22"/>
          <w:lang w:val="uk-UA"/>
        </w:rPr>
        <w:softHyphen/>
      </w:r>
      <w:r w:rsidRPr="00A504AA">
        <w:rPr>
          <w:sz w:val="22"/>
          <w:szCs w:val="22"/>
          <w:lang w:val="uk-UA"/>
        </w:rPr>
        <w:t>рен</w:t>
      </w:r>
      <w:r w:rsidR="0082169D">
        <w:rPr>
          <w:sz w:val="22"/>
          <w:szCs w:val="22"/>
          <w:lang w:val="uk-UA"/>
        </w:rPr>
        <w:softHyphen/>
      </w:r>
      <w:r w:rsidRPr="00A504AA">
        <w:rPr>
          <w:sz w:val="22"/>
          <w:szCs w:val="22"/>
          <w:lang w:val="uk-UA"/>
        </w:rPr>
        <w:t>ня», моделювання епохи, яка допомагає переводити соці</w:t>
      </w:r>
      <w:r w:rsidR="0082169D">
        <w:rPr>
          <w:sz w:val="22"/>
          <w:szCs w:val="22"/>
          <w:lang w:val="uk-UA"/>
        </w:rPr>
        <w:softHyphen/>
      </w:r>
      <w:r w:rsidRPr="00A504AA">
        <w:rPr>
          <w:sz w:val="22"/>
          <w:szCs w:val="22"/>
          <w:lang w:val="uk-UA"/>
        </w:rPr>
        <w:t>аль</w:t>
      </w:r>
      <w:r w:rsidR="0082169D">
        <w:rPr>
          <w:sz w:val="22"/>
          <w:szCs w:val="22"/>
          <w:lang w:val="uk-UA"/>
        </w:rPr>
        <w:softHyphen/>
      </w:r>
      <w:r w:rsidRPr="00A504AA">
        <w:rPr>
          <w:sz w:val="22"/>
          <w:szCs w:val="22"/>
          <w:lang w:val="uk-UA"/>
        </w:rPr>
        <w:t>но-духовний досвід поколінь в особистий досвід студентів, роз</w:t>
      </w:r>
      <w:r w:rsidR="0082169D">
        <w:rPr>
          <w:sz w:val="22"/>
          <w:szCs w:val="22"/>
          <w:lang w:val="uk-UA"/>
        </w:rPr>
        <w:softHyphen/>
      </w:r>
      <w:r w:rsidRPr="00A504AA">
        <w:rPr>
          <w:sz w:val="22"/>
          <w:szCs w:val="22"/>
          <w:lang w:val="uk-UA"/>
        </w:rPr>
        <w:t>вивати інтелектуальні й творчі здібності.</w:t>
      </w:r>
    </w:p>
    <w:p w:rsidR="0026500E" w:rsidRPr="00A504AA" w:rsidRDefault="0026500E" w:rsidP="00E44BD4">
      <w:pPr>
        <w:pStyle w:val="a9"/>
        <w:widowControl w:val="0"/>
        <w:spacing w:before="0" w:beforeAutospacing="0" w:after="0" w:afterAutospacing="0" w:line="230" w:lineRule="auto"/>
        <w:ind w:firstLine="284"/>
        <w:jc w:val="both"/>
        <w:rPr>
          <w:sz w:val="22"/>
          <w:szCs w:val="22"/>
          <w:lang w:val="uk-UA"/>
        </w:rPr>
      </w:pPr>
      <w:r w:rsidRPr="00A504AA">
        <w:rPr>
          <w:sz w:val="22"/>
          <w:szCs w:val="22"/>
          <w:lang w:val="uk-UA"/>
        </w:rPr>
        <w:lastRenderedPageBreak/>
        <w:t>Саме завдяки мистецьким дисциплінам молодь само</w:t>
      </w:r>
      <w:r w:rsidR="0082169D">
        <w:rPr>
          <w:sz w:val="22"/>
          <w:szCs w:val="22"/>
          <w:lang w:val="uk-UA"/>
        </w:rPr>
        <w:softHyphen/>
      </w:r>
      <w:r w:rsidRPr="00A504AA">
        <w:rPr>
          <w:sz w:val="22"/>
          <w:szCs w:val="22"/>
          <w:lang w:val="uk-UA"/>
        </w:rPr>
        <w:t>реалі</w:t>
      </w:r>
      <w:r w:rsidR="0082169D">
        <w:rPr>
          <w:sz w:val="22"/>
          <w:szCs w:val="22"/>
          <w:lang w:val="uk-UA"/>
        </w:rPr>
        <w:softHyphen/>
      </w:r>
      <w:r w:rsidRPr="00A504AA">
        <w:rPr>
          <w:sz w:val="22"/>
          <w:szCs w:val="22"/>
          <w:lang w:val="uk-UA"/>
        </w:rPr>
        <w:t>зу</w:t>
      </w:r>
      <w:r w:rsidR="0082169D">
        <w:rPr>
          <w:sz w:val="22"/>
          <w:szCs w:val="22"/>
          <w:lang w:val="uk-UA"/>
        </w:rPr>
        <w:softHyphen/>
      </w:r>
      <w:r w:rsidRPr="00A504AA">
        <w:rPr>
          <w:sz w:val="22"/>
          <w:szCs w:val="22"/>
          <w:lang w:val="uk-UA"/>
        </w:rPr>
        <w:t>ється та набуває високого соціального престижу.</w:t>
      </w:r>
    </w:p>
    <w:p w:rsidR="00785275" w:rsidRPr="0082169D" w:rsidRDefault="00785275" w:rsidP="00E44BD4">
      <w:pPr>
        <w:widowControl w:val="0"/>
        <w:spacing w:before="360" w:after="120" w:line="230" w:lineRule="auto"/>
        <w:jc w:val="center"/>
        <w:rPr>
          <w:rFonts w:ascii="Arial" w:hAnsi="Arial" w:cs="Arial"/>
          <w:b/>
          <w:shd w:val="clear" w:color="auto" w:fill="FFFFFF"/>
        </w:rPr>
      </w:pPr>
      <w:r w:rsidRPr="0082169D">
        <w:rPr>
          <w:rFonts w:ascii="Arial" w:hAnsi="Arial" w:cs="Arial"/>
          <w:b/>
          <w:shd w:val="clear" w:color="auto" w:fill="FFFFFF"/>
        </w:rPr>
        <w:t xml:space="preserve">ПРОБЛЕМИ В ОРГАНІЗАЦІЇ НАВЧАЛЬНОЇ ПРАКТИКИ </w:t>
      </w:r>
      <w:r w:rsidR="0082169D">
        <w:rPr>
          <w:rFonts w:ascii="Arial" w:hAnsi="Arial" w:cs="Arial"/>
          <w:b/>
          <w:shd w:val="clear" w:color="auto" w:fill="FFFFFF"/>
        </w:rPr>
        <w:br/>
      </w:r>
      <w:r w:rsidRPr="0082169D">
        <w:rPr>
          <w:rFonts w:ascii="Arial" w:hAnsi="Arial" w:cs="Arial"/>
          <w:b/>
          <w:shd w:val="clear" w:color="auto" w:fill="FFFFFF"/>
        </w:rPr>
        <w:t>ТА ПРАЦЕВЛАШТУВАННЯ ДЛЯ СТУДЕНТІВ</w:t>
      </w:r>
      <w:r w:rsidR="00123491" w:rsidRPr="0082169D">
        <w:rPr>
          <w:rFonts w:ascii="Arial" w:hAnsi="Arial" w:cs="Arial"/>
          <w:b/>
          <w:shd w:val="clear" w:color="auto" w:fill="FFFFFF"/>
        </w:rPr>
        <w:t xml:space="preserve"> </w:t>
      </w:r>
      <w:r w:rsidRPr="0082169D">
        <w:rPr>
          <w:rFonts w:ascii="Arial" w:hAnsi="Arial" w:cs="Arial"/>
          <w:b/>
          <w:shd w:val="clear" w:color="auto" w:fill="FFFFFF"/>
        </w:rPr>
        <w:t>ЕКОНОМІЧНОГО ВИШУ</w:t>
      </w:r>
    </w:p>
    <w:p w:rsidR="00785275" w:rsidRPr="0082169D" w:rsidRDefault="0082169D" w:rsidP="00E44BD4">
      <w:pPr>
        <w:widowControl w:val="0"/>
        <w:spacing w:after="0" w:line="230" w:lineRule="auto"/>
        <w:rPr>
          <w:rFonts w:ascii="Arial" w:hAnsi="Arial" w:cs="Arial"/>
          <w:i/>
          <w:sz w:val="20"/>
          <w:shd w:val="clear" w:color="auto" w:fill="FFFFFF"/>
        </w:rPr>
      </w:pPr>
      <w:r w:rsidRPr="0082169D">
        <w:rPr>
          <w:rFonts w:ascii="Arial" w:hAnsi="Arial" w:cs="Arial"/>
          <w:b/>
          <w:i/>
          <w:sz w:val="20"/>
          <w:shd w:val="clear" w:color="auto" w:fill="FFFFFF"/>
        </w:rPr>
        <w:t>С.</w:t>
      </w:r>
      <w:r>
        <w:rPr>
          <w:rFonts w:ascii="Arial" w:hAnsi="Arial" w:cs="Arial"/>
          <w:b/>
          <w:i/>
          <w:sz w:val="20"/>
          <w:shd w:val="clear" w:color="auto" w:fill="FFFFFF"/>
        </w:rPr>
        <w:t xml:space="preserve"> </w:t>
      </w:r>
      <w:r w:rsidRPr="0082169D">
        <w:rPr>
          <w:rFonts w:ascii="Arial" w:hAnsi="Arial" w:cs="Arial"/>
          <w:b/>
          <w:i/>
          <w:sz w:val="20"/>
          <w:shd w:val="clear" w:color="auto" w:fill="FFFFFF"/>
        </w:rPr>
        <w:t>О.</w:t>
      </w:r>
      <w:r>
        <w:rPr>
          <w:rFonts w:ascii="Arial" w:hAnsi="Arial" w:cs="Arial"/>
          <w:b/>
          <w:i/>
          <w:sz w:val="20"/>
          <w:shd w:val="clear" w:color="auto" w:fill="FFFFFF"/>
        </w:rPr>
        <w:t xml:space="preserve"> </w:t>
      </w:r>
      <w:r w:rsidR="00785275" w:rsidRPr="0082169D">
        <w:rPr>
          <w:rFonts w:ascii="Arial" w:hAnsi="Arial" w:cs="Arial"/>
          <w:b/>
          <w:i/>
          <w:sz w:val="20"/>
          <w:shd w:val="clear" w:color="auto" w:fill="FFFFFF"/>
        </w:rPr>
        <w:t>Шара</w:t>
      </w:r>
      <w:r>
        <w:rPr>
          <w:rFonts w:ascii="Arial" w:hAnsi="Arial" w:cs="Arial"/>
          <w:b/>
          <w:i/>
          <w:sz w:val="20"/>
          <w:shd w:val="clear" w:color="auto" w:fill="FFFFFF"/>
        </w:rPr>
        <w:t>,</w:t>
      </w:r>
      <w:r w:rsidR="00785275" w:rsidRPr="0082169D">
        <w:rPr>
          <w:rFonts w:ascii="Arial" w:hAnsi="Arial" w:cs="Arial"/>
          <w:b/>
          <w:i/>
          <w:sz w:val="20"/>
          <w:shd w:val="clear" w:color="auto" w:fill="FFFFFF"/>
        </w:rPr>
        <w:t xml:space="preserve"> </w:t>
      </w:r>
      <w:r w:rsidR="00785275" w:rsidRPr="0082169D">
        <w:rPr>
          <w:rFonts w:ascii="Arial" w:hAnsi="Arial" w:cs="Arial"/>
          <w:i/>
          <w:sz w:val="20"/>
          <w:shd w:val="clear" w:color="auto" w:fill="FFFFFF"/>
        </w:rPr>
        <w:t>к.</w:t>
      </w:r>
      <w:r>
        <w:rPr>
          <w:rFonts w:ascii="Arial" w:hAnsi="Arial" w:cs="Arial"/>
          <w:i/>
          <w:sz w:val="20"/>
          <w:shd w:val="clear" w:color="auto" w:fill="FFFFFF"/>
        </w:rPr>
        <w:t xml:space="preserve"> </w:t>
      </w:r>
      <w:r w:rsidR="00785275" w:rsidRPr="0082169D">
        <w:rPr>
          <w:rFonts w:ascii="Arial" w:hAnsi="Arial" w:cs="Arial"/>
          <w:i/>
          <w:sz w:val="20"/>
          <w:shd w:val="clear" w:color="auto" w:fill="FFFFFF"/>
        </w:rPr>
        <w:t>пед.</w:t>
      </w:r>
      <w:r>
        <w:rPr>
          <w:rFonts w:ascii="Arial" w:hAnsi="Arial" w:cs="Arial"/>
          <w:i/>
          <w:sz w:val="20"/>
          <w:shd w:val="clear" w:color="auto" w:fill="FFFFFF"/>
        </w:rPr>
        <w:t xml:space="preserve"> </w:t>
      </w:r>
      <w:r w:rsidR="00785275" w:rsidRPr="0082169D">
        <w:rPr>
          <w:rFonts w:ascii="Arial" w:hAnsi="Arial" w:cs="Arial"/>
          <w:i/>
          <w:sz w:val="20"/>
          <w:shd w:val="clear" w:color="auto" w:fill="FFFFFF"/>
        </w:rPr>
        <w:t>н.</w:t>
      </w:r>
      <w:r w:rsidR="00ED4C47">
        <w:rPr>
          <w:rFonts w:ascii="Arial" w:hAnsi="Arial" w:cs="Arial"/>
          <w:i/>
          <w:sz w:val="20"/>
          <w:shd w:val="clear" w:color="auto" w:fill="FFFFFF"/>
        </w:rPr>
        <w:t>, ст. викладач</w:t>
      </w:r>
    </w:p>
    <w:p w:rsidR="0082169D" w:rsidRPr="000D57C6" w:rsidRDefault="0082169D" w:rsidP="00E44BD4">
      <w:pPr>
        <w:widowControl w:val="0"/>
        <w:shd w:val="clear" w:color="auto" w:fill="FFFFFF"/>
        <w:spacing w:after="120" w:line="230"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785275" w:rsidRPr="00E44BD4" w:rsidRDefault="00785275" w:rsidP="00E44BD4">
      <w:pPr>
        <w:pStyle w:val="ae"/>
        <w:widowControl w:val="0"/>
        <w:spacing w:after="0" w:line="230" w:lineRule="auto"/>
        <w:ind w:left="0" w:firstLine="283"/>
        <w:jc w:val="both"/>
        <w:rPr>
          <w:sz w:val="22"/>
          <w:szCs w:val="22"/>
        </w:rPr>
      </w:pPr>
      <w:r w:rsidRPr="00E44BD4">
        <w:rPr>
          <w:sz w:val="22"/>
          <w:szCs w:val="22"/>
        </w:rPr>
        <w:t>Практика студентів є обов</w:t>
      </w:r>
      <w:r w:rsidR="00D862C8" w:rsidRPr="00E44BD4">
        <w:rPr>
          <w:sz w:val="22"/>
          <w:szCs w:val="22"/>
        </w:rPr>
        <w:t>’</w:t>
      </w:r>
      <w:r w:rsidRPr="00E44BD4">
        <w:rPr>
          <w:sz w:val="22"/>
          <w:szCs w:val="22"/>
        </w:rPr>
        <w:t>язковим компонентом освітньо-професійної програми для здобуття кваліфікаційного рівня і на</w:t>
      </w:r>
      <w:r w:rsidR="00E44BD4">
        <w:rPr>
          <w:sz w:val="22"/>
          <w:szCs w:val="22"/>
        </w:rPr>
        <w:softHyphen/>
      </w:r>
      <w:r w:rsidRPr="00E44BD4">
        <w:rPr>
          <w:sz w:val="22"/>
          <w:szCs w:val="22"/>
        </w:rPr>
        <w:t>буття студентом професійних навичок та вмінь. Вона є невід</w:t>
      </w:r>
      <w:r w:rsidR="00D862C8" w:rsidRPr="00E44BD4">
        <w:rPr>
          <w:sz w:val="22"/>
          <w:szCs w:val="22"/>
        </w:rPr>
        <w:t>’</w:t>
      </w:r>
      <w:r w:rsidRPr="00E44BD4">
        <w:rPr>
          <w:sz w:val="22"/>
          <w:szCs w:val="22"/>
        </w:rPr>
        <w:t>єм</w:t>
      </w:r>
      <w:r w:rsidR="00E44BD4">
        <w:rPr>
          <w:sz w:val="22"/>
          <w:szCs w:val="22"/>
        </w:rPr>
        <w:softHyphen/>
      </w:r>
      <w:r w:rsidRPr="00E44BD4">
        <w:rPr>
          <w:sz w:val="22"/>
          <w:szCs w:val="22"/>
        </w:rPr>
        <w:t>ною складовою частиною процесу підготовки фахівців в універ</w:t>
      </w:r>
      <w:r w:rsidR="00E44BD4">
        <w:rPr>
          <w:sz w:val="22"/>
          <w:szCs w:val="22"/>
        </w:rPr>
        <w:softHyphen/>
      </w:r>
      <w:r w:rsidRPr="00E44BD4">
        <w:rPr>
          <w:sz w:val="22"/>
          <w:szCs w:val="22"/>
        </w:rPr>
        <w:t>ситеті і проводиться на оснащених відповідним чином базах університету, а також на сучасних підприємствах і організаціях.</w:t>
      </w:r>
    </w:p>
    <w:p w:rsidR="00785275" w:rsidRPr="00E44BD4" w:rsidRDefault="00785275" w:rsidP="00E44BD4">
      <w:pPr>
        <w:pStyle w:val="ae"/>
        <w:widowControl w:val="0"/>
        <w:spacing w:after="0" w:line="233" w:lineRule="auto"/>
        <w:ind w:left="0" w:firstLine="284"/>
        <w:jc w:val="both"/>
        <w:rPr>
          <w:sz w:val="22"/>
          <w:szCs w:val="22"/>
        </w:rPr>
      </w:pPr>
      <w:r w:rsidRPr="00E44BD4">
        <w:rPr>
          <w:sz w:val="22"/>
          <w:szCs w:val="22"/>
        </w:rPr>
        <w:t>Практична підготовка здійснюється в умовах професійної діяльності під організаційно-методичним керівництвом викла</w:t>
      </w:r>
      <w:r w:rsidR="00E44BD4">
        <w:rPr>
          <w:sz w:val="22"/>
          <w:szCs w:val="22"/>
        </w:rPr>
        <w:softHyphen/>
      </w:r>
      <w:r w:rsidRPr="00E44BD4">
        <w:rPr>
          <w:sz w:val="22"/>
          <w:szCs w:val="22"/>
        </w:rPr>
        <w:t>да</w:t>
      </w:r>
      <w:r w:rsidR="00E44BD4">
        <w:rPr>
          <w:sz w:val="22"/>
          <w:szCs w:val="22"/>
        </w:rPr>
        <w:softHyphen/>
      </w:r>
      <w:r w:rsidRPr="00E44BD4">
        <w:rPr>
          <w:sz w:val="22"/>
          <w:szCs w:val="22"/>
        </w:rPr>
        <w:t>ча університету та фахівця від бази практики.</w:t>
      </w:r>
    </w:p>
    <w:p w:rsidR="00785275" w:rsidRPr="00E44BD4" w:rsidRDefault="00785275" w:rsidP="00E44BD4">
      <w:pPr>
        <w:widowControl w:val="0"/>
        <w:spacing w:after="0" w:line="233" w:lineRule="auto"/>
        <w:ind w:firstLine="284"/>
        <w:jc w:val="both"/>
        <w:rPr>
          <w:rFonts w:ascii="Times New Roman" w:hAnsi="Times New Roman"/>
        </w:rPr>
      </w:pPr>
      <w:r w:rsidRPr="00E44BD4">
        <w:rPr>
          <w:rFonts w:ascii="Times New Roman" w:hAnsi="Times New Roman"/>
        </w:rPr>
        <w:t>Одним із важливих для вищих навчальних закладів і їх ви</w:t>
      </w:r>
      <w:r w:rsidR="00E44BD4">
        <w:rPr>
          <w:rFonts w:ascii="Times New Roman" w:hAnsi="Times New Roman"/>
        </w:rPr>
        <w:softHyphen/>
      </w:r>
      <w:r w:rsidRPr="00E44BD4">
        <w:rPr>
          <w:rFonts w:ascii="Times New Roman" w:hAnsi="Times New Roman"/>
        </w:rPr>
        <w:t>пуск</w:t>
      </w:r>
      <w:r w:rsidR="00E44BD4">
        <w:rPr>
          <w:rFonts w:ascii="Times New Roman" w:hAnsi="Times New Roman"/>
        </w:rPr>
        <w:softHyphen/>
      </w:r>
      <w:r w:rsidRPr="00E44BD4">
        <w:rPr>
          <w:rFonts w:ascii="Times New Roman" w:hAnsi="Times New Roman"/>
        </w:rPr>
        <w:t>ників стало нелегке завдання адаптації до ринкового прин</w:t>
      </w:r>
      <w:r w:rsidR="00E44BD4">
        <w:rPr>
          <w:rFonts w:ascii="Times New Roman" w:hAnsi="Times New Roman"/>
        </w:rPr>
        <w:softHyphen/>
      </w:r>
      <w:r w:rsidRPr="00E44BD4">
        <w:rPr>
          <w:rFonts w:ascii="Times New Roman" w:hAnsi="Times New Roman"/>
        </w:rPr>
        <w:t xml:space="preserve">ципу працевлаштування. Це викликано не тільки економічними обставинами в країні, а і тим, що </w:t>
      </w:r>
      <w:r w:rsidRPr="00E44BD4">
        <w:rPr>
          <w:rFonts w:ascii="Times New Roman" w:hAnsi="Times New Roman"/>
          <w:bCs/>
        </w:rPr>
        <w:t>більшість ВНЗ вирішують проблему працевлаштування випускників в умовах, коли систе</w:t>
      </w:r>
      <w:r w:rsidR="00E44BD4">
        <w:rPr>
          <w:rFonts w:ascii="Times New Roman" w:hAnsi="Times New Roman"/>
          <w:bCs/>
        </w:rPr>
        <w:softHyphen/>
      </w:r>
      <w:r w:rsidRPr="00E44BD4">
        <w:rPr>
          <w:rFonts w:ascii="Times New Roman" w:hAnsi="Times New Roman"/>
          <w:bCs/>
        </w:rPr>
        <w:t>ма централізованого розподілу молодих фахівців практично не функціонує, а національна система працевлаштування випуск</w:t>
      </w:r>
      <w:r w:rsidR="00E44BD4">
        <w:rPr>
          <w:rFonts w:ascii="Times New Roman" w:hAnsi="Times New Roman"/>
          <w:bCs/>
        </w:rPr>
        <w:softHyphen/>
      </w:r>
      <w:r w:rsidRPr="00E44BD4">
        <w:rPr>
          <w:rFonts w:ascii="Times New Roman" w:hAnsi="Times New Roman"/>
          <w:bCs/>
        </w:rPr>
        <w:t>ників в умовах ринкових відносин та конкуренції на ринку праці досі не склалась та законодавчо не виписана.</w:t>
      </w:r>
    </w:p>
    <w:p w:rsidR="00785275" w:rsidRPr="00E44BD4" w:rsidRDefault="00785275" w:rsidP="00E44BD4">
      <w:pPr>
        <w:widowControl w:val="0"/>
        <w:spacing w:after="0" w:line="233" w:lineRule="auto"/>
        <w:ind w:firstLine="284"/>
        <w:jc w:val="both"/>
        <w:rPr>
          <w:rFonts w:ascii="Times New Roman" w:hAnsi="Times New Roman"/>
        </w:rPr>
      </w:pPr>
      <w:r w:rsidRPr="00E44BD4">
        <w:rPr>
          <w:rFonts w:ascii="Times New Roman" w:hAnsi="Times New Roman"/>
        </w:rPr>
        <w:t>Не зважаючи на нормативний вакуум з питань практики та працевлаштування, ВНЗ регіону самотужки вирішують їх, хоч не всі проблеми практики та працевлаштування навчальні за</w:t>
      </w:r>
      <w:r w:rsidR="00E44BD4">
        <w:rPr>
          <w:rFonts w:ascii="Times New Roman" w:hAnsi="Times New Roman"/>
        </w:rPr>
        <w:softHyphen/>
      </w:r>
      <w:r w:rsidRPr="00E44BD4">
        <w:rPr>
          <w:rFonts w:ascii="Times New Roman" w:hAnsi="Times New Roman"/>
        </w:rPr>
        <w:t>кла</w:t>
      </w:r>
      <w:r w:rsidR="00E44BD4">
        <w:rPr>
          <w:rFonts w:ascii="Times New Roman" w:hAnsi="Times New Roman"/>
        </w:rPr>
        <w:softHyphen/>
      </w:r>
      <w:r w:rsidRPr="00E44BD4">
        <w:rPr>
          <w:rFonts w:ascii="Times New Roman" w:hAnsi="Times New Roman"/>
        </w:rPr>
        <w:t>ди спроможні вирішити на своєму рівні.</w:t>
      </w:r>
    </w:p>
    <w:p w:rsidR="00785275" w:rsidRPr="00E44BD4" w:rsidRDefault="00785275" w:rsidP="00E44BD4">
      <w:pPr>
        <w:widowControl w:val="0"/>
        <w:spacing w:after="0" w:line="230" w:lineRule="auto"/>
        <w:ind w:firstLine="283"/>
        <w:jc w:val="both"/>
        <w:rPr>
          <w:rFonts w:ascii="Times New Roman" w:hAnsi="Times New Roman"/>
        </w:rPr>
      </w:pPr>
      <w:r w:rsidRPr="00E44BD4">
        <w:rPr>
          <w:rFonts w:ascii="Times New Roman" w:hAnsi="Times New Roman"/>
        </w:rPr>
        <w:t>У ВНЗ для проведення практик, в міру можливостей, підтри</w:t>
      </w:r>
      <w:r w:rsidR="00E44BD4">
        <w:rPr>
          <w:rFonts w:ascii="Times New Roman" w:hAnsi="Times New Roman"/>
        </w:rPr>
        <w:softHyphen/>
      </w:r>
      <w:r w:rsidRPr="00E44BD4">
        <w:rPr>
          <w:rFonts w:ascii="Times New Roman" w:hAnsi="Times New Roman"/>
        </w:rPr>
        <w:t>мується належний рівень</w:t>
      </w:r>
      <w:r w:rsidR="00123491" w:rsidRPr="00E44BD4">
        <w:rPr>
          <w:rFonts w:ascii="Times New Roman" w:hAnsi="Times New Roman"/>
        </w:rPr>
        <w:t xml:space="preserve"> </w:t>
      </w:r>
      <w:r w:rsidRPr="00E44BD4">
        <w:rPr>
          <w:rFonts w:ascii="Times New Roman" w:hAnsi="Times New Roman"/>
        </w:rPr>
        <w:t>матеріально-технічної бази, методич</w:t>
      </w:r>
      <w:r w:rsidR="00E44BD4">
        <w:rPr>
          <w:rFonts w:ascii="Times New Roman" w:hAnsi="Times New Roman"/>
        </w:rPr>
        <w:softHyphen/>
      </w:r>
      <w:r w:rsidRPr="00E44BD4">
        <w:rPr>
          <w:rFonts w:ascii="Times New Roman" w:hAnsi="Times New Roman"/>
        </w:rPr>
        <w:t>ного, організаційного та кадрового забезпечення, впроваджу</w:t>
      </w:r>
      <w:r w:rsidR="00E44BD4">
        <w:rPr>
          <w:rFonts w:ascii="Times New Roman" w:hAnsi="Times New Roman"/>
        </w:rPr>
        <w:softHyphen/>
      </w:r>
      <w:r w:rsidRPr="00E44BD4">
        <w:rPr>
          <w:rFonts w:ascii="Times New Roman" w:hAnsi="Times New Roman"/>
        </w:rPr>
        <w:t>ють</w:t>
      </w:r>
      <w:r w:rsidR="00E44BD4">
        <w:rPr>
          <w:rFonts w:ascii="Times New Roman" w:hAnsi="Times New Roman"/>
        </w:rPr>
        <w:softHyphen/>
      </w:r>
      <w:r w:rsidRPr="00E44BD4">
        <w:rPr>
          <w:rFonts w:ascii="Times New Roman" w:hAnsi="Times New Roman"/>
        </w:rPr>
        <w:t>ся нові засоби навчання, електронні та мережеві технології.</w:t>
      </w:r>
    </w:p>
    <w:p w:rsidR="00785275" w:rsidRPr="00E44BD4" w:rsidRDefault="00785275" w:rsidP="00E44BD4">
      <w:pPr>
        <w:widowControl w:val="0"/>
        <w:spacing w:after="0" w:line="230" w:lineRule="auto"/>
        <w:ind w:firstLine="283"/>
        <w:jc w:val="both"/>
        <w:rPr>
          <w:rFonts w:ascii="Times New Roman" w:hAnsi="Times New Roman"/>
        </w:rPr>
      </w:pPr>
      <w:r w:rsidRPr="00E44BD4">
        <w:rPr>
          <w:rFonts w:ascii="Times New Roman" w:hAnsi="Times New Roman"/>
        </w:rPr>
        <w:t>Підготовка фахівців для реального сектору економіки, особ</w:t>
      </w:r>
      <w:r w:rsidR="00E44BD4">
        <w:rPr>
          <w:rFonts w:ascii="Times New Roman" w:hAnsi="Times New Roman"/>
        </w:rPr>
        <w:softHyphen/>
      </w:r>
      <w:r w:rsidRPr="00E44BD4">
        <w:rPr>
          <w:rFonts w:ascii="Times New Roman" w:hAnsi="Times New Roman"/>
        </w:rPr>
        <w:t xml:space="preserve">ливо за найдефіцитнішими напрямами, одержавших належну </w:t>
      </w:r>
      <w:r w:rsidRPr="00E44BD4">
        <w:rPr>
          <w:rFonts w:ascii="Times New Roman" w:hAnsi="Times New Roman"/>
        </w:rPr>
        <w:lastRenderedPageBreak/>
        <w:t>якіс</w:t>
      </w:r>
      <w:r w:rsidR="00E44BD4">
        <w:rPr>
          <w:rFonts w:ascii="Times New Roman" w:hAnsi="Times New Roman"/>
        </w:rPr>
        <w:softHyphen/>
      </w:r>
      <w:r w:rsidRPr="00E44BD4">
        <w:rPr>
          <w:rFonts w:ascii="Times New Roman" w:hAnsi="Times New Roman"/>
        </w:rPr>
        <w:t>ну практичну підготовку, гарантуватиме нашим ви</w:t>
      </w:r>
      <w:r w:rsidR="00E44BD4">
        <w:rPr>
          <w:rFonts w:ascii="Times New Roman" w:hAnsi="Times New Roman"/>
        </w:rPr>
        <w:softHyphen/>
      </w:r>
      <w:r w:rsidRPr="00E44BD4">
        <w:rPr>
          <w:rFonts w:ascii="Times New Roman" w:hAnsi="Times New Roman"/>
        </w:rPr>
        <w:t>пуск</w:t>
      </w:r>
      <w:r w:rsidR="00E44BD4">
        <w:rPr>
          <w:rFonts w:ascii="Times New Roman" w:hAnsi="Times New Roman"/>
        </w:rPr>
        <w:softHyphen/>
      </w:r>
      <w:r w:rsidRPr="00E44BD4">
        <w:rPr>
          <w:rFonts w:ascii="Times New Roman" w:hAnsi="Times New Roman"/>
        </w:rPr>
        <w:t>ни</w:t>
      </w:r>
      <w:r w:rsidR="00E44BD4">
        <w:rPr>
          <w:rFonts w:ascii="Times New Roman" w:hAnsi="Times New Roman"/>
        </w:rPr>
        <w:softHyphen/>
      </w:r>
      <w:r w:rsidRPr="00E44BD4">
        <w:rPr>
          <w:rFonts w:ascii="Times New Roman" w:hAnsi="Times New Roman"/>
        </w:rPr>
        <w:t>кам можливість знайти належне місце на ринку праці.</w:t>
      </w:r>
    </w:p>
    <w:p w:rsidR="00785275" w:rsidRPr="00A504AA" w:rsidRDefault="00785275" w:rsidP="0082169D">
      <w:pPr>
        <w:widowControl w:val="0"/>
        <w:spacing w:after="0" w:line="240" w:lineRule="auto"/>
        <w:ind w:firstLine="283"/>
        <w:jc w:val="both"/>
        <w:rPr>
          <w:rFonts w:ascii="Times New Roman" w:hAnsi="Times New Roman"/>
          <w:bCs/>
        </w:rPr>
      </w:pPr>
      <w:r w:rsidRPr="00E44BD4">
        <w:rPr>
          <w:rFonts w:ascii="Times New Roman" w:hAnsi="Times New Roman"/>
          <w:bCs/>
        </w:rPr>
        <w:t>В умовах припинення централізованого розподілу фахівців для більшості ВНЗ, вони не стали на узбіччі долі своїх випуск</w:t>
      </w:r>
      <w:r w:rsidR="00E44BD4">
        <w:rPr>
          <w:rFonts w:ascii="Times New Roman" w:hAnsi="Times New Roman"/>
          <w:bCs/>
        </w:rPr>
        <w:softHyphen/>
      </w:r>
      <w:r w:rsidRPr="00E44BD4">
        <w:rPr>
          <w:rFonts w:ascii="Times New Roman" w:hAnsi="Times New Roman"/>
          <w:bCs/>
        </w:rPr>
        <w:t>ників, а активно сприяють їх працевлаштуванню у взаємодії з обласними та місцевими органами влади, громадськими органі</w:t>
      </w:r>
      <w:r w:rsidR="00E44BD4">
        <w:rPr>
          <w:rFonts w:ascii="Times New Roman" w:hAnsi="Times New Roman"/>
          <w:bCs/>
        </w:rPr>
        <w:softHyphen/>
      </w:r>
      <w:r w:rsidRPr="00E44BD4">
        <w:rPr>
          <w:rFonts w:ascii="Times New Roman" w:hAnsi="Times New Roman"/>
          <w:bCs/>
        </w:rPr>
        <w:t>заціями, роботодавцями, колишніми випускниками і навіть з батьками студентів, які спроможні прийняти випускників. У поточному році активізувалася співпраця з державною службою зайнятості, з якою ВНЗ уклали</w:t>
      </w:r>
      <w:r w:rsidRPr="00A504AA">
        <w:rPr>
          <w:rFonts w:ascii="Times New Roman" w:hAnsi="Times New Roman"/>
          <w:bCs/>
        </w:rPr>
        <w:t xml:space="preserve"> договори про співпрацю.</w:t>
      </w:r>
    </w:p>
    <w:p w:rsidR="00785275" w:rsidRPr="00A504AA" w:rsidRDefault="00785275" w:rsidP="0082169D">
      <w:pPr>
        <w:widowControl w:val="0"/>
        <w:spacing w:after="0" w:line="240" w:lineRule="auto"/>
        <w:ind w:firstLine="283"/>
        <w:jc w:val="both"/>
        <w:rPr>
          <w:rFonts w:ascii="Times New Roman" w:hAnsi="Times New Roman"/>
        </w:rPr>
      </w:pPr>
      <w:r w:rsidRPr="00A504AA">
        <w:rPr>
          <w:rFonts w:ascii="Times New Roman" w:hAnsi="Times New Roman"/>
        </w:rPr>
        <w:t>Якісна виробнича практика студента нерідко закінчується його поверненням вже в якості фахівця на підприємство або фірму.</w:t>
      </w:r>
    </w:p>
    <w:p w:rsidR="00785275" w:rsidRPr="00A504AA" w:rsidRDefault="00785275" w:rsidP="0082169D">
      <w:pPr>
        <w:widowControl w:val="0"/>
        <w:spacing w:after="0" w:line="240" w:lineRule="auto"/>
        <w:ind w:firstLine="283"/>
        <w:jc w:val="both"/>
        <w:rPr>
          <w:rFonts w:ascii="Times New Roman" w:hAnsi="Times New Roman"/>
          <w:bCs/>
        </w:rPr>
      </w:pPr>
      <w:r w:rsidRPr="00A504AA">
        <w:rPr>
          <w:rFonts w:ascii="Times New Roman" w:hAnsi="Times New Roman"/>
          <w:bCs/>
        </w:rPr>
        <w:t>На нашу думку деякі неузгодженості між попитом і пропо</w:t>
      </w:r>
      <w:r w:rsidR="00E44BD4">
        <w:rPr>
          <w:rFonts w:ascii="Times New Roman" w:hAnsi="Times New Roman"/>
          <w:bCs/>
        </w:rPr>
        <w:softHyphen/>
      </w:r>
      <w:r w:rsidRPr="00A504AA">
        <w:rPr>
          <w:rFonts w:ascii="Times New Roman" w:hAnsi="Times New Roman"/>
          <w:bCs/>
        </w:rPr>
        <w:t>зи</w:t>
      </w:r>
      <w:r w:rsidR="00E44BD4">
        <w:rPr>
          <w:rFonts w:ascii="Times New Roman" w:hAnsi="Times New Roman"/>
          <w:bCs/>
        </w:rPr>
        <w:softHyphen/>
      </w:r>
      <w:r w:rsidRPr="00A504AA">
        <w:rPr>
          <w:rFonts w:ascii="Times New Roman" w:hAnsi="Times New Roman"/>
          <w:bCs/>
        </w:rPr>
        <w:t>цією на ринку праці, які виникли в останній час на «престижні» професії не повинні вирішуватися у площині скорочення ліцен</w:t>
      </w:r>
      <w:r w:rsidR="00E44BD4">
        <w:rPr>
          <w:rFonts w:ascii="Times New Roman" w:hAnsi="Times New Roman"/>
          <w:bCs/>
        </w:rPr>
        <w:softHyphen/>
      </w:r>
      <w:r w:rsidRPr="00A504AA">
        <w:rPr>
          <w:rFonts w:ascii="Times New Roman" w:hAnsi="Times New Roman"/>
          <w:bCs/>
        </w:rPr>
        <w:t>зійних обсягів прийому до ВНЗ. Насамперед, це конституційне право громадянина – обрати, якій професії йому навчатися і в якому навчальному закладі.</w:t>
      </w:r>
    </w:p>
    <w:p w:rsidR="00785275" w:rsidRPr="00A504AA" w:rsidRDefault="00785275" w:rsidP="00955F11">
      <w:pPr>
        <w:widowControl w:val="0"/>
        <w:spacing w:after="0" w:line="238" w:lineRule="auto"/>
        <w:ind w:firstLine="283"/>
        <w:jc w:val="both"/>
        <w:rPr>
          <w:rFonts w:ascii="Times New Roman" w:hAnsi="Times New Roman"/>
          <w:bCs/>
        </w:rPr>
      </w:pPr>
      <w:r w:rsidRPr="00A504AA">
        <w:rPr>
          <w:rFonts w:ascii="Times New Roman" w:hAnsi="Times New Roman"/>
          <w:bCs/>
        </w:rPr>
        <w:t>Зрозуміло, що система освіти не може знаходитися поза потреб економіки і кон</w:t>
      </w:r>
      <w:r w:rsidR="00D862C8">
        <w:rPr>
          <w:rFonts w:ascii="Times New Roman" w:hAnsi="Times New Roman"/>
          <w:bCs/>
        </w:rPr>
        <w:t>’</w:t>
      </w:r>
      <w:r w:rsidRPr="00A504AA">
        <w:rPr>
          <w:rFonts w:ascii="Times New Roman" w:hAnsi="Times New Roman"/>
          <w:bCs/>
        </w:rPr>
        <w:t>юктури ринку праці, вимог робото</w:t>
      </w:r>
      <w:r w:rsidR="00E44BD4">
        <w:rPr>
          <w:rFonts w:ascii="Times New Roman" w:hAnsi="Times New Roman"/>
          <w:bCs/>
        </w:rPr>
        <w:softHyphen/>
      </w:r>
      <w:r w:rsidRPr="00A504AA">
        <w:rPr>
          <w:rFonts w:ascii="Times New Roman" w:hAnsi="Times New Roman"/>
          <w:bCs/>
        </w:rPr>
        <w:t>дав</w:t>
      </w:r>
      <w:r w:rsidR="00E44BD4">
        <w:rPr>
          <w:rFonts w:ascii="Times New Roman" w:hAnsi="Times New Roman"/>
          <w:bCs/>
        </w:rPr>
        <w:softHyphen/>
      </w:r>
      <w:r w:rsidRPr="00A504AA">
        <w:rPr>
          <w:rFonts w:ascii="Times New Roman" w:hAnsi="Times New Roman"/>
          <w:bCs/>
        </w:rPr>
        <w:t>ців. Завдання ВНЗ –</w:t>
      </w:r>
      <w:r w:rsidR="0082169D">
        <w:rPr>
          <w:rFonts w:ascii="Times New Roman" w:hAnsi="Times New Roman"/>
          <w:bCs/>
        </w:rPr>
        <w:t xml:space="preserve"> </w:t>
      </w:r>
      <w:r w:rsidRPr="00A504AA">
        <w:rPr>
          <w:rFonts w:ascii="Times New Roman" w:hAnsi="Times New Roman"/>
          <w:bCs/>
        </w:rPr>
        <w:t>об</w:t>
      </w:r>
      <w:r w:rsidR="00D862C8">
        <w:rPr>
          <w:rFonts w:ascii="Times New Roman" w:hAnsi="Times New Roman"/>
          <w:bCs/>
        </w:rPr>
        <w:t>’</w:t>
      </w:r>
      <w:r w:rsidRPr="00A504AA">
        <w:rPr>
          <w:rFonts w:ascii="Times New Roman" w:hAnsi="Times New Roman"/>
          <w:bCs/>
        </w:rPr>
        <w:t>єктивно інформувати абітурієнтів про те, які професії сьогодні проблематичні, а які користуються по</w:t>
      </w:r>
      <w:r w:rsidR="00E44BD4">
        <w:rPr>
          <w:rFonts w:ascii="Times New Roman" w:hAnsi="Times New Roman"/>
          <w:bCs/>
        </w:rPr>
        <w:softHyphen/>
      </w:r>
      <w:r w:rsidRPr="00A504AA">
        <w:rPr>
          <w:rFonts w:ascii="Times New Roman" w:hAnsi="Times New Roman"/>
          <w:bCs/>
        </w:rPr>
        <w:t>питом.</w:t>
      </w:r>
    </w:p>
    <w:p w:rsidR="002412A4" w:rsidRPr="00A504AA" w:rsidRDefault="00785275" w:rsidP="00955F11">
      <w:pPr>
        <w:widowControl w:val="0"/>
        <w:spacing w:after="0" w:line="238" w:lineRule="auto"/>
        <w:ind w:firstLine="283"/>
        <w:jc w:val="both"/>
        <w:rPr>
          <w:rFonts w:ascii="Times New Roman" w:hAnsi="Times New Roman"/>
          <w:bCs/>
        </w:rPr>
      </w:pPr>
      <w:r w:rsidRPr="00A504AA">
        <w:rPr>
          <w:rFonts w:ascii="Times New Roman" w:hAnsi="Times New Roman"/>
          <w:bCs/>
        </w:rPr>
        <w:t>Підготовка та працевлаштування молодих фахівців – це май</w:t>
      </w:r>
      <w:r w:rsidR="00E44BD4">
        <w:rPr>
          <w:rFonts w:ascii="Times New Roman" w:hAnsi="Times New Roman"/>
          <w:bCs/>
        </w:rPr>
        <w:softHyphen/>
      </w:r>
      <w:r w:rsidRPr="00A504AA">
        <w:rPr>
          <w:rFonts w:ascii="Times New Roman" w:hAnsi="Times New Roman"/>
          <w:bCs/>
        </w:rPr>
        <w:t>бутнє нашої країни, яке вимагає постійного удосконалення, пов</w:t>
      </w:r>
      <w:r w:rsidR="00E44BD4">
        <w:rPr>
          <w:rFonts w:ascii="Times New Roman" w:hAnsi="Times New Roman"/>
          <w:bCs/>
        </w:rPr>
        <w:softHyphen/>
      </w:r>
      <w:r w:rsidRPr="00A504AA">
        <w:rPr>
          <w:rFonts w:ascii="Times New Roman" w:hAnsi="Times New Roman"/>
          <w:bCs/>
        </w:rPr>
        <w:t>сякденного піклування і уваги.</w:t>
      </w:r>
    </w:p>
    <w:p w:rsidR="002412A4" w:rsidRPr="00E44BD4" w:rsidRDefault="002412A4" w:rsidP="00955F11">
      <w:pPr>
        <w:widowControl w:val="0"/>
        <w:spacing w:before="360" w:after="120" w:line="238" w:lineRule="auto"/>
        <w:jc w:val="center"/>
        <w:rPr>
          <w:rFonts w:ascii="Arial" w:hAnsi="Arial" w:cs="Arial"/>
          <w:b/>
        </w:rPr>
      </w:pPr>
      <w:r w:rsidRPr="00E44BD4">
        <w:rPr>
          <w:rFonts w:ascii="Arial" w:hAnsi="Arial" w:cs="Arial"/>
          <w:b/>
        </w:rPr>
        <w:t>ДОСВІД</w:t>
      </w:r>
      <w:r w:rsidR="00A504AA" w:rsidRPr="00E44BD4">
        <w:rPr>
          <w:rFonts w:ascii="Arial" w:hAnsi="Arial" w:cs="Arial"/>
          <w:b/>
        </w:rPr>
        <w:t xml:space="preserve"> </w:t>
      </w:r>
      <w:r w:rsidRPr="00E44BD4">
        <w:rPr>
          <w:rFonts w:ascii="Arial" w:hAnsi="Arial" w:cs="Arial"/>
          <w:b/>
        </w:rPr>
        <w:t>ОРГАНІЗАЦІЇ НАВЧАЛЬНОЇ ПРАКТИКИ СТУДЕНТІВ НАПРЯМУ ПІДГОТОВКИ «ТУРИЗМ»</w:t>
      </w:r>
    </w:p>
    <w:p w:rsidR="002412A4" w:rsidRPr="00955F11" w:rsidRDefault="002412A4" w:rsidP="00A504AA">
      <w:pPr>
        <w:widowControl w:val="0"/>
        <w:spacing w:after="0" w:line="240" w:lineRule="auto"/>
        <w:rPr>
          <w:rFonts w:ascii="Arial" w:hAnsi="Arial" w:cs="Arial"/>
          <w:b/>
          <w:i/>
          <w:sz w:val="20"/>
        </w:rPr>
      </w:pPr>
      <w:r w:rsidRPr="00955F11">
        <w:rPr>
          <w:rFonts w:ascii="Arial" w:hAnsi="Arial" w:cs="Arial"/>
          <w:b/>
          <w:i/>
          <w:sz w:val="20"/>
        </w:rPr>
        <w:t>Г.</w:t>
      </w:r>
      <w:r w:rsidR="00E44BD4" w:rsidRPr="00955F11">
        <w:rPr>
          <w:rFonts w:ascii="Arial" w:hAnsi="Arial" w:cs="Arial"/>
          <w:b/>
          <w:i/>
          <w:sz w:val="20"/>
        </w:rPr>
        <w:t xml:space="preserve"> </w:t>
      </w:r>
      <w:r w:rsidRPr="00955F11">
        <w:rPr>
          <w:rFonts w:ascii="Arial" w:hAnsi="Arial" w:cs="Arial"/>
          <w:b/>
          <w:i/>
          <w:sz w:val="20"/>
        </w:rPr>
        <w:t xml:space="preserve">П. Скляр, </w:t>
      </w:r>
      <w:r w:rsidRPr="00955F11">
        <w:rPr>
          <w:rFonts w:ascii="Arial" w:hAnsi="Arial" w:cs="Arial"/>
          <w:i/>
          <w:sz w:val="20"/>
        </w:rPr>
        <w:t>д.</w:t>
      </w:r>
      <w:r w:rsidR="00E44BD4" w:rsidRPr="00955F11">
        <w:rPr>
          <w:rFonts w:ascii="Arial" w:hAnsi="Arial" w:cs="Arial"/>
          <w:i/>
          <w:sz w:val="20"/>
        </w:rPr>
        <w:t xml:space="preserve"> </w:t>
      </w:r>
      <w:r w:rsidRPr="00955F11">
        <w:rPr>
          <w:rFonts w:ascii="Arial" w:hAnsi="Arial" w:cs="Arial"/>
          <w:i/>
          <w:sz w:val="20"/>
        </w:rPr>
        <w:t>е.</w:t>
      </w:r>
      <w:r w:rsidR="00E44BD4" w:rsidRPr="00955F11">
        <w:rPr>
          <w:rFonts w:ascii="Arial" w:hAnsi="Arial" w:cs="Arial"/>
          <w:i/>
          <w:sz w:val="20"/>
        </w:rPr>
        <w:t xml:space="preserve"> </w:t>
      </w:r>
      <w:r w:rsidRPr="00955F11">
        <w:rPr>
          <w:rFonts w:ascii="Arial" w:hAnsi="Arial" w:cs="Arial"/>
          <w:i/>
          <w:sz w:val="20"/>
        </w:rPr>
        <w:t>н.</w:t>
      </w:r>
      <w:r w:rsidR="00955F11" w:rsidRPr="00955F11">
        <w:rPr>
          <w:rFonts w:ascii="Arial" w:hAnsi="Arial" w:cs="Arial"/>
          <w:i/>
          <w:sz w:val="20"/>
        </w:rPr>
        <w:t>,</w:t>
      </w:r>
      <w:r w:rsidRPr="00955F11">
        <w:rPr>
          <w:rFonts w:ascii="Arial" w:hAnsi="Arial" w:cs="Arial"/>
          <w:i/>
          <w:sz w:val="20"/>
        </w:rPr>
        <w:t xml:space="preserve"> </w:t>
      </w:r>
      <w:r w:rsidR="00955F11">
        <w:rPr>
          <w:rFonts w:ascii="Arial" w:hAnsi="Arial" w:cs="Arial"/>
          <w:i/>
          <w:sz w:val="20"/>
        </w:rPr>
        <w:t>професор;</w:t>
      </w:r>
      <w:r w:rsidR="00955F11">
        <w:rPr>
          <w:rFonts w:ascii="Arial" w:hAnsi="Arial" w:cs="Arial"/>
          <w:b/>
          <w:i/>
          <w:sz w:val="20"/>
        </w:rPr>
        <w:t xml:space="preserve"> </w:t>
      </w:r>
      <w:r w:rsidRPr="00955F11">
        <w:rPr>
          <w:rFonts w:ascii="Arial" w:hAnsi="Arial" w:cs="Arial"/>
          <w:b/>
          <w:i/>
          <w:sz w:val="20"/>
        </w:rPr>
        <w:t>Н.</w:t>
      </w:r>
      <w:r w:rsidR="00E44BD4" w:rsidRPr="00955F11">
        <w:rPr>
          <w:rFonts w:ascii="Arial" w:hAnsi="Arial" w:cs="Arial"/>
          <w:b/>
          <w:i/>
          <w:sz w:val="20"/>
        </w:rPr>
        <w:t xml:space="preserve"> </w:t>
      </w:r>
      <w:r w:rsidRPr="00955F11">
        <w:rPr>
          <w:rFonts w:ascii="Arial" w:hAnsi="Arial" w:cs="Arial"/>
          <w:b/>
          <w:i/>
          <w:sz w:val="20"/>
        </w:rPr>
        <w:t>М. Карпенко</w:t>
      </w:r>
      <w:r w:rsidR="00E44BD4" w:rsidRPr="00955F11">
        <w:rPr>
          <w:rFonts w:ascii="Arial" w:hAnsi="Arial" w:cs="Arial"/>
          <w:b/>
          <w:i/>
          <w:sz w:val="20"/>
        </w:rPr>
        <w:t>,</w:t>
      </w:r>
      <w:r w:rsidRPr="00955F11">
        <w:rPr>
          <w:rFonts w:ascii="Arial" w:hAnsi="Arial" w:cs="Arial"/>
          <w:b/>
          <w:i/>
          <w:sz w:val="20"/>
        </w:rPr>
        <w:t xml:space="preserve"> </w:t>
      </w:r>
      <w:r w:rsidRPr="00955F11">
        <w:rPr>
          <w:rFonts w:ascii="Arial" w:hAnsi="Arial" w:cs="Arial"/>
          <w:i/>
          <w:sz w:val="20"/>
        </w:rPr>
        <w:t>доцент</w:t>
      </w:r>
    </w:p>
    <w:p w:rsidR="00E44BD4" w:rsidRPr="000D57C6" w:rsidRDefault="00E44BD4" w:rsidP="00E44BD4">
      <w:pPr>
        <w:widowControl w:val="0"/>
        <w:shd w:val="clear" w:color="auto" w:fill="FFFFFF"/>
        <w:spacing w:after="120" w:line="240"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2412A4" w:rsidRPr="00A504AA" w:rsidRDefault="002412A4" w:rsidP="00955F11">
      <w:pPr>
        <w:widowControl w:val="0"/>
        <w:spacing w:after="0" w:line="240" w:lineRule="auto"/>
        <w:ind w:firstLine="284"/>
        <w:jc w:val="both"/>
        <w:rPr>
          <w:rFonts w:ascii="Times New Roman" w:hAnsi="Times New Roman"/>
        </w:rPr>
      </w:pPr>
      <w:r w:rsidRPr="00A504AA">
        <w:rPr>
          <w:rFonts w:ascii="Times New Roman" w:hAnsi="Times New Roman"/>
          <w:bCs/>
        </w:rPr>
        <w:t xml:space="preserve">Навчальна практика «Вступ до фаху» </w:t>
      </w:r>
      <w:r w:rsidR="00955F11">
        <w:rPr>
          <w:rFonts w:ascii="Times New Roman" w:hAnsi="Times New Roman"/>
        </w:rPr>
        <w:t>є складовою частиною навчально-</w:t>
      </w:r>
      <w:r w:rsidRPr="00A504AA">
        <w:rPr>
          <w:rFonts w:ascii="Times New Roman" w:hAnsi="Times New Roman"/>
        </w:rPr>
        <w:t>виховного процесу, одним із основних етапів прак</w:t>
      </w:r>
      <w:r w:rsidR="00955F11">
        <w:rPr>
          <w:rFonts w:ascii="Times New Roman" w:hAnsi="Times New Roman"/>
        </w:rPr>
        <w:softHyphen/>
      </w:r>
      <w:r w:rsidRPr="00A504AA">
        <w:rPr>
          <w:rFonts w:ascii="Times New Roman" w:hAnsi="Times New Roman"/>
        </w:rPr>
        <w:t>тич</w:t>
      </w:r>
      <w:r w:rsidR="00955F11">
        <w:rPr>
          <w:rFonts w:ascii="Times New Roman" w:hAnsi="Times New Roman"/>
        </w:rPr>
        <w:softHyphen/>
      </w:r>
      <w:r w:rsidRPr="00A504AA">
        <w:rPr>
          <w:rFonts w:ascii="Times New Roman" w:hAnsi="Times New Roman"/>
        </w:rPr>
        <w:t xml:space="preserve">ної підготовки студентів факультету харчових технологій, </w:t>
      </w:r>
      <w:r w:rsidRPr="00A504AA">
        <w:rPr>
          <w:rFonts w:ascii="Times New Roman" w:hAnsi="Times New Roman"/>
        </w:rPr>
        <w:lastRenderedPageBreak/>
        <w:t>готельно-ресторанного та туристичного бізнесу за напрямом під</w:t>
      </w:r>
      <w:r w:rsidR="00955F11">
        <w:rPr>
          <w:rFonts w:ascii="Times New Roman" w:hAnsi="Times New Roman"/>
        </w:rPr>
        <w:softHyphen/>
      </w:r>
      <w:r w:rsidRPr="00A504AA">
        <w:rPr>
          <w:rFonts w:ascii="Times New Roman" w:hAnsi="Times New Roman"/>
        </w:rPr>
        <w:t>готовки «Туризм». Даний вид практики має за мету фор</w:t>
      </w:r>
      <w:r w:rsidR="00955F11">
        <w:rPr>
          <w:rFonts w:ascii="Times New Roman" w:hAnsi="Times New Roman"/>
        </w:rPr>
        <w:softHyphen/>
      </w:r>
      <w:r w:rsidRPr="00A504AA">
        <w:rPr>
          <w:rFonts w:ascii="Times New Roman" w:hAnsi="Times New Roman"/>
        </w:rPr>
        <w:t>му</w:t>
      </w:r>
      <w:r w:rsidR="00955F11">
        <w:rPr>
          <w:rFonts w:ascii="Times New Roman" w:hAnsi="Times New Roman"/>
        </w:rPr>
        <w:softHyphen/>
      </w:r>
      <w:r w:rsidRPr="00A504AA">
        <w:rPr>
          <w:rFonts w:ascii="Times New Roman" w:hAnsi="Times New Roman"/>
        </w:rPr>
        <w:t>вання у студентів практичних умінь та навичок аналізу рекреа</w:t>
      </w:r>
      <w:r w:rsidR="00955F11">
        <w:rPr>
          <w:rFonts w:ascii="Times New Roman" w:hAnsi="Times New Roman"/>
        </w:rPr>
        <w:softHyphen/>
      </w:r>
      <w:r w:rsidRPr="00A504AA">
        <w:rPr>
          <w:rFonts w:ascii="Times New Roman" w:hAnsi="Times New Roman"/>
        </w:rPr>
        <w:t>ційно-туристичної привабливості території, організації і мето</w:t>
      </w:r>
      <w:r w:rsidR="00955F11">
        <w:rPr>
          <w:rFonts w:ascii="Times New Roman" w:hAnsi="Times New Roman"/>
        </w:rPr>
        <w:softHyphen/>
      </w:r>
      <w:r w:rsidRPr="00A504AA">
        <w:rPr>
          <w:rFonts w:ascii="Times New Roman" w:hAnsi="Times New Roman"/>
        </w:rPr>
        <w:t>ди</w:t>
      </w:r>
      <w:r w:rsidR="00955F11">
        <w:rPr>
          <w:rFonts w:ascii="Times New Roman" w:hAnsi="Times New Roman"/>
        </w:rPr>
        <w:softHyphen/>
      </w:r>
      <w:r w:rsidRPr="00A504AA">
        <w:rPr>
          <w:rFonts w:ascii="Times New Roman" w:hAnsi="Times New Roman"/>
        </w:rPr>
        <w:t>ки проведення туристично-екскурсійної роботи, підготовки та проведення екскурсій містом і пам</w:t>
      </w:r>
      <w:r w:rsidR="00D862C8">
        <w:rPr>
          <w:rFonts w:ascii="Times New Roman" w:hAnsi="Times New Roman"/>
        </w:rPr>
        <w:t>’</w:t>
      </w:r>
      <w:r w:rsidRPr="00A504AA">
        <w:rPr>
          <w:rFonts w:ascii="Times New Roman" w:hAnsi="Times New Roman"/>
        </w:rPr>
        <w:t>ятними місцями, знань орга</w:t>
      </w:r>
      <w:r w:rsidR="00955F11">
        <w:rPr>
          <w:rFonts w:ascii="Times New Roman" w:hAnsi="Times New Roman"/>
        </w:rPr>
        <w:softHyphen/>
      </w:r>
      <w:r w:rsidRPr="00A504AA">
        <w:rPr>
          <w:rFonts w:ascii="Times New Roman" w:hAnsi="Times New Roman"/>
        </w:rPr>
        <w:t>нізаційного процесу туристичних підприємств, відродження ду</w:t>
      </w:r>
      <w:r w:rsidR="00955F11">
        <w:rPr>
          <w:rFonts w:ascii="Times New Roman" w:hAnsi="Times New Roman"/>
        </w:rPr>
        <w:softHyphen/>
      </w:r>
      <w:r w:rsidRPr="00A504AA">
        <w:rPr>
          <w:rFonts w:ascii="Times New Roman" w:hAnsi="Times New Roman"/>
        </w:rPr>
        <w:t>ховності, моральності, народних традицій і звичаїв, а також, ціле</w:t>
      </w:r>
      <w:r w:rsidR="00955F11">
        <w:rPr>
          <w:rFonts w:ascii="Times New Roman" w:hAnsi="Times New Roman"/>
        </w:rPr>
        <w:softHyphen/>
      </w:r>
      <w:r w:rsidRPr="00A504AA">
        <w:rPr>
          <w:rFonts w:ascii="Times New Roman" w:hAnsi="Times New Roman"/>
        </w:rPr>
        <w:t>спрямоване вивчення природи, звичаїв населення і госпо</w:t>
      </w:r>
      <w:r w:rsidR="00955F11">
        <w:rPr>
          <w:rFonts w:ascii="Times New Roman" w:hAnsi="Times New Roman"/>
        </w:rPr>
        <w:softHyphen/>
      </w:r>
      <w:r w:rsidRPr="00A504AA">
        <w:rPr>
          <w:rFonts w:ascii="Times New Roman" w:hAnsi="Times New Roman"/>
        </w:rPr>
        <w:t>дар</w:t>
      </w:r>
      <w:r w:rsidR="00955F11">
        <w:rPr>
          <w:rFonts w:ascii="Times New Roman" w:hAnsi="Times New Roman"/>
        </w:rPr>
        <w:softHyphen/>
      </w:r>
      <w:r w:rsidRPr="00A504AA">
        <w:rPr>
          <w:rFonts w:ascii="Times New Roman" w:hAnsi="Times New Roman"/>
        </w:rPr>
        <w:t>ства рідного краю під керівництвом керівників практики.</w:t>
      </w:r>
    </w:p>
    <w:p w:rsidR="002412A4" w:rsidRPr="00A504AA" w:rsidRDefault="002412A4" w:rsidP="00955F11">
      <w:pPr>
        <w:widowControl w:val="0"/>
        <w:spacing w:after="0" w:line="240" w:lineRule="auto"/>
        <w:ind w:firstLine="284"/>
        <w:jc w:val="both"/>
        <w:rPr>
          <w:rFonts w:ascii="Times New Roman" w:hAnsi="Times New Roman"/>
          <w:bCs/>
        </w:rPr>
      </w:pPr>
      <w:r w:rsidRPr="00A504AA">
        <w:rPr>
          <w:rFonts w:ascii="Times New Roman" w:hAnsi="Times New Roman"/>
          <w:bCs/>
        </w:rPr>
        <w:t>Під час проходження ознайомчої практики студенти оволо</w:t>
      </w:r>
      <w:r w:rsidR="00955F11">
        <w:rPr>
          <w:rFonts w:ascii="Times New Roman" w:hAnsi="Times New Roman"/>
          <w:bCs/>
        </w:rPr>
        <w:softHyphen/>
      </w:r>
      <w:r w:rsidRPr="00A504AA">
        <w:rPr>
          <w:rFonts w:ascii="Times New Roman" w:hAnsi="Times New Roman"/>
          <w:bCs/>
        </w:rPr>
        <w:t>дівають навичками збору та аналізу туристичної інформації, а також набувають досвіду практичної, організаційної та аналі</w:t>
      </w:r>
      <w:r w:rsidR="00955F11">
        <w:rPr>
          <w:rFonts w:ascii="Times New Roman" w:hAnsi="Times New Roman"/>
          <w:bCs/>
        </w:rPr>
        <w:softHyphen/>
      </w:r>
      <w:r w:rsidRPr="00A504AA">
        <w:rPr>
          <w:rFonts w:ascii="Times New Roman" w:hAnsi="Times New Roman"/>
          <w:bCs/>
        </w:rPr>
        <w:t>тич</w:t>
      </w:r>
      <w:r w:rsidR="00955F11">
        <w:rPr>
          <w:rFonts w:ascii="Times New Roman" w:hAnsi="Times New Roman"/>
          <w:bCs/>
        </w:rPr>
        <w:softHyphen/>
      </w:r>
      <w:r w:rsidRPr="00A504AA">
        <w:rPr>
          <w:rFonts w:ascii="Times New Roman" w:hAnsi="Times New Roman"/>
          <w:bCs/>
        </w:rPr>
        <w:t>ної роботи на туристичних підприємствах різних форм влас</w:t>
      </w:r>
      <w:r w:rsidR="00955F11">
        <w:rPr>
          <w:rFonts w:ascii="Times New Roman" w:hAnsi="Times New Roman"/>
          <w:bCs/>
        </w:rPr>
        <w:softHyphen/>
      </w:r>
      <w:r w:rsidRPr="00A504AA">
        <w:rPr>
          <w:rFonts w:ascii="Times New Roman" w:hAnsi="Times New Roman"/>
          <w:bCs/>
        </w:rPr>
        <w:t>ності і розвивають уміння здійснювати</w:t>
      </w:r>
      <w:r w:rsidR="00A504AA" w:rsidRPr="00A504AA">
        <w:rPr>
          <w:rFonts w:ascii="Times New Roman" w:hAnsi="Times New Roman"/>
          <w:bCs/>
        </w:rPr>
        <w:t xml:space="preserve"> </w:t>
      </w:r>
      <w:r w:rsidRPr="00A504AA">
        <w:rPr>
          <w:rFonts w:ascii="Times New Roman" w:hAnsi="Times New Roman"/>
          <w:bCs/>
        </w:rPr>
        <w:t>науково-дослідну крає</w:t>
      </w:r>
      <w:r w:rsidR="00955F11">
        <w:rPr>
          <w:rFonts w:ascii="Times New Roman" w:hAnsi="Times New Roman"/>
          <w:bCs/>
        </w:rPr>
        <w:softHyphen/>
      </w:r>
      <w:r w:rsidRPr="00A504AA">
        <w:rPr>
          <w:rFonts w:ascii="Times New Roman" w:hAnsi="Times New Roman"/>
          <w:bCs/>
        </w:rPr>
        <w:t>знавчу роботу.</w:t>
      </w:r>
    </w:p>
    <w:p w:rsidR="002412A4" w:rsidRPr="00A504AA" w:rsidRDefault="002412A4" w:rsidP="00955F11">
      <w:pPr>
        <w:widowControl w:val="0"/>
        <w:spacing w:after="0" w:line="240" w:lineRule="auto"/>
        <w:ind w:firstLine="284"/>
        <w:jc w:val="both"/>
        <w:rPr>
          <w:rFonts w:ascii="Times New Roman" w:hAnsi="Times New Roman"/>
        </w:rPr>
      </w:pPr>
      <w:r w:rsidRPr="00A504AA">
        <w:rPr>
          <w:rFonts w:ascii="Times New Roman" w:hAnsi="Times New Roman"/>
          <w:bCs/>
        </w:rPr>
        <w:t xml:space="preserve">Основними завданнями ознайомчої практики </w:t>
      </w:r>
      <w:r w:rsidRPr="00A504AA">
        <w:rPr>
          <w:rFonts w:ascii="Times New Roman" w:hAnsi="Times New Roman"/>
        </w:rPr>
        <w:t>є:</w:t>
      </w:r>
      <w:r w:rsidR="00955F11">
        <w:rPr>
          <w:rFonts w:ascii="Times New Roman" w:hAnsi="Times New Roman"/>
        </w:rPr>
        <w:t xml:space="preserve"> </w:t>
      </w:r>
      <w:r w:rsidRPr="00A504AA">
        <w:rPr>
          <w:rFonts w:ascii="Times New Roman" w:hAnsi="Times New Roman"/>
          <w:bCs/>
        </w:rPr>
        <w:t>закріплення та практичне застосування теоретичних знань, отриманих сту</w:t>
      </w:r>
      <w:r w:rsidR="00955F11">
        <w:rPr>
          <w:rFonts w:ascii="Times New Roman" w:hAnsi="Times New Roman"/>
          <w:bCs/>
        </w:rPr>
        <w:softHyphen/>
      </w:r>
      <w:r w:rsidRPr="00A504AA">
        <w:rPr>
          <w:rFonts w:ascii="Times New Roman" w:hAnsi="Times New Roman"/>
          <w:bCs/>
        </w:rPr>
        <w:t>ден</w:t>
      </w:r>
      <w:r w:rsidR="00955F11">
        <w:rPr>
          <w:rFonts w:ascii="Times New Roman" w:hAnsi="Times New Roman"/>
          <w:bCs/>
        </w:rPr>
        <w:softHyphen/>
      </w:r>
      <w:r w:rsidRPr="00A504AA">
        <w:rPr>
          <w:rFonts w:ascii="Times New Roman" w:hAnsi="Times New Roman"/>
          <w:bCs/>
        </w:rPr>
        <w:t>тами у процесі вивчення на 1 курсі дисциплін фундамен</w:t>
      </w:r>
      <w:r w:rsidR="00955F11">
        <w:rPr>
          <w:rFonts w:ascii="Times New Roman" w:hAnsi="Times New Roman"/>
          <w:bCs/>
        </w:rPr>
        <w:softHyphen/>
      </w:r>
      <w:r w:rsidRPr="00A504AA">
        <w:rPr>
          <w:rFonts w:ascii="Times New Roman" w:hAnsi="Times New Roman"/>
          <w:bCs/>
        </w:rPr>
        <w:t>тальної, природничо-наукової, загальноекономічної, профе</w:t>
      </w:r>
      <w:r w:rsidR="00955F11">
        <w:rPr>
          <w:rFonts w:ascii="Times New Roman" w:hAnsi="Times New Roman"/>
          <w:bCs/>
        </w:rPr>
        <w:softHyphen/>
      </w:r>
      <w:r w:rsidRPr="00A504AA">
        <w:rPr>
          <w:rFonts w:ascii="Times New Roman" w:hAnsi="Times New Roman"/>
          <w:bCs/>
        </w:rPr>
        <w:t>сій</w:t>
      </w:r>
      <w:r w:rsidR="00955F11">
        <w:rPr>
          <w:rFonts w:ascii="Times New Roman" w:hAnsi="Times New Roman"/>
          <w:bCs/>
        </w:rPr>
        <w:softHyphen/>
      </w:r>
      <w:r w:rsidRPr="00A504AA">
        <w:rPr>
          <w:rFonts w:ascii="Times New Roman" w:hAnsi="Times New Roman"/>
          <w:bCs/>
        </w:rPr>
        <w:t>ної та практичної підготовки;</w:t>
      </w:r>
      <w:r w:rsidRPr="00A504AA">
        <w:rPr>
          <w:rFonts w:ascii="Times New Roman" w:hAnsi="Times New Roman"/>
        </w:rPr>
        <w:t xml:space="preserve"> </w:t>
      </w:r>
      <w:r w:rsidRPr="00A504AA">
        <w:rPr>
          <w:rFonts w:ascii="Times New Roman" w:hAnsi="Times New Roman"/>
          <w:bCs/>
        </w:rPr>
        <w:t>вивчення структури та особ</w:t>
      </w:r>
      <w:r w:rsidR="00955F11">
        <w:rPr>
          <w:rFonts w:ascii="Times New Roman" w:hAnsi="Times New Roman"/>
          <w:bCs/>
        </w:rPr>
        <w:softHyphen/>
      </w:r>
      <w:r w:rsidRPr="00A504AA">
        <w:rPr>
          <w:rFonts w:ascii="Times New Roman" w:hAnsi="Times New Roman"/>
          <w:bCs/>
        </w:rPr>
        <w:t>ли</w:t>
      </w:r>
      <w:r w:rsidR="00955F11">
        <w:rPr>
          <w:rFonts w:ascii="Times New Roman" w:hAnsi="Times New Roman"/>
          <w:bCs/>
        </w:rPr>
        <w:softHyphen/>
      </w:r>
      <w:r w:rsidRPr="00A504AA">
        <w:rPr>
          <w:rFonts w:ascii="Times New Roman" w:hAnsi="Times New Roman"/>
          <w:bCs/>
        </w:rPr>
        <w:t>вос</w:t>
      </w:r>
      <w:r w:rsidR="00955F11">
        <w:rPr>
          <w:rFonts w:ascii="Times New Roman" w:hAnsi="Times New Roman"/>
          <w:bCs/>
        </w:rPr>
        <w:softHyphen/>
      </w:r>
      <w:r w:rsidRPr="00A504AA">
        <w:rPr>
          <w:rFonts w:ascii="Times New Roman" w:hAnsi="Times New Roman"/>
          <w:bCs/>
        </w:rPr>
        <w:t>тей розвитку територіальної рекреаційно-туристичної системи;</w:t>
      </w:r>
      <w:r w:rsidRPr="00A504AA">
        <w:rPr>
          <w:rFonts w:ascii="Times New Roman" w:hAnsi="Times New Roman"/>
        </w:rPr>
        <w:t xml:space="preserve"> </w:t>
      </w:r>
      <w:r w:rsidRPr="00A504AA">
        <w:rPr>
          <w:rFonts w:ascii="Times New Roman" w:hAnsi="Times New Roman"/>
          <w:bCs/>
        </w:rPr>
        <w:t>ознайомлення з організаційною структурою та особливостями функціонування підприємств туристичної сфери; вивчення ви</w:t>
      </w:r>
      <w:r w:rsidR="00955F11">
        <w:rPr>
          <w:rFonts w:ascii="Times New Roman" w:hAnsi="Times New Roman"/>
          <w:bCs/>
        </w:rPr>
        <w:softHyphen/>
      </w:r>
      <w:r w:rsidRPr="00A504AA">
        <w:rPr>
          <w:rFonts w:ascii="Times New Roman" w:hAnsi="Times New Roman"/>
          <w:bCs/>
        </w:rPr>
        <w:t>робничих функцій підприємств туристичної сфери;</w:t>
      </w:r>
      <w:r w:rsidRPr="00A504AA">
        <w:rPr>
          <w:rFonts w:ascii="Times New Roman" w:hAnsi="Times New Roman"/>
        </w:rPr>
        <w:t xml:space="preserve"> </w:t>
      </w:r>
      <w:r w:rsidRPr="00A504AA">
        <w:rPr>
          <w:rFonts w:ascii="Times New Roman" w:hAnsi="Times New Roman"/>
          <w:bCs/>
        </w:rPr>
        <w:t>ознайом</w:t>
      </w:r>
      <w:r w:rsidR="00955F11">
        <w:rPr>
          <w:rFonts w:ascii="Times New Roman" w:hAnsi="Times New Roman"/>
          <w:bCs/>
        </w:rPr>
        <w:softHyphen/>
      </w:r>
      <w:r w:rsidRPr="00A504AA">
        <w:rPr>
          <w:rFonts w:ascii="Times New Roman" w:hAnsi="Times New Roman"/>
          <w:bCs/>
        </w:rPr>
        <w:t>лен</w:t>
      </w:r>
      <w:r w:rsidR="00955F11">
        <w:rPr>
          <w:rFonts w:ascii="Times New Roman" w:hAnsi="Times New Roman"/>
          <w:bCs/>
        </w:rPr>
        <w:softHyphen/>
      </w:r>
      <w:r w:rsidRPr="00A504AA">
        <w:rPr>
          <w:rFonts w:ascii="Times New Roman" w:hAnsi="Times New Roman"/>
          <w:bCs/>
        </w:rPr>
        <w:t>ня з нормативно-правовими, інформаційними, звітними та ста</w:t>
      </w:r>
      <w:r w:rsidR="00955F11">
        <w:rPr>
          <w:rFonts w:ascii="Times New Roman" w:hAnsi="Times New Roman"/>
          <w:bCs/>
        </w:rPr>
        <w:softHyphen/>
      </w:r>
      <w:r w:rsidRPr="00A504AA">
        <w:rPr>
          <w:rFonts w:ascii="Times New Roman" w:hAnsi="Times New Roman"/>
          <w:bCs/>
        </w:rPr>
        <w:t>тис</w:t>
      </w:r>
      <w:r w:rsidR="00955F11">
        <w:rPr>
          <w:rFonts w:ascii="Times New Roman" w:hAnsi="Times New Roman"/>
          <w:bCs/>
        </w:rPr>
        <w:softHyphen/>
      </w:r>
      <w:r w:rsidRPr="00A504AA">
        <w:rPr>
          <w:rFonts w:ascii="Times New Roman" w:hAnsi="Times New Roman"/>
          <w:bCs/>
        </w:rPr>
        <w:t>тичними документами туристичних підприємств;</w:t>
      </w:r>
      <w:r w:rsidRPr="00A504AA">
        <w:rPr>
          <w:rFonts w:ascii="Times New Roman" w:hAnsi="Times New Roman"/>
        </w:rPr>
        <w:t xml:space="preserve"> </w:t>
      </w:r>
      <w:r w:rsidRPr="00A504AA">
        <w:rPr>
          <w:rFonts w:ascii="Times New Roman" w:hAnsi="Times New Roman"/>
          <w:bCs/>
        </w:rPr>
        <w:t>розвиток вмінь та навичок здійснення аналізу розміщення рекреаційно-туристичного потенціалу та територіальної організації рекреа</w:t>
      </w:r>
      <w:r w:rsidR="00955F11">
        <w:rPr>
          <w:rFonts w:ascii="Times New Roman" w:hAnsi="Times New Roman"/>
          <w:bCs/>
        </w:rPr>
        <w:softHyphen/>
      </w:r>
      <w:r w:rsidRPr="00A504AA">
        <w:rPr>
          <w:rFonts w:ascii="Times New Roman" w:hAnsi="Times New Roman"/>
          <w:bCs/>
        </w:rPr>
        <w:t>цій</w:t>
      </w:r>
      <w:r w:rsidR="00955F11">
        <w:rPr>
          <w:rFonts w:ascii="Times New Roman" w:hAnsi="Times New Roman"/>
          <w:bCs/>
        </w:rPr>
        <w:softHyphen/>
      </w:r>
      <w:r w:rsidRPr="00A504AA">
        <w:rPr>
          <w:rFonts w:ascii="Times New Roman" w:hAnsi="Times New Roman"/>
          <w:bCs/>
        </w:rPr>
        <w:t>но-туристичних систем;</w:t>
      </w:r>
      <w:r w:rsidRPr="00A504AA">
        <w:rPr>
          <w:rFonts w:ascii="Times New Roman" w:hAnsi="Times New Roman"/>
        </w:rPr>
        <w:t xml:space="preserve"> </w:t>
      </w:r>
      <w:r w:rsidRPr="00A504AA">
        <w:rPr>
          <w:rFonts w:ascii="Times New Roman" w:hAnsi="Times New Roman"/>
          <w:bCs/>
        </w:rPr>
        <w:t>розвиток вмінь здійснення крає</w:t>
      </w:r>
      <w:r w:rsidR="00955F11">
        <w:rPr>
          <w:rFonts w:ascii="Times New Roman" w:hAnsi="Times New Roman"/>
          <w:bCs/>
        </w:rPr>
        <w:softHyphen/>
      </w:r>
      <w:r w:rsidRPr="00A504AA">
        <w:rPr>
          <w:rFonts w:ascii="Times New Roman" w:hAnsi="Times New Roman"/>
          <w:bCs/>
        </w:rPr>
        <w:t>знав</w:t>
      </w:r>
      <w:r w:rsidR="00955F11">
        <w:rPr>
          <w:rFonts w:ascii="Times New Roman" w:hAnsi="Times New Roman"/>
          <w:bCs/>
        </w:rPr>
        <w:softHyphen/>
      </w:r>
      <w:r w:rsidRPr="00A504AA">
        <w:rPr>
          <w:rFonts w:ascii="Times New Roman" w:hAnsi="Times New Roman"/>
          <w:bCs/>
        </w:rPr>
        <w:t>чих досліджень;</w:t>
      </w:r>
      <w:r w:rsidRPr="00A504AA">
        <w:rPr>
          <w:rFonts w:ascii="Times New Roman" w:hAnsi="Times New Roman"/>
        </w:rPr>
        <w:t xml:space="preserve"> </w:t>
      </w:r>
      <w:r w:rsidRPr="00A504AA">
        <w:rPr>
          <w:rFonts w:ascii="Times New Roman" w:hAnsi="Times New Roman"/>
          <w:bCs/>
        </w:rPr>
        <w:t>набуття навичок міжособистісного спілкування;</w:t>
      </w:r>
      <w:r w:rsidRPr="00A504AA">
        <w:rPr>
          <w:rFonts w:ascii="Times New Roman" w:hAnsi="Times New Roman"/>
        </w:rPr>
        <w:t xml:space="preserve"> </w:t>
      </w:r>
      <w:r w:rsidRPr="00A504AA">
        <w:rPr>
          <w:rFonts w:ascii="Times New Roman" w:hAnsi="Times New Roman"/>
          <w:bCs/>
        </w:rPr>
        <w:t>набуття навичок самостійної науково-дослідної роботи.</w:t>
      </w:r>
    </w:p>
    <w:p w:rsidR="002412A4" w:rsidRPr="00A504AA" w:rsidRDefault="002412A4" w:rsidP="00955F11">
      <w:pPr>
        <w:widowControl w:val="0"/>
        <w:shd w:val="clear" w:color="auto" w:fill="FFFFFF"/>
        <w:spacing w:after="0" w:line="240" w:lineRule="auto"/>
        <w:ind w:firstLine="284"/>
        <w:jc w:val="both"/>
        <w:rPr>
          <w:rFonts w:ascii="Times New Roman" w:hAnsi="Times New Roman"/>
          <w:bCs/>
        </w:rPr>
      </w:pPr>
      <w:r w:rsidRPr="00A504AA">
        <w:rPr>
          <w:rFonts w:ascii="Times New Roman" w:hAnsi="Times New Roman"/>
          <w:iCs/>
        </w:rPr>
        <w:t>Засобами проведення навчальної ознайомчої практики</w:t>
      </w:r>
      <w:r w:rsidRPr="00A504AA">
        <w:rPr>
          <w:rFonts w:ascii="Times New Roman" w:hAnsi="Times New Roman"/>
        </w:rPr>
        <w:t xml:space="preserve"> є </w:t>
      </w:r>
      <w:r w:rsidRPr="00A504AA">
        <w:rPr>
          <w:rFonts w:ascii="Times New Roman" w:hAnsi="Times New Roman"/>
          <w:bCs/>
        </w:rPr>
        <w:t>на</w:t>
      </w:r>
      <w:r w:rsidR="00955F11">
        <w:rPr>
          <w:rFonts w:ascii="Times New Roman" w:hAnsi="Times New Roman"/>
          <w:bCs/>
        </w:rPr>
        <w:softHyphen/>
      </w:r>
      <w:r w:rsidRPr="00A504AA">
        <w:rPr>
          <w:rFonts w:ascii="Times New Roman" w:hAnsi="Times New Roman"/>
          <w:bCs/>
        </w:rPr>
        <w:t>становчі лекції, оглядові екскурсії туристичних об</w:t>
      </w:r>
      <w:r w:rsidR="00D862C8">
        <w:rPr>
          <w:rFonts w:ascii="Times New Roman" w:hAnsi="Times New Roman"/>
          <w:bCs/>
        </w:rPr>
        <w:t>’</w:t>
      </w:r>
      <w:r w:rsidRPr="00A504AA">
        <w:rPr>
          <w:rFonts w:ascii="Times New Roman" w:hAnsi="Times New Roman"/>
          <w:bCs/>
        </w:rPr>
        <w:t>єктів та ту</w:t>
      </w:r>
      <w:r w:rsidR="00955F11">
        <w:rPr>
          <w:rFonts w:ascii="Times New Roman" w:hAnsi="Times New Roman"/>
          <w:bCs/>
        </w:rPr>
        <w:softHyphen/>
      </w:r>
      <w:r w:rsidRPr="00A504AA">
        <w:rPr>
          <w:rFonts w:ascii="Times New Roman" w:hAnsi="Times New Roman"/>
          <w:bCs/>
        </w:rPr>
        <w:t>рис</w:t>
      </w:r>
      <w:r w:rsidR="00955F11">
        <w:rPr>
          <w:rFonts w:ascii="Times New Roman" w:hAnsi="Times New Roman"/>
          <w:bCs/>
        </w:rPr>
        <w:softHyphen/>
      </w:r>
      <w:r w:rsidRPr="00A504AA">
        <w:rPr>
          <w:rFonts w:ascii="Times New Roman" w:hAnsi="Times New Roman"/>
          <w:bCs/>
        </w:rPr>
        <w:t>тичних підприємств (агентств, готельно-ресторанних комп</w:t>
      </w:r>
      <w:r w:rsidR="00955F11">
        <w:rPr>
          <w:rFonts w:ascii="Times New Roman" w:hAnsi="Times New Roman"/>
          <w:bCs/>
        </w:rPr>
        <w:softHyphen/>
      </w:r>
      <w:r w:rsidRPr="00A504AA">
        <w:rPr>
          <w:rFonts w:ascii="Times New Roman" w:hAnsi="Times New Roman"/>
          <w:bCs/>
        </w:rPr>
        <w:t xml:space="preserve">лексів, інформаційно-туристичних центрів); вивчення </w:t>
      </w:r>
      <w:r w:rsidRPr="00A504AA">
        <w:rPr>
          <w:rFonts w:ascii="Times New Roman" w:hAnsi="Times New Roman"/>
        </w:rPr>
        <w:t>нор</w:t>
      </w:r>
      <w:r w:rsidR="00955F11">
        <w:rPr>
          <w:rFonts w:ascii="Times New Roman" w:hAnsi="Times New Roman"/>
        </w:rPr>
        <w:softHyphen/>
      </w:r>
      <w:r w:rsidRPr="00A504AA">
        <w:rPr>
          <w:rFonts w:ascii="Times New Roman" w:hAnsi="Times New Roman"/>
        </w:rPr>
        <w:t>матив</w:t>
      </w:r>
      <w:r w:rsidR="00955F11">
        <w:rPr>
          <w:rFonts w:ascii="Times New Roman" w:hAnsi="Times New Roman"/>
        </w:rPr>
        <w:softHyphen/>
      </w:r>
      <w:r w:rsidRPr="00A504AA">
        <w:rPr>
          <w:rFonts w:ascii="Times New Roman" w:hAnsi="Times New Roman"/>
        </w:rPr>
        <w:lastRenderedPageBreak/>
        <w:t>но-правових, інформаційних, звітних та статистичних доку</w:t>
      </w:r>
      <w:r w:rsidR="00955F11">
        <w:rPr>
          <w:rFonts w:ascii="Times New Roman" w:hAnsi="Times New Roman"/>
        </w:rPr>
        <w:softHyphen/>
      </w:r>
      <w:r w:rsidRPr="00A504AA">
        <w:rPr>
          <w:rFonts w:ascii="Times New Roman" w:hAnsi="Times New Roman"/>
        </w:rPr>
        <w:t>мен</w:t>
      </w:r>
      <w:r w:rsidR="00955F11">
        <w:rPr>
          <w:rFonts w:ascii="Times New Roman" w:hAnsi="Times New Roman"/>
        </w:rPr>
        <w:softHyphen/>
      </w:r>
      <w:r w:rsidRPr="00A504AA">
        <w:rPr>
          <w:rFonts w:ascii="Times New Roman" w:hAnsi="Times New Roman"/>
        </w:rPr>
        <w:t>тів, що регламентують діяльність туристичних підприємств та відображають результати їх роботи</w:t>
      </w:r>
      <w:r w:rsidRPr="00A504AA">
        <w:rPr>
          <w:rFonts w:ascii="Times New Roman" w:hAnsi="Times New Roman"/>
          <w:bCs/>
        </w:rPr>
        <w:t>;</w:t>
      </w:r>
      <w:r w:rsidR="00A504AA" w:rsidRPr="00A504AA">
        <w:rPr>
          <w:rFonts w:ascii="Times New Roman" w:hAnsi="Times New Roman"/>
          <w:bCs/>
        </w:rPr>
        <w:t xml:space="preserve"> </w:t>
      </w:r>
      <w:r w:rsidRPr="00A504AA">
        <w:rPr>
          <w:rFonts w:ascii="Times New Roman" w:hAnsi="Times New Roman"/>
          <w:bCs/>
        </w:rPr>
        <w:t>інструктаж з техніки без</w:t>
      </w:r>
      <w:r w:rsidR="00955F11">
        <w:rPr>
          <w:rFonts w:ascii="Times New Roman" w:hAnsi="Times New Roman"/>
          <w:bCs/>
        </w:rPr>
        <w:softHyphen/>
      </w:r>
      <w:r w:rsidRPr="00A504AA">
        <w:rPr>
          <w:rFonts w:ascii="Times New Roman" w:hAnsi="Times New Roman"/>
          <w:bCs/>
        </w:rPr>
        <w:t>пеки.</w:t>
      </w:r>
    </w:p>
    <w:p w:rsidR="002412A4" w:rsidRPr="00A504AA" w:rsidRDefault="002412A4" w:rsidP="00ED4C47">
      <w:pPr>
        <w:widowControl w:val="0"/>
        <w:shd w:val="clear" w:color="auto" w:fill="FFFFFF"/>
        <w:spacing w:after="0" w:line="230" w:lineRule="auto"/>
        <w:ind w:firstLine="284"/>
        <w:jc w:val="both"/>
        <w:rPr>
          <w:rFonts w:ascii="Times New Roman" w:hAnsi="Times New Roman"/>
        </w:rPr>
      </w:pPr>
      <w:r w:rsidRPr="00A504AA">
        <w:rPr>
          <w:rFonts w:ascii="Times New Roman" w:hAnsi="Times New Roman"/>
        </w:rPr>
        <w:t>Перед початком виконання конкретних завдань практики, студенти проходять</w:t>
      </w:r>
      <w:r w:rsidR="00A504AA" w:rsidRPr="00A504AA">
        <w:rPr>
          <w:rFonts w:ascii="Times New Roman" w:hAnsi="Times New Roman"/>
        </w:rPr>
        <w:t xml:space="preserve"> </w:t>
      </w:r>
      <w:r w:rsidRPr="00A504AA">
        <w:rPr>
          <w:rFonts w:ascii="Times New Roman" w:hAnsi="Times New Roman"/>
        </w:rPr>
        <w:t>інструктаж з техніки безпеки під час огля</w:t>
      </w:r>
      <w:r w:rsidR="00955F11">
        <w:rPr>
          <w:rFonts w:ascii="Times New Roman" w:hAnsi="Times New Roman"/>
        </w:rPr>
        <w:softHyphen/>
      </w:r>
      <w:r w:rsidRPr="00A504AA">
        <w:rPr>
          <w:rFonts w:ascii="Times New Roman" w:hAnsi="Times New Roman"/>
        </w:rPr>
        <w:t>дових екскурсій та виїзних занять; ознайомлюються зі струк</w:t>
      </w:r>
      <w:r w:rsidR="00955F11">
        <w:rPr>
          <w:rFonts w:ascii="Times New Roman" w:hAnsi="Times New Roman"/>
        </w:rPr>
        <w:softHyphen/>
      </w:r>
      <w:r w:rsidRPr="00A504AA">
        <w:rPr>
          <w:rFonts w:ascii="Times New Roman" w:hAnsi="Times New Roman"/>
        </w:rPr>
        <w:t>турою туристичних об</w:t>
      </w:r>
      <w:r w:rsidR="00D862C8">
        <w:rPr>
          <w:rFonts w:ascii="Times New Roman" w:hAnsi="Times New Roman"/>
        </w:rPr>
        <w:t>’</w:t>
      </w:r>
      <w:r w:rsidR="00955F11">
        <w:rPr>
          <w:rFonts w:ascii="Times New Roman" w:hAnsi="Times New Roman"/>
        </w:rPr>
        <w:t>єктів м. </w:t>
      </w:r>
      <w:r w:rsidRPr="00A504AA">
        <w:rPr>
          <w:rFonts w:ascii="Times New Roman" w:hAnsi="Times New Roman"/>
        </w:rPr>
        <w:t>Полтава, кількістю та харак</w:t>
      </w:r>
      <w:r w:rsidR="00955F11">
        <w:rPr>
          <w:rFonts w:ascii="Times New Roman" w:hAnsi="Times New Roman"/>
        </w:rPr>
        <w:softHyphen/>
      </w:r>
      <w:r w:rsidRPr="00A504AA">
        <w:rPr>
          <w:rFonts w:ascii="Times New Roman" w:hAnsi="Times New Roman"/>
        </w:rPr>
        <w:t>те</w:t>
      </w:r>
      <w:r w:rsidR="00955F11">
        <w:rPr>
          <w:rFonts w:ascii="Times New Roman" w:hAnsi="Times New Roman"/>
        </w:rPr>
        <w:softHyphen/>
      </w:r>
      <w:r w:rsidRPr="00A504AA">
        <w:rPr>
          <w:rFonts w:ascii="Times New Roman" w:hAnsi="Times New Roman"/>
        </w:rPr>
        <w:t>ром господарської діяльності туристичних підприємств, їх орга</w:t>
      </w:r>
      <w:r w:rsidR="00955F11">
        <w:rPr>
          <w:rFonts w:ascii="Times New Roman" w:hAnsi="Times New Roman"/>
        </w:rPr>
        <w:softHyphen/>
      </w:r>
      <w:r w:rsidRPr="00A504AA">
        <w:rPr>
          <w:rFonts w:ascii="Times New Roman" w:hAnsi="Times New Roman"/>
        </w:rPr>
        <w:t>ні</w:t>
      </w:r>
      <w:r w:rsidR="00955F11">
        <w:rPr>
          <w:rFonts w:ascii="Times New Roman" w:hAnsi="Times New Roman"/>
        </w:rPr>
        <w:softHyphen/>
      </w:r>
      <w:r w:rsidRPr="00A504AA">
        <w:rPr>
          <w:rFonts w:ascii="Times New Roman" w:hAnsi="Times New Roman"/>
        </w:rPr>
        <w:t>заційною структурою, характером управлінської, марке</w:t>
      </w:r>
      <w:r w:rsidR="00955F11">
        <w:rPr>
          <w:rFonts w:ascii="Times New Roman" w:hAnsi="Times New Roman"/>
        </w:rPr>
        <w:softHyphen/>
      </w:r>
      <w:r w:rsidRPr="00A504AA">
        <w:rPr>
          <w:rFonts w:ascii="Times New Roman" w:hAnsi="Times New Roman"/>
        </w:rPr>
        <w:t>тин</w:t>
      </w:r>
      <w:r w:rsidR="00955F11">
        <w:rPr>
          <w:rFonts w:ascii="Times New Roman" w:hAnsi="Times New Roman"/>
        </w:rPr>
        <w:softHyphen/>
      </w:r>
      <w:r w:rsidRPr="00A504AA">
        <w:rPr>
          <w:rFonts w:ascii="Times New Roman" w:hAnsi="Times New Roman"/>
        </w:rPr>
        <w:t>го</w:t>
      </w:r>
      <w:r w:rsidR="00955F11">
        <w:rPr>
          <w:rFonts w:ascii="Times New Roman" w:hAnsi="Times New Roman"/>
        </w:rPr>
        <w:softHyphen/>
      </w:r>
      <w:r w:rsidRPr="00A504AA">
        <w:rPr>
          <w:rFonts w:ascii="Times New Roman" w:hAnsi="Times New Roman"/>
        </w:rPr>
        <w:t>вої, комерційно-технологічної та планово-економічної діяль</w:t>
      </w:r>
      <w:r w:rsidR="00955F11">
        <w:rPr>
          <w:rFonts w:ascii="Times New Roman" w:hAnsi="Times New Roman"/>
        </w:rPr>
        <w:softHyphen/>
      </w:r>
      <w:r w:rsidRPr="00A504AA">
        <w:rPr>
          <w:rFonts w:ascii="Times New Roman" w:hAnsi="Times New Roman"/>
        </w:rPr>
        <w:t>нос</w:t>
      </w:r>
      <w:r w:rsidR="00955F11">
        <w:rPr>
          <w:rFonts w:ascii="Times New Roman" w:hAnsi="Times New Roman"/>
        </w:rPr>
        <w:softHyphen/>
      </w:r>
      <w:r w:rsidRPr="00A504AA">
        <w:rPr>
          <w:rFonts w:ascii="Times New Roman" w:hAnsi="Times New Roman"/>
        </w:rPr>
        <w:t>ті. Оглядові екскурсії та відвідування студентами туристичних підприємств забезпечується керівником практики від кафедри, а також залучаються висококваліфіковані фахівці відповідних підприємств.</w:t>
      </w:r>
    </w:p>
    <w:p w:rsidR="002412A4" w:rsidRPr="00A504AA" w:rsidRDefault="002412A4" w:rsidP="00ED4C47">
      <w:pPr>
        <w:widowControl w:val="0"/>
        <w:shd w:val="clear" w:color="auto" w:fill="FFFFFF"/>
        <w:spacing w:after="0" w:line="233" w:lineRule="auto"/>
        <w:ind w:firstLine="284"/>
        <w:jc w:val="both"/>
        <w:rPr>
          <w:rFonts w:ascii="Times New Roman" w:hAnsi="Times New Roman"/>
          <w:b/>
        </w:rPr>
      </w:pPr>
      <w:r w:rsidRPr="00A504AA">
        <w:rPr>
          <w:rFonts w:ascii="Times New Roman" w:hAnsi="Times New Roman"/>
        </w:rPr>
        <w:t>Крім періоду власне навчальної практики, студенти набу</w:t>
      </w:r>
      <w:r w:rsidR="00955F11">
        <w:rPr>
          <w:rFonts w:ascii="Times New Roman" w:hAnsi="Times New Roman"/>
        </w:rPr>
        <w:softHyphen/>
      </w:r>
      <w:r w:rsidRPr="00A504AA">
        <w:rPr>
          <w:rFonts w:ascii="Times New Roman" w:hAnsi="Times New Roman"/>
        </w:rPr>
        <w:t>ва</w:t>
      </w:r>
      <w:r w:rsidR="00955F11">
        <w:rPr>
          <w:rFonts w:ascii="Times New Roman" w:hAnsi="Times New Roman"/>
        </w:rPr>
        <w:softHyphen/>
      </w:r>
      <w:r w:rsidRPr="00A504AA">
        <w:rPr>
          <w:rFonts w:ascii="Times New Roman" w:hAnsi="Times New Roman"/>
        </w:rPr>
        <w:t>ють досвіду на протязі навчального року, завдяки з їх участі у заходах, пов</w:t>
      </w:r>
      <w:r w:rsidR="00D862C8">
        <w:rPr>
          <w:rFonts w:ascii="Times New Roman" w:hAnsi="Times New Roman"/>
        </w:rPr>
        <w:t>’</w:t>
      </w:r>
      <w:r w:rsidRPr="00A504AA">
        <w:rPr>
          <w:rFonts w:ascii="Times New Roman" w:hAnsi="Times New Roman"/>
        </w:rPr>
        <w:t>язаних з подорожами і виробничим стажуванням. Так, елементи навчальної практики опановують ся студентами І курсу під час виїзних занять, туристичних подорожей у інші регіони України, у зарубіжних туристичних подорожах, під час зустрічей з вітчизняними і зарубіжними практиками тур бізнесу, участі у виставках як волонтерів і відвідувачів, участі у заходах управління туризму і курортів облдержадміністрації (екскурсії, святкові засідання, відкриття виставок тощо).</w:t>
      </w:r>
    </w:p>
    <w:p w:rsidR="00CC7FEE" w:rsidRPr="00955F11" w:rsidRDefault="00CC7FEE" w:rsidP="00ED4C47">
      <w:pPr>
        <w:widowControl w:val="0"/>
        <w:spacing w:before="360" w:after="120" w:line="230" w:lineRule="auto"/>
        <w:jc w:val="center"/>
        <w:rPr>
          <w:rFonts w:ascii="Arial" w:hAnsi="Arial" w:cs="Arial"/>
          <w:b/>
          <w:bCs/>
        </w:rPr>
      </w:pPr>
      <w:r w:rsidRPr="00955F11">
        <w:rPr>
          <w:rFonts w:ascii="Arial" w:hAnsi="Arial" w:cs="Arial"/>
          <w:b/>
          <w:bCs/>
        </w:rPr>
        <w:t xml:space="preserve">ДОСВІД ОРГАНІЗАЦІЇ НАВЧАЛЬНОЇ </w:t>
      </w:r>
      <w:r w:rsidR="00955F11">
        <w:rPr>
          <w:rFonts w:ascii="Arial" w:hAnsi="Arial" w:cs="Arial"/>
          <w:b/>
          <w:bCs/>
        </w:rPr>
        <w:br/>
      </w:r>
      <w:r w:rsidRPr="00955F11">
        <w:rPr>
          <w:rFonts w:ascii="Arial" w:hAnsi="Arial" w:cs="Arial"/>
          <w:b/>
          <w:bCs/>
        </w:rPr>
        <w:t>ТУРИСТИЧНОЇ ПРАКТИКИ СТУДЕНТІВ НАПРЯМУ ПІДГОТОВКИ «ТУРИЗМ»</w:t>
      </w:r>
    </w:p>
    <w:p w:rsidR="00CC7FEE" w:rsidRPr="00955F11" w:rsidRDefault="00CC7FEE" w:rsidP="00ED4C47">
      <w:pPr>
        <w:widowControl w:val="0"/>
        <w:spacing w:after="0" w:line="230" w:lineRule="auto"/>
        <w:rPr>
          <w:rFonts w:ascii="Arial" w:hAnsi="Arial" w:cs="Arial"/>
          <w:b/>
          <w:bCs/>
          <w:i/>
          <w:sz w:val="20"/>
        </w:rPr>
      </w:pPr>
      <w:r w:rsidRPr="00955F11">
        <w:rPr>
          <w:rFonts w:ascii="Arial" w:hAnsi="Arial" w:cs="Arial"/>
          <w:b/>
          <w:bCs/>
          <w:i/>
          <w:sz w:val="20"/>
        </w:rPr>
        <w:t>І.</w:t>
      </w:r>
      <w:r w:rsidR="00955F11" w:rsidRPr="00955F11">
        <w:rPr>
          <w:rFonts w:ascii="Arial" w:hAnsi="Arial" w:cs="Arial"/>
          <w:b/>
          <w:bCs/>
          <w:i/>
          <w:sz w:val="20"/>
        </w:rPr>
        <w:t xml:space="preserve"> </w:t>
      </w:r>
      <w:r w:rsidRPr="00955F11">
        <w:rPr>
          <w:rFonts w:ascii="Arial" w:hAnsi="Arial" w:cs="Arial"/>
          <w:b/>
          <w:bCs/>
          <w:i/>
          <w:sz w:val="20"/>
        </w:rPr>
        <w:t xml:space="preserve">В. Литовченко, </w:t>
      </w:r>
      <w:r w:rsidR="00955F11">
        <w:rPr>
          <w:rFonts w:ascii="Arial" w:hAnsi="Arial" w:cs="Arial"/>
          <w:bCs/>
          <w:i/>
          <w:sz w:val="20"/>
        </w:rPr>
        <w:t>к. геогр. н., доцент;</w:t>
      </w:r>
      <w:r w:rsidRPr="00955F11">
        <w:rPr>
          <w:rFonts w:ascii="Arial" w:hAnsi="Arial" w:cs="Arial"/>
          <w:b/>
          <w:bCs/>
          <w:i/>
          <w:sz w:val="20"/>
        </w:rPr>
        <w:t xml:space="preserve"> </w:t>
      </w:r>
    </w:p>
    <w:p w:rsidR="00ED4C47" w:rsidRDefault="00CC7FEE" w:rsidP="00ED4C47">
      <w:pPr>
        <w:widowControl w:val="0"/>
        <w:spacing w:after="0" w:line="230" w:lineRule="auto"/>
        <w:rPr>
          <w:rFonts w:ascii="Arial" w:hAnsi="Arial" w:cs="Arial"/>
          <w:b/>
          <w:bCs/>
          <w:i/>
          <w:sz w:val="20"/>
        </w:rPr>
      </w:pPr>
      <w:r w:rsidRPr="00955F11">
        <w:rPr>
          <w:rFonts w:ascii="Arial" w:hAnsi="Arial" w:cs="Arial"/>
          <w:b/>
          <w:bCs/>
          <w:i/>
          <w:sz w:val="20"/>
        </w:rPr>
        <w:t>М.</w:t>
      </w:r>
      <w:r w:rsidR="00955F11" w:rsidRPr="00955F11">
        <w:rPr>
          <w:rFonts w:ascii="Arial" w:hAnsi="Arial" w:cs="Arial"/>
          <w:b/>
          <w:bCs/>
          <w:i/>
          <w:sz w:val="20"/>
        </w:rPr>
        <w:t xml:space="preserve"> </w:t>
      </w:r>
      <w:r w:rsidRPr="00955F11">
        <w:rPr>
          <w:rFonts w:ascii="Arial" w:hAnsi="Arial" w:cs="Arial"/>
          <w:b/>
          <w:bCs/>
          <w:i/>
          <w:sz w:val="20"/>
        </w:rPr>
        <w:t xml:space="preserve">М. Логвин, </w:t>
      </w:r>
      <w:r w:rsidR="00955F11">
        <w:rPr>
          <w:rFonts w:ascii="Arial" w:hAnsi="Arial" w:cs="Arial"/>
          <w:bCs/>
          <w:i/>
          <w:sz w:val="20"/>
        </w:rPr>
        <w:t>к. геогр. н, доцент;</w:t>
      </w:r>
      <w:r w:rsidR="00955F11">
        <w:rPr>
          <w:rFonts w:ascii="Arial" w:hAnsi="Arial" w:cs="Arial"/>
          <w:b/>
          <w:bCs/>
          <w:i/>
          <w:sz w:val="20"/>
        </w:rPr>
        <w:t xml:space="preserve"> </w:t>
      </w:r>
    </w:p>
    <w:p w:rsidR="00CC7FEE" w:rsidRPr="00955F11" w:rsidRDefault="00CC7FEE" w:rsidP="00ED4C47">
      <w:pPr>
        <w:widowControl w:val="0"/>
        <w:spacing w:after="0" w:line="230" w:lineRule="auto"/>
        <w:rPr>
          <w:rFonts w:ascii="Arial" w:hAnsi="Arial" w:cs="Arial"/>
          <w:b/>
          <w:bCs/>
          <w:i/>
          <w:sz w:val="20"/>
        </w:rPr>
      </w:pPr>
      <w:r w:rsidRPr="00955F11">
        <w:rPr>
          <w:rFonts w:ascii="Arial" w:hAnsi="Arial" w:cs="Arial"/>
          <w:b/>
          <w:bCs/>
          <w:i/>
          <w:sz w:val="20"/>
        </w:rPr>
        <w:t>О.</w:t>
      </w:r>
      <w:r w:rsidR="00955F11" w:rsidRPr="00955F11">
        <w:rPr>
          <w:rFonts w:ascii="Arial" w:hAnsi="Arial" w:cs="Arial"/>
          <w:b/>
          <w:bCs/>
          <w:i/>
          <w:sz w:val="20"/>
        </w:rPr>
        <w:t xml:space="preserve"> </w:t>
      </w:r>
      <w:r w:rsidRPr="00955F11">
        <w:rPr>
          <w:rFonts w:ascii="Arial" w:hAnsi="Arial" w:cs="Arial"/>
          <w:b/>
          <w:bCs/>
          <w:i/>
          <w:sz w:val="20"/>
        </w:rPr>
        <w:t xml:space="preserve">О. Тараненко, </w:t>
      </w:r>
      <w:r w:rsidRPr="00955F11">
        <w:rPr>
          <w:rFonts w:ascii="Arial" w:hAnsi="Arial" w:cs="Arial"/>
          <w:bCs/>
          <w:i/>
          <w:sz w:val="20"/>
        </w:rPr>
        <w:t>к. е. н.</w:t>
      </w:r>
      <w:r w:rsidR="00ED4C47">
        <w:rPr>
          <w:rFonts w:ascii="Arial" w:hAnsi="Arial" w:cs="Arial"/>
          <w:bCs/>
          <w:i/>
          <w:sz w:val="20"/>
        </w:rPr>
        <w:t>, ст. викладач</w:t>
      </w:r>
      <w:r w:rsidRPr="00955F11">
        <w:rPr>
          <w:rFonts w:ascii="Arial" w:hAnsi="Arial" w:cs="Arial"/>
          <w:b/>
          <w:bCs/>
          <w:i/>
          <w:sz w:val="20"/>
        </w:rPr>
        <w:t xml:space="preserve"> </w:t>
      </w:r>
    </w:p>
    <w:p w:rsidR="00955F11" w:rsidRPr="000D57C6" w:rsidRDefault="00955F11" w:rsidP="00ED4C47">
      <w:pPr>
        <w:widowControl w:val="0"/>
        <w:shd w:val="clear" w:color="auto" w:fill="FFFFFF"/>
        <w:spacing w:after="120" w:line="233"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CC7FEE" w:rsidRPr="00A504AA" w:rsidRDefault="00CC7FEE" w:rsidP="0023506C">
      <w:pPr>
        <w:widowControl w:val="0"/>
        <w:spacing w:after="0" w:line="240" w:lineRule="auto"/>
        <w:ind w:firstLine="284"/>
        <w:jc w:val="both"/>
        <w:rPr>
          <w:rFonts w:ascii="Times New Roman" w:hAnsi="Times New Roman"/>
        </w:rPr>
      </w:pPr>
      <w:r w:rsidRPr="00A504AA">
        <w:rPr>
          <w:rFonts w:ascii="Times New Roman" w:hAnsi="Times New Roman"/>
          <w:bCs/>
        </w:rPr>
        <w:t xml:space="preserve">Навчальна туристична практика </w:t>
      </w:r>
      <w:r w:rsidRPr="00A504AA">
        <w:rPr>
          <w:rFonts w:ascii="Times New Roman" w:hAnsi="Times New Roman"/>
        </w:rPr>
        <w:t>є складовою частиною нав</w:t>
      </w:r>
      <w:r w:rsidR="0023506C">
        <w:rPr>
          <w:rFonts w:ascii="Times New Roman" w:hAnsi="Times New Roman"/>
        </w:rPr>
        <w:softHyphen/>
      </w:r>
      <w:r w:rsidRPr="00A504AA">
        <w:rPr>
          <w:rFonts w:ascii="Times New Roman" w:hAnsi="Times New Roman"/>
        </w:rPr>
        <w:t>чального процесу, одним із основних етапів практичної підго</w:t>
      </w:r>
      <w:r w:rsidR="0023506C">
        <w:rPr>
          <w:rFonts w:ascii="Times New Roman" w:hAnsi="Times New Roman"/>
        </w:rPr>
        <w:softHyphen/>
      </w:r>
      <w:r w:rsidRPr="00A504AA">
        <w:rPr>
          <w:rFonts w:ascii="Times New Roman" w:hAnsi="Times New Roman"/>
        </w:rPr>
        <w:t>тов</w:t>
      </w:r>
      <w:r w:rsidR="0023506C">
        <w:rPr>
          <w:rFonts w:ascii="Times New Roman" w:hAnsi="Times New Roman"/>
        </w:rPr>
        <w:softHyphen/>
      </w:r>
      <w:r w:rsidRPr="00A504AA">
        <w:rPr>
          <w:rFonts w:ascii="Times New Roman" w:hAnsi="Times New Roman"/>
        </w:rPr>
        <w:t>ки студентів факультету харчових технологій, готельно-рес</w:t>
      </w:r>
      <w:r w:rsidR="0023506C">
        <w:rPr>
          <w:rFonts w:ascii="Times New Roman" w:hAnsi="Times New Roman"/>
        </w:rPr>
        <w:softHyphen/>
      </w:r>
      <w:r w:rsidRPr="00A504AA">
        <w:rPr>
          <w:rFonts w:ascii="Times New Roman" w:hAnsi="Times New Roman"/>
        </w:rPr>
        <w:lastRenderedPageBreak/>
        <w:t>торанного та туристичного бізнесу за напрямом підготовки</w:t>
      </w:r>
      <w:r w:rsidR="00123491" w:rsidRPr="00A504AA">
        <w:rPr>
          <w:rFonts w:ascii="Times New Roman" w:hAnsi="Times New Roman"/>
        </w:rPr>
        <w:t xml:space="preserve"> </w:t>
      </w:r>
      <w:r w:rsidRPr="00A504AA">
        <w:rPr>
          <w:rFonts w:ascii="Times New Roman" w:hAnsi="Times New Roman"/>
        </w:rPr>
        <w:t>«Ту</w:t>
      </w:r>
      <w:r w:rsidR="0023506C">
        <w:rPr>
          <w:rFonts w:ascii="Times New Roman" w:hAnsi="Times New Roman"/>
        </w:rPr>
        <w:softHyphen/>
      </w:r>
      <w:r w:rsidRPr="00A504AA">
        <w:rPr>
          <w:rFonts w:ascii="Times New Roman" w:hAnsi="Times New Roman"/>
        </w:rPr>
        <w:t>ризм» ВНЗ Укоопспілки «Полтавський університет економіки і торгівлі».</w:t>
      </w:r>
    </w:p>
    <w:p w:rsidR="00CC7FEE" w:rsidRPr="00A504AA" w:rsidRDefault="00CC7FEE" w:rsidP="0023506C">
      <w:pPr>
        <w:widowControl w:val="0"/>
        <w:spacing w:after="0" w:line="233" w:lineRule="auto"/>
        <w:ind w:firstLine="284"/>
        <w:jc w:val="both"/>
        <w:rPr>
          <w:rFonts w:ascii="Times New Roman" w:hAnsi="Times New Roman"/>
        </w:rPr>
      </w:pPr>
      <w:r w:rsidRPr="00A504AA">
        <w:rPr>
          <w:rFonts w:ascii="Times New Roman" w:hAnsi="Times New Roman"/>
        </w:rPr>
        <w:t>Даний вид практики має за мету формування у студентів прак</w:t>
      </w:r>
      <w:r w:rsidR="0023506C">
        <w:rPr>
          <w:rFonts w:ascii="Times New Roman" w:hAnsi="Times New Roman"/>
        </w:rPr>
        <w:softHyphen/>
      </w:r>
      <w:r w:rsidRPr="00A504AA">
        <w:rPr>
          <w:rFonts w:ascii="Times New Roman" w:hAnsi="Times New Roman"/>
        </w:rPr>
        <w:t>тичних умінь та навичок аналізу організаційних форм та видів туристичної діяльності, організації і методики проведення різних видів туристичної діяльності, підготовки та проведення екскурсій за туристичним маршрутом, знань організаційного процесу туристичних підприємств, відродження духовних цін</w:t>
      </w:r>
      <w:r w:rsidR="0023506C">
        <w:rPr>
          <w:rFonts w:ascii="Times New Roman" w:hAnsi="Times New Roman"/>
        </w:rPr>
        <w:softHyphen/>
      </w:r>
      <w:r w:rsidRPr="00A504AA">
        <w:rPr>
          <w:rFonts w:ascii="Times New Roman" w:hAnsi="Times New Roman"/>
        </w:rPr>
        <w:t>нос</w:t>
      </w:r>
      <w:r w:rsidR="0023506C">
        <w:rPr>
          <w:rFonts w:ascii="Times New Roman" w:hAnsi="Times New Roman"/>
        </w:rPr>
        <w:softHyphen/>
      </w:r>
      <w:r w:rsidRPr="00A504AA">
        <w:rPr>
          <w:rFonts w:ascii="Times New Roman" w:hAnsi="Times New Roman"/>
        </w:rPr>
        <w:t>тей, моралі, народних традицій і звичаїв, а також, ціле</w:t>
      </w:r>
      <w:r w:rsidR="0023506C">
        <w:rPr>
          <w:rFonts w:ascii="Times New Roman" w:hAnsi="Times New Roman"/>
        </w:rPr>
        <w:softHyphen/>
      </w:r>
      <w:r w:rsidRPr="00A504AA">
        <w:rPr>
          <w:rFonts w:ascii="Times New Roman" w:hAnsi="Times New Roman"/>
        </w:rPr>
        <w:t>спря</w:t>
      </w:r>
      <w:r w:rsidR="0023506C">
        <w:rPr>
          <w:rFonts w:ascii="Times New Roman" w:hAnsi="Times New Roman"/>
        </w:rPr>
        <w:softHyphen/>
      </w:r>
      <w:r w:rsidRPr="00A504AA">
        <w:rPr>
          <w:rFonts w:ascii="Times New Roman" w:hAnsi="Times New Roman"/>
        </w:rPr>
        <w:t>моване вивчення природи, звичаїв населення і господарства рід</w:t>
      </w:r>
      <w:r w:rsidR="0023506C">
        <w:rPr>
          <w:rFonts w:ascii="Times New Roman" w:hAnsi="Times New Roman"/>
        </w:rPr>
        <w:softHyphen/>
      </w:r>
      <w:r w:rsidRPr="00A504AA">
        <w:rPr>
          <w:rFonts w:ascii="Times New Roman" w:hAnsi="Times New Roman"/>
        </w:rPr>
        <w:t>ного краю.</w:t>
      </w:r>
    </w:p>
    <w:p w:rsidR="00CC7FEE" w:rsidRPr="00A504AA" w:rsidRDefault="00CC7FEE" w:rsidP="0023506C">
      <w:pPr>
        <w:widowControl w:val="0"/>
        <w:spacing w:after="0" w:line="233" w:lineRule="auto"/>
        <w:ind w:firstLine="284"/>
        <w:jc w:val="both"/>
        <w:rPr>
          <w:rFonts w:ascii="Times New Roman" w:hAnsi="Times New Roman"/>
        </w:rPr>
      </w:pPr>
      <w:r w:rsidRPr="00A504AA">
        <w:rPr>
          <w:rFonts w:ascii="Times New Roman" w:hAnsi="Times New Roman"/>
        </w:rPr>
        <w:t>У відповідності з Класифікацією видів економічної діяль</w:t>
      </w:r>
      <w:r w:rsidR="0023506C">
        <w:rPr>
          <w:rFonts w:ascii="Times New Roman" w:hAnsi="Times New Roman"/>
        </w:rPr>
        <w:softHyphen/>
      </w:r>
      <w:r w:rsidRPr="00A504AA">
        <w:rPr>
          <w:rFonts w:ascii="Times New Roman" w:hAnsi="Times New Roman"/>
        </w:rPr>
        <w:t>нос</w:t>
      </w:r>
      <w:r w:rsidR="0023506C">
        <w:rPr>
          <w:rFonts w:ascii="Times New Roman" w:hAnsi="Times New Roman"/>
        </w:rPr>
        <w:softHyphen/>
      </w:r>
      <w:r w:rsidRPr="00A504AA">
        <w:rPr>
          <w:rFonts w:ascii="Times New Roman" w:hAnsi="Times New Roman"/>
        </w:rPr>
        <w:t>ті (КВЕД-2010) туристичними послугами у різних сферах госпо</w:t>
      </w:r>
      <w:r w:rsidR="0023506C">
        <w:rPr>
          <w:rFonts w:ascii="Times New Roman" w:hAnsi="Times New Roman"/>
        </w:rPr>
        <w:softHyphen/>
        <w:t>дарства є</w:t>
      </w:r>
      <w:r w:rsidRPr="00A504AA">
        <w:rPr>
          <w:rFonts w:ascii="Times New Roman" w:hAnsi="Times New Roman"/>
        </w:rPr>
        <w:t>:</w:t>
      </w:r>
    </w:p>
    <w:p w:rsidR="00CC7FEE" w:rsidRPr="00A504AA" w:rsidRDefault="00CC7FEE"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sidRPr="00A504AA">
        <w:rPr>
          <w:rFonts w:ascii="Times New Roman" w:hAnsi="Times New Roman"/>
          <w:i/>
        </w:rPr>
        <w:t>секція G</w:t>
      </w:r>
      <w:r w:rsidRPr="00A504AA">
        <w:rPr>
          <w:rFonts w:ascii="Times New Roman" w:hAnsi="Times New Roman"/>
        </w:rPr>
        <w:t>. Послуги з оптової та роздрібної торгівлі: послуги з роздрібної торгівлі спортивним інвентарем, туристичним спо</w:t>
      </w:r>
      <w:r w:rsidR="0023506C">
        <w:rPr>
          <w:rFonts w:ascii="Times New Roman" w:hAnsi="Times New Roman"/>
        </w:rPr>
        <w:softHyphen/>
      </w:r>
      <w:r w:rsidRPr="00A504AA">
        <w:rPr>
          <w:rFonts w:ascii="Times New Roman" w:hAnsi="Times New Roman"/>
        </w:rPr>
        <w:t>ря</w:t>
      </w:r>
      <w:r w:rsidR="0023506C">
        <w:rPr>
          <w:rFonts w:ascii="Times New Roman" w:hAnsi="Times New Roman"/>
        </w:rPr>
        <w:softHyphen/>
      </w:r>
      <w:r w:rsidRPr="00A504AA">
        <w:rPr>
          <w:rFonts w:ascii="Times New Roman" w:hAnsi="Times New Roman"/>
        </w:rPr>
        <w:t>дженням, сувенірами;</w:t>
      </w:r>
    </w:p>
    <w:p w:rsidR="00CC7FEE" w:rsidRPr="00A504AA" w:rsidRDefault="0023506C"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Pr>
          <w:rFonts w:ascii="Times New Roman" w:hAnsi="Times New Roman"/>
          <w:i/>
        </w:rPr>
        <w:t>секція </w:t>
      </w:r>
      <w:r w:rsidR="00CC7FEE" w:rsidRPr="00A504AA">
        <w:rPr>
          <w:rFonts w:ascii="Times New Roman" w:hAnsi="Times New Roman"/>
          <w:i/>
        </w:rPr>
        <w:t>Н</w:t>
      </w:r>
      <w:r w:rsidR="00CC7FEE" w:rsidRPr="00A504AA">
        <w:rPr>
          <w:rFonts w:ascii="Times New Roman" w:hAnsi="Times New Roman"/>
        </w:rPr>
        <w:t>. Послуги з перевезення, зберігання, послуги поч</w:t>
      </w:r>
      <w:r>
        <w:rPr>
          <w:rFonts w:ascii="Times New Roman" w:hAnsi="Times New Roman"/>
        </w:rPr>
        <w:softHyphen/>
      </w:r>
      <w:r w:rsidR="00CC7FEE" w:rsidRPr="00A504AA">
        <w:rPr>
          <w:rFonts w:ascii="Times New Roman" w:hAnsi="Times New Roman"/>
        </w:rPr>
        <w:t>тові та кур</w:t>
      </w:r>
      <w:r w:rsidR="00D862C8">
        <w:rPr>
          <w:rFonts w:ascii="Times New Roman" w:hAnsi="Times New Roman"/>
        </w:rPr>
        <w:t>’</w:t>
      </w:r>
      <w:r w:rsidR="00CC7FEE" w:rsidRPr="00A504AA">
        <w:rPr>
          <w:rFonts w:ascii="Times New Roman" w:hAnsi="Times New Roman"/>
        </w:rPr>
        <w:t>єрські: послуги пасажирського залізничного, вод</w:t>
      </w:r>
      <w:r>
        <w:rPr>
          <w:rFonts w:ascii="Times New Roman" w:hAnsi="Times New Roman"/>
        </w:rPr>
        <w:softHyphen/>
      </w:r>
      <w:r w:rsidR="00CC7FEE" w:rsidRPr="00A504AA">
        <w:rPr>
          <w:rFonts w:ascii="Times New Roman" w:hAnsi="Times New Roman"/>
        </w:rPr>
        <w:t>но</w:t>
      </w:r>
      <w:r>
        <w:rPr>
          <w:rFonts w:ascii="Times New Roman" w:hAnsi="Times New Roman"/>
        </w:rPr>
        <w:softHyphen/>
      </w:r>
      <w:r w:rsidR="00CC7FEE" w:rsidRPr="00A504AA">
        <w:rPr>
          <w:rFonts w:ascii="Times New Roman" w:hAnsi="Times New Roman"/>
        </w:rPr>
        <w:t>го, авіаційного, космічного, автомобільного транспорту;</w:t>
      </w:r>
    </w:p>
    <w:p w:rsidR="00CC7FEE" w:rsidRPr="00A504AA" w:rsidRDefault="0023506C"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Pr>
          <w:rFonts w:ascii="Times New Roman" w:hAnsi="Times New Roman"/>
          <w:i/>
        </w:rPr>
        <w:t>секція </w:t>
      </w:r>
      <w:r w:rsidR="00CC7FEE" w:rsidRPr="00A504AA">
        <w:rPr>
          <w:rFonts w:ascii="Times New Roman" w:hAnsi="Times New Roman"/>
          <w:i/>
        </w:rPr>
        <w:t>І</w:t>
      </w:r>
      <w:r w:rsidR="00CC7FEE" w:rsidRPr="00A504AA">
        <w:rPr>
          <w:rFonts w:ascii="Times New Roman" w:hAnsi="Times New Roman"/>
        </w:rPr>
        <w:t>. Послуги з тимчасового розміщування та органі</w:t>
      </w:r>
      <w:r>
        <w:rPr>
          <w:rFonts w:ascii="Times New Roman" w:hAnsi="Times New Roman"/>
        </w:rPr>
        <w:softHyphen/>
      </w:r>
      <w:r w:rsidR="00CC7FEE" w:rsidRPr="00A504AA">
        <w:rPr>
          <w:rFonts w:ascii="Times New Roman" w:hAnsi="Times New Roman"/>
        </w:rPr>
        <w:t>за</w:t>
      </w:r>
      <w:r>
        <w:rPr>
          <w:rFonts w:ascii="Times New Roman" w:hAnsi="Times New Roman"/>
        </w:rPr>
        <w:softHyphen/>
      </w:r>
      <w:r w:rsidR="00CC7FEE" w:rsidRPr="00A504AA">
        <w:rPr>
          <w:rFonts w:ascii="Times New Roman" w:hAnsi="Times New Roman"/>
        </w:rPr>
        <w:t>ції харчування: послуги готелів і подібних засобів тимчасового розміщування, послуги кемпінгів, стоянок для житлових авто</w:t>
      </w:r>
      <w:r>
        <w:rPr>
          <w:rFonts w:ascii="Times New Roman" w:hAnsi="Times New Roman"/>
        </w:rPr>
        <w:softHyphen/>
      </w:r>
      <w:r w:rsidR="00CC7FEE" w:rsidRPr="00A504AA">
        <w:rPr>
          <w:rFonts w:ascii="Times New Roman" w:hAnsi="Times New Roman"/>
        </w:rPr>
        <w:t>фургонів і причепів, послуги із забезпечення ставами і напоями;</w:t>
      </w:r>
    </w:p>
    <w:p w:rsidR="00CC7FEE" w:rsidRPr="00A504AA" w:rsidRDefault="0023506C"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Pr>
          <w:rFonts w:ascii="Times New Roman" w:hAnsi="Times New Roman"/>
          <w:i/>
        </w:rPr>
        <w:t>секція </w:t>
      </w:r>
      <w:r w:rsidR="00CC7FEE" w:rsidRPr="00A504AA">
        <w:rPr>
          <w:rFonts w:ascii="Times New Roman" w:hAnsi="Times New Roman"/>
          <w:i/>
        </w:rPr>
        <w:t>К</w:t>
      </w:r>
      <w:r w:rsidR="00CC7FEE" w:rsidRPr="00A504AA">
        <w:rPr>
          <w:rFonts w:ascii="Times New Roman" w:hAnsi="Times New Roman"/>
        </w:rPr>
        <w:t>. Послуги фінансові та страхові: послуги у сфері страхування подорожей і надання невідкладної допомоги, су</w:t>
      </w:r>
      <w:r>
        <w:rPr>
          <w:rFonts w:ascii="Times New Roman" w:hAnsi="Times New Roman"/>
        </w:rPr>
        <w:softHyphen/>
      </w:r>
      <w:r w:rsidR="00CC7FEE" w:rsidRPr="00A504AA">
        <w:rPr>
          <w:rFonts w:ascii="Times New Roman" w:hAnsi="Times New Roman"/>
        </w:rPr>
        <w:t>до</w:t>
      </w:r>
      <w:r>
        <w:rPr>
          <w:rFonts w:ascii="Times New Roman" w:hAnsi="Times New Roman"/>
        </w:rPr>
        <w:softHyphen/>
      </w:r>
      <w:r w:rsidR="00CC7FEE" w:rsidRPr="00A504AA">
        <w:rPr>
          <w:rFonts w:ascii="Times New Roman" w:hAnsi="Times New Roman"/>
        </w:rPr>
        <w:t>вих витрат і різних фінансових збитків;</w:t>
      </w:r>
    </w:p>
    <w:p w:rsidR="00CC7FEE" w:rsidRPr="00A504AA" w:rsidRDefault="0023506C"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Pr>
          <w:rFonts w:ascii="Times New Roman" w:hAnsi="Times New Roman"/>
          <w:i/>
        </w:rPr>
        <w:t>секція </w:t>
      </w:r>
      <w:r w:rsidR="00CC7FEE" w:rsidRPr="00A504AA">
        <w:rPr>
          <w:rFonts w:ascii="Times New Roman" w:hAnsi="Times New Roman"/>
          <w:i/>
        </w:rPr>
        <w:t>М</w:t>
      </w:r>
      <w:r w:rsidR="00CC7FEE" w:rsidRPr="00A504AA">
        <w:rPr>
          <w:rFonts w:ascii="Times New Roman" w:hAnsi="Times New Roman"/>
        </w:rPr>
        <w:t>. Послуги професійні та науково-технічні: послу</w:t>
      </w:r>
      <w:r>
        <w:rPr>
          <w:rFonts w:ascii="Times New Roman" w:hAnsi="Times New Roman"/>
        </w:rPr>
        <w:softHyphen/>
      </w:r>
      <w:r w:rsidR="00CC7FEE" w:rsidRPr="00A504AA">
        <w:rPr>
          <w:rFonts w:ascii="Times New Roman" w:hAnsi="Times New Roman"/>
        </w:rPr>
        <w:t>ги у сфері фотографії та оброблення фотоматеріалів;</w:t>
      </w:r>
    </w:p>
    <w:p w:rsidR="00CC7FEE" w:rsidRPr="00A504AA" w:rsidRDefault="0023506C"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Pr>
          <w:rFonts w:ascii="Times New Roman" w:hAnsi="Times New Roman"/>
          <w:i/>
        </w:rPr>
        <w:t>секція </w:t>
      </w:r>
      <w:r w:rsidR="00CC7FEE" w:rsidRPr="00A504AA">
        <w:rPr>
          <w:rFonts w:ascii="Times New Roman" w:hAnsi="Times New Roman"/>
          <w:i/>
        </w:rPr>
        <w:t>N</w:t>
      </w:r>
      <w:r w:rsidR="00CC7FEE" w:rsidRPr="00A504AA">
        <w:rPr>
          <w:rFonts w:ascii="Times New Roman" w:hAnsi="Times New Roman"/>
        </w:rPr>
        <w:t>. Послуги у сфері адміністративного та допоміж</w:t>
      </w:r>
      <w:r>
        <w:rPr>
          <w:rFonts w:ascii="Times New Roman" w:hAnsi="Times New Roman"/>
        </w:rPr>
        <w:softHyphen/>
      </w:r>
      <w:r w:rsidR="00CC7FEE" w:rsidRPr="00A504AA">
        <w:rPr>
          <w:rFonts w:ascii="Times New Roman" w:hAnsi="Times New Roman"/>
        </w:rPr>
        <w:t>ного обслуговування: послуги туристичних агентств, турис</w:t>
      </w:r>
      <w:r>
        <w:rPr>
          <w:rFonts w:ascii="Times New Roman" w:hAnsi="Times New Roman"/>
        </w:rPr>
        <w:softHyphen/>
      </w:r>
      <w:r w:rsidR="00CC7FEE" w:rsidRPr="00A504AA">
        <w:rPr>
          <w:rFonts w:ascii="Times New Roman" w:hAnsi="Times New Roman"/>
        </w:rPr>
        <w:t>тич</w:t>
      </w:r>
      <w:r>
        <w:rPr>
          <w:rFonts w:ascii="Times New Roman" w:hAnsi="Times New Roman"/>
        </w:rPr>
        <w:softHyphen/>
      </w:r>
      <w:r w:rsidR="00CC7FEE" w:rsidRPr="00A504AA">
        <w:rPr>
          <w:rFonts w:ascii="Times New Roman" w:hAnsi="Times New Roman"/>
        </w:rPr>
        <w:t>них операторів, послуги</w:t>
      </w:r>
      <w:r w:rsidR="00123491" w:rsidRPr="00A504AA">
        <w:rPr>
          <w:rFonts w:ascii="Times New Roman" w:hAnsi="Times New Roman"/>
        </w:rPr>
        <w:t xml:space="preserve"> </w:t>
      </w:r>
      <w:r w:rsidR="00CC7FEE" w:rsidRPr="00A504AA">
        <w:rPr>
          <w:rFonts w:ascii="Times New Roman" w:hAnsi="Times New Roman"/>
        </w:rPr>
        <w:t>з надання в оренду автомобілів;</w:t>
      </w:r>
    </w:p>
    <w:p w:rsidR="00CC7FEE" w:rsidRPr="00A504AA" w:rsidRDefault="00CC7FEE"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sidRPr="00A504AA">
        <w:rPr>
          <w:rFonts w:ascii="Times New Roman" w:hAnsi="Times New Roman"/>
          <w:i/>
        </w:rPr>
        <w:t>секція Q</w:t>
      </w:r>
      <w:r w:rsidRPr="00A504AA">
        <w:rPr>
          <w:rFonts w:ascii="Times New Roman" w:hAnsi="Times New Roman"/>
        </w:rPr>
        <w:t>. Послуги у сфері охорони здоров</w:t>
      </w:r>
      <w:r w:rsidR="00D862C8">
        <w:rPr>
          <w:rFonts w:ascii="Times New Roman" w:hAnsi="Times New Roman"/>
        </w:rPr>
        <w:t>’</w:t>
      </w:r>
      <w:r w:rsidRPr="00A504AA">
        <w:rPr>
          <w:rFonts w:ascii="Times New Roman" w:hAnsi="Times New Roman"/>
        </w:rPr>
        <w:t>я та соціальної допомоги: послуги лікарняних (санаторно-курортних) закладів;</w:t>
      </w:r>
    </w:p>
    <w:p w:rsidR="00CC7FEE" w:rsidRPr="00A504AA" w:rsidRDefault="0023506C" w:rsidP="0019276D">
      <w:pPr>
        <w:widowControl w:val="0"/>
        <w:numPr>
          <w:ilvl w:val="0"/>
          <w:numId w:val="41"/>
        </w:numPr>
        <w:tabs>
          <w:tab w:val="clear" w:pos="1347"/>
          <w:tab w:val="num" w:pos="567"/>
        </w:tabs>
        <w:spacing w:after="0" w:line="233" w:lineRule="auto"/>
        <w:ind w:left="0" w:firstLine="284"/>
        <w:jc w:val="both"/>
        <w:rPr>
          <w:rFonts w:ascii="Times New Roman" w:hAnsi="Times New Roman"/>
        </w:rPr>
      </w:pPr>
      <w:r>
        <w:rPr>
          <w:rFonts w:ascii="Times New Roman" w:hAnsi="Times New Roman"/>
          <w:i/>
        </w:rPr>
        <w:t>секція </w:t>
      </w:r>
      <w:r w:rsidR="00CC7FEE" w:rsidRPr="00A504AA">
        <w:rPr>
          <w:rFonts w:ascii="Times New Roman" w:hAnsi="Times New Roman"/>
          <w:i/>
        </w:rPr>
        <w:t>R</w:t>
      </w:r>
      <w:r w:rsidR="00CC7FEE" w:rsidRPr="00A504AA">
        <w:rPr>
          <w:rFonts w:ascii="Times New Roman" w:hAnsi="Times New Roman"/>
        </w:rPr>
        <w:t>. Послуги у сферах мистецтва, спорту, розваг, і відпочинку: послуги театрів, музеїв, зоопарків, і природних за</w:t>
      </w:r>
      <w:r>
        <w:rPr>
          <w:rFonts w:ascii="Times New Roman" w:hAnsi="Times New Roman"/>
        </w:rPr>
        <w:softHyphen/>
      </w:r>
      <w:r w:rsidR="00CC7FEE" w:rsidRPr="00A504AA">
        <w:rPr>
          <w:rFonts w:ascii="Times New Roman" w:hAnsi="Times New Roman"/>
        </w:rPr>
        <w:lastRenderedPageBreak/>
        <w:t>повідників, послуги у сфері спорту, організування відпочинку, послуги атракціонів і тематичних парків.</w:t>
      </w:r>
    </w:p>
    <w:p w:rsidR="00CC7FEE" w:rsidRPr="00A504AA" w:rsidRDefault="00CC7FEE" w:rsidP="0023506C">
      <w:pPr>
        <w:widowControl w:val="0"/>
        <w:spacing w:after="0" w:line="240" w:lineRule="auto"/>
        <w:ind w:firstLine="284"/>
        <w:jc w:val="both"/>
        <w:rPr>
          <w:rFonts w:ascii="Times New Roman" w:hAnsi="Times New Roman"/>
          <w:bCs/>
        </w:rPr>
      </w:pPr>
      <w:r w:rsidRPr="00A504AA">
        <w:rPr>
          <w:rFonts w:ascii="Times New Roman" w:hAnsi="Times New Roman"/>
          <w:bCs/>
        </w:rPr>
        <w:t>Під час проходження навчальної туристичної практики сту</w:t>
      </w:r>
      <w:r w:rsidR="0023506C">
        <w:rPr>
          <w:rFonts w:ascii="Times New Roman" w:hAnsi="Times New Roman"/>
          <w:bCs/>
        </w:rPr>
        <w:softHyphen/>
      </w:r>
      <w:r w:rsidRPr="00A504AA">
        <w:rPr>
          <w:rFonts w:ascii="Times New Roman" w:hAnsi="Times New Roman"/>
          <w:bCs/>
        </w:rPr>
        <w:t xml:space="preserve">денти закріплюють на практиці знання та навички, які отримали під час навчального процесу, розвивають професійні навички та навички ділової комунікації, </w:t>
      </w:r>
      <w:r w:rsidR="0023506C">
        <w:rPr>
          <w:rFonts w:ascii="Times New Roman" w:hAnsi="Times New Roman"/>
          <w:bCs/>
        </w:rPr>
        <w:t xml:space="preserve">оволодівають навичками збору та </w:t>
      </w:r>
      <w:r w:rsidRPr="00A504AA">
        <w:rPr>
          <w:rFonts w:ascii="Times New Roman" w:hAnsi="Times New Roman"/>
          <w:bCs/>
        </w:rPr>
        <w:t>аналі</w:t>
      </w:r>
      <w:r w:rsidR="0023506C">
        <w:rPr>
          <w:rFonts w:ascii="Times New Roman" w:hAnsi="Times New Roman"/>
          <w:bCs/>
        </w:rPr>
        <w:softHyphen/>
      </w:r>
      <w:r w:rsidRPr="00A504AA">
        <w:rPr>
          <w:rFonts w:ascii="Times New Roman" w:hAnsi="Times New Roman"/>
          <w:bCs/>
        </w:rPr>
        <w:t>зу туристичної інформ</w:t>
      </w:r>
      <w:r w:rsidR="0023506C">
        <w:rPr>
          <w:rFonts w:ascii="Times New Roman" w:hAnsi="Times New Roman"/>
          <w:bCs/>
        </w:rPr>
        <w:t xml:space="preserve">ації, а також набувають досвіду </w:t>
      </w:r>
      <w:r w:rsidRPr="00A504AA">
        <w:rPr>
          <w:rFonts w:ascii="Times New Roman" w:hAnsi="Times New Roman"/>
          <w:bCs/>
        </w:rPr>
        <w:t>прак</w:t>
      </w:r>
      <w:r w:rsidR="0023506C">
        <w:rPr>
          <w:rFonts w:ascii="Times New Roman" w:hAnsi="Times New Roman"/>
          <w:bCs/>
        </w:rPr>
        <w:softHyphen/>
      </w:r>
      <w:r w:rsidRPr="00A504AA">
        <w:rPr>
          <w:rFonts w:ascii="Times New Roman" w:hAnsi="Times New Roman"/>
          <w:bCs/>
        </w:rPr>
        <w:t>тичної, організаційної та аналітичної роботи на турис</w:t>
      </w:r>
      <w:r w:rsidR="0023506C">
        <w:rPr>
          <w:rFonts w:ascii="Times New Roman" w:hAnsi="Times New Roman"/>
          <w:bCs/>
        </w:rPr>
        <w:softHyphen/>
      </w:r>
      <w:r w:rsidRPr="00A504AA">
        <w:rPr>
          <w:rFonts w:ascii="Times New Roman" w:hAnsi="Times New Roman"/>
          <w:bCs/>
        </w:rPr>
        <w:t>тич</w:t>
      </w:r>
      <w:r w:rsidR="0023506C">
        <w:rPr>
          <w:rFonts w:ascii="Times New Roman" w:hAnsi="Times New Roman"/>
          <w:bCs/>
        </w:rPr>
        <w:softHyphen/>
      </w:r>
      <w:r w:rsidRPr="00A504AA">
        <w:rPr>
          <w:rFonts w:ascii="Times New Roman" w:hAnsi="Times New Roman"/>
          <w:bCs/>
        </w:rPr>
        <w:t>них підприємствах різних форм власності і розвивають уміння здійснювати</w:t>
      </w:r>
      <w:r w:rsidR="00123491" w:rsidRPr="00A504AA">
        <w:rPr>
          <w:rFonts w:ascii="Times New Roman" w:hAnsi="Times New Roman"/>
          <w:bCs/>
        </w:rPr>
        <w:t xml:space="preserve"> </w:t>
      </w:r>
      <w:r w:rsidRPr="00A504AA">
        <w:rPr>
          <w:rFonts w:ascii="Times New Roman" w:hAnsi="Times New Roman"/>
          <w:bCs/>
        </w:rPr>
        <w:t>науково-дослідну краєзнавчу роботу.</w:t>
      </w:r>
    </w:p>
    <w:p w:rsidR="00CC7FEE" w:rsidRPr="00A504AA" w:rsidRDefault="00CC7FEE" w:rsidP="0023506C">
      <w:pPr>
        <w:widowControl w:val="0"/>
        <w:spacing w:after="0" w:line="240" w:lineRule="auto"/>
        <w:ind w:firstLine="284"/>
        <w:jc w:val="both"/>
        <w:rPr>
          <w:rFonts w:ascii="Times New Roman" w:hAnsi="Times New Roman"/>
        </w:rPr>
      </w:pPr>
      <w:r w:rsidRPr="00A504AA">
        <w:rPr>
          <w:rFonts w:ascii="Times New Roman" w:hAnsi="Times New Roman"/>
        </w:rPr>
        <w:t>У відповідності з програмою туристичної практики для сту</w:t>
      </w:r>
      <w:r w:rsidR="0023506C">
        <w:rPr>
          <w:rFonts w:ascii="Times New Roman" w:hAnsi="Times New Roman"/>
        </w:rPr>
        <w:softHyphen/>
      </w:r>
      <w:r w:rsidRPr="00A504AA">
        <w:rPr>
          <w:rFonts w:ascii="Times New Roman" w:hAnsi="Times New Roman"/>
        </w:rPr>
        <w:t>дентів другого курсу напряму підготовки «Туризм», студенти мають за мету дослідити об</w:t>
      </w:r>
      <w:r w:rsidR="00D862C8">
        <w:rPr>
          <w:rFonts w:ascii="Times New Roman" w:hAnsi="Times New Roman"/>
        </w:rPr>
        <w:t>’</w:t>
      </w:r>
      <w:r w:rsidRPr="00A504AA">
        <w:rPr>
          <w:rFonts w:ascii="Times New Roman" w:hAnsi="Times New Roman"/>
        </w:rPr>
        <w:t>єкти різних видів туристичної діяль</w:t>
      </w:r>
      <w:r w:rsidR="0023506C">
        <w:rPr>
          <w:rFonts w:ascii="Times New Roman" w:hAnsi="Times New Roman"/>
        </w:rPr>
        <w:softHyphen/>
      </w:r>
      <w:r w:rsidRPr="00A504AA">
        <w:rPr>
          <w:rFonts w:ascii="Times New Roman" w:hAnsi="Times New Roman"/>
        </w:rPr>
        <w:t>ності, зокрема культурно-пізнавального, сільського зеленого, еко</w:t>
      </w:r>
      <w:r w:rsidR="0023506C">
        <w:rPr>
          <w:rFonts w:ascii="Times New Roman" w:hAnsi="Times New Roman"/>
        </w:rPr>
        <w:softHyphen/>
      </w:r>
      <w:r w:rsidRPr="00A504AA">
        <w:rPr>
          <w:rFonts w:ascii="Times New Roman" w:hAnsi="Times New Roman"/>
        </w:rPr>
        <w:t>логічного, лікувально-оздоровчого та релігійного туризму.</w:t>
      </w:r>
    </w:p>
    <w:p w:rsidR="00CC7FEE" w:rsidRPr="00A504AA" w:rsidRDefault="00CC7FEE" w:rsidP="0023506C">
      <w:pPr>
        <w:widowControl w:val="0"/>
        <w:spacing w:after="0" w:line="240" w:lineRule="auto"/>
        <w:ind w:firstLine="284"/>
        <w:jc w:val="both"/>
        <w:rPr>
          <w:rFonts w:ascii="Times New Roman" w:hAnsi="Times New Roman"/>
        </w:rPr>
      </w:pPr>
      <w:r w:rsidRPr="00A504AA">
        <w:rPr>
          <w:rFonts w:ascii="Times New Roman" w:hAnsi="Times New Roman"/>
        </w:rPr>
        <w:t>Так, у 2013</w:t>
      </w:r>
      <w:r w:rsidR="0023506C">
        <w:rPr>
          <w:rFonts w:ascii="Times New Roman" w:hAnsi="Times New Roman"/>
        </w:rPr>
        <w:t>–</w:t>
      </w:r>
      <w:r w:rsidRPr="00A504AA">
        <w:rPr>
          <w:rFonts w:ascii="Times New Roman" w:hAnsi="Times New Roman"/>
        </w:rPr>
        <w:t>2014 навчальному році студенти, досліджуючи організацію у зазначених видах туристичної діяльності, від</w:t>
      </w:r>
      <w:r w:rsidR="0023506C">
        <w:rPr>
          <w:rFonts w:ascii="Times New Roman" w:hAnsi="Times New Roman"/>
        </w:rPr>
        <w:softHyphen/>
      </w:r>
      <w:r w:rsidRPr="00A504AA">
        <w:rPr>
          <w:rFonts w:ascii="Times New Roman" w:hAnsi="Times New Roman"/>
        </w:rPr>
        <w:t>ві</w:t>
      </w:r>
      <w:r w:rsidR="0023506C">
        <w:rPr>
          <w:rFonts w:ascii="Times New Roman" w:hAnsi="Times New Roman"/>
        </w:rPr>
        <w:softHyphen/>
      </w:r>
      <w:r w:rsidRPr="00A504AA">
        <w:rPr>
          <w:rFonts w:ascii="Times New Roman" w:hAnsi="Times New Roman"/>
        </w:rPr>
        <w:t>дали:</w:t>
      </w:r>
    </w:p>
    <w:p w:rsidR="00CC7FEE" w:rsidRPr="00A504AA" w:rsidRDefault="00CC7FEE" w:rsidP="00C8462C">
      <w:pPr>
        <w:widowControl w:val="0"/>
        <w:numPr>
          <w:ilvl w:val="0"/>
          <w:numId w:val="4"/>
        </w:numPr>
        <w:tabs>
          <w:tab w:val="clear" w:pos="2866"/>
          <w:tab w:val="num" w:pos="567"/>
        </w:tabs>
        <w:spacing w:after="0" w:line="240" w:lineRule="auto"/>
        <w:ind w:left="0" w:firstLine="284"/>
        <w:jc w:val="both"/>
        <w:rPr>
          <w:rFonts w:ascii="Times New Roman" w:hAnsi="Times New Roman"/>
        </w:rPr>
      </w:pPr>
      <w:r w:rsidRPr="00A504AA">
        <w:rPr>
          <w:rFonts w:ascii="Times New Roman" w:hAnsi="Times New Roman"/>
        </w:rPr>
        <w:t>Національний музей-заповідник українського гончарства та садиби сільського зеленого туризму «Ляліна світлиця» та «Ста</w:t>
      </w:r>
      <w:r w:rsidR="0023506C">
        <w:rPr>
          <w:rFonts w:ascii="Times New Roman" w:hAnsi="Times New Roman"/>
        </w:rPr>
        <w:softHyphen/>
      </w:r>
      <w:r w:rsidRPr="00A504AA">
        <w:rPr>
          <w:rFonts w:ascii="Times New Roman" w:hAnsi="Times New Roman"/>
        </w:rPr>
        <w:t>рий хутір» в селі Опішному Зінківського району;</w:t>
      </w:r>
    </w:p>
    <w:p w:rsidR="00CC7FEE" w:rsidRPr="00A504AA" w:rsidRDefault="00CC7FEE" w:rsidP="00C8462C">
      <w:pPr>
        <w:widowControl w:val="0"/>
        <w:numPr>
          <w:ilvl w:val="0"/>
          <w:numId w:val="4"/>
        </w:numPr>
        <w:tabs>
          <w:tab w:val="clear" w:pos="2866"/>
          <w:tab w:val="num" w:pos="567"/>
        </w:tabs>
        <w:spacing w:after="0" w:line="240" w:lineRule="auto"/>
        <w:ind w:left="0" w:firstLine="284"/>
        <w:jc w:val="both"/>
        <w:rPr>
          <w:rFonts w:ascii="Times New Roman" w:hAnsi="Times New Roman"/>
        </w:rPr>
      </w:pPr>
      <w:r w:rsidRPr="00A504AA">
        <w:rPr>
          <w:rFonts w:ascii="Times New Roman" w:hAnsi="Times New Roman"/>
        </w:rPr>
        <w:t>Полтавський міський дендрологічний парк – парк пам</w:t>
      </w:r>
      <w:r w:rsidR="00D862C8">
        <w:rPr>
          <w:rFonts w:ascii="Times New Roman" w:hAnsi="Times New Roman"/>
        </w:rPr>
        <w:t>’</w:t>
      </w:r>
      <w:r w:rsidRPr="00A504AA">
        <w:rPr>
          <w:rFonts w:ascii="Times New Roman" w:hAnsi="Times New Roman"/>
        </w:rPr>
        <w:t>ят</w:t>
      </w:r>
      <w:r w:rsidR="0023506C">
        <w:rPr>
          <w:rFonts w:ascii="Times New Roman" w:hAnsi="Times New Roman"/>
        </w:rPr>
        <w:softHyphen/>
      </w:r>
      <w:r w:rsidRPr="00A504AA">
        <w:rPr>
          <w:rFonts w:ascii="Times New Roman" w:hAnsi="Times New Roman"/>
        </w:rPr>
        <w:t>ка садово-паркового мистецтва;</w:t>
      </w:r>
    </w:p>
    <w:p w:rsidR="00CC7FEE" w:rsidRPr="00A504AA" w:rsidRDefault="00CC7FEE" w:rsidP="00C8462C">
      <w:pPr>
        <w:widowControl w:val="0"/>
        <w:numPr>
          <w:ilvl w:val="0"/>
          <w:numId w:val="4"/>
        </w:numPr>
        <w:tabs>
          <w:tab w:val="clear" w:pos="2866"/>
          <w:tab w:val="num" w:pos="567"/>
        </w:tabs>
        <w:spacing w:after="0" w:line="240" w:lineRule="auto"/>
        <w:ind w:left="0" w:firstLine="284"/>
        <w:jc w:val="both"/>
        <w:rPr>
          <w:rFonts w:ascii="Times New Roman" w:hAnsi="Times New Roman"/>
        </w:rPr>
      </w:pPr>
      <w:r w:rsidRPr="00A504AA">
        <w:rPr>
          <w:rFonts w:ascii="Times New Roman" w:hAnsi="Times New Roman"/>
        </w:rPr>
        <w:t>курорт «Миргород» – потужний сучасний лікувально-діа</w:t>
      </w:r>
      <w:r w:rsidR="0023506C">
        <w:rPr>
          <w:rFonts w:ascii="Times New Roman" w:hAnsi="Times New Roman"/>
        </w:rPr>
        <w:softHyphen/>
      </w:r>
      <w:r w:rsidRPr="00A504AA">
        <w:rPr>
          <w:rFonts w:ascii="Times New Roman" w:hAnsi="Times New Roman"/>
        </w:rPr>
        <w:t>гностичний комплекс України;</w:t>
      </w:r>
    </w:p>
    <w:p w:rsidR="00CC7FEE" w:rsidRPr="00A504AA" w:rsidRDefault="00CC7FEE" w:rsidP="00C8462C">
      <w:pPr>
        <w:widowControl w:val="0"/>
        <w:numPr>
          <w:ilvl w:val="0"/>
          <w:numId w:val="4"/>
        </w:numPr>
        <w:tabs>
          <w:tab w:val="clear" w:pos="2866"/>
          <w:tab w:val="num" w:pos="567"/>
        </w:tabs>
        <w:spacing w:after="0" w:line="240" w:lineRule="auto"/>
        <w:ind w:left="0" w:firstLine="284"/>
        <w:jc w:val="both"/>
        <w:rPr>
          <w:rFonts w:ascii="Times New Roman" w:hAnsi="Times New Roman"/>
        </w:rPr>
      </w:pPr>
      <w:r w:rsidRPr="00A504AA">
        <w:rPr>
          <w:rFonts w:ascii="Times New Roman" w:hAnsi="Times New Roman"/>
        </w:rPr>
        <w:t>об</w:t>
      </w:r>
      <w:r w:rsidR="00D862C8">
        <w:rPr>
          <w:rFonts w:ascii="Times New Roman" w:hAnsi="Times New Roman"/>
        </w:rPr>
        <w:t>’</w:t>
      </w:r>
      <w:r w:rsidRPr="00A504AA">
        <w:rPr>
          <w:rFonts w:ascii="Times New Roman" w:hAnsi="Times New Roman"/>
        </w:rPr>
        <w:t>єкти релігійного туризму – Козельщанський Різдва Бо</w:t>
      </w:r>
      <w:r w:rsidR="0023506C">
        <w:rPr>
          <w:rFonts w:ascii="Times New Roman" w:hAnsi="Times New Roman"/>
        </w:rPr>
        <w:softHyphen/>
      </w:r>
      <w:r w:rsidRPr="00A504AA">
        <w:rPr>
          <w:rFonts w:ascii="Times New Roman" w:hAnsi="Times New Roman"/>
        </w:rPr>
        <w:t>городиці монастир (знаходиться чудотворний образ Козель</w:t>
      </w:r>
      <w:r w:rsidR="0023506C">
        <w:rPr>
          <w:rFonts w:ascii="Times New Roman" w:hAnsi="Times New Roman"/>
        </w:rPr>
        <w:softHyphen/>
      </w:r>
      <w:r w:rsidRPr="00A504AA">
        <w:rPr>
          <w:rFonts w:ascii="Times New Roman" w:hAnsi="Times New Roman"/>
        </w:rPr>
        <w:t>щанської ікони Божої Матері), Потоцький Антоніє-Фео</w:t>
      </w:r>
      <w:r w:rsidR="0023506C">
        <w:rPr>
          <w:rFonts w:ascii="Times New Roman" w:hAnsi="Times New Roman"/>
        </w:rPr>
        <w:softHyphen/>
      </w:r>
      <w:r w:rsidRPr="00A504AA">
        <w:rPr>
          <w:rFonts w:ascii="Times New Roman" w:hAnsi="Times New Roman"/>
        </w:rPr>
        <w:t>до</w:t>
      </w:r>
      <w:r w:rsidR="0023506C">
        <w:rPr>
          <w:rFonts w:ascii="Times New Roman" w:hAnsi="Times New Roman"/>
        </w:rPr>
        <w:softHyphen/>
      </w:r>
      <w:r w:rsidRPr="00A504AA">
        <w:rPr>
          <w:rFonts w:ascii="Times New Roman" w:hAnsi="Times New Roman"/>
        </w:rPr>
        <w:t>сіївський монастир,</w:t>
      </w:r>
      <w:r w:rsidR="0023506C">
        <w:rPr>
          <w:rFonts w:ascii="Times New Roman" w:hAnsi="Times New Roman"/>
        </w:rPr>
        <w:t xml:space="preserve"> Свято-Миколаївський собор у м. </w:t>
      </w:r>
      <w:r w:rsidRPr="00A504AA">
        <w:rPr>
          <w:rFonts w:ascii="Times New Roman" w:hAnsi="Times New Roman"/>
        </w:rPr>
        <w:t>Комсо</w:t>
      </w:r>
      <w:r w:rsidR="0023506C">
        <w:rPr>
          <w:rFonts w:ascii="Times New Roman" w:hAnsi="Times New Roman"/>
        </w:rPr>
        <w:softHyphen/>
      </w:r>
      <w:r w:rsidRPr="00A504AA">
        <w:rPr>
          <w:rFonts w:ascii="Times New Roman" w:hAnsi="Times New Roman"/>
        </w:rPr>
        <w:t>мольську.</w:t>
      </w:r>
    </w:p>
    <w:p w:rsidR="00CC7FEE" w:rsidRPr="00A504AA" w:rsidRDefault="00CC7FEE" w:rsidP="0023506C">
      <w:pPr>
        <w:widowControl w:val="0"/>
        <w:spacing w:after="0" w:line="240" w:lineRule="auto"/>
        <w:ind w:firstLine="284"/>
        <w:jc w:val="both"/>
        <w:rPr>
          <w:rFonts w:ascii="Times New Roman" w:hAnsi="Times New Roman"/>
        </w:rPr>
      </w:pPr>
      <w:r w:rsidRPr="00A504AA">
        <w:rPr>
          <w:rFonts w:ascii="Times New Roman" w:hAnsi="Times New Roman"/>
        </w:rPr>
        <w:t>Таким чином, навчальна туристична практика спрямована на закріплення та поглиблення теоретичних знань та вмінь сту</w:t>
      </w:r>
      <w:r w:rsidR="0023506C">
        <w:rPr>
          <w:rFonts w:ascii="Times New Roman" w:hAnsi="Times New Roman"/>
        </w:rPr>
        <w:softHyphen/>
      </w:r>
      <w:r w:rsidRPr="00A504AA">
        <w:rPr>
          <w:rFonts w:ascii="Times New Roman" w:hAnsi="Times New Roman"/>
        </w:rPr>
        <w:t>дентів, а також на опанування досвідом професійної діяльності у відповідності з кваліфікаційними вимогами. Саме практична під</w:t>
      </w:r>
      <w:r w:rsidR="0023506C">
        <w:rPr>
          <w:rFonts w:ascii="Times New Roman" w:hAnsi="Times New Roman"/>
        </w:rPr>
        <w:softHyphen/>
      </w:r>
      <w:r w:rsidRPr="00A504AA">
        <w:rPr>
          <w:rFonts w:ascii="Times New Roman" w:hAnsi="Times New Roman"/>
        </w:rPr>
        <w:t>готовка допомагає майбутнім спеціалістам у сфері туризму в їх подальшій професійній діяльності.</w:t>
      </w:r>
    </w:p>
    <w:p w:rsidR="00E766CF" w:rsidRPr="0023506C" w:rsidRDefault="00E766CF" w:rsidP="00FA7A5A">
      <w:pPr>
        <w:widowControl w:val="0"/>
        <w:spacing w:after="120" w:line="235" w:lineRule="auto"/>
        <w:jc w:val="center"/>
        <w:rPr>
          <w:rFonts w:ascii="Arial" w:hAnsi="Arial" w:cs="Arial"/>
          <w:b/>
          <w:caps/>
        </w:rPr>
      </w:pPr>
      <w:r w:rsidRPr="0023506C">
        <w:rPr>
          <w:rFonts w:ascii="Arial" w:hAnsi="Arial" w:cs="Arial"/>
          <w:b/>
          <w:caps/>
        </w:rPr>
        <w:lastRenderedPageBreak/>
        <w:t>Висвітлення питань захисту інформац</w:t>
      </w:r>
      <w:r w:rsidR="0023506C">
        <w:rPr>
          <w:rFonts w:ascii="Arial" w:hAnsi="Arial" w:cs="Arial"/>
          <w:b/>
          <w:caps/>
        </w:rPr>
        <w:t>ії</w:t>
      </w:r>
      <w:r w:rsidR="0023506C">
        <w:rPr>
          <w:rFonts w:ascii="Arial" w:hAnsi="Arial" w:cs="Arial"/>
          <w:b/>
          <w:caps/>
        </w:rPr>
        <w:br/>
        <w:t xml:space="preserve"> та інформаційного продукту </w:t>
      </w:r>
      <w:r w:rsidRPr="0023506C">
        <w:rPr>
          <w:rFonts w:ascii="Arial" w:hAnsi="Arial" w:cs="Arial"/>
          <w:b/>
          <w:caps/>
        </w:rPr>
        <w:t>в практичній підготовці документознавців</w:t>
      </w:r>
    </w:p>
    <w:p w:rsidR="00E766CF" w:rsidRPr="0023506C" w:rsidRDefault="00E766CF" w:rsidP="00FA7A5A">
      <w:pPr>
        <w:widowControl w:val="0"/>
        <w:spacing w:after="0" w:line="235" w:lineRule="auto"/>
        <w:rPr>
          <w:rFonts w:ascii="Arial" w:hAnsi="Arial" w:cs="Arial"/>
          <w:b/>
          <w:i/>
          <w:sz w:val="20"/>
        </w:rPr>
      </w:pPr>
      <w:r w:rsidRPr="0023506C">
        <w:rPr>
          <w:rFonts w:ascii="Arial" w:hAnsi="Arial" w:cs="Arial"/>
          <w:b/>
          <w:i/>
          <w:sz w:val="20"/>
        </w:rPr>
        <w:t>В.</w:t>
      </w:r>
      <w:r w:rsidR="0023506C">
        <w:rPr>
          <w:rFonts w:ascii="Arial" w:hAnsi="Arial" w:cs="Arial"/>
          <w:b/>
          <w:i/>
          <w:sz w:val="20"/>
        </w:rPr>
        <w:t xml:space="preserve"> </w:t>
      </w:r>
      <w:r w:rsidRPr="0023506C">
        <w:rPr>
          <w:rFonts w:ascii="Arial" w:hAnsi="Arial" w:cs="Arial"/>
          <w:b/>
          <w:i/>
          <w:sz w:val="20"/>
        </w:rPr>
        <w:t xml:space="preserve">О. Ольховський, </w:t>
      </w:r>
      <w:r w:rsidRPr="0023506C">
        <w:rPr>
          <w:rFonts w:ascii="Arial" w:hAnsi="Arial" w:cs="Arial"/>
          <w:i/>
          <w:sz w:val="20"/>
        </w:rPr>
        <w:t>к.</w:t>
      </w:r>
      <w:r w:rsidR="0023506C">
        <w:rPr>
          <w:rFonts w:ascii="Arial" w:hAnsi="Arial" w:cs="Arial"/>
          <w:i/>
          <w:sz w:val="20"/>
        </w:rPr>
        <w:t xml:space="preserve"> </w:t>
      </w:r>
      <w:r w:rsidRPr="0023506C">
        <w:rPr>
          <w:rFonts w:ascii="Arial" w:hAnsi="Arial" w:cs="Arial"/>
          <w:i/>
          <w:sz w:val="20"/>
        </w:rPr>
        <w:t>т.</w:t>
      </w:r>
      <w:r w:rsidR="0023506C">
        <w:rPr>
          <w:rFonts w:ascii="Arial" w:hAnsi="Arial" w:cs="Arial"/>
          <w:i/>
          <w:sz w:val="20"/>
        </w:rPr>
        <w:t xml:space="preserve"> н., доцент</w:t>
      </w:r>
    </w:p>
    <w:p w:rsidR="0023506C" w:rsidRPr="000D57C6" w:rsidRDefault="0023506C" w:rsidP="00FA7A5A">
      <w:pPr>
        <w:widowControl w:val="0"/>
        <w:shd w:val="clear" w:color="auto" w:fill="FFFFFF"/>
        <w:spacing w:after="120" w:line="235" w:lineRule="auto"/>
        <w:textAlignment w:val="baseline"/>
        <w:rPr>
          <w:rFonts w:ascii="Arial" w:hAnsi="Arial" w:cs="Arial"/>
          <w:i/>
          <w:spacing w:val="-4"/>
          <w:sz w:val="20"/>
        </w:rPr>
      </w:pPr>
      <w:r w:rsidRPr="000D57C6">
        <w:rPr>
          <w:rFonts w:ascii="Arial" w:hAnsi="Arial" w:cs="Arial"/>
          <w:i/>
          <w:spacing w:val="-4"/>
          <w:sz w:val="20"/>
        </w:rPr>
        <w:t>ВНЗ Укоопспілки «Полтавський університет економіки і торгівлі»</w:t>
      </w:r>
    </w:p>
    <w:p w:rsidR="00E766CF" w:rsidRPr="00A504AA" w:rsidRDefault="00E766CF" w:rsidP="00FA7A5A">
      <w:pPr>
        <w:pStyle w:val="a9"/>
        <w:widowControl w:val="0"/>
        <w:spacing w:before="0" w:beforeAutospacing="0" w:after="0" w:afterAutospacing="0" w:line="235" w:lineRule="auto"/>
        <w:ind w:firstLine="284"/>
        <w:jc w:val="both"/>
        <w:rPr>
          <w:sz w:val="22"/>
          <w:szCs w:val="22"/>
          <w:lang w:val="uk-UA"/>
        </w:rPr>
      </w:pPr>
      <w:r w:rsidRPr="00A504AA">
        <w:rPr>
          <w:iCs/>
          <w:sz w:val="22"/>
          <w:szCs w:val="22"/>
          <w:lang w:val="uk-UA"/>
        </w:rPr>
        <w:t>Технологічні, виробничі і комерційні дані підприємства ма</w:t>
      </w:r>
      <w:r w:rsidR="0023506C">
        <w:rPr>
          <w:iCs/>
          <w:sz w:val="22"/>
          <w:szCs w:val="22"/>
          <w:lang w:val="uk-UA"/>
        </w:rPr>
        <w:softHyphen/>
      </w:r>
      <w:r w:rsidRPr="00A504AA">
        <w:rPr>
          <w:iCs/>
          <w:sz w:val="22"/>
          <w:szCs w:val="22"/>
          <w:lang w:val="uk-UA"/>
        </w:rPr>
        <w:t>ють високу вартість, а їх втрата або витік може призвести до фінансових втрат. Тому однією з цілей для підприємства є за</w:t>
      </w:r>
      <w:r w:rsidR="0023506C">
        <w:rPr>
          <w:iCs/>
          <w:sz w:val="22"/>
          <w:szCs w:val="22"/>
          <w:lang w:val="uk-UA"/>
        </w:rPr>
        <w:softHyphen/>
      </w:r>
      <w:r w:rsidRPr="00A504AA">
        <w:rPr>
          <w:iCs/>
          <w:sz w:val="22"/>
          <w:szCs w:val="22"/>
          <w:lang w:val="uk-UA"/>
        </w:rPr>
        <w:t>хист інформації. Але на малих підприємствах утримання штат</w:t>
      </w:r>
      <w:r w:rsidR="0023506C">
        <w:rPr>
          <w:iCs/>
          <w:sz w:val="22"/>
          <w:szCs w:val="22"/>
          <w:lang w:val="uk-UA"/>
        </w:rPr>
        <w:softHyphen/>
      </w:r>
      <w:r w:rsidRPr="00A504AA">
        <w:rPr>
          <w:iCs/>
          <w:sz w:val="22"/>
          <w:szCs w:val="22"/>
          <w:lang w:val="uk-UA"/>
        </w:rPr>
        <w:t>ного співробітника або відділу по інформаційній безпеці еко</w:t>
      </w:r>
      <w:r w:rsidR="0023506C">
        <w:rPr>
          <w:iCs/>
          <w:sz w:val="22"/>
          <w:szCs w:val="22"/>
          <w:lang w:val="uk-UA"/>
        </w:rPr>
        <w:softHyphen/>
      </w:r>
      <w:r w:rsidRPr="00A504AA">
        <w:rPr>
          <w:iCs/>
          <w:sz w:val="22"/>
          <w:szCs w:val="22"/>
          <w:lang w:val="uk-UA"/>
        </w:rPr>
        <w:t>но</w:t>
      </w:r>
      <w:r w:rsidR="0023506C">
        <w:rPr>
          <w:iCs/>
          <w:sz w:val="22"/>
          <w:szCs w:val="22"/>
          <w:lang w:val="uk-UA"/>
        </w:rPr>
        <w:softHyphen/>
      </w:r>
      <w:r w:rsidRPr="00A504AA">
        <w:rPr>
          <w:iCs/>
          <w:sz w:val="22"/>
          <w:szCs w:val="22"/>
          <w:lang w:val="uk-UA"/>
        </w:rPr>
        <w:t>мічно невиправдане. У таких випадках випускник-документо</w:t>
      </w:r>
      <w:r w:rsidR="0023506C">
        <w:rPr>
          <w:iCs/>
          <w:sz w:val="22"/>
          <w:szCs w:val="22"/>
          <w:lang w:val="uk-UA"/>
        </w:rPr>
        <w:softHyphen/>
      </w:r>
      <w:r w:rsidRPr="00A504AA">
        <w:rPr>
          <w:iCs/>
          <w:sz w:val="22"/>
          <w:szCs w:val="22"/>
          <w:lang w:val="uk-UA"/>
        </w:rPr>
        <w:t>зна</w:t>
      </w:r>
      <w:r w:rsidR="0023506C">
        <w:rPr>
          <w:iCs/>
          <w:sz w:val="22"/>
          <w:szCs w:val="22"/>
          <w:lang w:val="uk-UA"/>
        </w:rPr>
        <w:softHyphen/>
      </w:r>
      <w:r w:rsidRPr="00A504AA">
        <w:rPr>
          <w:iCs/>
          <w:sz w:val="22"/>
          <w:szCs w:val="22"/>
          <w:lang w:val="uk-UA"/>
        </w:rPr>
        <w:t>вець ПУЕТ на посаді секретаря-референта, як помічник ке</w:t>
      </w:r>
      <w:r w:rsidR="0023506C">
        <w:rPr>
          <w:iCs/>
          <w:sz w:val="22"/>
          <w:szCs w:val="22"/>
          <w:lang w:val="uk-UA"/>
        </w:rPr>
        <w:softHyphen/>
      </w:r>
      <w:r w:rsidRPr="00A504AA">
        <w:rPr>
          <w:iCs/>
          <w:sz w:val="22"/>
          <w:szCs w:val="22"/>
          <w:lang w:val="uk-UA"/>
        </w:rPr>
        <w:t>рів</w:t>
      </w:r>
      <w:r w:rsidR="0023506C">
        <w:rPr>
          <w:iCs/>
          <w:sz w:val="22"/>
          <w:szCs w:val="22"/>
          <w:lang w:val="uk-UA"/>
        </w:rPr>
        <w:softHyphen/>
      </w:r>
      <w:r w:rsidRPr="00A504AA">
        <w:rPr>
          <w:iCs/>
          <w:sz w:val="22"/>
          <w:szCs w:val="22"/>
          <w:lang w:val="uk-UA"/>
        </w:rPr>
        <w:t>ника, має бути підготовлений в питаннях забезпечення інфор</w:t>
      </w:r>
      <w:r w:rsidR="0023506C">
        <w:rPr>
          <w:iCs/>
          <w:sz w:val="22"/>
          <w:szCs w:val="22"/>
          <w:lang w:val="uk-UA"/>
        </w:rPr>
        <w:softHyphen/>
      </w:r>
      <w:r w:rsidRPr="00A504AA">
        <w:rPr>
          <w:iCs/>
          <w:sz w:val="22"/>
          <w:szCs w:val="22"/>
          <w:lang w:val="uk-UA"/>
        </w:rPr>
        <w:t>маційної безпеки підприємства. Він має бути готовий дати за</w:t>
      </w:r>
      <w:r w:rsidR="0023506C">
        <w:rPr>
          <w:iCs/>
          <w:sz w:val="22"/>
          <w:szCs w:val="22"/>
          <w:lang w:val="uk-UA"/>
        </w:rPr>
        <w:softHyphen/>
      </w:r>
      <w:r w:rsidRPr="00A504AA">
        <w:rPr>
          <w:iCs/>
          <w:sz w:val="22"/>
          <w:szCs w:val="22"/>
          <w:lang w:val="uk-UA"/>
        </w:rPr>
        <w:t>гальні рекомендації керівнику підприємства в питаннях захисту інформації, а при необхідності організувати роботу діловодства з урахуванням вимог по інформаційній безпеці.</w:t>
      </w:r>
    </w:p>
    <w:p w:rsidR="00E766CF" w:rsidRPr="00A504AA" w:rsidRDefault="00E766CF" w:rsidP="00FA7A5A">
      <w:pPr>
        <w:pStyle w:val="a9"/>
        <w:widowControl w:val="0"/>
        <w:spacing w:before="0" w:beforeAutospacing="0" w:after="0" w:afterAutospacing="0" w:line="235" w:lineRule="auto"/>
        <w:ind w:firstLine="284"/>
        <w:jc w:val="both"/>
        <w:rPr>
          <w:sz w:val="22"/>
          <w:szCs w:val="22"/>
          <w:lang w:val="uk-UA"/>
        </w:rPr>
      </w:pPr>
      <w:r w:rsidRPr="00A504AA">
        <w:rPr>
          <w:sz w:val="22"/>
          <w:szCs w:val="22"/>
          <w:lang w:val="uk-UA"/>
        </w:rPr>
        <w:t xml:space="preserve">Система захисту інформації </w:t>
      </w:r>
      <w:r w:rsidR="0023506C">
        <w:rPr>
          <w:sz w:val="22"/>
          <w:szCs w:val="22"/>
          <w:lang w:val="uk-UA"/>
        </w:rPr>
        <w:t>–</w:t>
      </w:r>
      <w:r w:rsidRPr="00A504AA">
        <w:rPr>
          <w:sz w:val="22"/>
          <w:szCs w:val="22"/>
          <w:lang w:val="uk-UA"/>
        </w:rPr>
        <w:t xml:space="preserve"> це комплекс організаційних і технічних заходів, які забезпечують інформаційну безпеку під</w:t>
      </w:r>
      <w:r w:rsidR="00FA7A5A">
        <w:rPr>
          <w:sz w:val="22"/>
          <w:szCs w:val="22"/>
          <w:lang w:val="uk-UA"/>
        </w:rPr>
        <w:softHyphen/>
      </w:r>
      <w:r w:rsidRPr="00A504AA">
        <w:rPr>
          <w:sz w:val="22"/>
          <w:szCs w:val="22"/>
          <w:lang w:val="uk-UA"/>
        </w:rPr>
        <w:t>приємства. Об</w:t>
      </w:r>
      <w:r w:rsidR="00D862C8">
        <w:rPr>
          <w:sz w:val="22"/>
          <w:szCs w:val="22"/>
          <w:lang w:val="uk-UA"/>
        </w:rPr>
        <w:t>’</w:t>
      </w:r>
      <w:r w:rsidRPr="00A504AA">
        <w:rPr>
          <w:sz w:val="22"/>
          <w:szCs w:val="22"/>
          <w:lang w:val="uk-UA"/>
        </w:rPr>
        <w:t>єктом захисту є дані, що обробляються в системі управління. Основні загрози для інформаційної безпеки компа</w:t>
      </w:r>
      <w:r w:rsidR="00FA7A5A">
        <w:rPr>
          <w:sz w:val="22"/>
          <w:szCs w:val="22"/>
          <w:lang w:val="uk-UA"/>
        </w:rPr>
        <w:softHyphen/>
      </w:r>
      <w:r w:rsidRPr="00A504AA">
        <w:rPr>
          <w:sz w:val="22"/>
          <w:szCs w:val="22"/>
          <w:lang w:val="uk-UA"/>
        </w:rPr>
        <w:t>нії пов</w:t>
      </w:r>
      <w:r w:rsidR="00D862C8">
        <w:rPr>
          <w:sz w:val="22"/>
          <w:szCs w:val="22"/>
          <w:lang w:val="uk-UA"/>
        </w:rPr>
        <w:t>’</w:t>
      </w:r>
      <w:r w:rsidRPr="00A504AA">
        <w:rPr>
          <w:sz w:val="22"/>
          <w:szCs w:val="22"/>
          <w:lang w:val="uk-UA"/>
        </w:rPr>
        <w:t>язані з крадіжкою даних, використанням хибного про</w:t>
      </w:r>
      <w:r w:rsidR="00FA7A5A">
        <w:rPr>
          <w:sz w:val="22"/>
          <w:szCs w:val="22"/>
          <w:lang w:val="uk-UA"/>
        </w:rPr>
        <w:softHyphen/>
      </w:r>
      <w:r w:rsidRPr="00A504AA">
        <w:rPr>
          <w:sz w:val="22"/>
          <w:szCs w:val="22"/>
          <w:lang w:val="uk-UA"/>
        </w:rPr>
        <w:t>грам</w:t>
      </w:r>
      <w:r w:rsidR="00FA7A5A">
        <w:rPr>
          <w:sz w:val="22"/>
          <w:szCs w:val="22"/>
          <w:lang w:val="uk-UA"/>
        </w:rPr>
        <w:softHyphen/>
      </w:r>
      <w:r w:rsidRPr="00A504AA">
        <w:rPr>
          <w:sz w:val="22"/>
          <w:szCs w:val="22"/>
          <w:lang w:val="uk-UA"/>
        </w:rPr>
        <w:t>ного забезпечення (з вірусами), атаками хакерів, отри</w:t>
      </w:r>
      <w:r w:rsidR="00FA7A5A">
        <w:rPr>
          <w:sz w:val="22"/>
          <w:szCs w:val="22"/>
          <w:lang w:val="uk-UA"/>
        </w:rPr>
        <w:softHyphen/>
      </w:r>
      <w:r w:rsidRPr="00A504AA">
        <w:rPr>
          <w:sz w:val="22"/>
          <w:szCs w:val="22"/>
          <w:lang w:val="uk-UA"/>
        </w:rPr>
        <w:t>ман</w:t>
      </w:r>
      <w:r w:rsidR="00FA7A5A">
        <w:rPr>
          <w:sz w:val="22"/>
          <w:szCs w:val="22"/>
          <w:lang w:val="uk-UA"/>
        </w:rPr>
        <w:softHyphen/>
      </w:r>
      <w:r w:rsidRPr="00A504AA">
        <w:rPr>
          <w:sz w:val="22"/>
          <w:szCs w:val="22"/>
          <w:lang w:val="uk-UA"/>
        </w:rPr>
        <w:t>ням спаму (з вірусами), халатністю співробітників. Втрату даних можуть викликати збої в роботі апаратно-програмного забез</w:t>
      </w:r>
      <w:r w:rsidR="00FA7A5A">
        <w:rPr>
          <w:sz w:val="22"/>
          <w:szCs w:val="22"/>
          <w:lang w:val="uk-UA"/>
        </w:rPr>
        <w:softHyphen/>
      </w:r>
      <w:r w:rsidRPr="00A504AA">
        <w:rPr>
          <w:sz w:val="22"/>
          <w:szCs w:val="22"/>
          <w:lang w:val="uk-UA"/>
        </w:rPr>
        <w:t>пе</w:t>
      </w:r>
      <w:r w:rsidR="00FA7A5A">
        <w:rPr>
          <w:sz w:val="22"/>
          <w:szCs w:val="22"/>
          <w:lang w:val="uk-UA"/>
        </w:rPr>
        <w:softHyphen/>
      </w:r>
      <w:r w:rsidRPr="00A504AA">
        <w:rPr>
          <w:sz w:val="22"/>
          <w:szCs w:val="22"/>
          <w:lang w:val="uk-UA"/>
        </w:rPr>
        <w:t>чення, крадіжки устаткування або техногенні та стихійні лиха. Випускник ПУЕТ повинен знати заходи протидії таким загрозам і вміти організувати роботу по захисту критичних даних під</w:t>
      </w:r>
      <w:r w:rsidR="00FA7A5A">
        <w:rPr>
          <w:sz w:val="22"/>
          <w:szCs w:val="22"/>
          <w:lang w:val="uk-UA"/>
        </w:rPr>
        <w:softHyphen/>
      </w:r>
      <w:r w:rsidRPr="00A504AA">
        <w:rPr>
          <w:sz w:val="22"/>
          <w:szCs w:val="22"/>
          <w:lang w:val="uk-UA"/>
        </w:rPr>
        <w:t>при</w:t>
      </w:r>
      <w:r w:rsidR="00FA7A5A">
        <w:rPr>
          <w:sz w:val="22"/>
          <w:szCs w:val="22"/>
          <w:lang w:val="uk-UA"/>
        </w:rPr>
        <w:softHyphen/>
      </w:r>
      <w:r w:rsidRPr="00A504AA">
        <w:rPr>
          <w:sz w:val="22"/>
          <w:szCs w:val="22"/>
          <w:lang w:val="uk-UA"/>
        </w:rPr>
        <w:t>ємства.</w:t>
      </w:r>
    </w:p>
    <w:p w:rsidR="00E766CF" w:rsidRPr="00A504AA" w:rsidRDefault="00E766CF" w:rsidP="00FA7A5A">
      <w:pPr>
        <w:pStyle w:val="a9"/>
        <w:widowControl w:val="0"/>
        <w:spacing w:before="0" w:beforeAutospacing="0" w:after="0" w:afterAutospacing="0" w:line="235" w:lineRule="auto"/>
        <w:ind w:firstLine="284"/>
        <w:jc w:val="both"/>
        <w:rPr>
          <w:sz w:val="22"/>
          <w:szCs w:val="22"/>
          <w:lang w:val="uk-UA"/>
        </w:rPr>
      </w:pPr>
      <w:r w:rsidRPr="00A504AA">
        <w:rPr>
          <w:sz w:val="22"/>
          <w:szCs w:val="22"/>
          <w:lang w:val="uk-UA"/>
        </w:rPr>
        <w:t>Процес створення системи захисту інформації містить етапи:</w:t>
      </w:r>
    </w:p>
    <w:p w:rsidR="00E766CF" w:rsidRPr="00FA7A5A" w:rsidRDefault="00E766CF" w:rsidP="00C8462C">
      <w:pPr>
        <w:widowControl w:val="0"/>
        <w:numPr>
          <w:ilvl w:val="0"/>
          <w:numId w:val="5"/>
        </w:numPr>
        <w:tabs>
          <w:tab w:val="clear" w:pos="720"/>
          <w:tab w:val="num" w:pos="567"/>
        </w:tabs>
        <w:spacing w:after="0" w:line="235" w:lineRule="auto"/>
        <w:ind w:left="0" w:firstLine="284"/>
        <w:jc w:val="both"/>
        <w:rPr>
          <w:rFonts w:ascii="Times New Roman" w:hAnsi="Times New Roman"/>
          <w:spacing w:val="-2"/>
        </w:rPr>
      </w:pPr>
      <w:r w:rsidRPr="00FA7A5A">
        <w:rPr>
          <w:rFonts w:ascii="Times New Roman" w:hAnsi="Times New Roman"/>
          <w:spacing w:val="-2"/>
        </w:rPr>
        <w:t>фо</w:t>
      </w:r>
      <w:r w:rsidR="00FA7A5A">
        <w:rPr>
          <w:rFonts w:ascii="Times New Roman" w:hAnsi="Times New Roman"/>
          <w:spacing w:val="-2"/>
        </w:rPr>
        <w:t xml:space="preserve">рмування політики інформаційної </w:t>
      </w:r>
      <w:r w:rsidRPr="00FA7A5A">
        <w:rPr>
          <w:rFonts w:ascii="Times New Roman" w:hAnsi="Times New Roman"/>
          <w:spacing w:val="-2"/>
        </w:rPr>
        <w:t>безпеки підпри</w:t>
      </w:r>
      <w:r w:rsidR="00FA7A5A" w:rsidRPr="00FA7A5A">
        <w:rPr>
          <w:rFonts w:ascii="Times New Roman" w:hAnsi="Times New Roman"/>
          <w:spacing w:val="-2"/>
        </w:rPr>
        <w:softHyphen/>
      </w:r>
      <w:r w:rsidRPr="00FA7A5A">
        <w:rPr>
          <w:rFonts w:ascii="Times New Roman" w:hAnsi="Times New Roman"/>
          <w:spacing w:val="-2"/>
        </w:rPr>
        <w:t>єм</w:t>
      </w:r>
      <w:r w:rsidR="00FA7A5A" w:rsidRPr="00FA7A5A">
        <w:rPr>
          <w:rFonts w:ascii="Times New Roman" w:hAnsi="Times New Roman"/>
          <w:spacing w:val="-2"/>
        </w:rPr>
        <w:softHyphen/>
      </w:r>
      <w:r w:rsidRPr="00FA7A5A">
        <w:rPr>
          <w:rFonts w:ascii="Times New Roman" w:hAnsi="Times New Roman"/>
          <w:spacing w:val="-2"/>
        </w:rPr>
        <w:t>ства;</w:t>
      </w:r>
    </w:p>
    <w:p w:rsidR="00E766CF" w:rsidRPr="00A504AA" w:rsidRDefault="00E766CF" w:rsidP="00C8462C">
      <w:pPr>
        <w:widowControl w:val="0"/>
        <w:numPr>
          <w:ilvl w:val="0"/>
          <w:numId w:val="5"/>
        </w:numPr>
        <w:tabs>
          <w:tab w:val="clear" w:pos="720"/>
          <w:tab w:val="num" w:pos="567"/>
        </w:tabs>
        <w:spacing w:after="0" w:line="235" w:lineRule="auto"/>
        <w:ind w:left="0" w:firstLine="284"/>
        <w:jc w:val="both"/>
        <w:rPr>
          <w:rFonts w:ascii="Times New Roman" w:hAnsi="Times New Roman"/>
        </w:rPr>
      </w:pPr>
      <w:r w:rsidRPr="00A504AA">
        <w:rPr>
          <w:rFonts w:ascii="Times New Roman" w:hAnsi="Times New Roman"/>
        </w:rPr>
        <w:t>вибір і впровадження технічних і програмних засобів за</w:t>
      </w:r>
      <w:r w:rsidR="00FA7A5A">
        <w:rPr>
          <w:rFonts w:ascii="Times New Roman" w:hAnsi="Times New Roman"/>
        </w:rPr>
        <w:softHyphen/>
      </w:r>
      <w:r w:rsidRPr="00A504AA">
        <w:rPr>
          <w:rFonts w:ascii="Times New Roman" w:hAnsi="Times New Roman"/>
        </w:rPr>
        <w:t>хисту;</w:t>
      </w:r>
    </w:p>
    <w:p w:rsidR="00E766CF" w:rsidRPr="00A504AA" w:rsidRDefault="00E766CF" w:rsidP="00C8462C">
      <w:pPr>
        <w:widowControl w:val="0"/>
        <w:numPr>
          <w:ilvl w:val="0"/>
          <w:numId w:val="5"/>
        </w:numPr>
        <w:tabs>
          <w:tab w:val="clear" w:pos="720"/>
          <w:tab w:val="num" w:pos="567"/>
        </w:tabs>
        <w:spacing w:after="0" w:line="235" w:lineRule="auto"/>
        <w:ind w:left="0" w:firstLine="284"/>
        <w:jc w:val="both"/>
        <w:rPr>
          <w:rFonts w:ascii="Times New Roman" w:hAnsi="Times New Roman"/>
        </w:rPr>
      </w:pPr>
      <w:r w:rsidRPr="00A504AA">
        <w:rPr>
          <w:rFonts w:ascii="Times New Roman" w:hAnsi="Times New Roman"/>
        </w:rPr>
        <w:t>розробка і проведення низки організаційних заходів.</w:t>
      </w:r>
    </w:p>
    <w:p w:rsidR="00E766CF" w:rsidRPr="00A504AA" w:rsidRDefault="00E766CF" w:rsidP="00FA7A5A">
      <w:pPr>
        <w:pStyle w:val="a9"/>
        <w:widowControl w:val="0"/>
        <w:spacing w:before="0" w:beforeAutospacing="0" w:after="0" w:afterAutospacing="0" w:line="235" w:lineRule="auto"/>
        <w:ind w:firstLine="284"/>
        <w:jc w:val="both"/>
        <w:rPr>
          <w:sz w:val="22"/>
          <w:szCs w:val="22"/>
          <w:lang w:val="uk-UA" w:eastAsia="uk-UA"/>
        </w:rPr>
      </w:pPr>
      <w:r w:rsidRPr="00A504AA">
        <w:rPr>
          <w:sz w:val="22"/>
          <w:szCs w:val="22"/>
          <w:lang w:val="uk-UA" w:eastAsia="uk-UA"/>
        </w:rPr>
        <w:t>Юридичною основою системи захисту інформації на під</w:t>
      </w:r>
      <w:r w:rsidR="00FA7A5A">
        <w:rPr>
          <w:sz w:val="22"/>
          <w:szCs w:val="22"/>
          <w:lang w:val="uk-UA" w:eastAsia="uk-UA"/>
        </w:rPr>
        <w:softHyphen/>
      </w:r>
      <w:r w:rsidRPr="00A504AA">
        <w:rPr>
          <w:sz w:val="22"/>
          <w:szCs w:val="22"/>
          <w:lang w:val="uk-UA" w:eastAsia="uk-UA"/>
        </w:rPr>
        <w:t>при</w:t>
      </w:r>
      <w:r w:rsidR="00FA7A5A">
        <w:rPr>
          <w:sz w:val="22"/>
          <w:szCs w:val="22"/>
          <w:lang w:val="uk-UA" w:eastAsia="uk-UA"/>
        </w:rPr>
        <w:softHyphen/>
      </w:r>
      <w:r w:rsidRPr="00A504AA">
        <w:rPr>
          <w:sz w:val="22"/>
          <w:szCs w:val="22"/>
          <w:lang w:val="uk-UA" w:eastAsia="uk-UA"/>
        </w:rPr>
        <w:t>ємстві є «Політика підприємства в області інформаційної без</w:t>
      </w:r>
      <w:r w:rsidR="00FA7A5A">
        <w:rPr>
          <w:sz w:val="22"/>
          <w:szCs w:val="22"/>
          <w:lang w:val="uk-UA" w:eastAsia="uk-UA"/>
        </w:rPr>
        <w:softHyphen/>
      </w:r>
      <w:r w:rsidRPr="00A504AA">
        <w:rPr>
          <w:sz w:val="22"/>
          <w:szCs w:val="22"/>
          <w:lang w:val="uk-UA" w:eastAsia="uk-UA"/>
        </w:rPr>
        <w:lastRenderedPageBreak/>
        <w:t>пеки». Це система нормативно-правових документів, які визна</w:t>
      </w:r>
      <w:r w:rsidR="00FA7A5A">
        <w:rPr>
          <w:sz w:val="22"/>
          <w:szCs w:val="22"/>
          <w:lang w:val="uk-UA" w:eastAsia="uk-UA"/>
        </w:rPr>
        <w:softHyphen/>
      </w:r>
      <w:r w:rsidRPr="00A504AA">
        <w:rPr>
          <w:sz w:val="22"/>
          <w:szCs w:val="22"/>
          <w:lang w:val="uk-UA" w:eastAsia="uk-UA"/>
        </w:rPr>
        <w:t>чають правила забезпечення інформаційної безпеки на під</w:t>
      </w:r>
      <w:r w:rsidR="00FA7A5A">
        <w:rPr>
          <w:sz w:val="22"/>
          <w:szCs w:val="22"/>
          <w:lang w:val="uk-UA" w:eastAsia="uk-UA"/>
        </w:rPr>
        <w:softHyphen/>
      </w:r>
      <w:r w:rsidRPr="00A504AA">
        <w:rPr>
          <w:sz w:val="22"/>
          <w:szCs w:val="22"/>
          <w:lang w:val="uk-UA" w:eastAsia="uk-UA"/>
        </w:rPr>
        <w:t>при</w:t>
      </w:r>
      <w:r w:rsidR="00FA7A5A">
        <w:rPr>
          <w:sz w:val="22"/>
          <w:szCs w:val="22"/>
          <w:lang w:val="uk-UA" w:eastAsia="uk-UA"/>
        </w:rPr>
        <w:softHyphen/>
      </w:r>
      <w:r w:rsidRPr="00A504AA">
        <w:rPr>
          <w:sz w:val="22"/>
          <w:szCs w:val="22"/>
          <w:lang w:val="uk-UA" w:eastAsia="uk-UA"/>
        </w:rPr>
        <w:t>ємстві та встановлюють відповідальність за їх порушення. До складу правового забезпечення включаються державні закони і акти, нормативні і організаційні документи підприємства. Ви</w:t>
      </w:r>
      <w:r w:rsidR="00FA7A5A">
        <w:rPr>
          <w:sz w:val="22"/>
          <w:szCs w:val="22"/>
          <w:lang w:val="uk-UA" w:eastAsia="uk-UA"/>
        </w:rPr>
        <w:softHyphen/>
      </w:r>
      <w:r w:rsidRPr="00A504AA">
        <w:rPr>
          <w:sz w:val="22"/>
          <w:szCs w:val="22"/>
          <w:lang w:val="uk-UA" w:eastAsia="uk-UA"/>
        </w:rPr>
        <w:t>пускник повинен вміти розробити такі документи і стежити за дотриманням їх вимог.</w:t>
      </w:r>
    </w:p>
    <w:p w:rsidR="00E766CF" w:rsidRPr="00A504AA" w:rsidRDefault="00E766CF" w:rsidP="00FA7A5A">
      <w:pPr>
        <w:pStyle w:val="a9"/>
        <w:widowControl w:val="0"/>
        <w:spacing w:before="0" w:beforeAutospacing="0" w:after="0" w:afterAutospacing="0" w:line="242" w:lineRule="auto"/>
        <w:ind w:firstLine="284"/>
        <w:jc w:val="both"/>
        <w:rPr>
          <w:sz w:val="22"/>
          <w:szCs w:val="22"/>
          <w:lang w:val="uk-UA"/>
        </w:rPr>
      </w:pPr>
      <w:r w:rsidRPr="00A504AA">
        <w:rPr>
          <w:sz w:val="22"/>
          <w:szCs w:val="22"/>
          <w:lang w:val="uk-UA"/>
        </w:rPr>
        <w:t>Виходячи з аналізу загроз втраті даних випускник повинен вміти визначати основні напрями забезпечення інформаційної безпеки. При вирішенні цієї задачі визначаються компоненти сис</w:t>
      </w:r>
      <w:r w:rsidR="00FA7A5A">
        <w:rPr>
          <w:sz w:val="22"/>
          <w:szCs w:val="22"/>
          <w:lang w:val="uk-UA"/>
        </w:rPr>
        <w:softHyphen/>
      </w:r>
      <w:r w:rsidRPr="00A504AA">
        <w:rPr>
          <w:sz w:val="22"/>
          <w:szCs w:val="22"/>
          <w:lang w:val="uk-UA"/>
        </w:rPr>
        <w:t>теми управління, які потребують захисту, обираються необ</w:t>
      </w:r>
      <w:r w:rsidR="00FA7A5A">
        <w:rPr>
          <w:sz w:val="22"/>
          <w:szCs w:val="22"/>
          <w:lang w:val="uk-UA"/>
        </w:rPr>
        <w:softHyphen/>
      </w:r>
      <w:r w:rsidRPr="00A504AA">
        <w:rPr>
          <w:sz w:val="22"/>
          <w:szCs w:val="22"/>
          <w:lang w:val="uk-UA"/>
        </w:rPr>
        <w:t>хідні програмні і технічні засоби, формулюються організаційні заходи, направлені на захист інформації.</w:t>
      </w:r>
    </w:p>
    <w:p w:rsidR="00E766CF" w:rsidRPr="00A504AA" w:rsidRDefault="00E766CF" w:rsidP="00FA7A5A">
      <w:pPr>
        <w:pStyle w:val="3"/>
        <w:keepNext w:val="0"/>
        <w:keepLines w:val="0"/>
        <w:widowControl w:val="0"/>
        <w:spacing w:before="0" w:line="242" w:lineRule="auto"/>
        <w:ind w:firstLine="284"/>
        <w:jc w:val="both"/>
        <w:rPr>
          <w:rFonts w:ascii="Times New Roman" w:hAnsi="Times New Roman" w:cs="Times New Roman"/>
          <w:b w:val="0"/>
          <w:bCs w:val="0"/>
          <w:color w:val="auto"/>
        </w:rPr>
      </w:pPr>
      <w:r w:rsidRPr="00A504AA">
        <w:rPr>
          <w:rFonts w:ascii="Times New Roman" w:hAnsi="Times New Roman" w:cs="Times New Roman"/>
          <w:b w:val="0"/>
          <w:bCs w:val="0"/>
          <w:color w:val="auto"/>
        </w:rPr>
        <w:t xml:space="preserve">Технічні і програмні засоби захисту інформації в системі управління діляться на три групи </w:t>
      </w:r>
      <w:r w:rsidR="00FA7A5A">
        <w:rPr>
          <w:rFonts w:ascii="Times New Roman" w:hAnsi="Times New Roman" w:cs="Times New Roman"/>
          <w:b w:val="0"/>
          <w:bCs w:val="0"/>
          <w:color w:val="auto"/>
        </w:rPr>
        <w:t>–</w:t>
      </w:r>
      <w:r w:rsidRPr="00A504AA">
        <w:rPr>
          <w:rFonts w:ascii="Times New Roman" w:hAnsi="Times New Roman" w:cs="Times New Roman"/>
          <w:b w:val="0"/>
          <w:bCs w:val="0"/>
          <w:color w:val="auto"/>
        </w:rPr>
        <w:t xml:space="preserve"> для захисту змісту даних, за</w:t>
      </w:r>
      <w:r w:rsidR="00FA7A5A">
        <w:rPr>
          <w:rFonts w:ascii="Times New Roman" w:hAnsi="Times New Roman" w:cs="Times New Roman"/>
          <w:b w:val="0"/>
          <w:bCs w:val="0"/>
          <w:color w:val="auto"/>
        </w:rPr>
        <w:softHyphen/>
      </w:r>
      <w:r w:rsidRPr="00A504AA">
        <w:rPr>
          <w:rFonts w:ascii="Times New Roman" w:hAnsi="Times New Roman" w:cs="Times New Roman"/>
          <w:b w:val="0"/>
          <w:bCs w:val="0"/>
          <w:color w:val="auto"/>
        </w:rPr>
        <w:t>безпечення збереження інформації при форс-мажорних обста</w:t>
      </w:r>
      <w:r w:rsidR="00FA7A5A">
        <w:rPr>
          <w:rFonts w:ascii="Times New Roman" w:hAnsi="Times New Roman" w:cs="Times New Roman"/>
          <w:b w:val="0"/>
          <w:bCs w:val="0"/>
          <w:color w:val="auto"/>
        </w:rPr>
        <w:softHyphen/>
      </w:r>
      <w:r w:rsidRPr="00A504AA">
        <w:rPr>
          <w:rFonts w:ascii="Times New Roman" w:hAnsi="Times New Roman" w:cs="Times New Roman"/>
          <w:b w:val="0"/>
          <w:bCs w:val="0"/>
          <w:color w:val="auto"/>
        </w:rPr>
        <w:t>ви</w:t>
      </w:r>
      <w:r w:rsidR="00FA7A5A">
        <w:rPr>
          <w:rFonts w:ascii="Times New Roman" w:hAnsi="Times New Roman" w:cs="Times New Roman"/>
          <w:b w:val="0"/>
          <w:bCs w:val="0"/>
          <w:color w:val="auto"/>
        </w:rPr>
        <w:softHyphen/>
      </w:r>
      <w:r w:rsidRPr="00A504AA">
        <w:rPr>
          <w:rFonts w:ascii="Times New Roman" w:hAnsi="Times New Roman" w:cs="Times New Roman"/>
          <w:b w:val="0"/>
          <w:bCs w:val="0"/>
          <w:color w:val="auto"/>
        </w:rPr>
        <w:t>нах і усунення можливості несанкціонованого доступу до ресур</w:t>
      </w:r>
      <w:r w:rsidR="00FA7A5A">
        <w:rPr>
          <w:rFonts w:ascii="Times New Roman" w:hAnsi="Times New Roman" w:cs="Times New Roman"/>
          <w:b w:val="0"/>
          <w:bCs w:val="0"/>
          <w:color w:val="auto"/>
        </w:rPr>
        <w:softHyphen/>
      </w:r>
      <w:r w:rsidRPr="00A504AA">
        <w:rPr>
          <w:rFonts w:ascii="Times New Roman" w:hAnsi="Times New Roman" w:cs="Times New Roman"/>
          <w:b w:val="0"/>
          <w:bCs w:val="0"/>
          <w:color w:val="auto"/>
        </w:rPr>
        <w:t>сів системи. Практичні вміння і навички випускника-доку</w:t>
      </w:r>
      <w:r w:rsidR="00FA7A5A">
        <w:rPr>
          <w:rFonts w:ascii="Times New Roman" w:hAnsi="Times New Roman" w:cs="Times New Roman"/>
          <w:b w:val="0"/>
          <w:bCs w:val="0"/>
          <w:color w:val="auto"/>
        </w:rPr>
        <w:softHyphen/>
      </w:r>
      <w:r w:rsidRPr="00A504AA">
        <w:rPr>
          <w:rFonts w:ascii="Times New Roman" w:hAnsi="Times New Roman" w:cs="Times New Roman"/>
          <w:b w:val="0"/>
          <w:bCs w:val="0"/>
          <w:color w:val="auto"/>
        </w:rPr>
        <w:t>менто</w:t>
      </w:r>
      <w:r w:rsidR="00FA7A5A">
        <w:rPr>
          <w:rFonts w:ascii="Times New Roman" w:hAnsi="Times New Roman" w:cs="Times New Roman"/>
          <w:b w:val="0"/>
          <w:bCs w:val="0"/>
          <w:color w:val="auto"/>
        </w:rPr>
        <w:softHyphen/>
      </w:r>
      <w:r w:rsidRPr="00A504AA">
        <w:rPr>
          <w:rFonts w:ascii="Times New Roman" w:hAnsi="Times New Roman" w:cs="Times New Roman"/>
          <w:b w:val="0"/>
          <w:bCs w:val="0"/>
          <w:color w:val="auto"/>
        </w:rPr>
        <w:t>знавця повинні охоплювати ці три напрями.</w:t>
      </w:r>
    </w:p>
    <w:p w:rsidR="00E766CF" w:rsidRPr="00A504AA" w:rsidRDefault="00E766CF" w:rsidP="00FA7A5A">
      <w:pPr>
        <w:pStyle w:val="a9"/>
        <w:widowControl w:val="0"/>
        <w:spacing w:before="0" w:beforeAutospacing="0" w:after="0" w:afterAutospacing="0" w:line="242" w:lineRule="auto"/>
        <w:ind w:firstLine="284"/>
        <w:jc w:val="both"/>
        <w:rPr>
          <w:sz w:val="22"/>
          <w:szCs w:val="22"/>
          <w:lang w:val="uk-UA"/>
        </w:rPr>
      </w:pPr>
      <w:r w:rsidRPr="00A504AA">
        <w:rPr>
          <w:sz w:val="22"/>
          <w:szCs w:val="22"/>
          <w:lang w:val="uk-UA"/>
        </w:rPr>
        <w:t>Для захисту змісту даних застосовують технології шифру</w:t>
      </w:r>
      <w:r w:rsidR="00FA7A5A">
        <w:rPr>
          <w:sz w:val="22"/>
          <w:szCs w:val="22"/>
          <w:lang w:val="uk-UA"/>
        </w:rPr>
        <w:softHyphen/>
      </w:r>
      <w:r w:rsidRPr="00A504AA">
        <w:rPr>
          <w:sz w:val="22"/>
          <w:szCs w:val="22"/>
          <w:lang w:val="uk-UA"/>
        </w:rPr>
        <w:t>ван</w:t>
      </w:r>
      <w:r w:rsidR="00FA7A5A">
        <w:rPr>
          <w:sz w:val="22"/>
          <w:szCs w:val="22"/>
          <w:lang w:val="uk-UA"/>
        </w:rPr>
        <w:softHyphen/>
      </w:r>
      <w:r w:rsidRPr="00A504AA">
        <w:rPr>
          <w:sz w:val="22"/>
          <w:szCs w:val="22"/>
          <w:lang w:val="uk-UA"/>
        </w:rPr>
        <w:t>ня і електронний цифровий підпис, що дозволяє досягти кон</w:t>
      </w:r>
      <w:r w:rsidR="00FA7A5A">
        <w:rPr>
          <w:sz w:val="22"/>
          <w:szCs w:val="22"/>
          <w:lang w:val="uk-UA"/>
        </w:rPr>
        <w:softHyphen/>
      </w:r>
      <w:r w:rsidRPr="00A504AA">
        <w:rPr>
          <w:sz w:val="22"/>
          <w:szCs w:val="22"/>
          <w:lang w:val="uk-UA"/>
        </w:rPr>
        <w:t>фі</w:t>
      </w:r>
      <w:r w:rsidR="00FA7A5A">
        <w:rPr>
          <w:sz w:val="22"/>
          <w:szCs w:val="22"/>
          <w:lang w:val="uk-UA"/>
        </w:rPr>
        <w:softHyphen/>
      </w:r>
      <w:r w:rsidRPr="00A504AA">
        <w:rPr>
          <w:sz w:val="22"/>
          <w:szCs w:val="22"/>
          <w:lang w:val="uk-UA"/>
        </w:rPr>
        <w:t>денційності і цілісності інформації, її однозначної аутенти</w:t>
      </w:r>
      <w:r w:rsidR="00FA7A5A">
        <w:rPr>
          <w:sz w:val="22"/>
          <w:szCs w:val="22"/>
          <w:lang w:val="uk-UA"/>
        </w:rPr>
        <w:softHyphen/>
      </w:r>
      <w:r w:rsidRPr="00A504AA">
        <w:rPr>
          <w:sz w:val="22"/>
          <w:szCs w:val="22"/>
          <w:lang w:val="uk-UA"/>
        </w:rPr>
        <w:t>фі</w:t>
      </w:r>
      <w:r w:rsidR="00FA7A5A">
        <w:rPr>
          <w:sz w:val="22"/>
          <w:szCs w:val="22"/>
          <w:lang w:val="uk-UA"/>
        </w:rPr>
        <w:softHyphen/>
      </w:r>
      <w:r w:rsidRPr="00A504AA">
        <w:rPr>
          <w:sz w:val="22"/>
          <w:szCs w:val="22"/>
          <w:lang w:val="uk-UA"/>
        </w:rPr>
        <w:t>ка</w:t>
      </w:r>
      <w:r w:rsidR="00FA7A5A">
        <w:rPr>
          <w:sz w:val="22"/>
          <w:szCs w:val="22"/>
          <w:lang w:val="uk-UA"/>
        </w:rPr>
        <w:softHyphen/>
      </w:r>
      <w:r w:rsidRPr="00A504AA">
        <w:rPr>
          <w:sz w:val="22"/>
          <w:szCs w:val="22"/>
          <w:lang w:val="uk-UA"/>
        </w:rPr>
        <w:t>ції. Програма підготовки містить практичні заняття по шифру</w:t>
      </w:r>
      <w:r w:rsidR="00FA7A5A">
        <w:rPr>
          <w:sz w:val="22"/>
          <w:szCs w:val="22"/>
          <w:lang w:val="uk-UA"/>
        </w:rPr>
        <w:softHyphen/>
      </w:r>
      <w:r w:rsidRPr="00A504AA">
        <w:rPr>
          <w:sz w:val="22"/>
          <w:szCs w:val="22"/>
          <w:lang w:val="uk-UA"/>
        </w:rPr>
        <w:t>ванню документів засобами MS Office, програмами сторонніх розробників.</w:t>
      </w:r>
    </w:p>
    <w:p w:rsidR="00E766CF" w:rsidRPr="00A504AA" w:rsidRDefault="00E766CF" w:rsidP="0023506C">
      <w:pPr>
        <w:pStyle w:val="a9"/>
        <w:widowControl w:val="0"/>
        <w:spacing w:before="0" w:beforeAutospacing="0" w:after="0" w:afterAutospacing="0"/>
        <w:ind w:firstLine="284"/>
        <w:jc w:val="both"/>
        <w:rPr>
          <w:sz w:val="22"/>
          <w:szCs w:val="22"/>
          <w:lang w:val="uk-UA"/>
        </w:rPr>
      </w:pPr>
      <w:r w:rsidRPr="00A504AA">
        <w:rPr>
          <w:sz w:val="22"/>
          <w:szCs w:val="22"/>
          <w:lang w:val="uk-UA"/>
        </w:rPr>
        <w:t>Збереження даних при позаштатних ситуаціях забезпечується засобами резервного копіювання. На практичних заняттях сту</w:t>
      </w:r>
      <w:r w:rsidR="00FA7A5A">
        <w:rPr>
          <w:sz w:val="22"/>
          <w:szCs w:val="22"/>
          <w:lang w:val="uk-UA"/>
        </w:rPr>
        <w:softHyphen/>
      </w:r>
      <w:r w:rsidRPr="00A504AA">
        <w:rPr>
          <w:sz w:val="22"/>
          <w:szCs w:val="22"/>
          <w:lang w:val="uk-UA"/>
        </w:rPr>
        <w:t>денти створюють резервні копії документів і каталогів та від</w:t>
      </w:r>
      <w:r w:rsidR="00FA7A5A">
        <w:rPr>
          <w:sz w:val="22"/>
          <w:szCs w:val="22"/>
          <w:lang w:val="uk-UA"/>
        </w:rPr>
        <w:softHyphen/>
      </w:r>
      <w:r w:rsidRPr="00A504AA">
        <w:rPr>
          <w:sz w:val="22"/>
          <w:szCs w:val="22"/>
          <w:lang w:val="uk-UA"/>
        </w:rPr>
        <w:t>нов</w:t>
      </w:r>
      <w:r w:rsidR="00FA7A5A">
        <w:rPr>
          <w:sz w:val="22"/>
          <w:szCs w:val="22"/>
          <w:lang w:val="uk-UA"/>
        </w:rPr>
        <w:softHyphen/>
      </w:r>
      <w:r w:rsidRPr="00A504AA">
        <w:rPr>
          <w:sz w:val="22"/>
          <w:szCs w:val="22"/>
          <w:lang w:val="uk-UA"/>
        </w:rPr>
        <w:t>люють їх за допомогою відповідного програмного і апарат</w:t>
      </w:r>
      <w:r w:rsidR="00FA7A5A">
        <w:rPr>
          <w:sz w:val="22"/>
          <w:szCs w:val="22"/>
          <w:lang w:val="uk-UA"/>
        </w:rPr>
        <w:softHyphen/>
      </w:r>
      <w:r w:rsidRPr="00A504AA">
        <w:rPr>
          <w:sz w:val="22"/>
          <w:szCs w:val="22"/>
          <w:lang w:val="uk-UA"/>
        </w:rPr>
        <w:t>ного забезпечення, у тому числі і з використанням хмарних тех</w:t>
      </w:r>
      <w:r w:rsidR="00FA7A5A">
        <w:rPr>
          <w:sz w:val="22"/>
          <w:szCs w:val="22"/>
          <w:lang w:val="uk-UA"/>
        </w:rPr>
        <w:softHyphen/>
      </w:r>
      <w:r w:rsidRPr="00A504AA">
        <w:rPr>
          <w:sz w:val="22"/>
          <w:szCs w:val="22"/>
          <w:lang w:val="uk-UA"/>
        </w:rPr>
        <w:t>нологій.</w:t>
      </w:r>
    </w:p>
    <w:p w:rsidR="00E766CF" w:rsidRPr="00A504AA" w:rsidRDefault="00E766CF" w:rsidP="0023506C">
      <w:pPr>
        <w:pStyle w:val="a9"/>
        <w:widowControl w:val="0"/>
        <w:spacing w:before="0" w:beforeAutospacing="0" w:after="0" w:afterAutospacing="0"/>
        <w:ind w:firstLine="284"/>
        <w:jc w:val="both"/>
        <w:rPr>
          <w:sz w:val="22"/>
          <w:szCs w:val="22"/>
          <w:lang w:val="uk-UA"/>
        </w:rPr>
      </w:pPr>
      <w:r w:rsidRPr="00A504AA">
        <w:rPr>
          <w:sz w:val="22"/>
          <w:szCs w:val="22"/>
          <w:lang w:val="uk-UA"/>
        </w:rPr>
        <w:t>Запобігання несанкціонованому доступу до інформації забез</w:t>
      </w:r>
      <w:r w:rsidR="00FA7A5A">
        <w:rPr>
          <w:sz w:val="22"/>
          <w:szCs w:val="22"/>
          <w:lang w:val="uk-UA"/>
        </w:rPr>
        <w:softHyphen/>
      </w:r>
      <w:r w:rsidRPr="00A504AA">
        <w:rPr>
          <w:sz w:val="22"/>
          <w:szCs w:val="22"/>
          <w:lang w:val="uk-UA"/>
        </w:rPr>
        <w:t>печується захистом персональних комп</w:t>
      </w:r>
      <w:r w:rsidR="00D862C8">
        <w:rPr>
          <w:sz w:val="22"/>
          <w:szCs w:val="22"/>
          <w:lang w:val="uk-UA"/>
        </w:rPr>
        <w:t>’</w:t>
      </w:r>
      <w:r w:rsidRPr="00A504AA">
        <w:rPr>
          <w:sz w:val="22"/>
          <w:szCs w:val="22"/>
          <w:lang w:val="uk-UA"/>
        </w:rPr>
        <w:t>ютерів, серверів і мере</w:t>
      </w:r>
      <w:r w:rsidR="00FA7A5A">
        <w:rPr>
          <w:sz w:val="22"/>
          <w:szCs w:val="22"/>
          <w:lang w:val="uk-UA"/>
        </w:rPr>
        <w:softHyphen/>
      </w:r>
      <w:r w:rsidRPr="00A504AA">
        <w:rPr>
          <w:sz w:val="22"/>
          <w:szCs w:val="22"/>
          <w:lang w:val="uk-UA"/>
        </w:rPr>
        <w:t>жевих з</w:t>
      </w:r>
      <w:r w:rsidR="00D862C8">
        <w:rPr>
          <w:sz w:val="22"/>
          <w:szCs w:val="22"/>
          <w:lang w:val="uk-UA"/>
        </w:rPr>
        <w:t>’</w:t>
      </w:r>
      <w:r w:rsidRPr="00A504AA">
        <w:rPr>
          <w:sz w:val="22"/>
          <w:szCs w:val="22"/>
          <w:lang w:val="uk-UA"/>
        </w:rPr>
        <w:t xml:space="preserve">єднань. Для цього застосовуються методи парольної ідентифікації операційної системи Windows, BIOS або додаткові програмні компоненти. Спеціальні програми журналювання </w:t>
      </w:r>
      <w:r w:rsidRPr="00A504AA">
        <w:rPr>
          <w:sz w:val="22"/>
          <w:szCs w:val="22"/>
          <w:lang w:val="uk-UA"/>
        </w:rPr>
        <w:lastRenderedPageBreak/>
        <w:t>контролюють дії користувачів із запуску додатків і звернення до даних, а всі операції фіксуються в журналі, доступ до якого має тільки системний адміністратор, відповідальний за інфор</w:t>
      </w:r>
      <w:r w:rsidR="00FA7A5A">
        <w:rPr>
          <w:sz w:val="22"/>
          <w:szCs w:val="22"/>
          <w:lang w:val="uk-UA"/>
        </w:rPr>
        <w:softHyphen/>
      </w:r>
      <w:r w:rsidRPr="00A504AA">
        <w:rPr>
          <w:sz w:val="22"/>
          <w:szCs w:val="22"/>
          <w:lang w:val="uk-UA"/>
        </w:rPr>
        <w:t>мацій</w:t>
      </w:r>
      <w:r w:rsidR="00FA7A5A">
        <w:rPr>
          <w:sz w:val="22"/>
          <w:szCs w:val="22"/>
          <w:lang w:val="uk-UA"/>
        </w:rPr>
        <w:softHyphen/>
      </w:r>
      <w:r w:rsidRPr="00A504AA">
        <w:rPr>
          <w:sz w:val="22"/>
          <w:szCs w:val="22"/>
          <w:lang w:val="uk-UA"/>
        </w:rPr>
        <w:t>ну безпеку. Захист мережевих з</w:t>
      </w:r>
      <w:r w:rsidR="00D862C8">
        <w:rPr>
          <w:sz w:val="22"/>
          <w:szCs w:val="22"/>
          <w:lang w:val="uk-UA"/>
        </w:rPr>
        <w:t>’</w:t>
      </w:r>
      <w:r w:rsidRPr="00A504AA">
        <w:rPr>
          <w:sz w:val="22"/>
          <w:szCs w:val="22"/>
          <w:lang w:val="uk-UA"/>
        </w:rPr>
        <w:t>єднань забезпечується за до</w:t>
      </w:r>
      <w:r w:rsidR="00FA7A5A">
        <w:rPr>
          <w:sz w:val="22"/>
          <w:szCs w:val="22"/>
          <w:lang w:val="uk-UA"/>
        </w:rPr>
        <w:softHyphen/>
      </w:r>
      <w:r w:rsidRPr="00A504AA">
        <w:rPr>
          <w:sz w:val="22"/>
          <w:szCs w:val="22"/>
          <w:lang w:val="uk-UA"/>
        </w:rPr>
        <w:t>по</w:t>
      </w:r>
      <w:r w:rsidR="00FA7A5A">
        <w:rPr>
          <w:sz w:val="22"/>
          <w:szCs w:val="22"/>
          <w:lang w:val="uk-UA"/>
        </w:rPr>
        <w:softHyphen/>
      </w:r>
      <w:r w:rsidRPr="00A504AA">
        <w:rPr>
          <w:sz w:val="22"/>
          <w:szCs w:val="22"/>
          <w:lang w:val="uk-UA"/>
        </w:rPr>
        <w:t>могою технологій міжмережевого екранування. Міжмережеві екрани ведуть моніторинг даних, що поступають із зовнішнього середовища, і оцінюють їх на предмет загрози для внутрішньої мережі підприємства.</w:t>
      </w:r>
    </w:p>
    <w:p w:rsidR="00E766CF" w:rsidRPr="00A504AA" w:rsidRDefault="00E766CF" w:rsidP="007E4769">
      <w:pPr>
        <w:widowControl w:val="0"/>
        <w:tabs>
          <w:tab w:val="left" w:pos="993"/>
        </w:tabs>
        <w:spacing w:after="0" w:line="242" w:lineRule="auto"/>
        <w:ind w:firstLine="284"/>
        <w:jc w:val="both"/>
        <w:rPr>
          <w:rFonts w:ascii="Times New Roman" w:hAnsi="Times New Roman"/>
        </w:rPr>
      </w:pPr>
      <w:r w:rsidRPr="00A504AA">
        <w:rPr>
          <w:rFonts w:ascii="Times New Roman" w:hAnsi="Times New Roman"/>
        </w:rPr>
        <w:t>Організаційні заходи щодо захисту інформації зазвичай вклю</w:t>
      </w:r>
      <w:r w:rsidR="00FA7A5A">
        <w:rPr>
          <w:rFonts w:ascii="Times New Roman" w:hAnsi="Times New Roman"/>
        </w:rPr>
        <w:softHyphen/>
      </w:r>
      <w:r w:rsidRPr="00A504AA">
        <w:rPr>
          <w:rFonts w:ascii="Times New Roman" w:hAnsi="Times New Roman"/>
        </w:rPr>
        <w:t>чають розробку інструкцій для співробітників, організацію окремої структури захищеного документообігу для конфі</w:t>
      </w:r>
      <w:r w:rsidR="00FA7A5A">
        <w:rPr>
          <w:rFonts w:ascii="Times New Roman" w:hAnsi="Times New Roman"/>
        </w:rPr>
        <w:softHyphen/>
      </w:r>
      <w:r w:rsidRPr="00A504AA">
        <w:rPr>
          <w:rFonts w:ascii="Times New Roman" w:hAnsi="Times New Roman"/>
        </w:rPr>
        <w:t>ден</w:t>
      </w:r>
      <w:r w:rsidR="00FA7A5A">
        <w:rPr>
          <w:rFonts w:ascii="Times New Roman" w:hAnsi="Times New Roman"/>
        </w:rPr>
        <w:softHyphen/>
      </w:r>
      <w:r w:rsidRPr="00A504AA">
        <w:rPr>
          <w:rFonts w:ascii="Times New Roman" w:hAnsi="Times New Roman"/>
        </w:rPr>
        <w:t>цій</w:t>
      </w:r>
      <w:r w:rsidR="00FA7A5A">
        <w:rPr>
          <w:rFonts w:ascii="Times New Roman" w:hAnsi="Times New Roman"/>
        </w:rPr>
        <w:softHyphen/>
      </w:r>
      <w:r w:rsidRPr="00A504AA">
        <w:rPr>
          <w:rFonts w:ascii="Times New Roman" w:hAnsi="Times New Roman"/>
        </w:rPr>
        <w:t>них документів, охорону приміщень і розробку пропускного ре</w:t>
      </w:r>
      <w:r w:rsidR="00FA7A5A">
        <w:rPr>
          <w:rFonts w:ascii="Times New Roman" w:hAnsi="Times New Roman"/>
        </w:rPr>
        <w:softHyphen/>
      </w:r>
      <w:r w:rsidRPr="00A504AA">
        <w:rPr>
          <w:rFonts w:ascii="Times New Roman" w:hAnsi="Times New Roman"/>
        </w:rPr>
        <w:t>жиму, проведення перевірок дотримання правил інформаційної безпеки.</w:t>
      </w:r>
    </w:p>
    <w:p w:rsidR="00E766CF" w:rsidRPr="00A504AA" w:rsidRDefault="00E766CF" w:rsidP="007E4769">
      <w:pPr>
        <w:pStyle w:val="a9"/>
        <w:widowControl w:val="0"/>
        <w:spacing w:before="0" w:beforeAutospacing="0" w:after="0" w:afterAutospacing="0" w:line="242" w:lineRule="auto"/>
        <w:ind w:firstLine="284"/>
        <w:jc w:val="both"/>
        <w:rPr>
          <w:sz w:val="22"/>
          <w:szCs w:val="22"/>
          <w:lang w:val="uk-UA"/>
        </w:rPr>
      </w:pPr>
      <w:r w:rsidRPr="00A504AA">
        <w:rPr>
          <w:sz w:val="22"/>
          <w:szCs w:val="22"/>
          <w:lang w:val="uk-UA"/>
        </w:rPr>
        <w:t>За рахунок застосування програмних і апаратних засобів, ви</w:t>
      </w:r>
      <w:r w:rsidR="00FA7A5A">
        <w:rPr>
          <w:sz w:val="22"/>
          <w:szCs w:val="22"/>
          <w:lang w:val="uk-UA"/>
        </w:rPr>
        <w:softHyphen/>
      </w:r>
      <w:r w:rsidRPr="00A504AA">
        <w:rPr>
          <w:sz w:val="22"/>
          <w:szCs w:val="22"/>
          <w:lang w:val="uk-UA"/>
        </w:rPr>
        <w:t>конання організаційних заходів забезпечується збереження да</w:t>
      </w:r>
      <w:r w:rsidR="00FA7A5A">
        <w:rPr>
          <w:sz w:val="22"/>
          <w:szCs w:val="22"/>
          <w:lang w:val="uk-UA"/>
        </w:rPr>
        <w:softHyphen/>
      </w:r>
      <w:r w:rsidRPr="00A504AA">
        <w:rPr>
          <w:sz w:val="22"/>
          <w:szCs w:val="22"/>
          <w:lang w:val="uk-UA"/>
        </w:rPr>
        <w:t>них, які обробляються в автоматизованій системі управління, і мінімізуються ризики втрати інформації на підприємстві.</w:t>
      </w:r>
    </w:p>
    <w:p w:rsidR="00794A89" w:rsidRPr="00FA7A5A" w:rsidRDefault="00794A89" w:rsidP="007E4769">
      <w:pPr>
        <w:widowControl w:val="0"/>
        <w:suppressAutoHyphens/>
        <w:spacing w:before="360" w:after="120" w:line="245" w:lineRule="auto"/>
        <w:jc w:val="center"/>
        <w:rPr>
          <w:rFonts w:ascii="Arial" w:hAnsi="Arial" w:cs="Arial"/>
          <w:b/>
          <w:caps/>
        </w:rPr>
      </w:pPr>
      <w:r w:rsidRPr="00FA7A5A">
        <w:rPr>
          <w:rFonts w:ascii="Arial" w:hAnsi="Arial" w:cs="Arial"/>
          <w:b/>
          <w:caps/>
        </w:rPr>
        <w:t>чинни</w:t>
      </w:r>
      <w:r w:rsidR="00FA7A5A" w:rsidRPr="00FA7A5A">
        <w:rPr>
          <w:rFonts w:ascii="Arial" w:hAnsi="Arial" w:cs="Arial"/>
          <w:b/>
          <w:caps/>
        </w:rPr>
        <w:t>ки якості практичної підготовки </w:t>
      </w:r>
      <w:r w:rsidRPr="00FA7A5A">
        <w:rPr>
          <w:rFonts w:ascii="Arial" w:hAnsi="Arial" w:cs="Arial"/>
          <w:b/>
          <w:caps/>
        </w:rPr>
        <w:t>студентів</w:t>
      </w:r>
    </w:p>
    <w:p w:rsidR="00794A89" w:rsidRPr="00FA7A5A" w:rsidRDefault="00FA7A5A" w:rsidP="007E4769">
      <w:pPr>
        <w:widowControl w:val="0"/>
        <w:suppressAutoHyphens/>
        <w:spacing w:after="0" w:line="245" w:lineRule="auto"/>
        <w:jc w:val="both"/>
        <w:rPr>
          <w:rFonts w:ascii="Arial" w:hAnsi="Arial" w:cs="Arial"/>
          <w:b/>
          <w:i/>
          <w:sz w:val="20"/>
        </w:rPr>
      </w:pPr>
      <w:r w:rsidRPr="00FA7A5A">
        <w:rPr>
          <w:rFonts w:ascii="Arial" w:hAnsi="Arial" w:cs="Arial"/>
          <w:b/>
          <w:i/>
          <w:sz w:val="20"/>
        </w:rPr>
        <w:t xml:space="preserve">Н. Я. </w:t>
      </w:r>
      <w:r w:rsidR="00794A89" w:rsidRPr="00FA7A5A">
        <w:rPr>
          <w:rFonts w:ascii="Arial" w:hAnsi="Arial" w:cs="Arial"/>
          <w:b/>
          <w:i/>
          <w:sz w:val="20"/>
        </w:rPr>
        <w:t>Наливайко</w:t>
      </w:r>
      <w:r w:rsidRPr="00FA7A5A">
        <w:rPr>
          <w:rFonts w:ascii="Arial" w:hAnsi="Arial" w:cs="Arial"/>
          <w:b/>
          <w:i/>
          <w:sz w:val="20"/>
        </w:rPr>
        <w:t xml:space="preserve">, </w:t>
      </w:r>
      <w:r w:rsidRPr="00FA7A5A">
        <w:rPr>
          <w:rFonts w:ascii="Arial" w:hAnsi="Arial" w:cs="Arial"/>
          <w:i/>
          <w:sz w:val="20"/>
        </w:rPr>
        <w:t>ст. викладач</w:t>
      </w:r>
      <w:r w:rsidR="00794A89" w:rsidRPr="00FA7A5A">
        <w:rPr>
          <w:rFonts w:ascii="Arial" w:hAnsi="Arial" w:cs="Arial"/>
          <w:b/>
          <w:i/>
          <w:sz w:val="20"/>
        </w:rPr>
        <w:t xml:space="preserve"> </w:t>
      </w:r>
    </w:p>
    <w:p w:rsidR="00794A89" w:rsidRPr="00FA7A5A" w:rsidRDefault="00794A89" w:rsidP="007E4769">
      <w:pPr>
        <w:widowControl w:val="0"/>
        <w:suppressAutoHyphens/>
        <w:spacing w:after="120" w:line="245" w:lineRule="auto"/>
        <w:jc w:val="both"/>
        <w:rPr>
          <w:rFonts w:ascii="Arial" w:hAnsi="Arial" w:cs="Arial"/>
          <w:bCs/>
          <w:i/>
          <w:spacing w:val="-4"/>
          <w:sz w:val="20"/>
          <w:shd w:val="clear" w:color="auto" w:fill="FFFFFF"/>
        </w:rPr>
      </w:pPr>
      <w:r w:rsidRPr="00FA7A5A">
        <w:rPr>
          <w:rFonts w:ascii="Arial" w:hAnsi="Arial" w:cs="Arial"/>
          <w:i/>
          <w:spacing w:val="-4"/>
          <w:sz w:val="20"/>
        </w:rPr>
        <w:t>ВНЗ Укоопспілки «Полтавський університет економіки і торгівлі»</w:t>
      </w:r>
    </w:p>
    <w:p w:rsidR="00794A89" w:rsidRPr="00A504AA" w:rsidRDefault="00794A89" w:rsidP="007E4769">
      <w:pPr>
        <w:pStyle w:val="a9"/>
        <w:widowControl w:val="0"/>
        <w:spacing w:before="0" w:beforeAutospacing="0" w:after="0" w:afterAutospacing="0" w:line="245" w:lineRule="auto"/>
        <w:ind w:firstLine="284"/>
        <w:jc w:val="both"/>
        <w:rPr>
          <w:i/>
          <w:sz w:val="22"/>
          <w:szCs w:val="22"/>
          <w:shd w:val="clear" w:color="auto" w:fill="FFFFFF"/>
          <w:lang w:val="uk-UA"/>
        </w:rPr>
      </w:pPr>
      <w:r w:rsidRPr="00A504AA">
        <w:rPr>
          <w:i/>
          <w:sz w:val="22"/>
          <w:szCs w:val="22"/>
          <w:shd w:val="clear" w:color="auto" w:fill="FFFFFF"/>
          <w:lang w:val="uk-UA"/>
        </w:rPr>
        <w:t xml:space="preserve">«Вища освіта </w:t>
      </w:r>
      <w:r w:rsidR="00373925">
        <w:rPr>
          <w:i/>
          <w:sz w:val="22"/>
          <w:szCs w:val="22"/>
          <w:shd w:val="clear" w:color="auto" w:fill="FFFFFF"/>
          <w:lang w:val="uk-UA"/>
        </w:rPr>
        <w:t>–</w:t>
      </w:r>
      <w:r w:rsidRPr="00A504AA">
        <w:rPr>
          <w:i/>
          <w:sz w:val="22"/>
          <w:szCs w:val="22"/>
          <w:shd w:val="clear" w:color="auto" w:fill="FFFFFF"/>
          <w:lang w:val="uk-UA"/>
        </w:rPr>
        <w:t xml:space="preserve"> сукупність систематизованих знань, умінь і практичних навичок, способів мислення, професійних, світо</w:t>
      </w:r>
      <w:r w:rsidR="00373925">
        <w:rPr>
          <w:i/>
          <w:sz w:val="22"/>
          <w:szCs w:val="22"/>
          <w:shd w:val="clear" w:color="auto" w:fill="FFFFFF"/>
          <w:lang w:val="uk-UA"/>
        </w:rPr>
        <w:softHyphen/>
      </w:r>
      <w:r w:rsidRPr="00A504AA">
        <w:rPr>
          <w:i/>
          <w:sz w:val="22"/>
          <w:szCs w:val="22"/>
          <w:shd w:val="clear" w:color="auto" w:fill="FFFFFF"/>
          <w:lang w:val="uk-UA"/>
        </w:rPr>
        <w:t>гляд</w:t>
      </w:r>
      <w:r w:rsidR="00373925">
        <w:rPr>
          <w:i/>
          <w:sz w:val="22"/>
          <w:szCs w:val="22"/>
          <w:shd w:val="clear" w:color="auto" w:fill="FFFFFF"/>
          <w:lang w:val="uk-UA"/>
        </w:rPr>
        <w:softHyphen/>
      </w:r>
      <w:r w:rsidRPr="00A504AA">
        <w:rPr>
          <w:i/>
          <w:sz w:val="22"/>
          <w:szCs w:val="22"/>
          <w:shd w:val="clear" w:color="auto" w:fill="FFFFFF"/>
          <w:lang w:val="uk-UA"/>
        </w:rPr>
        <w:t>них і громадянських якостей, морально-етичних цінностей, ін</w:t>
      </w:r>
      <w:r w:rsidR="00373925">
        <w:rPr>
          <w:i/>
          <w:sz w:val="22"/>
          <w:szCs w:val="22"/>
          <w:shd w:val="clear" w:color="auto" w:fill="FFFFFF"/>
          <w:lang w:val="uk-UA"/>
        </w:rPr>
        <w:softHyphen/>
      </w:r>
      <w:r w:rsidRPr="00A504AA">
        <w:rPr>
          <w:i/>
          <w:sz w:val="22"/>
          <w:szCs w:val="22"/>
          <w:shd w:val="clear" w:color="auto" w:fill="FFFFFF"/>
          <w:lang w:val="uk-UA"/>
        </w:rPr>
        <w:t>ших компетентностей, здобутих у вищому навчальному закладі (науковій установі) у відповідній галузі знань за певною ква</w:t>
      </w:r>
      <w:r w:rsidR="00373925">
        <w:rPr>
          <w:i/>
          <w:sz w:val="22"/>
          <w:szCs w:val="22"/>
          <w:shd w:val="clear" w:color="auto" w:fill="FFFFFF"/>
          <w:lang w:val="uk-UA"/>
        </w:rPr>
        <w:softHyphen/>
      </w:r>
      <w:r w:rsidRPr="00A504AA">
        <w:rPr>
          <w:i/>
          <w:sz w:val="22"/>
          <w:szCs w:val="22"/>
          <w:shd w:val="clear" w:color="auto" w:fill="FFFFFF"/>
          <w:lang w:val="uk-UA"/>
        </w:rPr>
        <w:t>лі</w:t>
      </w:r>
      <w:r w:rsidR="00373925">
        <w:rPr>
          <w:i/>
          <w:sz w:val="22"/>
          <w:szCs w:val="22"/>
          <w:shd w:val="clear" w:color="auto" w:fill="FFFFFF"/>
          <w:lang w:val="uk-UA"/>
        </w:rPr>
        <w:softHyphen/>
      </w:r>
      <w:r w:rsidRPr="00A504AA">
        <w:rPr>
          <w:i/>
          <w:sz w:val="22"/>
          <w:szCs w:val="22"/>
          <w:shd w:val="clear" w:color="auto" w:fill="FFFFFF"/>
          <w:lang w:val="uk-UA"/>
        </w:rPr>
        <w:t>фікацією на рівнях вищої освіти, що за складністю є вищими, ніж рівень повної загальної середньої освіти».</w:t>
      </w:r>
    </w:p>
    <w:p w:rsidR="00794A89" w:rsidRPr="00A504AA" w:rsidRDefault="00794A89" w:rsidP="007E4769">
      <w:pPr>
        <w:pStyle w:val="a9"/>
        <w:widowControl w:val="0"/>
        <w:spacing w:before="0" w:beforeAutospacing="0" w:after="120" w:afterAutospacing="0" w:line="245" w:lineRule="auto"/>
        <w:ind w:firstLine="284"/>
        <w:jc w:val="right"/>
        <w:rPr>
          <w:i/>
          <w:sz w:val="22"/>
          <w:szCs w:val="22"/>
          <w:shd w:val="clear" w:color="auto" w:fill="FFFFFF"/>
          <w:lang w:val="uk-UA"/>
        </w:rPr>
      </w:pPr>
      <w:r w:rsidRPr="00A504AA">
        <w:rPr>
          <w:i/>
          <w:sz w:val="22"/>
          <w:szCs w:val="22"/>
          <w:shd w:val="clear" w:color="auto" w:fill="FFFFFF"/>
          <w:lang w:val="uk-UA"/>
        </w:rPr>
        <w:t xml:space="preserve">Закон України </w:t>
      </w:r>
      <w:r w:rsidR="00373925">
        <w:rPr>
          <w:i/>
          <w:sz w:val="22"/>
          <w:szCs w:val="22"/>
          <w:shd w:val="clear" w:color="auto" w:fill="FFFFFF"/>
          <w:lang w:val="uk-UA"/>
        </w:rPr>
        <w:t>«Про вищу освіту»</w:t>
      </w:r>
    </w:p>
    <w:p w:rsidR="00794A89" w:rsidRPr="00A504AA" w:rsidRDefault="00794A89" w:rsidP="00373925">
      <w:pPr>
        <w:pStyle w:val="a9"/>
        <w:widowControl w:val="0"/>
        <w:spacing w:before="0" w:beforeAutospacing="0" w:after="0" w:afterAutospacing="0"/>
        <w:ind w:firstLine="284"/>
        <w:jc w:val="both"/>
        <w:rPr>
          <w:bCs/>
          <w:sz w:val="22"/>
          <w:szCs w:val="22"/>
          <w:shd w:val="clear" w:color="auto" w:fill="FFFFFF"/>
          <w:lang w:val="uk-UA"/>
        </w:rPr>
      </w:pPr>
      <w:r w:rsidRPr="00A504AA">
        <w:rPr>
          <w:bCs/>
          <w:sz w:val="22"/>
          <w:szCs w:val="22"/>
          <w:shd w:val="clear" w:color="auto" w:fill="FFFFFF"/>
          <w:lang w:val="uk-UA"/>
        </w:rPr>
        <w:t>До молодіжного сегмента ринку праці належить група насе</w:t>
      </w:r>
      <w:r w:rsidR="00373925">
        <w:rPr>
          <w:bCs/>
          <w:sz w:val="22"/>
          <w:szCs w:val="22"/>
          <w:shd w:val="clear" w:color="auto" w:fill="FFFFFF"/>
          <w:lang w:val="uk-UA"/>
        </w:rPr>
        <w:softHyphen/>
      </w:r>
      <w:r w:rsidRPr="00A504AA">
        <w:rPr>
          <w:bCs/>
          <w:sz w:val="22"/>
          <w:szCs w:val="22"/>
          <w:shd w:val="clear" w:color="auto" w:fill="FFFFFF"/>
          <w:lang w:val="uk-UA"/>
        </w:rPr>
        <w:t>лення, яка більше, ніж інші, потерпає від безробіття і тому по</w:t>
      </w:r>
      <w:r w:rsidR="00373925">
        <w:rPr>
          <w:bCs/>
          <w:sz w:val="22"/>
          <w:szCs w:val="22"/>
          <w:shd w:val="clear" w:color="auto" w:fill="FFFFFF"/>
          <w:lang w:val="uk-UA"/>
        </w:rPr>
        <w:softHyphen/>
      </w:r>
      <w:r w:rsidRPr="00A504AA">
        <w:rPr>
          <w:bCs/>
          <w:sz w:val="22"/>
          <w:szCs w:val="22"/>
          <w:shd w:val="clear" w:color="auto" w:fill="FFFFFF"/>
          <w:lang w:val="uk-UA"/>
        </w:rPr>
        <w:t xml:space="preserve">требує належної освітньої підготовки та виваженої державної </w:t>
      </w:r>
      <w:r w:rsidRPr="00A504AA">
        <w:rPr>
          <w:bCs/>
          <w:sz w:val="22"/>
          <w:szCs w:val="22"/>
          <w:shd w:val="clear" w:color="auto" w:fill="FFFFFF"/>
          <w:lang w:val="uk-UA"/>
        </w:rPr>
        <w:lastRenderedPageBreak/>
        <w:t>підтримки під час трудової адаптації й освоєння першого робо</w:t>
      </w:r>
      <w:r w:rsidR="00373925">
        <w:rPr>
          <w:bCs/>
          <w:sz w:val="22"/>
          <w:szCs w:val="22"/>
          <w:shd w:val="clear" w:color="auto" w:fill="FFFFFF"/>
          <w:lang w:val="uk-UA"/>
        </w:rPr>
        <w:softHyphen/>
      </w:r>
      <w:r w:rsidRPr="00A504AA">
        <w:rPr>
          <w:bCs/>
          <w:sz w:val="22"/>
          <w:szCs w:val="22"/>
          <w:shd w:val="clear" w:color="auto" w:fill="FFFFFF"/>
          <w:lang w:val="uk-UA"/>
        </w:rPr>
        <w:t>чого місця».</w:t>
      </w:r>
    </w:p>
    <w:p w:rsidR="00794A89" w:rsidRPr="00A504AA" w:rsidRDefault="00794A89" w:rsidP="00373925">
      <w:pPr>
        <w:pStyle w:val="a9"/>
        <w:widowControl w:val="0"/>
        <w:spacing w:before="0" w:beforeAutospacing="0" w:after="0" w:afterAutospacing="0" w:line="238" w:lineRule="auto"/>
        <w:ind w:firstLine="284"/>
        <w:jc w:val="both"/>
        <w:rPr>
          <w:bCs/>
          <w:sz w:val="22"/>
          <w:szCs w:val="22"/>
          <w:shd w:val="clear" w:color="auto" w:fill="FFFFFF"/>
          <w:lang w:val="uk-UA"/>
        </w:rPr>
      </w:pPr>
      <w:r w:rsidRPr="00A504AA">
        <w:rPr>
          <w:bCs/>
          <w:sz w:val="22"/>
          <w:szCs w:val="22"/>
          <w:shd w:val="clear" w:color="auto" w:fill="FFFFFF"/>
          <w:lang w:val="uk-UA"/>
        </w:rPr>
        <w:t>Хоча освіту та професійну підготовку вважають визна</w:t>
      </w:r>
      <w:r w:rsidR="00373925">
        <w:rPr>
          <w:bCs/>
          <w:sz w:val="22"/>
          <w:szCs w:val="22"/>
          <w:shd w:val="clear" w:color="auto" w:fill="FFFFFF"/>
          <w:lang w:val="uk-UA"/>
        </w:rPr>
        <w:softHyphen/>
      </w:r>
      <w:r w:rsidRPr="00A504AA">
        <w:rPr>
          <w:bCs/>
          <w:sz w:val="22"/>
          <w:szCs w:val="22"/>
          <w:shd w:val="clear" w:color="auto" w:fill="FFFFFF"/>
          <w:lang w:val="uk-UA"/>
        </w:rPr>
        <w:t>чаль</w:t>
      </w:r>
      <w:r w:rsidR="00373925">
        <w:rPr>
          <w:bCs/>
          <w:sz w:val="22"/>
          <w:szCs w:val="22"/>
          <w:shd w:val="clear" w:color="auto" w:fill="FFFFFF"/>
          <w:lang w:val="uk-UA"/>
        </w:rPr>
        <w:softHyphen/>
      </w:r>
      <w:r w:rsidRPr="00A504AA">
        <w:rPr>
          <w:bCs/>
          <w:sz w:val="22"/>
          <w:szCs w:val="22"/>
          <w:shd w:val="clear" w:color="auto" w:fill="FFFFFF"/>
          <w:lang w:val="uk-UA"/>
        </w:rPr>
        <w:t>ними чинниками в забезпеченні зайнятості молоді, однак на віт</w:t>
      </w:r>
      <w:r w:rsidR="00373925">
        <w:rPr>
          <w:bCs/>
          <w:sz w:val="22"/>
          <w:szCs w:val="22"/>
          <w:shd w:val="clear" w:color="auto" w:fill="FFFFFF"/>
          <w:lang w:val="uk-UA"/>
        </w:rPr>
        <w:softHyphen/>
      </w:r>
      <w:r w:rsidRPr="00A504AA">
        <w:rPr>
          <w:bCs/>
          <w:sz w:val="22"/>
          <w:szCs w:val="22"/>
          <w:shd w:val="clear" w:color="auto" w:fill="FFFFFF"/>
          <w:lang w:val="uk-UA"/>
        </w:rPr>
        <w:t>чизняному ринку праці проявляються й інші тенденції. З одного боку, молоді зазвичай притаманний вищий освітній рівень порівняно зі старшим поколінням (щоправда, нині почастішали випадки, коли на ринку праці з</w:t>
      </w:r>
      <w:r w:rsidR="00D862C8">
        <w:rPr>
          <w:bCs/>
          <w:sz w:val="22"/>
          <w:szCs w:val="22"/>
          <w:shd w:val="clear" w:color="auto" w:fill="FFFFFF"/>
          <w:lang w:val="uk-UA"/>
        </w:rPr>
        <w:t>’</w:t>
      </w:r>
      <w:r w:rsidRPr="00A504AA">
        <w:rPr>
          <w:bCs/>
          <w:sz w:val="22"/>
          <w:szCs w:val="22"/>
          <w:shd w:val="clear" w:color="auto" w:fill="FFFFFF"/>
          <w:lang w:val="uk-UA"/>
        </w:rPr>
        <w:t xml:space="preserve">являються молоді люди, що не мають не лише професійної, а й закінченої середньої освіти), а з другого </w:t>
      </w:r>
      <w:r w:rsidRPr="00A504AA">
        <w:rPr>
          <w:bCs/>
          <w:sz w:val="22"/>
          <w:szCs w:val="22"/>
          <w:shd w:val="clear" w:color="auto" w:fill="FFFFFF"/>
          <w:lang w:val="uk-UA"/>
        </w:rPr>
        <w:sym w:font="Symbol" w:char="F02D"/>
      </w:r>
      <w:r w:rsidRPr="00A504AA">
        <w:rPr>
          <w:bCs/>
          <w:sz w:val="22"/>
          <w:szCs w:val="22"/>
          <w:shd w:val="clear" w:color="auto" w:fill="FFFFFF"/>
          <w:lang w:val="uk-UA"/>
        </w:rPr>
        <w:t xml:space="preserve"> високий рівень освіти молоді аж ніяк не завжди слу</w:t>
      </w:r>
      <w:r w:rsidR="00373925">
        <w:rPr>
          <w:bCs/>
          <w:sz w:val="22"/>
          <w:szCs w:val="22"/>
          <w:shd w:val="clear" w:color="auto" w:fill="FFFFFF"/>
          <w:lang w:val="uk-UA"/>
        </w:rPr>
        <w:softHyphen/>
      </w:r>
      <w:r w:rsidRPr="00A504AA">
        <w:rPr>
          <w:bCs/>
          <w:sz w:val="22"/>
          <w:szCs w:val="22"/>
          <w:shd w:val="clear" w:color="auto" w:fill="FFFFFF"/>
          <w:lang w:val="uk-UA"/>
        </w:rPr>
        <w:t>жить запорукою доброго працевлаштування.</w:t>
      </w:r>
    </w:p>
    <w:p w:rsidR="00794A89" w:rsidRPr="00A504AA" w:rsidRDefault="00794A89" w:rsidP="00373925">
      <w:pPr>
        <w:pStyle w:val="a9"/>
        <w:widowControl w:val="0"/>
        <w:spacing w:before="0" w:beforeAutospacing="0" w:after="0" w:afterAutospacing="0" w:line="238" w:lineRule="auto"/>
        <w:ind w:firstLine="284"/>
        <w:jc w:val="both"/>
        <w:rPr>
          <w:bCs/>
          <w:sz w:val="22"/>
          <w:szCs w:val="22"/>
          <w:shd w:val="clear" w:color="auto" w:fill="FFFFFF"/>
          <w:lang w:val="uk-UA"/>
        </w:rPr>
      </w:pPr>
      <w:r w:rsidRPr="00A504AA">
        <w:rPr>
          <w:bCs/>
          <w:sz w:val="22"/>
          <w:szCs w:val="22"/>
          <w:shd w:val="clear" w:color="auto" w:fill="FFFFFF"/>
          <w:lang w:val="uk-UA"/>
        </w:rPr>
        <w:t>Одним із суттєвих чинників цього є, на нашу думку, низький рівень саме практичної підготовки студентів у вищих нав</w:t>
      </w:r>
      <w:r w:rsidR="00373925">
        <w:rPr>
          <w:bCs/>
          <w:sz w:val="22"/>
          <w:szCs w:val="22"/>
          <w:shd w:val="clear" w:color="auto" w:fill="FFFFFF"/>
          <w:lang w:val="uk-UA"/>
        </w:rPr>
        <w:softHyphen/>
      </w:r>
      <w:r w:rsidRPr="00A504AA">
        <w:rPr>
          <w:bCs/>
          <w:sz w:val="22"/>
          <w:szCs w:val="22"/>
          <w:shd w:val="clear" w:color="auto" w:fill="FFFFFF"/>
          <w:lang w:val="uk-UA"/>
        </w:rPr>
        <w:t>чаль</w:t>
      </w:r>
      <w:r w:rsidR="00373925">
        <w:rPr>
          <w:bCs/>
          <w:sz w:val="22"/>
          <w:szCs w:val="22"/>
          <w:shd w:val="clear" w:color="auto" w:fill="FFFFFF"/>
          <w:lang w:val="uk-UA"/>
        </w:rPr>
        <w:softHyphen/>
      </w:r>
      <w:r w:rsidRPr="00A504AA">
        <w:rPr>
          <w:bCs/>
          <w:sz w:val="22"/>
          <w:szCs w:val="22"/>
          <w:shd w:val="clear" w:color="auto" w:fill="FFFFFF"/>
          <w:lang w:val="uk-UA"/>
        </w:rPr>
        <w:t xml:space="preserve">них закладах (ВНЗ) яких в Україні цілком досить </w:t>
      </w:r>
      <w:r w:rsidRPr="00A504AA">
        <w:rPr>
          <w:bCs/>
          <w:sz w:val="22"/>
          <w:szCs w:val="22"/>
          <w:shd w:val="clear" w:color="auto" w:fill="FFFFFF"/>
          <w:lang w:val="uk-UA"/>
        </w:rPr>
        <w:sym w:font="Symbol" w:char="F02D"/>
      </w:r>
      <w:r w:rsidRPr="00A504AA">
        <w:rPr>
          <w:bCs/>
          <w:sz w:val="22"/>
          <w:szCs w:val="22"/>
          <w:shd w:val="clear" w:color="auto" w:fill="FFFFFF"/>
          <w:lang w:val="uk-UA"/>
        </w:rPr>
        <w:t xml:space="preserve"> близько 900. За кількістю університетів ми можемо позмагатися з будь-якою країною Європи. А от підготовлених ними висококласних спе</w:t>
      </w:r>
      <w:r w:rsidR="00373925">
        <w:rPr>
          <w:bCs/>
          <w:sz w:val="22"/>
          <w:szCs w:val="22"/>
          <w:shd w:val="clear" w:color="auto" w:fill="FFFFFF"/>
          <w:lang w:val="uk-UA"/>
        </w:rPr>
        <w:softHyphen/>
      </w:r>
      <w:r w:rsidRPr="00A504AA">
        <w:rPr>
          <w:bCs/>
          <w:sz w:val="22"/>
          <w:szCs w:val="22"/>
          <w:shd w:val="clear" w:color="auto" w:fill="FFFFFF"/>
          <w:lang w:val="uk-UA"/>
        </w:rPr>
        <w:t>ціалістів нам бракує. Більшість випускників змушена працювати не за спеціальністю, або взагалі залишається без роботи.</w:t>
      </w:r>
    </w:p>
    <w:p w:rsidR="00794A89" w:rsidRPr="00A504AA" w:rsidRDefault="00794A89" w:rsidP="00373925">
      <w:pPr>
        <w:pStyle w:val="a9"/>
        <w:widowControl w:val="0"/>
        <w:spacing w:before="0" w:beforeAutospacing="0" w:after="0" w:afterAutospacing="0" w:line="238" w:lineRule="auto"/>
        <w:ind w:firstLine="284"/>
        <w:jc w:val="both"/>
        <w:rPr>
          <w:sz w:val="22"/>
          <w:szCs w:val="22"/>
          <w:lang w:val="uk-UA"/>
        </w:rPr>
      </w:pPr>
      <w:r w:rsidRPr="00A504AA">
        <w:rPr>
          <w:sz w:val="22"/>
          <w:szCs w:val="22"/>
          <w:lang w:val="uk-UA"/>
        </w:rPr>
        <w:t>У зв</w:t>
      </w:r>
      <w:r w:rsidR="00D862C8">
        <w:rPr>
          <w:sz w:val="22"/>
          <w:szCs w:val="22"/>
          <w:lang w:val="uk-UA"/>
        </w:rPr>
        <w:t>’</w:t>
      </w:r>
      <w:r w:rsidRPr="00A504AA">
        <w:rPr>
          <w:sz w:val="22"/>
          <w:szCs w:val="22"/>
          <w:lang w:val="uk-UA"/>
        </w:rPr>
        <w:t>язку із загостренням конкуренції між ВНЗ</w:t>
      </w:r>
      <w:r w:rsidR="00123491" w:rsidRPr="00A504AA">
        <w:rPr>
          <w:sz w:val="22"/>
          <w:szCs w:val="22"/>
          <w:lang w:val="uk-UA"/>
        </w:rPr>
        <w:t xml:space="preserve"> </w:t>
      </w:r>
      <w:r w:rsidRPr="00A504AA">
        <w:rPr>
          <w:sz w:val="22"/>
          <w:szCs w:val="22"/>
          <w:lang w:val="uk-UA"/>
        </w:rPr>
        <w:t>за вступника вони почали розглядати налагодження зв</w:t>
      </w:r>
      <w:r w:rsidR="00D862C8">
        <w:rPr>
          <w:sz w:val="22"/>
          <w:szCs w:val="22"/>
          <w:lang w:val="uk-UA"/>
        </w:rPr>
        <w:t>’</w:t>
      </w:r>
      <w:r w:rsidRPr="00A504AA">
        <w:rPr>
          <w:sz w:val="22"/>
          <w:szCs w:val="22"/>
          <w:lang w:val="uk-UA"/>
        </w:rPr>
        <w:t>язків із роботодавцями як один із чинників зміцнення своїх позицій на регіональному ринку освітніх послуг. Взаємодія роботодавців і освітнього сек</w:t>
      </w:r>
      <w:r w:rsidR="00373925">
        <w:rPr>
          <w:sz w:val="22"/>
          <w:szCs w:val="22"/>
          <w:lang w:val="uk-UA"/>
        </w:rPr>
        <w:softHyphen/>
      </w:r>
      <w:r w:rsidRPr="00A504AA">
        <w:rPr>
          <w:sz w:val="22"/>
          <w:szCs w:val="22"/>
          <w:lang w:val="uk-UA"/>
        </w:rPr>
        <w:t>тору здебільшого передбачає фінансову підтримку талановитої молоді, надання можливості проходження практики на під</w:t>
      </w:r>
      <w:r w:rsidR="00373925">
        <w:rPr>
          <w:sz w:val="22"/>
          <w:szCs w:val="22"/>
          <w:lang w:val="uk-UA"/>
        </w:rPr>
        <w:softHyphen/>
      </w:r>
      <w:r w:rsidRPr="00A504AA">
        <w:rPr>
          <w:sz w:val="22"/>
          <w:szCs w:val="22"/>
          <w:lang w:val="uk-UA"/>
        </w:rPr>
        <w:t>при</w:t>
      </w:r>
      <w:r w:rsidR="00373925">
        <w:rPr>
          <w:sz w:val="22"/>
          <w:szCs w:val="22"/>
          <w:lang w:val="uk-UA"/>
        </w:rPr>
        <w:softHyphen/>
      </w:r>
      <w:r w:rsidRPr="00A504AA">
        <w:rPr>
          <w:sz w:val="22"/>
          <w:szCs w:val="22"/>
          <w:lang w:val="uk-UA"/>
        </w:rPr>
        <w:t>ємствах, співпрацю у сфері підготовки кадрів. Але така взаємо</w:t>
      </w:r>
      <w:r w:rsidR="00373925">
        <w:rPr>
          <w:sz w:val="22"/>
          <w:szCs w:val="22"/>
          <w:lang w:val="uk-UA"/>
        </w:rPr>
        <w:softHyphen/>
      </w:r>
      <w:r w:rsidRPr="00A504AA">
        <w:rPr>
          <w:sz w:val="22"/>
          <w:szCs w:val="22"/>
          <w:lang w:val="uk-UA"/>
        </w:rPr>
        <w:t>дія була б значно ефективнішою, якби роботодавців залучали на етапі ухвалення рішень про напрями реформ у системі освіти, а також на етапі безпосереднього впровадження цих реформ, адже саме бізнес і потреби ринку праці визначають реальні вимоги до фахівців, їхніх практичних знань і навичок. Завдяки ефективній взаємодії роботодавців з освітнім сектором можна істотно ско</w:t>
      </w:r>
      <w:r w:rsidR="00373925">
        <w:rPr>
          <w:sz w:val="22"/>
          <w:szCs w:val="22"/>
          <w:lang w:val="uk-UA"/>
        </w:rPr>
        <w:softHyphen/>
      </w:r>
      <w:r w:rsidRPr="00A504AA">
        <w:rPr>
          <w:sz w:val="22"/>
          <w:szCs w:val="22"/>
          <w:lang w:val="uk-UA"/>
        </w:rPr>
        <w:t>ро</w:t>
      </w:r>
      <w:r w:rsidR="00373925">
        <w:rPr>
          <w:sz w:val="22"/>
          <w:szCs w:val="22"/>
          <w:lang w:val="uk-UA"/>
        </w:rPr>
        <w:softHyphen/>
      </w:r>
      <w:r w:rsidRPr="00A504AA">
        <w:rPr>
          <w:sz w:val="22"/>
          <w:szCs w:val="22"/>
          <w:lang w:val="uk-UA"/>
        </w:rPr>
        <w:t>тити розрив між якістю освіти й реальними потребами ринку.</w:t>
      </w:r>
    </w:p>
    <w:p w:rsidR="00794A89" w:rsidRPr="00A504AA" w:rsidRDefault="00794A89" w:rsidP="00373925">
      <w:pPr>
        <w:pStyle w:val="a9"/>
        <w:widowControl w:val="0"/>
        <w:spacing w:before="0" w:beforeAutospacing="0" w:after="0" w:afterAutospacing="0"/>
        <w:ind w:firstLine="284"/>
        <w:jc w:val="both"/>
        <w:rPr>
          <w:sz w:val="22"/>
          <w:szCs w:val="22"/>
          <w:lang w:val="uk-UA"/>
        </w:rPr>
      </w:pPr>
      <w:r w:rsidRPr="00A504AA">
        <w:rPr>
          <w:sz w:val="22"/>
          <w:szCs w:val="22"/>
          <w:lang w:val="uk-UA"/>
        </w:rPr>
        <w:t>Вважаємо, що для розв</w:t>
      </w:r>
      <w:r w:rsidR="00D862C8">
        <w:rPr>
          <w:sz w:val="22"/>
          <w:szCs w:val="22"/>
          <w:lang w:val="uk-UA"/>
        </w:rPr>
        <w:t>’</w:t>
      </w:r>
      <w:r w:rsidRPr="00A504AA">
        <w:rPr>
          <w:sz w:val="22"/>
          <w:szCs w:val="22"/>
          <w:lang w:val="uk-UA"/>
        </w:rPr>
        <w:t>язання цих проблем потрібно на дер</w:t>
      </w:r>
      <w:r w:rsidR="00373925">
        <w:rPr>
          <w:sz w:val="22"/>
          <w:szCs w:val="22"/>
          <w:lang w:val="uk-UA"/>
        </w:rPr>
        <w:softHyphen/>
      </w:r>
      <w:r w:rsidRPr="00A504AA">
        <w:rPr>
          <w:sz w:val="22"/>
          <w:szCs w:val="22"/>
          <w:lang w:val="uk-UA"/>
        </w:rPr>
        <w:t>жавному рівні розробити дієві заходи, які активізували б спів</w:t>
      </w:r>
      <w:r w:rsidR="00373925">
        <w:rPr>
          <w:sz w:val="22"/>
          <w:szCs w:val="22"/>
          <w:lang w:val="uk-UA"/>
        </w:rPr>
        <w:softHyphen/>
      </w:r>
      <w:r w:rsidRPr="00A504AA">
        <w:rPr>
          <w:sz w:val="22"/>
          <w:szCs w:val="22"/>
          <w:lang w:val="uk-UA"/>
        </w:rPr>
        <w:t>працю потенційних роботодавців із навчальними закладами. Це сприятиме підготовці фахівців для різних видів трудової діяль</w:t>
      </w:r>
      <w:r w:rsidR="00373925">
        <w:rPr>
          <w:sz w:val="22"/>
          <w:szCs w:val="22"/>
          <w:lang w:val="uk-UA"/>
        </w:rPr>
        <w:softHyphen/>
      </w:r>
      <w:r w:rsidRPr="00A504AA">
        <w:rPr>
          <w:sz w:val="22"/>
          <w:szCs w:val="22"/>
          <w:lang w:val="uk-UA"/>
        </w:rPr>
        <w:lastRenderedPageBreak/>
        <w:t>ності відповідно до потреб ринку і стримуватиме продукування чергового поповнення армії безробітних. Важливо, щоб суспіль</w:t>
      </w:r>
      <w:r w:rsidR="00373925">
        <w:rPr>
          <w:sz w:val="22"/>
          <w:szCs w:val="22"/>
          <w:lang w:val="uk-UA"/>
        </w:rPr>
        <w:softHyphen/>
      </w:r>
      <w:r w:rsidRPr="00A504AA">
        <w:rPr>
          <w:sz w:val="22"/>
          <w:szCs w:val="22"/>
          <w:lang w:val="uk-UA"/>
        </w:rPr>
        <w:t xml:space="preserve">ство змінило ставлення до моди на деякі професії </w:t>
      </w:r>
      <w:r w:rsidRPr="00A504AA">
        <w:rPr>
          <w:sz w:val="22"/>
          <w:szCs w:val="22"/>
          <w:lang w:val="uk-UA"/>
        </w:rPr>
        <w:sym w:font="Symbol" w:char="F02D"/>
      </w:r>
      <w:r w:rsidRPr="00A504AA">
        <w:rPr>
          <w:sz w:val="22"/>
          <w:szCs w:val="22"/>
          <w:lang w:val="uk-UA"/>
        </w:rPr>
        <w:t xml:space="preserve"> юристів, еко</w:t>
      </w:r>
      <w:r w:rsidR="00373925">
        <w:rPr>
          <w:sz w:val="22"/>
          <w:szCs w:val="22"/>
          <w:lang w:val="uk-UA"/>
        </w:rPr>
        <w:softHyphen/>
      </w:r>
      <w:r w:rsidRPr="00A504AA">
        <w:rPr>
          <w:sz w:val="22"/>
          <w:szCs w:val="22"/>
          <w:lang w:val="uk-UA"/>
        </w:rPr>
        <w:t>номістів, дипломатів, політологів, яких стає дедалі важче працевлаштувати. І виявляється, що не тільки молоді люди да</w:t>
      </w:r>
      <w:r w:rsidR="007E4769">
        <w:rPr>
          <w:sz w:val="22"/>
          <w:szCs w:val="22"/>
          <w:lang w:val="uk-UA"/>
        </w:rPr>
        <w:softHyphen/>
      </w:r>
      <w:r w:rsidRPr="00A504AA">
        <w:rPr>
          <w:sz w:val="22"/>
          <w:szCs w:val="22"/>
          <w:lang w:val="uk-UA"/>
        </w:rPr>
        <w:t>ремно витратили стільки часу й зусиль, бо опанована професія не має попиту на ринку праці, а й держава марно витрачала кош</w:t>
      </w:r>
      <w:r w:rsidR="007E4769">
        <w:rPr>
          <w:sz w:val="22"/>
          <w:szCs w:val="22"/>
          <w:lang w:val="uk-UA"/>
        </w:rPr>
        <w:softHyphen/>
      </w:r>
      <w:r w:rsidRPr="00A504AA">
        <w:rPr>
          <w:sz w:val="22"/>
          <w:szCs w:val="22"/>
          <w:lang w:val="uk-UA"/>
        </w:rPr>
        <w:t>ти на навчання таких спеціалістів. Потрібно зобов</w:t>
      </w:r>
      <w:r w:rsidR="00D862C8">
        <w:rPr>
          <w:sz w:val="22"/>
          <w:szCs w:val="22"/>
          <w:lang w:val="uk-UA"/>
        </w:rPr>
        <w:t>’</w:t>
      </w:r>
      <w:r w:rsidRPr="00A504AA">
        <w:rPr>
          <w:sz w:val="22"/>
          <w:szCs w:val="22"/>
          <w:lang w:val="uk-UA"/>
        </w:rPr>
        <w:t>язати нав</w:t>
      </w:r>
      <w:r w:rsidR="007E4769">
        <w:rPr>
          <w:sz w:val="22"/>
          <w:szCs w:val="22"/>
          <w:lang w:val="uk-UA"/>
        </w:rPr>
        <w:softHyphen/>
      </w:r>
      <w:r w:rsidRPr="00A504AA">
        <w:rPr>
          <w:sz w:val="22"/>
          <w:szCs w:val="22"/>
          <w:lang w:val="uk-UA"/>
        </w:rPr>
        <w:t>чальні заклади забезпечувати випускникам перше робоче місце, але не декларативно, як це буває сьогодні, та встановити на підприємствах квоти для молоді. Крім того, доцільно було б повернутися до практики зарахування років навчання випуск</w:t>
      </w:r>
      <w:r w:rsidR="007E4769">
        <w:rPr>
          <w:sz w:val="22"/>
          <w:szCs w:val="22"/>
          <w:lang w:val="uk-UA"/>
        </w:rPr>
        <w:softHyphen/>
      </w:r>
      <w:r w:rsidRPr="00A504AA">
        <w:rPr>
          <w:sz w:val="22"/>
          <w:szCs w:val="22"/>
          <w:lang w:val="uk-UA"/>
        </w:rPr>
        <w:t>ни</w:t>
      </w:r>
      <w:r w:rsidR="007E4769">
        <w:rPr>
          <w:sz w:val="22"/>
          <w:szCs w:val="22"/>
          <w:lang w:val="uk-UA"/>
        </w:rPr>
        <w:softHyphen/>
      </w:r>
      <w:r w:rsidRPr="00A504AA">
        <w:rPr>
          <w:sz w:val="22"/>
          <w:szCs w:val="22"/>
          <w:lang w:val="uk-UA"/>
        </w:rPr>
        <w:t>кам вищих навчальних закладів як трудового стажу з відпо</w:t>
      </w:r>
      <w:r w:rsidR="007E4769">
        <w:rPr>
          <w:sz w:val="22"/>
          <w:szCs w:val="22"/>
          <w:lang w:val="uk-UA"/>
        </w:rPr>
        <w:softHyphen/>
      </w:r>
      <w:r w:rsidRPr="00A504AA">
        <w:rPr>
          <w:sz w:val="22"/>
          <w:szCs w:val="22"/>
          <w:lang w:val="uk-UA"/>
        </w:rPr>
        <w:t>від</w:t>
      </w:r>
      <w:r w:rsidR="007E4769">
        <w:rPr>
          <w:sz w:val="22"/>
          <w:szCs w:val="22"/>
          <w:lang w:val="uk-UA"/>
        </w:rPr>
        <w:softHyphen/>
      </w:r>
      <w:r w:rsidRPr="00A504AA">
        <w:rPr>
          <w:sz w:val="22"/>
          <w:szCs w:val="22"/>
          <w:lang w:val="uk-UA"/>
        </w:rPr>
        <w:t>ними записами у трудовій книжці, адже у зв</w:t>
      </w:r>
      <w:r w:rsidR="00D862C8">
        <w:rPr>
          <w:sz w:val="22"/>
          <w:szCs w:val="22"/>
          <w:lang w:val="uk-UA"/>
        </w:rPr>
        <w:t>’</w:t>
      </w:r>
      <w:r w:rsidRPr="00A504AA">
        <w:rPr>
          <w:sz w:val="22"/>
          <w:szCs w:val="22"/>
          <w:lang w:val="uk-UA"/>
        </w:rPr>
        <w:t>язку з недавньою пенсійною реформою вік виходу на заслужений відпочинок збільшено, що не сприяє омолодженню кадрів та призводить до зростання безробіття в молодіжному середовищі.</w:t>
      </w:r>
    </w:p>
    <w:p w:rsidR="00794A89" w:rsidRPr="00A504AA" w:rsidRDefault="00794A89" w:rsidP="007E4769">
      <w:pPr>
        <w:pStyle w:val="a9"/>
        <w:widowControl w:val="0"/>
        <w:spacing w:before="0" w:beforeAutospacing="0" w:after="0" w:afterAutospacing="0" w:line="250" w:lineRule="auto"/>
        <w:ind w:firstLine="284"/>
        <w:jc w:val="both"/>
        <w:rPr>
          <w:sz w:val="22"/>
          <w:szCs w:val="22"/>
          <w:lang w:val="uk-UA"/>
        </w:rPr>
      </w:pPr>
      <w:r w:rsidRPr="00A504AA">
        <w:rPr>
          <w:sz w:val="22"/>
          <w:szCs w:val="22"/>
          <w:lang w:val="uk-UA"/>
        </w:rPr>
        <w:t>Отже, нинішній стан справ у системі української освіти ви</w:t>
      </w:r>
      <w:r w:rsidR="007E4769">
        <w:rPr>
          <w:sz w:val="22"/>
          <w:szCs w:val="22"/>
          <w:lang w:val="uk-UA"/>
        </w:rPr>
        <w:softHyphen/>
      </w:r>
      <w:r w:rsidRPr="00A504AA">
        <w:rPr>
          <w:sz w:val="22"/>
          <w:szCs w:val="22"/>
          <w:lang w:val="uk-UA"/>
        </w:rPr>
        <w:t>кли</w:t>
      </w:r>
      <w:r w:rsidR="007E4769">
        <w:rPr>
          <w:sz w:val="22"/>
          <w:szCs w:val="22"/>
          <w:lang w:val="uk-UA"/>
        </w:rPr>
        <w:softHyphen/>
      </w:r>
      <w:r w:rsidRPr="00A504AA">
        <w:rPr>
          <w:sz w:val="22"/>
          <w:szCs w:val="22"/>
          <w:lang w:val="uk-UA"/>
        </w:rPr>
        <w:t>кає велике занепокоєння, оскільки якість підготовки фахів</w:t>
      </w:r>
      <w:r w:rsidR="007E4769">
        <w:rPr>
          <w:sz w:val="22"/>
          <w:szCs w:val="22"/>
          <w:lang w:val="uk-UA"/>
        </w:rPr>
        <w:softHyphen/>
      </w:r>
      <w:r w:rsidRPr="00A504AA">
        <w:rPr>
          <w:sz w:val="22"/>
          <w:szCs w:val="22"/>
          <w:lang w:val="uk-UA"/>
        </w:rPr>
        <w:t>ців не дає змоги виконати замовлення сучасного суспільства. Тому на часі розширення переліку ключових законопроектів, прийняття яких необхідне для реалізації реформи системи ос</w:t>
      </w:r>
      <w:r w:rsidR="007E4769">
        <w:rPr>
          <w:sz w:val="22"/>
          <w:szCs w:val="22"/>
          <w:lang w:val="uk-UA"/>
        </w:rPr>
        <w:softHyphen/>
      </w:r>
      <w:r w:rsidRPr="00A504AA">
        <w:rPr>
          <w:sz w:val="22"/>
          <w:szCs w:val="22"/>
          <w:lang w:val="uk-UA"/>
        </w:rPr>
        <w:t>віти. Внесення змін потребують майже всі «освітні» закони (хоча б через необхідність чіткіше виписати положення про дер</w:t>
      </w:r>
      <w:r w:rsidR="007E4769">
        <w:rPr>
          <w:sz w:val="22"/>
          <w:szCs w:val="22"/>
          <w:lang w:val="uk-UA"/>
        </w:rPr>
        <w:softHyphen/>
      </w:r>
      <w:r w:rsidRPr="00A504AA">
        <w:rPr>
          <w:sz w:val="22"/>
          <w:szCs w:val="22"/>
          <w:lang w:val="uk-UA"/>
        </w:rPr>
        <w:t>жавні стандарти освітніх послуг). Також необхідно підвищити рівень соціального захисту учасників навчально-виховного про</w:t>
      </w:r>
      <w:r w:rsidR="007E4769">
        <w:rPr>
          <w:sz w:val="22"/>
          <w:szCs w:val="22"/>
          <w:lang w:val="uk-UA"/>
        </w:rPr>
        <w:softHyphen/>
      </w:r>
      <w:r w:rsidRPr="00A504AA">
        <w:rPr>
          <w:sz w:val="22"/>
          <w:szCs w:val="22"/>
          <w:lang w:val="uk-UA"/>
        </w:rPr>
        <w:t>цесу та поглибити інтеграцію вищої школи з наукою й вироб</w:t>
      </w:r>
      <w:r w:rsidR="007E4769">
        <w:rPr>
          <w:sz w:val="22"/>
          <w:szCs w:val="22"/>
          <w:lang w:val="uk-UA"/>
        </w:rPr>
        <w:softHyphen/>
      </w:r>
      <w:r w:rsidRPr="00A504AA">
        <w:rPr>
          <w:sz w:val="22"/>
          <w:szCs w:val="22"/>
          <w:lang w:val="uk-UA"/>
        </w:rPr>
        <w:t>ництвом.</w:t>
      </w:r>
    </w:p>
    <w:p w:rsidR="00794A89" w:rsidRPr="00A504AA" w:rsidRDefault="00794A89" w:rsidP="007E4769">
      <w:pPr>
        <w:pStyle w:val="Style1"/>
        <w:tabs>
          <w:tab w:val="left" w:pos="-284"/>
          <w:tab w:val="left" w:pos="10204"/>
        </w:tabs>
        <w:spacing w:line="250" w:lineRule="auto"/>
        <w:ind w:firstLine="284"/>
        <w:jc w:val="both"/>
        <w:rPr>
          <w:sz w:val="22"/>
          <w:szCs w:val="22"/>
          <w:lang w:val="uk-UA" w:eastAsia="uk-UA"/>
        </w:rPr>
      </w:pPr>
      <w:r w:rsidRPr="00A504AA">
        <w:rPr>
          <w:sz w:val="22"/>
          <w:szCs w:val="22"/>
          <w:lang w:val="uk-UA" w:eastAsia="uk-UA"/>
        </w:rPr>
        <w:t>Положення про практику студентів вищих навчальних закла</w:t>
      </w:r>
      <w:r w:rsidR="007E4769">
        <w:rPr>
          <w:sz w:val="22"/>
          <w:szCs w:val="22"/>
          <w:lang w:val="uk-UA" w:eastAsia="uk-UA"/>
        </w:rPr>
        <w:softHyphen/>
      </w:r>
      <w:r w:rsidRPr="00A504AA">
        <w:rPr>
          <w:sz w:val="22"/>
          <w:szCs w:val="22"/>
          <w:lang w:val="uk-UA" w:eastAsia="uk-UA"/>
        </w:rPr>
        <w:t>дів регламентує питання проведення практики у вищих нав</w:t>
      </w:r>
      <w:r w:rsidR="007E4769">
        <w:rPr>
          <w:sz w:val="22"/>
          <w:szCs w:val="22"/>
          <w:lang w:val="uk-UA" w:eastAsia="uk-UA"/>
        </w:rPr>
        <w:softHyphen/>
      </w:r>
      <w:r w:rsidRPr="00A504AA">
        <w:rPr>
          <w:sz w:val="22"/>
          <w:szCs w:val="22"/>
          <w:lang w:val="uk-UA" w:eastAsia="uk-UA"/>
        </w:rPr>
        <w:t>чаль</w:t>
      </w:r>
      <w:r w:rsidR="007E4769">
        <w:rPr>
          <w:sz w:val="22"/>
          <w:szCs w:val="22"/>
          <w:lang w:val="uk-UA" w:eastAsia="uk-UA"/>
        </w:rPr>
        <w:softHyphen/>
      </w:r>
      <w:r w:rsidRPr="00A504AA">
        <w:rPr>
          <w:sz w:val="22"/>
          <w:szCs w:val="22"/>
          <w:lang w:val="uk-UA" w:eastAsia="uk-UA"/>
        </w:rPr>
        <w:t>них закладах усіх форм власності та підпорядкування.</w:t>
      </w:r>
    </w:p>
    <w:p w:rsidR="00794A89" w:rsidRPr="00A504AA" w:rsidRDefault="00794A89" w:rsidP="007E4769">
      <w:pPr>
        <w:pStyle w:val="Style1"/>
        <w:tabs>
          <w:tab w:val="left" w:pos="-284"/>
          <w:tab w:val="left" w:pos="10204"/>
        </w:tabs>
        <w:spacing w:line="250" w:lineRule="auto"/>
        <w:ind w:firstLine="284"/>
        <w:jc w:val="both"/>
        <w:rPr>
          <w:sz w:val="22"/>
          <w:szCs w:val="22"/>
          <w:lang w:val="uk-UA" w:eastAsia="uk-UA"/>
        </w:rPr>
      </w:pPr>
      <w:r w:rsidRPr="00A504AA">
        <w:rPr>
          <w:sz w:val="22"/>
          <w:szCs w:val="22"/>
          <w:lang w:val="uk-UA" w:eastAsia="uk-UA"/>
        </w:rPr>
        <w:t>Отже, основні чинники якості практичної підготовки визна</w:t>
      </w:r>
      <w:r w:rsidR="007E4769">
        <w:rPr>
          <w:sz w:val="22"/>
          <w:szCs w:val="22"/>
          <w:lang w:val="uk-UA" w:eastAsia="uk-UA"/>
        </w:rPr>
        <w:softHyphen/>
      </w:r>
      <w:r w:rsidRPr="00A504AA">
        <w:rPr>
          <w:sz w:val="22"/>
          <w:szCs w:val="22"/>
          <w:lang w:val="uk-UA" w:eastAsia="uk-UA"/>
        </w:rPr>
        <w:t>чені як реаліями ринку праці так і напрямами реформування організації виробничих практик у ВНЗ зорієнтованих на вимоги сучасного ринку праці та умови конкретних роботодавців.</w:t>
      </w:r>
    </w:p>
    <w:p w:rsidR="00715CDB" w:rsidRPr="007E4769" w:rsidRDefault="00715CDB" w:rsidP="007E4769">
      <w:pPr>
        <w:widowControl w:val="0"/>
        <w:spacing w:after="120" w:line="242" w:lineRule="auto"/>
        <w:jc w:val="center"/>
        <w:rPr>
          <w:rFonts w:ascii="Arial" w:hAnsi="Arial" w:cs="Arial"/>
          <w:b/>
          <w:iCs/>
        </w:rPr>
      </w:pPr>
      <w:r w:rsidRPr="007E4769">
        <w:rPr>
          <w:rFonts w:ascii="Arial" w:hAnsi="Arial" w:cs="Arial"/>
          <w:b/>
          <w:iCs/>
        </w:rPr>
        <w:lastRenderedPageBreak/>
        <w:t>ДОКУМЕНТО-ІНФОРМАЦІЙНЕ ЗАБЕЗПЕЧЕН</w:t>
      </w:r>
      <w:r w:rsidR="007E4769">
        <w:rPr>
          <w:rFonts w:ascii="Arial" w:hAnsi="Arial" w:cs="Arial"/>
          <w:b/>
          <w:iCs/>
        </w:rPr>
        <w:t xml:space="preserve">НЯ ВИРОБНИЧИХ ПРАКТИК СТУДЕНТІВ </w:t>
      </w:r>
      <w:r w:rsidR="007E4769">
        <w:rPr>
          <w:rFonts w:ascii="Arial" w:hAnsi="Arial" w:cs="Arial"/>
          <w:b/>
          <w:iCs/>
        </w:rPr>
        <w:br/>
      </w:r>
      <w:r w:rsidRPr="007E4769">
        <w:rPr>
          <w:rFonts w:ascii="Arial" w:hAnsi="Arial" w:cs="Arial"/>
          <w:b/>
          <w:iCs/>
        </w:rPr>
        <w:t>ФАХУ «ДОКУМЕНТОЗНАВСТВО ТА ІНФОРМА</w:t>
      </w:r>
      <w:r w:rsidR="007E4769">
        <w:rPr>
          <w:rFonts w:ascii="Arial" w:hAnsi="Arial" w:cs="Arial"/>
          <w:b/>
          <w:iCs/>
        </w:rPr>
        <w:t>ЦІЙНА </w:t>
      </w:r>
      <w:r w:rsidRPr="007E4769">
        <w:rPr>
          <w:rFonts w:ascii="Arial" w:hAnsi="Arial" w:cs="Arial"/>
          <w:b/>
          <w:iCs/>
        </w:rPr>
        <w:t>ДІЯЛЬНІСТЬ»</w:t>
      </w:r>
    </w:p>
    <w:p w:rsidR="00715CDB" w:rsidRPr="007E4769" w:rsidRDefault="00715CDB" w:rsidP="007E4769">
      <w:pPr>
        <w:widowControl w:val="0"/>
        <w:spacing w:after="0" w:line="242" w:lineRule="auto"/>
        <w:rPr>
          <w:rFonts w:ascii="Arial" w:hAnsi="Arial" w:cs="Arial"/>
          <w:i/>
          <w:iCs/>
          <w:sz w:val="20"/>
        </w:rPr>
      </w:pPr>
      <w:r w:rsidRPr="007E4769">
        <w:rPr>
          <w:rFonts w:ascii="Arial" w:hAnsi="Arial" w:cs="Arial"/>
          <w:b/>
          <w:i/>
          <w:iCs/>
          <w:sz w:val="20"/>
        </w:rPr>
        <w:t>М.</w:t>
      </w:r>
      <w:r w:rsidR="007E4769" w:rsidRPr="007E4769">
        <w:rPr>
          <w:rFonts w:ascii="Arial" w:hAnsi="Arial" w:cs="Arial"/>
          <w:b/>
          <w:i/>
          <w:iCs/>
          <w:sz w:val="20"/>
        </w:rPr>
        <w:t xml:space="preserve"> </w:t>
      </w:r>
      <w:r w:rsidRPr="007E4769">
        <w:rPr>
          <w:rFonts w:ascii="Arial" w:hAnsi="Arial" w:cs="Arial"/>
          <w:b/>
          <w:i/>
          <w:iCs/>
          <w:sz w:val="20"/>
        </w:rPr>
        <w:t xml:space="preserve">В. Макарова, </w:t>
      </w:r>
      <w:r w:rsidRPr="007E4769">
        <w:rPr>
          <w:rFonts w:ascii="Arial" w:hAnsi="Arial" w:cs="Arial"/>
          <w:i/>
          <w:iCs/>
          <w:sz w:val="20"/>
        </w:rPr>
        <w:t>д.</w:t>
      </w:r>
      <w:r w:rsidR="007E4769" w:rsidRPr="007E4769">
        <w:rPr>
          <w:rFonts w:ascii="Arial" w:hAnsi="Arial" w:cs="Arial"/>
          <w:i/>
          <w:iCs/>
          <w:sz w:val="20"/>
        </w:rPr>
        <w:t xml:space="preserve"> </w:t>
      </w:r>
      <w:r w:rsidRPr="007E4769">
        <w:rPr>
          <w:rFonts w:ascii="Arial" w:hAnsi="Arial" w:cs="Arial"/>
          <w:i/>
          <w:iCs/>
          <w:sz w:val="20"/>
        </w:rPr>
        <w:t>е.</w:t>
      </w:r>
      <w:r w:rsidR="007E4769" w:rsidRPr="007E4769">
        <w:rPr>
          <w:rFonts w:ascii="Arial" w:hAnsi="Arial" w:cs="Arial"/>
          <w:i/>
          <w:iCs/>
          <w:sz w:val="20"/>
        </w:rPr>
        <w:t xml:space="preserve"> </w:t>
      </w:r>
      <w:r w:rsidRPr="007E4769">
        <w:rPr>
          <w:rFonts w:ascii="Arial" w:hAnsi="Arial" w:cs="Arial"/>
          <w:i/>
          <w:iCs/>
          <w:sz w:val="20"/>
        </w:rPr>
        <w:t xml:space="preserve">н., професор </w:t>
      </w:r>
    </w:p>
    <w:p w:rsidR="007E4769" w:rsidRPr="00FA7A5A" w:rsidRDefault="007E4769" w:rsidP="007E4769">
      <w:pPr>
        <w:widowControl w:val="0"/>
        <w:suppressAutoHyphens/>
        <w:spacing w:after="120" w:line="242" w:lineRule="auto"/>
        <w:jc w:val="both"/>
        <w:rPr>
          <w:rFonts w:ascii="Arial" w:hAnsi="Arial" w:cs="Arial"/>
          <w:bCs/>
          <w:i/>
          <w:spacing w:val="-4"/>
          <w:sz w:val="20"/>
          <w:shd w:val="clear" w:color="auto" w:fill="FFFFFF"/>
        </w:rPr>
      </w:pPr>
      <w:r w:rsidRPr="00FA7A5A">
        <w:rPr>
          <w:rFonts w:ascii="Arial" w:hAnsi="Arial" w:cs="Arial"/>
          <w:i/>
          <w:spacing w:val="-4"/>
          <w:sz w:val="20"/>
        </w:rPr>
        <w:t>ВНЗ Укоопспілки «Полтавський університет економіки і торгівлі»</w:t>
      </w:r>
    </w:p>
    <w:p w:rsidR="00715CDB" w:rsidRPr="00A504AA" w:rsidRDefault="00715CDB" w:rsidP="007E4769">
      <w:pPr>
        <w:widowControl w:val="0"/>
        <w:spacing w:after="0" w:line="240" w:lineRule="auto"/>
        <w:ind w:firstLine="284"/>
        <w:jc w:val="both"/>
        <w:rPr>
          <w:rFonts w:ascii="Times New Roman" w:hAnsi="Times New Roman"/>
          <w:iCs/>
        </w:rPr>
      </w:pPr>
      <w:r w:rsidRPr="00A504AA">
        <w:rPr>
          <w:rFonts w:ascii="Times New Roman" w:hAnsi="Times New Roman"/>
          <w:iCs/>
        </w:rPr>
        <w:t>Стажування студентів напряму підготовки 6.020105 «Доку</w:t>
      </w:r>
      <w:r w:rsidR="007E4769">
        <w:rPr>
          <w:rFonts w:ascii="Times New Roman" w:hAnsi="Times New Roman"/>
          <w:iCs/>
        </w:rPr>
        <w:softHyphen/>
      </w:r>
      <w:r w:rsidRPr="00A504AA">
        <w:rPr>
          <w:rFonts w:ascii="Times New Roman" w:hAnsi="Times New Roman"/>
          <w:iCs/>
        </w:rPr>
        <w:t>ментознавство та інформаційн</w:t>
      </w:r>
      <w:r w:rsidR="007E4769">
        <w:rPr>
          <w:rFonts w:ascii="Times New Roman" w:hAnsi="Times New Roman"/>
          <w:iCs/>
        </w:rPr>
        <w:t>а діяльність» відбувається на 1 </w:t>
      </w:r>
      <w:r w:rsidRPr="00A504AA">
        <w:rPr>
          <w:rFonts w:ascii="Times New Roman" w:hAnsi="Times New Roman"/>
          <w:iCs/>
        </w:rPr>
        <w:t>кур</w:t>
      </w:r>
      <w:r w:rsidR="007E4769">
        <w:rPr>
          <w:rFonts w:ascii="Times New Roman" w:hAnsi="Times New Roman"/>
          <w:iCs/>
        </w:rPr>
        <w:softHyphen/>
      </w:r>
      <w:r w:rsidRPr="00A504AA">
        <w:rPr>
          <w:rFonts w:ascii="Times New Roman" w:hAnsi="Times New Roman"/>
          <w:iCs/>
        </w:rPr>
        <w:t>сі у 2 семестрі і триває протягом 3 тижнів. Для виробничої практики</w:t>
      </w:r>
      <w:r w:rsidR="00123491" w:rsidRPr="00A504AA">
        <w:rPr>
          <w:rFonts w:ascii="Times New Roman" w:hAnsi="Times New Roman"/>
          <w:iCs/>
        </w:rPr>
        <w:t xml:space="preserve"> </w:t>
      </w:r>
      <w:r w:rsidRPr="00A504AA">
        <w:rPr>
          <w:rFonts w:ascii="Times New Roman" w:hAnsi="Times New Roman"/>
          <w:iCs/>
        </w:rPr>
        <w:t>«Інформаційні ресурси і системи» для тих самих сту</w:t>
      </w:r>
      <w:r w:rsidR="007E4769">
        <w:rPr>
          <w:rFonts w:ascii="Times New Roman" w:hAnsi="Times New Roman"/>
          <w:iCs/>
        </w:rPr>
        <w:softHyphen/>
      </w:r>
      <w:r w:rsidRPr="00A504AA">
        <w:rPr>
          <w:rFonts w:ascii="Times New Roman" w:hAnsi="Times New Roman"/>
          <w:iCs/>
        </w:rPr>
        <w:t>дентів відведено на 3 курсі 2 тижні</w:t>
      </w:r>
      <w:r w:rsidR="00123491" w:rsidRPr="00A504AA">
        <w:rPr>
          <w:rFonts w:ascii="Times New Roman" w:hAnsi="Times New Roman"/>
          <w:iCs/>
        </w:rPr>
        <w:t xml:space="preserve"> </w:t>
      </w:r>
      <w:r w:rsidRPr="00A504AA">
        <w:rPr>
          <w:rFonts w:ascii="Times New Roman" w:hAnsi="Times New Roman"/>
          <w:iCs/>
        </w:rPr>
        <w:t>і на 4 курсі 5 тижнів – для проходження</w:t>
      </w:r>
      <w:r w:rsidR="00123491" w:rsidRPr="00A504AA">
        <w:rPr>
          <w:rFonts w:ascii="Times New Roman" w:hAnsi="Times New Roman"/>
          <w:iCs/>
        </w:rPr>
        <w:t xml:space="preserve"> </w:t>
      </w:r>
      <w:r w:rsidRPr="00A504AA">
        <w:rPr>
          <w:rFonts w:ascii="Times New Roman" w:hAnsi="Times New Roman"/>
          <w:iCs/>
        </w:rPr>
        <w:t>передбакалаврської виробничої практики. Сту</w:t>
      </w:r>
      <w:r w:rsidR="007E4769">
        <w:rPr>
          <w:rFonts w:ascii="Times New Roman" w:hAnsi="Times New Roman"/>
          <w:iCs/>
        </w:rPr>
        <w:softHyphen/>
      </w:r>
      <w:r w:rsidRPr="00A504AA">
        <w:rPr>
          <w:rFonts w:ascii="Times New Roman" w:hAnsi="Times New Roman"/>
          <w:iCs/>
        </w:rPr>
        <w:t>ден</w:t>
      </w:r>
      <w:r w:rsidR="007E4769">
        <w:rPr>
          <w:rFonts w:ascii="Times New Roman" w:hAnsi="Times New Roman"/>
          <w:iCs/>
        </w:rPr>
        <w:softHyphen/>
      </w:r>
      <w:r w:rsidRPr="00A504AA">
        <w:rPr>
          <w:rFonts w:ascii="Times New Roman" w:hAnsi="Times New Roman"/>
          <w:iCs/>
        </w:rPr>
        <w:t>ти спеціальності 8.02010501 «Документознавство та інфор</w:t>
      </w:r>
      <w:r w:rsidR="007E4769">
        <w:rPr>
          <w:rFonts w:ascii="Times New Roman" w:hAnsi="Times New Roman"/>
          <w:iCs/>
        </w:rPr>
        <w:softHyphen/>
      </w:r>
      <w:r w:rsidRPr="00A504AA">
        <w:rPr>
          <w:rFonts w:ascii="Times New Roman" w:hAnsi="Times New Roman"/>
          <w:iCs/>
        </w:rPr>
        <w:t>ма</w:t>
      </w:r>
      <w:r w:rsidR="007E4769">
        <w:rPr>
          <w:rFonts w:ascii="Times New Roman" w:hAnsi="Times New Roman"/>
          <w:iCs/>
        </w:rPr>
        <w:softHyphen/>
      </w:r>
      <w:r w:rsidRPr="00A504AA">
        <w:rPr>
          <w:rFonts w:ascii="Times New Roman" w:hAnsi="Times New Roman"/>
          <w:iCs/>
        </w:rPr>
        <w:t>цій</w:t>
      </w:r>
      <w:r w:rsidR="007E4769">
        <w:rPr>
          <w:rFonts w:ascii="Times New Roman" w:hAnsi="Times New Roman"/>
          <w:iCs/>
        </w:rPr>
        <w:softHyphen/>
      </w:r>
      <w:r w:rsidRPr="00A504AA">
        <w:rPr>
          <w:rFonts w:ascii="Times New Roman" w:hAnsi="Times New Roman"/>
          <w:iCs/>
        </w:rPr>
        <w:t>на діяльність» освітньо-кваліфікаційного рівня магістра про</w:t>
      </w:r>
      <w:r w:rsidR="007E4769">
        <w:rPr>
          <w:rFonts w:ascii="Times New Roman" w:hAnsi="Times New Roman"/>
          <w:iCs/>
        </w:rPr>
        <w:softHyphen/>
      </w:r>
      <w:r w:rsidRPr="00A504AA">
        <w:rPr>
          <w:rFonts w:ascii="Times New Roman" w:hAnsi="Times New Roman"/>
          <w:iCs/>
        </w:rPr>
        <w:t>хо</w:t>
      </w:r>
      <w:r w:rsidR="007E4769">
        <w:rPr>
          <w:rFonts w:ascii="Times New Roman" w:hAnsi="Times New Roman"/>
          <w:iCs/>
        </w:rPr>
        <w:softHyphen/>
      </w:r>
      <w:r w:rsidRPr="00A504AA">
        <w:rPr>
          <w:rFonts w:ascii="Times New Roman" w:hAnsi="Times New Roman"/>
          <w:iCs/>
        </w:rPr>
        <w:t>дять практику в 11 семестрі протягом 10 тижнів.</w:t>
      </w:r>
    </w:p>
    <w:p w:rsidR="00715CDB" w:rsidRPr="00A504AA" w:rsidRDefault="00715CDB" w:rsidP="007E4769">
      <w:pPr>
        <w:widowControl w:val="0"/>
        <w:spacing w:after="0" w:line="242" w:lineRule="auto"/>
        <w:ind w:firstLine="284"/>
        <w:jc w:val="both"/>
        <w:rPr>
          <w:rFonts w:ascii="Times New Roman" w:hAnsi="Times New Roman"/>
          <w:iCs/>
        </w:rPr>
      </w:pPr>
      <w:r w:rsidRPr="00A504AA">
        <w:rPr>
          <w:rFonts w:ascii="Times New Roman" w:hAnsi="Times New Roman"/>
          <w:iCs/>
        </w:rPr>
        <w:t>Усі виробничі практики і стажування є важливими скла</w:t>
      </w:r>
      <w:r w:rsidR="007E4769">
        <w:rPr>
          <w:rFonts w:ascii="Times New Roman" w:hAnsi="Times New Roman"/>
          <w:iCs/>
        </w:rPr>
        <w:softHyphen/>
      </w:r>
      <w:r w:rsidRPr="00A504AA">
        <w:rPr>
          <w:rFonts w:ascii="Times New Roman" w:hAnsi="Times New Roman"/>
          <w:iCs/>
        </w:rPr>
        <w:t>до</w:t>
      </w:r>
      <w:r w:rsidR="007E4769">
        <w:rPr>
          <w:rFonts w:ascii="Times New Roman" w:hAnsi="Times New Roman"/>
          <w:iCs/>
        </w:rPr>
        <w:softHyphen/>
      </w:r>
      <w:r w:rsidRPr="00A504AA">
        <w:rPr>
          <w:rFonts w:ascii="Times New Roman" w:hAnsi="Times New Roman"/>
          <w:iCs/>
        </w:rPr>
        <w:t>вими</w:t>
      </w:r>
      <w:r w:rsidR="00123491" w:rsidRPr="00A504AA">
        <w:rPr>
          <w:rFonts w:ascii="Times New Roman" w:hAnsi="Times New Roman"/>
          <w:iCs/>
        </w:rPr>
        <w:t xml:space="preserve"> </w:t>
      </w:r>
      <w:r w:rsidRPr="00A504AA">
        <w:rPr>
          <w:rFonts w:ascii="Times New Roman" w:hAnsi="Times New Roman"/>
          <w:iCs/>
        </w:rPr>
        <w:t>навчального процесу за програмами</w:t>
      </w:r>
      <w:r w:rsidR="00123491" w:rsidRPr="00A504AA">
        <w:rPr>
          <w:rFonts w:ascii="Times New Roman" w:hAnsi="Times New Roman"/>
          <w:iCs/>
        </w:rPr>
        <w:t xml:space="preserve"> </w:t>
      </w:r>
      <w:r w:rsidRPr="00A504AA">
        <w:rPr>
          <w:rFonts w:ascii="Times New Roman" w:hAnsi="Times New Roman"/>
          <w:iCs/>
        </w:rPr>
        <w:t>підготовки, що реалі</w:t>
      </w:r>
      <w:r w:rsidR="007E4769">
        <w:rPr>
          <w:rFonts w:ascii="Times New Roman" w:hAnsi="Times New Roman"/>
          <w:iCs/>
        </w:rPr>
        <w:softHyphen/>
      </w:r>
      <w:r w:rsidRPr="00A504AA">
        <w:rPr>
          <w:rFonts w:ascii="Times New Roman" w:hAnsi="Times New Roman"/>
          <w:iCs/>
        </w:rPr>
        <w:t>зуються у ВНЗ Укоопспілки «Полтавський університет еконо</w:t>
      </w:r>
      <w:r w:rsidR="007E4769">
        <w:rPr>
          <w:rFonts w:ascii="Times New Roman" w:hAnsi="Times New Roman"/>
          <w:iCs/>
        </w:rPr>
        <w:softHyphen/>
      </w:r>
      <w:r w:rsidRPr="00A504AA">
        <w:rPr>
          <w:rFonts w:ascii="Times New Roman" w:hAnsi="Times New Roman"/>
          <w:iCs/>
        </w:rPr>
        <w:t>міки і торгівлі».</w:t>
      </w:r>
      <w:r w:rsidR="00123491" w:rsidRPr="00A504AA">
        <w:rPr>
          <w:rFonts w:ascii="Times New Roman" w:hAnsi="Times New Roman"/>
          <w:iCs/>
        </w:rPr>
        <w:t xml:space="preserve"> </w:t>
      </w:r>
      <w:r w:rsidRPr="00A504AA">
        <w:rPr>
          <w:rFonts w:ascii="Times New Roman" w:hAnsi="Times New Roman"/>
          <w:iCs/>
        </w:rPr>
        <w:t>У період знаходження на стажуванні та ви</w:t>
      </w:r>
      <w:r w:rsidR="007E4769">
        <w:rPr>
          <w:rFonts w:ascii="Times New Roman" w:hAnsi="Times New Roman"/>
          <w:iCs/>
        </w:rPr>
        <w:softHyphen/>
      </w:r>
      <w:r w:rsidRPr="00A504AA">
        <w:rPr>
          <w:rFonts w:ascii="Times New Roman" w:hAnsi="Times New Roman"/>
          <w:iCs/>
        </w:rPr>
        <w:t>роб</w:t>
      </w:r>
      <w:r w:rsidR="007E4769">
        <w:rPr>
          <w:rFonts w:ascii="Times New Roman" w:hAnsi="Times New Roman"/>
          <w:iCs/>
        </w:rPr>
        <w:softHyphen/>
      </w:r>
      <w:r w:rsidRPr="00A504AA">
        <w:rPr>
          <w:rFonts w:ascii="Times New Roman" w:hAnsi="Times New Roman"/>
          <w:iCs/>
        </w:rPr>
        <w:t>ничих практиках</w:t>
      </w:r>
      <w:r w:rsidR="00123491" w:rsidRPr="00A504AA">
        <w:rPr>
          <w:rFonts w:ascii="Times New Roman" w:hAnsi="Times New Roman"/>
          <w:iCs/>
        </w:rPr>
        <w:t xml:space="preserve"> </w:t>
      </w:r>
      <w:r w:rsidRPr="00A504AA">
        <w:rPr>
          <w:rFonts w:ascii="Times New Roman" w:hAnsi="Times New Roman"/>
          <w:iCs/>
        </w:rPr>
        <w:t>студенти не тільки здобувають навички прак</w:t>
      </w:r>
      <w:r w:rsidR="007E4769">
        <w:rPr>
          <w:rFonts w:ascii="Times New Roman" w:hAnsi="Times New Roman"/>
          <w:iCs/>
        </w:rPr>
        <w:softHyphen/>
      </w:r>
      <w:r w:rsidRPr="00A504AA">
        <w:rPr>
          <w:rFonts w:ascii="Times New Roman" w:hAnsi="Times New Roman"/>
          <w:iCs/>
        </w:rPr>
        <w:t>тичної роботи документознавця та інформаційного менеджера, але і вивчають організацію виробництва, вчаться спілкуватися в трудових колективах, нес</w:t>
      </w:r>
      <w:r w:rsidRPr="00A504AA">
        <w:rPr>
          <w:rFonts w:ascii="Times New Roman" w:hAnsi="Times New Roman"/>
          <w:iCs/>
        </w:rPr>
        <w:softHyphen/>
        <w:t>ти відповідальність за доручену спра</w:t>
      </w:r>
      <w:r w:rsidR="007E4769">
        <w:rPr>
          <w:rFonts w:ascii="Times New Roman" w:hAnsi="Times New Roman"/>
          <w:iCs/>
        </w:rPr>
        <w:softHyphen/>
      </w:r>
      <w:r w:rsidRPr="00A504AA">
        <w:rPr>
          <w:rFonts w:ascii="Times New Roman" w:hAnsi="Times New Roman"/>
          <w:iCs/>
        </w:rPr>
        <w:t>ву. Базами стажування студентів фаху можуть виступати архіви, бібліотеки, обчислювальні центри, науково-дослідні інститути, консалтингові фірми, канцелярії і відділи кадрів підприємств, фінансових установ</w:t>
      </w:r>
      <w:r w:rsidR="00123491" w:rsidRPr="00A504AA">
        <w:rPr>
          <w:rFonts w:ascii="Times New Roman" w:hAnsi="Times New Roman"/>
          <w:iCs/>
        </w:rPr>
        <w:t xml:space="preserve"> </w:t>
      </w:r>
      <w:r w:rsidRPr="00A504AA">
        <w:rPr>
          <w:rFonts w:ascii="Times New Roman" w:hAnsi="Times New Roman"/>
          <w:iCs/>
        </w:rPr>
        <w:t>і органів державного управління тощо.</w:t>
      </w:r>
    </w:p>
    <w:p w:rsidR="00715CDB" w:rsidRPr="00A504AA" w:rsidRDefault="00715CDB" w:rsidP="007E4769">
      <w:pPr>
        <w:widowControl w:val="0"/>
        <w:spacing w:after="0" w:line="242" w:lineRule="auto"/>
        <w:ind w:firstLine="284"/>
        <w:jc w:val="both"/>
        <w:rPr>
          <w:rFonts w:ascii="Times New Roman" w:hAnsi="Times New Roman"/>
          <w:iCs/>
        </w:rPr>
      </w:pPr>
      <w:r w:rsidRPr="00A504AA">
        <w:rPr>
          <w:rFonts w:ascii="Times New Roman" w:hAnsi="Times New Roman"/>
          <w:iCs/>
        </w:rPr>
        <w:t>Після закінчення терміну стажування і практики студенти зві</w:t>
      </w:r>
      <w:r w:rsidR="007E4769">
        <w:rPr>
          <w:rFonts w:ascii="Times New Roman" w:hAnsi="Times New Roman"/>
          <w:iCs/>
        </w:rPr>
        <w:softHyphen/>
      </w:r>
      <w:r w:rsidRPr="00A504AA">
        <w:rPr>
          <w:rFonts w:ascii="Times New Roman" w:hAnsi="Times New Roman"/>
          <w:iCs/>
        </w:rPr>
        <w:t>тують про її результати перед відповідною кафедрою у доку</w:t>
      </w:r>
      <w:r w:rsidR="007E4769">
        <w:rPr>
          <w:rFonts w:ascii="Times New Roman" w:hAnsi="Times New Roman"/>
          <w:iCs/>
        </w:rPr>
        <w:softHyphen/>
      </w:r>
      <w:r w:rsidRPr="00A504AA">
        <w:rPr>
          <w:rFonts w:ascii="Times New Roman" w:hAnsi="Times New Roman"/>
          <w:iCs/>
        </w:rPr>
        <w:t>ментній формі.</w:t>
      </w:r>
    </w:p>
    <w:p w:rsidR="00715CDB" w:rsidRPr="00A504AA" w:rsidRDefault="00715CDB" w:rsidP="007E4769">
      <w:pPr>
        <w:widowControl w:val="0"/>
        <w:spacing w:after="0" w:line="240" w:lineRule="auto"/>
        <w:ind w:firstLine="284"/>
        <w:jc w:val="both"/>
        <w:rPr>
          <w:rFonts w:ascii="Times New Roman" w:hAnsi="Times New Roman"/>
          <w:iCs/>
        </w:rPr>
      </w:pPr>
      <w:r w:rsidRPr="00A504AA">
        <w:rPr>
          <w:rFonts w:ascii="Times New Roman" w:hAnsi="Times New Roman"/>
          <w:iCs/>
        </w:rPr>
        <w:t>За результатами стажування студенти подають на кафедру його щоденник, за усіма іншими видами виробничої практики студенти подають на випускову кафедру, крім щоденника, ще й звіти з практики у вигляді доповідної записки,</w:t>
      </w:r>
      <w:r w:rsidR="00123491" w:rsidRPr="00A504AA">
        <w:rPr>
          <w:rFonts w:ascii="Times New Roman" w:hAnsi="Times New Roman"/>
          <w:iCs/>
        </w:rPr>
        <w:t xml:space="preserve"> </w:t>
      </w:r>
      <w:r w:rsidRPr="00A504AA">
        <w:rPr>
          <w:rFonts w:ascii="Times New Roman" w:hAnsi="Times New Roman"/>
          <w:iCs/>
        </w:rPr>
        <w:t>де висвітлюють усі розділи програм практик та додатки до них. Крім цього, сту</w:t>
      </w:r>
      <w:r w:rsidR="007E4769">
        <w:rPr>
          <w:rFonts w:ascii="Times New Roman" w:hAnsi="Times New Roman"/>
          <w:iCs/>
        </w:rPr>
        <w:softHyphen/>
      </w:r>
      <w:r w:rsidRPr="00A504AA">
        <w:rPr>
          <w:rFonts w:ascii="Times New Roman" w:hAnsi="Times New Roman"/>
          <w:iCs/>
        </w:rPr>
        <w:lastRenderedPageBreak/>
        <w:t>денти окремо подають матеріали про виконання індивідуальних завдань.</w:t>
      </w:r>
    </w:p>
    <w:p w:rsidR="00715CDB" w:rsidRPr="00A504AA" w:rsidRDefault="00715CDB" w:rsidP="007E4769">
      <w:pPr>
        <w:widowControl w:val="0"/>
        <w:spacing w:after="0" w:line="240" w:lineRule="auto"/>
        <w:ind w:firstLine="284"/>
        <w:jc w:val="both"/>
        <w:rPr>
          <w:rFonts w:ascii="Times New Roman" w:hAnsi="Times New Roman"/>
        </w:rPr>
      </w:pPr>
      <w:r w:rsidRPr="00A504AA">
        <w:rPr>
          <w:rFonts w:ascii="Times New Roman" w:hAnsi="Times New Roman"/>
        </w:rPr>
        <w:t>Щоденник стажування як документ щодо його проходження має вміщувати відомості про роботу, що виконана студентом. Тут слід описувати характер роботи, місце її виконання, визна</w:t>
      </w:r>
      <w:r w:rsidR="007E4769">
        <w:rPr>
          <w:rFonts w:ascii="Times New Roman" w:hAnsi="Times New Roman"/>
        </w:rPr>
        <w:softHyphen/>
      </w:r>
      <w:r w:rsidRPr="00A504AA">
        <w:rPr>
          <w:rFonts w:ascii="Times New Roman" w:hAnsi="Times New Roman"/>
        </w:rPr>
        <w:t>чати ступінь самостійності здійснення відповідних функцій. Дос</w:t>
      </w:r>
      <w:r w:rsidR="007E4769">
        <w:rPr>
          <w:rFonts w:ascii="Times New Roman" w:hAnsi="Times New Roman"/>
        </w:rPr>
        <w:softHyphen/>
      </w:r>
      <w:r w:rsidRPr="00A504AA">
        <w:rPr>
          <w:rFonts w:ascii="Times New Roman" w:hAnsi="Times New Roman"/>
        </w:rPr>
        <w:t>товірність цих записів завіряє своїм підписом керівник ста</w:t>
      </w:r>
      <w:r w:rsidR="007E4769">
        <w:rPr>
          <w:rFonts w:ascii="Times New Roman" w:hAnsi="Times New Roman"/>
        </w:rPr>
        <w:softHyphen/>
      </w:r>
      <w:r w:rsidRPr="00A504AA">
        <w:rPr>
          <w:rFonts w:ascii="Times New Roman" w:hAnsi="Times New Roman"/>
        </w:rPr>
        <w:t xml:space="preserve">жування. Щоденник стажування є індивідуальним документом, що підтверджує виконання індивідуальної програми. На його другій сторінці мають бути зафіксовані дати прибуття і вибуття зі </w:t>
      </w:r>
      <w:r w:rsidRPr="00A504AA">
        <w:rPr>
          <w:rFonts w:ascii="Times New Roman" w:hAnsi="Times New Roman"/>
          <w:bCs/>
        </w:rPr>
        <w:t>стажування</w:t>
      </w:r>
      <w:r w:rsidRPr="00A504AA">
        <w:rPr>
          <w:rFonts w:ascii="Times New Roman" w:hAnsi="Times New Roman"/>
        </w:rPr>
        <w:t>, підписи і печатки.</w:t>
      </w:r>
    </w:p>
    <w:p w:rsidR="00715CDB" w:rsidRPr="00A504AA" w:rsidRDefault="00715CDB" w:rsidP="004427A8">
      <w:pPr>
        <w:widowControl w:val="0"/>
        <w:spacing w:after="0" w:line="240" w:lineRule="auto"/>
        <w:ind w:firstLine="284"/>
        <w:jc w:val="both"/>
        <w:rPr>
          <w:rFonts w:ascii="Times New Roman" w:hAnsi="Times New Roman"/>
          <w:iCs/>
        </w:rPr>
      </w:pPr>
      <w:r w:rsidRPr="00A504AA">
        <w:rPr>
          <w:rFonts w:ascii="Times New Roman" w:hAnsi="Times New Roman"/>
          <w:iCs/>
        </w:rPr>
        <w:t>Доповідна записка як документ підтвердження опанування програми виробничої практики за змістом і обсягом повинна відображати всі передбачені види робіт. Вона складається кож</w:t>
      </w:r>
      <w:r w:rsidR="007E4769">
        <w:rPr>
          <w:rFonts w:ascii="Times New Roman" w:hAnsi="Times New Roman"/>
          <w:iCs/>
        </w:rPr>
        <w:softHyphen/>
      </w:r>
      <w:r w:rsidRPr="00A504AA">
        <w:rPr>
          <w:rFonts w:ascii="Times New Roman" w:hAnsi="Times New Roman"/>
          <w:iCs/>
        </w:rPr>
        <w:t>ним студентом самостійно і містить основну текстову частину обсягом 20</w:t>
      </w:r>
      <w:r w:rsidR="007E4769">
        <w:rPr>
          <w:rFonts w:ascii="Times New Roman" w:hAnsi="Times New Roman"/>
          <w:iCs/>
        </w:rPr>
        <w:t>–</w:t>
      </w:r>
      <w:r w:rsidRPr="00A504AA">
        <w:rPr>
          <w:rFonts w:ascii="Times New Roman" w:hAnsi="Times New Roman"/>
          <w:iCs/>
        </w:rPr>
        <w:t>40 сторінок стандартних аркушів паперу та додатки, які включають заповнені і опрацьовані документи, форми звіт</w:t>
      </w:r>
      <w:r w:rsidR="007E4769">
        <w:rPr>
          <w:rFonts w:ascii="Times New Roman" w:hAnsi="Times New Roman"/>
          <w:iCs/>
        </w:rPr>
        <w:softHyphen/>
      </w:r>
      <w:r w:rsidRPr="00A504AA">
        <w:rPr>
          <w:rFonts w:ascii="Times New Roman" w:hAnsi="Times New Roman"/>
          <w:iCs/>
        </w:rPr>
        <w:t>ності, аналітичні таблиці, розрахунки тощо. Доповідна записка обов</w:t>
      </w:r>
      <w:r w:rsidR="00D862C8">
        <w:rPr>
          <w:rFonts w:ascii="Times New Roman" w:hAnsi="Times New Roman"/>
          <w:iCs/>
        </w:rPr>
        <w:t>’</w:t>
      </w:r>
      <w:r w:rsidRPr="00A504AA">
        <w:rPr>
          <w:rFonts w:ascii="Times New Roman" w:hAnsi="Times New Roman"/>
          <w:iCs/>
        </w:rPr>
        <w:t>язково перевіряється керівником від бази практики, про що здійснюється запис в кінці звіту, підписується ним і завіряється печаткою. Доповідна записка разом із щоденником подається на кафедру для реєстрації і передається на рецензію викладачеві-керівникові практики від університету. Допущена до захисту до</w:t>
      </w:r>
      <w:r w:rsidR="007E4769">
        <w:rPr>
          <w:rFonts w:ascii="Times New Roman" w:hAnsi="Times New Roman"/>
          <w:iCs/>
        </w:rPr>
        <w:softHyphen/>
      </w:r>
      <w:r w:rsidRPr="00A504AA">
        <w:rPr>
          <w:rFonts w:ascii="Times New Roman" w:hAnsi="Times New Roman"/>
          <w:iCs/>
        </w:rPr>
        <w:t>повідна записка захищається студентом в комісії, яка призна</w:t>
      </w:r>
      <w:r w:rsidR="007E4769">
        <w:rPr>
          <w:rFonts w:ascii="Times New Roman" w:hAnsi="Times New Roman"/>
          <w:iCs/>
        </w:rPr>
        <w:softHyphen/>
      </w:r>
      <w:r w:rsidRPr="00A504AA">
        <w:rPr>
          <w:rFonts w:ascii="Times New Roman" w:hAnsi="Times New Roman"/>
          <w:iCs/>
        </w:rPr>
        <w:t>ча</w:t>
      </w:r>
      <w:r w:rsidR="007E4769">
        <w:rPr>
          <w:rFonts w:ascii="Times New Roman" w:hAnsi="Times New Roman"/>
          <w:iCs/>
        </w:rPr>
        <w:softHyphen/>
      </w:r>
      <w:r w:rsidRPr="00A504AA">
        <w:rPr>
          <w:rFonts w:ascii="Times New Roman" w:hAnsi="Times New Roman"/>
          <w:iCs/>
        </w:rPr>
        <w:t>ється завідувачем випускової кафедри, відповідальної за орга</w:t>
      </w:r>
      <w:r w:rsidR="007E4769">
        <w:rPr>
          <w:rFonts w:ascii="Times New Roman" w:hAnsi="Times New Roman"/>
          <w:iCs/>
        </w:rPr>
        <w:softHyphen/>
      </w:r>
      <w:r w:rsidRPr="00A504AA">
        <w:rPr>
          <w:rFonts w:ascii="Times New Roman" w:hAnsi="Times New Roman"/>
          <w:iCs/>
        </w:rPr>
        <w:t>ні</w:t>
      </w:r>
      <w:r w:rsidR="007E4769">
        <w:rPr>
          <w:rFonts w:ascii="Times New Roman" w:hAnsi="Times New Roman"/>
          <w:iCs/>
        </w:rPr>
        <w:softHyphen/>
      </w:r>
      <w:r w:rsidRPr="00A504AA">
        <w:rPr>
          <w:rFonts w:ascii="Times New Roman" w:hAnsi="Times New Roman"/>
          <w:iCs/>
        </w:rPr>
        <w:t>зацію і проведення практики, до складу якої входять викладачі кафедри, а при його захисті безпосередньо на базах практики – і керівник практики від підприємства. Захист звіту з практики прий</w:t>
      </w:r>
      <w:r w:rsidR="007E4769">
        <w:rPr>
          <w:rFonts w:ascii="Times New Roman" w:hAnsi="Times New Roman"/>
          <w:iCs/>
        </w:rPr>
        <w:softHyphen/>
      </w:r>
      <w:r w:rsidRPr="00A504AA">
        <w:rPr>
          <w:rFonts w:ascii="Times New Roman" w:hAnsi="Times New Roman"/>
          <w:iCs/>
        </w:rPr>
        <w:t>мається комісією або на базах практики в останні робочі дні її проходження, або на відповідальній кафедрі протягом пер</w:t>
      </w:r>
      <w:r w:rsidR="007E4769">
        <w:rPr>
          <w:rFonts w:ascii="Times New Roman" w:hAnsi="Times New Roman"/>
          <w:iCs/>
        </w:rPr>
        <w:softHyphen/>
      </w:r>
      <w:r w:rsidRPr="00A504AA">
        <w:rPr>
          <w:rFonts w:ascii="Times New Roman" w:hAnsi="Times New Roman"/>
          <w:iCs/>
        </w:rPr>
        <w:t>шого тижня семестру. За результатами оцінки і захисту звіту ви</w:t>
      </w:r>
      <w:r w:rsidR="007E4769">
        <w:rPr>
          <w:rFonts w:ascii="Times New Roman" w:hAnsi="Times New Roman"/>
          <w:iCs/>
        </w:rPr>
        <w:softHyphen/>
      </w:r>
      <w:r w:rsidRPr="00A504AA">
        <w:rPr>
          <w:rFonts w:ascii="Times New Roman" w:hAnsi="Times New Roman"/>
          <w:iCs/>
        </w:rPr>
        <w:t>ставляється диференційована оцінка, яка враховується поряд з іншими оцінками, що характеризують успішність студентів.</w:t>
      </w:r>
    </w:p>
    <w:p w:rsidR="00715CDB" w:rsidRPr="00A504AA" w:rsidRDefault="00715CDB" w:rsidP="00ED4C47">
      <w:pPr>
        <w:widowControl w:val="0"/>
        <w:spacing w:after="0" w:line="240" w:lineRule="auto"/>
        <w:ind w:firstLine="284"/>
        <w:jc w:val="both"/>
        <w:rPr>
          <w:rFonts w:ascii="Times New Roman" w:hAnsi="Times New Roman"/>
          <w:b/>
          <w:bCs/>
        </w:rPr>
      </w:pPr>
      <w:r w:rsidRPr="00A504AA">
        <w:rPr>
          <w:rFonts w:ascii="Times New Roman" w:hAnsi="Times New Roman"/>
          <w:iCs/>
        </w:rPr>
        <w:t>Підсумки практики обговорюються на засіданні кафедр, що відповідають за організацію і проведення практики. За її резуль</w:t>
      </w:r>
      <w:r w:rsidR="007E4769">
        <w:rPr>
          <w:rFonts w:ascii="Times New Roman" w:hAnsi="Times New Roman"/>
          <w:iCs/>
        </w:rPr>
        <w:softHyphen/>
      </w:r>
      <w:r w:rsidRPr="00A504AA">
        <w:rPr>
          <w:rFonts w:ascii="Times New Roman" w:hAnsi="Times New Roman"/>
          <w:iCs/>
        </w:rPr>
        <w:t xml:space="preserve">татами кафедра документознавства та інформаційної діяльності </w:t>
      </w:r>
      <w:r w:rsidRPr="00A504AA">
        <w:rPr>
          <w:rFonts w:ascii="Times New Roman" w:hAnsi="Times New Roman"/>
          <w:iCs/>
        </w:rPr>
        <w:lastRenderedPageBreak/>
        <w:t>в економічних системах запрошує студентів на збори, де обго</w:t>
      </w:r>
      <w:r w:rsidR="007E4769">
        <w:rPr>
          <w:rFonts w:ascii="Times New Roman" w:hAnsi="Times New Roman"/>
          <w:iCs/>
        </w:rPr>
        <w:softHyphen/>
      </w:r>
      <w:r w:rsidRPr="00A504AA">
        <w:rPr>
          <w:rFonts w:ascii="Times New Roman" w:hAnsi="Times New Roman"/>
          <w:iCs/>
        </w:rPr>
        <w:t>ворюються результати практики, з</w:t>
      </w:r>
      <w:r w:rsidR="00D862C8">
        <w:rPr>
          <w:rFonts w:ascii="Times New Roman" w:hAnsi="Times New Roman"/>
          <w:iCs/>
        </w:rPr>
        <w:t>’</w:t>
      </w:r>
      <w:r w:rsidRPr="00A504AA">
        <w:rPr>
          <w:rFonts w:ascii="Times New Roman" w:hAnsi="Times New Roman"/>
          <w:iCs/>
        </w:rPr>
        <w:t>ясовуються проблеми та роз</w:t>
      </w:r>
      <w:r w:rsidR="007E4769">
        <w:rPr>
          <w:rFonts w:ascii="Times New Roman" w:hAnsi="Times New Roman"/>
          <w:iCs/>
        </w:rPr>
        <w:softHyphen/>
      </w:r>
      <w:r w:rsidRPr="00A504AA">
        <w:rPr>
          <w:rFonts w:ascii="Times New Roman" w:hAnsi="Times New Roman"/>
          <w:iCs/>
        </w:rPr>
        <w:t>робляються заходи з їх усунення. Все це робиться з метою удос</w:t>
      </w:r>
      <w:r w:rsidR="007E4769">
        <w:rPr>
          <w:rFonts w:ascii="Times New Roman" w:hAnsi="Times New Roman"/>
          <w:iCs/>
        </w:rPr>
        <w:softHyphen/>
      </w:r>
      <w:r w:rsidRPr="00A504AA">
        <w:rPr>
          <w:rFonts w:ascii="Times New Roman" w:hAnsi="Times New Roman"/>
          <w:iCs/>
        </w:rPr>
        <w:t>коналення організації виробничої практики та її документного забезпечення.</w:t>
      </w:r>
    </w:p>
    <w:p w:rsidR="009D59D7" w:rsidRPr="007E4769" w:rsidRDefault="009D59D7" w:rsidP="00ED4C47">
      <w:pPr>
        <w:widowControl w:val="0"/>
        <w:spacing w:before="360" w:after="120" w:line="238" w:lineRule="auto"/>
        <w:jc w:val="center"/>
        <w:rPr>
          <w:rFonts w:ascii="Arial" w:hAnsi="Arial" w:cs="Arial"/>
          <w:b/>
        </w:rPr>
      </w:pPr>
      <w:r w:rsidRPr="007E4769">
        <w:rPr>
          <w:rFonts w:ascii="Arial" w:hAnsi="Arial" w:cs="Arial"/>
          <w:b/>
        </w:rPr>
        <w:t>УДОСКОНАЛЕННЯ ОРГАНІЗАЦІЇ ВИРОБНИЧОЇ ПРАКТИКИ СТУД</w:t>
      </w:r>
      <w:r w:rsidR="007E4769">
        <w:rPr>
          <w:rFonts w:ascii="Arial" w:hAnsi="Arial" w:cs="Arial"/>
          <w:b/>
        </w:rPr>
        <w:t>ЕНТІВ ПІД ЧАС ВИВЧЕННЯ ХІМІЧНИХ </w:t>
      </w:r>
      <w:r w:rsidRPr="007E4769">
        <w:rPr>
          <w:rFonts w:ascii="Arial" w:hAnsi="Arial" w:cs="Arial"/>
          <w:b/>
        </w:rPr>
        <w:t>ДИСЦИПЛІН</w:t>
      </w:r>
    </w:p>
    <w:p w:rsidR="00ED4C47" w:rsidRDefault="009D59D7" w:rsidP="00ED4C47">
      <w:pPr>
        <w:widowControl w:val="0"/>
        <w:spacing w:after="0" w:line="238" w:lineRule="auto"/>
        <w:rPr>
          <w:rFonts w:ascii="Arial" w:hAnsi="Arial" w:cs="Arial"/>
          <w:b/>
          <w:i/>
          <w:sz w:val="20"/>
        </w:rPr>
      </w:pPr>
      <w:r w:rsidRPr="00BB7FD4">
        <w:rPr>
          <w:rFonts w:ascii="Arial" w:hAnsi="Arial" w:cs="Arial"/>
          <w:b/>
          <w:i/>
          <w:sz w:val="20"/>
        </w:rPr>
        <w:t>Ю.</w:t>
      </w:r>
      <w:r w:rsidR="00BB7FD4" w:rsidRPr="00BB7FD4">
        <w:rPr>
          <w:rFonts w:ascii="Arial" w:hAnsi="Arial" w:cs="Arial"/>
          <w:b/>
          <w:i/>
          <w:sz w:val="20"/>
        </w:rPr>
        <w:t xml:space="preserve"> </w:t>
      </w:r>
      <w:r w:rsidRPr="00BB7FD4">
        <w:rPr>
          <w:rFonts w:ascii="Arial" w:hAnsi="Arial" w:cs="Arial"/>
          <w:b/>
          <w:i/>
          <w:sz w:val="20"/>
        </w:rPr>
        <w:t xml:space="preserve">В. Момот, </w:t>
      </w:r>
      <w:r w:rsidRPr="00BB7FD4">
        <w:rPr>
          <w:rFonts w:ascii="Arial" w:hAnsi="Arial" w:cs="Arial"/>
          <w:i/>
          <w:sz w:val="20"/>
        </w:rPr>
        <w:t>к.</w:t>
      </w:r>
      <w:r w:rsidR="00BB7FD4" w:rsidRPr="00BB7FD4">
        <w:rPr>
          <w:rFonts w:ascii="Arial" w:hAnsi="Arial" w:cs="Arial"/>
          <w:i/>
          <w:sz w:val="20"/>
        </w:rPr>
        <w:t xml:space="preserve"> </w:t>
      </w:r>
      <w:r w:rsidRPr="00BB7FD4">
        <w:rPr>
          <w:rFonts w:ascii="Arial" w:hAnsi="Arial" w:cs="Arial"/>
          <w:i/>
          <w:sz w:val="20"/>
        </w:rPr>
        <w:t>п</w:t>
      </w:r>
      <w:r w:rsidR="00ED4C47">
        <w:rPr>
          <w:rFonts w:ascii="Arial" w:hAnsi="Arial" w:cs="Arial"/>
          <w:i/>
          <w:sz w:val="20"/>
        </w:rPr>
        <w:t>ед</w:t>
      </w:r>
      <w:r w:rsidRPr="00BB7FD4">
        <w:rPr>
          <w:rFonts w:ascii="Arial" w:hAnsi="Arial" w:cs="Arial"/>
          <w:i/>
          <w:sz w:val="20"/>
        </w:rPr>
        <w:t>.</w:t>
      </w:r>
      <w:r w:rsidR="00BB7FD4" w:rsidRPr="00BB7FD4">
        <w:rPr>
          <w:rFonts w:ascii="Arial" w:hAnsi="Arial" w:cs="Arial"/>
          <w:i/>
          <w:sz w:val="20"/>
        </w:rPr>
        <w:t xml:space="preserve"> </w:t>
      </w:r>
      <w:r w:rsidRPr="00BB7FD4">
        <w:rPr>
          <w:rFonts w:ascii="Arial" w:hAnsi="Arial" w:cs="Arial"/>
          <w:i/>
          <w:sz w:val="20"/>
        </w:rPr>
        <w:t>н.,</w:t>
      </w:r>
      <w:r w:rsidR="00BB7FD4">
        <w:rPr>
          <w:rFonts w:ascii="Arial" w:hAnsi="Arial" w:cs="Arial"/>
          <w:i/>
          <w:sz w:val="20"/>
        </w:rPr>
        <w:t xml:space="preserve"> доцент;</w:t>
      </w:r>
      <w:r w:rsidR="00BB7FD4">
        <w:rPr>
          <w:rFonts w:ascii="Arial" w:hAnsi="Arial" w:cs="Arial"/>
          <w:b/>
          <w:i/>
          <w:sz w:val="20"/>
        </w:rPr>
        <w:t xml:space="preserve"> </w:t>
      </w:r>
      <w:r w:rsidRPr="00BB7FD4">
        <w:rPr>
          <w:rFonts w:ascii="Arial" w:hAnsi="Arial" w:cs="Arial"/>
          <w:b/>
          <w:i/>
          <w:sz w:val="20"/>
        </w:rPr>
        <w:t>Є.</w:t>
      </w:r>
      <w:r w:rsidR="00BB7FD4" w:rsidRPr="00BB7FD4">
        <w:rPr>
          <w:rFonts w:ascii="Arial" w:hAnsi="Arial" w:cs="Arial"/>
          <w:b/>
          <w:i/>
          <w:sz w:val="20"/>
        </w:rPr>
        <w:t xml:space="preserve"> </w:t>
      </w:r>
      <w:r w:rsidR="00BB7FD4">
        <w:rPr>
          <w:rFonts w:ascii="Arial" w:hAnsi="Arial" w:cs="Arial"/>
          <w:b/>
          <w:i/>
          <w:sz w:val="20"/>
        </w:rPr>
        <w:t>П. Діденко</w:t>
      </w:r>
      <w:r w:rsidR="00ED4C47">
        <w:rPr>
          <w:rFonts w:ascii="Arial" w:hAnsi="Arial" w:cs="Arial"/>
          <w:b/>
          <w:i/>
          <w:sz w:val="20"/>
        </w:rPr>
        <w:t xml:space="preserve">, </w:t>
      </w:r>
      <w:r w:rsidR="00ED4C47">
        <w:rPr>
          <w:rFonts w:ascii="Arial" w:hAnsi="Arial" w:cs="Arial"/>
          <w:i/>
          <w:sz w:val="20"/>
        </w:rPr>
        <w:t>асистент</w:t>
      </w:r>
      <w:r w:rsidR="00BB7FD4" w:rsidRPr="00ED4C47">
        <w:rPr>
          <w:rFonts w:ascii="Arial" w:hAnsi="Arial" w:cs="Arial"/>
          <w:i/>
          <w:sz w:val="20"/>
        </w:rPr>
        <w:t xml:space="preserve">; </w:t>
      </w:r>
    </w:p>
    <w:p w:rsidR="009D59D7" w:rsidRPr="00ED4C47" w:rsidRDefault="009D59D7" w:rsidP="00ED4C47">
      <w:pPr>
        <w:widowControl w:val="0"/>
        <w:spacing w:after="0" w:line="238" w:lineRule="auto"/>
        <w:rPr>
          <w:rFonts w:ascii="Arial" w:hAnsi="Arial" w:cs="Arial"/>
          <w:i/>
          <w:sz w:val="20"/>
        </w:rPr>
      </w:pPr>
      <w:r w:rsidRPr="00BB7FD4">
        <w:rPr>
          <w:rFonts w:ascii="Arial" w:hAnsi="Arial" w:cs="Arial"/>
          <w:b/>
          <w:i/>
          <w:sz w:val="20"/>
        </w:rPr>
        <w:t>Е.</w:t>
      </w:r>
      <w:r w:rsidR="00BB7FD4" w:rsidRPr="00BB7FD4">
        <w:rPr>
          <w:rFonts w:ascii="Arial" w:hAnsi="Arial" w:cs="Arial"/>
          <w:b/>
          <w:i/>
          <w:sz w:val="20"/>
        </w:rPr>
        <w:t xml:space="preserve"> </w:t>
      </w:r>
      <w:r w:rsidRPr="00BB7FD4">
        <w:rPr>
          <w:rFonts w:ascii="Arial" w:hAnsi="Arial" w:cs="Arial"/>
          <w:b/>
          <w:i/>
          <w:sz w:val="20"/>
        </w:rPr>
        <w:t>А. Назаренко</w:t>
      </w:r>
      <w:r w:rsidR="00ED4C47">
        <w:rPr>
          <w:rFonts w:ascii="Arial" w:hAnsi="Arial" w:cs="Arial"/>
          <w:b/>
          <w:i/>
          <w:sz w:val="20"/>
        </w:rPr>
        <w:t xml:space="preserve">, </w:t>
      </w:r>
      <w:r w:rsidR="00ED4C47">
        <w:rPr>
          <w:rFonts w:ascii="Arial" w:hAnsi="Arial" w:cs="Arial"/>
          <w:i/>
          <w:sz w:val="20"/>
        </w:rPr>
        <w:t>асистент</w:t>
      </w:r>
    </w:p>
    <w:p w:rsidR="00BB7FD4" w:rsidRPr="00FA7A5A" w:rsidRDefault="00BB7FD4" w:rsidP="00ED4C47">
      <w:pPr>
        <w:widowControl w:val="0"/>
        <w:suppressAutoHyphens/>
        <w:spacing w:after="120" w:line="238" w:lineRule="auto"/>
        <w:rPr>
          <w:rFonts w:ascii="Arial" w:hAnsi="Arial" w:cs="Arial"/>
          <w:bCs/>
          <w:i/>
          <w:spacing w:val="-4"/>
          <w:sz w:val="20"/>
          <w:shd w:val="clear" w:color="auto" w:fill="FFFFFF"/>
        </w:rPr>
      </w:pPr>
      <w:r w:rsidRPr="00FA7A5A">
        <w:rPr>
          <w:rFonts w:ascii="Arial" w:hAnsi="Arial" w:cs="Arial"/>
          <w:i/>
          <w:spacing w:val="-4"/>
          <w:sz w:val="20"/>
        </w:rPr>
        <w:t>ВНЗ Укоопспілки «Полтавський університет економіки і торгівлі»</w:t>
      </w:r>
    </w:p>
    <w:p w:rsidR="009D59D7" w:rsidRPr="00A504AA" w:rsidRDefault="009D59D7" w:rsidP="00ED4C47">
      <w:pPr>
        <w:widowControl w:val="0"/>
        <w:shd w:val="clear" w:color="auto" w:fill="FFFFFF"/>
        <w:spacing w:after="0" w:line="240" w:lineRule="auto"/>
        <w:ind w:firstLine="284"/>
        <w:jc w:val="both"/>
        <w:rPr>
          <w:rFonts w:ascii="Times New Roman" w:hAnsi="Times New Roman"/>
        </w:rPr>
      </w:pPr>
      <w:r w:rsidRPr="00A504AA">
        <w:rPr>
          <w:rFonts w:ascii="Times New Roman" w:hAnsi="Times New Roman"/>
        </w:rPr>
        <w:t>В нинішніх умовах євроінтеграції Україна, як ніколи, потре</w:t>
      </w:r>
      <w:r w:rsidR="00ED4C47">
        <w:rPr>
          <w:rFonts w:ascii="Times New Roman" w:hAnsi="Times New Roman"/>
        </w:rPr>
        <w:softHyphen/>
      </w:r>
      <w:r w:rsidRPr="00A504AA">
        <w:rPr>
          <w:rFonts w:ascii="Times New Roman" w:hAnsi="Times New Roman"/>
        </w:rPr>
        <w:t>бує висококваліфікованих спеціалістів, особливо з</w:t>
      </w:r>
      <w:r w:rsidR="00123491" w:rsidRPr="00A504AA">
        <w:rPr>
          <w:rFonts w:ascii="Times New Roman" w:hAnsi="Times New Roman"/>
        </w:rPr>
        <w:t xml:space="preserve"> </w:t>
      </w:r>
      <w:r w:rsidRPr="00A504AA">
        <w:rPr>
          <w:rFonts w:ascii="Times New Roman" w:hAnsi="Times New Roman"/>
        </w:rPr>
        <w:t>інженерних спеціальностей. При підготовці вищезгаданих спеціальностей над</w:t>
      </w:r>
      <w:r w:rsidR="00ED4C47">
        <w:rPr>
          <w:rFonts w:ascii="Times New Roman" w:hAnsi="Times New Roman"/>
        </w:rPr>
        <w:softHyphen/>
      </w:r>
      <w:r w:rsidRPr="00A504AA">
        <w:rPr>
          <w:rFonts w:ascii="Times New Roman" w:hAnsi="Times New Roman"/>
        </w:rPr>
        <w:t>звичайно велику роль відіграє організація навчальної та</w:t>
      </w:r>
      <w:r w:rsidR="00123491" w:rsidRPr="00A504AA">
        <w:rPr>
          <w:rFonts w:ascii="Times New Roman" w:hAnsi="Times New Roman"/>
        </w:rPr>
        <w:t xml:space="preserve"> </w:t>
      </w:r>
      <w:r w:rsidRPr="00A504AA">
        <w:rPr>
          <w:rFonts w:ascii="Times New Roman" w:hAnsi="Times New Roman"/>
        </w:rPr>
        <w:t>ви</w:t>
      </w:r>
      <w:r w:rsidR="00ED4C47">
        <w:rPr>
          <w:rFonts w:ascii="Times New Roman" w:hAnsi="Times New Roman"/>
        </w:rPr>
        <w:softHyphen/>
      </w:r>
      <w:r w:rsidRPr="00A504AA">
        <w:rPr>
          <w:rFonts w:ascii="Times New Roman" w:hAnsi="Times New Roman"/>
        </w:rPr>
        <w:t>робничої практики студентів. Під час проходження навчальних та виробничих практик студенти повинні вивчати кращі методи виробництва. Частково освоїти такі методи можна, наприклад, у процесі вивчення хімічних дисциплін. Так, під час проведення лекційних, лабораторних занять викладачі кафедри хімії ПУЕТ допо</w:t>
      </w:r>
      <w:r w:rsidR="00ED4C47">
        <w:rPr>
          <w:rFonts w:ascii="Times New Roman" w:hAnsi="Times New Roman"/>
        </w:rPr>
        <w:softHyphen/>
      </w:r>
      <w:r w:rsidRPr="00A504AA">
        <w:rPr>
          <w:rFonts w:ascii="Times New Roman" w:hAnsi="Times New Roman"/>
        </w:rPr>
        <w:t>магають студентам не лише освоювати ази хімічних дис</w:t>
      </w:r>
      <w:r w:rsidR="00ED4C47">
        <w:rPr>
          <w:rFonts w:ascii="Times New Roman" w:hAnsi="Times New Roman"/>
        </w:rPr>
        <w:softHyphen/>
      </w:r>
      <w:r w:rsidRPr="00A504AA">
        <w:rPr>
          <w:rFonts w:ascii="Times New Roman" w:hAnsi="Times New Roman"/>
        </w:rPr>
        <w:t>цип</w:t>
      </w:r>
      <w:r w:rsidR="00ED4C47">
        <w:rPr>
          <w:rFonts w:ascii="Times New Roman" w:hAnsi="Times New Roman"/>
        </w:rPr>
        <w:softHyphen/>
      </w:r>
      <w:r w:rsidRPr="00A504AA">
        <w:rPr>
          <w:rFonts w:ascii="Times New Roman" w:hAnsi="Times New Roman"/>
        </w:rPr>
        <w:t>лін, а й вивчаючи вимоги нормативних документів щодо проведення тих чи інших хімічних, фізико-хімічних досліджень, набувати нових</w:t>
      </w:r>
      <w:r w:rsidR="00123491" w:rsidRPr="00A504AA">
        <w:rPr>
          <w:rFonts w:ascii="Times New Roman" w:hAnsi="Times New Roman"/>
        </w:rPr>
        <w:t xml:space="preserve"> </w:t>
      </w:r>
      <w:r w:rsidRPr="00A504AA">
        <w:rPr>
          <w:rFonts w:ascii="Times New Roman" w:hAnsi="Times New Roman"/>
        </w:rPr>
        <w:t>більш ґрунтовних знань, умінь і навичок, які будуть необхідні їм у подальшій трудовій діяльності. Це просто необхідно для майбутніх технологів, товарознавців, експертів, що навчаються в нашому виші.</w:t>
      </w:r>
      <w:r w:rsidR="00123491" w:rsidRPr="00A504AA">
        <w:rPr>
          <w:rFonts w:ascii="Times New Roman" w:hAnsi="Times New Roman"/>
        </w:rPr>
        <w:t xml:space="preserve"> </w:t>
      </w:r>
      <w:r w:rsidRPr="00A504AA">
        <w:rPr>
          <w:rFonts w:ascii="Times New Roman" w:hAnsi="Times New Roman"/>
        </w:rPr>
        <w:t>Вивчаючи методики хімічних досліджень, необхідно вказувати на недоліки та помилки, що можуть виникнути під час їх проведення, обов</w:t>
      </w:r>
      <w:r w:rsidR="00D862C8">
        <w:rPr>
          <w:rFonts w:ascii="Times New Roman" w:hAnsi="Times New Roman"/>
        </w:rPr>
        <w:t>’</w:t>
      </w:r>
      <w:r w:rsidRPr="00A504AA">
        <w:rPr>
          <w:rFonts w:ascii="Times New Roman" w:hAnsi="Times New Roman"/>
        </w:rPr>
        <w:t>язково з</w:t>
      </w:r>
      <w:r w:rsidR="00D862C8">
        <w:rPr>
          <w:rFonts w:ascii="Times New Roman" w:hAnsi="Times New Roman"/>
        </w:rPr>
        <w:t>’</w:t>
      </w:r>
      <w:r w:rsidRPr="00A504AA">
        <w:rPr>
          <w:rFonts w:ascii="Times New Roman" w:hAnsi="Times New Roman"/>
        </w:rPr>
        <w:t>ясо</w:t>
      </w:r>
      <w:r w:rsidR="00ED4C47">
        <w:rPr>
          <w:rFonts w:ascii="Times New Roman" w:hAnsi="Times New Roman"/>
        </w:rPr>
        <w:softHyphen/>
      </w:r>
      <w:r w:rsidRPr="00A504AA">
        <w:rPr>
          <w:rFonts w:ascii="Times New Roman" w:hAnsi="Times New Roman"/>
        </w:rPr>
        <w:t>ву</w:t>
      </w:r>
      <w:r w:rsidR="00ED4C47">
        <w:rPr>
          <w:rFonts w:ascii="Times New Roman" w:hAnsi="Times New Roman"/>
        </w:rPr>
        <w:softHyphen/>
      </w:r>
      <w:r w:rsidRPr="00A504AA">
        <w:rPr>
          <w:rFonts w:ascii="Times New Roman" w:hAnsi="Times New Roman"/>
        </w:rPr>
        <w:t>вати причини виникнення цих недоліків та шляхи їх усунення, наводити конкретні приклади, порівняння, чому так відбу</w:t>
      </w:r>
      <w:r w:rsidR="00ED4C47">
        <w:rPr>
          <w:rFonts w:ascii="Times New Roman" w:hAnsi="Times New Roman"/>
        </w:rPr>
        <w:softHyphen/>
      </w:r>
      <w:r w:rsidRPr="00A504AA">
        <w:rPr>
          <w:rFonts w:ascii="Times New Roman" w:hAnsi="Times New Roman"/>
        </w:rPr>
        <w:t>ва</w:t>
      </w:r>
      <w:r w:rsidR="00ED4C47">
        <w:rPr>
          <w:rFonts w:ascii="Times New Roman" w:hAnsi="Times New Roman"/>
        </w:rPr>
        <w:softHyphen/>
      </w:r>
      <w:r w:rsidRPr="00A504AA">
        <w:rPr>
          <w:rFonts w:ascii="Times New Roman" w:hAnsi="Times New Roman"/>
        </w:rPr>
        <w:t>ється.</w:t>
      </w:r>
    </w:p>
    <w:p w:rsidR="009D59D7" w:rsidRPr="00A504AA" w:rsidRDefault="009D59D7" w:rsidP="00ED4C47">
      <w:pPr>
        <w:widowControl w:val="0"/>
        <w:shd w:val="clear" w:color="auto" w:fill="FFFFFF"/>
        <w:spacing w:after="0" w:line="240" w:lineRule="auto"/>
        <w:ind w:firstLine="284"/>
        <w:jc w:val="both"/>
        <w:rPr>
          <w:rFonts w:ascii="Times New Roman" w:hAnsi="Times New Roman"/>
        </w:rPr>
      </w:pPr>
      <w:r w:rsidRPr="00A504AA">
        <w:rPr>
          <w:rFonts w:ascii="Times New Roman" w:hAnsi="Times New Roman"/>
        </w:rPr>
        <w:t>Згідно з навчальними програмами практичні заняття можна проводити на виробництві, наприклад на базі ДП «Полтава</w:t>
      </w:r>
      <w:r w:rsidR="00ED4C47">
        <w:rPr>
          <w:rFonts w:ascii="Times New Roman" w:hAnsi="Times New Roman"/>
        </w:rPr>
        <w:softHyphen/>
      </w:r>
      <w:r w:rsidRPr="00A504AA">
        <w:rPr>
          <w:rFonts w:ascii="Times New Roman" w:hAnsi="Times New Roman"/>
        </w:rPr>
        <w:t>стан</w:t>
      </w:r>
      <w:r w:rsidR="00ED4C47">
        <w:rPr>
          <w:rFonts w:ascii="Times New Roman" w:hAnsi="Times New Roman"/>
        </w:rPr>
        <w:softHyphen/>
      </w:r>
      <w:r w:rsidRPr="00A504AA">
        <w:rPr>
          <w:rFonts w:ascii="Times New Roman" w:hAnsi="Times New Roman"/>
        </w:rPr>
        <w:lastRenderedPageBreak/>
        <w:t>дартметрологія». Це дає змогу студентам конкретно бачити, як виконується підготовка до досліджень та й власне дослідження, заходи з техніки безпеки та охорони праці. У спілкуванні з ін</w:t>
      </w:r>
      <w:r w:rsidR="00ED4C47">
        <w:rPr>
          <w:rFonts w:ascii="Times New Roman" w:hAnsi="Times New Roman"/>
        </w:rPr>
        <w:softHyphen/>
      </w:r>
      <w:r w:rsidRPr="00A504AA">
        <w:rPr>
          <w:rFonts w:ascii="Times New Roman" w:hAnsi="Times New Roman"/>
        </w:rPr>
        <w:t>же</w:t>
      </w:r>
      <w:r w:rsidR="00ED4C47">
        <w:rPr>
          <w:rFonts w:ascii="Times New Roman" w:hAnsi="Times New Roman"/>
        </w:rPr>
        <w:softHyphen/>
      </w:r>
      <w:r w:rsidRPr="00A504AA">
        <w:rPr>
          <w:rFonts w:ascii="Times New Roman" w:hAnsi="Times New Roman"/>
        </w:rPr>
        <w:t>нерно-технічним персоналом студенти проявляють велику заці</w:t>
      </w:r>
      <w:r w:rsidR="00ED4C47">
        <w:rPr>
          <w:rFonts w:ascii="Times New Roman" w:hAnsi="Times New Roman"/>
        </w:rPr>
        <w:softHyphen/>
      </w:r>
      <w:r w:rsidRPr="00A504AA">
        <w:rPr>
          <w:rFonts w:ascii="Times New Roman" w:hAnsi="Times New Roman"/>
        </w:rPr>
        <w:t>кавленість до хімічного виробництва.</w:t>
      </w:r>
    </w:p>
    <w:p w:rsidR="009D59D7" w:rsidRPr="00A504AA" w:rsidRDefault="009D59D7" w:rsidP="004427A8">
      <w:pPr>
        <w:widowControl w:val="0"/>
        <w:spacing w:after="0" w:line="252" w:lineRule="auto"/>
        <w:ind w:firstLine="284"/>
        <w:jc w:val="both"/>
        <w:rPr>
          <w:rFonts w:ascii="Times New Roman" w:hAnsi="Times New Roman"/>
        </w:rPr>
      </w:pPr>
      <w:r w:rsidRPr="00A504AA">
        <w:rPr>
          <w:rFonts w:ascii="Times New Roman" w:hAnsi="Times New Roman"/>
        </w:rPr>
        <w:t>Подібна організація учбового процесу забезпечує високу якість підготовки фахівців у незвичайних і цікавих для студентів контекстах вже вивченого матеріалу. Проведення таких занять дозволяє студентам глибше ознайомитися з навчальним мате</w:t>
      </w:r>
      <w:r w:rsidR="00ED4C47">
        <w:rPr>
          <w:rFonts w:ascii="Times New Roman" w:hAnsi="Times New Roman"/>
        </w:rPr>
        <w:softHyphen/>
      </w:r>
      <w:r w:rsidRPr="00A504AA">
        <w:rPr>
          <w:rFonts w:ascii="Times New Roman" w:hAnsi="Times New Roman"/>
        </w:rPr>
        <w:t>ріалом, максимально наблизити аудиторне навчання до прак</w:t>
      </w:r>
      <w:r w:rsidR="00ED4C47">
        <w:rPr>
          <w:rFonts w:ascii="Times New Roman" w:hAnsi="Times New Roman"/>
        </w:rPr>
        <w:softHyphen/>
      </w:r>
      <w:r w:rsidRPr="00A504AA">
        <w:rPr>
          <w:rFonts w:ascii="Times New Roman" w:hAnsi="Times New Roman"/>
        </w:rPr>
        <w:t>тич</w:t>
      </w:r>
      <w:r w:rsidR="00ED4C47">
        <w:rPr>
          <w:rFonts w:ascii="Times New Roman" w:hAnsi="Times New Roman"/>
        </w:rPr>
        <w:softHyphen/>
      </w:r>
      <w:r w:rsidRPr="00A504AA">
        <w:rPr>
          <w:rFonts w:ascii="Times New Roman" w:hAnsi="Times New Roman"/>
        </w:rPr>
        <w:t>ної професійної діяльності, забезпечити міждисциплінарну інте</w:t>
      </w:r>
      <w:r w:rsidR="00ED4C47">
        <w:rPr>
          <w:rFonts w:ascii="Times New Roman" w:hAnsi="Times New Roman"/>
        </w:rPr>
        <w:softHyphen/>
      </w:r>
      <w:r w:rsidRPr="00A504AA">
        <w:rPr>
          <w:rFonts w:ascii="Times New Roman" w:hAnsi="Times New Roman"/>
        </w:rPr>
        <w:t>грацію, а головне – розвиває у студентів інтелектуальні, творчі, комунікативні здібності й ініціативу, які вкрай будуть необхідні їм під час майбутньої трудової діяльності.</w:t>
      </w:r>
    </w:p>
    <w:p w:rsidR="009D59D7" w:rsidRPr="00ED4C47" w:rsidRDefault="00ED4C47" w:rsidP="004427A8">
      <w:pPr>
        <w:widowControl w:val="0"/>
        <w:shd w:val="clear" w:color="auto" w:fill="FFFFFF"/>
        <w:spacing w:before="120" w:after="40" w:line="252" w:lineRule="auto"/>
        <w:jc w:val="center"/>
        <w:rPr>
          <w:rFonts w:ascii="Times New Roman" w:hAnsi="Times New Roman"/>
          <w:b/>
          <w:i/>
          <w:caps/>
        </w:rPr>
      </w:pPr>
      <w:r w:rsidRPr="00ED4C47">
        <w:rPr>
          <w:rFonts w:ascii="Times New Roman" w:hAnsi="Times New Roman"/>
          <w:b/>
          <w:i/>
          <w:caps/>
        </w:rPr>
        <w:t>С</w:t>
      </w:r>
      <w:r w:rsidRPr="00ED4C47">
        <w:rPr>
          <w:rFonts w:ascii="Times New Roman" w:hAnsi="Times New Roman"/>
          <w:b/>
          <w:i/>
        </w:rPr>
        <w:t>писок використаних джерел</w:t>
      </w:r>
    </w:p>
    <w:p w:rsidR="009D59D7" w:rsidRPr="004427A8" w:rsidRDefault="004427A8" w:rsidP="00C8462C">
      <w:pPr>
        <w:pStyle w:val="aa"/>
        <w:widowControl w:val="0"/>
        <w:numPr>
          <w:ilvl w:val="1"/>
          <w:numId w:val="5"/>
        </w:numPr>
        <w:shd w:val="clear" w:color="auto" w:fill="FFFFFF"/>
        <w:tabs>
          <w:tab w:val="clear" w:pos="1440"/>
          <w:tab w:val="num" w:pos="284"/>
        </w:tabs>
        <w:spacing w:line="252" w:lineRule="auto"/>
        <w:ind w:left="284" w:hanging="284"/>
        <w:jc w:val="both"/>
        <w:rPr>
          <w:sz w:val="22"/>
        </w:rPr>
      </w:pPr>
      <w:r>
        <w:rPr>
          <w:sz w:val="22"/>
        </w:rPr>
        <w:t>Вербицький </w:t>
      </w:r>
      <w:r w:rsidR="009D59D7" w:rsidRPr="004427A8">
        <w:rPr>
          <w:sz w:val="22"/>
        </w:rPr>
        <w:t>А.</w:t>
      </w:r>
      <w:r>
        <w:rPr>
          <w:sz w:val="22"/>
        </w:rPr>
        <w:t> </w:t>
      </w:r>
      <w:r w:rsidR="009D59D7" w:rsidRPr="004427A8">
        <w:rPr>
          <w:sz w:val="22"/>
        </w:rPr>
        <w:t>А.</w:t>
      </w:r>
      <w:r w:rsidR="009D59D7" w:rsidRPr="004427A8">
        <w:rPr>
          <w:caps/>
          <w:sz w:val="22"/>
        </w:rPr>
        <w:t xml:space="preserve"> </w:t>
      </w:r>
      <w:r w:rsidR="009D59D7" w:rsidRPr="004427A8">
        <w:rPr>
          <w:sz w:val="22"/>
        </w:rPr>
        <w:t>Актуальное обучение в высшей школе: Кон</w:t>
      </w:r>
      <w:r>
        <w:rPr>
          <w:sz w:val="22"/>
        </w:rPr>
        <w:softHyphen/>
      </w:r>
      <w:r w:rsidR="009D59D7" w:rsidRPr="004427A8">
        <w:rPr>
          <w:sz w:val="22"/>
        </w:rPr>
        <w:t>текстный подход / А.</w:t>
      </w:r>
      <w:r>
        <w:rPr>
          <w:sz w:val="22"/>
        </w:rPr>
        <w:t> А. </w:t>
      </w:r>
      <w:r w:rsidR="009D59D7" w:rsidRPr="004427A8">
        <w:rPr>
          <w:sz w:val="22"/>
        </w:rPr>
        <w:t>Вербицкий. – М.</w:t>
      </w:r>
      <w:r>
        <w:rPr>
          <w:sz w:val="22"/>
        </w:rPr>
        <w:t> </w:t>
      </w:r>
      <w:r w:rsidR="009D59D7" w:rsidRPr="004427A8">
        <w:rPr>
          <w:sz w:val="22"/>
        </w:rPr>
        <w:t>: Высшая шко</w:t>
      </w:r>
      <w:r>
        <w:rPr>
          <w:sz w:val="22"/>
        </w:rPr>
        <w:softHyphen/>
      </w:r>
      <w:r w:rsidR="009D59D7" w:rsidRPr="004427A8">
        <w:rPr>
          <w:sz w:val="22"/>
        </w:rPr>
        <w:t>ла, 1991. – 207 с.</w:t>
      </w:r>
    </w:p>
    <w:p w:rsidR="009D59D7" w:rsidRPr="004427A8" w:rsidRDefault="004427A8" w:rsidP="00C8462C">
      <w:pPr>
        <w:pStyle w:val="aa"/>
        <w:widowControl w:val="0"/>
        <w:numPr>
          <w:ilvl w:val="1"/>
          <w:numId w:val="5"/>
        </w:numPr>
        <w:shd w:val="clear" w:color="auto" w:fill="FFFFFF"/>
        <w:tabs>
          <w:tab w:val="clear" w:pos="1440"/>
          <w:tab w:val="num" w:pos="284"/>
        </w:tabs>
        <w:spacing w:line="252" w:lineRule="auto"/>
        <w:ind w:left="284" w:hanging="284"/>
        <w:jc w:val="both"/>
        <w:rPr>
          <w:sz w:val="22"/>
        </w:rPr>
      </w:pPr>
      <w:r w:rsidRPr="004427A8">
        <w:rPr>
          <w:spacing w:val="-3"/>
          <w:sz w:val="22"/>
        </w:rPr>
        <w:t>Бирштейн </w:t>
      </w:r>
      <w:r w:rsidR="009D59D7" w:rsidRPr="004427A8">
        <w:rPr>
          <w:spacing w:val="-3"/>
          <w:sz w:val="22"/>
        </w:rPr>
        <w:t>М.</w:t>
      </w:r>
      <w:r w:rsidRPr="004427A8">
        <w:rPr>
          <w:spacing w:val="-3"/>
          <w:sz w:val="22"/>
        </w:rPr>
        <w:t xml:space="preserve"> М. </w:t>
      </w:r>
      <w:r w:rsidR="009D59D7" w:rsidRPr="004427A8">
        <w:rPr>
          <w:spacing w:val="-3"/>
          <w:sz w:val="22"/>
        </w:rPr>
        <w:t>Возникновение, состояние и перспективы раз</w:t>
      </w:r>
      <w:r>
        <w:rPr>
          <w:sz w:val="22"/>
        </w:rPr>
        <w:softHyphen/>
      </w:r>
      <w:r>
        <w:rPr>
          <w:sz w:val="22"/>
        </w:rPr>
        <w:softHyphen/>
      </w:r>
      <w:r w:rsidR="009D59D7" w:rsidRPr="004427A8">
        <w:rPr>
          <w:sz w:val="22"/>
        </w:rPr>
        <w:t>вития деловых игр / М.</w:t>
      </w:r>
      <w:r>
        <w:rPr>
          <w:sz w:val="22"/>
        </w:rPr>
        <w:t> М. </w:t>
      </w:r>
      <w:r w:rsidR="009D59D7" w:rsidRPr="004427A8">
        <w:rPr>
          <w:sz w:val="22"/>
        </w:rPr>
        <w:t>Бирштейн, Р.</w:t>
      </w:r>
      <w:r>
        <w:rPr>
          <w:sz w:val="22"/>
        </w:rPr>
        <w:t> Ф. </w:t>
      </w:r>
      <w:r w:rsidR="009D59D7" w:rsidRPr="004427A8">
        <w:rPr>
          <w:sz w:val="22"/>
        </w:rPr>
        <w:t>Жуков, Т.</w:t>
      </w:r>
      <w:r>
        <w:rPr>
          <w:sz w:val="22"/>
        </w:rPr>
        <w:t> П. </w:t>
      </w:r>
      <w:r w:rsidR="009D59D7" w:rsidRPr="004427A8">
        <w:rPr>
          <w:sz w:val="22"/>
        </w:rPr>
        <w:t>Ти</w:t>
      </w:r>
      <w:r>
        <w:rPr>
          <w:sz w:val="22"/>
        </w:rPr>
        <w:softHyphen/>
      </w:r>
      <w:r w:rsidR="009D59D7" w:rsidRPr="004427A8">
        <w:rPr>
          <w:sz w:val="22"/>
        </w:rPr>
        <w:t>мо</w:t>
      </w:r>
      <w:r>
        <w:rPr>
          <w:sz w:val="22"/>
        </w:rPr>
        <w:softHyphen/>
      </w:r>
      <w:r w:rsidR="009D59D7" w:rsidRPr="004427A8">
        <w:rPr>
          <w:sz w:val="22"/>
        </w:rPr>
        <w:t>феевский // Деловые игры и методы активного обучения: материалы зональной школы-семинара. – Челябинск</w:t>
      </w:r>
      <w:r>
        <w:rPr>
          <w:sz w:val="22"/>
        </w:rPr>
        <w:t> : ЧПИ, 1982. – С. 29–</w:t>
      </w:r>
      <w:r w:rsidR="009D59D7" w:rsidRPr="004427A8">
        <w:rPr>
          <w:sz w:val="22"/>
        </w:rPr>
        <w:t>32.</w:t>
      </w:r>
    </w:p>
    <w:p w:rsidR="009D59D7" w:rsidRPr="004427A8" w:rsidRDefault="004427A8" w:rsidP="00C8462C">
      <w:pPr>
        <w:pStyle w:val="aa"/>
        <w:widowControl w:val="0"/>
        <w:numPr>
          <w:ilvl w:val="1"/>
          <w:numId w:val="5"/>
        </w:numPr>
        <w:shd w:val="clear" w:color="auto" w:fill="FFFFFF"/>
        <w:tabs>
          <w:tab w:val="clear" w:pos="1440"/>
          <w:tab w:val="num" w:pos="284"/>
        </w:tabs>
        <w:spacing w:line="252" w:lineRule="auto"/>
        <w:ind w:left="284" w:hanging="284"/>
        <w:jc w:val="both"/>
        <w:rPr>
          <w:sz w:val="22"/>
        </w:rPr>
      </w:pPr>
      <w:r w:rsidRPr="004427A8">
        <w:rPr>
          <w:spacing w:val="-3"/>
          <w:sz w:val="22"/>
        </w:rPr>
        <w:t>Смолкин </w:t>
      </w:r>
      <w:r w:rsidR="009D59D7" w:rsidRPr="004427A8">
        <w:rPr>
          <w:spacing w:val="-3"/>
          <w:sz w:val="22"/>
        </w:rPr>
        <w:t>А.</w:t>
      </w:r>
      <w:r w:rsidRPr="004427A8">
        <w:rPr>
          <w:spacing w:val="-3"/>
          <w:sz w:val="22"/>
        </w:rPr>
        <w:t> </w:t>
      </w:r>
      <w:r w:rsidR="009D59D7" w:rsidRPr="004427A8">
        <w:rPr>
          <w:spacing w:val="-3"/>
          <w:sz w:val="22"/>
        </w:rPr>
        <w:t>М.</w:t>
      </w:r>
      <w:r w:rsidRPr="004427A8">
        <w:rPr>
          <w:spacing w:val="-3"/>
          <w:sz w:val="22"/>
        </w:rPr>
        <w:t xml:space="preserve"> </w:t>
      </w:r>
      <w:r w:rsidR="009D59D7" w:rsidRPr="004427A8">
        <w:rPr>
          <w:spacing w:val="-3"/>
          <w:sz w:val="22"/>
        </w:rPr>
        <w:t>Методы активного обучения / А.</w:t>
      </w:r>
      <w:r w:rsidRPr="004427A8">
        <w:rPr>
          <w:spacing w:val="-3"/>
          <w:sz w:val="22"/>
        </w:rPr>
        <w:t> М. </w:t>
      </w:r>
      <w:r w:rsidR="009D59D7" w:rsidRPr="004427A8">
        <w:rPr>
          <w:spacing w:val="-3"/>
          <w:sz w:val="22"/>
        </w:rPr>
        <w:t>Смолкин. –</w:t>
      </w:r>
      <w:r w:rsidR="009D59D7" w:rsidRPr="004427A8">
        <w:rPr>
          <w:sz w:val="22"/>
        </w:rPr>
        <w:t xml:space="preserve"> М.</w:t>
      </w:r>
      <w:r>
        <w:rPr>
          <w:sz w:val="22"/>
        </w:rPr>
        <w:t> </w:t>
      </w:r>
      <w:r w:rsidR="009D59D7" w:rsidRPr="004427A8">
        <w:rPr>
          <w:sz w:val="22"/>
        </w:rPr>
        <w:t>: Высшая школа, 1991. – 176 с.</w:t>
      </w:r>
    </w:p>
    <w:p w:rsidR="009D59D7" w:rsidRPr="004427A8" w:rsidRDefault="004427A8" w:rsidP="00C8462C">
      <w:pPr>
        <w:pStyle w:val="aa"/>
        <w:widowControl w:val="0"/>
        <w:numPr>
          <w:ilvl w:val="1"/>
          <w:numId w:val="5"/>
        </w:numPr>
        <w:shd w:val="clear" w:color="auto" w:fill="FFFFFF"/>
        <w:tabs>
          <w:tab w:val="clear" w:pos="1440"/>
          <w:tab w:val="num" w:pos="284"/>
        </w:tabs>
        <w:spacing w:line="252" w:lineRule="auto"/>
        <w:ind w:left="284" w:hanging="284"/>
        <w:jc w:val="both"/>
        <w:rPr>
          <w:sz w:val="22"/>
        </w:rPr>
      </w:pPr>
      <w:r>
        <w:rPr>
          <w:sz w:val="22"/>
        </w:rPr>
        <w:t>Лузан </w:t>
      </w:r>
      <w:r w:rsidR="009D59D7" w:rsidRPr="004427A8">
        <w:rPr>
          <w:sz w:val="22"/>
        </w:rPr>
        <w:t>П.</w:t>
      </w:r>
      <w:r>
        <w:rPr>
          <w:sz w:val="22"/>
        </w:rPr>
        <w:t> </w:t>
      </w:r>
      <w:r w:rsidR="009D59D7" w:rsidRPr="004427A8">
        <w:rPr>
          <w:sz w:val="22"/>
        </w:rPr>
        <w:t>Г. Активізація навчання студентів / П.</w:t>
      </w:r>
      <w:r>
        <w:rPr>
          <w:sz w:val="22"/>
        </w:rPr>
        <w:t> Г. Лузан. – Київ </w:t>
      </w:r>
      <w:r w:rsidR="009D59D7" w:rsidRPr="004427A8">
        <w:rPr>
          <w:sz w:val="22"/>
        </w:rPr>
        <w:t>: Редак.-вид. відділ Наук</w:t>
      </w:r>
      <w:r>
        <w:rPr>
          <w:sz w:val="22"/>
        </w:rPr>
        <w:t>методцентру агроосвіти. – 1991. </w:t>
      </w:r>
      <w:r w:rsidR="009D59D7" w:rsidRPr="004427A8">
        <w:rPr>
          <w:sz w:val="22"/>
        </w:rPr>
        <w:t>– 216 с.</w:t>
      </w:r>
    </w:p>
    <w:p w:rsidR="009D59D7" w:rsidRPr="004427A8" w:rsidRDefault="004427A8" w:rsidP="00C8462C">
      <w:pPr>
        <w:pStyle w:val="aa"/>
        <w:widowControl w:val="0"/>
        <w:numPr>
          <w:ilvl w:val="1"/>
          <w:numId w:val="5"/>
        </w:numPr>
        <w:shd w:val="clear" w:color="auto" w:fill="FFFFFF"/>
        <w:tabs>
          <w:tab w:val="clear" w:pos="1440"/>
          <w:tab w:val="num" w:pos="284"/>
        </w:tabs>
        <w:spacing w:line="252" w:lineRule="auto"/>
        <w:ind w:left="284" w:hanging="284"/>
        <w:jc w:val="both"/>
        <w:rPr>
          <w:sz w:val="22"/>
        </w:rPr>
      </w:pPr>
      <w:r>
        <w:rPr>
          <w:sz w:val="22"/>
        </w:rPr>
        <w:t>Лернер </w:t>
      </w:r>
      <w:r w:rsidR="009D59D7" w:rsidRPr="004427A8">
        <w:rPr>
          <w:sz w:val="22"/>
        </w:rPr>
        <w:t>И.</w:t>
      </w:r>
      <w:r>
        <w:rPr>
          <w:sz w:val="22"/>
        </w:rPr>
        <w:t> </w:t>
      </w:r>
      <w:r w:rsidR="009D59D7" w:rsidRPr="004427A8">
        <w:rPr>
          <w:sz w:val="22"/>
        </w:rPr>
        <w:t>Я. Проблемное обучение / И.</w:t>
      </w:r>
      <w:r>
        <w:rPr>
          <w:sz w:val="22"/>
        </w:rPr>
        <w:t> Я. </w:t>
      </w:r>
      <w:r w:rsidR="009D59D7" w:rsidRPr="004427A8">
        <w:rPr>
          <w:sz w:val="22"/>
        </w:rPr>
        <w:t>Лернер. – М.</w:t>
      </w:r>
      <w:r>
        <w:rPr>
          <w:sz w:val="22"/>
        </w:rPr>
        <w:t> </w:t>
      </w:r>
      <w:r w:rsidR="009D59D7" w:rsidRPr="004427A8">
        <w:rPr>
          <w:sz w:val="22"/>
        </w:rPr>
        <w:t>: Знание. – 1974. – 64 с.</w:t>
      </w:r>
    </w:p>
    <w:p w:rsidR="009D59D7" w:rsidRPr="004427A8" w:rsidRDefault="004427A8" w:rsidP="00C8462C">
      <w:pPr>
        <w:pStyle w:val="aa"/>
        <w:widowControl w:val="0"/>
        <w:numPr>
          <w:ilvl w:val="1"/>
          <w:numId w:val="5"/>
        </w:numPr>
        <w:shd w:val="clear" w:color="auto" w:fill="FFFFFF"/>
        <w:tabs>
          <w:tab w:val="clear" w:pos="1440"/>
          <w:tab w:val="num" w:pos="284"/>
        </w:tabs>
        <w:spacing w:line="252" w:lineRule="auto"/>
        <w:ind w:left="284" w:hanging="284"/>
        <w:jc w:val="both"/>
        <w:rPr>
          <w:sz w:val="22"/>
        </w:rPr>
      </w:pPr>
      <w:r w:rsidRPr="004427A8">
        <w:rPr>
          <w:spacing w:val="-2"/>
          <w:sz w:val="22"/>
        </w:rPr>
        <w:t>Хуторской </w:t>
      </w:r>
      <w:r w:rsidR="009D59D7" w:rsidRPr="004427A8">
        <w:rPr>
          <w:spacing w:val="-2"/>
          <w:sz w:val="22"/>
        </w:rPr>
        <w:t>А.</w:t>
      </w:r>
      <w:r w:rsidRPr="004427A8">
        <w:rPr>
          <w:spacing w:val="-2"/>
          <w:sz w:val="22"/>
        </w:rPr>
        <w:t> </w:t>
      </w:r>
      <w:r w:rsidR="009D59D7" w:rsidRPr="004427A8">
        <w:rPr>
          <w:spacing w:val="-2"/>
          <w:sz w:val="22"/>
        </w:rPr>
        <w:t>В. Дидактическая эвристика / А.</w:t>
      </w:r>
      <w:r w:rsidRPr="004427A8">
        <w:rPr>
          <w:spacing w:val="-2"/>
          <w:sz w:val="22"/>
        </w:rPr>
        <w:t> В. </w:t>
      </w:r>
      <w:r w:rsidR="009D59D7" w:rsidRPr="004427A8">
        <w:rPr>
          <w:spacing w:val="-2"/>
          <w:sz w:val="22"/>
        </w:rPr>
        <w:t>Хуторской. –</w:t>
      </w:r>
      <w:r w:rsidR="009D59D7" w:rsidRPr="004427A8">
        <w:rPr>
          <w:sz w:val="22"/>
        </w:rPr>
        <w:t xml:space="preserve"> М.</w:t>
      </w:r>
      <w:r>
        <w:rPr>
          <w:sz w:val="22"/>
        </w:rPr>
        <w:t> </w:t>
      </w:r>
      <w:r w:rsidR="009D59D7" w:rsidRPr="004427A8">
        <w:rPr>
          <w:sz w:val="22"/>
        </w:rPr>
        <w:t>: МГУ, 2003. – 416 с.</w:t>
      </w:r>
    </w:p>
    <w:p w:rsidR="009D59D7" w:rsidRPr="00A504AA" w:rsidRDefault="009D59D7" w:rsidP="00A504AA">
      <w:pPr>
        <w:widowControl w:val="0"/>
        <w:spacing w:after="0" w:line="240" w:lineRule="auto"/>
        <w:ind w:firstLine="709"/>
        <w:rPr>
          <w:rFonts w:ascii="Times New Roman" w:hAnsi="Times New Roman"/>
          <w:b/>
        </w:rPr>
      </w:pPr>
    </w:p>
    <w:p w:rsidR="009D59D7" w:rsidRPr="00A504AA" w:rsidRDefault="009D59D7" w:rsidP="00A504AA">
      <w:pPr>
        <w:widowControl w:val="0"/>
        <w:spacing w:after="0" w:line="240" w:lineRule="auto"/>
        <w:rPr>
          <w:rFonts w:ascii="Times New Roman" w:hAnsi="Times New Roman"/>
        </w:rPr>
      </w:pPr>
    </w:p>
    <w:p w:rsidR="007F0E52" w:rsidRPr="00ED4C47" w:rsidRDefault="007F0E52" w:rsidP="004427A8">
      <w:pPr>
        <w:widowControl w:val="0"/>
        <w:spacing w:after="120" w:line="242" w:lineRule="auto"/>
        <w:jc w:val="center"/>
        <w:rPr>
          <w:rFonts w:ascii="Arial" w:hAnsi="Arial" w:cs="Arial"/>
          <w:b/>
        </w:rPr>
      </w:pPr>
      <w:r w:rsidRPr="00ED4C47">
        <w:rPr>
          <w:rFonts w:ascii="Arial" w:hAnsi="Arial" w:cs="Arial"/>
          <w:b/>
        </w:rPr>
        <w:lastRenderedPageBreak/>
        <w:t>МЕТОДИЧНІ ПІДХОДИ ЩОДО ЗМІСТУ ТА ОРГАНІЗАЦІЇ НАВЧАЛЬНОЇ ПРАКТИКИ СТУДЕНТІВ З ДИСЦИПЛІНИ «ХІМІЧНИЙ АНАЛІЗ СИРОВИНИ ТА МАТЕРІАЛІВ»</w:t>
      </w:r>
    </w:p>
    <w:p w:rsidR="007F0E52" w:rsidRPr="00ED4C47" w:rsidRDefault="007F0E52" w:rsidP="004427A8">
      <w:pPr>
        <w:widowControl w:val="0"/>
        <w:spacing w:after="0" w:line="242" w:lineRule="auto"/>
        <w:rPr>
          <w:rFonts w:ascii="Arial" w:hAnsi="Arial" w:cs="Arial"/>
          <w:i/>
          <w:sz w:val="20"/>
        </w:rPr>
      </w:pPr>
      <w:r w:rsidRPr="00ED4C47">
        <w:rPr>
          <w:rFonts w:ascii="Arial" w:hAnsi="Arial" w:cs="Arial"/>
          <w:b/>
          <w:i/>
          <w:sz w:val="20"/>
        </w:rPr>
        <w:t>Л.</w:t>
      </w:r>
      <w:r w:rsidR="00ED4C47" w:rsidRPr="00ED4C47">
        <w:rPr>
          <w:rFonts w:ascii="Arial" w:hAnsi="Arial" w:cs="Arial"/>
          <w:b/>
          <w:i/>
          <w:sz w:val="20"/>
        </w:rPr>
        <w:t xml:space="preserve"> </w:t>
      </w:r>
      <w:r w:rsidRPr="00ED4C47">
        <w:rPr>
          <w:rFonts w:ascii="Arial" w:hAnsi="Arial" w:cs="Arial"/>
          <w:b/>
          <w:i/>
          <w:sz w:val="20"/>
        </w:rPr>
        <w:t>М.</w:t>
      </w:r>
      <w:r w:rsidR="00ED4C47" w:rsidRPr="00ED4C47">
        <w:rPr>
          <w:rFonts w:ascii="Arial" w:hAnsi="Arial" w:cs="Arial"/>
          <w:b/>
          <w:i/>
          <w:sz w:val="20"/>
        </w:rPr>
        <w:t xml:space="preserve"> </w:t>
      </w:r>
      <w:r w:rsidRPr="00ED4C47">
        <w:rPr>
          <w:rFonts w:ascii="Arial" w:hAnsi="Arial" w:cs="Arial"/>
          <w:b/>
          <w:i/>
          <w:sz w:val="20"/>
        </w:rPr>
        <w:t>Копанцева</w:t>
      </w:r>
      <w:r w:rsidR="00ED4C47" w:rsidRPr="00ED4C47">
        <w:rPr>
          <w:rFonts w:ascii="Arial" w:hAnsi="Arial" w:cs="Arial"/>
          <w:b/>
          <w:i/>
          <w:sz w:val="20"/>
        </w:rPr>
        <w:t xml:space="preserve">, </w:t>
      </w:r>
      <w:r w:rsidR="00ED4C47" w:rsidRPr="00ED4C47">
        <w:rPr>
          <w:rFonts w:ascii="Arial" w:hAnsi="Arial" w:cs="Arial"/>
          <w:i/>
          <w:sz w:val="20"/>
        </w:rPr>
        <w:t>асистент</w:t>
      </w:r>
    </w:p>
    <w:p w:rsidR="00ED4C47" w:rsidRPr="00FA7A5A" w:rsidRDefault="00ED4C47" w:rsidP="004427A8">
      <w:pPr>
        <w:widowControl w:val="0"/>
        <w:suppressAutoHyphens/>
        <w:spacing w:after="120" w:line="242" w:lineRule="auto"/>
        <w:jc w:val="both"/>
        <w:rPr>
          <w:rFonts w:ascii="Arial" w:hAnsi="Arial" w:cs="Arial"/>
          <w:bCs/>
          <w:i/>
          <w:spacing w:val="-4"/>
          <w:sz w:val="20"/>
          <w:shd w:val="clear" w:color="auto" w:fill="FFFFFF"/>
        </w:rPr>
      </w:pPr>
      <w:r w:rsidRPr="00FA7A5A">
        <w:rPr>
          <w:rFonts w:ascii="Arial" w:hAnsi="Arial" w:cs="Arial"/>
          <w:i/>
          <w:spacing w:val="-4"/>
          <w:sz w:val="20"/>
        </w:rPr>
        <w:t>ВНЗ Укоопспілки «Полтавський університет економіки і торгівлі»</w:t>
      </w:r>
    </w:p>
    <w:p w:rsidR="007F0E52" w:rsidRPr="00A504AA" w:rsidRDefault="007F0E52" w:rsidP="004427A8">
      <w:pPr>
        <w:widowControl w:val="0"/>
        <w:spacing w:after="0" w:line="242" w:lineRule="auto"/>
        <w:ind w:firstLine="284"/>
        <w:jc w:val="both"/>
        <w:rPr>
          <w:rFonts w:ascii="Times New Roman" w:hAnsi="Times New Roman"/>
        </w:rPr>
      </w:pPr>
      <w:r w:rsidRPr="00A504AA">
        <w:rPr>
          <w:rFonts w:ascii="Times New Roman" w:hAnsi="Times New Roman"/>
        </w:rPr>
        <w:t xml:space="preserve">Одна з головних особливостей підготовки студентів у вищій школі </w:t>
      </w:r>
      <w:r w:rsidR="004427A8">
        <w:rPr>
          <w:rFonts w:ascii="Times New Roman" w:hAnsi="Times New Roman"/>
        </w:rPr>
        <w:t>–</w:t>
      </w:r>
      <w:r w:rsidRPr="00A504AA">
        <w:rPr>
          <w:rFonts w:ascii="Times New Roman" w:hAnsi="Times New Roman"/>
        </w:rPr>
        <w:t xml:space="preserve"> її зв</w:t>
      </w:r>
      <w:r w:rsidR="00D862C8">
        <w:rPr>
          <w:rFonts w:ascii="Times New Roman" w:hAnsi="Times New Roman"/>
        </w:rPr>
        <w:t>’</w:t>
      </w:r>
      <w:r w:rsidRPr="00A504AA">
        <w:rPr>
          <w:rFonts w:ascii="Times New Roman" w:hAnsi="Times New Roman"/>
        </w:rPr>
        <w:t>язок з життям, з конкретними особливостями май</w:t>
      </w:r>
      <w:r w:rsidR="004427A8">
        <w:rPr>
          <w:rFonts w:ascii="Times New Roman" w:hAnsi="Times New Roman"/>
        </w:rPr>
        <w:softHyphen/>
      </w:r>
      <w:r w:rsidRPr="00A504AA">
        <w:rPr>
          <w:rFonts w:ascii="Times New Roman" w:hAnsi="Times New Roman"/>
        </w:rPr>
        <w:t>бутньої практичної діяльності. Увесь шлях розвитку вищої ос</w:t>
      </w:r>
      <w:r w:rsidR="004427A8">
        <w:rPr>
          <w:rFonts w:ascii="Times New Roman" w:hAnsi="Times New Roman"/>
        </w:rPr>
        <w:softHyphen/>
      </w:r>
      <w:r w:rsidRPr="00A504AA">
        <w:rPr>
          <w:rFonts w:ascii="Times New Roman" w:hAnsi="Times New Roman"/>
        </w:rPr>
        <w:t xml:space="preserve">віти </w:t>
      </w:r>
      <w:r w:rsidR="004427A8">
        <w:rPr>
          <w:rFonts w:ascii="Times New Roman" w:hAnsi="Times New Roman"/>
        </w:rPr>
        <w:t>–</w:t>
      </w:r>
      <w:r w:rsidRPr="00A504AA">
        <w:rPr>
          <w:rFonts w:ascii="Times New Roman" w:hAnsi="Times New Roman"/>
        </w:rPr>
        <w:t xml:space="preserve"> свідоцтво бажання наблизити теоретичну підготовку до практичної.</w:t>
      </w:r>
    </w:p>
    <w:p w:rsidR="007F0E52" w:rsidRPr="00A504AA" w:rsidRDefault="007F0E52" w:rsidP="004427A8">
      <w:pPr>
        <w:widowControl w:val="0"/>
        <w:spacing w:after="0" w:line="242" w:lineRule="auto"/>
        <w:ind w:firstLine="284"/>
        <w:jc w:val="both"/>
        <w:rPr>
          <w:rFonts w:ascii="Times New Roman" w:hAnsi="Times New Roman"/>
        </w:rPr>
      </w:pPr>
      <w:r w:rsidRPr="00A504AA">
        <w:rPr>
          <w:rFonts w:ascii="Times New Roman" w:hAnsi="Times New Roman"/>
        </w:rPr>
        <w:t>Відомо, що практична підготовка студентів започатковується в процесі теоретичного навчання, коли проводяться лабора</w:t>
      </w:r>
      <w:r w:rsidR="004427A8">
        <w:rPr>
          <w:rFonts w:ascii="Times New Roman" w:hAnsi="Times New Roman"/>
        </w:rPr>
        <w:softHyphen/>
      </w:r>
      <w:r w:rsidRPr="00A504AA">
        <w:rPr>
          <w:rFonts w:ascii="Times New Roman" w:hAnsi="Times New Roman"/>
        </w:rPr>
        <w:t>тор</w:t>
      </w:r>
      <w:r w:rsidR="004427A8">
        <w:rPr>
          <w:rFonts w:ascii="Times New Roman" w:hAnsi="Times New Roman"/>
        </w:rPr>
        <w:softHyphen/>
      </w:r>
      <w:r w:rsidRPr="00A504AA">
        <w:rPr>
          <w:rFonts w:ascii="Times New Roman" w:hAnsi="Times New Roman"/>
        </w:rPr>
        <w:t>но-практичні заняття, вирішуються завдання певного вироб</w:t>
      </w:r>
      <w:r w:rsidR="004427A8">
        <w:rPr>
          <w:rFonts w:ascii="Times New Roman" w:hAnsi="Times New Roman"/>
        </w:rPr>
        <w:softHyphen/>
      </w:r>
      <w:r w:rsidRPr="00A504AA">
        <w:rPr>
          <w:rFonts w:ascii="Times New Roman" w:hAnsi="Times New Roman"/>
        </w:rPr>
        <w:t>ни</w:t>
      </w:r>
      <w:r w:rsidR="004427A8">
        <w:rPr>
          <w:rFonts w:ascii="Times New Roman" w:hAnsi="Times New Roman"/>
        </w:rPr>
        <w:softHyphen/>
      </w:r>
      <w:r w:rsidRPr="00A504AA">
        <w:rPr>
          <w:rFonts w:ascii="Times New Roman" w:hAnsi="Times New Roman"/>
        </w:rPr>
        <w:t xml:space="preserve">чого змісту. Традиційно в професійній педагогіці термін </w:t>
      </w:r>
      <w:r w:rsidR="004427A8">
        <w:rPr>
          <w:rFonts w:ascii="Times New Roman" w:hAnsi="Times New Roman"/>
        </w:rPr>
        <w:t>«</w:t>
      </w:r>
      <w:r w:rsidRPr="00A504AA">
        <w:rPr>
          <w:rFonts w:ascii="Times New Roman" w:hAnsi="Times New Roman"/>
        </w:rPr>
        <w:t>прак</w:t>
      </w:r>
      <w:r w:rsidR="004427A8">
        <w:rPr>
          <w:rFonts w:ascii="Times New Roman" w:hAnsi="Times New Roman"/>
        </w:rPr>
        <w:softHyphen/>
      </w:r>
      <w:r w:rsidRPr="00A504AA">
        <w:rPr>
          <w:rFonts w:ascii="Times New Roman" w:hAnsi="Times New Roman"/>
        </w:rPr>
        <w:t>тична</w:t>
      </w:r>
      <w:r w:rsidR="004427A8">
        <w:rPr>
          <w:rFonts w:ascii="Times New Roman" w:hAnsi="Times New Roman"/>
        </w:rPr>
        <w:t xml:space="preserve"> підготовка»</w:t>
      </w:r>
      <w:r w:rsidRPr="00A504AA">
        <w:rPr>
          <w:rFonts w:ascii="Times New Roman" w:hAnsi="Times New Roman"/>
        </w:rPr>
        <w:t xml:space="preserve"> використовується для визначення характеру навчання, як складової частини професійної освіти, що відо</w:t>
      </w:r>
      <w:r w:rsidR="004427A8">
        <w:rPr>
          <w:rFonts w:ascii="Times New Roman" w:hAnsi="Times New Roman"/>
        </w:rPr>
        <w:softHyphen/>
      </w:r>
      <w:r w:rsidRPr="00A504AA">
        <w:rPr>
          <w:rFonts w:ascii="Times New Roman" w:hAnsi="Times New Roman"/>
        </w:rPr>
        <w:t>бра</w:t>
      </w:r>
      <w:r w:rsidR="004427A8">
        <w:rPr>
          <w:rFonts w:ascii="Times New Roman" w:hAnsi="Times New Roman"/>
        </w:rPr>
        <w:softHyphen/>
      </w:r>
      <w:r w:rsidRPr="00A504AA">
        <w:rPr>
          <w:rFonts w:ascii="Times New Roman" w:hAnsi="Times New Roman"/>
        </w:rPr>
        <w:t>жає закономірності, зміст, методи і форми організації процесу формування умінь і навичок, який спрямований на формування здатності студентів до кваліфікаційної виробничої праці за об</w:t>
      </w:r>
      <w:r w:rsidR="004427A8">
        <w:rPr>
          <w:rFonts w:ascii="Times New Roman" w:hAnsi="Times New Roman"/>
        </w:rPr>
        <w:softHyphen/>
      </w:r>
      <w:r w:rsidRPr="00A504AA">
        <w:rPr>
          <w:rFonts w:ascii="Times New Roman" w:hAnsi="Times New Roman"/>
        </w:rPr>
        <w:t>ра</w:t>
      </w:r>
      <w:r w:rsidR="004427A8">
        <w:rPr>
          <w:rFonts w:ascii="Times New Roman" w:hAnsi="Times New Roman"/>
        </w:rPr>
        <w:softHyphen/>
      </w:r>
      <w:r w:rsidRPr="00A504AA">
        <w:rPr>
          <w:rFonts w:ascii="Times New Roman" w:hAnsi="Times New Roman"/>
        </w:rPr>
        <w:t>ною спеціальністю.</w:t>
      </w:r>
    </w:p>
    <w:p w:rsidR="007F0E52" w:rsidRPr="00A504AA" w:rsidRDefault="007F0E52" w:rsidP="004427A8">
      <w:pPr>
        <w:widowControl w:val="0"/>
        <w:spacing w:after="0" w:line="242" w:lineRule="auto"/>
        <w:ind w:firstLine="284"/>
        <w:jc w:val="both"/>
        <w:rPr>
          <w:rFonts w:ascii="Times New Roman" w:hAnsi="Times New Roman"/>
        </w:rPr>
      </w:pPr>
      <w:r w:rsidRPr="00A504AA">
        <w:rPr>
          <w:rFonts w:ascii="Times New Roman" w:hAnsi="Times New Roman"/>
        </w:rPr>
        <w:t>Це можливо за умови оновлення змісту освіти з урахуванням досягнень науки, новітніх технологій та передового досвіду.</w:t>
      </w:r>
    </w:p>
    <w:p w:rsidR="007F0E52" w:rsidRPr="00A504AA" w:rsidRDefault="007F0E52" w:rsidP="004427A8">
      <w:pPr>
        <w:widowControl w:val="0"/>
        <w:spacing w:after="0" w:line="242" w:lineRule="auto"/>
        <w:ind w:firstLine="284"/>
        <w:jc w:val="both"/>
        <w:rPr>
          <w:rFonts w:ascii="Times New Roman" w:hAnsi="Times New Roman"/>
        </w:rPr>
      </w:pPr>
      <w:r w:rsidRPr="00A504AA">
        <w:rPr>
          <w:rFonts w:ascii="Times New Roman" w:hAnsi="Times New Roman"/>
        </w:rPr>
        <w:t>Практична підготовка студентів вищих навчальних закладів України є невід</w:t>
      </w:r>
      <w:r w:rsidR="00D862C8">
        <w:rPr>
          <w:rFonts w:ascii="Times New Roman" w:hAnsi="Times New Roman"/>
        </w:rPr>
        <w:t>’</w:t>
      </w:r>
      <w:r w:rsidRPr="00A504AA">
        <w:rPr>
          <w:rFonts w:ascii="Times New Roman" w:hAnsi="Times New Roman"/>
        </w:rPr>
        <w:t>ємною складовою частиною освітньо-профе</w:t>
      </w:r>
      <w:r w:rsidR="004427A8">
        <w:rPr>
          <w:rFonts w:ascii="Times New Roman" w:hAnsi="Times New Roman"/>
        </w:rPr>
        <w:softHyphen/>
      </w:r>
      <w:r w:rsidRPr="00A504AA">
        <w:rPr>
          <w:rFonts w:ascii="Times New Roman" w:hAnsi="Times New Roman"/>
        </w:rPr>
        <w:t>сій</w:t>
      </w:r>
      <w:r w:rsidR="004427A8">
        <w:rPr>
          <w:rFonts w:ascii="Times New Roman" w:hAnsi="Times New Roman"/>
        </w:rPr>
        <w:softHyphen/>
      </w:r>
      <w:r w:rsidRPr="00A504AA">
        <w:rPr>
          <w:rFonts w:ascii="Times New Roman" w:hAnsi="Times New Roman"/>
        </w:rPr>
        <w:t>ної програми підготовки фахівців, основним завданням якої є якість практичної підготовки випускника за освітньо-квалі</w:t>
      </w:r>
      <w:r w:rsidR="004427A8">
        <w:rPr>
          <w:rFonts w:ascii="Times New Roman" w:hAnsi="Times New Roman"/>
        </w:rPr>
        <w:softHyphen/>
      </w:r>
      <w:r w:rsidRPr="00A504AA">
        <w:rPr>
          <w:rFonts w:ascii="Times New Roman" w:hAnsi="Times New Roman"/>
        </w:rPr>
        <w:t>фіка</w:t>
      </w:r>
      <w:r w:rsidR="004427A8">
        <w:rPr>
          <w:rFonts w:ascii="Times New Roman" w:hAnsi="Times New Roman"/>
        </w:rPr>
        <w:softHyphen/>
      </w:r>
      <w:r w:rsidRPr="00A504AA">
        <w:rPr>
          <w:rFonts w:ascii="Times New Roman" w:hAnsi="Times New Roman"/>
        </w:rPr>
        <w:t xml:space="preserve">ційним рівнем: </w:t>
      </w:r>
      <w:r w:rsidR="004427A8">
        <w:rPr>
          <w:rFonts w:ascii="Times New Roman" w:hAnsi="Times New Roman"/>
        </w:rPr>
        <w:t>«молодший спеціаліст», «бакалавр»</w:t>
      </w:r>
      <w:r w:rsidRPr="00A504AA">
        <w:rPr>
          <w:rFonts w:ascii="Times New Roman" w:hAnsi="Times New Roman"/>
        </w:rPr>
        <w:t xml:space="preserve">, </w:t>
      </w:r>
      <w:r w:rsidR="004427A8">
        <w:rPr>
          <w:rFonts w:ascii="Times New Roman" w:hAnsi="Times New Roman"/>
        </w:rPr>
        <w:t>«</w:t>
      </w:r>
      <w:r w:rsidRPr="00A504AA">
        <w:rPr>
          <w:rFonts w:ascii="Times New Roman" w:hAnsi="Times New Roman"/>
        </w:rPr>
        <w:t>спеціа</w:t>
      </w:r>
      <w:r w:rsidR="004427A8">
        <w:rPr>
          <w:rFonts w:ascii="Times New Roman" w:hAnsi="Times New Roman"/>
        </w:rPr>
        <w:softHyphen/>
        <w:t>ліст», «магістр»</w:t>
      </w:r>
      <w:r w:rsidRPr="00A504AA">
        <w:rPr>
          <w:rFonts w:ascii="Times New Roman" w:hAnsi="Times New Roman"/>
        </w:rPr>
        <w:t>.</w:t>
      </w:r>
    </w:p>
    <w:p w:rsidR="007F0E52" w:rsidRPr="00A504AA" w:rsidRDefault="007F0E52" w:rsidP="004427A8">
      <w:pPr>
        <w:widowControl w:val="0"/>
        <w:spacing w:after="0" w:line="242" w:lineRule="auto"/>
        <w:ind w:firstLine="284"/>
        <w:jc w:val="both"/>
        <w:rPr>
          <w:rFonts w:ascii="Times New Roman" w:hAnsi="Times New Roman"/>
        </w:rPr>
      </w:pPr>
      <w:r w:rsidRPr="00A504AA">
        <w:rPr>
          <w:rFonts w:ascii="Times New Roman" w:hAnsi="Times New Roman"/>
        </w:rPr>
        <w:t>В самому загальному вигляді можна визначити такі послі</w:t>
      </w:r>
      <w:r w:rsidR="004427A8">
        <w:rPr>
          <w:rFonts w:ascii="Times New Roman" w:hAnsi="Times New Roman"/>
        </w:rPr>
        <w:softHyphen/>
      </w:r>
      <w:r w:rsidRPr="00A504AA">
        <w:rPr>
          <w:rFonts w:ascii="Times New Roman" w:hAnsi="Times New Roman"/>
        </w:rPr>
        <w:t>дов</w:t>
      </w:r>
      <w:r w:rsidR="004427A8">
        <w:rPr>
          <w:rFonts w:ascii="Times New Roman" w:hAnsi="Times New Roman"/>
        </w:rPr>
        <w:softHyphen/>
      </w:r>
      <w:r w:rsidRPr="00A504AA">
        <w:rPr>
          <w:rFonts w:ascii="Times New Roman" w:hAnsi="Times New Roman"/>
        </w:rPr>
        <w:t>ні етапи практичної підготовки:</w:t>
      </w:r>
    </w:p>
    <w:p w:rsidR="007F0E52" w:rsidRPr="004427A8" w:rsidRDefault="007F0E52" w:rsidP="0019276D">
      <w:pPr>
        <w:pStyle w:val="aa"/>
        <w:widowControl w:val="0"/>
        <w:numPr>
          <w:ilvl w:val="0"/>
          <w:numId w:val="42"/>
        </w:numPr>
        <w:tabs>
          <w:tab w:val="left" w:pos="567"/>
        </w:tabs>
        <w:spacing w:line="242" w:lineRule="auto"/>
        <w:ind w:left="0" w:firstLine="284"/>
        <w:jc w:val="both"/>
        <w:rPr>
          <w:sz w:val="22"/>
        </w:rPr>
      </w:pPr>
      <w:r w:rsidRPr="004427A8">
        <w:rPr>
          <w:sz w:val="22"/>
        </w:rPr>
        <w:t>лабораторні, практичні заняття, на яких починається фор</w:t>
      </w:r>
      <w:r w:rsidR="004427A8">
        <w:rPr>
          <w:sz w:val="22"/>
        </w:rPr>
        <w:softHyphen/>
      </w:r>
      <w:r w:rsidRPr="004427A8">
        <w:rPr>
          <w:sz w:val="22"/>
        </w:rPr>
        <w:t>мування первинних навичків (із спеціальних дисциплін);</w:t>
      </w:r>
    </w:p>
    <w:p w:rsidR="007F0E52" w:rsidRPr="004427A8" w:rsidRDefault="007F0E52" w:rsidP="0019276D">
      <w:pPr>
        <w:pStyle w:val="aa"/>
        <w:widowControl w:val="0"/>
        <w:numPr>
          <w:ilvl w:val="0"/>
          <w:numId w:val="42"/>
        </w:numPr>
        <w:tabs>
          <w:tab w:val="left" w:pos="567"/>
        </w:tabs>
        <w:ind w:left="0" w:firstLine="284"/>
        <w:jc w:val="both"/>
        <w:rPr>
          <w:sz w:val="22"/>
        </w:rPr>
      </w:pPr>
      <w:r w:rsidRPr="004427A8">
        <w:rPr>
          <w:sz w:val="22"/>
        </w:rPr>
        <w:t xml:space="preserve">навчальна практика </w:t>
      </w:r>
      <w:r w:rsidR="004427A8">
        <w:rPr>
          <w:sz w:val="22"/>
        </w:rPr>
        <w:t>–</w:t>
      </w:r>
      <w:r w:rsidRPr="004427A8">
        <w:rPr>
          <w:sz w:val="22"/>
        </w:rPr>
        <w:t xml:space="preserve"> завданням якої є ознайомлення сту</w:t>
      </w:r>
      <w:r w:rsidR="004427A8">
        <w:rPr>
          <w:sz w:val="22"/>
        </w:rPr>
        <w:softHyphen/>
      </w:r>
      <w:r w:rsidRPr="004427A8">
        <w:rPr>
          <w:sz w:val="22"/>
        </w:rPr>
        <w:t>дентів із специфікою майбутньої спеціальності, отримання пер</w:t>
      </w:r>
      <w:r w:rsidR="004427A8">
        <w:rPr>
          <w:sz w:val="22"/>
        </w:rPr>
        <w:softHyphen/>
      </w:r>
      <w:r w:rsidRPr="004427A8">
        <w:rPr>
          <w:sz w:val="22"/>
        </w:rPr>
        <w:t xml:space="preserve">винних професійних умінь і навичок із загально-професійних і </w:t>
      </w:r>
      <w:r w:rsidRPr="004427A8">
        <w:rPr>
          <w:sz w:val="22"/>
        </w:rPr>
        <w:lastRenderedPageBreak/>
        <w:t>спеціальних дисциплін, робітничих професій, передбачених нав</w:t>
      </w:r>
      <w:r w:rsidR="004427A8">
        <w:rPr>
          <w:sz w:val="22"/>
        </w:rPr>
        <w:softHyphen/>
      </w:r>
      <w:r w:rsidRPr="004427A8">
        <w:rPr>
          <w:sz w:val="22"/>
        </w:rPr>
        <w:t>чальним планом відповідної спеціальності;</w:t>
      </w:r>
    </w:p>
    <w:p w:rsidR="007F0E52" w:rsidRPr="004427A8" w:rsidRDefault="007F0E52" w:rsidP="0019276D">
      <w:pPr>
        <w:pStyle w:val="aa"/>
        <w:widowControl w:val="0"/>
        <w:numPr>
          <w:ilvl w:val="0"/>
          <w:numId w:val="42"/>
        </w:numPr>
        <w:tabs>
          <w:tab w:val="left" w:pos="567"/>
        </w:tabs>
        <w:ind w:left="0" w:firstLine="284"/>
        <w:jc w:val="both"/>
        <w:rPr>
          <w:sz w:val="22"/>
        </w:rPr>
      </w:pPr>
      <w:r w:rsidRPr="004427A8">
        <w:rPr>
          <w:sz w:val="22"/>
        </w:rPr>
        <w:t xml:space="preserve">технологічна практика </w:t>
      </w:r>
      <w:r w:rsidR="004427A8">
        <w:rPr>
          <w:sz w:val="22"/>
        </w:rPr>
        <w:t>–</w:t>
      </w:r>
      <w:r w:rsidRPr="004427A8">
        <w:rPr>
          <w:sz w:val="22"/>
        </w:rPr>
        <w:t xml:space="preserve"> метою якої є ознайомлення сту</w:t>
      </w:r>
      <w:r w:rsidR="00C1027C">
        <w:rPr>
          <w:sz w:val="22"/>
        </w:rPr>
        <w:softHyphen/>
      </w:r>
      <w:r w:rsidRPr="004427A8">
        <w:rPr>
          <w:sz w:val="22"/>
        </w:rPr>
        <w:t>ден</w:t>
      </w:r>
      <w:r w:rsidR="00C1027C">
        <w:rPr>
          <w:sz w:val="22"/>
        </w:rPr>
        <w:softHyphen/>
      </w:r>
      <w:r w:rsidRPr="004427A8">
        <w:rPr>
          <w:sz w:val="22"/>
        </w:rPr>
        <w:t>тів-практикантів безпосередньо на підприємствах, органі</w:t>
      </w:r>
      <w:r w:rsidR="00C1027C">
        <w:rPr>
          <w:sz w:val="22"/>
        </w:rPr>
        <w:softHyphen/>
      </w:r>
      <w:r w:rsidRPr="004427A8">
        <w:rPr>
          <w:sz w:val="22"/>
        </w:rPr>
        <w:t>за</w:t>
      </w:r>
      <w:r w:rsidR="00C1027C">
        <w:rPr>
          <w:sz w:val="22"/>
        </w:rPr>
        <w:softHyphen/>
      </w:r>
      <w:r w:rsidRPr="004427A8">
        <w:rPr>
          <w:sz w:val="22"/>
        </w:rPr>
        <w:t>ціях, установах з виробничим процесом і технологічним циклом виробництва.</w:t>
      </w:r>
    </w:p>
    <w:p w:rsidR="007F0E52" w:rsidRPr="00A504AA" w:rsidRDefault="007F0E52" w:rsidP="004427A8">
      <w:pPr>
        <w:widowControl w:val="0"/>
        <w:spacing w:after="0" w:line="240" w:lineRule="auto"/>
        <w:ind w:firstLine="284"/>
        <w:jc w:val="both"/>
        <w:rPr>
          <w:rFonts w:ascii="Times New Roman" w:hAnsi="Times New Roman"/>
        </w:rPr>
      </w:pPr>
      <w:r w:rsidRPr="00A504AA">
        <w:rPr>
          <w:rFonts w:ascii="Times New Roman" w:hAnsi="Times New Roman"/>
        </w:rPr>
        <w:t>Так, по кафедрі хімії ПУЕТ згідно робочих навчальних пла</w:t>
      </w:r>
      <w:r w:rsidR="00C1027C">
        <w:rPr>
          <w:rFonts w:ascii="Times New Roman" w:hAnsi="Times New Roman"/>
        </w:rPr>
        <w:softHyphen/>
      </w:r>
      <w:r w:rsidRPr="00A504AA">
        <w:rPr>
          <w:rFonts w:ascii="Times New Roman" w:hAnsi="Times New Roman"/>
        </w:rPr>
        <w:t xml:space="preserve">нів студенти 2 курсу </w:t>
      </w:r>
      <w:r w:rsidRPr="00A504AA">
        <w:rPr>
          <w:rFonts w:ascii="Times New Roman" w:hAnsi="Times New Roman"/>
          <w:iCs/>
        </w:rPr>
        <w:t xml:space="preserve">напряму підготовки «Товарознавство та торгівельне підприємництво» </w:t>
      </w:r>
      <w:r w:rsidRPr="00A504AA">
        <w:rPr>
          <w:rFonts w:ascii="Times New Roman" w:hAnsi="Times New Roman"/>
        </w:rPr>
        <w:t>факультету «Товарознавство, тор</w:t>
      </w:r>
      <w:r w:rsidR="00C1027C">
        <w:rPr>
          <w:rFonts w:ascii="Times New Roman" w:hAnsi="Times New Roman"/>
        </w:rPr>
        <w:softHyphen/>
      </w:r>
      <w:r w:rsidRPr="00A504AA">
        <w:rPr>
          <w:rFonts w:ascii="Times New Roman" w:hAnsi="Times New Roman"/>
        </w:rPr>
        <w:t>гів</w:t>
      </w:r>
      <w:r w:rsidR="00C1027C">
        <w:rPr>
          <w:rFonts w:ascii="Times New Roman" w:hAnsi="Times New Roman"/>
        </w:rPr>
        <w:softHyphen/>
      </w:r>
      <w:r w:rsidRPr="00A504AA">
        <w:rPr>
          <w:rFonts w:ascii="Times New Roman" w:hAnsi="Times New Roman"/>
        </w:rPr>
        <w:t>лі та маркетингу» проходять навчальну практику з дис</w:t>
      </w:r>
      <w:r w:rsidR="00C1027C">
        <w:rPr>
          <w:rFonts w:ascii="Times New Roman" w:hAnsi="Times New Roman"/>
        </w:rPr>
        <w:softHyphen/>
      </w:r>
      <w:r w:rsidRPr="00A504AA">
        <w:rPr>
          <w:rFonts w:ascii="Times New Roman" w:hAnsi="Times New Roman"/>
        </w:rPr>
        <w:t>цип</w:t>
      </w:r>
      <w:r w:rsidR="00C1027C">
        <w:rPr>
          <w:rFonts w:ascii="Times New Roman" w:hAnsi="Times New Roman"/>
        </w:rPr>
        <w:softHyphen/>
      </w:r>
      <w:r w:rsidRPr="00A504AA">
        <w:rPr>
          <w:rFonts w:ascii="Times New Roman" w:hAnsi="Times New Roman"/>
        </w:rPr>
        <w:t>ліни «Хімічний аналіз сировини та матеріалів». На даний час викладачами кафедри розроблена програма практикуму, де ґрун</w:t>
      </w:r>
      <w:r w:rsidR="00C1027C">
        <w:rPr>
          <w:rFonts w:ascii="Times New Roman" w:hAnsi="Times New Roman"/>
        </w:rPr>
        <w:softHyphen/>
      </w:r>
      <w:r w:rsidR="00C1027C">
        <w:rPr>
          <w:rFonts w:ascii="Times New Roman" w:hAnsi="Times New Roman"/>
        </w:rPr>
        <w:softHyphen/>
      </w:r>
      <w:r w:rsidRPr="00A504AA">
        <w:rPr>
          <w:rFonts w:ascii="Times New Roman" w:hAnsi="Times New Roman"/>
        </w:rPr>
        <w:t>товно описуються зміст, розділі та теми дисципліни, по</w:t>
      </w:r>
      <w:r w:rsidR="00C1027C">
        <w:rPr>
          <w:rFonts w:ascii="Times New Roman" w:hAnsi="Times New Roman"/>
        </w:rPr>
        <w:softHyphen/>
      </w:r>
      <w:r w:rsidRPr="00A504AA">
        <w:rPr>
          <w:rFonts w:ascii="Times New Roman" w:hAnsi="Times New Roman"/>
        </w:rPr>
        <w:t>да</w:t>
      </w:r>
      <w:r w:rsidR="00C1027C">
        <w:rPr>
          <w:rFonts w:ascii="Times New Roman" w:hAnsi="Times New Roman"/>
        </w:rPr>
        <w:softHyphen/>
      </w:r>
      <w:r w:rsidRPr="00A504AA">
        <w:rPr>
          <w:rFonts w:ascii="Times New Roman" w:hAnsi="Times New Roman"/>
        </w:rPr>
        <w:t>ний розширений перелік тем навчальної практики. Наступним етапом була розробка методичних рекомендацій навчальної прак</w:t>
      </w:r>
      <w:r w:rsidR="00C1027C">
        <w:rPr>
          <w:rFonts w:ascii="Times New Roman" w:hAnsi="Times New Roman"/>
        </w:rPr>
        <w:softHyphen/>
      </w:r>
      <w:r w:rsidRPr="00A504AA">
        <w:rPr>
          <w:rFonts w:ascii="Times New Roman" w:hAnsi="Times New Roman"/>
        </w:rPr>
        <w:t>тики. Адже, методичні рекомендації повинні мати високий науково-методичний рівень, методичний матеріал має поясню</w:t>
      </w:r>
      <w:r w:rsidR="00C1027C">
        <w:rPr>
          <w:rFonts w:ascii="Times New Roman" w:hAnsi="Times New Roman"/>
        </w:rPr>
        <w:softHyphen/>
      </w:r>
      <w:r w:rsidRPr="00A504AA">
        <w:rPr>
          <w:rFonts w:ascii="Times New Roman" w:hAnsi="Times New Roman"/>
        </w:rPr>
        <w:t>вати специфіку дисципліни, особливості опрацювання теоре</w:t>
      </w:r>
      <w:r w:rsidR="00C1027C">
        <w:rPr>
          <w:rFonts w:ascii="Times New Roman" w:hAnsi="Times New Roman"/>
        </w:rPr>
        <w:softHyphen/>
      </w:r>
      <w:r w:rsidRPr="00A504AA">
        <w:rPr>
          <w:rFonts w:ascii="Times New Roman" w:hAnsi="Times New Roman"/>
        </w:rPr>
        <w:t>тич</w:t>
      </w:r>
      <w:r w:rsidR="00C1027C">
        <w:rPr>
          <w:rFonts w:ascii="Times New Roman" w:hAnsi="Times New Roman"/>
        </w:rPr>
        <w:softHyphen/>
      </w:r>
      <w:r w:rsidRPr="00A504AA">
        <w:rPr>
          <w:rFonts w:ascii="Times New Roman" w:hAnsi="Times New Roman"/>
        </w:rPr>
        <w:t>ного курсу і літературних джерел, виконання практичних зав</w:t>
      </w:r>
      <w:r w:rsidR="00C1027C">
        <w:rPr>
          <w:rFonts w:ascii="Times New Roman" w:hAnsi="Times New Roman"/>
        </w:rPr>
        <w:softHyphen/>
      </w:r>
      <w:r w:rsidRPr="00A504AA">
        <w:rPr>
          <w:rFonts w:ascii="Times New Roman" w:hAnsi="Times New Roman"/>
        </w:rPr>
        <w:t>дань, підготовки до них, мають простежуватися тісні між</w:t>
      </w:r>
      <w:r w:rsidR="00C1027C">
        <w:rPr>
          <w:rFonts w:ascii="Times New Roman" w:hAnsi="Times New Roman"/>
        </w:rPr>
        <w:softHyphen/>
      </w:r>
      <w:r w:rsidRPr="00A504AA">
        <w:rPr>
          <w:rFonts w:ascii="Times New Roman" w:hAnsi="Times New Roman"/>
        </w:rPr>
        <w:t>пред</w:t>
      </w:r>
      <w:r w:rsidR="00C1027C">
        <w:rPr>
          <w:rFonts w:ascii="Times New Roman" w:hAnsi="Times New Roman"/>
        </w:rPr>
        <w:softHyphen/>
      </w:r>
      <w:r w:rsidRPr="00A504AA">
        <w:rPr>
          <w:rFonts w:ascii="Times New Roman" w:hAnsi="Times New Roman"/>
        </w:rPr>
        <w:t>метні зв</w:t>
      </w:r>
      <w:r w:rsidR="00D862C8">
        <w:rPr>
          <w:rFonts w:ascii="Times New Roman" w:hAnsi="Times New Roman"/>
        </w:rPr>
        <w:t>’</w:t>
      </w:r>
      <w:r w:rsidRPr="00A504AA">
        <w:rPr>
          <w:rFonts w:ascii="Times New Roman" w:hAnsi="Times New Roman"/>
        </w:rPr>
        <w:t>язки.</w:t>
      </w:r>
    </w:p>
    <w:p w:rsidR="007F0E52" w:rsidRPr="00A504AA" w:rsidRDefault="007F0E52" w:rsidP="004427A8">
      <w:pPr>
        <w:widowControl w:val="0"/>
        <w:spacing w:after="0" w:line="240" w:lineRule="auto"/>
        <w:ind w:firstLine="284"/>
        <w:jc w:val="both"/>
        <w:rPr>
          <w:rFonts w:ascii="Times New Roman" w:hAnsi="Times New Roman"/>
        </w:rPr>
      </w:pPr>
      <w:r w:rsidRPr="00A504AA">
        <w:rPr>
          <w:rFonts w:ascii="Times New Roman" w:hAnsi="Times New Roman"/>
        </w:rPr>
        <w:t>З методичної точки зору, практикум – це навчальне видання практичних завдань і вправ, що сприяють засвоєнню набутих знань, умінь і навичок, їх систематизації та узагальненню, пере</w:t>
      </w:r>
      <w:r w:rsidR="00C1027C">
        <w:rPr>
          <w:rFonts w:ascii="Times New Roman" w:hAnsi="Times New Roman"/>
        </w:rPr>
        <w:softHyphen/>
      </w:r>
      <w:r w:rsidRPr="00A504AA">
        <w:rPr>
          <w:rFonts w:ascii="Times New Roman" w:hAnsi="Times New Roman"/>
        </w:rPr>
        <w:t>вірці якості їх засвоєння. Так, викладачі створили навчальний практикум з Хімічних методів дослідження сировини та мате</w:t>
      </w:r>
      <w:r w:rsidR="00C1027C">
        <w:rPr>
          <w:rFonts w:ascii="Times New Roman" w:hAnsi="Times New Roman"/>
        </w:rPr>
        <w:softHyphen/>
      </w:r>
      <w:r w:rsidRPr="00A504AA">
        <w:rPr>
          <w:rFonts w:ascii="Times New Roman" w:hAnsi="Times New Roman"/>
        </w:rPr>
        <w:t>ріа</w:t>
      </w:r>
      <w:r w:rsidR="00C1027C">
        <w:rPr>
          <w:rFonts w:ascii="Times New Roman" w:hAnsi="Times New Roman"/>
        </w:rPr>
        <w:softHyphen/>
      </w:r>
      <w:r w:rsidRPr="00A504AA">
        <w:rPr>
          <w:rFonts w:ascii="Times New Roman" w:hAnsi="Times New Roman"/>
        </w:rPr>
        <w:t>лів, який містить повний перелік хімічний методів дослідження якими можливо визначати якість продовольчих та непродо</w:t>
      </w:r>
      <w:r w:rsidR="00C1027C">
        <w:rPr>
          <w:rFonts w:ascii="Times New Roman" w:hAnsi="Times New Roman"/>
        </w:rPr>
        <w:softHyphen/>
      </w:r>
      <w:r w:rsidRPr="00A504AA">
        <w:rPr>
          <w:rFonts w:ascii="Times New Roman" w:hAnsi="Times New Roman"/>
        </w:rPr>
        <w:t>воль</w:t>
      </w:r>
      <w:r w:rsidR="00C1027C">
        <w:rPr>
          <w:rFonts w:ascii="Times New Roman" w:hAnsi="Times New Roman"/>
        </w:rPr>
        <w:softHyphen/>
      </w:r>
      <w:r w:rsidRPr="00A504AA">
        <w:rPr>
          <w:rFonts w:ascii="Times New Roman" w:hAnsi="Times New Roman"/>
        </w:rPr>
        <w:t>чих товарів. Адже, студенти на лабораторних заняття з хімічних дисциплін, які раніше вивчались, опанували специфіку роботи методів дослідження, а це робота з реактивами та на приладах, маючи відповідні знання, вміння та навички.</w:t>
      </w:r>
    </w:p>
    <w:p w:rsidR="007F0E52" w:rsidRPr="00A504AA" w:rsidRDefault="007F0E52" w:rsidP="004427A8">
      <w:pPr>
        <w:widowControl w:val="0"/>
        <w:spacing w:after="0" w:line="240" w:lineRule="auto"/>
        <w:ind w:firstLine="284"/>
        <w:jc w:val="both"/>
        <w:rPr>
          <w:rFonts w:ascii="Times New Roman" w:hAnsi="Times New Roman"/>
        </w:rPr>
      </w:pPr>
      <w:r w:rsidRPr="00A504AA">
        <w:rPr>
          <w:rFonts w:ascii="Times New Roman" w:hAnsi="Times New Roman"/>
        </w:rPr>
        <w:t>Користуючись повним переліком тем навчальної практики, студент за власним бажанням обирає тему навчальної практики, керуючись особистими інтересами та зацікавленістю до певної групи товарів. Потім починається кропітка робота над екс</w:t>
      </w:r>
      <w:r w:rsidR="00C1027C">
        <w:rPr>
          <w:rFonts w:ascii="Times New Roman" w:hAnsi="Times New Roman"/>
        </w:rPr>
        <w:softHyphen/>
      </w:r>
      <w:r w:rsidRPr="00A504AA">
        <w:rPr>
          <w:rFonts w:ascii="Times New Roman" w:hAnsi="Times New Roman"/>
        </w:rPr>
        <w:t>пери</w:t>
      </w:r>
      <w:r w:rsidR="00C1027C">
        <w:rPr>
          <w:rFonts w:ascii="Times New Roman" w:hAnsi="Times New Roman"/>
        </w:rPr>
        <w:softHyphen/>
      </w:r>
      <w:r w:rsidRPr="00A504AA">
        <w:rPr>
          <w:rFonts w:ascii="Times New Roman" w:hAnsi="Times New Roman"/>
        </w:rPr>
        <w:lastRenderedPageBreak/>
        <w:t>ментальною частиною, коли молодий науковець, маючи набуті знання, вміння та навички з хімічних дисциплін, досліджує якість продукції. Результатом навчальної практики є публічний захист роботи та стендова сесія, яка відбувається в рамках проведення тижня кафедри хімії в університеті.</w:t>
      </w:r>
    </w:p>
    <w:p w:rsidR="007F0E52" w:rsidRPr="00A504AA" w:rsidRDefault="007F0E52" w:rsidP="00C1027C">
      <w:pPr>
        <w:widowControl w:val="0"/>
        <w:spacing w:after="0" w:line="238" w:lineRule="auto"/>
        <w:ind w:firstLine="284"/>
        <w:jc w:val="both"/>
        <w:rPr>
          <w:rFonts w:ascii="Times New Roman" w:hAnsi="Times New Roman"/>
        </w:rPr>
      </w:pPr>
      <w:r w:rsidRPr="00A504AA">
        <w:rPr>
          <w:rFonts w:ascii="Times New Roman" w:hAnsi="Times New Roman"/>
        </w:rPr>
        <w:t>Наукові роботи є доступним матеріалом для всього загалу студентів, викладачів та співробітників університету.</w:t>
      </w:r>
    </w:p>
    <w:p w:rsidR="002C6D25" w:rsidRPr="00C1027C" w:rsidRDefault="002C6D25" w:rsidP="00C1027C">
      <w:pPr>
        <w:widowControl w:val="0"/>
        <w:spacing w:before="360" w:after="120" w:line="238" w:lineRule="auto"/>
        <w:jc w:val="center"/>
        <w:rPr>
          <w:rFonts w:ascii="Arial" w:hAnsi="Arial" w:cs="Arial"/>
          <w:b/>
        </w:rPr>
      </w:pPr>
      <w:r w:rsidRPr="00C1027C">
        <w:rPr>
          <w:rFonts w:ascii="Arial" w:hAnsi="Arial" w:cs="Arial"/>
          <w:b/>
        </w:rPr>
        <w:t xml:space="preserve">ОРГАНІЗАЦІЯ НАВЧАЛЬНОЇ ПРАКТИКИ СТУДЕНТІВ </w:t>
      </w:r>
      <w:r w:rsidR="00C1027C">
        <w:rPr>
          <w:rFonts w:ascii="Arial" w:hAnsi="Arial" w:cs="Arial"/>
          <w:b/>
        </w:rPr>
        <w:br/>
      </w:r>
      <w:r w:rsidRPr="00C1027C">
        <w:rPr>
          <w:rFonts w:ascii="Arial" w:hAnsi="Arial" w:cs="Arial"/>
          <w:b/>
        </w:rPr>
        <w:t>З ХІМІЧНИХ ДИСЦИПЛІН</w:t>
      </w:r>
    </w:p>
    <w:p w:rsidR="00C1027C" w:rsidRPr="00C1027C" w:rsidRDefault="00C1027C" w:rsidP="00C1027C">
      <w:pPr>
        <w:widowControl w:val="0"/>
        <w:spacing w:after="0" w:line="238" w:lineRule="auto"/>
        <w:rPr>
          <w:rFonts w:ascii="Arial" w:hAnsi="Arial" w:cs="Arial"/>
          <w:b/>
          <w:i/>
          <w:sz w:val="20"/>
        </w:rPr>
      </w:pPr>
      <w:r w:rsidRPr="00C1027C">
        <w:rPr>
          <w:rFonts w:ascii="Arial" w:hAnsi="Arial" w:cs="Arial"/>
          <w:b/>
          <w:i/>
          <w:sz w:val="20"/>
        </w:rPr>
        <w:t xml:space="preserve">О. Д. Іващенко, </w:t>
      </w:r>
      <w:r w:rsidRPr="00C1027C">
        <w:rPr>
          <w:rFonts w:ascii="Arial" w:hAnsi="Arial" w:cs="Arial"/>
          <w:i/>
          <w:sz w:val="20"/>
        </w:rPr>
        <w:t>к.</w:t>
      </w:r>
      <w:r>
        <w:rPr>
          <w:rFonts w:ascii="Arial" w:hAnsi="Arial" w:cs="Arial"/>
          <w:i/>
          <w:sz w:val="20"/>
        </w:rPr>
        <w:t xml:space="preserve"> </w:t>
      </w:r>
      <w:r w:rsidRPr="00C1027C">
        <w:rPr>
          <w:rFonts w:ascii="Arial" w:hAnsi="Arial" w:cs="Arial"/>
          <w:i/>
          <w:sz w:val="20"/>
        </w:rPr>
        <w:t>х.</w:t>
      </w:r>
      <w:r>
        <w:rPr>
          <w:rFonts w:ascii="Arial" w:hAnsi="Arial" w:cs="Arial"/>
          <w:i/>
          <w:sz w:val="20"/>
        </w:rPr>
        <w:t xml:space="preserve"> </w:t>
      </w:r>
      <w:r w:rsidRPr="00C1027C">
        <w:rPr>
          <w:rFonts w:ascii="Arial" w:hAnsi="Arial" w:cs="Arial"/>
          <w:i/>
          <w:sz w:val="20"/>
        </w:rPr>
        <w:t>н., доцент</w:t>
      </w:r>
    </w:p>
    <w:p w:rsidR="00C1027C" w:rsidRPr="00C1027C" w:rsidRDefault="00C1027C" w:rsidP="00C1027C">
      <w:pPr>
        <w:widowControl w:val="0"/>
        <w:suppressAutoHyphens/>
        <w:spacing w:after="120" w:line="238" w:lineRule="auto"/>
        <w:rPr>
          <w:rFonts w:ascii="Arial" w:hAnsi="Arial" w:cs="Arial"/>
          <w:bCs/>
          <w:i/>
          <w:spacing w:val="-4"/>
          <w:sz w:val="20"/>
          <w:shd w:val="clear" w:color="auto" w:fill="FFFFFF"/>
        </w:rPr>
      </w:pPr>
      <w:r w:rsidRPr="00C1027C">
        <w:rPr>
          <w:rFonts w:ascii="Arial" w:hAnsi="Arial" w:cs="Arial"/>
          <w:i/>
          <w:spacing w:val="-4"/>
          <w:sz w:val="20"/>
        </w:rPr>
        <w:t>ВНЗ Укоопспілки «Полтавський університет економіки і торгівлі»</w:t>
      </w:r>
    </w:p>
    <w:p w:rsidR="002C6D25" w:rsidRPr="00A504AA" w:rsidRDefault="002C6D25" w:rsidP="00C1027C">
      <w:pPr>
        <w:widowControl w:val="0"/>
        <w:spacing w:after="0" w:line="238" w:lineRule="auto"/>
        <w:ind w:firstLine="284"/>
        <w:jc w:val="both"/>
        <w:rPr>
          <w:rFonts w:ascii="Times New Roman" w:hAnsi="Times New Roman"/>
        </w:rPr>
      </w:pPr>
      <w:r w:rsidRPr="00A504AA">
        <w:rPr>
          <w:rFonts w:ascii="Times New Roman" w:hAnsi="Times New Roman"/>
        </w:rPr>
        <w:t>Важко, мабуть, знайти більш хімічно прикладну дисципліну, ніж товарознавство, і методологічну науку для товарознавства, ніж хімія.</w:t>
      </w:r>
    </w:p>
    <w:p w:rsidR="002C6D25" w:rsidRPr="00A504AA" w:rsidRDefault="002C6D25" w:rsidP="00C1027C">
      <w:pPr>
        <w:widowControl w:val="0"/>
        <w:spacing w:after="0" w:line="238" w:lineRule="auto"/>
        <w:ind w:firstLine="284"/>
        <w:jc w:val="both"/>
        <w:rPr>
          <w:rFonts w:ascii="Times New Roman" w:hAnsi="Times New Roman"/>
        </w:rPr>
      </w:pPr>
      <w:r w:rsidRPr="00A504AA">
        <w:rPr>
          <w:rFonts w:ascii="Times New Roman" w:hAnsi="Times New Roman"/>
        </w:rPr>
        <w:t>У коло інтересів товарознавства обов</w:t>
      </w:r>
      <w:r w:rsidR="00D862C8">
        <w:rPr>
          <w:rFonts w:ascii="Times New Roman" w:hAnsi="Times New Roman"/>
        </w:rPr>
        <w:t>’</w:t>
      </w:r>
      <w:r w:rsidRPr="00A504AA">
        <w:rPr>
          <w:rFonts w:ascii="Times New Roman" w:hAnsi="Times New Roman"/>
        </w:rPr>
        <w:t>язково входить визна</w:t>
      </w:r>
      <w:r w:rsidR="00C1027C">
        <w:rPr>
          <w:rFonts w:ascii="Times New Roman" w:hAnsi="Times New Roman"/>
        </w:rPr>
        <w:softHyphen/>
      </w:r>
      <w:r w:rsidRPr="00A504AA">
        <w:rPr>
          <w:rFonts w:ascii="Times New Roman" w:hAnsi="Times New Roman"/>
        </w:rPr>
        <w:t>чення факторів, зумовлюючих якість та умови зберігання сиро</w:t>
      </w:r>
      <w:r w:rsidR="00C1027C">
        <w:rPr>
          <w:rFonts w:ascii="Times New Roman" w:hAnsi="Times New Roman"/>
        </w:rPr>
        <w:softHyphen/>
      </w:r>
      <w:r w:rsidRPr="00A504AA">
        <w:rPr>
          <w:rFonts w:ascii="Times New Roman" w:hAnsi="Times New Roman"/>
        </w:rPr>
        <w:t xml:space="preserve">вини або товару при їх транспортуванні й зберіганні, методи їх експертизи та ідентифікації. Але під термінами </w:t>
      </w:r>
      <w:r w:rsidR="00C1027C">
        <w:rPr>
          <w:rFonts w:ascii="Times New Roman" w:hAnsi="Times New Roman"/>
        </w:rPr>
        <w:t>«сировина» і «товар»</w:t>
      </w:r>
      <w:r w:rsidRPr="00A504AA">
        <w:rPr>
          <w:rFonts w:ascii="Times New Roman" w:hAnsi="Times New Roman"/>
        </w:rPr>
        <w:t xml:space="preserve"> розуміються певні хімічні речовини.</w:t>
      </w:r>
    </w:p>
    <w:p w:rsidR="002C6D25" w:rsidRPr="00A504AA" w:rsidRDefault="002C6D25" w:rsidP="00C1027C">
      <w:pPr>
        <w:widowControl w:val="0"/>
        <w:spacing w:after="0" w:line="238" w:lineRule="auto"/>
        <w:ind w:firstLine="284"/>
        <w:jc w:val="both"/>
        <w:rPr>
          <w:rFonts w:ascii="Times New Roman" w:hAnsi="Times New Roman"/>
        </w:rPr>
      </w:pPr>
      <w:r w:rsidRPr="00A504AA">
        <w:rPr>
          <w:rFonts w:ascii="Times New Roman" w:hAnsi="Times New Roman"/>
        </w:rPr>
        <w:t>Отже, знання цих речовин, їх властивостей, умов існування та можливих перетворень, наслідки цих перетворень, вчасне усунення негативних факторів – це і є спільне поле діяльності товарознавства і хімічних дисциплін.</w:t>
      </w:r>
    </w:p>
    <w:p w:rsidR="002C6D25" w:rsidRPr="00A504AA" w:rsidRDefault="002C6D25" w:rsidP="00C1027C">
      <w:pPr>
        <w:widowControl w:val="0"/>
        <w:spacing w:after="0" w:line="238" w:lineRule="auto"/>
        <w:ind w:firstLine="284"/>
        <w:jc w:val="both"/>
        <w:rPr>
          <w:rFonts w:ascii="Times New Roman" w:hAnsi="Times New Roman"/>
        </w:rPr>
      </w:pPr>
      <w:r w:rsidRPr="00A504AA">
        <w:rPr>
          <w:rFonts w:ascii="Times New Roman" w:hAnsi="Times New Roman"/>
        </w:rPr>
        <w:t>Нами встановлено, що хімічні дисципліни, що викладаються</w:t>
      </w:r>
      <w:r w:rsidR="00123491" w:rsidRPr="00A504AA">
        <w:rPr>
          <w:rFonts w:ascii="Times New Roman" w:hAnsi="Times New Roman"/>
        </w:rPr>
        <w:t xml:space="preserve"> </w:t>
      </w:r>
      <w:r w:rsidR="00C1027C">
        <w:rPr>
          <w:rFonts w:ascii="Times New Roman" w:hAnsi="Times New Roman"/>
        </w:rPr>
        <w:t>виконують триєдине завдання: а) </w:t>
      </w:r>
      <w:r w:rsidRPr="00A504AA">
        <w:rPr>
          <w:rFonts w:ascii="Times New Roman" w:hAnsi="Times New Roman"/>
        </w:rPr>
        <w:t>сполучна ланка між дову</w:t>
      </w:r>
      <w:r w:rsidR="00C1027C">
        <w:rPr>
          <w:rFonts w:ascii="Times New Roman" w:hAnsi="Times New Roman"/>
        </w:rPr>
        <w:softHyphen/>
      </w:r>
      <w:r w:rsidRPr="00A504AA">
        <w:rPr>
          <w:rFonts w:ascii="Times New Roman" w:hAnsi="Times New Roman"/>
        </w:rPr>
        <w:t>зівською та вузівсь</w:t>
      </w:r>
      <w:r w:rsidR="00C1027C">
        <w:rPr>
          <w:rFonts w:ascii="Times New Roman" w:hAnsi="Times New Roman"/>
        </w:rPr>
        <w:t>кою етапами хімічної освіти; б) </w:t>
      </w:r>
      <w:r w:rsidRPr="00A504AA">
        <w:rPr>
          <w:rFonts w:ascii="Times New Roman" w:hAnsi="Times New Roman"/>
        </w:rPr>
        <w:t>фундамент для вивчення інших фахових дисциплін, розуміння хімічної кар</w:t>
      </w:r>
      <w:r w:rsidR="00C1027C">
        <w:rPr>
          <w:rFonts w:ascii="Times New Roman" w:hAnsi="Times New Roman"/>
        </w:rPr>
        <w:softHyphen/>
        <w:t>тини природи; в) </w:t>
      </w:r>
      <w:r w:rsidRPr="00A504AA">
        <w:rPr>
          <w:rFonts w:ascii="Times New Roman" w:hAnsi="Times New Roman"/>
        </w:rPr>
        <w:t>компонент спеціальних дисциплін у підготовці майбутнього спеціаліста.</w:t>
      </w:r>
    </w:p>
    <w:p w:rsidR="002C6D25" w:rsidRPr="00A504AA" w:rsidRDefault="002C6D25" w:rsidP="00C1027C">
      <w:pPr>
        <w:pStyle w:val="a9"/>
        <w:widowControl w:val="0"/>
        <w:spacing w:before="0" w:beforeAutospacing="0" w:after="0" w:afterAutospacing="0" w:line="238" w:lineRule="auto"/>
        <w:ind w:firstLine="284"/>
        <w:jc w:val="both"/>
        <w:rPr>
          <w:sz w:val="22"/>
          <w:szCs w:val="22"/>
          <w:lang w:val="uk-UA"/>
        </w:rPr>
      </w:pPr>
      <w:r w:rsidRPr="00A504AA">
        <w:rPr>
          <w:sz w:val="22"/>
          <w:szCs w:val="22"/>
          <w:lang w:val="uk-UA"/>
        </w:rPr>
        <w:t>На кафедрі хімії ВНЗ ПУЕТ професійна спрямованість ви</w:t>
      </w:r>
      <w:r w:rsidR="00C1027C">
        <w:rPr>
          <w:sz w:val="22"/>
          <w:szCs w:val="22"/>
          <w:lang w:val="uk-UA"/>
        </w:rPr>
        <w:softHyphen/>
      </w:r>
      <w:r w:rsidRPr="00A504AA">
        <w:rPr>
          <w:sz w:val="22"/>
          <w:szCs w:val="22"/>
          <w:lang w:val="uk-UA"/>
        </w:rPr>
        <w:t>кладання навчальних дисциплін «Хімія», «Хімічні методи дослі</w:t>
      </w:r>
      <w:r w:rsidR="00C1027C">
        <w:rPr>
          <w:sz w:val="22"/>
          <w:szCs w:val="22"/>
          <w:lang w:val="uk-UA"/>
        </w:rPr>
        <w:softHyphen/>
      </w:r>
      <w:r w:rsidRPr="00A504AA">
        <w:rPr>
          <w:sz w:val="22"/>
          <w:szCs w:val="22"/>
          <w:lang w:val="uk-UA"/>
        </w:rPr>
        <w:t>дження сировини і матеріалів», «Товарознавство. Теоретичні ос</w:t>
      </w:r>
      <w:r w:rsidR="00C1027C">
        <w:rPr>
          <w:sz w:val="22"/>
          <w:szCs w:val="22"/>
          <w:lang w:val="uk-UA"/>
        </w:rPr>
        <w:softHyphen/>
      </w:r>
      <w:r w:rsidRPr="00A504AA">
        <w:rPr>
          <w:sz w:val="22"/>
          <w:szCs w:val="22"/>
          <w:lang w:val="uk-UA"/>
        </w:rPr>
        <w:t>нови (методи дослідження)» починається з першої лекції для студентів, які навчаються за напрямом «Товарознавство і тор</w:t>
      </w:r>
      <w:r w:rsidR="00C1027C">
        <w:rPr>
          <w:sz w:val="22"/>
          <w:szCs w:val="22"/>
          <w:lang w:val="uk-UA"/>
        </w:rPr>
        <w:softHyphen/>
      </w:r>
      <w:r w:rsidRPr="00A504AA">
        <w:rPr>
          <w:sz w:val="22"/>
          <w:szCs w:val="22"/>
          <w:lang w:val="uk-UA"/>
        </w:rPr>
        <w:t>го</w:t>
      </w:r>
      <w:r w:rsidR="00C1027C">
        <w:rPr>
          <w:sz w:val="22"/>
          <w:szCs w:val="22"/>
          <w:lang w:val="uk-UA"/>
        </w:rPr>
        <w:softHyphen/>
      </w:r>
      <w:r w:rsidRPr="00A504AA">
        <w:rPr>
          <w:sz w:val="22"/>
          <w:szCs w:val="22"/>
          <w:lang w:val="uk-UA"/>
        </w:rPr>
        <w:lastRenderedPageBreak/>
        <w:t>вельне підприємництво». При цьому обов</w:t>
      </w:r>
      <w:r w:rsidR="00D862C8">
        <w:rPr>
          <w:sz w:val="22"/>
          <w:szCs w:val="22"/>
          <w:lang w:val="uk-UA"/>
        </w:rPr>
        <w:t>’</w:t>
      </w:r>
      <w:r w:rsidRPr="00A504AA">
        <w:rPr>
          <w:sz w:val="22"/>
          <w:szCs w:val="22"/>
          <w:lang w:val="uk-UA"/>
        </w:rPr>
        <w:t>язково підкрес</w:t>
      </w:r>
      <w:r w:rsidR="00C1027C">
        <w:rPr>
          <w:sz w:val="22"/>
          <w:szCs w:val="22"/>
          <w:lang w:val="uk-UA"/>
        </w:rPr>
        <w:softHyphen/>
      </w:r>
      <w:r w:rsidRPr="00A504AA">
        <w:rPr>
          <w:sz w:val="22"/>
          <w:szCs w:val="22"/>
          <w:lang w:val="uk-UA"/>
        </w:rPr>
        <w:t>люєть</w:t>
      </w:r>
      <w:r w:rsidR="00C1027C">
        <w:rPr>
          <w:sz w:val="22"/>
          <w:szCs w:val="22"/>
          <w:lang w:val="uk-UA"/>
        </w:rPr>
        <w:softHyphen/>
      </w:r>
      <w:r w:rsidRPr="00A504AA">
        <w:rPr>
          <w:sz w:val="22"/>
          <w:szCs w:val="22"/>
          <w:lang w:val="uk-UA"/>
        </w:rPr>
        <w:t>ся, що кожна речовина як продовольчої так і непродовольчої сировини або групи товарів це хімічна сполука, знання її бу</w:t>
      </w:r>
      <w:r w:rsidR="00C1027C">
        <w:rPr>
          <w:sz w:val="22"/>
          <w:szCs w:val="22"/>
          <w:lang w:val="uk-UA"/>
        </w:rPr>
        <w:softHyphen/>
      </w:r>
      <w:r w:rsidRPr="00A504AA">
        <w:rPr>
          <w:sz w:val="22"/>
          <w:szCs w:val="22"/>
          <w:lang w:val="uk-UA"/>
        </w:rPr>
        <w:t>дови, умов перетворення, методів дослідження –</w:t>
      </w:r>
      <w:r w:rsidR="00123491" w:rsidRPr="00A504AA">
        <w:rPr>
          <w:sz w:val="22"/>
          <w:szCs w:val="22"/>
          <w:lang w:val="uk-UA"/>
        </w:rPr>
        <w:t xml:space="preserve"> </w:t>
      </w:r>
      <w:r w:rsidRPr="00A504AA">
        <w:rPr>
          <w:sz w:val="22"/>
          <w:szCs w:val="22"/>
          <w:lang w:val="uk-UA"/>
        </w:rPr>
        <w:t>наймогутніша зброя у боротьбі за якість, екологічну безпеку товарів, а отже і за наше життя.</w:t>
      </w:r>
    </w:p>
    <w:p w:rsidR="002C6D25" w:rsidRPr="00A504AA" w:rsidRDefault="002C6D25" w:rsidP="00BC1D4B">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Майже всі наступні теми дисципліни, крім базово-тео</w:t>
      </w:r>
      <w:r w:rsidR="00BC1D4B">
        <w:rPr>
          <w:sz w:val="22"/>
          <w:szCs w:val="22"/>
          <w:lang w:val="uk-UA"/>
        </w:rPr>
        <w:softHyphen/>
      </w:r>
      <w:r w:rsidRPr="00A504AA">
        <w:rPr>
          <w:sz w:val="22"/>
          <w:szCs w:val="22"/>
          <w:lang w:val="uk-UA"/>
        </w:rPr>
        <w:t>ре</w:t>
      </w:r>
      <w:r w:rsidR="00BC1D4B">
        <w:rPr>
          <w:sz w:val="22"/>
          <w:szCs w:val="22"/>
          <w:lang w:val="uk-UA"/>
        </w:rPr>
        <w:softHyphen/>
      </w:r>
      <w:r w:rsidRPr="00A504AA">
        <w:rPr>
          <w:sz w:val="22"/>
          <w:szCs w:val="22"/>
          <w:lang w:val="uk-UA"/>
        </w:rPr>
        <w:t>тич</w:t>
      </w:r>
      <w:r w:rsidR="00BC1D4B">
        <w:rPr>
          <w:sz w:val="22"/>
          <w:szCs w:val="22"/>
          <w:lang w:val="uk-UA"/>
        </w:rPr>
        <w:softHyphen/>
      </w:r>
      <w:r w:rsidRPr="00A504AA">
        <w:rPr>
          <w:sz w:val="22"/>
          <w:szCs w:val="22"/>
          <w:lang w:val="uk-UA"/>
        </w:rPr>
        <w:t>них, професійно орієнтовані.</w:t>
      </w:r>
    </w:p>
    <w:p w:rsidR="002C6D25" w:rsidRPr="00A504AA" w:rsidRDefault="002C6D25" w:rsidP="00BC1D4B">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 xml:space="preserve">Така спрямованість вказаних дисциплін підтверджується і </w:t>
      </w:r>
      <w:r w:rsidRPr="00BC1D4B">
        <w:rPr>
          <w:spacing w:val="-2"/>
          <w:sz w:val="22"/>
          <w:szCs w:val="22"/>
          <w:lang w:val="uk-UA"/>
        </w:rPr>
        <w:t>вве</w:t>
      </w:r>
      <w:r w:rsidR="00BC1D4B" w:rsidRPr="00BC1D4B">
        <w:rPr>
          <w:spacing w:val="-2"/>
          <w:sz w:val="22"/>
          <w:szCs w:val="22"/>
          <w:lang w:val="uk-UA"/>
        </w:rPr>
        <w:softHyphen/>
      </w:r>
      <w:r w:rsidRPr="00BC1D4B">
        <w:rPr>
          <w:spacing w:val="-2"/>
          <w:sz w:val="22"/>
          <w:szCs w:val="22"/>
          <w:lang w:val="uk-UA"/>
        </w:rPr>
        <w:t>денням навчальної практики для студентів з означеного фаху.</w:t>
      </w:r>
    </w:p>
    <w:p w:rsidR="002C6D25" w:rsidRPr="00A504AA" w:rsidRDefault="002C6D25" w:rsidP="00BC1D4B">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Навчальна практика студентів є найважливішою частиною підготовки висококваліфікованих фахівців. Вона спрямована на закріплення у лабораторних умовах знань, отриманих у процесі навчання, на оволодіння виробничими навичками, передовими технологіями і методами досліджень. Практика організується з урахуванням майбутньої спеціалізації.</w:t>
      </w:r>
    </w:p>
    <w:p w:rsidR="002C6D25" w:rsidRPr="00A504AA" w:rsidRDefault="002C6D25" w:rsidP="00BC1D4B">
      <w:pPr>
        <w:widowControl w:val="0"/>
        <w:spacing w:after="0" w:line="233" w:lineRule="auto"/>
        <w:ind w:firstLine="284"/>
        <w:jc w:val="both"/>
        <w:rPr>
          <w:rFonts w:ascii="Times New Roman" w:eastAsia="Times New Roman" w:hAnsi="Times New Roman"/>
        </w:rPr>
      </w:pPr>
      <w:r w:rsidRPr="00A504AA">
        <w:rPr>
          <w:rFonts w:ascii="Times New Roman" w:eastAsia="Times New Roman" w:hAnsi="Times New Roman"/>
        </w:rPr>
        <w:t>Терміни прох</w:t>
      </w:r>
      <w:r w:rsidRPr="00A504AA">
        <w:rPr>
          <w:rStyle w:val="hps"/>
          <w:rFonts w:ascii="Times New Roman" w:hAnsi="Times New Roman"/>
        </w:rPr>
        <w:t>одження</w:t>
      </w:r>
      <w:r w:rsidRPr="00A504AA">
        <w:rPr>
          <w:rFonts w:ascii="Times New Roman" w:hAnsi="Times New Roman"/>
        </w:rPr>
        <w:t xml:space="preserve"> </w:t>
      </w:r>
      <w:r w:rsidRPr="00A504AA">
        <w:rPr>
          <w:rStyle w:val="hps"/>
          <w:rFonts w:ascii="Times New Roman" w:hAnsi="Times New Roman"/>
        </w:rPr>
        <w:t>виробничої</w:t>
      </w:r>
      <w:r w:rsidRPr="00A504AA">
        <w:rPr>
          <w:rFonts w:ascii="Times New Roman" w:hAnsi="Times New Roman"/>
        </w:rPr>
        <w:t xml:space="preserve"> </w:t>
      </w:r>
      <w:r w:rsidRPr="00A504AA">
        <w:rPr>
          <w:rStyle w:val="hps"/>
          <w:rFonts w:ascii="Times New Roman" w:hAnsi="Times New Roman"/>
        </w:rPr>
        <w:t>практики</w:t>
      </w:r>
      <w:r w:rsidRPr="00A504AA">
        <w:rPr>
          <w:rFonts w:ascii="Times New Roman" w:hAnsi="Times New Roman"/>
        </w:rPr>
        <w:t xml:space="preserve"> </w:t>
      </w:r>
      <w:r w:rsidRPr="00A504AA">
        <w:rPr>
          <w:rStyle w:val="hps"/>
          <w:rFonts w:ascii="Times New Roman" w:hAnsi="Times New Roman"/>
        </w:rPr>
        <w:t>та</w:t>
      </w:r>
      <w:r w:rsidRPr="00A504AA">
        <w:rPr>
          <w:rFonts w:ascii="Times New Roman" w:hAnsi="Times New Roman"/>
        </w:rPr>
        <w:t xml:space="preserve"> </w:t>
      </w:r>
      <w:r w:rsidRPr="00A504AA">
        <w:rPr>
          <w:rStyle w:val="hps"/>
          <w:rFonts w:ascii="Times New Roman" w:hAnsi="Times New Roman"/>
        </w:rPr>
        <w:t>її обсяги</w:t>
      </w:r>
      <w:r w:rsidRPr="00A504AA">
        <w:rPr>
          <w:rFonts w:ascii="Times New Roman" w:hAnsi="Times New Roman"/>
        </w:rPr>
        <w:t xml:space="preserve"> </w:t>
      </w:r>
      <w:r w:rsidRPr="00A504AA">
        <w:rPr>
          <w:rStyle w:val="hps"/>
          <w:rFonts w:ascii="Times New Roman" w:hAnsi="Times New Roman"/>
        </w:rPr>
        <w:t>визначені</w:t>
      </w:r>
      <w:r w:rsidRPr="00A504AA">
        <w:rPr>
          <w:rFonts w:ascii="Times New Roman" w:hAnsi="Times New Roman"/>
        </w:rPr>
        <w:t xml:space="preserve"> </w:t>
      </w:r>
      <w:r w:rsidRPr="00A504AA">
        <w:rPr>
          <w:rStyle w:val="hps"/>
          <w:rFonts w:ascii="Times New Roman" w:hAnsi="Times New Roman"/>
        </w:rPr>
        <w:t>графіком навчального</w:t>
      </w:r>
      <w:r w:rsidRPr="00A504AA">
        <w:rPr>
          <w:rFonts w:ascii="Times New Roman" w:hAnsi="Times New Roman"/>
        </w:rPr>
        <w:t xml:space="preserve"> </w:t>
      </w:r>
      <w:r w:rsidRPr="00A504AA">
        <w:rPr>
          <w:rStyle w:val="hps"/>
          <w:rFonts w:ascii="Times New Roman" w:hAnsi="Times New Roman"/>
        </w:rPr>
        <w:t>процесу</w:t>
      </w:r>
    </w:p>
    <w:p w:rsidR="002C6D25" w:rsidRPr="00A504AA" w:rsidRDefault="002C6D25" w:rsidP="00BC1D4B">
      <w:pPr>
        <w:pStyle w:val="a9"/>
        <w:widowControl w:val="0"/>
        <w:spacing w:before="0" w:beforeAutospacing="0" w:after="0" w:afterAutospacing="0" w:line="233" w:lineRule="auto"/>
        <w:ind w:firstLine="284"/>
        <w:jc w:val="both"/>
        <w:rPr>
          <w:rStyle w:val="hps"/>
          <w:sz w:val="22"/>
          <w:szCs w:val="22"/>
          <w:lang w:val="uk-UA"/>
        </w:rPr>
      </w:pPr>
      <w:r w:rsidRPr="00A504AA">
        <w:rPr>
          <w:rStyle w:val="hps"/>
          <w:sz w:val="22"/>
          <w:szCs w:val="22"/>
          <w:lang w:val="uk-UA"/>
        </w:rPr>
        <w:t>Дослідження студента, а на це якраз і направлена навчальна практика студента, включає: вибір предмета дослідження (то</w:t>
      </w:r>
      <w:r w:rsidR="00BC1D4B">
        <w:rPr>
          <w:rStyle w:val="hps"/>
          <w:sz w:val="22"/>
          <w:szCs w:val="22"/>
          <w:lang w:val="uk-UA"/>
        </w:rPr>
        <w:softHyphen/>
      </w:r>
      <w:r w:rsidRPr="00A504AA">
        <w:rPr>
          <w:rStyle w:val="hps"/>
          <w:sz w:val="22"/>
          <w:szCs w:val="22"/>
          <w:lang w:val="uk-UA"/>
        </w:rPr>
        <w:t>вари народного споживання), проведення теоретичного аналізу</w:t>
      </w:r>
      <w:r w:rsidRPr="00A504AA">
        <w:rPr>
          <w:sz w:val="22"/>
          <w:szCs w:val="22"/>
          <w:lang w:val="uk-UA"/>
        </w:rPr>
        <w:t xml:space="preserve"> (пошук літератури, знаходження ДСТУ (ГОСТів) і методик до</w:t>
      </w:r>
      <w:r w:rsidR="00BC1D4B">
        <w:rPr>
          <w:sz w:val="22"/>
          <w:szCs w:val="22"/>
          <w:lang w:val="uk-UA"/>
        </w:rPr>
        <w:softHyphen/>
      </w:r>
      <w:r w:rsidRPr="00A504AA">
        <w:rPr>
          <w:sz w:val="22"/>
          <w:szCs w:val="22"/>
          <w:lang w:val="uk-UA"/>
        </w:rPr>
        <w:t>сліджень)</w:t>
      </w:r>
      <w:r w:rsidRPr="00A504AA">
        <w:rPr>
          <w:rStyle w:val="hps"/>
          <w:sz w:val="22"/>
          <w:szCs w:val="22"/>
          <w:lang w:val="uk-UA"/>
        </w:rPr>
        <w:t xml:space="preserve">, складання плану експериментального дослідження і його виконання; </w:t>
      </w:r>
      <w:r w:rsidRPr="00A504AA">
        <w:rPr>
          <w:sz w:val="22"/>
          <w:szCs w:val="22"/>
          <w:lang w:val="uk-UA"/>
        </w:rPr>
        <w:t>підготовка доповіді, мультимедійної презен</w:t>
      </w:r>
      <w:r w:rsidR="00BC1D4B">
        <w:rPr>
          <w:sz w:val="22"/>
          <w:szCs w:val="22"/>
          <w:lang w:val="uk-UA"/>
        </w:rPr>
        <w:softHyphen/>
      </w:r>
      <w:r w:rsidRPr="00A504AA">
        <w:rPr>
          <w:sz w:val="22"/>
          <w:szCs w:val="22"/>
          <w:lang w:val="uk-UA"/>
        </w:rPr>
        <w:t xml:space="preserve">тації, </w:t>
      </w:r>
      <w:r w:rsidRPr="00A504AA">
        <w:rPr>
          <w:rStyle w:val="hps"/>
          <w:sz w:val="22"/>
          <w:szCs w:val="22"/>
          <w:lang w:val="uk-UA"/>
        </w:rPr>
        <w:t xml:space="preserve">формулювання висновку. Виходить логічний ланцюжок: теоретичний аналіз </w:t>
      </w:r>
      <w:r w:rsidR="00BC1D4B">
        <w:rPr>
          <w:rStyle w:val="hps"/>
          <w:sz w:val="22"/>
          <w:szCs w:val="22"/>
          <w:lang w:val="uk-UA"/>
        </w:rPr>
        <w:t>–</w:t>
      </w:r>
      <w:r w:rsidRPr="00A504AA">
        <w:rPr>
          <w:rStyle w:val="hps"/>
          <w:sz w:val="22"/>
          <w:szCs w:val="22"/>
          <w:lang w:val="uk-UA"/>
        </w:rPr>
        <w:t xml:space="preserve"> експеримент </w:t>
      </w:r>
      <w:r w:rsidR="00BC1D4B">
        <w:rPr>
          <w:rStyle w:val="hps"/>
          <w:sz w:val="22"/>
          <w:szCs w:val="22"/>
          <w:lang w:val="uk-UA"/>
        </w:rPr>
        <w:t>–</w:t>
      </w:r>
      <w:r w:rsidRPr="00A504AA">
        <w:rPr>
          <w:rStyle w:val="hps"/>
          <w:sz w:val="22"/>
          <w:szCs w:val="22"/>
          <w:lang w:val="uk-UA"/>
        </w:rPr>
        <w:t xml:space="preserve"> висновок.</w:t>
      </w:r>
    </w:p>
    <w:p w:rsidR="002C6D25" w:rsidRPr="00A504AA" w:rsidRDefault="002C6D25" w:rsidP="00BC1D4B">
      <w:pPr>
        <w:widowControl w:val="0"/>
        <w:spacing w:after="0" w:line="233" w:lineRule="auto"/>
        <w:ind w:firstLine="284"/>
        <w:jc w:val="both"/>
        <w:rPr>
          <w:rFonts w:ascii="Times New Roman" w:hAnsi="Times New Roman"/>
        </w:rPr>
      </w:pPr>
      <w:r w:rsidRPr="00A504AA">
        <w:rPr>
          <w:rFonts w:ascii="Times New Roman" w:hAnsi="Times New Roman"/>
        </w:rPr>
        <w:t>Для успішної організації та досягнення мети практики на ка</w:t>
      </w:r>
      <w:r w:rsidR="00BC1D4B">
        <w:rPr>
          <w:rFonts w:ascii="Times New Roman" w:hAnsi="Times New Roman"/>
        </w:rPr>
        <w:softHyphen/>
      </w:r>
      <w:r w:rsidRPr="00A504AA">
        <w:rPr>
          <w:rFonts w:ascii="Times New Roman" w:hAnsi="Times New Roman"/>
        </w:rPr>
        <w:t>федрі хімії були розроблені методичні рекомендації, які визна</w:t>
      </w:r>
      <w:r w:rsidR="00BC1D4B">
        <w:rPr>
          <w:rFonts w:ascii="Times New Roman" w:hAnsi="Times New Roman"/>
        </w:rPr>
        <w:softHyphen/>
      </w:r>
      <w:r w:rsidRPr="00A504AA">
        <w:rPr>
          <w:rFonts w:ascii="Times New Roman" w:hAnsi="Times New Roman"/>
        </w:rPr>
        <w:t>чають вимоги до змісту, оформлення щоденника та звіту по практиці, організації захисту результатів практики.</w:t>
      </w:r>
    </w:p>
    <w:p w:rsidR="002C6D25" w:rsidRPr="00A504AA" w:rsidRDefault="002C6D25" w:rsidP="00BC1D4B">
      <w:pPr>
        <w:widowControl w:val="0"/>
        <w:spacing w:after="0" w:line="233" w:lineRule="auto"/>
        <w:ind w:firstLine="284"/>
        <w:jc w:val="both"/>
        <w:rPr>
          <w:rFonts w:ascii="Times New Roman" w:eastAsia="Times New Roman" w:hAnsi="Times New Roman"/>
        </w:rPr>
      </w:pPr>
      <w:r w:rsidRPr="00A504AA">
        <w:rPr>
          <w:rFonts w:ascii="Times New Roman" w:eastAsia="Times New Roman" w:hAnsi="Times New Roman"/>
        </w:rPr>
        <w:t>Для керівництва практикою студентів призначаються керів</w:t>
      </w:r>
      <w:r w:rsidR="00BC1D4B">
        <w:rPr>
          <w:rFonts w:ascii="Times New Roman" w:eastAsia="Times New Roman" w:hAnsi="Times New Roman"/>
        </w:rPr>
        <w:softHyphen/>
      </w:r>
      <w:r w:rsidRPr="00A504AA">
        <w:rPr>
          <w:rFonts w:ascii="Times New Roman" w:eastAsia="Times New Roman" w:hAnsi="Times New Roman"/>
        </w:rPr>
        <w:t>ники практики з числа викладачів кафедри. Перелік навчальних практик, які є продовженням навчальних дисциплін, визна</w:t>
      </w:r>
      <w:r w:rsidR="00BC1D4B">
        <w:rPr>
          <w:rFonts w:ascii="Times New Roman" w:eastAsia="Times New Roman" w:hAnsi="Times New Roman"/>
        </w:rPr>
        <w:softHyphen/>
      </w:r>
      <w:r w:rsidRPr="00A504AA">
        <w:rPr>
          <w:rFonts w:ascii="Times New Roman" w:eastAsia="Times New Roman" w:hAnsi="Times New Roman"/>
        </w:rPr>
        <w:t>ча</w:t>
      </w:r>
      <w:r w:rsidR="00BC1D4B">
        <w:rPr>
          <w:rFonts w:ascii="Times New Roman" w:eastAsia="Times New Roman" w:hAnsi="Times New Roman"/>
        </w:rPr>
        <w:softHyphen/>
      </w:r>
      <w:r w:rsidRPr="00A504AA">
        <w:rPr>
          <w:rFonts w:ascii="Times New Roman" w:eastAsia="Times New Roman" w:hAnsi="Times New Roman"/>
        </w:rPr>
        <w:t>єть</w:t>
      </w:r>
      <w:r w:rsidR="00BC1D4B">
        <w:rPr>
          <w:rFonts w:ascii="Times New Roman" w:eastAsia="Times New Roman" w:hAnsi="Times New Roman"/>
        </w:rPr>
        <w:softHyphen/>
      </w:r>
      <w:r w:rsidRPr="00A504AA">
        <w:rPr>
          <w:rFonts w:ascii="Times New Roman" w:eastAsia="Times New Roman" w:hAnsi="Times New Roman"/>
        </w:rPr>
        <w:t>ся університетом.</w:t>
      </w:r>
    </w:p>
    <w:p w:rsidR="002C6D25" w:rsidRPr="00A504AA" w:rsidRDefault="002C6D25" w:rsidP="00BC1D4B">
      <w:pPr>
        <w:widowControl w:val="0"/>
        <w:spacing w:after="0" w:line="233" w:lineRule="auto"/>
        <w:ind w:firstLine="284"/>
        <w:jc w:val="both"/>
        <w:rPr>
          <w:rStyle w:val="hps"/>
          <w:rFonts w:ascii="Times New Roman" w:hAnsi="Times New Roman"/>
        </w:rPr>
      </w:pPr>
      <w:r w:rsidRPr="00A504AA">
        <w:rPr>
          <w:rStyle w:val="hps"/>
          <w:rFonts w:ascii="Times New Roman" w:hAnsi="Times New Roman"/>
        </w:rPr>
        <w:t>Студенти</w:t>
      </w:r>
      <w:r w:rsidRPr="00A504AA">
        <w:rPr>
          <w:rFonts w:ascii="Times New Roman" w:hAnsi="Times New Roman"/>
        </w:rPr>
        <w:t xml:space="preserve">, які не виконали </w:t>
      </w:r>
      <w:r w:rsidRPr="00A504AA">
        <w:rPr>
          <w:rStyle w:val="hps"/>
          <w:rFonts w:ascii="Times New Roman" w:hAnsi="Times New Roman"/>
        </w:rPr>
        <w:t>програми</w:t>
      </w:r>
      <w:r w:rsidRPr="00A504AA">
        <w:rPr>
          <w:rFonts w:ascii="Times New Roman" w:hAnsi="Times New Roman"/>
        </w:rPr>
        <w:t xml:space="preserve"> </w:t>
      </w:r>
      <w:r w:rsidRPr="00A504AA">
        <w:rPr>
          <w:rStyle w:val="hps"/>
          <w:rFonts w:ascii="Times New Roman" w:hAnsi="Times New Roman"/>
        </w:rPr>
        <w:t>практики</w:t>
      </w:r>
      <w:r w:rsidRPr="00A504AA">
        <w:rPr>
          <w:rFonts w:ascii="Times New Roman" w:hAnsi="Times New Roman"/>
        </w:rPr>
        <w:t xml:space="preserve"> </w:t>
      </w:r>
      <w:r w:rsidRPr="00A504AA">
        <w:rPr>
          <w:rStyle w:val="hps"/>
          <w:rFonts w:ascii="Times New Roman" w:hAnsi="Times New Roman"/>
        </w:rPr>
        <w:t>з поважної причини</w:t>
      </w:r>
      <w:r w:rsidRPr="00A504AA">
        <w:rPr>
          <w:rFonts w:ascii="Times New Roman" w:hAnsi="Times New Roman"/>
        </w:rPr>
        <w:t xml:space="preserve">, </w:t>
      </w:r>
      <w:r w:rsidRPr="00A504AA">
        <w:rPr>
          <w:rStyle w:val="hps"/>
          <w:rFonts w:ascii="Times New Roman" w:hAnsi="Times New Roman"/>
        </w:rPr>
        <w:t>направляються</w:t>
      </w:r>
      <w:r w:rsidRPr="00A504AA">
        <w:rPr>
          <w:rFonts w:ascii="Times New Roman" w:hAnsi="Times New Roman"/>
        </w:rPr>
        <w:t xml:space="preserve"> </w:t>
      </w:r>
      <w:r w:rsidRPr="00A504AA">
        <w:rPr>
          <w:rStyle w:val="hps"/>
          <w:rFonts w:ascii="Times New Roman" w:hAnsi="Times New Roman"/>
        </w:rPr>
        <w:t>на</w:t>
      </w:r>
      <w:r w:rsidRPr="00A504AA">
        <w:rPr>
          <w:rFonts w:ascii="Times New Roman" w:hAnsi="Times New Roman"/>
        </w:rPr>
        <w:t xml:space="preserve"> </w:t>
      </w:r>
      <w:r w:rsidRPr="00A504AA">
        <w:rPr>
          <w:rStyle w:val="hps"/>
          <w:rFonts w:ascii="Times New Roman" w:hAnsi="Times New Roman"/>
        </w:rPr>
        <w:t>практику</w:t>
      </w:r>
      <w:r w:rsidRPr="00A504AA">
        <w:rPr>
          <w:rFonts w:ascii="Times New Roman" w:hAnsi="Times New Roman"/>
        </w:rPr>
        <w:t xml:space="preserve"> </w:t>
      </w:r>
      <w:r w:rsidRPr="00A504AA">
        <w:rPr>
          <w:rStyle w:val="hps"/>
          <w:rFonts w:ascii="Times New Roman" w:hAnsi="Times New Roman"/>
        </w:rPr>
        <w:t>повторно</w:t>
      </w:r>
      <w:r w:rsidRPr="00A504AA">
        <w:rPr>
          <w:rFonts w:ascii="Times New Roman" w:hAnsi="Times New Roman"/>
        </w:rPr>
        <w:t xml:space="preserve">, </w:t>
      </w:r>
      <w:r w:rsidRPr="00A504AA">
        <w:rPr>
          <w:rStyle w:val="hps"/>
          <w:rFonts w:ascii="Times New Roman" w:hAnsi="Times New Roman"/>
        </w:rPr>
        <w:t>у вільний від</w:t>
      </w:r>
      <w:r w:rsidRPr="00A504AA">
        <w:rPr>
          <w:rFonts w:ascii="Times New Roman" w:hAnsi="Times New Roman"/>
        </w:rPr>
        <w:t xml:space="preserve"> </w:t>
      </w:r>
      <w:r w:rsidRPr="00A504AA">
        <w:rPr>
          <w:rStyle w:val="hps"/>
          <w:rFonts w:ascii="Times New Roman" w:hAnsi="Times New Roman"/>
        </w:rPr>
        <w:t>навчання час.</w:t>
      </w:r>
    </w:p>
    <w:p w:rsidR="002C6D25" w:rsidRPr="00A504AA" w:rsidRDefault="002C6D25" w:rsidP="00C1027C">
      <w:pPr>
        <w:widowControl w:val="0"/>
        <w:spacing w:after="0" w:line="240" w:lineRule="auto"/>
        <w:ind w:firstLine="284"/>
        <w:jc w:val="both"/>
        <w:rPr>
          <w:rFonts w:ascii="Times New Roman" w:hAnsi="Times New Roman"/>
        </w:rPr>
      </w:pPr>
      <w:r w:rsidRPr="00A504AA">
        <w:rPr>
          <w:rStyle w:val="hps"/>
          <w:rFonts w:ascii="Times New Roman" w:hAnsi="Times New Roman"/>
        </w:rPr>
        <w:lastRenderedPageBreak/>
        <w:t>На кафедрі визначені обов</w:t>
      </w:r>
      <w:r w:rsidR="00D862C8">
        <w:rPr>
          <w:rStyle w:val="hps"/>
          <w:rFonts w:ascii="Times New Roman" w:hAnsi="Times New Roman"/>
        </w:rPr>
        <w:t>’</w:t>
      </w:r>
      <w:r w:rsidRPr="00A504AA">
        <w:rPr>
          <w:rStyle w:val="hps"/>
          <w:rFonts w:ascii="Times New Roman" w:hAnsi="Times New Roman"/>
        </w:rPr>
        <w:t>язки</w:t>
      </w:r>
      <w:r w:rsidRPr="00A504AA">
        <w:rPr>
          <w:rFonts w:ascii="Times New Roman" w:hAnsi="Times New Roman"/>
        </w:rPr>
        <w:t xml:space="preserve"> </w:t>
      </w:r>
      <w:r w:rsidRPr="00A504AA">
        <w:rPr>
          <w:rStyle w:val="hps"/>
          <w:rFonts w:ascii="Times New Roman" w:hAnsi="Times New Roman"/>
        </w:rPr>
        <w:t>керівників</w:t>
      </w:r>
      <w:r w:rsidRPr="00A504AA">
        <w:rPr>
          <w:rFonts w:ascii="Times New Roman" w:hAnsi="Times New Roman"/>
        </w:rPr>
        <w:t xml:space="preserve"> </w:t>
      </w:r>
      <w:r w:rsidRPr="00A504AA">
        <w:rPr>
          <w:rStyle w:val="hps"/>
          <w:rFonts w:ascii="Times New Roman" w:hAnsi="Times New Roman"/>
        </w:rPr>
        <w:t>практики</w:t>
      </w:r>
      <w:r w:rsidRPr="00A504AA">
        <w:rPr>
          <w:rFonts w:ascii="Times New Roman" w:hAnsi="Times New Roman"/>
        </w:rPr>
        <w:t xml:space="preserve"> </w:t>
      </w:r>
      <w:r w:rsidRPr="00A504AA">
        <w:rPr>
          <w:rStyle w:val="hps"/>
          <w:rFonts w:ascii="Times New Roman" w:hAnsi="Times New Roman"/>
        </w:rPr>
        <w:t>і</w:t>
      </w:r>
      <w:r w:rsidRPr="00A504AA">
        <w:rPr>
          <w:rFonts w:ascii="Times New Roman" w:hAnsi="Times New Roman"/>
        </w:rPr>
        <w:t xml:space="preserve"> </w:t>
      </w:r>
      <w:r w:rsidRPr="00A504AA">
        <w:rPr>
          <w:rStyle w:val="hps"/>
          <w:rFonts w:ascii="Times New Roman" w:hAnsi="Times New Roman"/>
        </w:rPr>
        <w:t>сту</w:t>
      </w:r>
      <w:r w:rsidR="00BC1D4B">
        <w:rPr>
          <w:rStyle w:val="hps"/>
          <w:rFonts w:ascii="Times New Roman" w:hAnsi="Times New Roman"/>
        </w:rPr>
        <w:softHyphen/>
      </w:r>
      <w:r w:rsidRPr="00A504AA">
        <w:rPr>
          <w:rStyle w:val="hps"/>
          <w:rFonts w:ascii="Times New Roman" w:hAnsi="Times New Roman"/>
        </w:rPr>
        <w:t>дентів.</w:t>
      </w:r>
    </w:p>
    <w:p w:rsidR="002C6D25" w:rsidRPr="00A504AA" w:rsidRDefault="002C6D25" w:rsidP="005120AF">
      <w:pPr>
        <w:widowControl w:val="0"/>
        <w:spacing w:after="0" w:line="242" w:lineRule="auto"/>
        <w:ind w:firstLine="284"/>
        <w:jc w:val="both"/>
        <w:rPr>
          <w:rFonts w:ascii="Times New Roman" w:hAnsi="Times New Roman"/>
        </w:rPr>
      </w:pPr>
      <w:r w:rsidRPr="00A504AA">
        <w:rPr>
          <w:rStyle w:val="hps"/>
          <w:rFonts w:ascii="Times New Roman" w:hAnsi="Times New Roman"/>
        </w:rPr>
        <w:t>Завідувач</w:t>
      </w:r>
      <w:r w:rsidRPr="00A504AA">
        <w:rPr>
          <w:rFonts w:ascii="Times New Roman" w:hAnsi="Times New Roman"/>
        </w:rPr>
        <w:t xml:space="preserve"> </w:t>
      </w:r>
      <w:r w:rsidRPr="00A504AA">
        <w:rPr>
          <w:rStyle w:val="hps"/>
          <w:rFonts w:ascii="Times New Roman" w:hAnsi="Times New Roman"/>
        </w:rPr>
        <w:t>кафедрою</w:t>
      </w:r>
      <w:r w:rsidRPr="00A504AA">
        <w:rPr>
          <w:rFonts w:ascii="Times New Roman" w:hAnsi="Times New Roman"/>
        </w:rPr>
        <w:t xml:space="preserve">: </w:t>
      </w:r>
      <w:r w:rsidRPr="00A504AA">
        <w:rPr>
          <w:rStyle w:val="hps"/>
          <w:rFonts w:ascii="Times New Roman" w:hAnsi="Times New Roman"/>
        </w:rPr>
        <w:t>призначає</w:t>
      </w:r>
      <w:r w:rsidRPr="00A504AA">
        <w:rPr>
          <w:rFonts w:ascii="Times New Roman" w:hAnsi="Times New Roman"/>
        </w:rPr>
        <w:t xml:space="preserve"> </w:t>
      </w:r>
      <w:r w:rsidRPr="00A504AA">
        <w:rPr>
          <w:rStyle w:val="hps"/>
          <w:rFonts w:ascii="Times New Roman" w:hAnsi="Times New Roman"/>
        </w:rPr>
        <w:t>керівниками</w:t>
      </w:r>
      <w:r w:rsidRPr="00A504AA">
        <w:rPr>
          <w:rFonts w:ascii="Times New Roman" w:hAnsi="Times New Roman"/>
        </w:rPr>
        <w:t xml:space="preserve"> </w:t>
      </w:r>
      <w:r w:rsidRPr="00A504AA">
        <w:rPr>
          <w:rStyle w:val="hps"/>
          <w:rFonts w:ascii="Times New Roman" w:hAnsi="Times New Roman"/>
        </w:rPr>
        <w:t>практики</w:t>
      </w:r>
      <w:r w:rsidRPr="00A504AA">
        <w:rPr>
          <w:rFonts w:ascii="Times New Roman" w:hAnsi="Times New Roman"/>
        </w:rPr>
        <w:t xml:space="preserve"> </w:t>
      </w:r>
      <w:r w:rsidRPr="00A504AA">
        <w:rPr>
          <w:rStyle w:val="hps"/>
          <w:rFonts w:ascii="Times New Roman" w:hAnsi="Times New Roman"/>
        </w:rPr>
        <w:t>най</w:t>
      </w:r>
      <w:r w:rsidR="00BC1D4B">
        <w:rPr>
          <w:rStyle w:val="hps"/>
          <w:rFonts w:ascii="Times New Roman" w:hAnsi="Times New Roman"/>
        </w:rPr>
        <w:softHyphen/>
      </w:r>
      <w:r w:rsidRPr="00A504AA">
        <w:rPr>
          <w:rStyle w:val="hps"/>
          <w:rFonts w:ascii="Times New Roman" w:hAnsi="Times New Roman"/>
        </w:rPr>
        <w:t>більш</w:t>
      </w:r>
      <w:r w:rsidRPr="00A504AA">
        <w:rPr>
          <w:rFonts w:ascii="Times New Roman" w:hAnsi="Times New Roman"/>
        </w:rPr>
        <w:t xml:space="preserve"> </w:t>
      </w:r>
      <w:r w:rsidRPr="00A504AA">
        <w:rPr>
          <w:rStyle w:val="hps"/>
          <w:rFonts w:ascii="Times New Roman" w:hAnsi="Times New Roman"/>
        </w:rPr>
        <w:t>досвідчених</w:t>
      </w:r>
      <w:r w:rsidRPr="00A504AA">
        <w:rPr>
          <w:rFonts w:ascii="Times New Roman" w:hAnsi="Times New Roman"/>
        </w:rPr>
        <w:t xml:space="preserve"> </w:t>
      </w:r>
      <w:r w:rsidRPr="00A504AA">
        <w:rPr>
          <w:rStyle w:val="hps"/>
          <w:rFonts w:ascii="Times New Roman" w:hAnsi="Times New Roman"/>
        </w:rPr>
        <w:t>викладачів</w:t>
      </w:r>
      <w:r w:rsidRPr="00A504AA">
        <w:rPr>
          <w:rFonts w:ascii="Times New Roman" w:hAnsi="Times New Roman"/>
        </w:rPr>
        <w:t xml:space="preserve"> </w:t>
      </w:r>
      <w:r w:rsidRPr="00A504AA">
        <w:rPr>
          <w:rStyle w:val="hps"/>
          <w:rFonts w:ascii="Times New Roman" w:hAnsi="Times New Roman"/>
        </w:rPr>
        <w:t>кафедри</w:t>
      </w:r>
      <w:r w:rsidRPr="00A504AA">
        <w:rPr>
          <w:rFonts w:ascii="Times New Roman" w:hAnsi="Times New Roman"/>
        </w:rPr>
        <w:t xml:space="preserve">; </w:t>
      </w:r>
      <w:r w:rsidRPr="00A504AA">
        <w:rPr>
          <w:rStyle w:val="hps"/>
          <w:rFonts w:ascii="Times New Roman" w:hAnsi="Times New Roman"/>
        </w:rPr>
        <w:t>здійснює</w:t>
      </w:r>
      <w:r w:rsidRPr="00A504AA">
        <w:rPr>
          <w:rFonts w:ascii="Times New Roman" w:hAnsi="Times New Roman"/>
        </w:rPr>
        <w:t xml:space="preserve"> </w:t>
      </w:r>
      <w:r w:rsidRPr="00A504AA">
        <w:rPr>
          <w:rStyle w:val="hps"/>
          <w:rFonts w:ascii="Times New Roman" w:hAnsi="Times New Roman"/>
        </w:rPr>
        <w:t>контроль</w:t>
      </w:r>
      <w:r w:rsidRPr="00A504AA">
        <w:rPr>
          <w:rFonts w:ascii="Times New Roman" w:hAnsi="Times New Roman"/>
        </w:rPr>
        <w:t xml:space="preserve"> </w:t>
      </w:r>
      <w:r w:rsidRPr="00A504AA">
        <w:rPr>
          <w:rStyle w:val="hps"/>
          <w:rFonts w:ascii="Times New Roman" w:hAnsi="Times New Roman"/>
        </w:rPr>
        <w:t>за</w:t>
      </w:r>
      <w:r w:rsidRPr="00A504AA">
        <w:rPr>
          <w:rFonts w:ascii="Times New Roman" w:hAnsi="Times New Roman"/>
        </w:rPr>
        <w:t xml:space="preserve"> </w:t>
      </w:r>
      <w:r w:rsidRPr="00A504AA">
        <w:rPr>
          <w:rStyle w:val="hps"/>
          <w:rFonts w:ascii="Times New Roman" w:hAnsi="Times New Roman"/>
        </w:rPr>
        <w:t>організацією</w:t>
      </w:r>
      <w:r w:rsidRPr="00A504AA">
        <w:rPr>
          <w:rFonts w:ascii="Times New Roman" w:hAnsi="Times New Roman"/>
        </w:rPr>
        <w:t xml:space="preserve"> </w:t>
      </w:r>
      <w:r w:rsidRPr="00A504AA">
        <w:rPr>
          <w:rStyle w:val="hps"/>
          <w:rFonts w:ascii="Times New Roman" w:hAnsi="Times New Roman"/>
        </w:rPr>
        <w:t>і</w:t>
      </w:r>
      <w:r w:rsidRPr="00A504AA">
        <w:rPr>
          <w:rFonts w:ascii="Times New Roman" w:hAnsi="Times New Roman"/>
        </w:rPr>
        <w:t xml:space="preserve"> </w:t>
      </w:r>
      <w:r w:rsidRPr="00A504AA">
        <w:rPr>
          <w:rStyle w:val="hps"/>
          <w:rFonts w:ascii="Times New Roman" w:hAnsi="Times New Roman"/>
        </w:rPr>
        <w:t>проведенням</w:t>
      </w:r>
      <w:r w:rsidRPr="00A504AA">
        <w:rPr>
          <w:rFonts w:ascii="Times New Roman" w:hAnsi="Times New Roman"/>
        </w:rPr>
        <w:t xml:space="preserve"> </w:t>
      </w:r>
      <w:r w:rsidRPr="00A504AA">
        <w:rPr>
          <w:rStyle w:val="hps"/>
          <w:rFonts w:ascii="Times New Roman" w:hAnsi="Times New Roman"/>
        </w:rPr>
        <w:t>практики</w:t>
      </w:r>
      <w:r w:rsidRPr="00A504AA">
        <w:rPr>
          <w:rFonts w:ascii="Times New Roman" w:hAnsi="Times New Roman"/>
        </w:rPr>
        <w:t xml:space="preserve"> </w:t>
      </w:r>
      <w:r w:rsidRPr="00A504AA">
        <w:rPr>
          <w:rStyle w:val="hps"/>
          <w:rFonts w:ascii="Times New Roman" w:hAnsi="Times New Roman"/>
        </w:rPr>
        <w:t>студентів</w:t>
      </w:r>
      <w:r w:rsidRPr="00A504AA">
        <w:rPr>
          <w:rFonts w:ascii="Times New Roman" w:hAnsi="Times New Roman"/>
        </w:rPr>
        <w:t xml:space="preserve">, </w:t>
      </w:r>
      <w:r w:rsidRPr="00A504AA">
        <w:rPr>
          <w:rStyle w:val="hps"/>
          <w:rFonts w:ascii="Times New Roman" w:hAnsi="Times New Roman"/>
        </w:rPr>
        <w:t>дотриманням</w:t>
      </w:r>
      <w:r w:rsidRPr="00A504AA">
        <w:rPr>
          <w:rFonts w:ascii="Times New Roman" w:hAnsi="Times New Roman"/>
        </w:rPr>
        <w:t xml:space="preserve"> </w:t>
      </w:r>
      <w:r w:rsidRPr="00A504AA">
        <w:rPr>
          <w:rStyle w:val="hps"/>
          <w:rFonts w:ascii="Times New Roman" w:hAnsi="Times New Roman"/>
        </w:rPr>
        <w:t>її строків та</w:t>
      </w:r>
      <w:r w:rsidRPr="00A504AA">
        <w:rPr>
          <w:rFonts w:ascii="Times New Roman" w:hAnsi="Times New Roman"/>
        </w:rPr>
        <w:t xml:space="preserve"> </w:t>
      </w:r>
      <w:r w:rsidRPr="00A504AA">
        <w:rPr>
          <w:rStyle w:val="hps"/>
          <w:rFonts w:ascii="Times New Roman" w:hAnsi="Times New Roman"/>
        </w:rPr>
        <w:t>змістом</w:t>
      </w:r>
      <w:r w:rsidRPr="00A504AA">
        <w:rPr>
          <w:rFonts w:ascii="Times New Roman" w:hAnsi="Times New Roman"/>
        </w:rPr>
        <w:t xml:space="preserve">; </w:t>
      </w:r>
      <w:r w:rsidRPr="00A504AA">
        <w:rPr>
          <w:rStyle w:val="hps"/>
          <w:rFonts w:ascii="Times New Roman" w:hAnsi="Times New Roman"/>
        </w:rPr>
        <w:t>організує</w:t>
      </w:r>
      <w:r w:rsidRPr="00A504AA">
        <w:rPr>
          <w:rFonts w:ascii="Times New Roman" w:hAnsi="Times New Roman"/>
        </w:rPr>
        <w:t xml:space="preserve"> </w:t>
      </w:r>
      <w:r w:rsidRPr="00A504AA">
        <w:rPr>
          <w:rStyle w:val="hps"/>
          <w:rFonts w:ascii="Times New Roman" w:hAnsi="Times New Roman"/>
        </w:rPr>
        <w:t>прийом</w:t>
      </w:r>
      <w:r w:rsidRPr="00A504AA">
        <w:rPr>
          <w:rFonts w:ascii="Times New Roman" w:hAnsi="Times New Roman"/>
        </w:rPr>
        <w:t xml:space="preserve"> </w:t>
      </w:r>
      <w:r w:rsidRPr="00A504AA">
        <w:rPr>
          <w:rStyle w:val="hps"/>
          <w:rFonts w:ascii="Times New Roman" w:hAnsi="Times New Roman"/>
        </w:rPr>
        <w:t>звітів</w:t>
      </w:r>
      <w:r w:rsidRPr="00A504AA">
        <w:rPr>
          <w:rFonts w:ascii="Times New Roman" w:hAnsi="Times New Roman"/>
        </w:rPr>
        <w:t xml:space="preserve"> </w:t>
      </w:r>
      <w:r w:rsidRPr="00A504AA">
        <w:rPr>
          <w:rStyle w:val="hps"/>
          <w:rFonts w:ascii="Times New Roman" w:hAnsi="Times New Roman"/>
        </w:rPr>
        <w:t>та приймає участь у прилюдному захисті робіт</w:t>
      </w:r>
      <w:r w:rsidRPr="00A504AA">
        <w:rPr>
          <w:rFonts w:ascii="Times New Roman" w:hAnsi="Times New Roman"/>
        </w:rPr>
        <w:t>.</w:t>
      </w:r>
    </w:p>
    <w:p w:rsidR="002C6D25" w:rsidRPr="00A504AA" w:rsidRDefault="002C6D25" w:rsidP="005120AF">
      <w:pPr>
        <w:widowControl w:val="0"/>
        <w:spacing w:after="0" w:line="242" w:lineRule="auto"/>
        <w:ind w:firstLine="284"/>
        <w:jc w:val="both"/>
        <w:rPr>
          <w:rFonts w:ascii="Times New Roman" w:hAnsi="Times New Roman"/>
        </w:rPr>
      </w:pPr>
      <w:r w:rsidRPr="00A504AA">
        <w:rPr>
          <w:rStyle w:val="hps"/>
          <w:rFonts w:ascii="Times New Roman" w:hAnsi="Times New Roman"/>
        </w:rPr>
        <w:t>Керівник</w:t>
      </w:r>
      <w:r w:rsidRPr="00A504AA">
        <w:rPr>
          <w:rFonts w:ascii="Times New Roman" w:hAnsi="Times New Roman"/>
        </w:rPr>
        <w:t xml:space="preserve"> </w:t>
      </w:r>
      <w:r w:rsidRPr="00A504AA">
        <w:rPr>
          <w:rStyle w:val="hps"/>
          <w:rFonts w:ascii="Times New Roman" w:hAnsi="Times New Roman"/>
        </w:rPr>
        <w:t>практики</w:t>
      </w:r>
      <w:r w:rsidRPr="00A504AA">
        <w:rPr>
          <w:rFonts w:ascii="Times New Roman" w:hAnsi="Times New Roman"/>
        </w:rPr>
        <w:t xml:space="preserve"> </w:t>
      </w:r>
      <w:r w:rsidRPr="00A504AA">
        <w:rPr>
          <w:rStyle w:val="hps"/>
          <w:rFonts w:ascii="Times New Roman" w:hAnsi="Times New Roman"/>
        </w:rPr>
        <w:t>проводить</w:t>
      </w:r>
      <w:r w:rsidRPr="00A504AA">
        <w:rPr>
          <w:rFonts w:ascii="Times New Roman" w:hAnsi="Times New Roman"/>
        </w:rPr>
        <w:t xml:space="preserve"> </w:t>
      </w:r>
      <w:r w:rsidRPr="00A504AA">
        <w:rPr>
          <w:rStyle w:val="hps"/>
          <w:rFonts w:ascii="Times New Roman" w:hAnsi="Times New Roman"/>
        </w:rPr>
        <w:t>організаційні збори</w:t>
      </w:r>
      <w:r w:rsidRPr="00A504AA">
        <w:rPr>
          <w:rFonts w:ascii="Times New Roman" w:hAnsi="Times New Roman"/>
        </w:rPr>
        <w:t xml:space="preserve"> </w:t>
      </w:r>
      <w:r w:rsidRPr="00A504AA">
        <w:rPr>
          <w:rStyle w:val="hps"/>
          <w:rFonts w:ascii="Times New Roman" w:hAnsi="Times New Roman"/>
        </w:rPr>
        <w:t>студентів</w:t>
      </w:r>
      <w:r w:rsidRPr="00A504AA">
        <w:rPr>
          <w:rFonts w:ascii="Times New Roman" w:hAnsi="Times New Roman"/>
        </w:rPr>
        <w:t xml:space="preserve">, </w:t>
      </w:r>
      <w:r w:rsidRPr="00A504AA">
        <w:rPr>
          <w:rStyle w:val="hps"/>
          <w:rFonts w:ascii="Times New Roman" w:hAnsi="Times New Roman"/>
        </w:rPr>
        <w:t>на</w:t>
      </w:r>
      <w:r w:rsidRPr="00A504AA">
        <w:rPr>
          <w:rFonts w:ascii="Times New Roman" w:hAnsi="Times New Roman"/>
        </w:rPr>
        <w:t xml:space="preserve"> </w:t>
      </w:r>
      <w:r w:rsidRPr="00A504AA">
        <w:rPr>
          <w:rStyle w:val="hps"/>
          <w:rFonts w:ascii="Times New Roman" w:hAnsi="Times New Roman"/>
        </w:rPr>
        <w:t>яких</w:t>
      </w:r>
      <w:r w:rsidRPr="00A504AA">
        <w:rPr>
          <w:rFonts w:ascii="Times New Roman" w:hAnsi="Times New Roman"/>
        </w:rPr>
        <w:t xml:space="preserve"> </w:t>
      </w:r>
      <w:r w:rsidRPr="00A504AA">
        <w:rPr>
          <w:rStyle w:val="hps"/>
          <w:rFonts w:ascii="Times New Roman" w:hAnsi="Times New Roman"/>
        </w:rPr>
        <w:t>інформує</w:t>
      </w:r>
      <w:r w:rsidRPr="00A504AA">
        <w:rPr>
          <w:rFonts w:ascii="Times New Roman" w:hAnsi="Times New Roman"/>
        </w:rPr>
        <w:t xml:space="preserve"> </w:t>
      </w:r>
      <w:r w:rsidRPr="00A504AA">
        <w:rPr>
          <w:rStyle w:val="hps"/>
          <w:rFonts w:ascii="Times New Roman" w:hAnsi="Times New Roman"/>
        </w:rPr>
        <w:t>студентів</w:t>
      </w:r>
      <w:r w:rsidRPr="00A504AA">
        <w:rPr>
          <w:rFonts w:ascii="Times New Roman" w:hAnsi="Times New Roman"/>
        </w:rPr>
        <w:t xml:space="preserve"> </w:t>
      </w:r>
      <w:r w:rsidRPr="00A504AA">
        <w:rPr>
          <w:rStyle w:val="hps"/>
          <w:rFonts w:ascii="Times New Roman" w:hAnsi="Times New Roman"/>
        </w:rPr>
        <w:t>про місце проведення</w:t>
      </w:r>
      <w:r w:rsidRPr="00A504AA">
        <w:rPr>
          <w:rFonts w:ascii="Times New Roman" w:hAnsi="Times New Roman"/>
        </w:rPr>
        <w:t>, цілі і зав</w:t>
      </w:r>
      <w:r w:rsidR="00BC1D4B">
        <w:rPr>
          <w:rFonts w:ascii="Times New Roman" w:hAnsi="Times New Roman"/>
        </w:rPr>
        <w:softHyphen/>
      </w:r>
      <w:r w:rsidRPr="00A504AA">
        <w:rPr>
          <w:rFonts w:ascii="Times New Roman" w:hAnsi="Times New Roman"/>
        </w:rPr>
        <w:t>дан</w:t>
      </w:r>
      <w:r w:rsidR="00BC1D4B">
        <w:rPr>
          <w:rFonts w:ascii="Times New Roman" w:hAnsi="Times New Roman"/>
        </w:rPr>
        <w:softHyphen/>
      </w:r>
      <w:r w:rsidRPr="00A504AA">
        <w:rPr>
          <w:rFonts w:ascii="Times New Roman" w:hAnsi="Times New Roman"/>
        </w:rPr>
        <w:t xml:space="preserve">ня </w:t>
      </w:r>
      <w:r w:rsidRPr="00A504AA">
        <w:rPr>
          <w:rStyle w:val="hps"/>
          <w:rFonts w:ascii="Times New Roman" w:hAnsi="Times New Roman"/>
        </w:rPr>
        <w:t>практики</w:t>
      </w:r>
      <w:r w:rsidRPr="00A504AA">
        <w:rPr>
          <w:rFonts w:ascii="Times New Roman" w:hAnsi="Times New Roman"/>
        </w:rPr>
        <w:t xml:space="preserve">, </w:t>
      </w:r>
      <w:r w:rsidRPr="00A504AA">
        <w:rPr>
          <w:rStyle w:val="hps"/>
          <w:rFonts w:ascii="Times New Roman" w:hAnsi="Times New Roman"/>
        </w:rPr>
        <w:t>видає</w:t>
      </w:r>
      <w:r w:rsidRPr="00A504AA">
        <w:rPr>
          <w:rFonts w:ascii="Times New Roman" w:hAnsi="Times New Roman"/>
        </w:rPr>
        <w:t xml:space="preserve"> </w:t>
      </w:r>
      <w:r w:rsidRPr="00A504AA">
        <w:rPr>
          <w:rStyle w:val="hps"/>
          <w:rFonts w:ascii="Times New Roman" w:hAnsi="Times New Roman"/>
        </w:rPr>
        <w:t>завдання</w:t>
      </w:r>
      <w:r w:rsidRPr="00A504AA">
        <w:rPr>
          <w:rFonts w:ascii="Times New Roman" w:hAnsi="Times New Roman"/>
        </w:rPr>
        <w:t xml:space="preserve">; </w:t>
      </w:r>
      <w:r w:rsidRPr="00A504AA">
        <w:rPr>
          <w:rStyle w:val="hps"/>
          <w:rFonts w:ascii="Times New Roman" w:hAnsi="Times New Roman"/>
        </w:rPr>
        <w:t>бере участь</w:t>
      </w:r>
      <w:r w:rsidRPr="00A504AA">
        <w:rPr>
          <w:rFonts w:ascii="Times New Roman" w:hAnsi="Times New Roman"/>
        </w:rPr>
        <w:t xml:space="preserve"> </w:t>
      </w:r>
      <w:r w:rsidRPr="00A504AA">
        <w:rPr>
          <w:rStyle w:val="hps"/>
          <w:rFonts w:ascii="Times New Roman" w:hAnsi="Times New Roman"/>
        </w:rPr>
        <w:t>в</w:t>
      </w:r>
      <w:r w:rsidRPr="00A504AA">
        <w:rPr>
          <w:rFonts w:ascii="Times New Roman" w:hAnsi="Times New Roman"/>
        </w:rPr>
        <w:t xml:space="preserve"> </w:t>
      </w:r>
      <w:r w:rsidRPr="00A504AA">
        <w:rPr>
          <w:rStyle w:val="hps"/>
          <w:rFonts w:ascii="Times New Roman" w:hAnsi="Times New Roman"/>
        </w:rPr>
        <w:t>розподілі</w:t>
      </w:r>
      <w:r w:rsidRPr="00A504AA">
        <w:rPr>
          <w:rFonts w:ascii="Times New Roman" w:hAnsi="Times New Roman"/>
        </w:rPr>
        <w:t xml:space="preserve"> </w:t>
      </w:r>
      <w:r w:rsidRPr="00A504AA">
        <w:rPr>
          <w:rStyle w:val="hps"/>
          <w:rFonts w:ascii="Times New Roman" w:hAnsi="Times New Roman"/>
        </w:rPr>
        <w:t>студентів</w:t>
      </w:r>
      <w:r w:rsidRPr="00A504AA">
        <w:rPr>
          <w:rFonts w:ascii="Times New Roman" w:hAnsi="Times New Roman"/>
        </w:rPr>
        <w:t xml:space="preserve"> </w:t>
      </w:r>
      <w:r w:rsidRPr="00A504AA">
        <w:rPr>
          <w:rStyle w:val="hps"/>
          <w:rFonts w:ascii="Times New Roman" w:hAnsi="Times New Roman"/>
        </w:rPr>
        <w:t>по робочих місцях</w:t>
      </w:r>
      <w:r w:rsidRPr="00A504AA">
        <w:rPr>
          <w:rFonts w:ascii="Times New Roman" w:hAnsi="Times New Roman"/>
        </w:rPr>
        <w:t xml:space="preserve"> </w:t>
      </w:r>
      <w:r w:rsidRPr="00A504AA">
        <w:rPr>
          <w:rStyle w:val="hps"/>
          <w:rFonts w:ascii="Times New Roman" w:hAnsi="Times New Roman"/>
        </w:rPr>
        <w:t>за</w:t>
      </w:r>
      <w:r w:rsidRPr="00A504AA">
        <w:rPr>
          <w:rFonts w:ascii="Times New Roman" w:hAnsi="Times New Roman"/>
        </w:rPr>
        <w:t xml:space="preserve"> </w:t>
      </w:r>
      <w:r w:rsidRPr="00A504AA">
        <w:rPr>
          <w:rStyle w:val="hps"/>
          <w:rFonts w:ascii="Times New Roman" w:hAnsi="Times New Roman"/>
        </w:rPr>
        <w:t>видами</w:t>
      </w:r>
      <w:r w:rsidRPr="00A504AA">
        <w:rPr>
          <w:rFonts w:ascii="Times New Roman" w:hAnsi="Times New Roman"/>
        </w:rPr>
        <w:t xml:space="preserve"> </w:t>
      </w:r>
      <w:r w:rsidRPr="00A504AA">
        <w:rPr>
          <w:rStyle w:val="hps"/>
          <w:rFonts w:ascii="Times New Roman" w:hAnsi="Times New Roman"/>
        </w:rPr>
        <w:t>робіт</w:t>
      </w:r>
      <w:r w:rsidRPr="00A504AA">
        <w:rPr>
          <w:rFonts w:ascii="Times New Roman" w:hAnsi="Times New Roman"/>
        </w:rPr>
        <w:t xml:space="preserve"> в лабораторіях кафедри, несе відповідальність за дотриманням правил безпеки, </w:t>
      </w:r>
      <w:r w:rsidRPr="00A504AA">
        <w:rPr>
          <w:rStyle w:val="hps"/>
          <w:rFonts w:ascii="Times New Roman" w:hAnsi="Times New Roman"/>
        </w:rPr>
        <w:t>здійснює</w:t>
      </w:r>
      <w:r w:rsidRPr="00A504AA">
        <w:rPr>
          <w:rFonts w:ascii="Times New Roman" w:hAnsi="Times New Roman"/>
        </w:rPr>
        <w:t xml:space="preserve"> </w:t>
      </w:r>
      <w:r w:rsidRPr="00A504AA">
        <w:rPr>
          <w:rStyle w:val="hps"/>
          <w:rFonts w:ascii="Times New Roman" w:hAnsi="Times New Roman"/>
        </w:rPr>
        <w:t>два види</w:t>
      </w:r>
      <w:r w:rsidRPr="00A504AA">
        <w:rPr>
          <w:rFonts w:ascii="Times New Roman" w:hAnsi="Times New Roman"/>
        </w:rPr>
        <w:t xml:space="preserve"> </w:t>
      </w:r>
      <w:r w:rsidRPr="00A504AA">
        <w:rPr>
          <w:rStyle w:val="hps"/>
          <w:rFonts w:ascii="Times New Roman" w:hAnsi="Times New Roman"/>
        </w:rPr>
        <w:t>контролю:</w:t>
      </w:r>
      <w:r w:rsidRPr="00A504AA">
        <w:rPr>
          <w:rFonts w:ascii="Times New Roman" w:hAnsi="Times New Roman"/>
        </w:rPr>
        <w:t xml:space="preserve"> </w:t>
      </w:r>
      <w:r w:rsidRPr="00A504AA">
        <w:rPr>
          <w:rStyle w:val="hps"/>
          <w:rFonts w:ascii="Times New Roman" w:hAnsi="Times New Roman"/>
        </w:rPr>
        <w:t>поточний</w:t>
      </w:r>
      <w:r w:rsidRPr="00A504AA">
        <w:rPr>
          <w:rFonts w:ascii="Times New Roman" w:hAnsi="Times New Roman"/>
        </w:rPr>
        <w:t xml:space="preserve"> </w:t>
      </w:r>
      <w:r w:rsidRPr="00A504AA">
        <w:rPr>
          <w:rStyle w:val="hps"/>
          <w:rFonts w:ascii="Times New Roman" w:hAnsi="Times New Roman"/>
        </w:rPr>
        <w:t>і</w:t>
      </w:r>
      <w:r w:rsidRPr="00A504AA">
        <w:rPr>
          <w:rFonts w:ascii="Times New Roman" w:hAnsi="Times New Roman"/>
        </w:rPr>
        <w:t xml:space="preserve"> </w:t>
      </w:r>
      <w:r w:rsidRPr="00A504AA">
        <w:rPr>
          <w:rStyle w:val="hps"/>
          <w:rFonts w:ascii="Times New Roman" w:hAnsi="Times New Roman"/>
        </w:rPr>
        <w:t>підсумковий</w:t>
      </w:r>
      <w:r w:rsidRPr="00A504AA">
        <w:rPr>
          <w:rFonts w:ascii="Times New Roman" w:hAnsi="Times New Roman"/>
        </w:rPr>
        <w:t xml:space="preserve">. </w:t>
      </w:r>
      <w:r w:rsidRPr="00A504AA">
        <w:rPr>
          <w:rStyle w:val="hps"/>
          <w:rFonts w:ascii="Times New Roman" w:hAnsi="Times New Roman"/>
        </w:rPr>
        <w:t>Поточний</w:t>
      </w:r>
      <w:r w:rsidRPr="00A504AA">
        <w:rPr>
          <w:rFonts w:ascii="Times New Roman" w:hAnsi="Times New Roman"/>
        </w:rPr>
        <w:t xml:space="preserve"> </w:t>
      </w:r>
      <w:r w:rsidRPr="00A504AA">
        <w:rPr>
          <w:rStyle w:val="hps"/>
          <w:rFonts w:ascii="Times New Roman" w:hAnsi="Times New Roman"/>
        </w:rPr>
        <w:t>контроль</w:t>
      </w:r>
      <w:r w:rsidRPr="00A504AA">
        <w:rPr>
          <w:rFonts w:ascii="Times New Roman" w:hAnsi="Times New Roman"/>
        </w:rPr>
        <w:t xml:space="preserve"> </w:t>
      </w:r>
      <w:r w:rsidRPr="00A504AA">
        <w:rPr>
          <w:rStyle w:val="hps"/>
          <w:rFonts w:ascii="Times New Roman" w:hAnsi="Times New Roman"/>
        </w:rPr>
        <w:t>дає</w:t>
      </w:r>
      <w:r w:rsidRPr="00A504AA">
        <w:rPr>
          <w:rFonts w:ascii="Times New Roman" w:hAnsi="Times New Roman"/>
        </w:rPr>
        <w:t xml:space="preserve"> </w:t>
      </w:r>
      <w:r w:rsidRPr="00A504AA">
        <w:rPr>
          <w:rStyle w:val="hps"/>
          <w:rFonts w:ascii="Times New Roman" w:hAnsi="Times New Roman"/>
        </w:rPr>
        <w:t>керівникові</w:t>
      </w:r>
      <w:r w:rsidRPr="00A504AA">
        <w:rPr>
          <w:rFonts w:ascii="Times New Roman" w:hAnsi="Times New Roman"/>
        </w:rPr>
        <w:t xml:space="preserve"> </w:t>
      </w:r>
      <w:r w:rsidRPr="00A504AA">
        <w:rPr>
          <w:rStyle w:val="hps"/>
          <w:rFonts w:ascii="Times New Roman" w:hAnsi="Times New Roman"/>
        </w:rPr>
        <w:t>можливість</w:t>
      </w:r>
      <w:r w:rsidRPr="00A504AA">
        <w:rPr>
          <w:rFonts w:ascii="Times New Roman" w:hAnsi="Times New Roman"/>
        </w:rPr>
        <w:t xml:space="preserve"> </w:t>
      </w:r>
      <w:r w:rsidRPr="00A504AA">
        <w:rPr>
          <w:rStyle w:val="hps"/>
          <w:rFonts w:ascii="Times New Roman" w:hAnsi="Times New Roman"/>
        </w:rPr>
        <w:t>мати достатньо</w:t>
      </w:r>
      <w:r w:rsidRPr="00A504AA">
        <w:rPr>
          <w:rFonts w:ascii="Times New Roman" w:hAnsi="Times New Roman"/>
        </w:rPr>
        <w:t xml:space="preserve"> </w:t>
      </w:r>
      <w:r w:rsidRPr="00A504AA">
        <w:rPr>
          <w:rStyle w:val="hps"/>
          <w:rFonts w:ascii="Times New Roman" w:hAnsi="Times New Roman"/>
        </w:rPr>
        <w:t>повне і</w:t>
      </w:r>
      <w:r w:rsidRPr="00A504AA">
        <w:rPr>
          <w:rFonts w:ascii="Times New Roman" w:hAnsi="Times New Roman"/>
        </w:rPr>
        <w:t xml:space="preserve"> </w:t>
      </w:r>
      <w:r w:rsidRPr="00A504AA">
        <w:rPr>
          <w:rStyle w:val="hps"/>
          <w:rFonts w:ascii="Times New Roman" w:hAnsi="Times New Roman"/>
        </w:rPr>
        <w:t>чітке уяв</w:t>
      </w:r>
      <w:r w:rsidR="00BC1D4B">
        <w:rPr>
          <w:rStyle w:val="hps"/>
          <w:rFonts w:ascii="Times New Roman" w:hAnsi="Times New Roman"/>
        </w:rPr>
        <w:softHyphen/>
      </w:r>
      <w:r w:rsidRPr="00A504AA">
        <w:rPr>
          <w:rStyle w:val="hps"/>
          <w:rFonts w:ascii="Times New Roman" w:hAnsi="Times New Roman"/>
        </w:rPr>
        <w:t>лен</w:t>
      </w:r>
      <w:r w:rsidR="00BC1D4B">
        <w:rPr>
          <w:rStyle w:val="hps"/>
          <w:rFonts w:ascii="Times New Roman" w:hAnsi="Times New Roman"/>
        </w:rPr>
        <w:softHyphen/>
      </w:r>
      <w:r w:rsidRPr="00A504AA">
        <w:rPr>
          <w:rStyle w:val="hps"/>
          <w:rFonts w:ascii="Times New Roman" w:hAnsi="Times New Roman"/>
        </w:rPr>
        <w:t>ня</w:t>
      </w:r>
      <w:r w:rsidRPr="00A504AA">
        <w:rPr>
          <w:rFonts w:ascii="Times New Roman" w:hAnsi="Times New Roman"/>
        </w:rPr>
        <w:t xml:space="preserve"> </w:t>
      </w:r>
      <w:r w:rsidRPr="00A504AA">
        <w:rPr>
          <w:rStyle w:val="hps"/>
          <w:rFonts w:ascii="Times New Roman" w:hAnsi="Times New Roman"/>
        </w:rPr>
        <w:t>про те</w:t>
      </w:r>
      <w:r w:rsidRPr="00A504AA">
        <w:rPr>
          <w:rFonts w:ascii="Times New Roman" w:hAnsi="Times New Roman"/>
        </w:rPr>
        <w:t xml:space="preserve">, </w:t>
      </w:r>
      <w:r w:rsidRPr="00A504AA">
        <w:rPr>
          <w:rStyle w:val="hps"/>
          <w:rFonts w:ascii="Times New Roman" w:hAnsi="Times New Roman"/>
        </w:rPr>
        <w:t>що зроблено</w:t>
      </w:r>
      <w:r w:rsidRPr="00A504AA">
        <w:rPr>
          <w:rFonts w:ascii="Times New Roman" w:hAnsi="Times New Roman"/>
        </w:rPr>
        <w:t xml:space="preserve"> </w:t>
      </w:r>
      <w:r w:rsidRPr="00A504AA">
        <w:rPr>
          <w:rStyle w:val="hps"/>
          <w:rFonts w:ascii="Times New Roman" w:hAnsi="Times New Roman"/>
        </w:rPr>
        <w:t>студентом</w:t>
      </w:r>
      <w:r w:rsidRPr="00A504AA">
        <w:rPr>
          <w:rFonts w:ascii="Times New Roman" w:hAnsi="Times New Roman"/>
        </w:rPr>
        <w:t xml:space="preserve">, </w:t>
      </w:r>
      <w:r w:rsidRPr="00A504AA">
        <w:rPr>
          <w:rStyle w:val="hps"/>
          <w:rFonts w:ascii="Times New Roman" w:hAnsi="Times New Roman"/>
        </w:rPr>
        <w:t>чим він займається</w:t>
      </w:r>
      <w:r w:rsidRPr="00A504AA">
        <w:rPr>
          <w:rFonts w:ascii="Times New Roman" w:hAnsi="Times New Roman"/>
        </w:rPr>
        <w:t xml:space="preserve"> </w:t>
      </w:r>
      <w:r w:rsidRPr="00A504AA">
        <w:rPr>
          <w:rStyle w:val="hps"/>
          <w:rFonts w:ascii="Times New Roman" w:hAnsi="Times New Roman"/>
        </w:rPr>
        <w:t>в</w:t>
      </w:r>
      <w:r w:rsidRPr="00A504AA">
        <w:rPr>
          <w:rFonts w:ascii="Times New Roman" w:hAnsi="Times New Roman"/>
        </w:rPr>
        <w:t xml:space="preserve"> </w:t>
      </w:r>
      <w:r w:rsidRPr="00A504AA">
        <w:rPr>
          <w:rStyle w:val="hps"/>
          <w:rFonts w:ascii="Times New Roman" w:hAnsi="Times New Roman"/>
        </w:rPr>
        <w:t>певний</w:t>
      </w:r>
      <w:r w:rsidRPr="00A504AA">
        <w:rPr>
          <w:rFonts w:ascii="Times New Roman" w:hAnsi="Times New Roman"/>
        </w:rPr>
        <w:t xml:space="preserve"> </w:t>
      </w:r>
      <w:r w:rsidRPr="00A504AA">
        <w:rPr>
          <w:rStyle w:val="hps"/>
          <w:rFonts w:ascii="Times New Roman" w:hAnsi="Times New Roman"/>
        </w:rPr>
        <w:t>момент</w:t>
      </w:r>
      <w:r w:rsidRPr="00A504AA">
        <w:rPr>
          <w:rFonts w:ascii="Times New Roman" w:hAnsi="Times New Roman"/>
        </w:rPr>
        <w:t xml:space="preserve">, </w:t>
      </w:r>
      <w:r w:rsidRPr="00A504AA">
        <w:rPr>
          <w:rStyle w:val="hps"/>
          <w:rFonts w:ascii="Times New Roman" w:hAnsi="Times New Roman"/>
        </w:rPr>
        <w:t>бачити</w:t>
      </w:r>
      <w:r w:rsidRPr="00A504AA">
        <w:rPr>
          <w:rFonts w:ascii="Times New Roman" w:hAnsi="Times New Roman"/>
        </w:rPr>
        <w:t xml:space="preserve"> </w:t>
      </w:r>
      <w:r w:rsidRPr="00A504AA">
        <w:rPr>
          <w:rStyle w:val="hps"/>
          <w:rFonts w:ascii="Times New Roman" w:hAnsi="Times New Roman"/>
        </w:rPr>
        <w:t>його</w:t>
      </w:r>
      <w:r w:rsidRPr="00A504AA">
        <w:rPr>
          <w:rFonts w:ascii="Times New Roman" w:hAnsi="Times New Roman"/>
        </w:rPr>
        <w:t xml:space="preserve"> </w:t>
      </w:r>
      <w:r w:rsidRPr="00A504AA">
        <w:rPr>
          <w:rStyle w:val="hps"/>
          <w:rFonts w:ascii="Times New Roman" w:hAnsi="Times New Roman"/>
        </w:rPr>
        <w:t>в</w:t>
      </w:r>
      <w:r w:rsidRPr="00A504AA">
        <w:rPr>
          <w:rFonts w:ascii="Times New Roman" w:hAnsi="Times New Roman"/>
        </w:rPr>
        <w:t xml:space="preserve"> </w:t>
      </w:r>
      <w:r w:rsidRPr="00A504AA">
        <w:rPr>
          <w:rStyle w:val="hps"/>
          <w:rFonts w:ascii="Times New Roman" w:hAnsi="Times New Roman"/>
        </w:rPr>
        <w:t>різних</w:t>
      </w:r>
      <w:r w:rsidRPr="00A504AA">
        <w:rPr>
          <w:rFonts w:ascii="Times New Roman" w:hAnsi="Times New Roman"/>
        </w:rPr>
        <w:t xml:space="preserve"> </w:t>
      </w:r>
      <w:r w:rsidRPr="00A504AA">
        <w:rPr>
          <w:rStyle w:val="hps"/>
          <w:rFonts w:ascii="Times New Roman" w:hAnsi="Times New Roman"/>
        </w:rPr>
        <w:t>аспектах</w:t>
      </w:r>
      <w:r w:rsidRPr="00A504AA">
        <w:rPr>
          <w:rFonts w:ascii="Times New Roman" w:hAnsi="Times New Roman"/>
        </w:rPr>
        <w:t xml:space="preserve"> </w:t>
      </w:r>
      <w:r w:rsidRPr="00A504AA">
        <w:rPr>
          <w:rStyle w:val="hps"/>
          <w:rFonts w:ascii="Times New Roman" w:hAnsi="Times New Roman"/>
        </w:rPr>
        <w:t>його практичної</w:t>
      </w:r>
      <w:r w:rsidRPr="00A504AA">
        <w:rPr>
          <w:rFonts w:ascii="Times New Roman" w:hAnsi="Times New Roman"/>
        </w:rPr>
        <w:t xml:space="preserve"> </w:t>
      </w:r>
      <w:r w:rsidRPr="00A504AA">
        <w:rPr>
          <w:rStyle w:val="hps"/>
          <w:rFonts w:ascii="Times New Roman" w:hAnsi="Times New Roman"/>
        </w:rPr>
        <w:t>діяль</w:t>
      </w:r>
      <w:r w:rsidR="00BC1D4B">
        <w:rPr>
          <w:rStyle w:val="hps"/>
          <w:rFonts w:ascii="Times New Roman" w:hAnsi="Times New Roman"/>
        </w:rPr>
        <w:softHyphen/>
      </w:r>
      <w:r w:rsidRPr="00A504AA">
        <w:rPr>
          <w:rStyle w:val="hps"/>
          <w:rFonts w:ascii="Times New Roman" w:hAnsi="Times New Roman"/>
        </w:rPr>
        <w:t>ності</w:t>
      </w:r>
      <w:r w:rsidRPr="00A504AA">
        <w:rPr>
          <w:rFonts w:ascii="Times New Roman" w:hAnsi="Times New Roman"/>
        </w:rPr>
        <w:t xml:space="preserve">. </w:t>
      </w:r>
      <w:r w:rsidRPr="00A504AA">
        <w:rPr>
          <w:rStyle w:val="hps"/>
          <w:rFonts w:ascii="Times New Roman" w:hAnsi="Times New Roman"/>
        </w:rPr>
        <w:t>Поточний</w:t>
      </w:r>
      <w:r w:rsidRPr="00A504AA">
        <w:rPr>
          <w:rFonts w:ascii="Times New Roman" w:hAnsi="Times New Roman"/>
        </w:rPr>
        <w:t xml:space="preserve"> </w:t>
      </w:r>
      <w:r w:rsidRPr="00A504AA">
        <w:rPr>
          <w:rStyle w:val="hps"/>
          <w:rFonts w:ascii="Times New Roman" w:hAnsi="Times New Roman"/>
        </w:rPr>
        <w:t>контроль</w:t>
      </w:r>
      <w:r w:rsidRPr="00A504AA">
        <w:rPr>
          <w:rFonts w:ascii="Times New Roman" w:hAnsi="Times New Roman"/>
        </w:rPr>
        <w:t xml:space="preserve"> </w:t>
      </w:r>
      <w:r w:rsidRPr="00A504AA">
        <w:rPr>
          <w:rStyle w:val="hps"/>
          <w:rFonts w:ascii="Times New Roman" w:hAnsi="Times New Roman"/>
        </w:rPr>
        <w:t>може</w:t>
      </w:r>
      <w:r w:rsidRPr="00A504AA">
        <w:rPr>
          <w:rFonts w:ascii="Times New Roman" w:hAnsi="Times New Roman"/>
        </w:rPr>
        <w:t xml:space="preserve"> </w:t>
      </w:r>
      <w:r w:rsidRPr="00A504AA">
        <w:rPr>
          <w:rStyle w:val="hps"/>
          <w:rFonts w:ascii="Times New Roman" w:hAnsi="Times New Roman"/>
        </w:rPr>
        <w:t>здійснюватися такими</w:t>
      </w:r>
      <w:r w:rsidRPr="00A504AA">
        <w:rPr>
          <w:rFonts w:ascii="Times New Roman" w:hAnsi="Times New Roman"/>
        </w:rPr>
        <w:t xml:space="preserve"> </w:t>
      </w:r>
      <w:r w:rsidRPr="00A504AA">
        <w:rPr>
          <w:rStyle w:val="hps"/>
          <w:rFonts w:ascii="Times New Roman" w:hAnsi="Times New Roman"/>
        </w:rPr>
        <w:t>форма</w:t>
      </w:r>
      <w:r w:rsidR="00BC1D4B">
        <w:rPr>
          <w:rStyle w:val="hps"/>
          <w:rFonts w:ascii="Times New Roman" w:hAnsi="Times New Roman"/>
        </w:rPr>
        <w:softHyphen/>
      </w:r>
      <w:r w:rsidRPr="00A504AA">
        <w:rPr>
          <w:rStyle w:val="hps"/>
          <w:rFonts w:ascii="Times New Roman" w:hAnsi="Times New Roman"/>
        </w:rPr>
        <w:t>ми</w:t>
      </w:r>
      <w:r w:rsidRPr="00A504AA">
        <w:rPr>
          <w:rFonts w:ascii="Times New Roman" w:hAnsi="Times New Roman"/>
        </w:rPr>
        <w:t xml:space="preserve">: </w:t>
      </w:r>
      <w:r w:rsidRPr="00A504AA">
        <w:rPr>
          <w:rStyle w:val="hps"/>
          <w:rFonts w:ascii="Times New Roman" w:hAnsi="Times New Roman"/>
        </w:rPr>
        <w:t>бесіда</w:t>
      </w:r>
      <w:r w:rsidRPr="00A504AA">
        <w:rPr>
          <w:rFonts w:ascii="Times New Roman" w:hAnsi="Times New Roman"/>
        </w:rPr>
        <w:t xml:space="preserve"> </w:t>
      </w:r>
      <w:r w:rsidRPr="00A504AA">
        <w:rPr>
          <w:rStyle w:val="hps"/>
          <w:rFonts w:ascii="Times New Roman" w:hAnsi="Times New Roman"/>
        </w:rPr>
        <w:t>зі</w:t>
      </w:r>
      <w:r w:rsidRPr="00A504AA">
        <w:rPr>
          <w:rFonts w:ascii="Times New Roman" w:hAnsi="Times New Roman"/>
        </w:rPr>
        <w:t xml:space="preserve"> </w:t>
      </w:r>
      <w:r w:rsidRPr="00A504AA">
        <w:rPr>
          <w:rStyle w:val="hps"/>
          <w:rFonts w:ascii="Times New Roman" w:hAnsi="Times New Roman"/>
        </w:rPr>
        <w:t>студентами</w:t>
      </w:r>
      <w:r w:rsidRPr="00A504AA">
        <w:rPr>
          <w:rFonts w:ascii="Times New Roman" w:hAnsi="Times New Roman"/>
        </w:rPr>
        <w:t xml:space="preserve">, виконання </w:t>
      </w:r>
      <w:r w:rsidRPr="00A504AA">
        <w:rPr>
          <w:rStyle w:val="hps"/>
          <w:rFonts w:ascii="Times New Roman" w:hAnsi="Times New Roman"/>
        </w:rPr>
        <w:t>студентом</w:t>
      </w:r>
      <w:r w:rsidRPr="00A504AA">
        <w:rPr>
          <w:rFonts w:ascii="Times New Roman" w:hAnsi="Times New Roman"/>
        </w:rPr>
        <w:t xml:space="preserve"> </w:t>
      </w:r>
      <w:r w:rsidRPr="00A504AA">
        <w:rPr>
          <w:rStyle w:val="hps"/>
          <w:rFonts w:ascii="Times New Roman" w:hAnsi="Times New Roman"/>
        </w:rPr>
        <w:t>певних етапів завдання</w:t>
      </w:r>
      <w:r w:rsidRPr="00A504AA">
        <w:rPr>
          <w:rFonts w:ascii="Times New Roman" w:hAnsi="Times New Roman"/>
        </w:rPr>
        <w:t xml:space="preserve">, </w:t>
      </w:r>
      <w:r w:rsidRPr="00A504AA">
        <w:rPr>
          <w:rStyle w:val="hps"/>
          <w:rFonts w:ascii="Times New Roman" w:hAnsi="Times New Roman"/>
        </w:rPr>
        <w:t>перевірка</w:t>
      </w:r>
      <w:r w:rsidRPr="00A504AA">
        <w:rPr>
          <w:rFonts w:ascii="Times New Roman" w:hAnsi="Times New Roman"/>
        </w:rPr>
        <w:t xml:space="preserve"> </w:t>
      </w:r>
      <w:r w:rsidRPr="00A504AA">
        <w:rPr>
          <w:rStyle w:val="hps"/>
          <w:rFonts w:ascii="Times New Roman" w:hAnsi="Times New Roman"/>
        </w:rPr>
        <w:t>лабораторного</w:t>
      </w:r>
      <w:r w:rsidRPr="00A504AA">
        <w:rPr>
          <w:rFonts w:ascii="Times New Roman" w:hAnsi="Times New Roman"/>
        </w:rPr>
        <w:t xml:space="preserve"> </w:t>
      </w:r>
      <w:r w:rsidRPr="00A504AA">
        <w:rPr>
          <w:rStyle w:val="hps"/>
          <w:rFonts w:ascii="Times New Roman" w:hAnsi="Times New Roman"/>
        </w:rPr>
        <w:t>журналу</w:t>
      </w:r>
      <w:r w:rsidRPr="00A504AA">
        <w:rPr>
          <w:rFonts w:ascii="Times New Roman" w:hAnsi="Times New Roman"/>
        </w:rPr>
        <w:t xml:space="preserve">, </w:t>
      </w:r>
      <w:r w:rsidRPr="00A504AA">
        <w:rPr>
          <w:rStyle w:val="hps"/>
          <w:rFonts w:ascii="Times New Roman" w:hAnsi="Times New Roman"/>
        </w:rPr>
        <w:t>обговорення</w:t>
      </w:r>
      <w:r w:rsidRPr="00A504AA">
        <w:rPr>
          <w:rFonts w:ascii="Times New Roman" w:hAnsi="Times New Roman"/>
        </w:rPr>
        <w:t xml:space="preserve"> </w:t>
      </w:r>
      <w:r w:rsidRPr="00A504AA">
        <w:rPr>
          <w:rStyle w:val="hps"/>
          <w:rFonts w:ascii="Times New Roman" w:hAnsi="Times New Roman"/>
        </w:rPr>
        <w:t>з</w:t>
      </w:r>
      <w:r w:rsidRPr="00A504AA">
        <w:rPr>
          <w:rFonts w:ascii="Times New Roman" w:hAnsi="Times New Roman"/>
        </w:rPr>
        <w:t xml:space="preserve"> </w:t>
      </w:r>
      <w:r w:rsidRPr="00A504AA">
        <w:rPr>
          <w:rStyle w:val="hps"/>
          <w:rFonts w:ascii="Times New Roman" w:hAnsi="Times New Roman"/>
        </w:rPr>
        <w:t>кож</w:t>
      </w:r>
      <w:r w:rsidR="00BC1D4B">
        <w:rPr>
          <w:rStyle w:val="hps"/>
          <w:rFonts w:ascii="Times New Roman" w:hAnsi="Times New Roman"/>
        </w:rPr>
        <w:softHyphen/>
      </w:r>
      <w:r w:rsidRPr="00A504AA">
        <w:rPr>
          <w:rStyle w:val="hps"/>
          <w:rFonts w:ascii="Times New Roman" w:hAnsi="Times New Roman"/>
        </w:rPr>
        <w:t>ним студентом</w:t>
      </w:r>
      <w:r w:rsidRPr="00A504AA">
        <w:rPr>
          <w:rFonts w:ascii="Times New Roman" w:hAnsi="Times New Roman"/>
        </w:rPr>
        <w:t xml:space="preserve">. </w:t>
      </w:r>
      <w:r w:rsidRPr="00A504AA">
        <w:rPr>
          <w:rStyle w:val="hps"/>
          <w:rFonts w:ascii="Times New Roman" w:hAnsi="Times New Roman"/>
        </w:rPr>
        <w:t>Підсумковий</w:t>
      </w:r>
      <w:r w:rsidRPr="00A504AA">
        <w:rPr>
          <w:rFonts w:ascii="Times New Roman" w:hAnsi="Times New Roman"/>
        </w:rPr>
        <w:t xml:space="preserve"> </w:t>
      </w:r>
      <w:r w:rsidRPr="00A504AA">
        <w:rPr>
          <w:rStyle w:val="hps"/>
          <w:rFonts w:ascii="Times New Roman" w:hAnsi="Times New Roman"/>
        </w:rPr>
        <w:t>контроль</w:t>
      </w:r>
      <w:r w:rsidRPr="00A504AA">
        <w:rPr>
          <w:rFonts w:ascii="Times New Roman" w:hAnsi="Times New Roman"/>
        </w:rPr>
        <w:t xml:space="preserve"> </w:t>
      </w:r>
      <w:r w:rsidRPr="00A504AA">
        <w:rPr>
          <w:rStyle w:val="hps"/>
          <w:rFonts w:ascii="Times New Roman" w:hAnsi="Times New Roman"/>
        </w:rPr>
        <w:t>здійснюється</w:t>
      </w:r>
      <w:r w:rsidRPr="00A504AA">
        <w:rPr>
          <w:rFonts w:ascii="Times New Roman" w:hAnsi="Times New Roman"/>
        </w:rPr>
        <w:t xml:space="preserve"> </w:t>
      </w:r>
      <w:r w:rsidRPr="00A504AA">
        <w:rPr>
          <w:rStyle w:val="hps"/>
          <w:rFonts w:ascii="Times New Roman" w:hAnsi="Times New Roman"/>
        </w:rPr>
        <w:t>після</w:t>
      </w:r>
      <w:r w:rsidRPr="00A504AA">
        <w:rPr>
          <w:rFonts w:ascii="Times New Roman" w:hAnsi="Times New Roman"/>
        </w:rPr>
        <w:t xml:space="preserve"> </w:t>
      </w:r>
      <w:r w:rsidRPr="00A504AA">
        <w:rPr>
          <w:rStyle w:val="hps"/>
          <w:rFonts w:ascii="Times New Roman" w:hAnsi="Times New Roman"/>
        </w:rPr>
        <w:t>за</w:t>
      </w:r>
      <w:r w:rsidR="00BC1D4B">
        <w:rPr>
          <w:rStyle w:val="hps"/>
          <w:rFonts w:ascii="Times New Roman" w:hAnsi="Times New Roman"/>
        </w:rPr>
        <w:softHyphen/>
      </w:r>
      <w:r w:rsidRPr="00A504AA">
        <w:rPr>
          <w:rStyle w:val="hps"/>
          <w:rFonts w:ascii="Times New Roman" w:hAnsi="Times New Roman"/>
        </w:rPr>
        <w:t>кінчення</w:t>
      </w:r>
      <w:r w:rsidRPr="00A504AA">
        <w:rPr>
          <w:rFonts w:ascii="Times New Roman" w:hAnsi="Times New Roman"/>
        </w:rPr>
        <w:t xml:space="preserve"> </w:t>
      </w:r>
      <w:r w:rsidRPr="00A504AA">
        <w:rPr>
          <w:rStyle w:val="hps"/>
          <w:rFonts w:ascii="Times New Roman" w:hAnsi="Times New Roman"/>
        </w:rPr>
        <w:t>практики</w:t>
      </w:r>
      <w:r w:rsidRPr="00A504AA">
        <w:rPr>
          <w:rFonts w:ascii="Times New Roman" w:hAnsi="Times New Roman"/>
        </w:rPr>
        <w:t xml:space="preserve"> захистом і </w:t>
      </w:r>
      <w:r w:rsidRPr="00A504AA">
        <w:rPr>
          <w:rStyle w:val="hps"/>
          <w:rFonts w:ascii="Times New Roman" w:hAnsi="Times New Roman"/>
        </w:rPr>
        <w:t>здачею</w:t>
      </w:r>
      <w:r w:rsidRPr="00A504AA">
        <w:rPr>
          <w:rFonts w:ascii="Times New Roman" w:hAnsi="Times New Roman"/>
        </w:rPr>
        <w:t xml:space="preserve"> </w:t>
      </w:r>
      <w:r w:rsidRPr="00A504AA">
        <w:rPr>
          <w:rStyle w:val="hps"/>
          <w:rFonts w:ascii="Times New Roman" w:hAnsi="Times New Roman"/>
        </w:rPr>
        <w:t>звіту</w:t>
      </w:r>
      <w:r w:rsidRPr="00A504AA">
        <w:rPr>
          <w:rFonts w:ascii="Times New Roman" w:hAnsi="Times New Roman"/>
        </w:rPr>
        <w:t>.</w:t>
      </w:r>
    </w:p>
    <w:p w:rsidR="002C6D25" w:rsidRPr="00C1027C" w:rsidRDefault="00C1027C" w:rsidP="00C1027C">
      <w:pPr>
        <w:pStyle w:val="a9"/>
        <w:widowControl w:val="0"/>
        <w:spacing w:before="120" w:beforeAutospacing="0" w:after="40" w:afterAutospacing="0"/>
        <w:jc w:val="center"/>
        <w:rPr>
          <w:b/>
          <w:i/>
          <w:sz w:val="22"/>
          <w:szCs w:val="22"/>
          <w:lang w:val="uk-UA"/>
        </w:rPr>
      </w:pPr>
      <w:r w:rsidRPr="00C1027C">
        <w:rPr>
          <w:b/>
          <w:i/>
          <w:sz w:val="22"/>
          <w:szCs w:val="22"/>
          <w:lang w:val="uk-UA"/>
        </w:rPr>
        <w:t>Список використаних джерел</w:t>
      </w:r>
    </w:p>
    <w:p w:rsidR="002C6D25" w:rsidRPr="00A504AA" w:rsidRDefault="00BC1D4B" w:rsidP="00C8462C">
      <w:pPr>
        <w:pStyle w:val="a9"/>
        <w:widowControl w:val="0"/>
        <w:numPr>
          <w:ilvl w:val="0"/>
          <w:numId w:val="6"/>
        </w:numPr>
        <w:spacing w:before="0" w:beforeAutospacing="0" w:after="0" w:afterAutospacing="0"/>
        <w:ind w:left="284" w:hanging="284"/>
        <w:jc w:val="both"/>
        <w:rPr>
          <w:sz w:val="22"/>
          <w:szCs w:val="22"/>
          <w:lang w:val="uk-UA"/>
        </w:rPr>
      </w:pPr>
      <w:r>
        <w:rPr>
          <w:sz w:val="22"/>
          <w:szCs w:val="22"/>
          <w:lang w:val="uk-UA"/>
        </w:rPr>
        <w:t>Шилов, К. В. Классификация инноваций / К. В. </w:t>
      </w:r>
      <w:r w:rsidR="002C6D25" w:rsidRPr="00A504AA">
        <w:rPr>
          <w:sz w:val="22"/>
          <w:szCs w:val="22"/>
          <w:lang w:val="uk-UA"/>
        </w:rPr>
        <w:t>Шилов // Ин</w:t>
      </w:r>
      <w:r>
        <w:rPr>
          <w:sz w:val="22"/>
          <w:szCs w:val="22"/>
          <w:lang w:val="uk-UA"/>
        </w:rPr>
        <w:softHyphen/>
      </w:r>
      <w:r w:rsidR="002C6D25" w:rsidRPr="00A504AA">
        <w:rPr>
          <w:sz w:val="22"/>
          <w:szCs w:val="22"/>
          <w:lang w:val="uk-UA"/>
        </w:rPr>
        <w:t>но</w:t>
      </w:r>
      <w:r>
        <w:rPr>
          <w:sz w:val="22"/>
          <w:szCs w:val="22"/>
          <w:lang w:val="uk-UA"/>
        </w:rPr>
        <w:softHyphen/>
      </w:r>
      <w:r w:rsidR="002C6D25" w:rsidRPr="00A504AA">
        <w:rPr>
          <w:sz w:val="22"/>
          <w:szCs w:val="22"/>
          <w:lang w:val="uk-UA"/>
        </w:rPr>
        <w:t>вации в образовании. – 2007. – №</w:t>
      </w:r>
      <w:r>
        <w:rPr>
          <w:sz w:val="22"/>
          <w:szCs w:val="22"/>
          <w:lang w:val="uk-UA"/>
        </w:rPr>
        <w:t> </w:t>
      </w:r>
      <w:r w:rsidR="002C6D25" w:rsidRPr="00A504AA">
        <w:rPr>
          <w:sz w:val="22"/>
          <w:szCs w:val="22"/>
          <w:lang w:val="uk-UA"/>
        </w:rPr>
        <w:t>3. – С. 52–58.</w:t>
      </w:r>
    </w:p>
    <w:p w:rsidR="002C6D25" w:rsidRPr="00A504AA" w:rsidRDefault="00BC1D4B" w:rsidP="00C8462C">
      <w:pPr>
        <w:pStyle w:val="a9"/>
        <w:widowControl w:val="0"/>
        <w:numPr>
          <w:ilvl w:val="0"/>
          <w:numId w:val="6"/>
        </w:numPr>
        <w:spacing w:before="0" w:beforeAutospacing="0" w:after="0" w:afterAutospacing="0"/>
        <w:ind w:left="284" w:hanging="284"/>
        <w:jc w:val="both"/>
        <w:rPr>
          <w:sz w:val="22"/>
          <w:szCs w:val="22"/>
          <w:lang w:val="uk-UA"/>
        </w:rPr>
      </w:pPr>
      <w:r>
        <w:rPr>
          <w:sz w:val="22"/>
          <w:szCs w:val="22"/>
          <w:lang w:val="uk-UA"/>
        </w:rPr>
        <w:t>Рыбалкин </w:t>
      </w:r>
      <w:r w:rsidR="002C6D25" w:rsidRPr="00A504AA">
        <w:rPr>
          <w:sz w:val="22"/>
          <w:szCs w:val="22"/>
          <w:lang w:val="uk-UA"/>
        </w:rPr>
        <w:t>А.</w:t>
      </w:r>
      <w:r>
        <w:rPr>
          <w:sz w:val="22"/>
          <w:szCs w:val="22"/>
          <w:lang w:val="uk-UA"/>
        </w:rPr>
        <w:t> </w:t>
      </w:r>
      <w:r w:rsidR="002C6D25" w:rsidRPr="00A504AA">
        <w:rPr>
          <w:sz w:val="22"/>
          <w:szCs w:val="22"/>
          <w:lang w:val="uk-UA"/>
        </w:rPr>
        <w:t>А. Некоторые инновационные аспекты обес</w:t>
      </w:r>
      <w:r>
        <w:rPr>
          <w:sz w:val="22"/>
          <w:szCs w:val="22"/>
          <w:lang w:val="uk-UA"/>
        </w:rPr>
        <w:softHyphen/>
      </w:r>
      <w:r w:rsidR="002C6D25" w:rsidRPr="00A504AA">
        <w:rPr>
          <w:sz w:val="22"/>
          <w:szCs w:val="22"/>
          <w:lang w:val="uk-UA"/>
        </w:rPr>
        <w:t>пе</w:t>
      </w:r>
      <w:r>
        <w:rPr>
          <w:sz w:val="22"/>
          <w:szCs w:val="22"/>
          <w:lang w:val="uk-UA"/>
        </w:rPr>
        <w:softHyphen/>
      </w:r>
      <w:r w:rsidR="002C6D25" w:rsidRPr="00A504AA">
        <w:rPr>
          <w:sz w:val="22"/>
          <w:szCs w:val="22"/>
          <w:lang w:val="uk-UA"/>
        </w:rPr>
        <w:t>чения функционирования современного вуза</w:t>
      </w:r>
      <w:r>
        <w:rPr>
          <w:sz w:val="22"/>
          <w:szCs w:val="22"/>
          <w:lang w:val="uk-UA"/>
        </w:rPr>
        <w:t xml:space="preserve"> </w:t>
      </w:r>
      <w:r w:rsidR="002C6D25" w:rsidRPr="00A504AA">
        <w:rPr>
          <w:sz w:val="22"/>
          <w:szCs w:val="22"/>
          <w:lang w:val="uk-UA"/>
        </w:rPr>
        <w:t>// Инновации в образовании.</w:t>
      </w:r>
      <w:r>
        <w:rPr>
          <w:sz w:val="22"/>
          <w:szCs w:val="22"/>
          <w:lang w:val="uk-UA"/>
        </w:rPr>
        <w:t xml:space="preserve"> –</w:t>
      </w:r>
      <w:r w:rsidR="002C6D25" w:rsidRPr="00A504AA">
        <w:rPr>
          <w:sz w:val="22"/>
          <w:szCs w:val="22"/>
          <w:lang w:val="uk-UA"/>
        </w:rPr>
        <w:t xml:space="preserve"> 2008.</w:t>
      </w:r>
      <w:r>
        <w:rPr>
          <w:sz w:val="22"/>
          <w:szCs w:val="22"/>
          <w:lang w:val="uk-UA"/>
        </w:rPr>
        <w:t xml:space="preserve"> –</w:t>
      </w:r>
      <w:r w:rsidR="002C6D25" w:rsidRPr="00A504AA">
        <w:rPr>
          <w:sz w:val="22"/>
          <w:szCs w:val="22"/>
          <w:lang w:val="uk-UA"/>
        </w:rPr>
        <w:t xml:space="preserve"> №</w:t>
      </w:r>
      <w:r>
        <w:rPr>
          <w:sz w:val="22"/>
          <w:szCs w:val="22"/>
          <w:lang w:val="uk-UA"/>
        </w:rPr>
        <w:t> </w:t>
      </w:r>
      <w:r w:rsidR="002C6D25" w:rsidRPr="00A504AA">
        <w:rPr>
          <w:sz w:val="22"/>
          <w:szCs w:val="22"/>
          <w:lang w:val="uk-UA"/>
        </w:rPr>
        <w:t>6.</w:t>
      </w:r>
      <w:r>
        <w:rPr>
          <w:sz w:val="22"/>
          <w:szCs w:val="22"/>
          <w:lang w:val="uk-UA"/>
        </w:rPr>
        <w:t xml:space="preserve"> – С. 24–</w:t>
      </w:r>
      <w:r w:rsidR="002C6D25" w:rsidRPr="00A504AA">
        <w:rPr>
          <w:sz w:val="22"/>
          <w:szCs w:val="22"/>
          <w:lang w:val="uk-UA"/>
        </w:rPr>
        <w:t xml:space="preserve">36. </w:t>
      </w:r>
    </w:p>
    <w:p w:rsidR="00B64F3E" w:rsidRPr="00BC1D4B" w:rsidRDefault="00B64F3E" w:rsidP="00BC1D4B">
      <w:pPr>
        <w:widowControl w:val="0"/>
        <w:spacing w:before="360" w:after="120" w:line="240" w:lineRule="auto"/>
        <w:jc w:val="center"/>
        <w:rPr>
          <w:rFonts w:ascii="Arial" w:hAnsi="Arial" w:cs="Arial"/>
          <w:b/>
        </w:rPr>
      </w:pPr>
      <w:r w:rsidRPr="00BC1D4B">
        <w:rPr>
          <w:rFonts w:ascii="Arial" w:hAnsi="Arial" w:cs="Arial"/>
          <w:b/>
        </w:rPr>
        <w:t>ОСОБЛИВОСТІ ОРГАНІЗАЦІЇ НАВЧАЛЬНОЇ ПРАКТИКИ НА КАФЕДРІ ХІМІЇ ПУЕТ</w:t>
      </w:r>
    </w:p>
    <w:p w:rsidR="00B64F3E" w:rsidRPr="00BC1D4B" w:rsidRDefault="00BC1D4B" w:rsidP="00A504AA">
      <w:pPr>
        <w:widowControl w:val="0"/>
        <w:spacing w:after="0" w:line="240" w:lineRule="auto"/>
        <w:rPr>
          <w:rFonts w:ascii="Arial" w:hAnsi="Arial" w:cs="Arial"/>
          <w:i/>
          <w:sz w:val="20"/>
        </w:rPr>
      </w:pPr>
      <w:r w:rsidRPr="00BC1D4B">
        <w:rPr>
          <w:rFonts w:ascii="Arial" w:hAnsi="Arial" w:cs="Arial"/>
          <w:b/>
          <w:i/>
          <w:sz w:val="20"/>
        </w:rPr>
        <w:t>В.</w:t>
      </w:r>
      <w:r>
        <w:rPr>
          <w:rFonts w:ascii="Arial" w:hAnsi="Arial" w:cs="Arial"/>
          <w:b/>
          <w:i/>
          <w:sz w:val="20"/>
        </w:rPr>
        <w:t xml:space="preserve"> </w:t>
      </w:r>
      <w:r w:rsidRPr="00BC1D4B">
        <w:rPr>
          <w:rFonts w:ascii="Arial" w:hAnsi="Arial" w:cs="Arial"/>
          <w:b/>
          <w:i/>
          <w:sz w:val="20"/>
        </w:rPr>
        <w:t>І.</w:t>
      </w:r>
      <w:r>
        <w:rPr>
          <w:rFonts w:ascii="Arial" w:hAnsi="Arial" w:cs="Arial"/>
          <w:b/>
          <w:i/>
          <w:sz w:val="20"/>
        </w:rPr>
        <w:t xml:space="preserve"> </w:t>
      </w:r>
      <w:r w:rsidR="00B64F3E" w:rsidRPr="00BC1D4B">
        <w:rPr>
          <w:rFonts w:ascii="Arial" w:hAnsi="Arial" w:cs="Arial"/>
          <w:b/>
          <w:i/>
          <w:sz w:val="20"/>
        </w:rPr>
        <w:t xml:space="preserve">Дмитренко, </w:t>
      </w:r>
      <w:r w:rsidR="00B64F3E" w:rsidRPr="00BC1D4B">
        <w:rPr>
          <w:rFonts w:ascii="Arial" w:hAnsi="Arial" w:cs="Arial"/>
          <w:i/>
          <w:sz w:val="20"/>
        </w:rPr>
        <w:t>к.</w:t>
      </w:r>
      <w:r w:rsidRPr="00BC1D4B">
        <w:rPr>
          <w:rFonts w:ascii="Arial" w:hAnsi="Arial" w:cs="Arial"/>
          <w:i/>
          <w:sz w:val="20"/>
        </w:rPr>
        <w:t xml:space="preserve"> </w:t>
      </w:r>
      <w:r w:rsidR="00B64F3E" w:rsidRPr="00BC1D4B">
        <w:rPr>
          <w:rFonts w:ascii="Arial" w:hAnsi="Arial" w:cs="Arial"/>
          <w:i/>
          <w:sz w:val="20"/>
        </w:rPr>
        <w:t>т.</w:t>
      </w:r>
      <w:r w:rsidRPr="00BC1D4B">
        <w:rPr>
          <w:rFonts w:ascii="Arial" w:hAnsi="Arial" w:cs="Arial"/>
          <w:i/>
          <w:sz w:val="20"/>
        </w:rPr>
        <w:t xml:space="preserve"> </w:t>
      </w:r>
      <w:r w:rsidR="00B64F3E" w:rsidRPr="00BC1D4B">
        <w:rPr>
          <w:rFonts w:ascii="Arial" w:hAnsi="Arial" w:cs="Arial"/>
          <w:i/>
          <w:sz w:val="20"/>
        </w:rPr>
        <w:t>н.,</w:t>
      </w:r>
      <w:r w:rsidRPr="00BC1D4B">
        <w:rPr>
          <w:rFonts w:ascii="Arial" w:hAnsi="Arial" w:cs="Arial"/>
          <w:b/>
          <w:i/>
          <w:sz w:val="20"/>
        </w:rPr>
        <w:t xml:space="preserve"> </w:t>
      </w:r>
      <w:r w:rsidRPr="00BC1D4B">
        <w:rPr>
          <w:rFonts w:ascii="Arial" w:hAnsi="Arial" w:cs="Arial"/>
          <w:i/>
          <w:sz w:val="20"/>
        </w:rPr>
        <w:t>доцент;</w:t>
      </w:r>
      <w:r w:rsidR="00B64F3E" w:rsidRPr="00BC1D4B">
        <w:rPr>
          <w:rFonts w:ascii="Arial" w:hAnsi="Arial" w:cs="Arial"/>
          <w:b/>
          <w:i/>
          <w:sz w:val="20"/>
        </w:rPr>
        <w:t xml:space="preserve"> </w:t>
      </w:r>
      <w:r w:rsidRPr="00BC1D4B">
        <w:rPr>
          <w:rFonts w:ascii="Arial" w:hAnsi="Arial" w:cs="Arial"/>
          <w:b/>
          <w:i/>
          <w:sz w:val="20"/>
        </w:rPr>
        <w:t>Н. В.</w:t>
      </w:r>
      <w:r>
        <w:rPr>
          <w:rFonts w:ascii="Arial" w:hAnsi="Arial" w:cs="Arial"/>
          <w:b/>
          <w:i/>
          <w:sz w:val="20"/>
        </w:rPr>
        <w:t xml:space="preserve"> </w:t>
      </w:r>
      <w:r w:rsidR="00B64F3E" w:rsidRPr="00BC1D4B">
        <w:rPr>
          <w:rFonts w:ascii="Arial" w:hAnsi="Arial" w:cs="Arial"/>
          <w:b/>
          <w:i/>
          <w:sz w:val="20"/>
        </w:rPr>
        <w:t>Гнітій</w:t>
      </w:r>
      <w:r w:rsidRPr="00BC1D4B">
        <w:rPr>
          <w:rFonts w:ascii="Arial" w:hAnsi="Arial" w:cs="Arial"/>
          <w:b/>
          <w:i/>
          <w:sz w:val="20"/>
        </w:rPr>
        <w:t>,</w:t>
      </w:r>
      <w:r w:rsidRPr="00BC1D4B">
        <w:rPr>
          <w:rFonts w:ascii="Arial" w:hAnsi="Arial" w:cs="Arial"/>
          <w:i/>
          <w:sz w:val="20"/>
        </w:rPr>
        <w:t xml:space="preserve"> асистент</w:t>
      </w:r>
    </w:p>
    <w:p w:rsidR="00B64F3E" w:rsidRPr="00BC1D4B" w:rsidRDefault="00B64F3E" w:rsidP="00BC1D4B">
      <w:pPr>
        <w:widowControl w:val="0"/>
        <w:spacing w:after="120" w:line="240" w:lineRule="auto"/>
        <w:rPr>
          <w:rFonts w:ascii="Arial" w:hAnsi="Arial" w:cs="Arial"/>
          <w:i/>
          <w:spacing w:val="-4"/>
          <w:sz w:val="20"/>
        </w:rPr>
      </w:pPr>
      <w:r w:rsidRPr="00BC1D4B">
        <w:rPr>
          <w:rFonts w:ascii="Arial" w:hAnsi="Arial" w:cs="Arial"/>
          <w:i/>
          <w:spacing w:val="-4"/>
          <w:sz w:val="20"/>
        </w:rPr>
        <w:t>ВНЗ У</w:t>
      </w:r>
      <w:r w:rsidR="00BC1D4B" w:rsidRPr="00BC1D4B">
        <w:rPr>
          <w:rFonts w:ascii="Arial" w:hAnsi="Arial" w:cs="Arial"/>
          <w:i/>
          <w:spacing w:val="-4"/>
          <w:sz w:val="20"/>
        </w:rPr>
        <w:t>коопспілки</w:t>
      </w:r>
      <w:r w:rsidRPr="00BC1D4B">
        <w:rPr>
          <w:rFonts w:ascii="Arial" w:hAnsi="Arial" w:cs="Arial"/>
          <w:i/>
          <w:spacing w:val="-4"/>
          <w:sz w:val="20"/>
        </w:rPr>
        <w:t xml:space="preserve"> «Полтавський університет економіки </w:t>
      </w:r>
      <w:r w:rsidR="00BC1D4B">
        <w:rPr>
          <w:rFonts w:ascii="Arial" w:hAnsi="Arial" w:cs="Arial"/>
          <w:i/>
          <w:spacing w:val="-4"/>
          <w:sz w:val="20"/>
        </w:rPr>
        <w:t>і</w:t>
      </w:r>
      <w:r w:rsidRPr="00BC1D4B">
        <w:rPr>
          <w:rFonts w:ascii="Arial" w:hAnsi="Arial" w:cs="Arial"/>
          <w:i/>
          <w:spacing w:val="-4"/>
          <w:sz w:val="20"/>
        </w:rPr>
        <w:t xml:space="preserve"> торгівлі»</w:t>
      </w:r>
    </w:p>
    <w:p w:rsidR="00B64F3E" w:rsidRPr="00A504AA" w:rsidRDefault="00B64F3E" w:rsidP="00BC1D4B">
      <w:pPr>
        <w:widowControl w:val="0"/>
        <w:spacing w:after="0" w:line="240" w:lineRule="auto"/>
        <w:ind w:firstLine="284"/>
        <w:jc w:val="both"/>
        <w:rPr>
          <w:rFonts w:ascii="Times New Roman" w:hAnsi="Times New Roman"/>
        </w:rPr>
      </w:pPr>
      <w:r w:rsidRPr="00A504AA">
        <w:rPr>
          <w:rFonts w:ascii="Times New Roman" w:hAnsi="Times New Roman"/>
        </w:rPr>
        <w:t>В курсі вивчення будь-якого предмета важливо не просто чітко викласти матеріал – послідовно і логічно – але й заці</w:t>
      </w:r>
      <w:r w:rsidR="005120AF">
        <w:rPr>
          <w:rFonts w:ascii="Times New Roman" w:hAnsi="Times New Roman"/>
        </w:rPr>
        <w:softHyphen/>
      </w:r>
      <w:r w:rsidRPr="00A504AA">
        <w:rPr>
          <w:rFonts w:ascii="Times New Roman" w:hAnsi="Times New Roman"/>
        </w:rPr>
        <w:t>кави</w:t>
      </w:r>
      <w:r w:rsidR="005120AF">
        <w:rPr>
          <w:rFonts w:ascii="Times New Roman" w:hAnsi="Times New Roman"/>
        </w:rPr>
        <w:softHyphen/>
      </w:r>
      <w:r w:rsidRPr="00A504AA">
        <w:rPr>
          <w:rFonts w:ascii="Times New Roman" w:hAnsi="Times New Roman"/>
        </w:rPr>
        <w:lastRenderedPageBreak/>
        <w:t>ти студента у сприйнятті та вивченні певної інформації, пока</w:t>
      </w:r>
      <w:r w:rsidR="005120AF">
        <w:rPr>
          <w:rFonts w:ascii="Times New Roman" w:hAnsi="Times New Roman"/>
        </w:rPr>
        <w:softHyphen/>
      </w:r>
      <w:r w:rsidRPr="00A504AA">
        <w:rPr>
          <w:rFonts w:ascii="Times New Roman" w:hAnsi="Times New Roman"/>
        </w:rPr>
        <w:t>зати, наскільки йому це необхідно для вивчення наступних дис</w:t>
      </w:r>
      <w:r w:rsidR="005120AF">
        <w:rPr>
          <w:rFonts w:ascii="Times New Roman" w:hAnsi="Times New Roman"/>
        </w:rPr>
        <w:softHyphen/>
      </w:r>
      <w:r w:rsidRPr="00A504AA">
        <w:rPr>
          <w:rFonts w:ascii="Times New Roman" w:hAnsi="Times New Roman"/>
        </w:rPr>
        <w:t>циплін, для використання на практиці, в майбутній професійній діяльності тощо. Особливо це стосується вивчення загально</w:t>
      </w:r>
      <w:r w:rsidR="005120AF">
        <w:rPr>
          <w:rFonts w:ascii="Times New Roman" w:hAnsi="Times New Roman"/>
        </w:rPr>
        <w:softHyphen/>
      </w:r>
      <w:r w:rsidRPr="00A504AA">
        <w:rPr>
          <w:rFonts w:ascii="Times New Roman" w:hAnsi="Times New Roman"/>
        </w:rPr>
        <w:t>ос</w:t>
      </w:r>
      <w:r w:rsidR="005120AF">
        <w:rPr>
          <w:rFonts w:ascii="Times New Roman" w:hAnsi="Times New Roman"/>
        </w:rPr>
        <w:softHyphen/>
      </w:r>
      <w:r w:rsidRPr="00A504AA">
        <w:rPr>
          <w:rFonts w:ascii="Times New Roman" w:hAnsi="Times New Roman"/>
        </w:rPr>
        <w:t>вітніх дисциплін, зокрема хімії, у вищому економічному нав</w:t>
      </w:r>
      <w:r w:rsidR="005120AF">
        <w:rPr>
          <w:rFonts w:ascii="Times New Roman" w:hAnsi="Times New Roman"/>
        </w:rPr>
        <w:softHyphen/>
      </w:r>
      <w:r w:rsidRPr="00A504AA">
        <w:rPr>
          <w:rFonts w:ascii="Times New Roman" w:hAnsi="Times New Roman"/>
        </w:rPr>
        <w:t>чаль</w:t>
      </w:r>
      <w:r w:rsidR="005120AF">
        <w:rPr>
          <w:rFonts w:ascii="Times New Roman" w:hAnsi="Times New Roman"/>
        </w:rPr>
        <w:softHyphen/>
      </w:r>
      <w:r w:rsidRPr="00A504AA">
        <w:rPr>
          <w:rFonts w:ascii="Times New Roman" w:hAnsi="Times New Roman"/>
        </w:rPr>
        <w:t>ному закладі.</w:t>
      </w:r>
    </w:p>
    <w:p w:rsidR="00B64F3E" w:rsidRPr="00A504AA" w:rsidRDefault="00B64F3E" w:rsidP="00BC1D4B">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Все, що пов</w:t>
      </w:r>
      <w:r w:rsidR="00D862C8">
        <w:rPr>
          <w:rFonts w:ascii="Times New Roman" w:hAnsi="Times New Roman"/>
        </w:rPr>
        <w:t>’</w:t>
      </w:r>
      <w:r w:rsidRPr="00A504AA">
        <w:rPr>
          <w:rFonts w:ascii="Times New Roman" w:hAnsi="Times New Roman"/>
        </w:rPr>
        <w:t>язане з використанням матеріальних ресурсів товарного виробництва, не обходиться без з використання хіміч</w:t>
      </w:r>
      <w:r w:rsidR="005120AF">
        <w:rPr>
          <w:rFonts w:ascii="Times New Roman" w:hAnsi="Times New Roman"/>
        </w:rPr>
        <w:softHyphen/>
      </w:r>
      <w:r w:rsidRPr="00A504AA">
        <w:rPr>
          <w:rFonts w:ascii="Times New Roman" w:hAnsi="Times New Roman"/>
        </w:rPr>
        <w:t>них знань і навичок. Наші спеціалісти повинні досконало воло</w:t>
      </w:r>
      <w:r w:rsidR="005120AF">
        <w:rPr>
          <w:rFonts w:ascii="Times New Roman" w:hAnsi="Times New Roman"/>
        </w:rPr>
        <w:softHyphen/>
      </w:r>
      <w:r w:rsidRPr="00A504AA">
        <w:rPr>
          <w:rFonts w:ascii="Times New Roman" w:hAnsi="Times New Roman"/>
        </w:rPr>
        <w:t>діти і з успіхом застосовувати хімічні знання та навички, які стосуються традиційних хімічних процесів та їх контролю.</w:t>
      </w:r>
    </w:p>
    <w:p w:rsidR="00B64F3E" w:rsidRPr="00A504AA" w:rsidRDefault="00B64F3E" w:rsidP="00BC1D4B">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Вивчення дисциплін хімічного циклу, при будь якому об</w:t>
      </w:r>
      <w:r w:rsidR="00D862C8">
        <w:rPr>
          <w:rFonts w:ascii="Times New Roman" w:hAnsi="Times New Roman"/>
        </w:rPr>
        <w:t>’</w:t>
      </w:r>
      <w:r w:rsidRPr="00A504AA">
        <w:rPr>
          <w:rFonts w:ascii="Times New Roman" w:hAnsi="Times New Roman"/>
        </w:rPr>
        <w:t>ємі навчальної програми, завжди повинно включати відповідний екс</w:t>
      </w:r>
      <w:r w:rsidR="005120AF">
        <w:rPr>
          <w:rFonts w:ascii="Times New Roman" w:hAnsi="Times New Roman"/>
        </w:rPr>
        <w:softHyphen/>
      </w:r>
      <w:r w:rsidRPr="00A504AA">
        <w:rPr>
          <w:rFonts w:ascii="Times New Roman" w:hAnsi="Times New Roman"/>
        </w:rPr>
        <w:t>периментальний практикум, тобто навчальну практику.</w:t>
      </w:r>
    </w:p>
    <w:p w:rsidR="00B64F3E" w:rsidRPr="00A504AA" w:rsidRDefault="00B64F3E" w:rsidP="00BC1D4B">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 xml:space="preserve">Ось на навчальній практиці </w:t>
      </w:r>
      <w:r w:rsidR="005120AF">
        <w:rPr>
          <w:rFonts w:ascii="Times New Roman" w:hAnsi="Times New Roman"/>
        </w:rPr>
        <w:t>ми б хотіли зупинити Вашу ува</w:t>
      </w:r>
      <w:r w:rsidR="005120AF">
        <w:rPr>
          <w:rFonts w:ascii="Times New Roman" w:hAnsi="Times New Roman"/>
        </w:rPr>
        <w:softHyphen/>
        <w:t>гу</w:t>
      </w:r>
      <w:r w:rsidRPr="00A504AA">
        <w:rPr>
          <w:rFonts w:ascii="Times New Roman" w:hAnsi="Times New Roman"/>
        </w:rPr>
        <w:t>. Кафедра хімії ПУЕТ розробила та впровадила більше ніж 100</w:t>
      </w:r>
      <w:r w:rsidR="00123491" w:rsidRPr="00A504AA">
        <w:rPr>
          <w:rFonts w:ascii="Times New Roman" w:hAnsi="Times New Roman"/>
        </w:rPr>
        <w:t xml:space="preserve"> </w:t>
      </w:r>
      <w:r w:rsidRPr="00A504AA">
        <w:rPr>
          <w:rFonts w:ascii="Times New Roman" w:hAnsi="Times New Roman"/>
        </w:rPr>
        <w:t>методик, що дозволяють варіювати зміст лабораторного нав</w:t>
      </w:r>
      <w:r w:rsidR="005120AF">
        <w:rPr>
          <w:rFonts w:ascii="Times New Roman" w:hAnsi="Times New Roman"/>
        </w:rPr>
        <w:softHyphen/>
      </w:r>
      <w:r w:rsidRPr="00A504AA">
        <w:rPr>
          <w:rFonts w:ascii="Times New Roman" w:hAnsi="Times New Roman"/>
        </w:rPr>
        <w:t>чаль</w:t>
      </w:r>
      <w:r w:rsidR="005120AF">
        <w:rPr>
          <w:rFonts w:ascii="Times New Roman" w:hAnsi="Times New Roman"/>
        </w:rPr>
        <w:softHyphen/>
      </w:r>
      <w:r w:rsidRPr="00A504AA">
        <w:rPr>
          <w:rFonts w:ascii="Times New Roman" w:hAnsi="Times New Roman"/>
        </w:rPr>
        <w:t>ного практикуму залежно від конкретних умов, можли</w:t>
      </w:r>
      <w:r w:rsidR="005120AF">
        <w:rPr>
          <w:rFonts w:ascii="Times New Roman" w:hAnsi="Times New Roman"/>
        </w:rPr>
        <w:softHyphen/>
      </w:r>
      <w:r w:rsidRPr="00A504AA">
        <w:rPr>
          <w:rFonts w:ascii="Times New Roman" w:hAnsi="Times New Roman"/>
        </w:rPr>
        <w:t>вос</w:t>
      </w:r>
      <w:r w:rsidR="005120AF">
        <w:rPr>
          <w:rFonts w:ascii="Times New Roman" w:hAnsi="Times New Roman"/>
        </w:rPr>
        <w:softHyphen/>
      </w:r>
      <w:r w:rsidRPr="00A504AA">
        <w:rPr>
          <w:rFonts w:ascii="Times New Roman" w:hAnsi="Times New Roman"/>
        </w:rPr>
        <w:t>тей лабораторії, розумових здібностей, рівня знань. Кожне зав</w:t>
      </w:r>
      <w:r w:rsidR="005120AF">
        <w:rPr>
          <w:rFonts w:ascii="Times New Roman" w:hAnsi="Times New Roman"/>
        </w:rPr>
        <w:softHyphen/>
      </w:r>
      <w:r w:rsidRPr="00A504AA">
        <w:rPr>
          <w:rFonts w:ascii="Times New Roman" w:hAnsi="Times New Roman"/>
        </w:rPr>
        <w:t>дання є невеликим експериментальним дослідженням, воно пі</w:t>
      </w:r>
      <w:r w:rsidR="005120AF">
        <w:rPr>
          <w:rFonts w:ascii="Times New Roman" w:hAnsi="Times New Roman"/>
        </w:rPr>
        <w:softHyphen/>
      </w:r>
      <w:r w:rsidRPr="00A504AA">
        <w:rPr>
          <w:rFonts w:ascii="Times New Roman" w:hAnsi="Times New Roman"/>
        </w:rPr>
        <w:t>діб</w:t>
      </w:r>
      <w:r w:rsidR="005120AF">
        <w:rPr>
          <w:rFonts w:ascii="Times New Roman" w:hAnsi="Times New Roman"/>
        </w:rPr>
        <w:softHyphen/>
      </w:r>
      <w:r w:rsidRPr="00A504AA">
        <w:rPr>
          <w:rFonts w:ascii="Times New Roman" w:hAnsi="Times New Roman"/>
        </w:rPr>
        <w:t>ране так, що дає можливість ознайомитися з способом отри</w:t>
      </w:r>
      <w:r w:rsidR="005120AF">
        <w:rPr>
          <w:rFonts w:ascii="Times New Roman" w:hAnsi="Times New Roman"/>
        </w:rPr>
        <w:softHyphen/>
      </w:r>
      <w:r w:rsidRPr="00A504AA">
        <w:rPr>
          <w:rFonts w:ascii="Times New Roman" w:hAnsi="Times New Roman"/>
        </w:rPr>
        <w:t>ман</w:t>
      </w:r>
      <w:r w:rsidR="005120AF">
        <w:rPr>
          <w:rFonts w:ascii="Times New Roman" w:hAnsi="Times New Roman"/>
        </w:rPr>
        <w:softHyphen/>
      </w:r>
      <w:r w:rsidRPr="00A504AA">
        <w:rPr>
          <w:rFonts w:ascii="Times New Roman" w:hAnsi="Times New Roman"/>
        </w:rPr>
        <w:t>ня, вивченням фізико-хімічних властивостей та іденти</w:t>
      </w:r>
      <w:r w:rsidR="005120AF">
        <w:rPr>
          <w:rFonts w:ascii="Times New Roman" w:hAnsi="Times New Roman"/>
        </w:rPr>
        <w:softHyphen/>
      </w:r>
      <w:r w:rsidRPr="00A504AA">
        <w:rPr>
          <w:rFonts w:ascii="Times New Roman" w:hAnsi="Times New Roman"/>
        </w:rPr>
        <w:t>фіка</w:t>
      </w:r>
      <w:r w:rsidR="005120AF">
        <w:rPr>
          <w:rFonts w:ascii="Times New Roman" w:hAnsi="Times New Roman"/>
        </w:rPr>
        <w:softHyphen/>
      </w:r>
      <w:r w:rsidRPr="00A504AA">
        <w:rPr>
          <w:rFonts w:ascii="Times New Roman" w:hAnsi="Times New Roman"/>
        </w:rPr>
        <w:t>ції хімічних сполук. Більшість дослідницьких завдань вико</w:t>
      </w:r>
      <w:r w:rsidR="005120AF">
        <w:rPr>
          <w:rFonts w:ascii="Times New Roman" w:hAnsi="Times New Roman"/>
        </w:rPr>
        <w:softHyphen/>
      </w:r>
      <w:r w:rsidRPr="00A504AA">
        <w:rPr>
          <w:rFonts w:ascii="Times New Roman" w:hAnsi="Times New Roman"/>
        </w:rPr>
        <w:t>ну</w:t>
      </w:r>
      <w:r w:rsidR="005120AF">
        <w:rPr>
          <w:rFonts w:ascii="Times New Roman" w:hAnsi="Times New Roman"/>
        </w:rPr>
        <w:softHyphen/>
      </w:r>
      <w:r w:rsidRPr="00A504AA">
        <w:rPr>
          <w:rFonts w:ascii="Times New Roman" w:hAnsi="Times New Roman"/>
        </w:rPr>
        <w:t>ється за методиками мікрохімічних якісних реакцій – у про</w:t>
      </w:r>
      <w:r w:rsidR="005120AF">
        <w:rPr>
          <w:rFonts w:ascii="Times New Roman" w:hAnsi="Times New Roman"/>
        </w:rPr>
        <w:softHyphen/>
      </w:r>
      <w:r w:rsidRPr="00A504AA">
        <w:rPr>
          <w:rFonts w:ascii="Times New Roman" w:hAnsi="Times New Roman"/>
        </w:rPr>
        <w:t>бір</w:t>
      </w:r>
      <w:r w:rsidR="005120AF">
        <w:rPr>
          <w:rFonts w:ascii="Times New Roman" w:hAnsi="Times New Roman"/>
        </w:rPr>
        <w:softHyphen/>
      </w:r>
      <w:r w:rsidRPr="00A504AA">
        <w:rPr>
          <w:rFonts w:ascii="Times New Roman" w:hAnsi="Times New Roman"/>
        </w:rPr>
        <w:t>ках, на фільтрувальному папері, на предметному склі, а вико</w:t>
      </w:r>
      <w:r w:rsidR="005120AF">
        <w:rPr>
          <w:rFonts w:ascii="Times New Roman" w:hAnsi="Times New Roman"/>
        </w:rPr>
        <w:softHyphen/>
      </w:r>
      <w:r w:rsidRPr="00A504AA">
        <w:rPr>
          <w:rFonts w:ascii="Times New Roman" w:hAnsi="Times New Roman"/>
        </w:rPr>
        <w:t>ристовування малодоступного обладнання і реактивів зведено до мінімуму.</w:t>
      </w:r>
    </w:p>
    <w:p w:rsidR="00B64F3E" w:rsidRPr="00A504AA" w:rsidRDefault="00B64F3E" w:rsidP="00BC1D4B">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Отже, тримаючи у руках збірник методичних рекомендацій до навчального практикуму кожен студент має змогу вибрати той рівень завдань який йому підсилу. Експериментальні роботи дані в кількох варіантах по групам продуктів від простих до складних, по типам методик. Кожен студент самостійно розв</w:t>
      </w:r>
      <w:r w:rsidR="00D862C8">
        <w:rPr>
          <w:rFonts w:ascii="Times New Roman" w:hAnsi="Times New Roman"/>
        </w:rPr>
        <w:t>’</w:t>
      </w:r>
      <w:r w:rsidRPr="00A504AA">
        <w:rPr>
          <w:rFonts w:ascii="Times New Roman" w:hAnsi="Times New Roman"/>
        </w:rPr>
        <w:t>я</w:t>
      </w:r>
      <w:r w:rsidR="005120AF">
        <w:rPr>
          <w:rFonts w:ascii="Times New Roman" w:hAnsi="Times New Roman"/>
        </w:rPr>
        <w:softHyphen/>
      </w:r>
      <w:r w:rsidRPr="00A504AA">
        <w:rPr>
          <w:rFonts w:ascii="Times New Roman" w:hAnsi="Times New Roman"/>
        </w:rPr>
        <w:t>зує експериментальні завдання, запропоновані викладачем. Під час такої роботи</w:t>
      </w:r>
      <w:r w:rsidR="00123491" w:rsidRPr="00A504AA">
        <w:rPr>
          <w:rFonts w:ascii="Times New Roman" w:hAnsi="Times New Roman"/>
        </w:rPr>
        <w:t xml:space="preserve"> </w:t>
      </w:r>
      <w:r w:rsidRPr="00A504AA">
        <w:rPr>
          <w:rFonts w:ascii="Times New Roman" w:hAnsi="Times New Roman"/>
        </w:rPr>
        <w:t>дозволяється користуватися підручниками чи методичною інструкцією для практичних робіт, інформацією з інтернету.</w:t>
      </w:r>
    </w:p>
    <w:p w:rsidR="00B64F3E" w:rsidRPr="00A504AA" w:rsidRDefault="00B64F3E" w:rsidP="006727EA">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lastRenderedPageBreak/>
        <w:t>Після попереднього ознайомлення з завданнями до практики, а також під час проведення експерименту кожен студент по</w:t>
      </w:r>
      <w:r w:rsidR="005120AF">
        <w:rPr>
          <w:rFonts w:ascii="Times New Roman" w:hAnsi="Times New Roman"/>
        </w:rPr>
        <w:softHyphen/>
      </w:r>
      <w:r w:rsidR="006727EA">
        <w:rPr>
          <w:rFonts w:ascii="Times New Roman" w:hAnsi="Times New Roman"/>
        </w:rPr>
        <w:t>винен</w:t>
      </w:r>
      <w:r w:rsidRPr="00A504AA">
        <w:rPr>
          <w:rFonts w:ascii="Times New Roman" w:hAnsi="Times New Roman"/>
        </w:rPr>
        <w:t>:</w:t>
      </w:r>
    </w:p>
    <w:p w:rsidR="00B64F3E" w:rsidRPr="00A504AA" w:rsidRDefault="00B64F3E" w:rsidP="006727EA">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а) визначити мету експериментальної роботи;</w:t>
      </w:r>
    </w:p>
    <w:p w:rsidR="00B64F3E" w:rsidRPr="00A504AA" w:rsidRDefault="00B64F3E" w:rsidP="006727EA">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б) продумати хід виконання дослідів;</w:t>
      </w:r>
    </w:p>
    <w:p w:rsidR="00B64F3E" w:rsidRPr="00A504AA" w:rsidRDefault="00B64F3E" w:rsidP="006727EA">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в) визначитись із правилами техніки безпеки;</w:t>
      </w:r>
    </w:p>
    <w:p w:rsidR="00B64F3E" w:rsidRPr="00A504AA" w:rsidRDefault="00B64F3E" w:rsidP="006727EA">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г) підібрати потрібні реактиви;</w:t>
      </w:r>
    </w:p>
    <w:p w:rsidR="00B64F3E" w:rsidRPr="00A504AA" w:rsidRDefault="005120AF" w:rsidP="006727EA">
      <w:pPr>
        <w:widowControl w:val="0"/>
        <w:autoSpaceDE w:val="0"/>
        <w:autoSpaceDN w:val="0"/>
        <w:adjustRightInd w:val="0"/>
        <w:spacing w:after="0" w:line="238" w:lineRule="auto"/>
        <w:ind w:firstLine="284"/>
        <w:jc w:val="both"/>
        <w:rPr>
          <w:rFonts w:ascii="Times New Roman" w:hAnsi="Times New Roman"/>
        </w:rPr>
      </w:pPr>
      <w:r>
        <w:rPr>
          <w:rFonts w:ascii="Times New Roman" w:hAnsi="Times New Roman"/>
        </w:rPr>
        <w:t>д) </w:t>
      </w:r>
      <w:r w:rsidR="00B64F3E" w:rsidRPr="00A504AA">
        <w:rPr>
          <w:rFonts w:ascii="Times New Roman" w:hAnsi="Times New Roman"/>
        </w:rPr>
        <w:t>при проведенні дослідів звернути увагу на явища, які від</w:t>
      </w:r>
      <w:r>
        <w:rPr>
          <w:rFonts w:ascii="Times New Roman" w:hAnsi="Times New Roman"/>
        </w:rPr>
        <w:softHyphen/>
      </w:r>
      <w:r w:rsidR="00B64F3E" w:rsidRPr="00A504AA">
        <w:rPr>
          <w:rFonts w:ascii="Times New Roman" w:hAnsi="Times New Roman"/>
        </w:rPr>
        <w:t>буваються;</w:t>
      </w:r>
    </w:p>
    <w:p w:rsidR="00B64F3E" w:rsidRPr="00A504AA" w:rsidRDefault="005120AF" w:rsidP="006727EA">
      <w:pPr>
        <w:widowControl w:val="0"/>
        <w:autoSpaceDE w:val="0"/>
        <w:autoSpaceDN w:val="0"/>
        <w:adjustRightInd w:val="0"/>
        <w:spacing w:after="0" w:line="238" w:lineRule="auto"/>
        <w:ind w:firstLine="284"/>
        <w:jc w:val="both"/>
        <w:rPr>
          <w:rFonts w:ascii="Times New Roman" w:hAnsi="Times New Roman"/>
        </w:rPr>
      </w:pPr>
      <w:r>
        <w:rPr>
          <w:rFonts w:ascii="Times New Roman" w:hAnsi="Times New Roman"/>
        </w:rPr>
        <w:t>е) </w:t>
      </w:r>
      <w:r w:rsidR="00B64F3E" w:rsidRPr="00A504AA">
        <w:rPr>
          <w:rFonts w:ascii="Times New Roman" w:hAnsi="Times New Roman"/>
        </w:rPr>
        <w:t>описати хід роботи, зробити малюнок, накреслити графік, записати рівняння реакції;</w:t>
      </w:r>
    </w:p>
    <w:p w:rsidR="00B64F3E" w:rsidRPr="00A504AA" w:rsidRDefault="005120AF" w:rsidP="006727EA">
      <w:pPr>
        <w:widowControl w:val="0"/>
        <w:autoSpaceDE w:val="0"/>
        <w:autoSpaceDN w:val="0"/>
        <w:adjustRightInd w:val="0"/>
        <w:spacing w:after="0" w:line="238" w:lineRule="auto"/>
        <w:ind w:firstLine="284"/>
        <w:jc w:val="both"/>
        <w:rPr>
          <w:rFonts w:ascii="Times New Roman" w:hAnsi="Times New Roman"/>
        </w:rPr>
      </w:pPr>
      <w:r>
        <w:rPr>
          <w:rFonts w:ascii="Times New Roman" w:hAnsi="Times New Roman"/>
        </w:rPr>
        <w:t>є) </w:t>
      </w:r>
      <w:r w:rsidR="00B64F3E" w:rsidRPr="00A504AA">
        <w:rPr>
          <w:rFonts w:ascii="Times New Roman" w:hAnsi="Times New Roman"/>
        </w:rPr>
        <w:t>зробити висновок, виходячи з результатів проведених до</w:t>
      </w:r>
      <w:r>
        <w:rPr>
          <w:rFonts w:ascii="Times New Roman" w:hAnsi="Times New Roman"/>
        </w:rPr>
        <w:softHyphen/>
      </w:r>
      <w:r w:rsidR="00B64F3E" w:rsidRPr="00A504AA">
        <w:rPr>
          <w:rFonts w:ascii="Times New Roman" w:hAnsi="Times New Roman"/>
        </w:rPr>
        <w:t>слідів.</w:t>
      </w:r>
    </w:p>
    <w:p w:rsidR="00B64F3E" w:rsidRPr="00A504AA" w:rsidRDefault="00B64F3E" w:rsidP="006727EA">
      <w:pPr>
        <w:widowControl w:val="0"/>
        <w:spacing w:after="0" w:line="238" w:lineRule="auto"/>
        <w:ind w:firstLine="284"/>
        <w:jc w:val="both"/>
        <w:rPr>
          <w:rFonts w:ascii="Times New Roman" w:hAnsi="Times New Roman"/>
        </w:rPr>
      </w:pPr>
      <w:r w:rsidRPr="00A504AA">
        <w:rPr>
          <w:rFonts w:ascii="Times New Roman" w:hAnsi="Times New Roman"/>
        </w:rPr>
        <w:t>Керівники практики від кафедри забезпечують організацію і проведення навчальної практики відповідно до навчального пла</w:t>
      </w:r>
      <w:r w:rsidR="005120AF">
        <w:rPr>
          <w:rFonts w:ascii="Times New Roman" w:hAnsi="Times New Roman"/>
        </w:rPr>
        <w:softHyphen/>
      </w:r>
      <w:r w:rsidRPr="00A504AA">
        <w:rPr>
          <w:rFonts w:ascii="Times New Roman" w:hAnsi="Times New Roman"/>
        </w:rPr>
        <w:t>ну, наскрізної і робочих програм фахових практик, проводять інструктажі студентів та контролюють дотримання ними правил техніки безпеки, контролюють проходження</w:t>
      </w:r>
      <w:r w:rsidR="005120AF">
        <w:rPr>
          <w:rFonts w:ascii="Times New Roman" w:hAnsi="Times New Roman"/>
        </w:rPr>
        <w:t xml:space="preserve"> </w:t>
      </w:r>
      <w:r w:rsidRPr="00A504AA">
        <w:rPr>
          <w:rFonts w:ascii="Times New Roman" w:hAnsi="Times New Roman"/>
        </w:rPr>
        <w:t>практики, оціню</w:t>
      </w:r>
      <w:r w:rsidR="005120AF">
        <w:rPr>
          <w:rFonts w:ascii="Times New Roman" w:hAnsi="Times New Roman"/>
        </w:rPr>
        <w:softHyphen/>
      </w:r>
      <w:r w:rsidRPr="00A504AA">
        <w:rPr>
          <w:rFonts w:ascii="Times New Roman" w:hAnsi="Times New Roman"/>
        </w:rPr>
        <w:t>ють її результати відповідно до поданих студентами звітів.</w:t>
      </w:r>
    </w:p>
    <w:p w:rsidR="0040460A" w:rsidRPr="006727EA" w:rsidRDefault="0040460A" w:rsidP="006727EA">
      <w:pPr>
        <w:widowControl w:val="0"/>
        <w:spacing w:before="360" w:after="120" w:line="238" w:lineRule="auto"/>
        <w:jc w:val="center"/>
        <w:rPr>
          <w:rFonts w:ascii="Arial" w:hAnsi="Arial" w:cs="Arial"/>
          <w:b/>
        </w:rPr>
      </w:pPr>
      <w:r w:rsidRPr="006727EA">
        <w:rPr>
          <w:rFonts w:ascii="Arial" w:hAnsi="Arial" w:cs="Arial"/>
          <w:b/>
        </w:rPr>
        <w:t xml:space="preserve">ЕКСПЕРИМЕНТАЛЬНІ НАУКОВІ РОБОТИ </w:t>
      </w:r>
      <w:r w:rsidR="006727EA">
        <w:rPr>
          <w:rFonts w:ascii="Arial" w:hAnsi="Arial" w:cs="Arial"/>
          <w:b/>
        </w:rPr>
        <w:br/>
      </w:r>
      <w:r w:rsidRPr="006727EA">
        <w:rPr>
          <w:rFonts w:ascii="Arial" w:hAnsi="Arial" w:cs="Arial"/>
          <w:b/>
        </w:rPr>
        <w:t>СТУДЕНТІВ – ОДИН ІЗ ЗАСОБІВ ПІДГОТОВКИ СТУДЕНТІВ ДО НАВЧАЛЬНОЇ ПРАКТИКИ</w:t>
      </w:r>
    </w:p>
    <w:p w:rsidR="0040460A" w:rsidRPr="006727EA" w:rsidRDefault="0040460A" w:rsidP="006727EA">
      <w:pPr>
        <w:widowControl w:val="0"/>
        <w:spacing w:after="0" w:line="238" w:lineRule="auto"/>
        <w:rPr>
          <w:rFonts w:ascii="Arial" w:hAnsi="Arial" w:cs="Arial"/>
          <w:i/>
          <w:sz w:val="20"/>
        </w:rPr>
      </w:pPr>
      <w:r w:rsidRPr="006727EA">
        <w:rPr>
          <w:rFonts w:ascii="Arial" w:hAnsi="Arial" w:cs="Arial"/>
          <w:b/>
          <w:i/>
          <w:sz w:val="20"/>
        </w:rPr>
        <w:t>К.</w:t>
      </w:r>
      <w:r w:rsidR="006727EA" w:rsidRPr="006727EA">
        <w:rPr>
          <w:rFonts w:ascii="Arial" w:hAnsi="Arial" w:cs="Arial"/>
          <w:b/>
          <w:i/>
          <w:sz w:val="20"/>
        </w:rPr>
        <w:t xml:space="preserve"> </w:t>
      </w:r>
      <w:r w:rsidRPr="006727EA">
        <w:rPr>
          <w:rFonts w:ascii="Arial" w:hAnsi="Arial" w:cs="Arial"/>
          <w:b/>
          <w:i/>
          <w:sz w:val="20"/>
        </w:rPr>
        <w:t>П. Стебліна</w:t>
      </w:r>
      <w:r w:rsidR="006727EA" w:rsidRPr="006727EA">
        <w:rPr>
          <w:rFonts w:ascii="Arial" w:hAnsi="Arial" w:cs="Arial"/>
          <w:b/>
          <w:i/>
          <w:sz w:val="20"/>
        </w:rPr>
        <w:t>,</w:t>
      </w:r>
      <w:r w:rsidR="006727EA" w:rsidRPr="006727EA">
        <w:rPr>
          <w:rFonts w:ascii="Arial" w:hAnsi="Arial" w:cs="Arial"/>
          <w:i/>
          <w:sz w:val="20"/>
        </w:rPr>
        <w:t xml:space="preserve"> ст. викладач</w:t>
      </w:r>
    </w:p>
    <w:p w:rsidR="006727EA" w:rsidRPr="006727EA" w:rsidRDefault="006727EA" w:rsidP="006727EA">
      <w:pPr>
        <w:widowControl w:val="0"/>
        <w:spacing w:after="120" w:line="238" w:lineRule="auto"/>
        <w:rPr>
          <w:rFonts w:ascii="Arial" w:hAnsi="Arial" w:cs="Arial"/>
          <w:i/>
          <w:spacing w:val="-4"/>
          <w:sz w:val="20"/>
        </w:rPr>
      </w:pPr>
      <w:r w:rsidRPr="006727EA">
        <w:rPr>
          <w:rFonts w:ascii="Arial" w:hAnsi="Arial" w:cs="Arial"/>
          <w:i/>
          <w:spacing w:val="-4"/>
          <w:sz w:val="20"/>
        </w:rPr>
        <w:t>ВНЗ Укоопспілки «Полтавський університет економіки і торгівлі»</w:t>
      </w:r>
    </w:p>
    <w:p w:rsidR="0040460A" w:rsidRPr="00A504AA" w:rsidRDefault="0040460A" w:rsidP="006727EA">
      <w:pPr>
        <w:widowControl w:val="0"/>
        <w:spacing w:after="0" w:line="238" w:lineRule="auto"/>
        <w:ind w:firstLine="284"/>
        <w:jc w:val="both"/>
        <w:rPr>
          <w:rFonts w:ascii="Times New Roman" w:hAnsi="Times New Roman"/>
        </w:rPr>
      </w:pPr>
      <w:r w:rsidRPr="00A504AA">
        <w:rPr>
          <w:rFonts w:ascii="Times New Roman" w:hAnsi="Times New Roman"/>
        </w:rPr>
        <w:t>Студенти кафедри хімії ПУЕТ</w:t>
      </w:r>
      <w:r w:rsidR="00123491" w:rsidRPr="00A504AA">
        <w:rPr>
          <w:rFonts w:ascii="Times New Roman" w:hAnsi="Times New Roman"/>
          <w:b/>
        </w:rPr>
        <w:t xml:space="preserve"> </w:t>
      </w:r>
      <w:r w:rsidRPr="00A504AA">
        <w:rPr>
          <w:rFonts w:ascii="Times New Roman" w:hAnsi="Times New Roman"/>
        </w:rPr>
        <w:t>реалізують напрями науково-дослідної роботи через участь у гуртках, проблемних групах, конкурсах студентських наукових робіт, виконання експери</w:t>
      </w:r>
      <w:r w:rsidR="006727EA">
        <w:rPr>
          <w:rFonts w:ascii="Times New Roman" w:hAnsi="Times New Roman"/>
        </w:rPr>
        <w:softHyphen/>
      </w:r>
      <w:r w:rsidRPr="00A504AA">
        <w:rPr>
          <w:rFonts w:ascii="Times New Roman" w:hAnsi="Times New Roman"/>
        </w:rPr>
        <w:t>мен</w:t>
      </w:r>
      <w:r w:rsidR="006727EA">
        <w:rPr>
          <w:rFonts w:ascii="Times New Roman" w:hAnsi="Times New Roman"/>
        </w:rPr>
        <w:softHyphen/>
      </w:r>
      <w:r w:rsidRPr="00A504AA">
        <w:rPr>
          <w:rFonts w:ascii="Times New Roman" w:hAnsi="Times New Roman"/>
        </w:rPr>
        <w:t>тальних наукових проектів та робіт,</w:t>
      </w:r>
      <w:r w:rsidR="00123491" w:rsidRPr="00A504AA">
        <w:rPr>
          <w:rFonts w:ascii="Times New Roman" w:hAnsi="Times New Roman"/>
        </w:rPr>
        <w:t xml:space="preserve"> </w:t>
      </w:r>
      <w:r w:rsidRPr="00A504AA">
        <w:rPr>
          <w:rFonts w:ascii="Times New Roman" w:hAnsi="Times New Roman"/>
        </w:rPr>
        <w:t>практику тощо.</w:t>
      </w:r>
    </w:p>
    <w:p w:rsidR="0040460A" w:rsidRPr="00A504AA" w:rsidRDefault="0040460A" w:rsidP="006727EA">
      <w:pPr>
        <w:widowControl w:val="0"/>
        <w:spacing w:after="0" w:line="238" w:lineRule="auto"/>
        <w:ind w:firstLine="284"/>
        <w:jc w:val="both"/>
        <w:rPr>
          <w:rFonts w:ascii="Times New Roman" w:hAnsi="Times New Roman"/>
        </w:rPr>
      </w:pPr>
      <w:r w:rsidRPr="00A504AA">
        <w:rPr>
          <w:rFonts w:ascii="Times New Roman" w:hAnsi="Times New Roman"/>
        </w:rPr>
        <w:t>Одним із ефективних методів активізації пізнавальної діял</w:t>
      </w:r>
      <w:r w:rsidR="006727EA">
        <w:rPr>
          <w:rFonts w:ascii="Times New Roman" w:hAnsi="Times New Roman"/>
        </w:rPr>
        <w:softHyphen/>
      </w:r>
      <w:r w:rsidRPr="00A504AA">
        <w:rPr>
          <w:rFonts w:ascii="Times New Roman" w:hAnsi="Times New Roman"/>
        </w:rPr>
        <w:t>ності студентів є використання експериментальних наукових робіт, які</w:t>
      </w:r>
      <w:r w:rsidR="00123491" w:rsidRPr="00A504AA">
        <w:rPr>
          <w:rFonts w:ascii="Times New Roman" w:hAnsi="Times New Roman"/>
        </w:rPr>
        <w:t xml:space="preserve"> </w:t>
      </w:r>
      <w:r w:rsidRPr="00A504AA">
        <w:rPr>
          <w:rFonts w:ascii="Times New Roman" w:hAnsi="Times New Roman"/>
        </w:rPr>
        <w:t>сприяють кращому засвоєнню навчального матеріалу, формуванню практичних умінь і навичок, знайомлять</w:t>
      </w:r>
      <w:r w:rsidR="00123491" w:rsidRPr="00A504AA">
        <w:rPr>
          <w:rFonts w:ascii="Times New Roman" w:hAnsi="Times New Roman"/>
        </w:rPr>
        <w:t xml:space="preserve"> </w:t>
      </w:r>
      <w:r w:rsidRPr="00A504AA">
        <w:rPr>
          <w:rFonts w:ascii="Times New Roman" w:hAnsi="Times New Roman"/>
        </w:rPr>
        <w:t>слухачів з окремими методами наукових досліджень та готують молодь до проходження навчальної практики.</w:t>
      </w:r>
    </w:p>
    <w:p w:rsidR="0040460A" w:rsidRPr="00A504AA" w:rsidRDefault="0040460A" w:rsidP="006727EA">
      <w:pPr>
        <w:widowControl w:val="0"/>
        <w:spacing w:after="0" w:line="240" w:lineRule="auto"/>
        <w:ind w:firstLine="284"/>
        <w:jc w:val="both"/>
        <w:rPr>
          <w:rFonts w:ascii="Times New Roman" w:hAnsi="Times New Roman"/>
          <w:shd w:val="clear" w:color="auto" w:fill="FFFFFF"/>
        </w:rPr>
      </w:pPr>
      <w:r w:rsidRPr="00A504AA">
        <w:rPr>
          <w:rFonts w:ascii="Times New Roman" w:hAnsi="Times New Roman"/>
        </w:rPr>
        <w:lastRenderedPageBreak/>
        <w:t>Метою навчальної практики є ознайомлення студентів фа</w:t>
      </w:r>
      <w:r w:rsidR="006727EA">
        <w:rPr>
          <w:rFonts w:ascii="Times New Roman" w:hAnsi="Times New Roman"/>
        </w:rPr>
        <w:softHyphen/>
      </w:r>
      <w:r w:rsidRPr="00A504AA">
        <w:rPr>
          <w:rFonts w:ascii="Times New Roman" w:hAnsi="Times New Roman"/>
        </w:rPr>
        <w:t>культету товарознавства, торгівлі та маркетингу</w:t>
      </w:r>
      <w:r w:rsidR="00123491" w:rsidRPr="00A504AA">
        <w:rPr>
          <w:rFonts w:ascii="Times New Roman" w:hAnsi="Times New Roman"/>
        </w:rPr>
        <w:t xml:space="preserve"> </w:t>
      </w:r>
      <w:r w:rsidRPr="00A504AA">
        <w:rPr>
          <w:rFonts w:ascii="Times New Roman" w:hAnsi="Times New Roman"/>
        </w:rPr>
        <w:t>зі специфікою майбутнього фаху, отримання ними первинних професійних умі</w:t>
      </w:r>
      <w:r w:rsidR="006727EA">
        <w:rPr>
          <w:rFonts w:ascii="Times New Roman" w:hAnsi="Times New Roman"/>
        </w:rPr>
        <w:softHyphen/>
      </w:r>
      <w:r w:rsidRPr="00A504AA">
        <w:rPr>
          <w:rFonts w:ascii="Times New Roman" w:hAnsi="Times New Roman"/>
        </w:rPr>
        <w:t>нь і навичок</w:t>
      </w:r>
      <w:bookmarkStart w:id="18" w:name="691"/>
      <w:r w:rsidRPr="006727EA">
        <w:rPr>
          <w:rFonts w:ascii="Times New Roman" w:hAnsi="Times New Roman"/>
        </w:rPr>
        <w:t>.</w:t>
      </w:r>
      <w:r w:rsidRPr="00A504AA">
        <w:rPr>
          <w:rFonts w:ascii="Times New Roman" w:hAnsi="Times New Roman"/>
          <w:b/>
        </w:rPr>
        <w:t xml:space="preserve"> </w:t>
      </w:r>
      <w:r w:rsidRPr="00A504AA">
        <w:rPr>
          <w:rStyle w:val="ad"/>
          <w:rFonts w:ascii="Times New Roman" w:hAnsi="Times New Roman"/>
          <w:b w:val="0"/>
          <w:iCs/>
          <w:shd w:val="clear" w:color="auto" w:fill="FFFFFF"/>
        </w:rPr>
        <w:t>Навчальна практика</w:t>
      </w:r>
      <w:r w:rsidRPr="00A504AA">
        <w:rPr>
          <w:rStyle w:val="apple-converted-space"/>
          <w:rFonts w:ascii="Times New Roman" w:hAnsi="Times New Roman"/>
          <w:b/>
          <w:bCs/>
          <w:iCs/>
          <w:shd w:val="clear" w:color="auto" w:fill="FFFFFF"/>
        </w:rPr>
        <w:t> </w:t>
      </w:r>
      <w:r w:rsidR="006727EA">
        <w:rPr>
          <w:rFonts w:ascii="Times New Roman" w:hAnsi="Times New Roman"/>
          <w:shd w:val="clear" w:color="auto" w:fill="FFFFFF"/>
        </w:rPr>
        <w:t>на І–</w:t>
      </w:r>
      <w:r w:rsidRPr="00A504AA">
        <w:rPr>
          <w:rFonts w:ascii="Times New Roman" w:hAnsi="Times New Roman"/>
          <w:shd w:val="clear" w:color="auto" w:fill="FFFFFF"/>
        </w:rPr>
        <w:t>II курсах має за мету оз</w:t>
      </w:r>
      <w:r w:rsidR="006727EA">
        <w:rPr>
          <w:rFonts w:ascii="Times New Roman" w:hAnsi="Times New Roman"/>
          <w:shd w:val="clear" w:color="auto" w:fill="FFFFFF"/>
        </w:rPr>
        <w:softHyphen/>
      </w:r>
      <w:r w:rsidRPr="00A504AA">
        <w:rPr>
          <w:rFonts w:ascii="Times New Roman" w:hAnsi="Times New Roman"/>
          <w:shd w:val="clear" w:color="auto" w:fill="FFFFFF"/>
        </w:rPr>
        <w:t>найомлення студентів з реальним процесом, у якому втілю</w:t>
      </w:r>
      <w:r w:rsidR="006727EA">
        <w:rPr>
          <w:rFonts w:ascii="Times New Roman" w:hAnsi="Times New Roman"/>
          <w:shd w:val="clear" w:color="auto" w:fill="FFFFFF"/>
        </w:rPr>
        <w:softHyphen/>
      </w:r>
      <w:r w:rsidRPr="00A504AA">
        <w:rPr>
          <w:rFonts w:ascii="Times New Roman" w:hAnsi="Times New Roman"/>
          <w:shd w:val="clear" w:color="auto" w:fill="FFFFFF"/>
        </w:rPr>
        <w:t>ються знання, які вони здобули у процесі лекцій та семінарських занять. Відповідно добираються форми організації – експери</w:t>
      </w:r>
      <w:r w:rsidR="006727EA">
        <w:rPr>
          <w:rFonts w:ascii="Times New Roman" w:hAnsi="Times New Roman"/>
          <w:shd w:val="clear" w:color="auto" w:fill="FFFFFF"/>
        </w:rPr>
        <w:softHyphen/>
      </w:r>
      <w:r w:rsidRPr="00A504AA">
        <w:rPr>
          <w:rFonts w:ascii="Times New Roman" w:hAnsi="Times New Roman"/>
          <w:shd w:val="clear" w:color="auto" w:fill="FFFFFF"/>
        </w:rPr>
        <w:t>мен</w:t>
      </w:r>
      <w:r w:rsidR="006727EA">
        <w:rPr>
          <w:rFonts w:ascii="Times New Roman" w:hAnsi="Times New Roman"/>
          <w:shd w:val="clear" w:color="auto" w:fill="FFFFFF"/>
        </w:rPr>
        <w:softHyphen/>
      </w:r>
      <w:r w:rsidRPr="00A504AA">
        <w:rPr>
          <w:rFonts w:ascii="Times New Roman" w:hAnsi="Times New Roman"/>
          <w:shd w:val="clear" w:color="auto" w:fill="FFFFFF"/>
        </w:rPr>
        <w:t>тальна наукова робота, стендовий звіт, майстер-клас тощо. При цьому відбувається формування початкового етапу май</w:t>
      </w:r>
      <w:r w:rsidR="006727EA">
        <w:rPr>
          <w:rFonts w:ascii="Times New Roman" w:hAnsi="Times New Roman"/>
          <w:shd w:val="clear" w:color="auto" w:fill="FFFFFF"/>
        </w:rPr>
        <w:softHyphen/>
      </w:r>
      <w:r w:rsidRPr="00A504AA">
        <w:rPr>
          <w:rFonts w:ascii="Times New Roman" w:hAnsi="Times New Roman"/>
          <w:shd w:val="clear" w:color="auto" w:fill="FFFFFF"/>
        </w:rPr>
        <w:t>бутнього фаху, того, що повинен знати майбутній спеціаліст на нижчому етапі, щоб усвідомити це на вищому.</w:t>
      </w:r>
    </w:p>
    <w:bookmarkEnd w:id="18"/>
    <w:p w:rsidR="0040460A" w:rsidRPr="00A504AA" w:rsidRDefault="0040460A" w:rsidP="006727EA">
      <w:pPr>
        <w:widowControl w:val="0"/>
        <w:spacing w:after="0" w:line="240" w:lineRule="auto"/>
        <w:ind w:firstLine="284"/>
        <w:jc w:val="both"/>
        <w:rPr>
          <w:rFonts w:ascii="Times New Roman" w:hAnsi="Times New Roman"/>
        </w:rPr>
      </w:pPr>
      <w:r w:rsidRPr="00A504AA">
        <w:rPr>
          <w:rFonts w:ascii="Times New Roman" w:hAnsi="Times New Roman"/>
        </w:rPr>
        <w:t>В навчальному процесі кафедра хімії</w:t>
      </w:r>
      <w:r w:rsidR="00123491" w:rsidRPr="00A504AA">
        <w:rPr>
          <w:rFonts w:ascii="Times New Roman" w:hAnsi="Times New Roman"/>
        </w:rPr>
        <w:t xml:space="preserve"> </w:t>
      </w:r>
      <w:r w:rsidRPr="00A504AA">
        <w:rPr>
          <w:rFonts w:ascii="Times New Roman" w:hAnsi="Times New Roman"/>
        </w:rPr>
        <w:t>використовує різні фор</w:t>
      </w:r>
      <w:r w:rsidR="006727EA">
        <w:rPr>
          <w:rFonts w:ascii="Times New Roman" w:hAnsi="Times New Roman"/>
        </w:rPr>
        <w:softHyphen/>
      </w:r>
      <w:r w:rsidRPr="00A504AA">
        <w:rPr>
          <w:rFonts w:ascii="Times New Roman" w:hAnsi="Times New Roman"/>
        </w:rPr>
        <w:t>ми організації, оцінювання та проведення</w:t>
      </w:r>
      <w:r w:rsidR="00123491" w:rsidRPr="00A504AA">
        <w:rPr>
          <w:rFonts w:ascii="Times New Roman" w:hAnsi="Times New Roman"/>
        </w:rPr>
        <w:t xml:space="preserve"> </w:t>
      </w:r>
      <w:r w:rsidRPr="00A504AA">
        <w:rPr>
          <w:rFonts w:ascii="Times New Roman" w:hAnsi="Times New Roman"/>
        </w:rPr>
        <w:t>індивідуальних нау</w:t>
      </w:r>
      <w:r w:rsidR="006727EA">
        <w:rPr>
          <w:rFonts w:ascii="Times New Roman" w:hAnsi="Times New Roman"/>
        </w:rPr>
        <w:softHyphen/>
      </w:r>
      <w:r w:rsidRPr="00A504AA">
        <w:rPr>
          <w:rFonts w:ascii="Times New Roman" w:hAnsi="Times New Roman"/>
        </w:rPr>
        <w:t>ково-дослідних робіт. Навчально-практична робота перед</w:t>
      </w:r>
      <w:r w:rsidR="006727EA">
        <w:rPr>
          <w:rFonts w:ascii="Times New Roman" w:hAnsi="Times New Roman"/>
        </w:rPr>
        <w:softHyphen/>
      </w:r>
      <w:r w:rsidRPr="00A504AA">
        <w:rPr>
          <w:rFonts w:ascii="Times New Roman" w:hAnsi="Times New Roman"/>
        </w:rPr>
        <w:t>бачає: виявлення нахилів студентів до наукової роботи та здатності займатися нею, навчити студентів методам дослідження, самос</w:t>
      </w:r>
      <w:r w:rsidR="006727EA">
        <w:rPr>
          <w:rFonts w:ascii="Times New Roman" w:hAnsi="Times New Roman"/>
        </w:rPr>
        <w:softHyphen/>
      </w:r>
      <w:r w:rsidRPr="00A504AA">
        <w:rPr>
          <w:rFonts w:ascii="Times New Roman" w:hAnsi="Times New Roman"/>
        </w:rPr>
        <w:t>тійного наукового пошуку. Вона включена в учбовий процес та управляється шляхом організації учбово-наукових семінарів, індивідуальних занять, консуль</w:t>
      </w:r>
      <w:r w:rsidR="006727EA">
        <w:rPr>
          <w:rFonts w:ascii="Times New Roman" w:hAnsi="Times New Roman"/>
        </w:rPr>
        <w:t>тацій, лабораторних практику</w:t>
      </w:r>
      <w:r w:rsidR="006727EA">
        <w:rPr>
          <w:rFonts w:ascii="Times New Roman" w:hAnsi="Times New Roman"/>
        </w:rPr>
        <w:softHyphen/>
        <w:t>мів</w:t>
      </w:r>
      <w:r w:rsidRPr="00A504AA">
        <w:rPr>
          <w:rFonts w:ascii="Times New Roman" w:hAnsi="Times New Roman"/>
        </w:rPr>
        <w:t>, практики тощо. Ми проводимо наукову роботу зі студен</w:t>
      </w:r>
      <w:r w:rsidR="0051788C">
        <w:rPr>
          <w:rFonts w:ascii="Times New Roman" w:hAnsi="Times New Roman"/>
        </w:rPr>
        <w:softHyphen/>
      </w:r>
      <w:r w:rsidRPr="00A504AA">
        <w:rPr>
          <w:rFonts w:ascii="Times New Roman" w:hAnsi="Times New Roman"/>
        </w:rPr>
        <w:t>та</w:t>
      </w:r>
      <w:r w:rsidR="0051788C">
        <w:rPr>
          <w:rFonts w:ascii="Times New Roman" w:hAnsi="Times New Roman"/>
        </w:rPr>
        <w:softHyphen/>
      </w:r>
      <w:r w:rsidRPr="00A504AA">
        <w:rPr>
          <w:rFonts w:ascii="Times New Roman" w:hAnsi="Times New Roman"/>
        </w:rPr>
        <w:t>ми у декілька етапів.</w:t>
      </w:r>
    </w:p>
    <w:p w:rsidR="0040460A" w:rsidRPr="00A504AA" w:rsidRDefault="0040460A" w:rsidP="006727EA">
      <w:pPr>
        <w:widowControl w:val="0"/>
        <w:spacing w:after="0" w:line="240" w:lineRule="auto"/>
        <w:ind w:firstLine="284"/>
        <w:jc w:val="both"/>
        <w:rPr>
          <w:rFonts w:ascii="Times New Roman" w:hAnsi="Times New Roman"/>
        </w:rPr>
      </w:pPr>
      <w:r w:rsidRPr="00A504AA">
        <w:rPr>
          <w:rFonts w:ascii="Times New Roman" w:hAnsi="Times New Roman"/>
        </w:rPr>
        <w:t>Перше, це робота студентів в науковому гуртку. Тут об</w:t>
      </w:r>
      <w:r w:rsidR="00D862C8">
        <w:rPr>
          <w:rFonts w:ascii="Times New Roman" w:hAnsi="Times New Roman"/>
        </w:rPr>
        <w:t>’</w:t>
      </w:r>
      <w:r w:rsidRPr="00A504AA">
        <w:rPr>
          <w:rFonts w:ascii="Times New Roman" w:hAnsi="Times New Roman"/>
        </w:rPr>
        <w:t>єд</w:t>
      </w:r>
      <w:r w:rsidR="0051788C">
        <w:rPr>
          <w:rFonts w:ascii="Times New Roman" w:hAnsi="Times New Roman"/>
        </w:rPr>
        <w:softHyphen/>
      </w:r>
      <w:r w:rsidRPr="00A504AA">
        <w:rPr>
          <w:rFonts w:ascii="Times New Roman" w:hAnsi="Times New Roman"/>
        </w:rPr>
        <w:t>нані студенти які проявляють підвищену зацікавленість до хімії. В ньому молоді науковці вчаться працювати з науковою літе</w:t>
      </w:r>
      <w:r w:rsidR="0051788C">
        <w:rPr>
          <w:rFonts w:ascii="Times New Roman" w:hAnsi="Times New Roman"/>
        </w:rPr>
        <w:softHyphen/>
      </w:r>
      <w:r w:rsidRPr="00A504AA">
        <w:rPr>
          <w:rFonts w:ascii="Times New Roman" w:hAnsi="Times New Roman"/>
        </w:rPr>
        <w:t>ра</w:t>
      </w:r>
      <w:r w:rsidR="0051788C">
        <w:rPr>
          <w:rFonts w:ascii="Times New Roman" w:hAnsi="Times New Roman"/>
        </w:rPr>
        <w:softHyphen/>
      </w:r>
      <w:r w:rsidRPr="00A504AA">
        <w:rPr>
          <w:rFonts w:ascii="Times New Roman" w:hAnsi="Times New Roman"/>
        </w:rPr>
        <w:t>турою, приймають участь у написанні та обговоренні резуль</w:t>
      </w:r>
      <w:r w:rsidR="0051788C">
        <w:rPr>
          <w:rFonts w:ascii="Times New Roman" w:hAnsi="Times New Roman"/>
        </w:rPr>
        <w:softHyphen/>
      </w:r>
      <w:r w:rsidRPr="00A504AA">
        <w:rPr>
          <w:rFonts w:ascii="Times New Roman" w:hAnsi="Times New Roman"/>
        </w:rPr>
        <w:t>та</w:t>
      </w:r>
      <w:r w:rsidR="0051788C">
        <w:rPr>
          <w:rFonts w:ascii="Times New Roman" w:hAnsi="Times New Roman"/>
        </w:rPr>
        <w:softHyphen/>
      </w:r>
      <w:r w:rsidRPr="00A504AA">
        <w:rPr>
          <w:rFonts w:ascii="Times New Roman" w:hAnsi="Times New Roman"/>
        </w:rPr>
        <w:t>тів рефератів, в обладнанні стендів, які відображають розвиток відповідної науки.</w:t>
      </w:r>
      <w:r w:rsidR="00123491" w:rsidRPr="00A504AA">
        <w:rPr>
          <w:rFonts w:ascii="Times New Roman" w:hAnsi="Times New Roman"/>
        </w:rPr>
        <w:t xml:space="preserve"> </w:t>
      </w:r>
      <w:r w:rsidRPr="00A504AA">
        <w:rPr>
          <w:rFonts w:ascii="Times New Roman" w:hAnsi="Times New Roman"/>
        </w:rPr>
        <w:t>В процесі експериментальної роботи студен</w:t>
      </w:r>
      <w:r w:rsidR="0051788C">
        <w:rPr>
          <w:rFonts w:ascii="Times New Roman" w:hAnsi="Times New Roman"/>
        </w:rPr>
        <w:softHyphen/>
      </w:r>
      <w:r w:rsidRPr="00A504AA">
        <w:rPr>
          <w:rFonts w:ascii="Times New Roman" w:hAnsi="Times New Roman"/>
        </w:rPr>
        <w:t>ти набувають навичок проектної роботи.</w:t>
      </w:r>
    </w:p>
    <w:p w:rsidR="0040460A" w:rsidRPr="00A504AA" w:rsidRDefault="0040460A" w:rsidP="006727EA">
      <w:pPr>
        <w:widowControl w:val="0"/>
        <w:spacing w:after="0" w:line="240" w:lineRule="auto"/>
        <w:ind w:firstLine="284"/>
        <w:jc w:val="both"/>
        <w:rPr>
          <w:rFonts w:ascii="Times New Roman" w:hAnsi="Times New Roman"/>
        </w:rPr>
      </w:pPr>
      <w:r w:rsidRPr="00A504AA">
        <w:rPr>
          <w:rFonts w:ascii="Times New Roman" w:hAnsi="Times New Roman"/>
        </w:rPr>
        <w:t>На 2 етапі студентів залучають до виконання окремих дослід</w:t>
      </w:r>
      <w:r w:rsidR="0051788C">
        <w:rPr>
          <w:rFonts w:ascii="Times New Roman" w:hAnsi="Times New Roman"/>
        </w:rPr>
        <w:softHyphen/>
      </w:r>
      <w:r w:rsidRPr="00A504AA">
        <w:rPr>
          <w:rFonts w:ascii="Times New Roman" w:hAnsi="Times New Roman"/>
        </w:rPr>
        <w:t>ницьких робіт, до обговорення доповідей представлених на наукову студентську конференцію.</w:t>
      </w:r>
    </w:p>
    <w:p w:rsidR="0040460A" w:rsidRPr="00A504AA" w:rsidRDefault="0040460A" w:rsidP="006727EA">
      <w:pPr>
        <w:widowControl w:val="0"/>
        <w:spacing w:after="0" w:line="240" w:lineRule="auto"/>
        <w:ind w:firstLine="284"/>
        <w:jc w:val="both"/>
        <w:rPr>
          <w:rFonts w:ascii="Times New Roman" w:hAnsi="Times New Roman"/>
        </w:rPr>
      </w:pPr>
      <w:r w:rsidRPr="00A504AA">
        <w:rPr>
          <w:rFonts w:ascii="Times New Roman" w:hAnsi="Times New Roman"/>
        </w:rPr>
        <w:t>Цей етап передбачає використання одержаних теоретичних знань</w:t>
      </w:r>
      <w:r w:rsidR="00123491" w:rsidRPr="00A504AA">
        <w:rPr>
          <w:rFonts w:ascii="Times New Roman" w:hAnsi="Times New Roman"/>
        </w:rPr>
        <w:t xml:space="preserve"> </w:t>
      </w:r>
      <w:r w:rsidRPr="00A504AA">
        <w:rPr>
          <w:rFonts w:ascii="Times New Roman" w:hAnsi="Times New Roman"/>
        </w:rPr>
        <w:t>та сформованих</w:t>
      </w:r>
      <w:r w:rsidR="00123491" w:rsidRPr="00A504AA">
        <w:rPr>
          <w:rFonts w:ascii="Times New Roman" w:hAnsi="Times New Roman"/>
        </w:rPr>
        <w:t xml:space="preserve"> </w:t>
      </w:r>
      <w:r w:rsidRPr="00A504AA">
        <w:rPr>
          <w:rFonts w:ascii="Times New Roman" w:hAnsi="Times New Roman"/>
        </w:rPr>
        <w:t>навичок наукової роботи</w:t>
      </w:r>
      <w:r w:rsidR="00123491" w:rsidRPr="00A504AA">
        <w:rPr>
          <w:rFonts w:ascii="Times New Roman" w:hAnsi="Times New Roman"/>
        </w:rPr>
        <w:t xml:space="preserve"> </w:t>
      </w:r>
      <w:r w:rsidRPr="00A504AA">
        <w:rPr>
          <w:rFonts w:ascii="Times New Roman" w:hAnsi="Times New Roman"/>
        </w:rPr>
        <w:t>на практиці. Студенти виступають з результатами на конференціях, вико</w:t>
      </w:r>
      <w:r w:rsidR="0051788C">
        <w:rPr>
          <w:rFonts w:ascii="Times New Roman" w:hAnsi="Times New Roman"/>
        </w:rPr>
        <w:softHyphen/>
      </w:r>
      <w:r w:rsidRPr="00A504AA">
        <w:rPr>
          <w:rFonts w:ascii="Times New Roman" w:hAnsi="Times New Roman"/>
        </w:rPr>
        <w:t>рис</w:t>
      </w:r>
      <w:r w:rsidR="0051788C">
        <w:rPr>
          <w:rFonts w:ascii="Times New Roman" w:hAnsi="Times New Roman"/>
        </w:rPr>
        <w:softHyphen/>
      </w:r>
      <w:r w:rsidRPr="00A504AA">
        <w:rPr>
          <w:rFonts w:ascii="Times New Roman" w:hAnsi="Times New Roman"/>
        </w:rPr>
        <w:t>товують одержані данні при написанні магістерських робіт, скла</w:t>
      </w:r>
      <w:r w:rsidR="0051788C">
        <w:rPr>
          <w:rFonts w:ascii="Times New Roman" w:hAnsi="Times New Roman"/>
        </w:rPr>
        <w:softHyphen/>
      </w:r>
      <w:r w:rsidRPr="00A504AA">
        <w:rPr>
          <w:rFonts w:ascii="Times New Roman" w:hAnsi="Times New Roman"/>
        </w:rPr>
        <w:t>данні звітів з практики.</w:t>
      </w:r>
    </w:p>
    <w:p w:rsidR="0040460A" w:rsidRPr="00A504AA" w:rsidRDefault="0040460A" w:rsidP="000955DA">
      <w:pPr>
        <w:widowControl w:val="0"/>
        <w:spacing w:after="0" w:line="238" w:lineRule="auto"/>
        <w:ind w:firstLine="284"/>
        <w:jc w:val="both"/>
        <w:rPr>
          <w:rFonts w:ascii="Times New Roman" w:hAnsi="Times New Roman"/>
          <w:b/>
        </w:rPr>
      </w:pPr>
      <w:r w:rsidRPr="00A504AA">
        <w:rPr>
          <w:rFonts w:ascii="Times New Roman" w:hAnsi="Times New Roman"/>
        </w:rPr>
        <w:lastRenderedPageBreak/>
        <w:t>Велика увага приділяється нами вибору тем експери</w:t>
      </w:r>
      <w:r w:rsidR="0051788C">
        <w:rPr>
          <w:rFonts w:ascii="Times New Roman" w:hAnsi="Times New Roman"/>
        </w:rPr>
        <w:softHyphen/>
      </w:r>
      <w:r w:rsidRPr="00A504AA">
        <w:rPr>
          <w:rFonts w:ascii="Times New Roman" w:hAnsi="Times New Roman"/>
        </w:rPr>
        <w:t>менталь</w:t>
      </w:r>
      <w:r w:rsidR="0051788C">
        <w:rPr>
          <w:rFonts w:ascii="Times New Roman" w:hAnsi="Times New Roman"/>
        </w:rPr>
        <w:softHyphen/>
      </w:r>
      <w:r w:rsidRPr="00A504AA">
        <w:rPr>
          <w:rFonts w:ascii="Times New Roman" w:hAnsi="Times New Roman"/>
        </w:rPr>
        <w:t>ної наукової роботи на факультетах товарознавства, торгівлі та маркетингу і харчових технологій, готельно-ресторанного та ту</w:t>
      </w:r>
      <w:r w:rsidR="0051788C">
        <w:rPr>
          <w:rFonts w:ascii="Times New Roman" w:hAnsi="Times New Roman"/>
        </w:rPr>
        <w:softHyphen/>
      </w:r>
      <w:r w:rsidRPr="00A504AA">
        <w:rPr>
          <w:rFonts w:ascii="Times New Roman" w:hAnsi="Times New Roman"/>
        </w:rPr>
        <w:t>рис</w:t>
      </w:r>
      <w:r w:rsidR="0051788C">
        <w:rPr>
          <w:rFonts w:ascii="Times New Roman" w:hAnsi="Times New Roman"/>
        </w:rPr>
        <w:softHyphen/>
      </w:r>
      <w:r w:rsidRPr="00A504AA">
        <w:rPr>
          <w:rFonts w:ascii="Times New Roman" w:hAnsi="Times New Roman"/>
        </w:rPr>
        <w:t>тичного бізнесу. Так студенти вчаться визначати якість то</w:t>
      </w:r>
      <w:r w:rsidR="0051788C">
        <w:rPr>
          <w:rFonts w:ascii="Times New Roman" w:hAnsi="Times New Roman"/>
        </w:rPr>
        <w:softHyphen/>
      </w:r>
      <w:r w:rsidRPr="00A504AA">
        <w:rPr>
          <w:rFonts w:ascii="Times New Roman" w:hAnsi="Times New Roman"/>
        </w:rPr>
        <w:t>матопродуктів, соків, алкогольних та смакових товарів, соло</w:t>
      </w:r>
      <w:r w:rsidR="0051788C">
        <w:rPr>
          <w:rFonts w:ascii="Times New Roman" w:hAnsi="Times New Roman"/>
        </w:rPr>
        <w:softHyphen/>
      </w:r>
      <w:r w:rsidRPr="00A504AA">
        <w:rPr>
          <w:rFonts w:ascii="Times New Roman" w:hAnsi="Times New Roman"/>
        </w:rPr>
        <w:t>дощів, побутової хімії. Індивідуальні експериментальні роботи, як ефективна форма підготовки студентів до професійної до</w:t>
      </w:r>
      <w:r w:rsidR="0051788C">
        <w:rPr>
          <w:rFonts w:ascii="Times New Roman" w:hAnsi="Times New Roman"/>
        </w:rPr>
        <w:softHyphen/>
      </w:r>
      <w:r w:rsidRPr="00A504AA">
        <w:rPr>
          <w:rFonts w:ascii="Times New Roman" w:hAnsi="Times New Roman"/>
        </w:rPr>
        <w:t>слід</w:t>
      </w:r>
      <w:r w:rsidR="0051788C">
        <w:rPr>
          <w:rFonts w:ascii="Times New Roman" w:hAnsi="Times New Roman"/>
        </w:rPr>
        <w:softHyphen/>
      </w:r>
      <w:r w:rsidRPr="00A504AA">
        <w:rPr>
          <w:rFonts w:ascii="Times New Roman" w:hAnsi="Times New Roman"/>
        </w:rPr>
        <w:t>но-експертної діяльності, навчальної практики</w:t>
      </w:r>
      <w:r w:rsidR="00123491" w:rsidRPr="00A504AA">
        <w:rPr>
          <w:rFonts w:ascii="Times New Roman" w:hAnsi="Times New Roman"/>
        </w:rPr>
        <w:t xml:space="preserve"> </w:t>
      </w:r>
      <w:r w:rsidRPr="00A504AA">
        <w:rPr>
          <w:rFonts w:ascii="Times New Roman" w:hAnsi="Times New Roman"/>
        </w:rPr>
        <w:t>вимагає пос</w:t>
      </w:r>
      <w:r w:rsidR="0051788C">
        <w:rPr>
          <w:rFonts w:ascii="Times New Roman" w:hAnsi="Times New Roman"/>
        </w:rPr>
        <w:softHyphen/>
      </w:r>
      <w:r w:rsidRPr="00A504AA">
        <w:rPr>
          <w:rFonts w:ascii="Times New Roman" w:hAnsi="Times New Roman"/>
        </w:rPr>
        <w:t>тійної уваги викладачів кафедри до формування щосемест</w:t>
      </w:r>
      <w:r w:rsidR="0051788C">
        <w:rPr>
          <w:rFonts w:ascii="Times New Roman" w:hAnsi="Times New Roman"/>
        </w:rPr>
        <w:softHyphen/>
      </w:r>
      <w:r w:rsidRPr="00A504AA">
        <w:rPr>
          <w:rFonts w:ascii="Times New Roman" w:hAnsi="Times New Roman"/>
        </w:rPr>
        <w:t>ро</w:t>
      </w:r>
      <w:r w:rsidR="0051788C">
        <w:rPr>
          <w:rFonts w:ascii="Times New Roman" w:hAnsi="Times New Roman"/>
        </w:rPr>
        <w:softHyphen/>
      </w:r>
      <w:r w:rsidRPr="00A504AA">
        <w:rPr>
          <w:rFonts w:ascii="Times New Roman" w:hAnsi="Times New Roman"/>
        </w:rPr>
        <w:t>вого перегляду тематики експериментальних</w:t>
      </w:r>
      <w:r w:rsidR="00123491" w:rsidRPr="00A504AA">
        <w:rPr>
          <w:rFonts w:ascii="Times New Roman" w:hAnsi="Times New Roman"/>
        </w:rPr>
        <w:t xml:space="preserve"> </w:t>
      </w:r>
      <w:r w:rsidRPr="00A504AA">
        <w:rPr>
          <w:rFonts w:ascii="Times New Roman" w:hAnsi="Times New Roman"/>
        </w:rPr>
        <w:t>завдань згідно онов</w:t>
      </w:r>
      <w:r w:rsidR="0051788C">
        <w:rPr>
          <w:rFonts w:ascii="Times New Roman" w:hAnsi="Times New Roman"/>
        </w:rPr>
        <w:softHyphen/>
      </w:r>
      <w:r w:rsidRPr="00A504AA">
        <w:rPr>
          <w:rFonts w:ascii="Times New Roman" w:hAnsi="Times New Roman"/>
        </w:rPr>
        <w:t>леним потребам ринку товарів та послуг.</w:t>
      </w:r>
    </w:p>
    <w:p w:rsidR="00985936" w:rsidRPr="0051788C" w:rsidRDefault="00985936" w:rsidP="000955DA">
      <w:pPr>
        <w:widowControl w:val="0"/>
        <w:spacing w:before="360" w:after="120" w:line="238" w:lineRule="auto"/>
        <w:jc w:val="center"/>
        <w:rPr>
          <w:rFonts w:ascii="Arial" w:hAnsi="Arial" w:cs="Arial"/>
          <w:shd w:val="clear" w:color="auto" w:fill="FCFCFC"/>
        </w:rPr>
      </w:pPr>
      <w:bookmarkStart w:id="19" w:name="OLE_LINK1"/>
      <w:bookmarkStart w:id="20" w:name="OLE_LINK2"/>
      <w:r w:rsidRPr="0051788C">
        <w:rPr>
          <w:rFonts w:ascii="Arial" w:hAnsi="Arial" w:cs="Arial"/>
          <w:b/>
          <w:shd w:val="clear" w:color="auto" w:fill="FCFCFC"/>
        </w:rPr>
        <w:t>МЕТОДОЛОГІЧНІ ОСОБЛИВОСТІ РЕАЛІЗАЦІЇ ОТРИМАНИХ ТЕОРЕТИЧНИХ ЗНАНЬ ПІД ЧАС ПРОХОДЖЕННЯ ТЕХНОЛОГІЧНОЇ ПРАКТИКИ</w:t>
      </w:r>
      <w:bookmarkEnd w:id="19"/>
      <w:bookmarkEnd w:id="20"/>
    </w:p>
    <w:p w:rsidR="00985936" w:rsidRPr="0051788C" w:rsidRDefault="00985936" w:rsidP="000955DA">
      <w:pPr>
        <w:widowControl w:val="0"/>
        <w:spacing w:after="0" w:line="238" w:lineRule="auto"/>
        <w:jc w:val="both"/>
        <w:rPr>
          <w:rFonts w:ascii="Arial" w:hAnsi="Arial" w:cs="Arial"/>
          <w:b/>
          <w:i/>
          <w:sz w:val="20"/>
          <w:shd w:val="clear" w:color="auto" w:fill="FCFCFC"/>
        </w:rPr>
      </w:pPr>
      <w:r w:rsidRPr="0051788C">
        <w:rPr>
          <w:rFonts w:ascii="Arial" w:hAnsi="Arial" w:cs="Arial"/>
          <w:b/>
          <w:i/>
          <w:sz w:val="20"/>
          <w:shd w:val="clear" w:color="auto" w:fill="FCFCFC"/>
        </w:rPr>
        <w:t>Я.</w:t>
      </w:r>
      <w:r w:rsidR="0051788C">
        <w:rPr>
          <w:rFonts w:ascii="Arial" w:hAnsi="Arial" w:cs="Arial"/>
          <w:b/>
          <w:i/>
          <w:sz w:val="20"/>
          <w:shd w:val="clear" w:color="auto" w:fill="FCFCFC"/>
        </w:rPr>
        <w:t xml:space="preserve"> </w:t>
      </w:r>
      <w:r w:rsidRPr="0051788C">
        <w:rPr>
          <w:rFonts w:ascii="Arial" w:hAnsi="Arial" w:cs="Arial"/>
          <w:b/>
          <w:i/>
          <w:sz w:val="20"/>
          <w:shd w:val="clear" w:color="auto" w:fill="FCFCFC"/>
        </w:rPr>
        <w:t xml:space="preserve">М. Бичков, </w:t>
      </w:r>
      <w:r w:rsidRPr="0051788C">
        <w:rPr>
          <w:rFonts w:ascii="Arial" w:hAnsi="Arial" w:cs="Arial"/>
          <w:i/>
          <w:sz w:val="20"/>
          <w:shd w:val="clear" w:color="auto" w:fill="FCFCFC"/>
        </w:rPr>
        <w:t>к.</w:t>
      </w:r>
      <w:r w:rsidR="0051788C">
        <w:rPr>
          <w:rFonts w:ascii="Arial" w:hAnsi="Arial" w:cs="Arial"/>
          <w:i/>
          <w:sz w:val="20"/>
          <w:shd w:val="clear" w:color="auto" w:fill="FCFCFC"/>
        </w:rPr>
        <w:t xml:space="preserve"> </w:t>
      </w:r>
      <w:r w:rsidRPr="0051788C">
        <w:rPr>
          <w:rFonts w:ascii="Arial" w:hAnsi="Arial" w:cs="Arial"/>
          <w:i/>
          <w:sz w:val="20"/>
          <w:shd w:val="clear" w:color="auto" w:fill="FCFCFC"/>
        </w:rPr>
        <w:t>т.</w:t>
      </w:r>
      <w:r w:rsidR="0051788C">
        <w:rPr>
          <w:rFonts w:ascii="Arial" w:hAnsi="Arial" w:cs="Arial"/>
          <w:i/>
          <w:sz w:val="20"/>
          <w:shd w:val="clear" w:color="auto" w:fill="FCFCFC"/>
        </w:rPr>
        <w:t xml:space="preserve"> </w:t>
      </w:r>
      <w:r w:rsidRPr="0051788C">
        <w:rPr>
          <w:rFonts w:ascii="Arial" w:hAnsi="Arial" w:cs="Arial"/>
          <w:i/>
          <w:sz w:val="20"/>
          <w:shd w:val="clear" w:color="auto" w:fill="FCFCFC"/>
        </w:rPr>
        <w:t>н., доцент</w:t>
      </w:r>
      <w:r w:rsidR="0051788C">
        <w:rPr>
          <w:rFonts w:ascii="Arial" w:hAnsi="Arial" w:cs="Arial"/>
          <w:i/>
          <w:sz w:val="20"/>
          <w:shd w:val="clear" w:color="auto" w:fill="FCFCFC"/>
        </w:rPr>
        <w:t>;</w:t>
      </w:r>
      <w:r w:rsidR="0051788C">
        <w:rPr>
          <w:rFonts w:ascii="Arial" w:hAnsi="Arial" w:cs="Arial"/>
          <w:b/>
          <w:i/>
          <w:sz w:val="20"/>
          <w:shd w:val="clear" w:color="auto" w:fill="FCFCFC"/>
        </w:rPr>
        <w:t xml:space="preserve"> </w:t>
      </w:r>
      <w:r w:rsidRPr="0051788C">
        <w:rPr>
          <w:rFonts w:ascii="Arial" w:hAnsi="Arial" w:cs="Arial"/>
          <w:b/>
          <w:i/>
          <w:sz w:val="20"/>
          <w:shd w:val="clear" w:color="auto" w:fill="FCFCFC"/>
        </w:rPr>
        <w:t>Т.</w:t>
      </w:r>
      <w:r w:rsidR="0051788C">
        <w:rPr>
          <w:rFonts w:ascii="Arial" w:hAnsi="Arial" w:cs="Arial"/>
          <w:b/>
          <w:i/>
          <w:sz w:val="20"/>
          <w:shd w:val="clear" w:color="auto" w:fill="FCFCFC"/>
        </w:rPr>
        <w:t xml:space="preserve"> </w:t>
      </w:r>
      <w:r w:rsidRPr="0051788C">
        <w:rPr>
          <w:rFonts w:ascii="Arial" w:hAnsi="Arial" w:cs="Arial"/>
          <w:b/>
          <w:i/>
          <w:sz w:val="20"/>
          <w:shd w:val="clear" w:color="auto" w:fill="FCFCFC"/>
        </w:rPr>
        <w:t>І. Дмитрюк</w:t>
      </w:r>
      <w:r w:rsidR="0051788C">
        <w:rPr>
          <w:rFonts w:ascii="Arial" w:hAnsi="Arial" w:cs="Arial"/>
          <w:b/>
          <w:i/>
          <w:sz w:val="20"/>
          <w:shd w:val="clear" w:color="auto" w:fill="FCFCFC"/>
        </w:rPr>
        <w:t xml:space="preserve">, </w:t>
      </w:r>
      <w:r w:rsidR="0051788C">
        <w:rPr>
          <w:rFonts w:ascii="Arial" w:hAnsi="Arial" w:cs="Arial"/>
          <w:i/>
          <w:sz w:val="20"/>
          <w:shd w:val="clear" w:color="auto" w:fill="FCFCFC"/>
        </w:rPr>
        <w:t>асистент</w:t>
      </w:r>
    </w:p>
    <w:p w:rsidR="0051788C" w:rsidRPr="00BC1D4B" w:rsidRDefault="0051788C" w:rsidP="000955DA">
      <w:pPr>
        <w:widowControl w:val="0"/>
        <w:spacing w:after="120" w:line="238"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985936" w:rsidRPr="00A504AA" w:rsidRDefault="00985936" w:rsidP="000955DA">
      <w:pPr>
        <w:widowControl w:val="0"/>
        <w:spacing w:after="0" w:line="238"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Основним завданням навчання в університеті є формування молодих фахівців, котрі повинні бути готові продемонструвати свою професійну майстерність та повноцінно працювати, вико</w:t>
      </w:r>
      <w:r w:rsidR="000955DA">
        <w:rPr>
          <w:rFonts w:ascii="Times New Roman" w:eastAsia="Times New Roman" w:hAnsi="Times New Roman"/>
          <w:lang w:eastAsia="uk-UA"/>
        </w:rPr>
        <w:softHyphen/>
      </w:r>
      <w:r w:rsidRPr="00A504AA">
        <w:rPr>
          <w:rFonts w:ascii="Times New Roman" w:eastAsia="Times New Roman" w:hAnsi="Times New Roman"/>
          <w:lang w:eastAsia="uk-UA"/>
        </w:rPr>
        <w:t>ристовуючи здобутий досвід. Становлення спеціаліста, окрім теоретичних знань, відбувається в реальних виробничих умовах під час проходження практики, важливим аспектом при цьому є її організація, що формує рівень професійної підготовки. Ефек</w:t>
      </w:r>
      <w:r w:rsidR="000955DA">
        <w:rPr>
          <w:rFonts w:ascii="Times New Roman" w:eastAsia="Times New Roman" w:hAnsi="Times New Roman"/>
          <w:lang w:eastAsia="uk-UA"/>
        </w:rPr>
        <w:softHyphen/>
      </w:r>
      <w:r w:rsidRPr="00A504AA">
        <w:rPr>
          <w:rFonts w:ascii="Times New Roman" w:eastAsia="Times New Roman" w:hAnsi="Times New Roman"/>
          <w:lang w:eastAsia="uk-UA"/>
        </w:rPr>
        <w:t>тивне поєднання глибоких теоретичних знань з практичним досвідом забезпечує підготовку висококваліфікованих фахівців, орієнтованих на виконання головної вимоги роботодавців – фахову компетентність і є запорукою успішного праце</w:t>
      </w:r>
      <w:r w:rsidR="000955DA">
        <w:rPr>
          <w:rFonts w:ascii="Times New Roman" w:eastAsia="Times New Roman" w:hAnsi="Times New Roman"/>
          <w:lang w:eastAsia="uk-UA"/>
        </w:rPr>
        <w:softHyphen/>
      </w:r>
      <w:r w:rsidRPr="00A504AA">
        <w:rPr>
          <w:rFonts w:ascii="Times New Roman" w:eastAsia="Times New Roman" w:hAnsi="Times New Roman"/>
          <w:lang w:eastAsia="uk-UA"/>
        </w:rPr>
        <w:t>влашту</w:t>
      </w:r>
      <w:r w:rsidR="000955DA">
        <w:rPr>
          <w:rFonts w:ascii="Times New Roman" w:eastAsia="Times New Roman" w:hAnsi="Times New Roman"/>
          <w:lang w:eastAsia="uk-UA"/>
        </w:rPr>
        <w:softHyphen/>
      </w:r>
      <w:r w:rsidRPr="00A504AA">
        <w:rPr>
          <w:rFonts w:ascii="Times New Roman" w:eastAsia="Times New Roman" w:hAnsi="Times New Roman"/>
          <w:lang w:eastAsia="uk-UA"/>
        </w:rPr>
        <w:t>ван</w:t>
      </w:r>
      <w:r w:rsidR="000955DA">
        <w:rPr>
          <w:rFonts w:ascii="Times New Roman" w:eastAsia="Times New Roman" w:hAnsi="Times New Roman"/>
          <w:lang w:eastAsia="uk-UA"/>
        </w:rPr>
        <w:softHyphen/>
      </w:r>
      <w:r w:rsidRPr="00A504AA">
        <w:rPr>
          <w:rFonts w:ascii="Times New Roman" w:eastAsia="Times New Roman" w:hAnsi="Times New Roman"/>
          <w:lang w:eastAsia="uk-UA"/>
        </w:rPr>
        <w:t>ня студентів. Тому виникла необхідність розглянути мето</w:t>
      </w:r>
      <w:r w:rsidR="000955DA">
        <w:rPr>
          <w:rFonts w:ascii="Times New Roman" w:eastAsia="Times New Roman" w:hAnsi="Times New Roman"/>
          <w:lang w:eastAsia="uk-UA"/>
        </w:rPr>
        <w:softHyphen/>
      </w:r>
      <w:r w:rsidRPr="00A504AA">
        <w:rPr>
          <w:rFonts w:ascii="Times New Roman" w:eastAsia="Times New Roman" w:hAnsi="Times New Roman"/>
          <w:lang w:eastAsia="uk-UA"/>
        </w:rPr>
        <w:t>до</w:t>
      </w:r>
      <w:r w:rsidR="000955DA">
        <w:rPr>
          <w:rFonts w:ascii="Times New Roman" w:eastAsia="Times New Roman" w:hAnsi="Times New Roman"/>
          <w:lang w:eastAsia="uk-UA"/>
        </w:rPr>
        <w:softHyphen/>
      </w:r>
      <w:r w:rsidRPr="00A504AA">
        <w:rPr>
          <w:rFonts w:ascii="Times New Roman" w:eastAsia="Times New Roman" w:hAnsi="Times New Roman"/>
          <w:lang w:eastAsia="uk-UA"/>
        </w:rPr>
        <w:t>логічні засади надання теоретичних знань для</w:t>
      </w:r>
      <w:r w:rsidR="00123491" w:rsidRPr="00A504AA">
        <w:rPr>
          <w:rFonts w:ascii="Times New Roman" w:eastAsia="Times New Roman" w:hAnsi="Times New Roman"/>
          <w:lang w:eastAsia="uk-UA"/>
        </w:rPr>
        <w:t xml:space="preserve"> </w:t>
      </w:r>
      <w:r w:rsidRPr="00A504AA">
        <w:rPr>
          <w:rFonts w:ascii="Times New Roman" w:eastAsia="Times New Roman" w:hAnsi="Times New Roman"/>
          <w:lang w:eastAsia="uk-UA"/>
        </w:rPr>
        <w:t>організації прак</w:t>
      </w:r>
      <w:r w:rsidR="000955DA">
        <w:rPr>
          <w:rFonts w:ascii="Times New Roman" w:eastAsia="Times New Roman" w:hAnsi="Times New Roman"/>
          <w:lang w:eastAsia="uk-UA"/>
        </w:rPr>
        <w:softHyphen/>
      </w:r>
      <w:r w:rsidRPr="00A504AA">
        <w:rPr>
          <w:rFonts w:ascii="Times New Roman" w:eastAsia="Times New Roman" w:hAnsi="Times New Roman"/>
          <w:lang w:eastAsia="uk-UA"/>
        </w:rPr>
        <w:t>тики студентів.</w:t>
      </w:r>
    </w:p>
    <w:p w:rsidR="00985936" w:rsidRPr="00A504AA" w:rsidRDefault="00985936" w:rsidP="000955DA">
      <w:pPr>
        <w:widowControl w:val="0"/>
        <w:autoSpaceDE w:val="0"/>
        <w:autoSpaceDN w:val="0"/>
        <w:adjustRightInd w:val="0"/>
        <w:spacing w:after="0" w:line="238" w:lineRule="auto"/>
        <w:ind w:firstLine="284"/>
        <w:jc w:val="both"/>
        <w:rPr>
          <w:rFonts w:ascii="Times New Roman" w:eastAsia="TimesNewRoman" w:hAnsi="Times New Roman"/>
          <w:lang w:eastAsia="uk-UA"/>
        </w:rPr>
      </w:pPr>
      <w:r w:rsidRPr="00A504AA">
        <w:rPr>
          <w:rFonts w:ascii="Times New Roman" w:eastAsia="TimesNewRoman" w:hAnsi="Times New Roman"/>
          <w:lang w:eastAsia="uk-UA"/>
        </w:rPr>
        <w:t>Сучасна освіта – це синтез природничих, технічних і гумані</w:t>
      </w:r>
      <w:r w:rsidR="000955DA">
        <w:rPr>
          <w:rFonts w:ascii="Times New Roman" w:eastAsia="TimesNewRoman" w:hAnsi="Times New Roman"/>
          <w:lang w:eastAsia="uk-UA"/>
        </w:rPr>
        <w:softHyphen/>
      </w:r>
      <w:r w:rsidRPr="00A504AA">
        <w:rPr>
          <w:rFonts w:ascii="Times New Roman" w:eastAsia="TimesNewRoman" w:hAnsi="Times New Roman"/>
          <w:lang w:eastAsia="uk-UA"/>
        </w:rPr>
        <w:t>тар</w:t>
      </w:r>
      <w:r w:rsidR="000955DA">
        <w:rPr>
          <w:rFonts w:ascii="Times New Roman" w:eastAsia="TimesNewRoman" w:hAnsi="Times New Roman"/>
          <w:lang w:eastAsia="uk-UA"/>
        </w:rPr>
        <w:softHyphen/>
      </w:r>
      <w:r w:rsidRPr="00A504AA">
        <w:rPr>
          <w:rFonts w:ascii="Times New Roman" w:eastAsia="TimesNewRoman" w:hAnsi="Times New Roman"/>
          <w:lang w:eastAsia="uk-UA"/>
        </w:rPr>
        <w:t>них знань, якими повинна оволодівати сучасна людина. Транс</w:t>
      </w:r>
      <w:r w:rsidR="000955DA">
        <w:rPr>
          <w:rFonts w:ascii="Times New Roman" w:eastAsia="TimesNewRoman" w:hAnsi="Times New Roman"/>
          <w:lang w:eastAsia="uk-UA"/>
        </w:rPr>
        <w:softHyphen/>
      </w:r>
      <w:r w:rsidRPr="00A504AA">
        <w:rPr>
          <w:rFonts w:ascii="Times New Roman" w:eastAsia="TimesNewRoman" w:hAnsi="Times New Roman"/>
          <w:lang w:eastAsia="uk-UA"/>
        </w:rPr>
        <w:t>формаційні процеси, що відбуваються в Україні, виявля</w:t>
      </w:r>
      <w:r w:rsidR="000955DA">
        <w:rPr>
          <w:rFonts w:ascii="Times New Roman" w:eastAsia="TimesNewRoman" w:hAnsi="Times New Roman"/>
          <w:lang w:eastAsia="uk-UA"/>
        </w:rPr>
        <w:softHyphen/>
      </w:r>
      <w:r w:rsidRPr="00A504AA">
        <w:rPr>
          <w:rFonts w:ascii="Times New Roman" w:eastAsia="TimesNewRoman" w:hAnsi="Times New Roman"/>
          <w:lang w:eastAsia="uk-UA"/>
        </w:rPr>
        <w:t xml:space="preserve">ють принципові недоліки системи освіти, у контексті якої були </w:t>
      </w:r>
      <w:r w:rsidRPr="00A504AA">
        <w:rPr>
          <w:rFonts w:ascii="Times New Roman" w:eastAsia="TimesNewRoman" w:hAnsi="Times New Roman"/>
          <w:lang w:eastAsia="uk-UA"/>
        </w:rPr>
        <w:lastRenderedPageBreak/>
        <w:t>відсутні зворотні зв</w:t>
      </w:r>
      <w:r w:rsidR="00D862C8">
        <w:rPr>
          <w:rFonts w:ascii="Times New Roman" w:eastAsia="TimesNewRoman" w:hAnsi="Times New Roman"/>
          <w:lang w:eastAsia="uk-UA"/>
        </w:rPr>
        <w:t>’</w:t>
      </w:r>
      <w:r w:rsidRPr="00A504AA">
        <w:rPr>
          <w:rFonts w:ascii="Times New Roman" w:eastAsia="TimesNewRoman" w:hAnsi="Times New Roman"/>
          <w:lang w:eastAsia="uk-UA"/>
        </w:rPr>
        <w:t>язки зі студентами, освіта була нездатна задовольняти інтереси індустріального суспільства. Саме ці перетворення не лише посилюють значення системи знань та інформації, а вимагають перетворення самої системи освіти із традиційної для індустріального суспільства у якісно нову, си</w:t>
      </w:r>
      <w:r w:rsidR="000955DA">
        <w:rPr>
          <w:rFonts w:ascii="Times New Roman" w:eastAsia="TimesNewRoman" w:hAnsi="Times New Roman"/>
          <w:lang w:eastAsia="uk-UA"/>
        </w:rPr>
        <w:softHyphen/>
      </w:r>
      <w:r w:rsidRPr="00A504AA">
        <w:rPr>
          <w:rFonts w:ascii="Times New Roman" w:eastAsia="TimesNewRoman" w:hAnsi="Times New Roman"/>
          <w:lang w:eastAsia="uk-UA"/>
        </w:rPr>
        <w:t>нергетичну освіту постіндустріального суспільства.</w:t>
      </w:r>
    </w:p>
    <w:p w:rsidR="00985936" w:rsidRPr="00A504AA" w:rsidRDefault="00985936" w:rsidP="0051788C">
      <w:pPr>
        <w:widowControl w:val="0"/>
        <w:spacing w:after="0" w:line="240"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Що стосується організації практики студентів факультету харчових технологій готельно-ресторанного та туристичного бізнесу, то тут виникає цілий ряд питань. Складність, перед усим, полягає у тому, що на підприємствах готельно-ресто</w:t>
      </w:r>
      <w:r w:rsidR="000955DA">
        <w:rPr>
          <w:rFonts w:ascii="Times New Roman" w:eastAsia="Times New Roman" w:hAnsi="Times New Roman"/>
          <w:lang w:eastAsia="uk-UA"/>
        </w:rPr>
        <w:softHyphen/>
      </w:r>
      <w:r w:rsidRPr="00A504AA">
        <w:rPr>
          <w:rFonts w:ascii="Times New Roman" w:eastAsia="Times New Roman" w:hAnsi="Times New Roman"/>
          <w:lang w:eastAsia="uk-UA"/>
        </w:rPr>
        <w:t>ран</w:t>
      </w:r>
      <w:r w:rsidR="000955DA">
        <w:rPr>
          <w:rFonts w:ascii="Times New Roman" w:eastAsia="Times New Roman" w:hAnsi="Times New Roman"/>
          <w:lang w:eastAsia="uk-UA"/>
        </w:rPr>
        <w:softHyphen/>
      </w:r>
      <w:r w:rsidRPr="00A504AA">
        <w:rPr>
          <w:rFonts w:ascii="Times New Roman" w:eastAsia="Times New Roman" w:hAnsi="Times New Roman"/>
          <w:lang w:eastAsia="uk-UA"/>
        </w:rPr>
        <w:t>ного бізнесу використовують широкий спектр обладнання різ</w:t>
      </w:r>
      <w:r w:rsidR="000955DA">
        <w:rPr>
          <w:rFonts w:ascii="Times New Roman" w:eastAsia="Times New Roman" w:hAnsi="Times New Roman"/>
          <w:lang w:eastAsia="uk-UA"/>
        </w:rPr>
        <w:softHyphen/>
      </w:r>
      <w:r w:rsidRPr="00A504AA">
        <w:rPr>
          <w:rFonts w:ascii="Times New Roman" w:eastAsia="Times New Roman" w:hAnsi="Times New Roman"/>
          <w:lang w:eastAsia="uk-UA"/>
        </w:rPr>
        <w:t>ного функціонального призначення. Звісно, надати знання з використання всіх типів та модифікацій обладнання практично неможливо, тому отримані теоретичні знання з експлуатації та обслуговування обладнання слід методологічно спрямовувати на узагальнення основних способів вирішення виробничих си</w:t>
      </w:r>
      <w:r w:rsidR="000955DA">
        <w:rPr>
          <w:rFonts w:ascii="Times New Roman" w:eastAsia="Times New Roman" w:hAnsi="Times New Roman"/>
          <w:lang w:eastAsia="uk-UA"/>
        </w:rPr>
        <w:softHyphen/>
      </w:r>
      <w:r w:rsidRPr="00A504AA">
        <w:rPr>
          <w:rFonts w:ascii="Times New Roman" w:eastAsia="Times New Roman" w:hAnsi="Times New Roman"/>
          <w:lang w:eastAsia="uk-UA"/>
        </w:rPr>
        <w:t>туа</w:t>
      </w:r>
      <w:r w:rsidR="000955DA">
        <w:rPr>
          <w:rFonts w:ascii="Times New Roman" w:eastAsia="Times New Roman" w:hAnsi="Times New Roman"/>
          <w:lang w:eastAsia="uk-UA"/>
        </w:rPr>
        <w:softHyphen/>
      </w:r>
      <w:r w:rsidRPr="00A504AA">
        <w:rPr>
          <w:rFonts w:ascii="Times New Roman" w:eastAsia="Times New Roman" w:hAnsi="Times New Roman"/>
          <w:lang w:eastAsia="uk-UA"/>
        </w:rPr>
        <w:t>цій на підприємстві.</w:t>
      </w:r>
    </w:p>
    <w:p w:rsidR="00985936" w:rsidRPr="00A504AA" w:rsidRDefault="00985936" w:rsidP="000955DA">
      <w:pPr>
        <w:widowControl w:val="0"/>
        <w:spacing w:after="0" w:line="238"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З цією метою ми вважаємо за доцільне використання наоч</w:t>
      </w:r>
      <w:r w:rsidR="000955DA">
        <w:rPr>
          <w:rFonts w:ascii="Times New Roman" w:eastAsia="Times New Roman" w:hAnsi="Times New Roman"/>
          <w:lang w:eastAsia="uk-UA"/>
        </w:rPr>
        <w:softHyphen/>
      </w:r>
      <w:r w:rsidRPr="00A504AA">
        <w:rPr>
          <w:rFonts w:ascii="Times New Roman" w:eastAsia="Times New Roman" w:hAnsi="Times New Roman"/>
          <w:lang w:eastAsia="uk-UA"/>
        </w:rPr>
        <w:t>ного супроводу аудиторних занять з елементами тренажерів та ситуаційних завдань. Я різновид доречно використовувати ві</w:t>
      </w:r>
      <w:r w:rsidR="000955DA">
        <w:rPr>
          <w:rFonts w:ascii="Times New Roman" w:eastAsia="Times New Roman" w:hAnsi="Times New Roman"/>
          <w:lang w:eastAsia="uk-UA"/>
        </w:rPr>
        <w:softHyphen/>
      </w:r>
      <w:r w:rsidRPr="00A504AA">
        <w:rPr>
          <w:rFonts w:ascii="Times New Roman" w:eastAsia="Times New Roman" w:hAnsi="Times New Roman"/>
          <w:lang w:eastAsia="uk-UA"/>
        </w:rPr>
        <w:t>део</w:t>
      </w:r>
      <w:r w:rsidR="000955DA">
        <w:rPr>
          <w:rFonts w:ascii="Times New Roman" w:eastAsia="Times New Roman" w:hAnsi="Times New Roman"/>
          <w:lang w:eastAsia="uk-UA"/>
        </w:rPr>
        <w:softHyphen/>
      </w:r>
      <w:r w:rsidRPr="00A504AA">
        <w:rPr>
          <w:rFonts w:ascii="Times New Roman" w:eastAsia="Times New Roman" w:hAnsi="Times New Roman"/>
          <w:lang w:eastAsia="uk-UA"/>
        </w:rPr>
        <w:t>ряд роботи обладнання у виробничому циклі та супро</w:t>
      </w:r>
      <w:r w:rsidR="000955DA">
        <w:rPr>
          <w:rFonts w:ascii="Times New Roman" w:eastAsia="Times New Roman" w:hAnsi="Times New Roman"/>
          <w:lang w:eastAsia="uk-UA"/>
        </w:rPr>
        <w:softHyphen/>
      </w:r>
      <w:r w:rsidRPr="00A504AA">
        <w:rPr>
          <w:rFonts w:ascii="Times New Roman" w:eastAsia="Times New Roman" w:hAnsi="Times New Roman"/>
          <w:lang w:eastAsia="uk-UA"/>
        </w:rPr>
        <w:t>во</w:t>
      </w:r>
      <w:r w:rsidR="000955DA">
        <w:rPr>
          <w:rFonts w:ascii="Times New Roman" w:eastAsia="Times New Roman" w:hAnsi="Times New Roman"/>
          <w:lang w:eastAsia="uk-UA"/>
        </w:rPr>
        <w:softHyphen/>
      </w:r>
      <w:r w:rsidRPr="00A504AA">
        <w:rPr>
          <w:rFonts w:ascii="Times New Roman" w:eastAsia="Times New Roman" w:hAnsi="Times New Roman"/>
          <w:lang w:eastAsia="uk-UA"/>
        </w:rPr>
        <w:t>джен</w:t>
      </w:r>
      <w:r w:rsidR="000955DA">
        <w:rPr>
          <w:rFonts w:ascii="Times New Roman" w:eastAsia="Times New Roman" w:hAnsi="Times New Roman"/>
          <w:lang w:eastAsia="uk-UA"/>
        </w:rPr>
        <w:softHyphen/>
      </w:r>
      <w:r w:rsidRPr="00A504AA">
        <w:rPr>
          <w:rFonts w:ascii="Times New Roman" w:eastAsia="Times New Roman" w:hAnsi="Times New Roman"/>
          <w:lang w:eastAsia="uk-UA"/>
        </w:rPr>
        <w:t>ня коментарями про особливості експлуатації даного виду обладнання.</w:t>
      </w:r>
    </w:p>
    <w:p w:rsidR="00985936" w:rsidRPr="00A504AA" w:rsidRDefault="00985936" w:rsidP="000955DA">
      <w:pPr>
        <w:widowControl w:val="0"/>
        <w:spacing w:after="0" w:line="238"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Така адаптація до виробничих умов функціонування облад</w:t>
      </w:r>
      <w:r w:rsidR="000955DA">
        <w:rPr>
          <w:rFonts w:ascii="Times New Roman" w:eastAsia="Times New Roman" w:hAnsi="Times New Roman"/>
          <w:lang w:eastAsia="uk-UA"/>
        </w:rPr>
        <w:softHyphen/>
      </w:r>
      <w:r w:rsidRPr="00A504AA">
        <w:rPr>
          <w:rFonts w:ascii="Times New Roman" w:eastAsia="Times New Roman" w:hAnsi="Times New Roman"/>
          <w:lang w:eastAsia="uk-UA"/>
        </w:rPr>
        <w:t>нання дасть змогу студентам отримати достатньо компетенції для реалізації теоретичної підготовки під час проходження виробничої практики.</w:t>
      </w:r>
    </w:p>
    <w:p w:rsidR="004128FC" w:rsidRPr="000955DA" w:rsidRDefault="004128FC" w:rsidP="000955DA">
      <w:pPr>
        <w:widowControl w:val="0"/>
        <w:spacing w:before="360" w:after="120" w:line="238" w:lineRule="auto"/>
        <w:jc w:val="center"/>
        <w:rPr>
          <w:rFonts w:ascii="Arial" w:hAnsi="Arial" w:cs="Arial"/>
          <w:b/>
        </w:rPr>
      </w:pPr>
      <w:r w:rsidRPr="000955DA">
        <w:rPr>
          <w:rFonts w:ascii="Arial" w:hAnsi="Arial" w:cs="Arial"/>
          <w:b/>
        </w:rPr>
        <w:t>ДОСЛІДЖЕННЯ ФАКТОРІВ, ЩО ФОРМУЮТЬ СТАН ОХОРОНИ ПРАЦІ ПІД ЧАС ПРОХОДЖЕННЯ ВИРОБНИЧОЇ ПРАКТИКИ</w:t>
      </w:r>
    </w:p>
    <w:p w:rsidR="004128FC" w:rsidRPr="000955DA" w:rsidRDefault="004128FC" w:rsidP="000955DA">
      <w:pPr>
        <w:widowControl w:val="0"/>
        <w:spacing w:after="0" w:line="238" w:lineRule="auto"/>
        <w:jc w:val="both"/>
        <w:rPr>
          <w:rFonts w:ascii="Arial" w:hAnsi="Arial" w:cs="Arial"/>
          <w:i/>
          <w:sz w:val="20"/>
        </w:rPr>
      </w:pPr>
      <w:r w:rsidRPr="000955DA">
        <w:rPr>
          <w:rFonts w:ascii="Arial" w:hAnsi="Arial" w:cs="Arial"/>
          <w:b/>
          <w:i/>
          <w:sz w:val="20"/>
        </w:rPr>
        <w:t>І.</w:t>
      </w:r>
      <w:r w:rsidR="000955DA" w:rsidRPr="000955DA">
        <w:rPr>
          <w:rFonts w:ascii="Arial" w:hAnsi="Arial" w:cs="Arial"/>
          <w:b/>
          <w:i/>
          <w:sz w:val="20"/>
        </w:rPr>
        <w:t xml:space="preserve"> </w:t>
      </w:r>
      <w:r w:rsidRPr="000955DA">
        <w:rPr>
          <w:rFonts w:ascii="Arial" w:hAnsi="Arial" w:cs="Arial"/>
          <w:b/>
          <w:i/>
          <w:sz w:val="20"/>
        </w:rPr>
        <w:t xml:space="preserve">С. Роговий, </w:t>
      </w:r>
      <w:r w:rsidRPr="000955DA">
        <w:rPr>
          <w:rFonts w:ascii="Arial" w:hAnsi="Arial" w:cs="Arial"/>
          <w:i/>
          <w:sz w:val="20"/>
        </w:rPr>
        <w:t>к.</w:t>
      </w:r>
      <w:r w:rsidR="000955DA">
        <w:rPr>
          <w:rFonts w:ascii="Arial" w:hAnsi="Arial" w:cs="Arial"/>
          <w:i/>
          <w:sz w:val="20"/>
        </w:rPr>
        <w:t xml:space="preserve"> </w:t>
      </w:r>
      <w:r w:rsidRPr="000955DA">
        <w:rPr>
          <w:rFonts w:ascii="Arial" w:hAnsi="Arial" w:cs="Arial"/>
          <w:i/>
          <w:sz w:val="20"/>
        </w:rPr>
        <w:t>т.</w:t>
      </w:r>
      <w:r w:rsidR="000955DA">
        <w:rPr>
          <w:rFonts w:ascii="Arial" w:hAnsi="Arial" w:cs="Arial"/>
          <w:i/>
          <w:sz w:val="20"/>
        </w:rPr>
        <w:t xml:space="preserve"> </w:t>
      </w:r>
      <w:r w:rsidRPr="000955DA">
        <w:rPr>
          <w:rFonts w:ascii="Arial" w:hAnsi="Arial" w:cs="Arial"/>
          <w:i/>
          <w:sz w:val="20"/>
        </w:rPr>
        <w:t>н.</w:t>
      </w:r>
      <w:r w:rsidR="000955DA" w:rsidRPr="000955DA">
        <w:rPr>
          <w:rFonts w:ascii="Arial" w:hAnsi="Arial" w:cs="Arial"/>
          <w:i/>
          <w:sz w:val="20"/>
        </w:rPr>
        <w:t>, ст. викладач</w:t>
      </w:r>
    </w:p>
    <w:p w:rsidR="000955DA" w:rsidRPr="00BC1D4B" w:rsidRDefault="000955DA" w:rsidP="000955DA">
      <w:pPr>
        <w:widowControl w:val="0"/>
        <w:spacing w:after="120" w:line="238"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4128FC" w:rsidRPr="00A504AA" w:rsidRDefault="004128FC" w:rsidP="00A504AA">
      <w:pPr>
        <w:widowControl w:val="0"/>
        <w:spacing w:after="0" w:line="240" w:lineRule="auto"/>
        <w:ind w:firstLine="284"/>
        <w:jc w:val="both"/>
        <w:rPr>
          <w:rFonts w:ascii="Times New Roman" w:hAnsi="Times New Roman"/>
        </w:rPr>
      </w:pPr>
      <w:r w:rsidRPr="00A504AA">
        <w:rPr>
          <w:rFonts w:ascii="Times New Roman" w:hAnsi="Times New Roman"/>
        </w:rPr>
        <w:t>Невід</w:t>
      </w:r>
      <w:r w:rsidR="00D862C8">
        <w:rPr>
          <w:rFonts w:ascii="Times New Roman" w:hAnsi="Times New Roman"/>
        </w:rPr>
        <w:t>’</w:t>
      </w:r>
      <w:r w:rsidRPr="00A504AA">
        <w:rPr>
          <w:rFonts w:ascii="Times New Roman" w:hAnsi="Times New Roman"/>
        </w:rPr>
        <w:t>ємною частиною будь-якого процесу підготовки фа</w:t>
      </w:r>
      <w:r w:rsidR="000955DA">
        <w:rPr>
          <w:rFonts w:ascii="Times New Roman" w:hAnsi="Times New Roman"/>
        </w:rPr>
        <w:softHyphen/>
      </w:r>
      <w:r w:rsidRPr="00A504AA">
        <w:rPr>
          <w:rFonts w:ascii="Times New Roman" w:hAnsi="Times New Roman"/>
        </w:rPr>
        <w:t>хів</w:t>
      </w:r>
      <w:r w:rsidR="000955DA">
        <w:rPr>
          <w:rFonts w:ascii="Times New Roman" w:hAnsi="Times New Roman"/>
        </w:rPr>
        <w:softHyphen/>
      </w:r>
      <w:r w:rsidRPr="00A504AA">
        <w:rPr>
          <w:rFonts w:ascii="Times New Roman" w:hAnsi="Times New Roman"/>
        </w:rPr>
        <w:t xml:space="preserve">ців у вищому навчальному закладі є проходження виробничої </w:t>
      </w:r>
      <w:r w:rsidRPr="00A504AA">
        <w:rPr>
          <w:rFonts w:ascii="Times New Roman" w:hAnsi="Times New Roman"/>
        </w:rPr>
        <w:lastRenderedPageBreak/>
        <w:t xml:space="preserve">практики на сучасних підприємствах і організаціях різної форми власності. </w:t>
      </w:r>
    </w:p>
    <w:p w:rsidR="004128FC" w:rsidRPr="00A504AA" w:rsidRDefault="004128FC" w:rsidP="00253455">
      <w:pPr>
        <w:widowControl w:val="0"/>
        <w:spacing w:after="0" w:line="233" w:lineRule="auto"/>
        <w:ind w:firstLine="284"/>
        <w:jc w:val="both"/>
        <w:rPr>
          <w:rFonts w:ascii="Times New Roman" w:hAnsi="Times New Roman"/>
        </w:rPr>
      </w:pPr>
      <w:r w:rsidRPr="00A504AA">
        <w:rPr>
          <w:rFonts w:ascii="Times New Roman" w:hAnsi="Times New Roman"/>
        </w:rPr>
        <w:t>Виробнича практика, як одна із складових учбової роботи, повинна максимально підготувати майбутніх спеціалістів до прак</w:t>
      </w:r>
      <w:r w:rsidR="00253455">
        <w:rPr>
          <w:rFonts w:ascii="Times New Roman" w:hAnsi="Times New Roman"/>
        </w:rPr>
        <w:softHyphen/>
      </w:r>
      <w:r w:rsidRPr="00A504AA">
        <w:rPr>
          <w:rFonts w:ascii="Times New Roman" w:hAnsi="Times New Roman"/>
        </w:rPr>
        <w:t>тичної роботи, підвищити рівень професіональної підго</w:t>
      </w:r>
      <w:r w:rsidR="00253455">
        <w:rPr>
          <w:rFonts w:ascii="Times New Roman" w:hAnsi="Times New Roman"/>
        </w:rPr>
        <w:softHyphen/>
      </w:r>
      <w:r w:rsidRPr="00A504AA">
        <w:rPr>
          <w:rFonts w:ascii="Times New Roman" w:hAnsi="Times New Roman"/>
        </w:rPr>
        <w:t>тов</w:t>
      </w:r>
      <w:r w:rsidR="00253455">
        <w:rPr>
          <w:rFonts w:ascii="Times New Roman" w:hAnsi="Times New Roman"/>
        </w:rPr>
        <w:softHyphen/>
      </w:r>
      <w:r w:rsidRPr="00A504AA">
        <w:rPr>
          <w:rFonts w:ascii="Times New Roman" w:hAnsi="Times New Roman"/>
        </w:rPr>
        <w:t xml:space="preserve">ки, забезпечити набуття навиків роботи у трудових колективах. </w:t>
      </w:r>
    </w:p>
    <w:p w:rsidR="004128FC" w:rsidRPr="00253455" w:rsidRDefault="004128FC" w:rsidP="00253455">
      <w:pPr>
        <w:widowControl w:val="0"/>
        <w:spacing w:after="0" w:line="233" w:lineRule="auto"/>
        <w:ind w:firstLine="284"/>
        <w:jc w:val="both"/>
        <w:rPr>
          <w:rFonts w:ascii="Times New Roman" w:hAnsi="Times New Roman"/>
          <w:spacing w:val="-2"/>
        </w:rPr>
      </w:pPr>
      <w:r w:rsidRPr="00A504AA">
        <w:rPr>
          <w:rFonts w:ascii="Times New Roman" w:hAnsi="Times New Roman"/>
        </w:rPr>
        <w:t xml:space="preserve">Однією із задач виробничої практики є вивчення студентом питань охорони праці та техніки безпеки на базі практики. Але </w:t>
      </w:r>
      <w:r w:rsidRPr="00253455">
        <w:rPr>
          <w:rFonts w:ascii="Times New Roman" w:hAnsi="Times New Roman"/>
          <w:spacing w:val="-2"/>
        </w:rPr>
        <w:t>на сьогоднішній день велику увагу слід приділити стану охо</w:t>
      </w:r>
      <w:r w:rsidR="00253455" w:rsidRPr="00253455">
        <w:rPr>
          <w:rFonts w:ascii="Times New Roman" w:hAnsi="Times New Roman"/>
          <w:spacing w:val="-2"/>
        </w:rPr>
        <w:softHyphen/>
      </w:r>
      <w:r w:rsidRPr="00253455">
        <w:rPr>
          <w:rFonts w:ascii="Times New Roman" w:hAnsi="Times New Roman"/>
          <w:spacing w:val="-2"/>
        </w:rPr>
        <w:t>ро</w:t>
      </w:r>
      <w:r w:rsidR="00253455" w:rsidRPr="00253455">
        <w:rPr>
          <w:rFonts w:ascii="Times New Roman" w:hAnsi="Times New Roman"/>
          <w:spacing w:val="-2"/>
        </w:rPr>
        <w:softHyphen/>
      </w:r>
      <w:r w:rsidRPr="00253455">
        <w:rPr>
          <w:rFonts w:ascii="Times New Roman" w:hAnsi="Times New Roman"/>
          <w:spacing w:val="-2"/>
        </w:rPr>
        <w:t>ни праці самих студентів під час проходження виробничої практики.</w:t>
      </w:r>
    </w:p>
    <w:p w:rsidR="004128FC" w:rsidRPr="00A504AA" w:rsidRDefault="004128FC" w:rsidP="00253455">
      <w:pPr>
        <w:widowControl w:val="0"/>
        <w:spacing w:after="0" w:line="233" w:lineRule="auto"/>
        <w:ind w:firstLine="284"/>
        <w:jc w:val="both"/>
        <w:rPr>
          <w:rFonts w:ascii="Times New Roman" w:hAnsi="Times New Roman"/>
        </w:rPr>
      </w:pPr>
      <w:r w:rsidRPr="00A504AA">
        <w:rPr>
          <w:rFonts w:ascii="Times New Roman" w:hAnsi="Times New Roman"/>
        </w:rPr>
        <w:t>Аналізуючи статистичні данні, можна зробити висновок, що близько 90</w:t>
      </w:r>
      <w:r w:rsidR="00253455">
        <w:rPr>
          <w:rFonts w:ascii="Times New Roman" w:hAnsi="Times New Roman"/>
        </w:rPr>
        <w:t> </w:t>
      </w:r>
      <w:r w:rsidRPr="00A504AA">
        <w:rPr>
          <w:rFonts w:ascii="Times New Roman" w:hAnsi="Times New Roman"/>
        </w:rPr>
        <w:t>% виробничих травм, що були отримані під час про</w:t>
      </w:r>
      <w:r w:rsidR="00253455">
        <w:rPr>
          <w:rFonts w:ascii="Times New Roman" w:hAnsi="Times New Roman"/>
        </w:rPr>
        <w:softHyphen/>
      </w:r>
      <w:r w:rsidRPr="00A504AA">
        <w:rPr>
          <w:rFonts w:ascii="Times New Roman" w:hAnsi="Times New Roman"/>
        </w:rPr>
        <w:t>ходження практики, відбулися в наслідок неуважності та недба</w:t>
      </w:r>
      <w:r w:rsidR="00253455">
        <w:rPr>
          <w:rFonts w:ascii="Times New Roman" w:hAnsi="Times New Roman"/>
        </w:rPr>
        <w:softHyphen/>
      </w:r>
      <w:r w:rsidRPr="00A504AA">
        <w:rPr>
          <w:rFonts w:ascii="Times New Roman" w:hAnsi="Times New Roman"/>
        </w:rPr>
        <w:t>лості студента. Найважливішим завданням керівництва вироб</w:t>
      </w:r>
      <w:r w:rsidR="00253455">
        <w:rPr>
          <w:rFonts w:ascii="Times New Roman" w:hAnsi="Times New Roman"/>
        </w:rPr>
        <w:softHyphen/>
      </w:r>
      <w:r w:rsidRPr="00A504AA">
        <w:rPr>
          <w:rFonts w:ascii="Times New Roman" w:hAnsi="Times New Roman"/>
        </w:rPr>
        <w:t>ничою практикою є доведення до студента основних позицій без</w:t>
      </w:r>
      <w:r w:rsidR="00253455">
        <w:rPr>
          <w:rFonts w:ascii="Times New Roman" w:hAnsi="Times New Roman"/>
        </w:rPr>
        <w:softHyphen/>
      </w:r>
      <w:r w:rsidRPr="00A504AA">
        <w:rPr>
          <w:rFonts w:ascii="Times New Roman" w:hAnsi="Times New Roman"/>
        </w:rPr>
        <w:t>печної праці.</w:t>
      </w:r>
    </w:p>
    <w:p w:rsidR="004128FC" w:rsidRPr="00A504AA" w:rsidRDefault="004128FC" w:rsidP="00253455">
      <w:pPr>
        <w:widowControl w:val="0"/>
        <w:spacing w:after="0" w:line="230" w:lineRule="auto"/>
        <w:ind w:firstLine="284"/>
        <w:jc w:val="both"/>
        <w:rPr>
          <w:rFonts w:ascii="Times New Roman" w:hAnsi="Times New Roman"/>
        </w:rPr>
      </w:pPr>
      <w:r w:rsidRPr="00A504AA">
        <w:rPr>
          <w:rFonts w:ascii="Times New Roman" w:hAnsi="Times New Roman"/>
        </w:rPr>
        <w:t>Студент, прибувши на підприємство для проходження вироб</w:t>
      </w:r>
      <w:r w:rsidR="00253455">
        <w:rPr>
          <w:rFonts w:ascii="Times New Roman" w:hAnsi="Times New Roman"/>
        </w:rPr>
        <w:softHyphen/>
      </w:r>
      <w:r w:rsidRPr="00A504AA">
        <w:rPr>
          <w:rFonts w:ascii="Times New Roman" w:hAnsi="Times New Roman"/>
        </w:rPr>
        <w:t>ничої практики після вступного інструктажу з техніки безпеки та пожежної профілактики повинен ознайомитись з робочим місцем, правилами експлуатації устаткування, схемою евакуації під час пожежі. Велику увагу слід приділити безпеці техно</w:t>
      </w:r>
      <w:r w:rsidR="00253455">
        <w:rPr>
          <w:rFonts w:ascii="Times New Roman" w:hAnsi="Times New Roman"/>
        </w:rPr>
        <w:softHyphen/>
      </w:r>
      <w:r w:rsidRPr="00A504AA">
        <w:rPr>
          <w:rFonts w:ascii="Times New Roman" w:hAnsi="Times New Roman"/>
        </w:rPr>
        <w:t>ло</w:t>
      </w:r>
      <w:r w:rsidR="00253455">
        <w:rPr>
          <w:rFonts w:ascii="Times New Roman" w:hAnsi="Times New Roman"/>
        </w:rPr>
        <w:softHyphen/>
      </w:r>
      <w:r w:rsidRPr="00A504AA">
        <w:rPr>
          <w:rFonts w:ascii="Times New Roman" w:hAnsi="Times New Roman"/>
        </w:rPr>
        <w:t>гічного процесу.</w:t>
      </w:r>
    </w:p>
    <w:p w:rsidR="004128FC" w:rsidRPr="00A504AA" w:rsidRDefault="004128FC" w:rsidP="00253455">
      <w:pPr>
        <w:widowControl w:val="0"/>
        <w:spacing w:after="0" w:line="230" w:lineRule="auto"/>
        <w:ind w:firstLine="284"/>
        <w:jc w:val="both"/>
        <w:rPr>
          <w:rFonts w:ascii="Times New Roman" w:hAnsi="Times New Roman"/>
        </w:rPr>
      </w:pPr>
      <w:r w:rsidRPr="00A504AA">
        <w:rPr>
          <w:rFonts w:ascii="Times New Roman" w:hAnsi="Times New Roman"/>
        </w:rPr>
        <w:t>Сурове дотримання правил внутрішнього розпорядку, своє</w:t>
      </w:r>
      <w:r w:rsidR="00253455">
        <w:rPr>
          <w:rFonts w:ascii="Times New Roman" w:hAnsi="Times New Roman"/>
        </w:rPr>
        <w:softHyphen/>
      </w:r>
      <w:r w:rsidRPr="00A504AA">
        <w:rPr>
          <w:rFonts w:ascii="Times New Roman" w:hAnsi="Times New Roman"/>
        </w:rPr>
        <w:t>часне виконання вказівок керівництва практики, знайомство із колективними засобами захисту та використання індиві</w:t>
      </w:r>
      <w:r w:rsidR="00253455">
        <w:rPr>
          <w:rFonts w:ascii="Times New Roman" w:hAnsi="Times New Roman"/>
        </w:rPr>
        <w:softHyphen/>
      </w:r>
      <w:r w:rsidRPr="00A504AA">
        <w:rPr>
          <w:rFonts w:ascii="Times New Roman" w:hAnsi="Times New Roman"/>
        </w:rPr>
        <w:t>дуаль</w:t>
      </w:r>
      <w:r w:rsidR="00253455">
        <w:rPr>
          <w:rFonts w:ascii="Times New Roman" w:hAnsi="Times New Roman"/>
        </w:rPr>
        <w:softHyphen/>
      </w:r>
      <w:r w:rsidRPr="00A504AA">
        <w:rPr>
          <w:rFonts w:ascii="Times New Roman" w:hAnsi="Times New Roman"/>
        </w:rPr>
        <w:t>них, це ті фактори, що дають можливість звести до мінімуму віро</w:t>
      </w:r>
      <w:r w:rsidR="00253455">
        <w:rPr>
          <w:rFonts w:ascii="Times New Roman" w:hAnsi="Times New Roman"/>
        </w:rPr>
        <w:softHyphen/>
      </w:r>
      <w:r w:rsidRPr="00A504AA">
        <w:rPr>
          <w:rFonts w:ascii="Times New Roman" w:hAnsi="Times New Roman"/>
        </w:rPr>
        <w:t>гідність отримання виробничої травми або професійного за</w:t>
      </w:r>
      <w:r w:rsidR="00253455">
        <w:rPr>
          <w:rFonts w:ascii="Times New Roman" w:hAnsi="Times New Roman"/>
        </w:rPr>
        <w:softHyphen/>
      </w:r>
      <w:r w:rsidRPr="00A504AA">
        <w:rPr>
          <w:rFonts w:ascii="Times New Roman" w:hAnsi="Times New Roman"/>
        </w:rPr>
        <w:t>хворювання студентом.</w:t>
      </w:r>
    </w:p>
    <w:p w:rsidR="003F1602" w:rsidRPr="00253455" w:rsidRDefault="003F1602" w:rsidP="00253455">
      <w:pPr>
        <w:pStyle w:val="a6"/>
        <w:widowControl w:val="0"/>
        <w:spacing w:before="360" w:after="120" w:line="230" w:lineRule="auto"/>
        <w:jc w:val="center"/>
        <w:rPr>
          <w:rFonts w:ascii="Arial" w:hAnsi="Arial" w:cs="Arial"/>
          <w:b/>
          <w:lang w:val="uk-UA"/>
        </w:rPr>
      </w:pPr>
      <w:r w:rsidRPr="00253455">
        <w:rPr>
          <w:rFonts w:ascii="Arial" w:hAnsi="Arial" w:cs="Arial"/>
          <w:b/>
          <w:lang w:val="uk-UA"/>
        </w:rPr>
        <w:t>ВДОСКОНАЛЕННЯ ОРГАНІЗАЦІЇ ПРАКТИЧНОЇ ПІДГОТОВКИ СТУДЕНТІВ ПРИ ВИКЛАДАННІ ДИСЦИПЛІН ХІМІЧНОГО ЦИКЛУ</w:t>
      </w:r>
    </w:p>
    <w:p w:rsidR="003F1602" w:rsidRPr="00253455" w:rsidRDefault="00253455" w:rsidP="00253455">
      <w:pPr>
        <w:pStyle w:val="a6"/>
        <w:widowControl w:val="0"/>
        <w:spacing w:line="230" w:lineRule="auto"/>
        <w:rPr>
          <w:rFonts w:ascii="Arial" w:hAnsi="Arial" w:cs="Arial"/>
          <w:i/>
          <w:spacing w:val="-4"/>
          <w:sz w:val="20"/>
          <w:lang w:val="uk-UA"/>
        </w:rPr>
      </w:pPr>
      <w:r w:rsidRPr="00253455">
        <w:rPr>
          <w:rFonts w:ascii="Arial" w:hAnsi="Arial" w:cs="Arial"/>
          <w:b/>
          <w:i/>
          <w:spacing w:val="-4"/>
          <w:sz w:val="20"/>
          <w:lang w:val="uk-UA"/>
        </w:rPr>
        <w:t xml:space="preserve">Ю. Б. </w:t>
      </w:r>
      <w:r w:rsidR="003F1602" w:rsidRPr="00253455">
        <w:rPr>
          <w:rFonts w:ascii="Arial" w:hAnsi="Arial" w:cs="Arial"/>
          <w:b/>
          <w:i/>
          <w:spacing w:val="-4"/>
          <w:sz w:val="20"/>
          <w:lang w:val="uk-UA"/>
        </w:rPr>
        <w:t xml:space="preserve">Нікозять, </w:t>
      </w:r>
      <w:r w:rsidR="003F1602" w:rsidRPr="00253455">
        <w:rPr>
          <w:rFonts w:ascii="Arial" w:hAnsi="Arial" w:cs="Arial"/>
          <w:i/>
          <w:spacing w:val="-4"/>
          <w:sz w:val="20"/>
          <w:lang w:val="uk-UA"/>
        </w:rPr>
        <w:t>к.</w:t>
      </w:r>
      <w:r w:rsidRPr="00253455">
        <w:rPr>
          <w:rFonts w:ascii="Arial" w:hAnsi="Arial" w:cs="Arial"/>
          <w:i/>
          <w:spacing w:val="-4"/>
          <w:sz w:val="20"/>
          <w:lang w:val="uk-UA"/>
        </w:rPr>
        <w:t xml:space="preserve"> </w:t>
      </w:r>
      <w:r w:rsidR="003F1602" w:rsidRPr="00253455">
        <w:rPr>
          <w:rFonts w:ascii="Arial" w:hAnsi="Arial" w:cs="Arial"/>
          <w:i/>
          <w:spacing w:val="-4"/>
          <w:sz w:val="20"/>
          <w:lang w:val="uk-UA"/>
        </w:rPr>
        <w:t>х.</w:t>
      </w:r>
      <w:r w:rsidRPr="00253455">
        <w:rPr>
          <w:rFonts w:ascii="Arial" w:hAnsi="Arial" w:cs="Arial"/>
          <w:i/>
          <w:spacing w:val="-4"/>
          <w:sz w:val="20"/>
          <w:lang w:val="uk-UA"/>
        </w:rPr>
        <w:t xml:space="preserve"> </w:t>
      </w:r>
      <w:r w:rsidR="003F1602" w:rsidRPr="00253455">
        <w:rPr>
          <w:rFonts w:ascii="Arial" w:hAnsi="Arial" w:cs="Arial"/>
          <w:i/>
          <w:spacing w:val="-4"/>
          <w:sz w:val="20"/>
          <w:lang w:val="uk-UA"/>
        </w:rPr>
        <w:t>н., доцент</w:t>
      </w:r>
      <w:r w:rsidRPr="00253455">
        <w:rPr>
          <w:rFonts w:ascii="Arial" w:hAnsi="Arial" w:cs="Arial"/>
          <w:i/>
          <w:spacing w:val="-4"/>
          <w:sz w:val="20"/>
          <w:lang w:val="uk-UA"/>
        </w:rPr>
        <w:t xml:space="preserve">; </w:t>
      </w:r>
      <w:r w:rsidRPr="00253455">
        <w:rPr>
          <w:rFonts w:ascii="Arial" w:hAnsi="Arial" w:cs="Arial"/>
          <w:b/>
          <w:i/>
          <w:spacing w:val="-4"/>
          <w:sz w:val="20"/>
          <w:lang w:val="uk-UA"/>
        </w:rPr>
        <w:t xml:space="preserve">Ю. І. </w:t>
      </w:r>
      <w:r w:rsidR="003F1602" w:rsidRPr="00253455">
        <w:rPr>
          <w:rFonts w:ascii="Arial" w:hAnsi="Arial" w:cs="Arial"/>
          <w:b/>
          <w:i/>
          <w:spacing w:val="-4"/>
          <w:sz w:val="20"/>
          <w:lang w:val="uk-UA"/>
        </w:rPr>
        <w:t xml:space="preserve">Дивоняк, </w:t>
      </w:r>
      <w:r w:rsidR="003F1602" w:rsidRPr="00253455">
        <w:rPr>
          <w:rFonts w:ascii="Arial" w:hAnsi="Arial" w:cs="Arial"/>
          <w:i/>
          <w:spacing w:val="-4"/>
          <w:sz w:val="20"/>
          <w:lang w:val="uk-UA"/>
        </w:rPr>
        <w:t>к.</w:t>
      </w:r>
      <w:r w:rsidRPr="00253455">
        <w:rPr>
          <w:rFonts w:ascii="Arial" w:hAnsi="Arial" w:cs="Arial"/>
          <w:i/>
          <w:spacing w:val="-4"/>
          <w:sz w:val="20"/>
          <w:lang w:val="uk-UA"/>
        </w:rPr>
        <w:t xml:space="preserve"> </w:t>
      </w:r>
      <w:r w:rsidR="003F1602" w:rsidRPr="00253455">
        <w:rPr>
          <w:rFonts w:ascii="Arial" w:hAnsi="Arial" w:cs="Arial"/>
          <w:i/>
          <w:spacing w:val="-4"/>
          <w:sz w:val="20"/>
          <w:lang w:val="uk-UA"/>
        </w:rPr>
        <w:t>т.</w:t>
      </w:r>
      <w:r w:rsidRPr="00253455">
        <w:rPr>
          <w:rFonts w:ascii="Arial" w:hAnsi="Arial" w:cs="Arial"/>
          <w:i/>
          <w:spacing w:val="-4"/>
          <w:sz w:val="20"/>
          <w:lang w:val="uk-UA"/>
        </w:rPr>
        <w:t xml:space="preserve"> </w:t>
      </w:r>
      <w:r w:rsidR="003F1602" w:rsidRPr="00253455">
        <w:rPr>
          <w:rFonts w:ascii="Arial" w:hAnsi="Arial" w:cs="Arial"/>
          <w:i/>
          <w:spacing w:val="-4"/>
          <w:sz w:val="20"/>
          <w:lang w:val="uk-UA"/>
        </w:rPr>
        <w:t>н.</w:t>
      </w:r>
      <w:r w:rsidRPr="00253455">
        <w:rPr>
          <w:rFonts w:ascii="Arial" w:hAnsi="Arial" w:cs="Arial"/>
          <w:i/>
          <w:spacing w:val="-4"/>
          <w:sz w:val="20"/>
          <w:lang w:val="uk-UA"/>
        </w:rPr>
        <w:t>, асистент</w:t>
      </w:r>
    </w:p>
    <w:p w:rsidR="00253455" w:rsidRPr="00BC1D4B" w:rsidRDefault="00253455" w:rsidP="00253455">
      <w:pPr>
        <w:widowControl w:val="0"/>
        <w:spacing w:after="120" w:line="230"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3F1602" w:rsidRPr="00A504AA" w:rsidRDefault="003F1602" w:rsidP="00253455">
      <w:pPr>
        <w:widowControl w:val="0"/>
        <w:spacing w:after="0" w:line="230" w:lineRule="auto"/>
        <w:ind w:firstLine="284"/>
        <w:jc w:val="both"/>
        <w:rPr>
          <w:rFonts w:ascii="Times New Roman" w:hAnsi="Times New Roman"/>
        </w:rPr>
      </w:pPr>
      <w:r w:rsidRPr="00A504AA">
        <w:rPr>
          <w:rFonts w:ascii="Times New Roman" w:hAnsi="Times New Roman"/>
        </w:rPr>
        <w:t xml:space="preserve">Практична підготовка студентів </w:t>
      </w:r>
      <w:r w:rsidR="00253455">
        <w:rPr>
          <w:rFonts w:ascii="Times New Roman" w:hAnsi="Times New Roman"/>
        </w:rPr>
        <w:t>–</w:t>
      </w:r>
      <w:r w:rsidRPr="00A504AA">
        <w:rPr>
          <w:rFonts w:ascii="Times New Roman" w:hAnsi="Times New Roman"/>
        </w:rPr>
        <w:t xml:space="preserve"> це обов</w:t>
      </w:r>
      <w:r w:rsidR="00D862C8">
        <w:rPr>
          <w:rFonts w:ascii="Times New Roman" w:hAnsi="Times New Roman"/>
        </w:rPr>
        <w:t>’</w:t>
      </w:r>
      <w:r w:rsidRPr="00A504AA">
        <w:rPr>
          <w:rFonts w:ascii="Times New Roman" w:hAnsi="Times New Roman"/>
        </w:rPr>
        <w:t xml:space="preserve">язкова компонента навчальної програми для здобуття кваліфікаційного рівня, що </w:t>
      </w:r>
      <w:r w:rsidRPr="00A504AA">
        <w:rPr>
          <w:rFonts w:ascii="Times New Roman" w:hAnsi="Times New Roman"/>
        </w:rPr>
        <w:lastRenderedPageBreak/>
        <w:t>має на меті набуття студентом професійних навичок та вмінь.</w:t>
      </w:r>
    </w:p>
    <w:p w:rsidR="003F1602" w:rsidRPr="00A504AA" w:rsidRDefault="003F1602" w:rsidP="00253455">
      <w:pPr>
        <w:widowControl w:val="0"/>
        <w:spacing w:after="0" w:line="240" w:lineRule="auto"/>
        <w:ind w:firstLine="284"/>
        <w:jc w:val="both"/>
        <w:rPr>
          <w:rFonts w:ascii="Times New Roman" w:hAnsi="Times New Roman"/>
        </w:rPr>
      </w:pPr>
      <w:r w:rsidRPr="00A504AA">
        <w:rPr>
          <w:rFonts w:ascii="Times New Roman" w:hAnsi="Times New Roman"/>
        </w:rPr>
        <w:t>Організація</w:t>
      </w:r>
      <w:r w:rsidR="00123491" w:rsidRPr="00A504AA">
        <w:rPr>
          <w:rFonts w:ascii="Times New Roman" w:hAnsi="Times New Roman"/>
        </w:rPr>
        <w:t xml:space="preserve"> </w:t>
      </w:r>
      <w:r w:rsidRPr="00A504AA">
        <w:rPr>
          <w:rFonts w:ascii="Times New Roman" w:hAnsi="Times New Roman"/>
        </w:rPr>
        <w:t>практичної підготовки є</w:t>
      </w:r>
      <w:r w:rsidR="00123491" w:rsidRPr="00A504AA">
        <w:rPr>
          <w:rFonts w:ascii="Times New Roman" w:hAnsi="Times New Roman"/>
        </w:rPr>
        <w:t xml:space="preserve"> </w:t>
      </w:r>
      <w:r w:rsidRPr="00A504AA">
        <w:rPr>
          <w:rFonts w:ascii="Times New Roman" w:hAnsi="Times New Roman"/>
        </w:rPr>
        <w:t>актуальною</w:t>
      </w:r>
      <w:r w:rsidR="00123491" w:rsidRPr="00A504AA">
        <w:rPr>
          <w:rFonts w:ascii="Times New Roman" w:hAnsi="Times New Roman"/>
        </w:rPr>
        <w:t xml:space="preserve"> </w:t>
      </w:r>
      <w:r w:rsidRPr="00A504AA">
        <w:rPr>
          <w:rFonts w:ascii="Times New Roman" w:hAnsi="Times New Roman"/>
        </w:rPr>
        <w:t>науковою проблемою,</w:t>
      </w:r>
      <w:r w:rsidR="00123491" w:rsidRPr="00A504AA">
        <w:rPr>
          <w:rFonts w:ascii="Times New Roman" w:hAnsi="Times New Roman"/>
        </w:rPr>
        <w:t xml:space="preserve"> </w:t>
      </w:r>
      <w:r w:rsidRPr="00A504AA">
        <w:rPr>
          <w:rFonts w:ascii="Times New Roman" w:hAnsi="Times New Roman"/>
        </w:rPr>
        <w:t>оскільки</w:t>
      </w:r>
      <w:r w:rsidR="00123491" w:rsidRPr="00A504AA">
        <w:rPr>
          <w:rFonts w:ascii="Times New Roman" w:hAnsi="Times New Roman"/>
        </w:rPr>
        <w:t xml:space="preserve"> </w:t>
      </w:r>
      <w:r w:rsidRPr="00A504AA">
        <w:rPr>
          <w:rFonts w:ascii="Times New Roman" w:hAnsi="Times New Roman"/>
        </w:rPr>
        <w:t>спрямована</w:t>
      </w:r>
      <w:r w:rsidR="00123491" w:rsidRPr="00A504AA">
        <w:rPr>
          <w:rFonts w:ascii="Times New Roman" w:hAnsi="Times New Roman"/>
        </w:rPr>
        <w:t xml:space="preserve"> </w:t>
      </w:r>
      <w:r w:rsidRPr="00A504AA">
        <w:rPr>
          <w:rFonts w:ascii="Times New Roman" w:hAnsi="Times New Roman"/>
        </w:rPr>
        <w:t>на</w:t>
      </w:r>
      <w:r w:rsidR="00123491" w:rsidRPr="00A504AA">
        <w:rPr>
          <w:rFonts w:ascii="Times New Roman" w:hAnsi="Times New Roman"/>
        </w:rPr>
        <w:t xml:space="preserve"> </w:t>
      </w:r>
      <w:r w:rsidRPr="00A504AA">
        <w:rPr>
          <w:rFonts w:ascii="Times New Roman" w:hAnsi="Times New Roman"/>
        </w:rPr>
        <w:t>вдосконалення</w:t>
      </w:r>
      <w:r w:rsidR="00123491" w:rsidRPr="00A504AA">
        <w:rPr>
          <w:rFonts w:ascii="Times New Roman" w:hAnsi="Times New Roman"/>
        </w:rPr>
        <w:t xml:space="preserve"> </w:t>
      </w:r>
      <w:r w:rsidRPr="00A504AA">
        <w:rPr>
          <w:rFonts w:ascii="Times New Roman" w:hAnsi="Times New Roman"/>
        </w:rPr>
        <w:t>процесу</w:t>
      </w:r>
      <w:r w:rsidR="00123491" w:rsidRPr="00A504AA">
        <w:rPr>
          <w:rFonts w:ascii="Times New Roman" w:hAnsi="Times New Roman"/>
        </w:rPr>
        <w:t xml:space="preserve"> </w:t>
      </w:r>
      <w:r w:rsidRPr="00A504AA">
        <w:rPr>
          <w:rFonts w:ascii="Times New Roman" w:hAnsi="Times New Roman"/>
        </w:rPr>
        <w:t>професійного</w:t>
      </w:r>
      <w:r w:rsidR="00123491" w:rsidRPr="00A504AA">
        <w:rPr>
          <w:rFonts w:ascii="Times New Roman" w:hAnsi="Times New Roman"/>
        </w:rPr>
        <w:t xml:space="preserve"> </w:t>
      </w:r>
      <w:r w:rsidRPr="00A504AA">
        <w:rPr>
          <w:rFonts w:ascii="Times New Roman" w:hAnsi="Times New Roman"/>
        </w:rPr>
        <w:t>навчання</w:t>
      </w:r>
      <w:r w:rsidR="00123491" w:rsidRPr="00A504AA">
        <w:rPr>
          <w:rFonts w:ascii="Times New Roman" w:hAnsi="Times New Roman"/>
        </w:rPr>
        <w:t xml:space="preserve"> </w:t>
      </w:r>
      <w:r w:rsidRPr="00A504AA">
        <w:rPr>
          <w:rFonts w:ascii="Times New Roman" w:hAnsi="Times New Roman"/>
        </w:rPr>
        <w:t>та сприяє</w:t>
      </w:r>
      <w:r w:rsidR="00123491" w:rsidRPr="00A504AA">
        <w:rPr>
          <w:rFonts w:ascii="Times New Roman" w:hAnsi="Times New Roman"/>
        </w:rPr>
        <w:t xml:space="preserve"> </w:t>
      </w:r>
      <w:r w:rsidRPr="00A504AA">
        <w:rPr>
          <w:rFonts w:ascii="Times New Roman" w:hAnsi="Times New Roman"/>
        </w:rPr>
        <w:t>зв</w:t>
      </w:r>
      <w:r w:rsidR="00D862C8">
        <w:rPr>
          <w:rFonts w:ascii="Times New Roman" w:hAnsi="Times New Roman"/>
        </w:rPr>
        <w:t>’</w:t>
      </w:r>
      <w:r w:rsidRPr="00A504AA">
        <w:rPr>
          <w:rFonts w:ascii="Times New Roman" w:hAnsi="Times New Roman"/>
        </w:rPr>
        <w:t>язку</w:t>
      </w:r>
      <w:r w:rsidR="00123491" w:rsidRPr="00A504AA">
        <w:rPr>
          <w:rFonts w:ascii="Times New Roman" w:hAnsi="Times New Roman"/>
        </w:rPr>
        <w:t xml:space="preserve"> </w:t>
      </w:r>
      <w:r w:rsidRPr="00A504AA">
        <w:rPr>
          <w:rFonts w:ascii="Times New Roman" w:hAnsi="Times New Roman"/>
        </w:rPr>
        <w:t>навчального</w:t>
      </w:r>
      <w:r w:rsidR="00123491" w:rsidRPr="00A504AA">
        <w:rPr>
          <w:rFonts w:ascii="Times New Roman" w:hAnsi="Times New Roman"/>
        </w:rPr>
        <w:t xml:space="preserve"> </w:t>
      </w:r>
      <w:r w:rsidRPr="00A504AA">
        <w:rPr>
          <w:rFonts w:ascii="Times New Roman" w:hAnsi="Times New Roman"/>
        </w:rPr>
        <w:t>закладу</w:t>
      </w:r>
      <w:r w:rsidR="00123491" w:rsidRPr="00A504AA">
        <w:rPr>
          <w:rFonts w:ascii="Times New Roman" w:hAnsi="Times New Roman"/>
        </w:rPr>
        <w:t xml:space="preserve"> </w:t>
      </w:r>
      <w:r w:rsidRPr="00A504AA">
        <w:rPr>
          <w:rFonts w:ascii="Times New Roman" w:hAnsi="Times New Roman"/>
        </w:rPr>
        <w:t>з</w:t>
      </w:r>
      <w:r w:rsidR="00123491" w:rsidRPr="00A504AA">
        <w:rPr>
          <w:rFonts w:ascii="Times New Roman" w:hAnsi="Times New Roman"/>
        </w:rPr>
        <w:t xml:space="preserve"> </w:t>
      </w:r>
      <w:r w:rsidRPr="00A504AA">
        <w:rPr>
          <w:rFonts w:ascii="Times New Roman" w:hAnsi="Times New Roman"/>
        </w:rPr>
        <w:t>майбутнім робочим місцем випускника.</w:t>
      </w:r>
      <w:r w:rsidR="00123491" w:rsidRPr="00A504AA">
        <w:rPr>
          <w:rFonts w:ascii="Times New Roman" w:hAnsi="Times New Roman"/>
        </w:rPr>
        <w:t xml:space="preserve"> </w:t>
      </w:r>
      <w:r w:rsidRPr="00A504AA">
        <w:rPr>
          <w:rFonts w:ascii="Times New Roman" w:hAnsi="Times New Roman"/>
        </w:rPr>
        <w:t>Аналіз</w:t>
      </w:r>
      <w:r w:rsidR="00123491" w:rsidRPr="00A504AA">
        <w:rPr>
          <w:rFonts w:ascii="Times New Roman" w:hAnsi="Times New Roman"/>
        </w:rPr>
        <w:t xml:space="preserve"> </w:t>
      </w:r>
      <w:r w:rsidRPr="00A504AA">
        <w:rPr>
          <w:rFonts w:ascii="Times New Roman" w:hAnsi="Times New Roman"/>
        </w:rPr>
        <w:t>праць</w:t>
      </w:r>
      <w:r w:rsidR="00123491" w:rsidRPr="00A504AA">
        <w:rPr>
          <w:rFonts w:ascii="Times New Roman" w:hAnsi="Times New Roman"/>
        </w:rPr>
        <w:t xml:space="preserve"> </w:t>
      </w:r>
      <w:r w:rsidRPr="00A504AA">
        <w:rPr>
          <w:rFonts w:ascii="Times New Roman" w:hAnsi="Times New Roman"/>
        </w:rPr>
        <w:t>примушує</w:t>
      </w:r>
      <w:r w:rsidR="00123491" w:rsidRPr="00A504AA">
        <w:rPr>
          <w:rFonts w:ascii="Times New Roman" w:hAnsi="Times New Roman"/>
        </w:rPr>
        <w:t xml:space="preserve"> </w:t>
      </w:r>
      <w:r w:rsidRPr="00A504AA">
        <w:rPr>
          <w:rFonts w:ascii="Times New Roman" w:hAnsi="Times New Roman"/>
        </w:rPr>
        <w:t>виявити підходи до розкриття мети, завдань та функцій прак</w:t>
      </w:r>
      <w:r w:rsidR="00253455">
        <w:rPr>
          <w:rFonts w:ascii="Times New Roman" w:hAnsi="Times New Roman"/>
        </w:rPr>
        <w:softHyphen/>
      </w:r>
      <w:r w:rsidRPr="00A504AA">
        <w:rPr>
          <w:rFonts w:ascii="Times New Roman" w:hAnsi="Times New Roman"/>
        </w:rPr>
        <w:t>тичної підготовки студентів,</w:t>
      </w:r>
      <w:r w:rsidR="00123491" w:rsidRPr="00A504AA">
        <w:rPr>
          <w:rFonts w:ascii="Times New Roman" w:hAnsi="Times New Roman"/>
        </w:rPr>
        <w:t xml:space="preserve"> </w:t>
      </w:r>
      <w:r w:rsidRPr="00A504AA">
        <w:rPr>
          <w:rFonts w:ascii="Times New Roman" w:hAnsi="Times New Roman"/>
        </w:rPr>
        <w:t>як основної складової навчання,</w:t>
      </w:r>
      <w:r w:rsidR="00123491" w:rsidRPr="00A504AA">
        <w:rPr>
          <w:rFonts w:ascii="Times New Roman" w:hAnsi="Times New Roman"/>
        </w:rPr>
        <w:t xml:space="preserve"> </w:t>
      </w:r>
      <w:r w:rsidRPr="00A504AA">
        <w:rPr>
          <w:rFonts w:ascii="Times New Roman" w:hAnsi="Times New Roman"/>
        </w:rPr>
        <w:t>а</w:t>
      </w:r>
      <w:r w:rsidR="00123491" w:rsidRPr="00A504AA">
        <w:rPr>
          <w:rFonts w:ascii="Times New Roman" w:hAnsi="Times New Roman"/>
        </w:rPr>
        <w:t xml:space="preserve"> </w:t>
      </w:r>
      <w:r w:rsidRPr="00A504AA">
        <w:rPr>
          <w:rFonts w:ascii="Times New Roman" w:hAnsi="Times New Roman"/>
        </w:rPr>
        <w:t>також</w:t>
      </w:r>
      <w:r w:rsidR="00123491" w:rsidRPr="00A504AA">
        <w:rPr>
          <w:rFonts w:ascii="Times New Roman" w:hAnsi="Times New Roman"/>
        </w:rPr>
        <w:t xml:space="preserve"> </w:t>
      </w:r>
      <w:r w:rsidRPr="00A504AA">
        <w:rPr>
          <w:rFonts w:ascii="Times New Roman" w:hAnsi="Times New Roman"/>
        </w:rPr>
        <w:t>установити</w:t>
      </w:r>
      <w:r w:rsidR="00123491" w:rsidRPr="00A504AA">
        <w:rPr>
          <w:rFonts w:ascii="Times New Roman" w:hAnsi="Times New Roman"/>
        </w:rPr>
        <w:t xml:space="preserve"> </w:t>
      </w:r>
      <w:r w:rsidRPr="00A504AA">
        <w:rPr>
          <w:rFonts w:ascii="Times New Roman" w:hAnsi="Times New Roman"/>
        </w:rPr>
        <w:t>етапи</w:t>
      </w:r>
      <w:r w:rsidR="00123491" w:rsidRPr="00A504AA">
        <w:rPr>
          <w:rFonts w:ascii="Times New Roman" w:hAnsi="Times New Roman"/>
        </w:rPr>
        <w:t xml:space="preserve"> </w:t>
      </w:r>
      <w:r w:rsidRPr="00A504AA">
        <w:rPr>
          <w:rFonts w:ascii="Times New Roman" w:hAnsi="Times New Roman"/>
        </w:rPr>
        <w:t>її</w:t>
      </w:r>
      <w:r w:rsidR="00123491" w:rsidRPr="00A504AA">
        <w:rPr>
          <w:rFonts w:ascii="Times New Roman" w:hAnsi="Times New Roman"/>
        </w:rPr>
        <w:t xml:space="preserve"> </w:t>
      </w:r>
      <w:r w:rsidRPr="00A504AA">
        <w:rPr>
          <w:rFonts w:ascii="Times New Roman" w:hAnsi="Times New Roman"/>
        </w:rPr>
        <w:t>організації</w:t>
      </w:r>
      <w:r w:rsidR="00123491" w:rsidRPr="00A504AA">
        <w:rPr>
          <w:rFonts w:ascii="Times New Roman" w:hAnsi="Times New Roman"/>
        </w:rPr>
        <w:t xml:space="preserve"> </w:t>
      </w:r>
      <w:r w:rsidRPr="00A504AA">
        <w:rPr>
          <w:rFonts w:ascii="Times New Roman" w:hAnsi="Times New Roman"/>
        </w:rPr>
        <w:t>та</w:t>
      </w:r>
      <w:r w:rsidR="00123491" w:rsidRPr="00A504AA">
        <w:rPr>
          <w:rFonts w:ascii="Times New Roman" w:hAnsi="Times New Roman"/>
        </w:rPr>
        <w:t xml:space="preserve"> </w:t>
      </w:r>
      <w:r w:rsidRPr="00A504AA">
        <w:rPr>
          <w:rFonts w:ascii="Times New Roman" w:hAnsi="Times New Roman"/>
        </w:rPr>
        <w:t>розкрити</w:t>
      </w:r>
      <w:r w:rsidR="00123491" w:rsidRPr="00A504AA">
        <w:rPr>
          <w:rFonts w:ascii="Times New Roman" w:hAnsi="Times New Roman"/>
        </w:rPr>
        <w:t xml:space="preserve"> </w:t>
      </w:r>
      <w:r w:rsidRPr="00A504AA">
        <w:rPr>
          <w:rFonts w:ascii="Times New Roman" w:hAnsi="Times New Roman"/>
        </w:rPr>
        <w:t>їх сутність та зміст</w:t>
      </w:r>
    </w:p>
    <w:p w:rsidR="003F1602" w:rsidRPr="00A504AA" w:rsidRDefault="003F1602" w:rsidP="00253455">
      <w:pPr>
        <w:widowControl w:val="0"/>
        <w:spacing w:after="0" w:line="240" w:lineRule="auto"/>
        <w:ind w:firstLine="284"/>
        <w:jc w:val="both"/>
        <w:rPr>
          <w:rFonts w:ascii="Times New Roman" w:hAnsi="Times New Roman"/>
        </w:rPr>
      </w:pPr>
      <w:r w:rsidRPr="00A504AA">
        <w:rPr>
          <w:rFonts w:ascii="Times New Roman" w:hAnsi="Times New Roman"/>
        </w:rPr>
        <w:t>Важливим засобом успішної реалізації в майбутній трудовій діяльності студентів напрямку підготовки «Товарознавство і тор</w:t>
      </w:r>
      <w:r w:rsidR="00253455">
        <w:rPr>
          <w:rFonts w:ascii="Times New Roman" w:hAnsi="Times New Roman"/>
        </w:rPr>
        <w:softHyphen/>
      </w:r>
      <w:r w:rsidRPr="00A504AA">
        <w:rPr>
          <w:rFonts w:ascii="Times New Roman" w:hAnsi="Times New Roman"/>
        </w:rPr>
        <w:t>говельне підприємництво»,</w:t>
      </w:r>
      <w:r w:rsidR="00123491" w:rsidRPr="00A504AA">
        <w:rPr>
          <w:rFonts w:ascii="Times New Roman" w:hAnsi="Times New Roman"/>
        </w:rPr>
        <w:t xml:space="preserve"> </w:t>
      </w:r>
      <w:r w:rsidRPr="00A504AA">
        <w:rPr>
          <w:rFonts w:ascii="Times New Roman" w:hAnsi="Times New Roman"/>
        </w:rPr>
        <w:t>«Біотехнологія</w:t>
      </w:r>
      <w:r w:rsidRPr="00253455">
        <w:rPr>
          <w:rFonts w:ascii="Times New Roman" w:hAnsi="Times New Roman"/>
          <w:bCs/>
        </w:rPr>
        <w:t>»</w:t>
      </w:r>
      <w:r w:rsidRPr="00A504AA">
        <w:rPr>
          <w:rFonts w:ascii="Times New Roman" w:hAnsi="Times New Roman"/>
        </w:rPr>
        <w:t>, є практична під</w:t>
      </w:r>
      <w:r w:rsidR="00253455">
        <w:rPr>
          <w:rFonts w:ascii="Times New Roman" w:hAnsi="Times New Roman"/>
        </w:rPr>
        <w:softHyphen/>
      </w:r>
      <w:r w:rsidRPr="00A504AA">
        <w:rPr>
          <w:rFonts w:ascii="Times New Roman" w:hAnsi="Times New Roman"/>
        </w:rPr>
        <w:t>готовка, зокрема дисциплін хімічного циклу.</w:t>
      </w:r>
    </w:p>
    <w:p w:rsidR="003F1602" w:rsidRPr="00A504AA" w:rsidRDefault="003F1602" w:rsidP="00253455">
      <w:pPr>
        <w:widowControl w:val="0"/>
        <w:spacing w:after="0" w:line="240" w:lineRule="auto"/>
        <w:ind w:firstLine="284"/>
        <w:jc w:val="both"/>
        <w:rPr>
          <w:rFonts w:ascii="Times New Roman" w:hAnsi="Times New Roman"/>
          <w:lang w:eastAsia="ru-RU"/>
        </w:rPr>
      </w:pPr>
      <w:r w:rsidRPr="00A504AA">
        <w:rPr>
          <w:rFonts w:ascii="Times New Roman" w:hAnsi="Times New Roman"/>
          <w:lang w:eastAsia="ru-RU"/>
        </w:rPr>
        <w:t>Вища школа зобов</w:t>
      </w:r>
      <w:r w:rsidR="00D862C8">
        <w:rPr>
          <w:rFonts w:ascii="Times New Roman" w:hAnsi="Times New Roman"/>
          <w:lang w:eastAsia="ru-RU"/>
        </w:rPr>
        <w:t>’</w:t>
      </w:r>
      <w:r w:rsidRPr="00A504AA">
        <w:rPr>
          <w:rFonts w:ascii="Times New Roman" w:hAnsi="Times New Roman"/>
          <w:lang w:eastAsia="ru-RU"/>
        </w:rPr>
        <w:t>язана надати випускника систему інте</w:t>
      </w:r>
      <w:r w:rsidR="00253455">
        <w:rPr>
          <w:rFonts w:ascii="Times New Roman" w:hAnsi="Times New Roman"/>
          <w:lang w:eastAsia="ru-RU"/>
        </w:rPr>
        <w:softHyphen/>
      </w:r>
      <w:r w:rsidRPr="00A504AA">
        <w:rPr>
          <w:rFonts w:ascii="Times New Roman" w:hAnsi="Times New Roman"/>
          <w:lang w:eastAsia="ru-RU"/>
        </w:rPr>
        <w:t>гро</w:t>
      </w:r>
      <w:r w:rsidR="00253455">
        <w:rPr>
          <w:rFonts w:ascii="Times New Roman" w:hAnsi="Times New Roman"/>
          <w:lang w:eastAsia="ru-RU"/>
        </w:rPr>
        <w:softHyphen/>
      </w:r>
      <w:r w:rsidRPr="00A504AA">
        <w:rPr>
          <w:rFonts w:ascii="Times New Roman" w:hAnsi="Times New Roman"/>
          <w:lang w:eastAsia="ru-RU"/>
        </w:rPr>
        <w:t>ваних теоретичних знань і практичних вмінь та навиків; допо</w:t>
      </w:r>
      <w:r w:rsidR="00253455">
        <w:rPr>
          <w:rFonts w:ascii="Times New Roman" w:hAnsi="Times New Roman"/>
          <w:lang w:eastAsia="ru-RU"/>
        </w:rPr>
        <w:softHyphen/>
      </w:r>
      <w:r w:rsidRPr="00A504AA">
        <w:rPr>
          <w:rFonts w:ascii="Times New Roman" w:hAnsi="Times New Roman"/>
          <w:lang w:eastAsia="ru-RU"/>
        </w:rPr>
        <w:t xml:space="preserve">могти опанувати високі світові технології; сформулювати у </w:t>
      </w:r>
      <w:r w:rsidR="00253455">
        <w:rPr>
          <w:rFonts w:ascii="Times New Roman" w:hAnsi="Times New Roman"/>
          <w:lang w:eastAsia="ru-RU"/>
        </w:rPr>
        <w:t>них знання і навики з предметів</w:t>
      </w:r>
      <w:r w:rsidRPr="00A504AA">
        <w:rPr>
          <w:rFonts w:ascii="Times New Roman" w:hAnsi="Times New Roman"/>
          <w:lang w:eastAsia="ru-RU"/>
        </w:rPr>
        <w:t>, які допоможуть їх соціальній адап</w:t>
      </w:r>
      <w:r w:rsidR="00253455">
        <w:rPr>
          <w:rFonts w:ascii="Times New Roman" w:hAnsi="Times New Roman"/>
          <w:lang w:eastAsia="ru-RU"/>
        </w:rPr>
        <w:softHyphen/>
      </w:r>
      <w:r w:rsidRPr="00A504AA">
        <w:rPr>
          <w:rFonts w:ascii="Times New Roman" w:hAnsi="Times New Roman"/>
          <w:lang w:eastAsia="ru-RU"/>
        </w:rPr>
        <w:t>тації.</w:t>
      </w:r>
    </w:p>
    <w:p w:rsidR="003F1602" w:rsidRPr="00A504AA" w:rsidRDefault="003F1602" w:rsidP="00253455">
      <w:pPr>
        <w:widowControl w:val="0"/>
        <w:spacing w:after="0" w:line="240" w:lineRule="auto"/>
        <w:ind w:firstLine="284"/>
        <w:jc w:val="both"/>
        <w:rPr>
          <w:rFonts w:ascii="Times New Roman" w:hAnsi="Times New Roman"/>
          <w:lang w:eastAsia="ru-RU"/>
        </w:rPr>
      </w:pPr>
      <w:r w:rsidRPr="00A504AA">
        <w:rPr>
          <w:rFonts w:ascii="Times New Roman" w:hAnsi="Times New Roman"/>
          <w:lang w:eastAsia="ru-RU"/>
        </w:rPr>
        <w:t>При цьому практична підготовка студентів при викладанні дисциплін хімічного циклу і її вдосконалення має враховувати загальноприйняті в педагогіці принципи.</w:t>
      </w:r>
    </w:p>
    <w:p w:rsidR="003F1602" w:rsidRPr="00A504AA" w:rsidRDefault="003F1602" w:rsidP="00253455">
      <w:pPr>
        <w:widowControl w:val="0"/>
        <w:spacing w:after="0" w:line="240" w:lineRule="auto"/>
        <w:ind w:firstLine="284"/>
        <w:jc w:val="both"/>
        <w:rPr>
          <w:rFonts w:ascii="Times New Roman" w:hAnsi="Times New Roman"/>
        </w:rPr>
      </w:pPr>
      <w:r w:rsidRPr="00A504AA">
        <w:rPr>
          <w:rFonts w:ascii="Times New Roman" w:hAnsi="Times New Roman"/>
        </w:rPr>
        <w:t xml:space="preserve">Відповідно до плану роботи кафедри практична підготовка студентів факультету «Товарознавства, торгівлі та маркетингу» </w:t>
      </w:r>
      <w:r w:rsidRPr="00253455">
        <w:rPr>
          <w:rFonts w:ascii="Times New Roman" w:hAnsi="Times New Roman"/>
        </w:rPr>
        <w:t>з</w:t>
      </w:r>
      <w:r w:rsidRPr="00A504AA">
        <w:rPr>
          <w:rFonts w:ascii="Times New Roman" w:hAnsi="Times New Roman"/>
        </w:rPr>
        <w:t xml:space="preserve"> дисциплін спеціальності «Товарознавство і торговельне під</w:t>
      </w:r>
      <w:r w:rsidR="00253455">
        <w:rPr>
          <w:rFonts w:ascii="Times New Roman" w:hAnsi="Times New Roman"/>
        </w:rPr>
        <w:softHyphen/>
      </w:r>
      <w:r w:rsidRPr="00A504AA">
        <w:rPr>
          <w:rFonts w:ascii="Times New Roman" w:hAnsi="Times New Roman"/>
        </w:rPr>
        <w:t>при</w:t>
      </w:r>
      <w:r w:rsidR="00253455">
        <w:rPr>
          <w:rFonts w:ascii="Times New Roman" w:hAnsi="Times New Roman"/>
        </w:rPr>
        <w:softHyphen/>
      </w:r>
      <w:r w:rsidRPr="00A504AA">
        <w:rPr>
          <w:rFonts w:ascii="Times New Roman" w:hAnsi="Times New Roman"/>
        </w:rPr>
        <w:t>ємництво»,</w:t>
      </w:r>
      <w:r w:rsidR="00123491" w:rsidRPr="00A504AA">
        <w:rPr>
          <w:rFonts w:ascii="Times New Roman" w:hAnsi="Times New Roman"/>
        </w:rPr>
        <w:t xml:space="preserve"> </w:t>
      </w:r>
      <w:r w:rsidRPr="00A504AA">
        <w:rPr>
          <w:rFonts w:ascii="Times New Roman" w:hAnsi="Times New Roman"/>
        </w:rPr>
        <w:t>«Біотехнологія</w:t>
      </w:r>
      <w:r w:rsidRPr="00A504AA">
        <w:rPr>
          <w:rFonts w:ascii="Times New Roman" w:hAnsi="Times New Roman"/>
          <w:b/>
          <w:bCs/>
        </w:rPr>
        <w:t xml:space="preserve">» </w:t>
      </w:r>
      <w:r w:rsidRPr="00A504AA">
        <w:rPr>
          <w:rFonts w:ascii="Times New Roman" w:hAnsi="Times New Roman"/>
        </w:rPr>
        <w:t>передбачає: засвоєння фізико-хімічних методів дослідження; роботу з нормативною доку</w:t>
      </w:r>
      <w:r w:rsidR="00253455">
        <w:rPr>
          <w:rFonts w:ascii="Times New Roman" w:hAnsi="Times New Roman"/>
        </w:rPr>
        <w:softHyphen/>
      </w:r>
      <w:r w:rsidRPr="00A504AA">
        <w:rPr>
          <w:rFonts w:ascii="Times New Roman" w:hAnsi="Times New Roman"/>
        </w:rPr>
        <w:t>мен</w:t>
      </w:r>
      <w:r w:rsidR="00253455">
        <w:rPr>
          <w:rFonts w:ascii="Times New Roman" w:hAnsi="Times New Roman"/>
        </w:rPr>
        <w:softHyphen/>
      </w:r>
      <w:r w:rsidRPr="00A504AA">
        <w:rPr>
          <w:rFonts w:ascii="Times New Roman" w:hAnsi="Times New Roman"/>
        </w:rPr>
        <w:t>тацією, аналіз результатів дослідження, розробка рекомендацій. На дисциплінах спеціальності практична підготовка здій</w:t>
      </w:r>
      <w:r w:rsidR="00253455">
        <w:rPr>
          <w:rFonts w:ascii="Times New Roman" w:hAnsi="Times New Roman"/>
        </w:rPr>
        <w:softHyphen/>
      </w:r>
      <w:r w:rsidRPr="00A504AA">
        <w:rPr>
          <w:rFonts w:ascii="Times New Roman" w:hAnsi="Times New Roman"/>
        </w:rPr>
        <w:t>сню</w:t>
      </w:r>
      <w:r w:rsidR="00253455">
        <w:rPr>
          <w:rFonts w:ascii="Times New Roman" w:hAnsi="Times New Roman"/>
        </w:rPr>
        <w:softHyphen/>
      </w:r>
      <w:r w:rsidRPr="00A504AA">
        <w:rPr>
          <w:rFonts w:ascii="Times New Roman" w:hAnsi="Times New Roman"/>
        </w:rPr>
        <w:t>єть</w:t>
      </w:r>
      <w:r w:rsidR="00253455">
        <w:rPr>
          <w:rFonts w:ascii="Times New Roman" w:hAnsi="Times New Roman"/>
        </w:rPr>
        <w:softHyphen/>
      </w:r>
      <w:r w:rsidRPr="00A504AA">
        <w:rPr>
          <w:rFonts w:ascii="Times New Roman" w:hAnsi="Times New Roman"/>
        </w:rPr>
        <w:t>ся в декілька етапів. За час занять студенти засвоюють всі фі</w:t>
      </w:r>
      <w:r w:rsidR="00253455">
        <w:rPr>
          <w:rFonts w:ascii="Times New Roman" w:hAnsi="Times New Roman"/>
        </w:rPr>
        <w:softHyphen/>
      </w:r>
      <w:r w:rsidRPr="00A504AA">
        <w:rPr>
          <w:rFonts w:ascii="Times New Roman" w:hAnsi="Times New Roman"/>
        </w:rPr>
        <w:t>зи</w:t>
      </w:r>
      <w:r w:rsidR="00253455">
        <w:rPr>
          <w:rFonts w:ascii="Times New Roman" w:hAnsi="Times New Roman"/>
        </w:rPr>
        <w:softHyphen/>
      </w:r>
      <w:r w:rsidRPr="00A504AA">
        <w:rPr>
          <w:rFonts w:ascii="Times New Roman" w:hAnsi="Times New Roman"/>
        </w:rPr>
        <w:t>ко-хімічні методи дослідження, котрі можуть бути використанні при подальшому вивченні профільних дисциплін.</w:t>
      </w:r>
    </w:p>
    <w:p w:rsidR="003F1602" w:rsidRPr="00A504AA" w:rsidRDefault="003F1602" w:rsidP="00253455">
      <w:pPr>
        <w:widowControl w:val="0"/>
        <w:spacing w:after="0" w:line="240" w:lineRule="auto"/>
        <w:ind w:firstLine="284"/>
        <w:jc w:val="both"/>
        <w:rPr>
          <w:rStyle w:val="hps"/>
          <w:rFonts w:ascii="Times New Roman" w:hAnsi="Times New Roman"/>
        </w:rPr>
      </w:pPr>
      <w:r w:rsidRPr="00A504AA">
        <w:rPr>
          <w:rFonts w:ascii="Times New Roman" w:hAnsi="Times New Roman"/>
        </w:rPr>
        <w:t>Викладачі кафедри хімії ПУЕТУ зацікавлюють</w:t>
      </w:r>
      <w:r w:rsidR="00123491" w:rsidRPr="00A504AA">
        <w:rPr>
          <w:rFonts w:ascii="Times New Roman" w:hAnsi="Times New Roman"/>
        </w:rPr>
        <w:t xml:space="preserve"> </w:t>
      </w:r>
      <w:r w:rsidRPr="00A504AA">
        <w:rPr>
          <w:rFonts w:ascii="Times New Roman" w:hAnsi="Times New Roman"/>
        </w:rPr>
        <w:t xml:space="preserve">студентів до практичної підготовки і тим самим спонукають їх до вивчення хімічних дисциплін через введення творчих дослідницьких та наукових робіт. На практичній підготовці під час </w:t>
      </w:r>
      <w:r w:rsidRPr="00A504AA">
        <w:rPr>
          <w:rStyle w:val="hps"/>
          <w:rFonts w:ascii="Times New Roman" w:hAnsi="Times New Roman"/>
        </w:rPr>
        <w:t>дослідження студенти самостійно вибирають об</w:t>
      </w:r>
      <w:r w:rsidR="00D862C8">
        <w:rPr>
          <w:rStyle w:val="hps"/>
          <w:rFonts w:ascii="Times New Roman" w:hAnsi="Times New Roman"/>
        </w:rPr>
        <w:t>’</w:t>
      </w:r>
      <w:r w:rsidRPr="00A504AA">
        <w:rPr>
          <w:rStyle w:val="hps"/>
          <w:rFonts w:ascii="Times New Roman" w:hAnsi="Times New Roman"/>
        </w:rPr>
        <w:t>єкт дослідження</w:t>
      </w:r>
      <w:r w:rsidRPr="00A504AA">
        <w:rPr>
          <w:rFonts w:ascii="Times New Roman" w:hAnsi="Times New Roman"/>
        </w:rPr>
        <w:t xml:space="preserve">, вивчають </w:t>
      </w:r>
      <w:r w:rsidRPr="00A504AA">
        <w:rPr>
          <w:rFonts w:ascii="Times New Roman" w:hAnsi="Times New Roman"/>
        </w:rPr>
        <w:lastRenderedPageBreak/>
        <w:t xml:space="preserve">нормативні документи, </w:t>
      </w:r>
      <w:r w:rsidRPr="00A504AA">
        <w:rPr>
          <w:rStyle w:val="hps"/>
          <w:rFonts w:ascii="Times New Roman" w:hAnsi="Times New Roman"/>
        </w:rPr>
        <w:t>висувають гіпотезу</w:t>
      </w:r>
      <w:r w:rsidRPr="00A504AA">
        <w:rPr>
          <w:rFonts w:ascii="Times New Roman" w:hAnsi="Times New Roman"/>
        </w:rPr>
        <w:t xml:space="preserve">, </w:t>
      </w:r>
      <w:r w:rsidRPr="00A504AA">
        <w:rPr>
          <w:rStyle w:val="hps"/>
          <w:rFonts w:ascii="Times New Roman" w:hAnsi="Times New Roman"/>
        </w:rPr>
        <w:t>освоюють вимі</w:t>
      </w:r>
      <w:r w:rsidR="00253455">
        <w:rPr>
          <w:rStyle w:val="hps"/>
          <w:rFonts w:ascii="Times New Roman" w:hAnsi="Times New Roman"/>
        </w:rPr>
        <w:softHyphen/>
      </w:r>
      <w:r w:rsidRPr="00A504AA">
        <w:rPr>
          <w:rStyle w:val="hps"/>
          <w:rFonts w:ascii="Times New Roman" w:hAnsi="Times New Roman"/>
        </w:rPr>
        <w:t>рювальні прилади, ставлять експеримент</w:t>
      </w:r>
      <w:r w:rsidRPr="00A504AA">
        <w:rPr>
          <w:rFonts w:ascii="Times New Roman" w:hAnsi="Times New Roman"/>
        </w:rPr>
        <w:t xml:space="preserve">, проводять </w:t>
      </w:r>
      <w:r w:rsidRPr="00A504AA">
        <w:rPr>
          <w:rStyle w:val="hps"/>
          <w:rFonts w:ascii="Times New Roman" w:hAnsi="Times New Roman"/>
        </w:rPr>
        <w:t>обробку та інтерпретацію експериментальних даних, роблять висновки.</w:t>
      </w:r>
    </w:p>
    <w:p w:rsidR="003F1602" w:rsidRPr="00A504AA" w:rsidRDefault="003F1602" w:rsidP="00253455">
      <w:pPr>
        <w:widowControl w:val="0"/>
        <w:spacing w:after="0" w:line="245" w:lineRule="auto"/>
        <w:ind w:firstLine="284"/>
        <w:jc w:val="both"/>
        <w:rPr>
          <w:rStyle w:val="hps"/>
          <w:rFonts w:ascii="Times New Roman" w:hAnsi="Times New Roman"/>
        </w:rPr>
      </w:pPr>
      <w:r w:rsidRPr="00A504AA">
        <w:rPr>
          <w:rStyle w:val="hps"/>
          <w:rFonts w:ascii="Times New Roman" w:hAnsi="Times New Roman"/>
        </w:rPr>
        <w:t>У результаті проведення практичної підготовки з хімічних дис</w:t>
      </w:r>
      <w:r w:rsidR="00253455">
        <w:rPr>
          <w:rStyle w:val="hps"/>
          <w:rFonts w:ascii="Times New Roman" w:hAnsi="Times New Roman"/>
        </w:rPr>
        <w:softHyphen/>
      </w:r>
      <w:r w:rsidRPr="00A504AA">
        <w:rPr>
          <w:rStyle w:val="hps"/>
          <w:rFonts w:ascii="Times New Roman" w:hAnsi="Times New Roman"/>
        </w:rPr>
        <w:t>циплін</w:t>
      </w:r>
      <w:r w:rsidR="00123491" w:rsidRPr="00A504AA">
        <w:rPr>
          <w:rStyle w:val="hps"/>
          <w:rFonts w:ascii="Times New Roman" w:hAnsi="Times New Roman"/>
        </w:rPr>
        <w:t xml:space="preserve"> </w:t>
      </w:r>
      <w:r w:rsidRPr="00A504AA">
        <w:rPr>
          <w:rStyle w:val="hps"/>
          <w:rFonts w:ascii="Times New Roman" w:hAnsi="Times New Roman"/>
        </w:rPr>
        <w:t>формує такі</w:t>
      </w:r>
      <w:r w:rsidR="00123491" w:rsidRPr="00A504AA">
        <w:rPr>
          <w:rStyle w:val="hps"/>
          <w:rFonts w:ascii="Times New Roman" w:hAnsi="Times New Roman"/>
        </w:rPr>
        <w:t xml:space="preserve"> </w:t>
      </w:r>
      <w:r w:rsidRPr="00A504AA">
        <w:rPr>
          <w:rStyle w:val="hps"/>
          <w:rFonts w:ascii="Times New Roman" w:hAnsi="Times New Roman"/>
        </w:rPr>
        <w:t>якості</w:t>
      </w:r>
      <w:r w:rsidR="00123491" w:rsidRPr="00A504AA">
        <w:rPr>
          <w:rStyle w:val="hps"/>
          <w:rFonts w:ascii="Times New Roman" w:hAnsi="Times New Roman"/>
        </w:rPr>
        <w:t xml:space="preserve"> </w:t>
      </w:r>
      <w:r w:rsidRPr="00A504AA">
        <w:rPr>
          <w:rStyle w:val="hps"/>
          <w:rFonts w:ascii="Times New Roman" w:hAnsi="Times New Roman"/>
        </w:rPr>
        <w:t>у</w:t>
      </w:r>
      <w:r w:rsidR="00123491" w:rsidRPr="00A504AA">
        <w:rPr>
          <w:rStyle w:val="hps"/>
          <w:rFonts w:ascii="Times New Roman" w:hAnsi="Times New Roman"/>
        </w:rPr>
        <w:t xml:space="preserve"> </w:t>
      </w:r>
      <w:r w:rsidRPr="00A504AA">
        <w:rPr>
          <w:rStyle w:val="hps"/>
          <w:rFonts w:ascii="Times New Roman" w:hAnsi="Times New Roman"/>
        </w:rPr>
        <w:t>студентів, як висока</w:t>
      </w:r>
      <w:r w:rsidR="00123491" w:rsidRPr="00A504AA">
        <w:rPr>
          <w:rStyle w:val="hps"/>
          <w:rFonts w:ascii="Times New Roman" w:hAnsi="Times New Roman"/>
        </w:rPr>
        <w:t xml:space="preserve"> </w:t>
      </w:r>
      <w:r w:rsidRPr="00A504AA">
        <w:rPr>
          <w:rStyle w:val="hps"/>
          <w:rFonts w:ascii="Times New Roman" w:hAnsi="Times New Roman"/>
        </w:rPr>
        <w:t>само</w:t>
      </w:r>
      <w:r w:rsidR="00253455">
        <w:rPr>
          <w:rStyle w:val="hps"/>
          <w:rFonts w:ascii="Times New Roman" w:hAnsi="Times New Roman"/>
        </w:rPr>
        <w:softHyphen/>
      </w:r>
      <w:r w:rsidRPr="00A504AA">
        <w:rPr>
          <w:rStyle w:val="hps"/>
          <w:rFonts w:ascii="Times New Roman" w:hAnsi="Times New Roman"/>
        </w:rPr>
        <w:t>дис</w:t>
      </w:r>
      <w:r w:rsidR="00253455">
        <w:rPr>
          <w:rStyle w:val="hps"/>
          <w:rFonts w:ascii="Times New Roman" w:hAnsi="Times New Roman"/>
        </w:rPr>
        <w:softHyphen/>
      </w:r>
      <w:r w:rsidRPr="00A504AA">
        <w:rPr>
          <w:rStyle w:val="hps"/>
          <w:rFonts w:ascii="Times New Roman" w:hAnsi="Times New Roman"/>
        </w:rPr>
        <w:t>ципліна,</w:t>
      </w:r>
      <w:r w:rsidR="00123491" w:rsidRPr="00A504AA">
        <w:rPr>
          <w:rStyle w:val="hps"/>
          <w:rFonts w:ascii="Times New Roman" w:hAnsi="Times New Roman"/>
        </w:rPr>
        <w:t xml:space="preserve"> </w:t>
      </w:r>
      <w:r w:rsidRPr="00A504AA">
        <w:rPr>
          <w:rStyle w:val="hps"/>
          <w:rFonts w:ascii="Times New Roman" w:hAnsi="Times New Roman"/>
        </w:rPr>
        <w:t>саморозвиток,</w:t>
      </w:r>
      <w:r w:rsidR="00123491" w:rsidRPr="00A504AA">
        <w:rPr>
          <w:rStyle w:val="hps"/>
          <w:rFonts w:ascii="Times New Roman" w:hAnsi="Times New Roman"/>
        </w:rPr>
        <w:t xml:space="preserve"> </w:t>
      </w:r>
      <w:r w:rsidRPr="00A504AA">
        <w:rPr>
          <w:rStyle w:val="hps"/>
          <w:rFonts w:ascii="Times New Roman" w:hAnsi="Times New Roman"/>
        </w:rPr>
        <w:t>самовдосконалення,</w:t>
      </w:r>
      <w:r w:rsidR="00123491" w:rsidRPr="00A504AA">
        <w:rPr>
          <w:rStyle w:val="hps"/>
          <w:rFonts w:ascii="Times New Roman" w:hAnsi="Times New Roman"/>
        </w:rPr>
        <w:t xml:space="preserve"> </w:t>
      </w:r>
      <w:r w:rsidRPr="00A504AA">
        <w:rPr>
          <w:rStyle w:val="hps"/>
          <w:rFonts w:ascii="Times New Roman" w:hAnsi="Times New Roman"/>
        </w:rPr>
        <w:t>стійкість мотива</w:t>
      </w:r>
      <w:r w:rsidR="00253455">
        <w:rPr>
          <w:rStyle w:val="hps"/>
          <w:rFonts w:ascii="Times New Roman" w:hAnsi="Times New Roman"/>
        </w:rPr>
        <w:softHyphen/>
      </w:r>
      <w:r w:rsidRPr="00A504AA">
        <w:rPr>
          <w:rStyle w:val="hps"/>
          <w:rFonts w:ascii="Times New Roman" w:hAnsi="Times New Roman"/>
        </w:rPr>
        <w:t>ційних</w:t>
      </w:r>
      <w:r w:rsidR="00123491" w:rsidRPr="00A504AA">
        <w:rPr>
          <w:rStyle w:val="hps"/>
          <w:rFonts w:ascii="Times New Roman" w:hAnsi="Times New Roman"/>
        </w:rPr>
        <w:t xml:space="preserve"> </w:t>
      </w:r>
      <w:r w:rsidRPr="00A504AA">
        <w:rPr>
          <w:rStyle w:val="hps"/>
          <w:rFonts w:ascii="Times New Roman" w:hAnsi="Times New Roman"/>
        </w:rPr>
        <w:t>установок,</w:t>
      </w:r>
      <w:r w:rsidR="00123491" w:rsidRPr="00A504AA">
        <w:rPr>
          <w:rStyle w:val="hps"/>
          <w:rFonts w:ascii="Times New Roman" w:hAnsi="Times New Roman"/>
        </w:rPr>
        <w:t xml:space="preserve"> </w:t>
      </w:r>
      <w:r w:rsidRPr="00A504AA">
        <w:rPr>
          <w:rStyle w:val="hps"/>
          <w:rFonts w:ascii="Times New Roman" w:hAnsi="Times New Roman"/>
        </w:rPr>
        <w:t>прагнення</w:t>
      </w:r>
      <w:r w:rsidR="00123491" w:rsidRPr="00A504AA">
        <w:rPr>
          <w:rStyle w:val="hps"/>
          <w:rFonts w:ascii="Times New Roman" w:hAnsi="Times New Roman"/>
        </w:rPr>
        <w:t xml:space="preserve"> </w:t>
      </w:r>
      <w:r w:rsidRPr="00A504AA">
        <w:rPr>
          <w:rStyle w:val="hps"/>
          <w:rFonts w:ascii="Times New Roman" w:hAnsi="Times New Roman"/>
        </w:rPr>
        <w:t>до</w:t>
      </w:r>
      <w:r w:rsidR="00123491" w:rsidRPr="00A504AA">
        <w:rPr>
          <w:rStyle w:val="hps"/>
          <w:rFonts w:ascii="Times New Roman" w:hAnsi="Times New Roman"/>
        </w:rPr>
        <w:t xml:space="preserve"> </w:t>
      </w:r>
      <w:r w:rsidRPr="00A504AA">
        <w:rPr>
          <w:rStyle w:val="hps"/>
          <w:rFonts w:ascii="Times New Roman" w:hAnsi="Times New Roman"/>
        </w:rPr>
        <w:t>ефективного</w:t>
      </w:r>
      <w:r w:rsidR="00123491" w:rsidRPr="00A504AA">
        <w:rPr>
          <w:rStyle w:val="hps"/>
          <w:rFonts w:ascii="Times New Roman" w:hAnsi="Times New Roman"/>
        </w:rPr>
        <w:t xml:space="preserve"> </w:t>
      </w:r>
      <w:r w:rsidRPr="00A504AA">
        <w:rPr>
          <w:rStyle w:val="hps"/>
          <w:rFonts w:ascii="Times New Roman" w:hAnsi="Times New Roman"/>
        </w:rPr>
        <w:t>та</w:t>
      </w:r>
      <w:r w:rsidR="00123491" w:rsidRPr="00A504AA">
        <w:rPr>
          <w:rStyle w:val="hps"/>
          <w:rFonts w:ascii="Times New Roman" w:hAnsi="Times New Roman"/>
        </w:rPr>
        <w:t xml:space="preserve"> </w:t>
      </w:r>
      <w:r w:rsidRPr="00A504AA">
        <w:rPr>
          <w:rStyle w:val="hps"/>
          <w:rFonts w:ascii="Times New Roman" w:hAnsi="Times New Roman"/>
        </w:rPr>
        <w:t>раціонального використання</w:t>
      </w:r>
      <w:r w:rsidR="00123491" w:rsidRPr="00A504AA">
        <w:rPr>
          <w:rStyle w:val="hps"/>
          <w:rFonts w:ascii="Times New Roman" w:hAnsi="Times New Roman"/>
        </w:rPr>
        <w:t xml:space="preserve"> </w:t>
      </w:r>
      <w:r w:rsidRPr="00A504AA">
        <w:rPr>
          <w:rStyle w:val="hps"/>
          <w:rFonts w:ascii="Times New Roman" w:hAnsi="Times New Roman"/>
        </w:rPr>
        <w:t>часу;</w:t>
      </w:r>
      <w:r w:rsidR="00123491" w:rsidRPr="00A504AA">
        <w:rPr>
          <w:rStyle w:val="hps"/>
          <w:rFonts w:ascii="Times New Roman" w:hAnsi="Times New Roman"/>
        </w:rPr>
        <w:t xml:space="preserve"> </w:t>
      </w:r>
      <w:r w:rsidRPr="00A504AA">
        <w:rPr>
          <w:rStyle w:val="hps"/>
          <w:rFonts w:ascii="Times New Roman" w:hAnsi="Times New Roman"/>
        </w:rPr>
        <w:t>стимулює</w:t>
      </w:r>
      <w:r w:rsidR="00123491" w:rsidRPr="00A504AA">
        <w:rPr>
          <w:rStyle w:val="hps"/>
          <w:rFonts w:ascii="Times New Roman" w:hAnsi="Times New Roman"/>
        </w:rPr>
        <w:t xml:space="preserve"> </w:t>
      </w:r>
      <w:r w:rsidRPr="00A504AA">
        <w:rPr>
          <w:rStyle w:val="hps"/>
          <w:rFonts w:ascii="Times New Roman" w:hAnsi="Times New Roman"/>
        </w:rPr>
        <w:t>творчі</w:t>
      </w:r>
      <w:r w:rsidR="00123491" w:rsidRPr="00A504AA">
        <w:rPr>
          <w:rStyle w:val="hps"/>
          <w:rFonts w:ascii="Times New Roman" w:hAnsi="Times New Roman"/>
        </w:rPr>
        <w:t xml:space="preserve"> </w:t>
      </w:r>
      <w:r w:rsidRPr="00A504AA">
        <w:rPr>
          <w:rStyle w:val="hps"/>
          <w:rFonts w:ascii="Times New Roman" w:hAnsi="Times New Roman"/>
        </w:rPr>
        <w:t>сили</w:t>
      </w:r>
      <w:r w:rsidR="00123491" w:rsidRPr="00A504AA">
        <w:rPr>
          <w:rStyle w:val="hps"/>
          <w:rFonts w:ascii="Times New Roman" w:hAnsi="Times New Roman"/>
        </w:rPr>
        <w:t xml:space="preserve"> </w:t>
      </w:r>
      <w:r w:rsidRPr="00A504AA">
        <w:rPr>
          <w:rStyle w:val="hps"/>
          <w:rFonts w:ascii="Times New Roman" w:hAnsi="Times New Roman"/>
        </w:rPr>
        <w:t>і</w:t>
      </w:r>
      <w:r w:rsidR="00123491" w:rsidRPr="00A504AA">
        <w:rPr>
          <w:rStyle w:val="hps"/>
          <w:rFonts w:ascii="Times New Roman" w:hAnsi="Times New Roman"/>
        </w:rPr>
        <w:t xml:space="preserve"> </w:t>
      </w:r>
      <w:r w:rsidRPr="00A504AA">
        <w:rPr>
          <w:rStyle w:val="hps"/>
          <w:rFonts w:ascii="Times New Roman" w:hAnsi="Times New Roman"/>
        </w:rPr>
        <w:t>здібності</w:t>
      </w:r>
      <w:r w:rsidR="00123491" w:rsidRPr="00A504AA">
        <w:rPr>
          <w:rStyle w:val="hps"/>
          <w:rFonts w:ascii="Times New Roman" w:hAnsi="Times New Roman"/>
        </w:rPr>
        <w:t xml:space="preserve"> </w:t>
      </w:r>
      <w:r w:rsidRPr="00A504AA">
        <w:rPr>
          <w:rStyle w:val="hps"/>
          <w:rFonts w:ascii="Times New Roman" w:hAnsi="Times New Roman"/>
        </w:rPr>
        <w:t>студентів;</w:t>
      </w:r>
      <w:r w:rsidR="00123491" w:rsidRPr="00A504AA">
        <w:rPr>
          <w:rStyle w:val="hps"/>
          <w:rFonts w:ascii="Times New Roman" w:hAnsi="Times New Roman"/>
        </w:rPr>
        <w:t xml:space="preserve"> </w:t>
      </w:r>
      <w:r w:rsidRPr="00A504AA">
        <w:rPr>
          <w:rStyle w:val="hps"/>
          <w:rFonts w:ascii="Times New Roman" w:hAnsi="Times New Roman"/>
        </w:rPr>
        <w:t>актуалізуються</w:t>
      </w:r>
      <w:r w:rsidR="00123491" w:rsidRPr="00A504AA">
        <w:rPr>
          <w:rStyle w:val="hps"/>
          <w:rFonts w:ascii="Times New Roman" w:hAnsi="Times New Roman"/>
        </w:rPr>
        <w:t xml:space="preserve"> </w:t>
      </w:r>
      <w:r w:rsidRPr="00A504AA">
        <w:rPr>
          <w:rStyle w:val="hps"/>
          <w:rFonts w:ascii="Times New Roman" w:hAnsi="Times New Roman"/>
        </w:rPr>
        <w:t>внутрішні пізнавальні мотиви навчання.</w:t>
      </w:r>
    </w:p>
    <w:p w:rsidR="003F1602" w:rsidRPr="00A504AA" w:rsidRDefault="003F1602" w:rsidP="00253455">
      <w:pPr>
        <w:widowControl w:val="0"/>
        <w:spacing w:after="0" w:line="245" w:lineRule="auto"/>
        <w:ind w:firstLine="284"/>
        <w:jc w:val="both"/>
        <w:rPr>
          <w:rFonts w:ascii="Times New Roman" w:hAnsi="Times New Roman"/>
          <w:lang w:eastAsia="ru-RU"/>
        </w:rPr>
      </w:pPr>
      <w:r w:rsidRPr="00A504AA">
        <w:rPr>
          <w:rFonts w:ascii="Times New Roman" w:hAnsi="Times New Roman"/>
          <w:lang w:eastAsia="ru-RU"/>
        </w:rPr>
        <w:t>На кафедрі хімії викладачами створено лабораторію, в якій є всі необхідні прилади, інструкції, методичні рекомендації, нор</w:t>
      </w:r>
      <w:r w:rsidR="00253455">
        <w:rPr>
          <w:rFonts w:ascii="Times New Roman" w:hAnsi="Times New Roman"/>
          <w:lang w:eastAsia="ru-RU"/>
        </w:rPr>
        <w:softHyphen/>
      </w:r>
      <w:r w:rsidRPr="00A504AA">
        <w:rPr>
          <w:rFonts w:ascii="Times New Roman" w:hAnsi="Times New Roman"/>
          <w:lang w:eastAsia="ru-RU"/>
        </w:rPr>
        <w:t>ма</w:t>
      </w:r>
      <w:r w:rsidR="00253455">
        <w:rPr>
          <w:rFonts w:ascii="Times New Roman" w:hAnsi="Times New Roman"/>
          <w:lang w:eastAsia="ru-RU"/>
        </w:rPr>
        <w:softHyphen/>
      </w:r>
      <w:r w:rsidRPr="00A504AA">
        <w:rPr>
          <w:rFonts w:ascii="Times New Roman" w:hAnsi="Times New Roman"/>
          <w:lang w:eastAsia="ru-RU"/>
        </w:rPr>
        <w:t>тивна документація. Студенти на практичних заняттях отри</w:t>
      </w:r>
      <w:r w:rsidR="00253455">
        <w:rPr>
          <w:rFonts w:ascii="Times New Roman" w:hAnsi="Times New Roman"/>
          <w:lang w:eastAsia="ru-RU"/>
        </w:rPr>
        <w:softHyphen/>
      </w:r>
      <w:r w:rsidRPr="00A504AA">
        <w:rPr>
          <w:rFonts w:ascii="Times New Roman" w:hAnsi="Times New Roman"/>
          <w:lang w:eastAsia="ru-RU"/>
        </w:rPr>
        <w:t>мують первинні матеріали (результати досліджень, проекти зав</w:t>
      </w:r>
      <w:r w:rsidR="00253455">
        <w:rPr>
          <w:rFonts w:ascii="Times New Roman" w:hAnsi="Times New Roman"/>
          <w:lang w:eastAsia="ru-RU"/>
        </w:rPr>
        <w:softHyphen/>
      </w:r>
      <w:r w:rsidRPr="00A504AA">
        <w:rPr>
          <w:rFonts w:ascii="Times New Roman" w:hAnsi="Times New Roman"/>
          <w:lang w:eastAsia="ru-RU"/>
        </w:rPr>
        <w:t>дань), працюючи з ними, використовують нормативну доку</w:t>
      </w:r>
      <w:r w:rsidR="00253455">
        <w:rPr>
          <w:rFonts w:ascii="Times New Roman" w:hAnsi="Times New Roman"/>
          <w:lang w:eastAsia="ru-RU"/>
        </w:rPr>
        <w:softHyphen/>
      </w:r>
      <w:r w:rsidRPr="00A504AA">
        <w:rPr>
          <w:rFonts w:ascii="Times New Roman" w:hAnsi="Times New Roman"/>
          <w:lang w:eastAsia="ru-RU"/>
        </w:rPr>
        <w:t>мен</w:t>
      </w:r>
      <w:r w:rsidR="00253455">
        <w:rPr>
          <w:rFonts w:ascii="Times New Roman" w:hAnsi="Times New Roman"/>
          <w:lang w:eastAsia="ru-RU"/>
        </w:rPr>
        <w:softHyphen/>
      </w:r>
      <w:r w:rsidRPr="00A504AA">
        <w:rPr>
          <w:rFonts w:ascii="Times New Roman" w:hAnsi="Times New Roman"/>
          <w:lang w:eastAsia="ru-RU"/>
        </w:rPr>
        <w:t>тацію. Кінцевим результатом є написання звіту.</w:t>
      </w:r>
    </w:p>
    <w:p w:rsidR="003F1602" w:rsidRPr="00A504AA" w:rsidRDefault="003F1602" w:rsidP="00253455">
      <w:pPr>
        <w:widowControl w:val="0"/>
        <w:spacing w:after="0" w:line="247" w:lineRule="auto"/>
        <w:ind w:firstLine="284"/>
        <w:jc w:val="both"/>
        <w:rPr>
          <w:rFonts w:ascii="Times New Roman" w:hAnsi="Times New Roman"/>
          <w:lang w:eastAsia="ru-RU"/>
        </w:rPr>
      </w:pPr>
      <w:r w:rsidRPr="00A504AA">
        <w:rPr>
          <w:rFonts w:ascii="Times New Roman" w:hAnsi="Times New Roman"/>
          <w:lang w:eastAsia="ru-RU"/>
        </w:rPr>
        <w:t>Серед причин складнощів при освоєнні студентами прак</w:t>
      </w:r>
      <w:r w:rsidR="00253455">
        <w:rPr>
          <w:rFonts w:ascii="Times New Roman" w:hAnsi="Times New Roman"/>
          <w:lang w:eastAsia="ru-RU"/>
        </w:rPr>
        <w:softHyphen/>
      </w:r>
      <w:r w:rsidRPr="00A504AA">
        <w:rPr>
          <w:rFonts w:ascii="Times New Roman" w:hAnsi="Times New Roman"/>
          <w:lang w:eastAsia="ru-RU"/>
        </w:rPr>
        <w:t>тич</w:t>
      </w:r>
      <w:r w:rsidR="00253455">
        <w:rPr>
          <w:rFonts w:ascii="Times New Roman" w:hAnsi="Times New Roman"/>
          <w:lang w:eastAsia="ru-RU"/>
        </w:rPr>
        <w:softHyphen/>
      </w:r>
      <w:r w:rsidRPr="00A504AA">
        <w:rPr>
          <w:rFonts w:ascii="Times New Roman" w:hAnsi="Times New Roman"/>
          <w:lang w:eastAsia="ru-RU"/>
        </w:rPr>
        <w:t>них навичок і вмінь, і студенти, і викладачі відзначають: недолік часу на освоєння навичок; недостатнє оснащення; низька мо</w:t>
      </w:r>
      <w:r w:rsidR="00253455">
        <w:rPr>
          <w:rFonts w:ascii="Times New Roman" w:hAnsi="Times New Roman"/>
          <w:lang w:eastAsia="ru-RU"/>
        </w:rPr>
        <w:softHyphen/>
      </w:r>
      <w:r w:rsidRPr="00A504AA">
        <w:rPr>
          <w:rFonts w:ascii="Times New Roman" w:hAnsi="Times New Roman"/>
          <w:lang w:eastAsia="ru-RU"/>
        </w:rPr>
        <w:t>ти</w:t>
      </w:r>
      <w:r w:rsidR="00253455">
        <w:rPr>
          <w:rFonts w:ascii="Times New Roman" w:hAnsi="Times New Roman"/>
          <w:lang w:eastAsia="ru-RU"/>
        </w:rPr>
        <w:softHyphen/>
      </w:r>
      <w:r w:rsidRPr="00A504AA">
        <w:rPr>
          <w:rFonts w:ascii="Times New Roman" w:hAnsi="Times New Roman"/>
          <w:lang w:eastAsia="ru-RU"/>
        </w:rPr>
        <w:t>вація студентів; недостатнє забезпечення науково-методичною літературою, посібниками.</w:t>
      </w:r>
    </w:p>
    <w:p w:rsidR="003F1602" w:rsidRPr="00A504AA" w:rsidRDefault="003F1602" w:rsidP="00253455">
      <w:pPr>
        <w:widowControl w:val="0"/>
        <w:spacing w:after="0" w:line="247" w:lineRule="auto"/>
        <w:ind w:firstLine="284"/>
        <w:jc w:val="both"/>
        <w:rPr>
          <w:rFonts w:ascii="Times New Roman" w:hAnsi="Times New Roman"/>
          <w:lang w:eastAsia="ru-RU"/>
        </w:rPr>
      </w:pPr>
      <w:r w:rsidRPr="00A504AA">
        <w:rPr>
          <w:rFonts w:ascii="Times New Roman" w:hAnsi="Times New Roman"/>
          <w:lang w:eastAsia="ru-RU"/>
        </w:rPr>
        <w:t>Основні пропозиції щодо підвищення якості практичної під</w:t>
      </w:r>
      <w:r w:rsidR="00253455">
        <w:rPr>
          <w:rFonts w:ascii="Times New Roman" w:hAnsi="Times New Roman"/>
          <w:lang w:eastAsia="ru-RU"/>
        </w:rPr>
        <w:softHyphen/>
      </w:r>
      <w:r w:rsidRPr="00A504AA">
        <w:rPr>
          <w:rFonts w:ascii="Times New Roman" w:hAnsi="Times New Roman"/>
          <w:lang w:eastAsia="ru-RU"/>
        </w:rPr>
        <w:t>го</w:t>
      </w:r>
      <w:r w:rsidR="00253455">
        <w:rPr>
          <w:rFonts w:ascii="Times New Roman" w:hAnsi="Times New Roman"/>
          <w:lang w:eastAsia="ru-RU"/>
        </w:rPr>
        <w:softHyphen/>
      </w:r>
      <w:r w:rsidRPr="00A504AA">
        <w:rPr>
          <w:rFonts w:ascii="Times New Roman" w:hAnsi="Times New Roman"/>
          <w:lang w:eastAsia="ru-RU"/>
        </w:rPr>
        <w:t>товки студентів та затребуваності на ринку праці випускників: підвищення мотивації студентів; збільшення часу на освоєння практичних навичок; приведення у відповідність практичних на</w:t>
      </w:r>
      <w:r w:rsidR="00253455">
        <w:rPr>
          <w:rFonts w:ascii="Times New Roman" w:hAnsi="Times New Roman"/>
          <w:lang w:eastAsia="ru-RU"/>
        </w:rPr>
        <w:softHyphen/>
      </w:r>
      <w:r w:rsidRPr="00A504AA">
        <w:rPr>
          <w:rFonts w:ascii="Times New Roman" w:hAnsi="Times New Roman"/>
          <w:lang w:eastAsia="ru-RU"/>
        </w:rPr>
        <w:t>вичок з вимогами сучасності.</w:t>
      </w:r>
    </w:p>
    <w:p w:rsidR="003F1602" w:rsidRPr="00A504AA" w:rsidRDefault="003F1602" w:rsidP="00253455">
      <w:pPr>
        <w:pStyle w:val="af0"/>
        <w:widowControl w:val="0"/>
        <w:spacing w:after="0" w:line="247" w:lineRule="auto"/>
        <w:ind w:firstLine="284"/>
        <w:jc w:val="both"/>
        <w:rPr>
          <w:rFonts w:ascii="Times New Roman" w:hAnsi="Times New Roman"/>
        </w:rPr>
      </w:pPr>
      <w:r w:rsidRPr="00A504AA">
        <w:rPr>
          <w:rFonts w:ascii="Times New Roman" w:hAnsi="Times New Roman"/>
        </w:rPr>
        <w:t>При проведенні фізико-хімічного дослідження, студент ви</w:t>
      </w:r>
      <w:r w:rsidR="00253455">
        <w:rPr>
          <w:rFonts w:ascii="Times New Roman" w:hAnsi="Times New Roman"/>
        </w:rPr>
        <w:softHyphen/>
      </w:r>
      <w:r w:rsidRPr="00A504AA">
        <w:rPr>
          <w:rFonts w:ascii="Times New Roman" w:hAnsi="Times New Roman"/>
        </w:rPr>
        <w:t>хо</w:t>
      </w:r>
      <w:r w:rsidR="00253455">
        <w:rPr>
          <w:rFonts w:ascii="Times New Roman" w:hAnsi="Times New Roman"/>
        </w:rPr>
        <w:softHyphen/>
      </w:r>
      <w:r w:rsidRPr="00A504AA">
        <w:rPr>
          <w:rFonts w:ascii="Times New Roman" w:hAnsi="Times New Roman"/>
        </w:rPr>
        <w:t>дить за рамки освітнього стандарту,</w:t>
      </w:r>
      <w:r w:rsidR="00123491" w:rsidRPr="00A504AA">
        <w:rPr>
          <w:rFonts w:ascii="Times New Roman" w:hAnsi="Times New Roman"/>
        </w:rPr>
        <w:t xml:space="preserve"> </w:t>
      </w:r>
      <w:r w:rsidRPr="00A504AA">
        <w:rPr>
          <w:rFonts w:ascii="Times New Roman" w:hAnsi="Times New Roman"/>
        </w:rPr>
        <w:t>краще представляє при</w:t>
      </w:r>
      <w:r w:rsidR="00253455">
        <w:rPr>
          <w:rFonts w:ascii="Times New Roman" w:hAnsi="Times New Roman"/>
        </w:rPr>
        <w:softHyphen/>
      </w:r>
      <w:r w:rsidRPr="00A504AA">
        <w:rPr>
          <w:rFonts w:ascii="Times New Roman" w:hAnsi="Times New Roman"/>
        </w:rPr>
        <w:t>кладне значення теоретичних знань, бачить перспективи свого професійно-особистісного розвитку. А це, у свою чергу, сприяє розвитку інтересу до майбутньої професії, адже самому відкри</w:t>
      </w:r>
      <w:r w:rsidR="00253455">
        <w:rPr>
          <w:rFonts w:ascii="Times New Roman" w:hAnsi="Times New Roman"/>
        </w:rPr>
        <w:softHyphen/>
      </w:r>
      <w:r w:rsidRPr="00A504AA">
        <w:rPr>
          <w:rFonts w:ascii="Times New Roman" w:hAnsi="Times New Roman"/>
        </w:rPr>
        <w:t>вати нові знання набагато більш захоплююче, ніж засвоювати знання в готовому вигляді. Нарешті, в науковому дослідженні можна реалізувати свої індивідуальні потреби, інтереси, уподо</w:t>
      </w:r>
      <w:r w:rsidR="00253455">
        <w:rPr>
          <w:rFonts w:ascii="Times New Roman" w:hAnsi="Times New Roman"/>
        </w:rPr>
        <w:softHyphen/>
      </w:r>
      <w:r w:rsidRPr="00A504AA">
        <w:rPr>
          <w:rFonts w:ascii="Times New Roman" w:hAnsi="Times New Roman"/>
        </w:rPr>
        <w:t>бання, здібності. Крім того, така робота розвиває потребу до майбутньої самоосвіти.</w:t>
      </w:r>
    </w:p>
    <w:p w:rsidR="00987E84" w:rsidRPr="000E36FD" w:rsidRDefault="00987E84" w:rsidP="000C7EC1">
      <w:pPr>
        <w:widowControl w:val="0"/>
        <w:spacing w:after="120" w:line="240" w:lineRule="auto"/>
        <w:jc w:val="center"/>
        <w:rPr>
          <w:rFonts w:ascii="Arial" w:hAnsi="Arial" w:cs="Arial"/>
          <w:b/>
        </w:rPr>
      </w:pPr>
      <w:r w:rsidRPr="000E36FD">
        <w:rPr>
          <w:rFonts w:ascii="Arial" w:hAnsi="Arial" w:cs="Arial"/>
          <w:b/>
        </w:rPr>
        <w:lastRenderedPageBreak/>
        <w:t>ЗАБЕЗПЕЧЕННЯ ІНФОРМАЦІЙНОЇ БЕЗПЕКИ ТА ЗАХИСТ ДОКУМЕНТІВ ПІД ЧАС ПРАКТИЧНОЇ ПІДГОТОВКИ</w:t>
      </w:r>
      <w:r w:rsidR="00123491" w:rsidRPr="000E36FD">
        <w:rPr>
          <w:rFonts w:ascii="Arial" w:hAnsi="Arial" w:cs="Arial"/>
          <w:b/>
        </w:rPr>
        <w:t xml:space="preserve"> </w:t>
      </w:r>
      <w:r w:rsidR="000C7EC1">
        <w:rPr>
          <w:rFonts w:ascii="Arial" w:hAnsi="Arial" w:cs="Arial"/>
          <w:b/>
        </w:rPr>
        <w:t>СТУДЕНТІВ</w:t>
      </w:r>
    </w:p>
    <w:p w:rsidR="00987E84" w:rsidRPr="000C7EC1" w:rsidRDefault="00987E84" w:rsidP="00A504AA">
      <w:pPr>
        <w:widowControl w:val="0"/>
        <w:spacing w:after="0" w:line="240" w:lineRule="auto"/>
        <w:rPr>
          <w:rFonts w:ascii="Arial" w:hAnsi="Arial" w:cs="Arial"/>
          <w:b/>
          <w:i/>
          <w:sz w:val="20"/>
        </w:rPr>
      </w:pPr>
      <w:r w:rsidRPr="000C7EC1">
        <w:rPr>
          <w:rFonts w:ascii="Arial" w:hAnsi="Arial" w:cs="Arial"/>
          <w:b/>
          <w:i/>
          <w:sz w:val="20"/>
        </w:rPr>
        <w:t>Л.</w:t>
      </w:r>
      <w:r w:rsidR="000E36FD" w:rsidRPr="000C7EC1">
        <w:rPr>
          <w:rFonts w:ascii="Arial" w:hAnsi="Arial" w:cs="Arial"/>
          <w:b/>
          <w:i/>
          <w:sz w:val="20"/>
        </w:rPr>
        <w:t xml:space="preserve"> </w:t>
      </w:r>
      <w:r w:rsidRPr="000C7EC1">
        <w:rPr>
          <w:rFonts w:ascii="Arial" w:hAnsi="Arial" w:cs="Arial"/>
          <w:b/>
          <w:i/>
          <w:sz w:val="20"/>
        </w:rPr>
        <w:t xml:space="preserve">М. Колєчкіна, </w:t>
      </w:r>
      <w:r w:rsidRPr="000C7EC1">
        <w:rPr>
          <w:rFonts w:ascii="Arial" w:hAnsi="Arial" w:cs="Arial"/>
          <w:i/>
          <w:sz w:val="20"/>
        </w:rPr>
        <w:t>д. ф.-м. н., професор;</w:t>
      </w:r>
    </w:p>
    <w:p w:rsidR="00987E84" w:rsidRPr="000C7EC1" w:rsidRDefault="00987E84" w:rsidP="00A504AA">
      <w:pPr>
        <w:widowControl w:val="0"/>
        <w:spacing w:after="0" w:line="240" w:lineRule="auto"/>
        <w:rPr>
          <w:rFonts w:ascii="Arial" w:hAnsi="Arial" w:cs="Arial"/>
          <w:i/>
          <w:sz w:val="20"/>
        </w:rPr>
      </w:pPr>
      <w:r w:rsidRPr="000C7EC1">
        <w:rPr>
          <w:rFonts w:ascii="Arial" w:hAnsi="Arial" w:cs="Arial"/>
          <w:b/>
          <w:i/>
          <w:sz w:val="20"/>
        </w:rPr>
        <w:t>Ю.</w:t>
      </w:r>
      <w:r w:rsidR="000E36FD" w:rsidRPr="000C7EC1">
        <w:rPr>
          <w:rFonts w:ascii="Arial" w:hAnsi="Arial" w:cs="Arial"/>
          <w:b/>
          <w:i/>
          <w:sz w:val="20"/>
        </w:rPr>
        <w:t xml:space="preserve"> </w:t>
      </w:r>
      <w:r w:rsidRPr="000C7EC1">
        <w:rPr>
          <w:rFonts w:ascii="Arial" w:hAnsi="Arial" w:cs="Arial"/>
          <w:b/>
          <w:i/>
          <w:sz w:val="20"/>
        </w:rPr>
        <w:t>О. Литвиненко</w:t>
      </w:r>
      <w:r w:rsidR="000C7EC1" w:rsidRPr="000C7EC1">
        <w:rPr>
          <w:rFonts w:ascii="Arial" w:hAnsi="Arial" w:cs="Arial"/>
          <w:b/>
          <w:i/>
          <w:sz w:val="20"/>
        </w:rPr>
        <w:t xml:space="preserve">, </w:t>
      </w:r>
      <w:r w:rsidR="000C7EC1" w:rsidRPr="000C7EC1">
        <w:rPr>
          <w:rFonts w:ascii="Arial" w:hAnsi="Arial" w:cs="Arial"/>
          <w:i/>
          <w:sz w:val="20"/>
        </w:rPr>
        <w:t>асистент</w:t>
      </w:r>
    </w:p>
    <w:p w:rsidR="000E36FD" w:rsidRPr="00BC1D4B" w:rsidRDefault="000E36FD" w:rsidP="000E36FD">
      <w:pPr>
        <w:widowControl w:val="0"/>
        <w:spacing w:after="120" w:line="240"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987E84" w:rsidRPr="00A504AA" w:rsidRDefault="00987E84" w:rsidP="000C7EC1">
      <w:pPr>
        <w:widowControl w:val="0"/>
        <w:spacing w:after="0" w:line="240" w:lineRule="auto"/>
        <w:ind w:firstLine="284"/>
        <w:jc w:val="both"/>
        <w:rPr>
          <w:rFonts w:ascii="Times New Roman" w:hAnsi="Times New Roman"/>
        </w:rPr>
      </w:pPr>
      <w:r w:rsidRPr="00A504AA">
        <w:rPr>
          <w:rFonts w:ascii="Times New Roman" w:hAnsi="Times New Roman"/>
        </w:rPr>
        <w:t>Термін «інформаційна безпека» з</w:t>
      </w:r>
      <w:r w:rsidR="00D862C8">
        <w:rPr>
          <w:rFonts w:ascii="Times New Roman" w:hAnsi="Times New Roman"/>
        </w:rPr>
        <w:t>’</w:t>
      </w:r>
      <w:r w:rsidRPr="00A504AA">
        <w:rPr>
          <w:rFonts w:ascii="Times New Roman" w:hAnsi="Times New Roman"/>
        </w:rPr>
        <w:t>явився разом з появою засобів інформаційних комунікацій між людьми, а також, з усвідомленням того, що інтересам конкретної людини може бути завдано збитку шляхом дії на засоби інформаційних комунікацій.</w:t>
      </w:r>
    </w:p>
    <w:p w:rsidR="00987E84" w:rsidRPr="00A504AA" w:rsidRDefault="00987E84" w:rsidP="000C7EC1">
      <w:pPr>
        <w:widowControl w:val="0"/>
        <w:spacing w:after="0" w:line="240" w:lineRule="auto"/>
        <w:ind w:firstLine="284"/>
        <w:jc w:val="both"/>
        <w:rPr>
          <w:rFonts w:ascii="Times New Roman" w:hAnsi="Times New Roman"/>
        </w:rPr>
      </w:pPr>
      <w:r w:rsidRPr="00A504AA">
        <w:rPr>
          <w:rFonts w:ascii="Times New Roman" w:hAnsi="Times New Roman"/>
        </w:rPr>
        <w:t>Інформація, з точки зору інформаційної безпеки, володіє наступними категоріями:</w:t>
      </w:r>
    </w:p>
    <w:p w:rsidR="00987E84" w:rsidRPr="00A504AA" w:rsidRDefault="00987E84" w:rsidP="00C8462C">
      <w:pPr>
        <w:pStyle w:val="aa"/>
        <w:widowControl w:val="0"/>
        <w:numPr>
          <w:ilvl w:val="0"/>
          <w:numId w:val="7"/>
        </w:numPr>
        <w:tabs>
          <w:tab w:val="left" w:pos="993"/>
        </w:tabs>
        <w:ind w:left="0" w:firstLine="284"/>
        <w:jc w:val="both"/>
        <w:rPr>
          <w:sz w:val="22"/>
          <w:szCs w:val="22"/>
        </w:rPr>
      </w:pPr>
      <w:r w:rsidRPr="00A504AA">
        <w:rPr>
          <w:sz w:val="22"/>
          <w:szCs w:val="22"/>
        </w:rPr>
        <w:t>конфіденційність – гарантія того, що конкретна інформація доступна лише певному колу осіб;</w:t>
      </w:r>
    </w:p>
    <w:p w:rsidR="00987E84" w:rsidRPr="00A504AA" w:rsidRDefault="00987E84" w:rsidP="00C8462C">
      <w:pPr>
        <w:pStyle w:val="aa"/>
        <w:widowControl w:val="0"/>
        <w:numPr>
          <w:ilvl w:val="0"/>
          <w:numId w:val="7"/>
        </w:numPr>
        <w:tabs>
          <w:tab w:val="left" w:pos="993"/>
        </w:tabs>
        <w:ind w:left="0" w:firstLine="284"/>
        <w:jc w:val="both"/>
        <w:rPr>
          <w:sz w:val="22"/>
          <w:szCs w:val="22"/>
        </w:rPr>
      </w:pPr>
      <w:r w:rsidRPr="00A504AA">
        <w:rPr>
          <w:sz w:val="22"/>
          <w:szCs w:val="22"/>
        </w:rPr>
        <w:t>цілісність – гарантія того, що інформація існує у початковому виді;</w:t>
      </w:r>
    </w:p>
    <w:p w:rsidR="00987E84" w:rsidRPr="00A504AA" w:rsidRDefault="00987E84" w:rsidP="00C8462C">
      <w:pPr>
        <w:pStyle w:val="aa"/>
        <w:widowControl w:val="0"/>
        <w:numPr>
          <w:ilvl w:val="0"/>
          <w:numId w:val="7"/>
        </w:numPr>
        <w:tabs>
          <w:tab w:val="left" w:pos="993"/>
        </w:tabs>
        <w:ind w:left="0" w:firstLine="284"/>
        <w:jc w:val="both"/>
        <w:rPr>
          <w:sz w:val="22"/>
          <w:szCs w:val="22"/>
        </w:rPr>
      </w:pPr>
      <w:r w:rsidRPr="00A504AA">
        <w:rPr>
          <w:sz w:val="22"/>
          <w:szCs w:val="22"/>
        </w:rPr>
        <w:t>автентичність – гарантія того, що автором інформації є особа, яка заявлена як автор;</w:t>
      </w:r>
    </w:p>
    <w:p w:rsidR="00987E84" w:rsidRPr="00A504AA" w:rsidRDefault="00987E84" w:rsidP="00C8462C">
      <w:pPr>
        <w:pStyle w:val="aa"/>
        <w:widowControl w:val="0"/>
        <w:numPr>
          <w:ilvl w:val="0"/>
          <w:numId w:val="7"/>
        </w:numPr>
        <w:tabs>
          <w:tab w:val="left" w:pos="993"/>
        </w:tabs>
        <w:ind w:left="0" w:firstLine="284"/>
        <w:jc w:val="both"/>
        <w:rPr>
          <w:sz w:val="22"/>
          <w:szCs w:val="22"/>
        </w:rPr>
      </w:pPr>
      <w:r w:rsidRPr="00A504AA">
        <w:rPr>
          <w:sz w:val="22"/>
          <w:szCs w:val="22"/>
        </w:rPr>
        <w:t>апелюємість – гарантія того, що за необхідності можна довести, що автором повідомлення є саме заявлена людина, а не хтось інший.</w:t>
      </w:r>
    </w:p>
    <w:p w:rsidR="00987E84" w:rsidRPr="00A504AA" w:rsidRDefault="00987E84" w:rsidP="000C7EC1">
      <w:pPr>
        <w:widowControl w:val="0"/>
        <w:spacing w:after="0" w:line="240" w:lineRule="auto"/>
        <w:ind w:firstLine="284"/>
        <w:jc w:val="both"/>
        <w:rPr>
          <w:rFonts w:ascii="Times New Roman" w:hAnsi="Times New Roman"/>
        </w:rPr>
      </w:pPr>
      <w:r w:rsidRPr="00A504AA">
        <w:rPr>
          <w:rFonts w:ascii="Times New Roman" w:hAnsi="Times New Roman"/>
        </w:rPr>
        <w:t>А тому студенти повинні володіти практичними та елементарними навиками підготовки документів до яких відносяться такі дії як збереження документа з паролем, надання обмеженого доступу до даного документу та електронний цифровий підпис.</w:t>
      </w:r>
    </w:p>
    <w:p w:rsidR="00987E84" w:rsidRPr="00A504AA" w:rsidRDefault="00987E84" w:rsidP="000C7EC1">
      <w:pPr>
        <w:widowControl w:val="0"/>
        <w:spacing w:after="0" w:line="240" w:lineRule="auto"/>
        <w:ind w:firstLine="284"/>
        <w:jc w:val="both"/>
        <w:rPr>
          <w:rFonts w:ascii="Times New Roman" w:hAnsi="Times New Roman"/>
        </w:rPr>
      </w:pPr>
      <w:r w:rsidRPr="00A504AA">
        <w:rPr>
          <w:rFonts w:ascii="Times New Roman" w:hAnsi="Times New Roman"/>
        </w:rPr>
        <w:t>Перша з цих дій дає можливість частково захистити електронний документ, оскільки не знаючи пароль, не можна скористатися даним документом, а на злам паролю піде деякий час. оскільки, при такому захисті документа, комп</w:t>
      </w:r>
      <w:r w:rsidR="00D862C8">
        <w:rPr>
          <w:rFonts w:ascii="Times New Roman" w:hAnsi="Times New Roman"/>
        </w:rPr>
        <w:t>’</w:t>
      </w:r>
      <w:r w:rsidRPr="00A504AA">
        <w:rPr>
          <w:rFonts w:ascii="Times New Roman" w:hAnsi="Times New Roman"/>
        </w:rPr>
        <w:t>ютер відрізняє великі та малі літери, то пароль бажано встановлювати такий, щоб максимально затрудняти його зламування, наприклад, використовувати як мінімум 8-10 символів, до складу яких входили б цифри, великі та малі літери, тощо.</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lastRenderedPageBreak/>
        <w:t>Теж саме стосується і такої технології як надання доступу. При цьому доступ до документу може надаватися наступний: вільний доступ, лише перегляд та з правом редагування. При ви</w:t>
      </w:r>
      <w:r w:rsidR="000C7EC1">
        <w:rPr>
          <w:rFonts w:ascii="Times New Roman" w:hAnsi="Times New Roman"/>
        </w:rPr>
        <w:softHyphen/>
      </w:r>
      <w:r w:rsidRPr="00A504AA">
        <w:rPr>
          <w:rFonts w:ascii="Times New Roman" w:hAnsi="Times New Roman"/>
        </w:rPr>
        <w:t>користанні цієї технології документ є практично незахищеним, а, тому, бажано поєднувати дану технологію з попередньою, тобто захистити електронний документ паролем.</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Електронний цифровий підпис використовується для автен</w:t>
      </w:r>
      <w:r w:rsidR="000C7EC1">
        <w:rPr>
          <w:rFonts w:ascii="Times New Roman" w:hAnsi="Times New Roman"/>
        </w:rPr>
        <w:softHyphen/>
      </w:r>
      <w:r w:rsidRPr="00A504AA">
        <w:rPr>
          <w:rFonts w:ascii="Times New Roman" w:hAnsi="Times New Roman"/>
        </w:rPr>
        <w:t>тифікації текстів, що передаються телекомунікаційними кана</w:t>
      </w:r>
      <w:r w:rsidR="000C7EC1">
        <w:rPr>
          <w:rFonts w:ascii="Times New Roman" w:hAnsi="Times New Roman"/>
        </w:rPr>
        <w:softHyphen/>
      </w:r>
      <w:r w:rsidRPr="00A504AA">
        <w:rPr>
          <w:rFonts w:ascii="Times New Roman" w:hAnsi="Times New Roman"/>
        </w:rPr>
        <w:t>лами. Функціонально він аналогічний звичайному рукописному підпису й має його основні переваги:</w:t>
      </w:r>
    </w:p>
    <w:p w:rsidR="00987E84" w:rsidRPr="00A504AA" w:rsidRDefault="00987E84" w:rsidP="00C8462C">
      <w:pPr>
        <w:pStyle w:val="aa"/>
        <w:widowControl w:val="0"/>
        <w:numPr>
          <w:ilvl w:val="0"/>
          <w:numId w:val="7"/>
        </w:numPr>
        <w:tabs>
          <w:tab w:val="left" w:pos="567"/>
        </w:tabs>
        <w:spacing w:line="233" w:lineRule="auto"/>
        <w:ind w:left="0" w:firstLine="284"/>
        <w:jc w:val="both"/>
        <w:rPr>
          <w:sz w:val="22"/>
          <w:szCs w:val="22"/>
        </w:rPr>
      </w:pPr>
      <w:r w:rsidRPr="00A504AA">
        <w:rPr>
          <w:sz w:val="22"/>
          <w:szCs w:val="22"/>
        </w:rPr>
        <w:t>засвідчує, що підписаний текст виходить від особи, що по</w:t>
      </w:r>
      <w:r w:rsidRPr="00A504AA">
        <w:rPr>
          <w:sz w:val="22"/>
          <w:szCs w:val="22"/>
        </w:rPr>
        <w:softHyphen/>
        <w:t>ставила підпис;</w:t>
      </w:r>
    </w:p>
    <w:p w:rsidR="00987E84" w:rsidRPr="00A504AA" w:rsidRDefault="00987E84" w:rsidP="00C8462C">
      <w:pPr>
        <w:pStyle w:val="aa"/>
        <w:widowControl w:val="0"/>
        <w:numPr>
          <w:ilvl w:val="0"/>
          <w:numId w:val="7"/>
        </w:numPr>
        <w:tabs>
          <w:tab w:val="left" w:pos="567"/>
          <w:tab w:val="left" w:pos="993"/>
        </w:tabs>
        <w:spacing w:line="233" w:lineRule="auto"/>
        <w:ind w:left="0" w:firstLine="284"/>
        <w:jc w:val="both"/>
        <w:rPr>
          <w:sz w:val="22"/>
          <w:szCs w:val="22"/>
        </w:rPr>
      </w:pPr>
      <w:r w:rsidRPr="00A504AA">
        <w:rPr>
          <w:sz w:val="22"/>
          <w:szCs w:val="22"/>
        </w:rPr>
        <w:t>не дає цій особі можливості відмовитися від зобов</w:t>
      </w:r>
      <w:r w:rsidR="00D862C8">
        <w:rPr>
          <w:sz w:val="22"/>
          <w:szCs w:val="22"/>
        </w:rPr>
        <w:t>’</w:t>
      </w:r>
      <w:r w:rsidRPr="00A504AA">
        <w:rPr>
          <w:sz w:val="22"/>
          <w:szCs w:val="22"/>
        </w:rPr>
        <w:t>язань, пов</w:t>
      </w:r>
      <w:r w:rsidR="00D862C8">
        <w:rPr>
          <w:sz w:val="22"/>
          <w:szCs w:val="22"/>
        </w:rPr>
        <w:t>’</w:t>
      </w:r>
      <w:r w:rsidRPr="00A504AA">
        <w:rPr>
          <w:sz w:val="22"/>
          <w:szCs w:val="22"/>
        </w:rPr>
        <w:t>язаних із підписаним текстом;</w:t>
      </w:r>
    </w:p>
    <w:p w:rsidR="00987E84" w:rsidRPr="00A504AA" w:rsidRDefault="00987E84" w:rsidP="00C8462C">
      <w:pPr>
        <w:pStyle w:val="aa"/>
        <w:widowControl w:val="0"/>
        <w:numPr>
          <w:ilvl w:val="0"/>
          <w:numId w:val="7"/>
        </w:numPr>
        <w:tabs>
          <w:tab w:val="left" w:pos="567"/>
          <w:tab w:val="left" w:pos="993"/>
        </w:tabs>
        <w:spacing w:line="233" w:lineRule="auto"/>
        <w:ind w:left="0" w:firstLine="284"/>
        <w:jc w:val="both"/>
        <w:rPr>
          <w:sz w:val="22"/>
          <w:szCs w:val="22"/>
        </w:rPr>
      </w:pPr>
      <w:r w:rsidRPr="00A504AA">
        <w:rPr>
          <w:sz w:val="22"/>
          <w:szCs w:val="22"/>
        </w:rPr>
        <w:t>гарантує цілісність підписаного тексту.</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Система ЕЦП включає дві процедури:</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1) процедуру постановки підпису;</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2) процедуру перевірки підпису.</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У процедурі постановки підпису використовується секретний ключ відправника повідомлення</w:t>
      </w:r>
      <w:r w:rsidR="000C7EC1">
        <w:rPr>
          <w:rFonts w:ascii="Times New Roman" w:hAnsi="Times New Roman"/>
        </w:rPr>
        <w:t>, у процедурі перевірки підпи</w:t>
      </w:r>
      <w:r w:rsidR="000C7EC1">
        <w:rPr>
          <w:rFonts w:ascii="Times New Roman" w:hAnsi="Times New Roman"/>
        </w:rPr>
        <w:softHyphen/>
        <w:t>су </w:t>
      </w:r>
      <w:r w:rsidRPr="00A504AA">
        <w:rPr>
          <w:rFonts w:ascii="Times New Roman" w:hAnsi="Times New Roman"/>
        </w:rPr>
        <w:t>– відкритий ключ відправника.</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Принциповим моментом у системі ЕЦП є неможливість під</w:t>
      </w:r>
      <w:r w:rsidR="000C7EC1">
        <w:rPr>
          <w:rFonts w:ascii="Times New Roman" w:hAnsi="Times New Roman"/>
        </w:rPr>
        <w:softHyphen/>
      </w:r>
      <w:r w:rsidRPr="00A504AA">
        <w:rPr>
          <w:rFonts w:ascii="Times New Roman" w:hAnsi="Times New Roman"/>
        </w:rPr>
        <w:t>робки ЕЦП користувача без знання його секретного ключа під</w:t>
      </w:r>
      <w:r w:rsidR="000C7EC1">
        <w:rPr>
          <w:rFonts w:ascii="Times New Roman" w:hAnsi="Times New Roman"/>
        </w:rPr>
        <w:softHyphen/>
      </w:r>
      <w:r w:rsidRPr="00A504AA">
        <w:rPr>
          <w:rFonts w:ascii="Times New Roman" w:hAnsi="Times New Roman"/>
        </w:rPr>
        <w:t>писування.</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Документом, що підписується, може бути будь-який файл. Підписаний файл створюється з непідписаного за допомогою додавання до нього одного або більше електронних підписів.</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Кожен підпис містить таку інформацію:</w:t>
      </w:r>
    </w:p>
    <w:p w:rsidR="00987E84" w:rsidRPr="00A504AA" w:rsidRDefault="00987E84" w:rsidP="00C8462C">
      <w:pPr>
        <w:pStyle w:val="aa"/>
        <w:widowControl w:val="0"/>
        <w:numPr>
          <w:ilvl w:val="0"/>
          <w:numId w:val="7"/>
        </w:numPr>
        <w:tabs>
          <w:tab w:val="left" w:pos="567"/>
        </w:tabs>
        <w:spacing w:line="233" w:lineRule="auto"/>
        <w:ind w:left="0" w:firstLine="284"/>
        <w:jc w:val="both"/>
        <w:rPr>
          <w:sz w:val="22"/>
          <w:szCs w:val="22"/>
        </w:rPr>
      </w:pPr>
      <w:r w:rsidRPr="00A504AA">
        <w:rPr>
          <w:sz w:val="22"/>
          <w:szCs w:val="22"/>
        </w:rPr>
        <w:t>дату підпису;</w:t>
      </w:r>
    </w:p>
    <w:p w:rsidR="00987E84" w:rsidRPr="00A504AA" w:rsidRDefault="00987E84" w:rsidP="00C8462C">
      <w:pPr>
        <w:pStyle w:val="aa"/>
        <w:widowControl w:val="0"/>
        <w:numPr>
          <w:ilvl w:val="0"/>
          <w:numId w:val="7"/>
        </w:numPr>
        <w:tabs>
          <w:tab w:val="left" w:pos="567"/>
        </w:tabs>
        <w:spacing w:line="233" w:lineRule="auto"/>
        <w:ind w:left="0" w:firstLine="284"/>
        <w:jc w:val="both"/>
        <w:rPr>
          <w:sz w:val="22"/>
          <w:szCs w:val="22"/>
        </w:rPr>
      </w:pPr>
      <w:r w:rsidRPr="00A504AA">
        <w:rPr>
          <w:sz w:val="22"/>
          <w:szCs w:val="22"/>
        </w:rPr>
        <w:t>термін закінчення дії ключа цього підпису;</w:t>
      </w:r>
    </w:p>
    <w:p w:rsidR="00987E84" w:rsidRPr="00A504AA" w:rsidRDefault="00987E84" w:rsidP="00C8462C">
      <w:pPr>
        <w:pStyle w:val="aa"/>
        <w:widowControl w:val="0"/>
        <w:numPr>
          <w:ilvl w:val="0"/>
          <w:numId w:val="7"/>
        </w:numPr>
        <w:tabs>
          <w:tab w:val="left" w:pos="567"/>
        </w:tabs>
        <w:spacing w:line="233" w:lineRule="auto"/>
        <w:ind w:left="0" w:firstLine="284"/>
        <w:jc w:val="both"/>
        <w:rPr>
          <w:sz w:val="22"/>
          <w:szCs w:val="22"/>
        </w:rPr>
      </w:pPr>
      <w:r w:rsidRPr="00A504AA">
        <w:rPr>
          <w:sz w:val="22"/>
          <w:szCs w:val="22"/>
        </w:rPr>
        <w:t>інформацію про особу, яка підписала файл (ПІБ, посада, коротке найменування фірми);</w:t>
      </w:r>
    </w:p>
    <w:p w:rsidR="00987E84" w:rsidRPr="00A504AA" w:rsidRDefault="00987E84" w:rsidP="00C8462C">
      <w:pPr>
        <w:pStyle w:val="aa"/>
        <w:widowControl w:val="0"/>
        <w:numPr>
          <w:ilvl w:val="0"/>
          <w:numId w:val="7"/>
        </w:numPr>
        <w:tabs>
          <w:tab w:val="left" w:pos="567"/>
        </w:tabs>
        <w:spacing w:line="233" w:lineRule="auto"/>
        <w:ind w:left="0" w:firstLine="284"/>
        <w:jc w:val="both"/>
        <w:rPr>
          <w:sz w:val="22"/>
          <w:szCs w:val="22"/>
        </w:rPr>
      </w:pPr>
      <w:r w:rsidRPr="00A504AA">
        <w:rPr>
          <w:sz w:val="22"/>
          <w:szCs w:val="22"/>
        </w:rPr>
        <w:t>ідентифікатор підписанта (ім</w:t>
      </w:r>
      <w:r w:rsidR="00D862C8">
        <w:rPr>
          <w:sz w:val="22"/>
          <w:szCs w:val="22"/>
        </w:rPr>
        <w:t>’</w:t>
      </w:r>
      <w:r w:rsidRPr="00A504AA">
        <w:rPr>
          <w:sz w:val="22"/>
          <w:szCs w:val="22"/>
        </w:rPr>
        <w:t>я відкритого ключа);</w:t>
      </w:r>
    </w:p>
    <w:p w:rsidR="00987E84" w:rsidRPr="00A504AA" w:rsidRDefault="00987E84" w:rsidP="00C8462C">
      <w:pPr>
        <w:pStyle w:val="aa"/>
        <w:widowControl w:val="0"/>
        <w:numPr>
          <w:ilvl w:val="0"/>
          <w:numId w:val="7"/>
        </w:numPr>
        <w:tabs>
          <w:tab w:val="left" w:pos="567"/>
        </w:tabs>
        <w:spacing w:line="233" w:lineRule="auto"/>
        <w:ind w:left="0" w:firstLine="284"/>
        <w:jc w:val="both"/>
        <w:rPr>
          <w:sz w:val="22"/>
          <w:szCs w:val="22"/>
        </w:rPr>
      </w:pPr>
      <w:r w:rsidRPr="00A504AA">
        <w:rPr>
          <w:sz w:val="22"/>
          <w:szCs w:val="22"/>
        </w:rPr>
        <w:t>власне цифровий підпис.</w:t>
      </w:r>
    </w:p>
    <w:p w:rsidR="00987E84" w:rsidRPr="00A504AA" w:rsidRDefault="00987E84" w:rsidP="000C7EC1">
      <w:pPr>
        <w:widowControl w:val="0"/>
        <w:spacing w:after="0" w:line="233" w:lineRule="auto"/>
        <w:ind w:firstLine="284"/>
        <w:jc w:val="both"/>
        <w:rPr>
          <w:rFonts w:ascii="Times New Roman" w:hAnsi="Times New Roman"/>
        </w:rPr>
      </w:pPr>
      <w:r w:rsidRPr="00A504AA">
        <w:rPr>
          <w:rFonts w:ascii="Times New Roman" w:hAnsi="Times New Roman"/>
        </w:rPr>
        <w:t>Всі вищевказані моменти є суттєвими при збереженні елек</w:t>
      </w:r>
      <w:r w:rsidR="000C7EC1">
        <w:rPr>
          <w:rFonts w:ascii="Times New Roman" w:hAnsi="Times New Roman"/>
        </w:rPr>
        <w:softHyphen/>
      </w:r>
      <w:r w:rsidRPr="00A504AA">
        <w:rPr>
          <w:rFonts w:ascii="Times New Roman" w:hAnsi="Times New Roman"/>
        </w:rPr>
        <w:t>трон</w:t>
      </w:r>
      <w:r w:rsidR="000C7EC1">
        <w:rPr>
          <w:rFonts w:ascii="Times New Roman" w:hAnsi="Times New Roman"/>
        </w:rPr>
        <w:softHyphen/>
      </w:r>
      <w:r w:rsidRPr="00A504AA">
        <w:rPr>
          <w:rFonts w:ascii="Times New Roman" w:hAnsi="Times New Roman"/>
        </w:rPr>
        <w:t>ного документу. При цьому студенти повинні вільно воло</w:t>
      </w:r>
      <w:r w:rsidR="000C7EC1">
        <w:rPr>
          <w:rFonts w:ascii="Times New Roman" w:hAnsi="Times New Roman"/>
        </w:rPr>
        <w:softHyphen/>
      </w:r>
      <w:r w:rsidRPr="00A504AA">
        <w:rPr>
          <w:rFonts w:ascii="Times New Roman" w:hAnsi="Times New Roman"/>
        </w:rPr>
        <w:t>діти ними і постійно їх використовувати на практиці.</w:t>
      </w:r>
    </w:p>
    <w:p w:rsidR="00D60344" w:rsidRPr="000C7EC1" w:rsidRDefault="00D60344" w:rsidP="000C7EC1">
      <w:pPr>
        <w:widowControl w:val="0"/>
        <w:spacing w:after="120" w:line="235" w:lineRule="auto"/>
        <w:jc w:val="center"/>
        <w:rPr>
          <w:rFonts w:ascii="Arial" w:hAnsi="Arial" w:cs="Arial"/>
          <w:b/>
        </w:rPr>
      </w:pPr>
      <w:r w:rsidRPr="000C7EC1">
        <w:rPr>
          <w:rFonts w:ascii="Arial" w:hAnsi="Arial" w:cs="Arial"/>
          <w:b/>
        </w:rPr>
        <w:lastRenderedPageBreak/>
        <w:t xml:space="preserve">МЕТОДИЧНІ ПІДХОДИ ДО ПІДГОТОВКИ ТА </w:t>
      </w:r>
      <w:r w:rsidR="000C7EC1">
        <w:rPr>
          <w:rFonts w:ascii="Arial" w:hAnsi="Arial" w:cs="Arial"/>
          <w:b/>
        </w:rPr>
        <w:br/>
      </w:r>
      <w:r w:rsidRPr="000C7EC1">
        <w:rPr>
          <w:rFonts w:ascii="Arial" w:hAnsi="Arial" w:cs="Arial"/>
          <w:b/>
        </w:rPr>
        <w:t>ОРГАНІЗАЦІЇ ПРОВЕДЕННЯ СТУДЕНТАМИ-МАГІСТРАМИ ВІДКРИТОЇ ЛЕКЦІЇ В РАМКАХ ПРОГРАМИ НАУКОВО-ПЕДАГОГІЧНОЇ ПРАКТИКИ</w:t>
      </w:r>
    </w:p>
    <w:p w:rsidR="00D60344" w:rsidRPr="000C7EC1" w:rsidRDefault="00D60344" w:rsidP="000C7EC1">
      <w:pPr>
        <w:widowControl w:val="0"/>
        <w:spacing w:after="0" w:line="235" w:lineRule="auto"/>
        <w:rPr>
          <w:rFonts w:ascii="Arial" w:hAnsi="Arial" w:cs="Arial"/>
          <w:b/>
          <w:i/>
          <w:sz w:val="20"/>
        </w:rPr>
      </w:pPr>
      <w:r w:rsidRPr="000C7EC1">
        <w:rPr>
          <w:rFonts w:ascii="Arial" w:hAnsi="Arial" w:cs="Arial"/>
          <w:b/>
          <w:i/>
          <w:sz w:val="20"/>
        </w:rPr>
        <w:t>А.</w:t>
      </w:r>
      <w:r w:rsidR="000C7EC1" w:rsidRPr="000C7EC1">
        <w:rPr>
          <w:rFonts w:ascii="Arial" w:hAnsi="Arial" w:cs="Arial"/>
          <w:b/>
          <w:i/>
          <w:sz w:val="20"/>
        </w:rPr>
        <w:t xml:space="preserve"> </w:t>
      </w:r>
      <w:r w:rsidRPr="000C7EC1">
        <w:rPr>
          <w:rFonts w:ascii="Arial" w:hAnsi="Arial" w:cs="Arial"/>
          <w:b/>
          <w:i/>
          <w:sz w:val="20"/>
        </w:rPr>
        <w:t xml:space="preserve">А. Пожар, </w:t>
      </w:r>
      <w:r w:rsidRPr="000C7EC1">
        <w:rPr>
          <w:rFonts w:ascii="Arial" w:hAnsi="Arial" w:cs="Arial"/>
          <w:i/>
          <w:sz w:val="20"/>
        </w:rPr>
        <w:t>к.</w:t>
      </w:r>
      <w:r w:rsidR="000C7EC1">
        <w:rPr>
          <w:rFonts w:ascii="Arial" w:hAnsi="Arial" w:cs="Arial"/>
          <w:i/>
          <w:sz w:val="20"/>
        </w:rPr>
        <w:t xml:space="preserve"> </w:t>
      </w:r>
      <w:r w:rsidRPr="000C7EC1">
        <w:rPr>
          <w:rFonts w:ascii="Arial" w:hAnsi="Arial" w:cs="Arial"/>
          <w:i/>
          <w:sz w:val="20"/>
        </w:rPr>
        <w:t>е.</w:t>
      </w:r>
      <w:r w:rsidR="000C7EC1">
        <w:rPr>
          <w:rFonts w:ascii="Arial" w:hAnsi="Arial" w:cs="Arial"/>
          <w:i/>
          <w:sz w:val="20"/>
        </w:rPr>
        <w:t xml:space="preserve"> </w:t>
      </w:r>
      <w:r w:rsidRPr="000C7EC1">
        <w:rPr>
          <w:rFonts w:ascii="Arial" w:hAnsi="Arial" w:cs="Arial"/>
          <w:i/>
          <w:sz w:val="20"/>
        </w:rPr>
        <w:t>н., доцент</w:t>
      </w:r>
    </w:p>
    <w:p w:rsidR="000C7EC1" w:rsidRPr="00BC1D4B" w:rsidRDefault="000C7EC1" w:rsidP="000C7EC1">
      <w:pPr>
        <w:widowControl w:val="0"/>
        <w:spacing w:after="120" w:line="235"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D60344" w:rsidRPr="00A504AA" w:rsidRDefault="00D60344" w:rsidP="000C7EC1">
      <w:pPr>
        <w:widowControl w:val="0"/>
        <w:spacing w:after="0" w:line="235" w:lineRule="auto"/>
        <w:ind w:firstLine="284"/>
        <w:jc w:val="both"/>
        <w:rPr>
          <w:rFonts w:ascii="Times New Roman" w:hAnsi="Times New Roman"/>
        </w:rPr>
      </w:pPr>
      <w:r w:rsidRPr="00A504AA">
        <w:rPr>
          <w:rFonts w:ascii="Times New Roman" w:hAnsi="Times New Roman"/>
        </w:rPr>
        <w:t>Проведення відкритої лекції входить до програми науково-педагогічної практики студентів-магістрів. І хоча на момент по</w:t>
      </w:r>
      <w:r w:rsidR="000C7EC1">
        <w:rPr>
          <w:rFonts w:ascii="Times New Roman" w:hAnsi="Times New Roman"/>
        </w:rPr>
        <w:softHyphen/>
      </w:r>
      <w:r w:rsidRPr="00A504AA">
        <w:rPr>
          <w:rFonts w:ascii="Times New Roman" w:hAnsi="Times New Roman"/>
        </w:rPr>
        <w:t>чатку практики студент зазвичай вже відвідав і прослухав сотні лекцій від різних професорів та доцентів, йому часто бракує системного бачення основних складових успішної (якісної) лек</w:t>
      </w:r>
      <w:r w:rsidR="000C7EC1">
        <w:rPr>
          <w:rFonts w:ascii="Times New Roman" w:hAnsi="Times New Roman"/>
        </w:rPr>
        <w:softHyphen/>
      </w:r>
      <w:r w:rsidRPr="00A504AA">
        <w:rPr>
          <w:rFonts w:ascii="Times New Roman" w:hAnsi="Times New Roman"/>
        </w:rPr>
        <w:t>ції, а тим більше – підготовки до неї.</w:t>
      </w:r>
    </w:p>
    <w:p w:rsidR="00D60344" w:rsidRPr="00A504AA" w:rsidRDefault="00D60344" w:rsidP="000C7EC1">
      <w:pPr>
        <w:widowControl w:val="0"/>
        <w:spacing w:after="0" w:line="235" w:lineRule="auto"/>
        <w:ind w:firstLine="284"/>
        <w:jc w:val="both"/>
        <w:rPr>
          <w:rFonts w:ascii="Times New Roman" w:hAnsi="Times New Roman"/>
        </w:rPr>
      </w:pPr>
      <w:r w:rsidRPr="00A504AA">
        <w:rPr>
          <w:rFonts w:ascii="Times New Roman" w:hAnsi="Times New Roman"/>
        </w:rPr>
        <w:t>Отже, основними етапами підготовки студента-магістра до відкритої лекції є:</w:t>
      </w:r>
    </w:p>
    <w:p w:rsidR="00D60344" w:rsidRPr="00A504AA" w:rsidRDefault="00D60344" w:rsidP="0019276D">
      <w:pPr>
        <w:widowControl w:val="0"/>
        <w:numPr>
          <w:ilvl w:val="0"/>
          <w:numId w:val="43"/>
        </w:numPr>
        <w:tabs>
          <w:tab w:val="clear" w:pos="720"/>
          <w:tab w:val="num" w:pos="567"/>
        </w:tabs>
        <w:spacing w:after="0" w:line="235" w:lineRule="auto"/>
        <w:ind w:left="0" w:firstLine="284"/>
        <w:jc w:val="both"/>
        <w:rPr>
          <w:rFonts w:ascii="Times New Roman" w:hAnsi="Times New Roman"/>
        </w:rPr>
      </w:pPr>
      <w:r w:rsidRPr="000C7EC1">
        <w:rPr>
          <w:rFonts w:ascii="Times New Roman" w:hAnsi="Times New Roman"/>
          <w:b/>
          <w:spacing w:val="-3"/>
        </w:rPr>
        <w:t>Визначитись з темою і основними питаннями, що мають</w:t>
      </w:r>
      <w:r w:rsidRPr="00A504AA">
        <w:rPr>
          <w:rFonts w:ascii="Times New Roman" w:hAnsi="Times New Roman"/>
          <w:b/>
        </w:rPr>
        <w:t xml:space="preserve"> бути розкриті в ході відкритої лекції</w:t>
      </w:r>
      <w:r w:rsidRPr="000C7EC1">
        <w:rPr>
          <w:rFonts w:ascii="Times New Roman" w:hAnsi="Times New Roman"/>
          <w:b/>
        </w:rPr>
        <w:t>.</w:t>
      </w:r>
      <w:r w:rsidRPr="00A504AA">
        <w:rPr>
          <w:rFonts w:ascii="Times New Roman" w:hAnsi="Times New Roman"/>
        </w:rPr>
        <w:t xml:space="preserve"> Бажано, аби обрана тема була цікава самому доповідачу, адже тільки за цієї умови він зможе підготувати й презентувати дійсно пізнавальну лекцію.</w:t>
      </w:r>
    </w:p>
    <w:p w:rsidR="00D60344" w:rsidRPr="00A504AA" w:rsidRDefault="00D60344" w:rsidP="0019276D">
      <w:pPr>
        <w:widowControl w:val="0"/>
        <w:numPr>
          <w:ilvl w:val="0"/>
          <w:numId w:val="43"/>
        </w:numPr>
        <w:tabs>
          <w:tab w:val="clear" w:pos="720"/>
          <w:tab w:val="num" w:pos="567"/>
        </w:tabs>
        <w:spacing w:after="0" w:line="235" w:lineRule="auto"/>
        <w:ind w:left="0" w:firstLine="284"/>
        <w:jc w:val="both"/>
        <w:rPr>
          <w:rFonts w:ascii="Times New Roman" w:hAnsi="Times New Roman"/>
        </w:rPr>
      </w:pPr>
      <w:r w:rsidRPr="00A504AA">
        <w:rPr>
          <w:rFonts w:ascii="Times New Roman" w:hAnsi="Times New Roman"/>
          <w:b/>
        </w:rPr>
        <w:t>Зібрати, опрацювати і систематизувати матеріали</w:t>
      </w:r>
      <w:r w:rsidRPr="000C7EC1">
        <w:rPr>
          <w:rFonts w:ascii="Times New Roman" w:hAnsi="Times New Roman"/>
          <w:b/>
        </w:rPr>
        <w:t>.</w:t>
      </w:r>
      <w:r w:rsidRPr="00A504AA">
        <w:rPr>
          <w:rFonts w:ascii="Times New Roman" w:hAnsi="Times New Roman"/>
        </w:rPr>
        <w:t xml:space="preserve"> З цією метою можна використовувати як вже існуючі опорні конспекти лекцій, підручники, статті, так і інші публікації, но</w:t>
      </w:r>
      <w:r w:rsidR="000C7EC1">
        <w:rPr>
          <w:rFonts w:ascii="Times New Roman" w:hAnsi="Times New Roman"/>
        </w:rPr>
        <w:softHyphen/>
      </w:r>
      <w:r w:rsidRPr="00A504AA">
        <w:rPr>
          <w:rFonts w:ascii="Times New Roman" w:hAnsi="Times New Roman"/>
        </w:rPr>
        <w:t>ви</w:t>
      </w:r>
      <w:r w:rsidR="000C7EC1">
        <w:rPr>
          <w:rFonts w:ascii="Times New Roman" w:hAnsi="Times New Roman"/>
        </w:rPr>
        <w:softHyphen/>
      </w:r>
      <w:r w:rsidRPr="00A504AA">
        <w:rPr>
          <w:rFonts w:ascii="Times New Roman" w:hAnsi="Times New Roman"/>
        </w:rPr>
        <w:t>ни на задану тему. Для того, щоб успішно презентувати лекцію, студент має розібратися як в принципових її питаннях, так і в деталях, аби мати змогу розповісти «необхідне і трошки біль</w:t>
      </w:r>
      <w:r w:rsidR="000C7EC1">
        <w:rPr>
          <w:rFonts w:ascii="Times New Roman" w:hAnsi="Times New Roman"/>
        </w:rPr>
        <w:softHyphen/>
      </w:r>
      <w:r w:rsidRPr="00A504AA">
        <w:rPr>
          <w:rFonts w:ascii="Times New Roman" w:hAnsi="Times New Roman"/>
        </w:rPr>
        <w:t>ше». Прочитаний матеріал бажано розкласти по окремих папках (або файлах) з метою чіткого усвідомлення основних проблем, явищ, питань.</w:t>
      </w:r>
    </w:p>
    <w:p w:rsidR="00D60344" w:rsidRPr="00A504AA" w:rsidRDefault="00D60344" w:rsidP="0019276D">
      <w:pPr>
        <w:widowControl w:val="0"/>
        <w:numPr>
          <w:ilvl w:val="0"/>
          <w:numId w:val="43"/>
        </w:numPr>
        <w:tabs>
          <w:tab w:val="clear" w:pos="720"/>
          <w:tab w:val="num" w:pos="567"/>
        </w:tabs>
        <w:spacing w:after="0" w:line="235" w:lineRule="auto"/>
        <w:ind w:left="0" w:firstLine="284"/>
        <w:jc w:val="both"/>
        <w:rPr>
          <w:rFonts w:ascii="Times New Roman" w:hAnsi="Times New Roman"/>
        </w:rPr>
      </w:pPr>
      <w:r w:rsidRPr="00A504AA">
        <w:rPr>
          <w:rFonts w:ascii="Times New Roman" w:hAnsi="Times New Roman"/>
          <w:b/>
        </w:rPr>
        <w:t>Скласти розгорнутий план відкритої лекції</w:t>
      </w:r>
      <w:r w:rsidRPr="00A625A7">
        <w:rPr>
          <w:rFonts w:ascii="Times New Roman" w:hAnsi="Times New Roman"/>
        </w:rPr>
        <w:t>,</w:t>
      </w:r>
      <w:r w:rsidRPr="00A504AA">
        <w:rPr>
          <w:rFonts w:ascii="Times New Roman" w:hAnsi="Times New Roman"/>
        </w:rPr>
        <w:t xml:space="preserve"> врахо</w:t>
      </w:r>
      <w:r w:rsidR="000C7EC1">
        <w:rPr>
          <w:rFonts w:ascii="Times New Roman" w:hAnsi="Times New Roman"/>
        </w:rPr>
        <w:softHyphen/>
      </w:r>
      <w:r w:rsidRPr="00A504AA">
        <w:rPr>
          <w:rFonts w:ascii="Times New Roman" w:hAnsi="Times New Roman"/>
        </w:rPr>
        <w:t>вую</w:t>
      </w:r>
      <w:r w:rsidR="000C7EC1">
        <w:rPr>
          <w:rFonts w:ascii="Times New Roman" w:hAnsi="Times New Roman"/>
        </w:rPr>
        <w:softHyphen/>
      </w:r>
      <w:r w:rsidRPr="00A504AA">
        <w:rPr>
          <w:rFonts w:ascii="Times New Roman" w:hAnsi="Times New Roman"/>
        </w:rPr>
        <w:t>чи як обов</w:t>
      </w:r>
      <w:r w:rsidR="00D862C8">
        <w:rPr>
          <w:rFonts w:ascii="Times New Roman" w:hAnsi="Times New Roman"/>
        </w:rPr>
        <w:t>’</w:t>
      </w:r>
      <w:r w:rsidRPr="00A504AA">
        <w:rPr>
          <w:rFonts w:ascii="Times New Roman" w:hAnsi="Times New Roman"/>
        </w:rPr>
        <w:t>язкові для висвітлення питання, так і додаткові, їх логічну послідовність тощо.</w:t>
      </w:r>
    </w:p>
    <w:p w:rsidR="00D60344" w:rsidRPr="00A504AA" w:rsidRDefault="00D60344" w:rsidP="0019276D">
      <w:pPr>
        <w:widowControl w:val="0"/>
        <w:numPr>
          <w:ilvl w:val="0"/>
          <w:numId w:val="43"/>
        </w:numPr>
        <w:tabs>
          <w:tab w:val="clear" w:pos="720"/>
          <w:tab w:val="num" w:pos="567"/>
        </w:tabs>
        <w:spacing w:after="0" w:line="235" w:lineRule="auto"/>
        <w:ind w:left="0" w:firstLine="284"/>
        <w:jc w:val="both"/>
        <w:rPr>
          <w:rFonts w:ascii="Times New Roman" w:hAnsi="Times New Roman"/>
        </w:rPr>
      </w:pPr>
      <w:r w:rsidRPr="00A504AA">
        <w:rPr>
          <w:rFonts w:ascii="Times New Roman" w:hAnsi="Times New Roman"/>
          <w:b/>
        </w:rPr>
        <w:t>Розподілити обраний матеріал відповідно до плану лек</w:t>
      </w:r>
      <w:r w:rsidR="000C7EC1">
        <w:rPr>
          <w:rFonts w:ascii="Times New Roman" w:hAnsi="Times New Roman"/>
          <w:b/>
        </w:rPr>
        <w:softHyphen/>
      </w:r>
      <w:r w:rsidRPr="00A504AA">
        <w:rPr>
          <w:rFonts w:ascii="Times New Roman" w:hAnsi="Times New Roman"/>
          <w:b/>
        </w:rPr>
        <w:t>ції</w:t>
      </w:r>
      <w:r w:rsidRPr="000C7EC1">
        <w:rPr>
          <w:rFonts w:ascii="Times New Roman" w:hAnsi="Times New Roman"/>
          <w:b/>
        </w:rPr>
        <w:t>.</w:t>
      </w:r>
      <w:r w:rsidRPr="00A504AA">
        <w:rPr>
          <w:rFonts w:ascii="Times New Roman" w:hAnsi="Times New Roman"/>
        </w:rPr>
        <w:t xml:space="preserve"> Це можна зробити, аналогічно до попереднього етапу опрацювання матеріалу – розклавши матеріал по відповідним папкам (файлам).</w:t>
      </w:r>
    </w:p>
    <w:p w:rsidR="00D60344" w:rsidRPr="00A504AA" w:rsidRDefault="00D60344" w:rsidP="0019276D">
      <w:pPr>
        <w:widowControl w:val="0"/>
        <w:numPr>
          <w:ilvl w:val="0"/>
          <w:numId w:val="43"/>
        </w:numPr>
        <w:tabs>
          <w:tab w:val="clear" w:pos="720"/>
          <w:tab w:val="num" w:pos="567"/>
        </w:tabs>
        <w:spacing w:after="0" w:line="235" w:lineRule="auto"/>
        <w:ind w:left="0" w:firstLine="284"/>
        <w:jc w:val="both"/>
        <w:rPr>
          <w:rFonts w:ascii="Times New Roman" w:hAnsi="Times New Roman"/>
        </w:rPr>
      </w:pPr>
      <w:r w:rsidRPr="000C7EC1">
        <w:rPr>
          <w:rFonts w:ascii="Times New Roman" w:hAnsi="Times New Roman"/>
          <w:b/>
          <w:spacing w:val="-2"/>
        </w:rPr>
        <w:t>Підібрати і розробити додаткові пояснювальні графіч</w:t>
      </w:r>
      <w:r w:rsidR="000C7EC1" w:rsidRPr="000C7EC1">
        <w:rPr>
          <w:rFonts w:ascii="Times New Roman" w:hAnsi="Times New Roman"/>
          <w:b/>
          <w:spacing w:val="-2"/>
        </w:rPr>
        <w:softHyphen/>
      </w:r>
      <w:r w:rsidRPr="000C7EC1">
        <w:rPr>
          <w:rFonts w:ascii="Times New Roman" w:hAnsi="Times New Roman"/>
          <w:b/>
          <w:spacing w:val="-2"/>
        </w:rPr>
        <w:t>ні,</w:t>
      </w:r>
      <w:r w:rsidRPr="00A504AA">
        <w:rPr>
          <w:rFonts w:ascii="Times New Roman" w:hAnsi="Times New Roman"/>
          <w:b/>
        </w:rPr>
        <w:t xml:space="preserve"> табличні матеріали та приклади, акценти</w:t>
      </w:r>
      <w:r w:rsidRPr="000C7EC1">
        <w:rPr>
          <w:rFonts w:ascii="Times New Roman" w:hAnsi="Times New Roman"/>
          <w:b/>
        </w:rPr>
        <w:t>.</w:t>
      </w:r>
      <w:r w:rsidRPr="00A504AA">
        <w:rPr>
          <w:rFonts w:ascii="Times New Roman" w:hAnsi="Times New Roman"/>
        </w:rPr>
        <w:t xml:space="preserve"> Спробувати поди</w:t>
      </w:r>
      <w:r w:rsidR="000C7EC1">
        <w:rPr>
          <w:rFonts w:ascii="Times New Roman" w:hAnsi="Times New Roman"/>
        </w:rPr>
        <w:softHyphen/>
      </w:r>
      <w:r w:rsidRPr="00A504AA">
        <w:rPr>
          <w:rFonts w:ascii="Times New Roman" w:hAnsi="Times New Roman"/>
        </w:rPr>
        <w:lastRenderedPageBreak/>
        <w:t>ви</w:t>
      </w:r>
      <w:r w:rsidR="000C7EC1">
        <w:rPr>
          <w:rFonts w:ascii="Times New Roman" w:hAnsi="Times New Roman"/>
        </w:rPr>
        <w:softHyphen/>
      </w:r>
      <w:r w:rsidRPr="00A504AA">
        <w:rPr>
          <w:rFonts w:ascii="Times New Roman" w:hAnsi="Times New Roman"/>
        </w:rPr>
        <w:t>тися на них очима студентів. Визначити, чи достатньо нагляд</w:t>
      </w:r>
      <w:r w:rsidR="000C7EC1">
        <w:rPr>
          <w:rFonts w:ascii="Times New Roman" w:hAnsi="Times New Roman"/>
        </w:rPr>
        <w:softHyphen/>
      </w:r>
      <w:r w:rsidRPr="00A504AA">
        <w:rPr>
          <w:rFonts w:ascii="Times New Roman" w:hAnsi="Times New Roman"/>
        </w:rPr>
        <w:t>ними і зрозумілими вони є. Зважити, чи достатньо такого ма</w:t>
      </w:r>
      <w:r w:rsidR="000C7EC1">
        <w:rPr>
          <w:rFonts w:ascii="Times New Roman" w:hAnsi="Times New Roman"/>
        </w:rPr>
        <w:softHyphen/>
      </w:r>
      <w:r w:rsidRPr="00A504AA">
        <w:rPr>
          <w:rFonts w:ascii="Times New Roman" w:hAnsi="Times New Roman"/>
        </w:rPr>
        <w:t>те</w:t>
      </w:r>
      <w:r w:rsidR="000C7EC1">
        <w:rPr>
          <w:rFonts w:ascii="Times New Roman" w:hAnsi="Times New Roman"/>
        </w:rPr>
        <w:softHyphen/>
      </w:r>
      <w:r w:rsidRPr="00A504AA">
        <w:rPr>
          <w:rFonts w:ascii="Times New Roman" w:hAnsi="Times New Roman"/>
        </w:rPr>
        <w:t>ріалу, або навпаки – чи не забагато. Можливо, дещо «ви</w:t>
      </w:r>
      <w:r w:rsidR="000C7EC1">
        <w:rPr>
          <w:rFonts w:ascii="Times New Roman" w:hAnsi="Times New Roman"/>
        </w:rPr>
        <w:softHyphen/>
      </w:r>
      <w:r w:rsidRPr="00A504AA">
        <w:rPr>
          <w:rFonts w:ascii="Times New Roman" w:hAnsi="Times New Roman"/>
        </w:rPr>
        <w:t>нес</w:t>
      </w:r>
      <w:r w:rsidR="000C7EC1">
        <w:rPr>
          <w:rFonts w:ascii="Times New Roman" w:hAnsi="Times New Roman"/>
        </w:rPr>
        <w:softHyphen/>
      </w:r>
      <w:r w:rsidRPr="00A504AA">
        <w:rPr>
          <w:rFonts w:ascii="Times New Roman" w:hAnsi="Times New Roman"/>
        </w:rPr>
        <w:t>ти в резерв».</w:t>
      </w:r>
    </w:p>
    <w:p w:rsidR="00D60344" w:rsidRPr="00A504AA" w:rsidRDefault="00D60344" w:rsidP="0019276D">
      <w:pPr>
        <w:widowControl w:val="0"/>
        <w:numPr>
          <w:ilvl w:val="0"/>
          <w:numId w:val="43"/>
        </w:numPr>
        <w:tabs>
          <w:tab w:val="clear" w:pos="720"/>
          <w:tab w:val="num" w:pos="567"/>
        </w:tabs>
        <w:spacing w:after="0" w:line="240" w:lineRule="auto"/>
        <w:ind w:left="0" w:firstLine="284"/>
        <w:jc w:val="both"/>
        <w:rPr>
          <w:rFonts w:ascii="Times New Roman" w:hAnsi="Times New Roman"/>
        </w:rPr>
      </w:pPr>
      <w:r w:rsidRPr="00A504AA">
        <w:rPr>
          <w:rFonts w:ascii="Times New Roman" w:hAnsi="Times New Roman"/>
          <w:b/>
        </w:rPr>
        <w:t>Сформулювати головні ідеї та висновки по кожному з питань</w:t>
      </w:r>
      <w:r w:rsidRPr="00A504AA">
        <w:rPr>
          <w:rFonts w:ascii="Times New Roman" w:hAnsi="Times New Roman"/>
        </w:rPr>
        <w:t>. Вони мають бути зрозумілими і такими, що легко за</w:t>
      </w:r>
      <w:r w:rsidR="000C7EC1">
        <w:rPr>
          <w:rFonts w:ascii="Times New Roman" w:hAnsi="Times New Roman"/>
        </w:rPr>
        <w:softHyphen/>
      </w:r>
      <w:r w:rsidRPr="00A504AA">
        <w:rPr>
          <w:rFonts w:ascii="Times New Roman" w:hAnsi="Times New Roman"/>
        </w:rPr>
        <w:t>пам</w:t>
      </w:r>
      <w:r w:rsidR="00D862C8">
        <w:rPr>
          <w:rFonts w:ascii="Times New Roman" w:hAnsi="Times New Roman"/>
        </w:rPr>
        <w:t>’</w:t>
      </w:r>
      <w:r w:rsidRPr="00A504AA">
        <w:rPr>
          <w:rFonts w:ascii="Times New Roman" w:hAnsi="Times New Roman"/>
        </w:rPr>
        <w:t>ятовуються. Можливо продумати певні асоціації, що допо</w:t>
      </w:r>
      <w:r w:rsidR="000C7EC1">
        <w:rPr>
          <w:rFonts w:ascii="Times New Roman" w:hAnsi="Times New Roman"/>
        </w:rPr>
        <w:softHyphen/>
      </w:r>
      <w:r w:rsidRPr="00A504AA">
        <w:rPr>
          <w:rFonts w:ascii="Times New Roman" w:hAnsi="Times New Roman"/>
        </w:rPr>
        <w:t>можуть слухачам краще засвоїти й запам</w:t>
      </w:r>
      <w:r w:rsidR="00D862C8">
        <w:rPr>
          <w:rFonts w:ascii="Times New Roman" w:hAnsi="Times New Roman"/>
        </w:rPr>
        <w:t>’</w:t>
      </w:r>
      <w:r w:rsidRPr="00A504AA">
        <w:rPr>
          <w:rFonts w:ascii="Times New Roman" w:hAnsi="Times New Roman"/>
        </w:rPr>
        <w:t>ятати головне.</w:t>
      </w:r>
    </w:p>
    <w:p w:rsidR="00D60344" w:rsidRPr="00A504AA" w:rsidRDefault="00D60344" w:rsidP="0019276D">
      <w:pPr>
        <w:widowControl w:val="0"/>
        <w:numPr>
          <w:ilvl w:val="0"/>
          <w:numId w:val="43"/>
        </w:numPr>
        <w:tabs>
          <w:tab w:val="clear" w:pos="720"/>
          <w:tab w:val="num" w:pos="567"/>
        </w:tabs>
        <w:spacing w:after="0" w:line="240" w:lineRule="auto"/>
        <w:ind w:left="0" w:firstLine="284"/>
        <w:jc w:val="both"/>
        <w:rPr>
          <w:rFonts w:ascii="Times New Roman" w:hAnsi="Times New Roman"/>
        </w:rPr>
      </w:pPr>
      <w:r w:rsidRPr="00A504AA">
        <w:rPr>
          <w:rFonts w:ascii="Times New Roman" w:hAnsi="Times New Roman"/>
          <w:b/>
        </w:rPr>
        <w:t>Підібрати логічні переходи між піднятими питаннями</w:t>
      </w:r>
      <w:r w:rsidRPr="00A504AA">
        <w:rPr>
          <w:rFonts w:ascii="Times New Roman" w:hAnsi="Times New Roman"/>
        </w:rPr>
        <w:t>, що сприяють системному запам</w:t>
      </w:r>
      <w:r w:rsidR="00D862C8">
        <w:rPr>
          <w:rFonts w:ascii="Times New Roman" w:hAnsi="Times New Roman"/>
        </w:rPr>
        <w:t>’</w:t>
      </w:r>
      <w:r w:rsidRPr="00A504AA">
        <w:rPr>
          <w:rFonts w:ascii="Times New Roman" w:hAnsi="Times New Roman"/>
        </w:rPr>
        <w:t>ятовуванню студентами про</w:t>
      </w:r>
      <w:r w:rsidR="000C7EC1">
        <w:rPr>
          <w:rFonts w:ascii="Times New Roman" w:hAnsi="Times New Roman"/>
        </w:rPr>
        <w:softHyphen/>
      </w:r>
      <w:r w:rsidRPr="00A504AA">
        <w:rPr>
          <w:rFonts w:ascii="Times New Roman" w:hAnsi="Times New Roman"/>
        </w:rPr>
        <w:t>це</w:t>
      </w:r>
      <w:r w:rsidR="000C7EC1">
        <w:rPr>
          <w:rFonts w:ascii="Times New Roman" w:hAnsi="Times New Roman"/>
        </w:rPr>
        <w:softHyphen/>
      </w:r>
      <w:r w:rsidRPr="00A504AA">
        <w:rPr>
          <w:rFonts w:ascii="Times New Roman" w:hAnsi="Times New Roman"/>
        </w:rPr>
        <w:t>сів, явищ, фактів, цифр, тенденцій тощо.</w:t>
      </w:r>
    </w:p>
    <w:p w:rsidR="00D60344" w:rsidRPr="00A504AA" w:rsidRDefault="00D60344" w:rsidP="0019276D">
      <w:pPr>
        <w:widowControl w:val="0"/>
        <w:numPr>
          <w:ilvl w:val="0"/>
          <w:numId w:val="43"/>
        </w:numPr>
        <w:tabs>
          <w:tab w:val="clear" w:pos="720"/>
          <w:tab w:val="num" w:pos="567"/>
        </w:tabs>
        <w:spacing w:after="0" w:line="240" w:lineRule="auto"/>
        <w:ind w:left="0" w:firstLine="284"/>
        <w:jc w:val="both"/>
        <w:rPr>
          <w:rFonts w:ascii="Times New Roman" w:hAnsi="Times New Roman"/>
        </w:rPr>
      </w:pPr>
      <w:r w:rsidRPr="00A504AA">
        <w:rPr>
          <w:rFonts w:ascii="Times New Roman" w:hAnsi="Times New Roman"/>
        </w:rPr>
        <w:t>На основі створеного плану, основних і допоміжних мате</w:t>
      </w:r>
      <w:r w:rsidR="000C7EC1">
        <w:rPr>
          <w:rFonts w:ascii="Times New Roman" w:hAnsi="Times New Roman"/>
        </w:rPr>
        <w:softHyphen/>
      </w:r>
      <w:r w:rsidRPr="00A504AA">
        <w:rPr>
          <w:rFonts w:ascii="Times New Roman" w:hAnsi="Times New Roman"/>
        </w:rPr>
        <w:t xml:space="preserve">ріалів, висновків, акцентів, </w:t>
      </w:r>
      <w:r w:rsidRPr="00A504AA">
        <w:rPr>
          <w:rFonts w:ascii="Times New Roman" w:hAnsi="Times New Roman"/>
          <w:b/>
        </w:rPr>
        <w:t>створити опорний конспект лекції</w:t>
      </w:r>
      <w:r w:rsidRPr="00A504AA">
        <w:rPr>
          <w:rFonts w:ascii="Times New Roman" w:hAnsi="Times New Roman"/>
        </w:rPr>
        <w:t>, максимально наближений до запланованого виступу.</w:t>
      </w:r>
    </w:p>
    <w:p w:rsidR="00D60344" w:rsidRPr="00A504AA" w:rsidRDefault="00D60344" w:rsidP="0019276D">
      <w:pPr>
        <w:widowControl w:val="0"/>
        <w:numPr>
          <w:ilvl w:val="0"/>
          <w:numId w:val="43"/>
        </w:numPr>
        <w:tabs>
          <w:tab w:val="clear" w:pos="720"/>
          <w:tab w:val="num" w:pos="567"/>
        </w:tabs>
        <w:spacing w:after="0" w:line="240" w:lineRule="auto"/>
        <w:ind w:left="0" w:firstLine="284"/>
        <w:jc w:val="both"/>
        <w:rPr>
          <w:rFonts w:ascii="Times New Roman" w:hAnsi="Times New Roman"/>
        </w:rPr>
      </w:pPr>
      <w:r w:rsidRPr="00A504AA">
        <w:rPr>
          <w:rFonts w:ascii="Times New Roman" w:hAnsi="Times New Roman"/>
        </w:rPr>
        <w:t xml:space="preserve">На основі опорного конспекту </w:t>
      </w:r>
      <w:r w:rsidRPr="00A504AA">
        <w:rPr>
          <w:rFonts w:ascii="Times New Roman" w:hAnsi="Times New Roman"/>
          <w:b/>
        </w:rPr>
        <w:t>розробити слайди</w:t>
      </w:r>
      <w:r w:rsidRPr="00A625A7">
        <w:rPr>
          <w:rFonts w:ascii="Times New Roman" w:hAnsi="Times New Roman"/>
          <w:b/>
        </w:rPr>
        <w:t>.</w:t>
      </w:r>
      <w:r w:rsidRPr="00A504AA">
        <w:rPr>
          <w:rFonts w:ascii="Times New Roman" w:hAnsi="Times New Roman"/>
        </w:rPr>
        <w:t xml:space="preserve"> При цьому враховувати декілька важливих принципів:</w:t>
      </w:r>
    </w:p>
    <w:p w:rsidR="00D60344" w:rsidRPr="00A625A7" w:rsidRDefault="00D60344" w:rsidP="0019276D">
      <w:pPr>
        <w:pStyle w:val="aa"/>
        <w:widowControl w:val="0"/>
        <w:numPr>
          <w:ilvl w:val="0"/>
          <w:numId w:val="45"/>
        </w:numPr>
        <w:ind w:left="851" w:hanging="284"/>
        <w:jc w:val="both"/>
        <w:rPr>
          <w:sz w:val="22"/>
        </w:rPr>
      </w:pPr>
      <w:r w:rsidRPr="00A625A7">
        <w:rPr>
          <w:sz w:val="22"/>
        </w:rPr>
        <w:t>Слайди мають нести допоміжну функцію: сприяти кра</w:t>
      </w:r>
      <w:r w:rsidR="00A625A7">
        <w:rPr>
          <w:sz w:val="22"/>
        </w:rPr>
        <w:softHyphen/>
      </w:r>
      <w:r w:rsidRPr="00A625A7">
        <w:rPr>
          <w:sz w:val="22"/>
        </w:rPr>
        <w:t>щому розумінню, засвоєнню і запам</w:t>
      </w:r>
      <w:r w:rsidR="00D862C8" w:rsidRPr="00A625A7">
        <w:rPr>
          <w:sz w:val="22"/>
        </w:rPr>
        <w:t>’</w:t>
      </w:r>
      <w:r w:rsidRPr="00A625A7">
        <w:rPr>
          <w:sz w:val="22"/>
        </w:rPr>
        <w:t>ятовуванню сту</w:t>
      </w:r>
      <w:r w:rsidR="00A625A7">
        <w:rPr>
          <w:sz w:val="22"/>
        </w:rPr>
        <w:softHyphen/>
      </w:r>
      <w:r w:rsidRPr="00A625A7">
        <w:rPr>
          <w:sz w:val="22"/>
        </w:rPr>
        <w:t>ден</w:t>
      </w:r>
      <w:r w:rsidR="00A625A7">
        <w:rPr>
          <w:sz w:val="22"/>
        </w:rPr>
        <w:softHyphen/>
      </w:r>
      <w:r w:rsidRPr="00A625A7">
        <w:rPr>
          <w:sz w:val="22"/>
        </w:rPr>
        <w:t>тами матеріалу лекції, допомагати лектору, не дуб</w:t>
      </w:r>
      <w:r w:rsidR="00A625A7">
        <w:rPr>
          <w:sz w:val="22"/>
        </w:rPr>
        <w:softHyphen/>
      </w:r>
      <w:r w:rsidRPr="00A625A7">
        <w:rPr>
          <w:sz w:val="22"/>
        </w:rPr>
        <w:t>лювати конспект лекції. Вони мають містити основні ідеї, визначення, характеристики, приклади, графічні зо</w:t>
      </w:r>
      <w:r w:rsidR="00A625A7">
        <w:rPr>
          <w:sz w:val="22"/>
        </w:rPr>
        <w:softHyphen/>
      </w:r>
      <w:r w:rsidRPr="00A625A7">
        <w:rPr>
          <w:sz w:val="22"/>
        </w:rPr>
        <w:t>браження тощо.</w:t>
      </w:r>
    </w:p>
    <w:p w:rsidR="00D60344" w:rsidRPr="00A625A7" w:rsidRDefault="00D60344" w:rsidP="0019276D">
      <w:pPr>
        <w:pStyle w:val="aa"/>
        <w:widowControl w:val="0"/>
        <w:numPr>
          <w:ilvl w:val="0"/>
          <w:numId w:val="45"/>
        </w:numPr>
        <w:ind w:left="851" w:hanging="284"/>
        <w:jc w:val="both"/>
        <w:rPr>
          <w:sz w:val="22"/>
        </w:rPr>
      </w:pPr>
      <w:r w:rsidRPr="00A625A7">
        <w:rPr>
          <w:sz w:val="22"/>
        </w:rPr>
        <w:t>Слайди мають бути оформлені просто: світлий фон, класичний шрифт темного кольору, зрозумілі графічні об</w:t>
      </w:r>
      <w:r w:rsidR="00D862C8" w:rsidRPr="00A625A7">
        <w:rPr>
          <w:sz w:val="22"/>
        </w:rPr>
        <w:t>’</w:t>
      </w:r>
      <w:r w:rsidRPr="00A625A7">
        <w:rPr>
          <w:sz w:val="22"/>
        </w:rPr>
        <w:t>єкти.</w:t>
      </w:r>
    </w:p>
    <w:p w:rsidR="00D60344" w:rsidRPr="00A625A7" w:rsidRDefault="00D60344" w:rsidP="0019276D">
      <w:pPr>
        <w:pStyle w:val="aa"/>
        <w:widowControl w:val="0"/>
        <w:numPr>
          <w:ilvl w:val="0"/>
          <w:numId w:val="45"/>
        </w:numPr>
        <w:ind w:left="851" w:hanging="284"/>
        <w:jc w:val="both"/>
        <w:rPr>
          <w:sz w:val="22"/>
        </w:rPr>
      </w:pPr>
      <w:r w:rsidRPr="00A625A7">
        <w:rPr>
          <w:sz w:val="22"/>
        </w:rPr>
        <w:t>При викладенні суті деяких процесів у слайдах можна використовувати анімацію, тобто поступову появу / зникнення окремих елементів тексту чи графічних зо</w:t>
      </w:r>
      <w:r w:rsidR="00A625A7">
        <w:rPr>
          <w:sz w:val="22"/>
        </w:rPr>
        <w:softHyphen/>
      </w:r>
      <w:r w:rsidRPr="00A625A7">
        <w:rPr>
          <w:sz w:val="22"/>
        </w:rPr>
        <w:t>бра</w:t>
      </w:r>
      <w:r w:rsidR="00A625A7">
        <w:rPr>
          <w:sz w:val="22"/>
        </w:rPr>
        <w:softHyphen/>
      </w:r>
      <w:r w:rsidRPr="00A625A7">
        <w:rPr>
          <w:sz w:val="22"/>
        </w:rPr>
        <w:t>жень.</w:t>
      </w:r>
    </w:p>
    <w:p w:rsidR="00D60344" w:rsidRPr="00A625A7" w:rsidRDefault="00D60344" w:rsidP="0019276D">
      <w:pPr>
        <w:pStyle w:val="aa"/>
        <w:widowControl w:val="0"/>
        <w:numPr>
          <w:ilvl w:val="0"/>
          <w:numId w:val="45"/>
        </w:numPr>
        <w:ind w:left="851" w:hanging="284"/>
        <w:jc w:val="both"/>
        <w:rPr>
          <w:sz w:val="22"/>
        </w:rPr>
      </w:pPr>
      <w:r w:rsidRPr="00A625A7">
        <w:rPr>
          <w:sz w:val="22"/>
        </w:rPr>
        <w:t>У слайди можна включати посилання на джерела, ре</w:t>
      </w:r>
      <w:r w:rsidR="00A625A7">
        <w:rPr>
          <w:sz w:val="22"/>
        </w:rPr>
        <w:softHyphen/>
      </w:r>
      <w:r w:rsidRPr="00A625A7">
        <w:rPr>
          <w:sz w:val="22"/>
        </w:rPr>
        <w:t>комендовані книги, статті; їх можна закінчити пере</w:t>
      </w:r>
      <w:r w:rsidR="00A625A7">
        <w:rPr>
          <w:sz w:val="22"/>
        </w:rPr>
        <w:softHyphen/>
      </w:r>
      <w:r w:rsidRPr="00A625A7">
        <w:rPr>
          <w:sz w:val="22"/>
        </w:rPr>
        <w:t>лі</w:t>
      </w:r>
      <w:r w:rsidR="00A625A7">
        <w:rPr>
          <w:sz w:val="22"/>
        </w:rPr>
        <w:softHyphen/>
      </w:r>
      <w:r w:rsidRPr="00A625A7">
        <w:rPr>
          <w:sz w:val="22"/>
        </w:rPr>
        <w:t>ком питань до обговорення на семінарському занятті.</w:t>
      </w:r>
    </w:p>
    <w:p w:rsidR="00D60344" w:rsidRPr="00A504AA" w:rsidRDefault="00D60344" w:rsidP="0019276D">
      <w:pPr>
        <w:widowControl w:val="0"/>
        <w:numPr>
          <w:ilvl w:val="0"/>
          <w:numId w:val="44"/>
        </w:numPr>
        <w:tabs>
          <w:tab w:val="clear" w:pos="720"/>
          <w:tab w:val="num" w:pos="567"/>
        </w:tabs>
        <w:spacing w:after="0" w:line="240" w:lineRule="auto"/>
        <w:ind w:left="0" w:firstLine="284"/>
        <w:jc w:val="both"/>
        <w:rPr>
          <w:rFonts w:ascii="Times New Roman" w:hAnsi="Times New Roman"/>
        </w:rPr>
      </w:pPr>
      <w:r w:rsidRPr="00A504AA">
        <w:rPr>
          <w:rFonts w:ascii="Times New Roman" w:hAnsi="Times New Roman"/>
          <w:b/>
        </w:rPr>
        <w:t>Запам</w:t>
      </w:r>
      <w:r w:rsidR="00D862C8">
        <w:rPr>
          <w:rFonts w:ascii="Times New Roman" w:hAnsi="Times New Roman"/>
          <w:b/>
        </w:rPr>
        <w:t>’</w:t>
      </w:r>
      <w:r w:rsidRPr="00A504AA">
        <w:rPr>
          <w:rFonts w:ascii="Times New Roman" w:hAnsi="Times New Roman"/>
          <w:b/>
        </w:rPr>
        <w:t xml:space="preserve">ятати сутність і послідовність складових плану </w:t>
      </w:r>
      <w:r w:rsidRPr="00A625A7">
        <w:rPr>
          <w:rFonts w:ascii="Times New Roman" w:hAnsi="Times New Roman"/>
          <w:b/>
          <w:spacing w:val="-2"/>
        </w:rPr>
        <w:t>лекції, намагаючись не зосереджуватись на запам</w:t>
      </w:r>
      <w:r w:rsidR="00D862C8" w:rsidRPr="00A625A7">
        <w:rPr>
          <w:rFonts w:ascii="Times New Roman" w:hAnsi="Times New Roman"/>
          <w:b/>
          <w:spacing w:val="-2"/>
        </w:rPr>
        <w:t>’</w:t>
      </w:r>
      <w:r w:rsidRPr="00A625A7">
        <w:rPr>
          <w:rFonts w:ascii="Times New Roman" w:hAnsi="Times New Roman"/>
          <w:b/>
          <w:spacing w:val="-2"/>
        </w:rPr>
        <w:t>я</w:t>
      </w:r>
      <w:r w:rsidR="00A625A7" w:rsidRPr="00A625A7">
        <w:rPr>
          <w:rFonts w:ascii="Times New Roman" w:hAnsi="Times New Roman"/>
          <w:b/>
          <w:spacing w:val="-2"/>
        </w:rPr>
        <w:softHyphen/>
      </w:r>
      <w:r w:rsidRPr="00A625A7">
        <w:rPr>
          <w:rFonts w:ascii="Times New Roman" w:hAnsi="Times New Roman"/>
          <w:b/>
          <w:spacing w:val="-2"/>
        </w:rPr>
        <w:t>тову</w:t>
      </w:r>
      <w:r w:rsidR="00A625A7" w:rsidRPr="00A625A7">
        <w:rPr>
          <w:rFonts w:ascii="Times New Roman" w:hAnsi="Times New Roman"/>
          <w:b/>
          <w:spacing w:val="-2"/>
        </w:rPr>
        <w:softHyphen/>
      </w:r>
      <w:r w:rsidRPr="00A625A7">
        <w:rPr>
          <w:rFonts w:ascii="Times New Roman" w:hAnsi="Times New Roman"/>
          <w:b/>
          <w:spacing w:val="-2"/>
        </w:rPr>
        <w:t>ван</w:t>
      </w:r>
      <w:r w:rsidR="00A625A7" w:rsidRPr="00A625A7">
        <w:rPr>
          <w:rFonts w:ascii="Times New Roman" w:hAnsi="Times New Roman"/>
          <w:b/>
          <w:spacing w:val="-2"/>
        </w:rPr>
        <w:softHyphen/>
      </w:r>
      <w:r w:rsidRPr="00A625A7">
        <w:rPr>
          <w:rFonts w:ascii="Times New Roman" w:hAnsi="Times New Roman"/>
          <w:b/>
          <w:spacing w:val="-2"/>
        </w:rPr>
        <w:t>ні</w:t>
      </w:r>
      <w:r w:rsidRPr="00A504AA">
        <w:rPr>
          <w:rFonts w:ascii="Times New Roman" w:hAnsi="Times New Roman"/>
          <w:b/>
        </w:rPr>
        <w:t xml:space="preserve"> усього тексту</w:t>
      </w:r>
      <w:r w:rsidRPr="00A504AA">
        <w:rPr>
          <w:rFonts w:ascii="Times New Roman" w:hAnsi="Times New Roman"/>
        </w:rPr>
        <w:t>, що дозволить легко й невимушено, зрозумілою мовою доводити інформацію до аудиторії.</w:t>
      </w:r>
    </w:p>
    <w:p w:rsidR="00D60344" w:rsidRPr="00A504AA" w:rsidRDefault="00D60344" w:rsidP="0019276D">
      <w:pPr>
        <w:widowControl w:val="0"/>
        <w:numPr>
          <w:ilvl w:val="0"/>
          <w:numId w:val="44"/>
        </w:numPr>
        <w:tabs>
          <w:tab w:val="clear" w:pos="720"/>
          <w:tab w:val="num" w:pos="567"/>
        </w:tabs>
        <w:spacing w:after="0" w:line="238" w:lineRule="auto"/>
        <w:ind w:left="0" w:firstLine="284"/>
        <w:jc w:val="both"/>
        <w:rPr>
          <w:rFonts w:ascii="Times New Roman" w:hAnsi="Times New Roman"/>
        </w:rPr>
      </w:pPr>
      <w:r w:rsidRPr="00A504AA">
        <w:rPr>
          <w:rFonts w:ascii="Times New Roman" w:hAnsi="Times New Roman"/>
          <w:b/>
        </w:rPr>
        <w:lastRenderedPageBreak/>
        <w:t>Провести репетицію презентації лекції</w:t>
      </w:r>
      <w:r w:rsidRPr="00A504AA">
        <w:rPr>
          <w:rFonts w:ascii="Times New Roman" w:hAnsi="Times New Roman"/>
        </w:rPr>
        <w:t xml:space="preserve"> із врахуванням часу, перевірити доцільність використання додаткових пояс</w:t>
      </w:r>
      <w:r w:rsidR="00A625A7">
        <w:rPr>
          <w:rFonts w:ascii="Times New Roman" w:hAnsi="Times New Roman"/>
        </w:rPr>
        <w:softHyphen/>
      </w:r>
      <w:r w:rsidRPr="00A504AA">
        <w:rPr>
          <w:rFonts w:ascii="Times New Roman" w:hAnsi="Times New Roman"/>
        </w:rPr>
        <w:t>ню</w:t>
      </w:r>
      <w:r w:rsidR="00A625A7">
        <w:rPr>
          <w:rFonts w:ascii="Times New Roman" w:hAnsi="Times New Roman"/>
        </w:rPr>
        <w:softHyphen/>
      </w:r>
      <w:r w:rsidRPr="00A504AA">
        <w:rPr>
          <w:rFonts w:ascii="Times New Roman" w:hAnsi="Times New Roman"/>
        </w:rPr>
        <w:t>вальних графічних матеріалів, прикладів, акцентів. За необ</w:t>
      </w:r>
      <w:r w:rsidR="00A625A7">
        <w:rPr>
          <w:rFonts w:ascii="Times New Roman" w:hAnsi="Times New Roman"/>
        </w:rPr>
        <w:softHyphen/>
      </w:r>
      <w:r w:rsidRPr="00A504AA">
        <w:rPr>
          <w:rFonts w:ascii="Times New Roman" w:hAnsi="Times New Roman"/>
        </w:rPr>
        <w:t>хід</w:t>
      </w:r>
      <w:r w:rsidR="00A625A7">
        <w:rPr>
          <w:rFonts w:ascii="Times New Roman" w:hAnsi="Times New Roman"/>
        </w:rPr>
        <w:softHyphen/>
      </w:r>
      <w:r w:rsidRPr="00A504AA">
        <w:rPr>
          <w:rFonts w:ascii="Times New Roman" w:hAnsi="Times New Roman"/>
        </w:rPr>
        <w:t>ності – відкоригувати їх.</w:t>
      </w:r>
    </w:p>
    <w:p w:rsidR="00D60344" w:rsidRPr="00A504AA" w:rsidRDefault="00D60344" w:rsidP="0019276D">
      <w:pPr>
        <w:widowControl w:val="0"/>
        <w:numPr>
          <w:ilvl w:val="0"/>
          <w:numId w:val="44"/>
        </w:numPr>
        <w:tabs>
          <w:tab w:val="clear" w:pos="720"/>
          <w:tab w:val="num" w:pos="567"/>
        </w:tabs>
        <w:spacing w:after="0" w:line="238" w:lineRule="auto"/>
        <w:ind w:left="0" w:firstLine="284"/>
        <w:jc w:val="both"/>
        <w:rPr>
          <w:rFonts w:ascii="Times New Roman" w:hAnsi="Times New Roman"/>
        </w:rPr>
      </w:pPr>
      <w:r w:rsidRPr="00A625A7">
        <w:rPr>
          <w:rFonts w:ascii="Times New Roman" w:hAnsi="Times New Roman"/>
          <w:b/>
          <w:spacing w:val="-3"/>
        </w:rPr>
        <w:t>Продумати способи встановлення контакту з ауди</w:t>
      </w:r>
      <w:r w:rsidR="00A625A7" w:rsidRPr="00A625A7">
        <w:rPr>
          <w:rFonts w:ascii="Times New Roman" w:hAnsi="Times New Roman"/>
          <w:b/>
          <w:spacing w:val="-3"/>
        </w:rPr>
        <w:softHyphen/>
      </w:r>
      <w:r w:rsidRPr="00A625A7">
        <w:rPr>
          <w:rFonts w:ascii="Times New Roman" w:hAnsi="Times New Roman"/>
          <w:b/>
          <w:spacing w:val="-3"/>
        </w:rPr>
        <w:t>то</w:t>
      </w:r>
      <w:r w:rsidR="00A625A7" w:rsidRPr="00A625A7">
        <w:rPr>
          <w:rFonts w:ascii="Times New Roman" w:hAnsi="Times New Roman"/>
          <w:b/>
          <w:spacing w:val="-3"/>
        </w:rPr>
        <w:softHyphen/>
      </w:r>
      <w:r w:rsidRPr="00A625A7">
        <w:rPr>
          <w:rFonts w:ascii="Times New Roman" w:hAnsi="Times New Roman"/>
          <w:b/>
          <w:spacing w:val="-3"/>
        </w:rPr>
        <w:t>рією</w:t>
      </w:r>
      <w:r w:rsidRPr="00A504AA">
        <w:rPr>
          <w:rFonts w:ascii="Times New Roman" w:hAnsi="Times New Roman"/>
          <w:b/>
        </w:rPr>
        <w:t xml:space="preserve"> і отримання зворотного зв</w:t>
      </w:r>
      <w:r w:rsidR="00D862C8">
        <w:rPr>
          <w:rFonts w:ascii="Times New Roman" w:hAnsi="Times New Roman"/>
          <w:b/>
        </w:rPr>
        <w:t>’</w:t>
      </w:r>
      <w:r w:rsidRPr="00A504AA">
        <w:rPr>
          <w:rFonts w:ascii="Times New Roman" w:hAnsi="Times New Roman"/>
          <w:b/>
        </w:rPr>
        <w:t>язку</w:t>
      </w:r>
      <w:r w:rsidRPr="00A504AA">
        <w:rPr>
          <w:rFonts w:ascii="Times New Roman" w:hAnsi="Times New Roman"/>
        </w:rPr>
        <w:t>, при необхідності – спо</w:t>
      </w:r>
      <w:r w:rsidR="00A625A7">
        <w:rPr>
          <w:rFonts w:ascii="Times New Roman" w:hAnsi="Times New Roman"/>
        </w:rPr>
        <w:softHyphen/>
      </w:r>
      <w:r w:rsidRPr="00A504AA">
        <w:rPr>
          <w:rFonts w:ascii="Times New Roman" w:hAnsi="Times New Roman"/>
        </w:rPr>
        <w:t>соби підтримки уваги й дисципліни.</w:t>
      </w:r>
    </w:p>
    <w:p w:rsidR="00D60344" w:rsidRPr="00A504AA" w:rsidRDefault="00D60344" w:rsidP="0019276D">
      <w:pPr>
        <w:widowControl w:val="0"/>
        <w:numPr>
          <w:ilvl w:val="0"/>
          <w:numId w:val="44"/>
        </w:numPr>
        <w:tabs>
          <w:tab w:val="clear" w:pos="720"/>
          <w:tab w:val="num" w:pos="567"/>
        </w:tabs>
        <w:spacing w:after="0" w:line="238" w:lineRule="auto"/>
        <w:ind w:left="0" w:firstLine="284"/>
        <w:jc w:val="both"/>
        <w:rPr>
          <w:rFonts w:ascii="Times New Roman" w:hAnsi="Times New Roman"/>
        </w:rPr>
      </w:pPr>
      <w:r w:rsidRPr="00A504AA">
        <w:rPr>
          <w:rFonts w:ascii="Times New Roman" w:hAnsi="Times New Roman"/>
          <w:b/>
        </w:rPr>
        <w:t>Продумати деякі елементи власного «іміджу лектора»</w:t>
      </w:r>
      <w:r w:rsidRPr="00A625A7">
        <w:rPr>
          <w:rFonts w:ascii="Times New Roman" w:hAnsi="Times New Roman"/>
          <w:b/>
        </w:rPr>
        <w:t>:</w:t>
      </w:r>
      <w:r w:rsidRPr="00A504AA">
        <w:rPr>
          <w:rFonts w:ascii="Times New Roman" w:hAnsi="Times New Roman"/>
        </w:rPr>
        <w:t xml:space="preserve"> голос, жестикуляцію, зовнішній вигляд тощо.</w:t>
      </w:r>
    </w:p>
    <w:p w:rsidR="00D60344" w:rsidRPr="00A504AA" w:rsidRDefault="00D60344" w:rsidP="0019276D">
      <w:pPr>
        <w:widowControl w:val="0"/>
        <w:numPr>
          <w:ilvl w:val="0"/>
          <w:numId w:val="44"/>
        </w:numPr>
        <w:tabs>
          <w:tab w:val="clear" w:pos="720"/>
          <w:tab w:val="num" w:pos="567"/>
        </w:tabs>
        <w:spacing w:after="0" w:line="238" w:lineRule="auto"/>
        <w:ind w:left="0" w:firstLine="284"/>
        <w:jc w:val="both"/>
        <w:rPr>
          <w:rFonts w:ascii="Times New Roman" w:hAnsi="Times New Roman"/>
        </w:rPr>
      </w:pPr>
      <w:r w:rsidRPr="00A504AA">
        <w:rPr>
          <w:rFonts w:ascii="Times New Roman" w:hAnsi="Times New Roman"/>
          <w:b/>
        </w:rPr>
        <w:t>Чітко сформулювати для себе максимум кілька (3</w:t>
      </w:r>
      <w:r w:rsidR="00A625A7">
        <w:rPr>
          <w:rFonts w:ascii="Times New Roman" w:hAnsi="Times New Roman"/>
          <w:b/>
        </w:rPr>
        <w:t>–</w:t>
      </w:r>
      <w:r w:rsidRPr="00A504AA">
        <w:rPr>
          <w:rFonts w:ascii="Times New Roman" w:hAnsi="Times New Roman"/>
          <w:b/>
        </w:rPr>
        <w:t xml:space="preserve">5) </w:t>
      </w:r>
      <w:r w:rsidRPr="00A625A7">
        <w:rPr>
          <w:rFonts w:ascii="Times New Roman" w:hAnsi="Times New Roman"/>
          <w:b/>
          <w:spacing w:val="-2"/>
        </w:rPr>
        <w:t>найголовніших думок, ідей, фактів</w:t>
      </w:r>
      <w:r w:rsidRPr="00A625A7">
        <w:rPr>
          <w:rFonts w:ascii="Times New Roman" w:hAnsi="Times New Roman"/>
          <w:spacing w:val="-2"/>
        </w:rPr>
        <w:t xml:space="preserve"> тощо, які студенти обов</w:t>
      </w:r>
      <w:r w:rsidR="00D862C8" w:rsidRPr="00A625A7">
        <w:rPr>
          <w:rFonts w:ascii="Times New Roman" w:hAnsi="Times New Roman"/>
          <w:spacing w:val="-2"/>
        </w:rPr>
        <w:t>’</w:t>
      </w:r>
      <w:r w:rsidRPr="00A625A7">
        <w:rPr>
          <w:rFonts w:ascii="Times New Roman" w:hAnsi="Times New Roman"/>
          <w:spacing w:val="-2"/>
        </w:rPr>
        <w:t>яз</w:t>
      </w:r>
      <w:r w:rsidR="00A625A7" w:rsidRPr="00A625A7">
        <w:rPr>
          <w:rFonts w:ascii="Times New Roman" w:hAnsi="Times New Roman"/>
          <w:spacing w:val="-2"/>
        </w:rPr>
        <w:softHyphen/>
      </w:r>
      <w:r w:rsidR="00A625A7" w:rsidRPr="00A625A7">
        <w:rPr>
          <w:rFonts w:ascii="Times New Roman" w:hAnsi="Times New Roman"/>
          <w:spacing w:val="-2"/>
        </w:rPr>
        <w:softHyphen/>
      </w:r>
      <w:r w:rsidRPr="00A504AA">
        <w:rPr>
          <w:rFonts w:ascii="Times New Roman" w:hAnsi="Times New Roman"/>
        </w:rPr>
        <w:t>ково мають засвоїти в ході прослуховування лекції й зосе</w:t>
      </w:r>
      <w:r w:rsidR="00A625A7">
        <w:rPr>
          <w:rFonts w:ascii="Times New Roman" w:hAnsi="Times New Roman"/>
        </w:rPr>
        <w:softHyphen/>
      </w:r>
      <w:r w:rsidRPr="00A504AA">
        <w:rPr>
          <w:rFonts w:ascii="Times New Roman" w:hAnsi="Times New Roman"/>
        </w:rPr>
        <w:t>ре</w:t>
      </w:r>
      <w:r w:rsidR="00A625A7">
        <w:rPr>
          <w:rFonts w:ascii="Times New Roman" w:hAnsi="Times New Roman"/>
        </w:rPr>
        <w:softHyphen/>
      </w:r>
      <w:r w:rsidRPr="00A504AA">
        <w:rPr>
          <w:rFonts w:ascii="Times New Roman" w:hAnsi="Times New Roman"/>
        </w:rPr>
        <w:t>ди</w:t>
      </w:r>
      <w:r w:rsidR="00A625A7">
        <w:rPr>
          <w:rFonts w:ascii="Times New Roman" w:hAnsi="Times New Roman"/>
        </w:rPr>
        <w:softHyphen/>
      </w:r>
      <w:r w:rsidRPr="00A504AA">
        <w:rPr>
          <w:rFonts w:ascii="Times New Roman" w:hAnsi="Times New Roman"/>
        </w:rPr>
        <w:t>тись саме на їх викладенні й доведенні до слухачів.</w:t>
      </w:r>
    </w:p>
    <w:p w:rsidR="00D60344" w:rsidRPr="00A504AA" w:rsidRDefault="00D60344" w:rsidP="006E46AB">
      <w:pPr>
        <w:widowControl w:val="0"/>
        <w:spacing w:after="0" w:line="238" w:lineRule="auto"/>
        <w:ind w:firstLine="284"/>
        <w:jc w:val="both"/>
        <w:rPr>
          <w:rFonts w:ascii="Times New Roman" w:hAnsi="Times New Roman"/>
        </w:rPr>
      </w:pPr>
      <w:r w:rsidRPr="00A504AA">
        <w:rPr>
          <w:rFonts w:ascii="Times New Roman" w:hAnsi="Times New Roman"/>
        </w:rPr>
        <w:t>Використання наведеного переліку основних задач і етапів підготовки до відкритої лекції дозволить студентам-магістрам ефективно виконати поставлені перед ними задачі науково-пе</w:t>
      </w:r>
      <w:r w:rsidR="00A625A7">
        <w:rPr>
          <w:rFonts w:ascii="Times New Roman" w:hAnsi="Times New Roman"/>
        </w:rPr>
        <w:softHyphen/>
      </w:r>
      <w:r w:rsidRPr="00A504AA">
        <w:rPr>
          <w:rFonts w:ascii="Times New Roman" w:hAnsi="Times New Roman"/>
        </w:rPr>
        <w:t>дагогічної практики і найголовніше – провести цікаву лекцію.</w:t>
      </w:r>
    </w:p>
    <w:p w:rsidR="00D04CD1" w:rsidRPr="00A625A7" w:rsidRDefault="00D04CD1" w:rsidP="006E46AB">
      <w:pPr>
        <w:widowControl w:val="0"/>
        <w:spacing w:before="360" w:after="120" w:line="238" w:lineRule="auto"/>
        <w:jc w:val="center"/>
        <w:rPr>
          <w:rFonts w:ascii="Arial" w:hAnsi="Arial" w:cs="Arial"/>
          <w:b/>
        </w:rPr>
      </w:pPr>
      <w:r w:rsidRPr="00A625A7">
        <w:rPr>
          <w:rFonts w:ascii="Arial" w:hAnsi="Arial" w:cs="Arial"/>
          <w:b/>
        </w:rPr>
        <w:t>ПРАКТИКУМ З НІМЕЦЬКОЇ МОВИ: ІННОВАЦІЙНІ МЕТОДИ НАВЧАННЯ</w:t>
      </w:r>
    </w:p>
    <w:p w:rsidR="00D04CD1" w:rsidRPr="00A625A7" w:rsidRDefault="00D04CD1" w:rsidP="006E46AB">
      <w:pPr>
        <w:widowControl w:val="0"/>
        <w:spacing w:after="0" w:line="238" w:lineRule="auto"/>
        <w:rPr>
          <w:rFonts w:ascii="Arial" w:hAnsi="Arial" w:cs="Arial"/>
          <w:b/>
          <w:i/>
          <w:sz w:val="20"/>
        </w:rPr>
      </w:pPr>
      <w:r w:rsidRPr="00A625A7">
        <w:rPr>
          <w:rFonts w:ascii="Arial" w:hAnsi="Arial" w:cs="Arial"/>
          <w:b/>
          <w:i/>
          <w:sz w:val="20"/>
        </w:rPr>
        <w:t xml:space="preserve">Л. Б. Воловик, </w:t>
      </w:r>
      <w:r w:rsidRPr="00A625A7">
        <w:rPr>
          <w:rFonts w:ascii="Arial" w:hAnsi="Arial" w:cs="Arial"/>
          <w:i/>
          <w:sz w:val="20"/>
        </w:rPr>
        <w:t>к.</w:t>
      </w:r>
      <w:r w:rsidR="00A625A7" w:rsidRPr="00A625A7">
        <w:rPr>
          <w:rFonts w:ascii="Arial" w:hAnsi="Arial" w:cs="Arial"/>
          <w:i/>
          <w:sz w:val="20"/>
        </w:rPr>
        <w:t xml:space="preserve"> </w:t>
      </w:r>
      <w:r w:rsidRPr="00A625A7">
        <w:rPr>
          <w:rFonts w:ascii="Arial" w:hAnsi="Arial" w:cs="Arial"/>
          <w:i/>
          <w:sz w:val="20"/>
        </w:rPr>
        <w:t>філол.</w:t>
      </w:r>
      <w:r w:rsidR="00A625A7" w:rsidRPr="00A625A7">
        <w:rPr>
          <w:rFonts w:ascii="Arial" w:hAnsi="Arial" w:cs="Arial"/>
          <w:i/>
          <w:sz w:val="20"/>
        </w:rPr>
        <w:t xml:space="preserve"> </w:t>
      </w:r>
      <w:r w:rsidRPr="00A625A7">
        <w:rPr>
          <w:rFonts w:ascii="Arial" w:hAnsi="Arial" w:cs="Arial"/>
          <w:i/>
          <w:sz w:val="20"/>
        </w:rPr>
        <w:t>н., доцент</w:t>
      </w:r>
    </w:p>
    <w:p w:rsidR="00A625A7" w:rsidRPr="00BC1D4B" w:rsidRDefault="00A625A7" w:rsidP="006E46AB">
      <w:pPr>
        <w:widowControl w:val="0"/>
        <w:spacing w:after="120" w:line="238"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D04CD1" w:rsidRPr="00A504AA" w:rsidRDefault="00D04CD1" w:rsidP="006E46AB">
      <w:pPr>
        <w:pStyle w:val="af2"/>
        <w:widowControl w:val="0"/>
        <w:spacing w:before="0" w:line="238" w:lineRule="auto"/>
        <w:ind w:firstLine="284"/>
        <w:jc w:val="both"/>
        <w:rPr>
          <w:rFonts w:ascii="Times New Roman" w:hAnsi="Times New Roman"/>
          <w:sz w:val="22"/>
          <w:szCs w:val="22"/>
        </w:rPr>
      </w:pPr>
      <w:r w:rsidRPr="00A504AA">
        <w:rPr>
          <w:rFonts w:ascii="Times New Roman" w:hAnsi="Times New Roman"/>
          <w:bCs/>
          <w:sz w:val="22"/>
          <w:szCs w:val="22"/>
        </w:rPr>
        <w:t>Г</w:t>
      </w:r>
      <w:r w:rsidRPr="00A504AA">
        <w:rPr>
          <w:rFonts w:ascii="Times New Roman" w:hAnsi="Times New Roman"/>
          <w:bCs/>
          <w:kern w:val="20"/>
          <w:sz w:val="22"/>
          <w:szCs w:val="22"/>
        </w:rPr>
        <w:t>оловна мета</w:t>
      </w:r>
      <w:r w:rsidRPr="00A504AA">
        <w:rPr>
          <w:rFonts w:ascii="Times New Roman" w:hAnsi="Times New Roman"/>
          <w:kern w:val="20"/>
          <w:sz w:val="22"/>
          <w:szCs w:val="22"/>
        </w:rPr>
        <w:t xml:space="preserve"> навчання іноземної мови у вищих нав</w:t>
      </w:r>
      <w:r w:rsidRPr="00A504AA">
        <w:rPr>
          <w:rFonts w:ascii="Times New Roman" w:hAnsi="Times New Roman"/>
          <w:sz w:val="22"/>
          <w:szCs w:val="22"/>
        </w:rPr>
        <w:t>чальних закладах полягає у формуванні комунікативної компетенції, ба</w:t>
      </w:r>
      <w:r w:rsidR="006E46AB">
        <w:rPr>
          <w:rFonts w:ascii="Times New Roman" w:hAnsi="Times New Roman"/>
          <w:sz w:val="22"/>
          <w:szCs w:val="22"/>
        </w:rPr>
        <w:softHyphen/>
      </w:r>
      <w:r w:rsidRPr="00A504AA">
        <w:rPr>
          <w:rFonts w:ascii="Times New Roman" w:hAnsi="Times New Roman"/>
          <w:sz w:val="22"/>
          <w:szCs w:val="22"/>
        </w:rPr>
        <w:t>зою для якої є комунікативні уміння, сформовані на основі мовних знань і навичок. Розвиток комунікативної компетенції залежить від соціокультурних і соціолінгвістичних знань, умінь і навичок, які забезпечують входження особистості в інший соціум і сприяють її соціалізації в новому для неї суспільстві.</w:t>
      </w:r>
    </w:p>
    <w:p w:rsidR="00D04CD1" w:rsidRPr="00A504AA" w:rsidRDefault="00D04CD1" w:rsidP="006E46AB">
      <w:pPr>
        <w:pStyle w:val="af2"/>
        <w:widowControl w:val="0"/>
        <w:spacing w:before="0" w:line="238" w:lineRule="auto"/>
        <w:ind w:firstLine="284"/>
        <w:jc w:val="both"/>
        <w:rPr>
          <w:rFonts w:ascii="Times New Roman" w:hAnsi="Times New Roman"/>
          <w:sz w:val="22"/>
          <w:szCs w:val="22"/>
        </w:rPr>
      </w:pPr>
      <w:r w:rsidRPr="00A504AA">
        <w:rPr>
          <w:rFonts w:ascii="Times New Roman" w:hAnsi="Times New Roman"/>
          <w:sz w:val="22"/>
          <w:szCs w:val="22"/>
        </w:rPr>
        <w:t>Для вдалого проведення практикуму з німецької мови необ</w:t>
      </w:r>
      <w:r w:rsidR="006E46AB">
        <w:rPr>
          <w:rFonts w:ascii="Times New Roman" w:hAnsi="Times New Roman"/>
          <w:sz w:val="22"/>
          <w:szCs w:val="22"/>
        </w:rPr>
        <w:softHyphen/>
      </w:r>
      <w:r w:rsidRPr="00A504AA">
        <w:rPr>
          <w:rFonts w:ascii="Times New Roman" w:hAnsi="Times New Roman"/>
          <w:sz w:val="22"/>
          <w:szCs w:val="22"/>
        </w:rPr>
        <w:t>хідно використовувати інноваційні методи навчання. До інно</w:t>
      </w:r>
      <w:r w:rsidR="006E46AB">
        <w:rPr>
          <w:rFonts w:ascii="Times New Roman" w:hAnsi="Times New Roman"/>
          <w:sz w:val="22"/>
          <w:szCs w:val="22"/>
        </w:rPr>
        <w:softHyphen/>
      </w:r>
      <w:r w:rsidRPr="00A504AA">
        <w:rPr>
          <w:rFonts w:ascii="Times New Roman" w:hAnsi="Times New Roman"/>
          <w:sz w:val="22"/>
          <w:szCs w:val="22"/>
        </w:rPr>
        <w:t>ва</w:t>
      </w:r>
      <w:r w:rsidR="006E46AB">
        <w:rPr>
          <w:rFonts w:ascii="Times New Roman" w:hAnsi="Times New Roman"/>
          <w:sz w:val="22"/>
          <w:szCs w:val="22"/>
        </w:rPr>
        <w:softHyphen/>
      </w:r>
      <w:r w:rsidRPr="00A504AA">
        <w:rPr>
          <w:rFonts w:ascii="Times New Roman" w:hAnsi="Times New Roman"/>
          <w:sz w:val="22"/>
          <w:szCs w:val="22"/>
        </w:rPr>
        <w:t>ційних навчальних методів можна віднести: навчання з викорис</w:t>
      </w:r>
      <w:r w:rsidR="006E46AB">
        <w:rPr>
          <w:rFonts w:ascii="Times New Roman" w:hAnsi="Times New Roman"/>
          <w:sz w:val="22"/>
          <w:szCs w:val="22"/>
        </w:rPr>
        <w:softHyphen/>
      </w:r>
      <w:r w:rsidRPr="00A504AA">
        <w:rPr>
          <w:rFonts w:ascii="Times New Roman" w:hAnsi="Times New Roman"/>
          <w:sz w:val="22"/>
          <w:szCs w:val="22"/>
        </w:rPr>
        <w:t>тан</w:t>
      </w:r>
      <w:r w:rsidR="006E46AB">
        <w:rPr>
          <w:rFonts w:ascii="Times New Roman" w:hAnsi="Times New Roman"/>
          <w:sz w:val="22"/>
          <w:szCs w:val="22"/>
        </w:rPr>
        <w:softHyphen/>
      </w:r>
      <w:r w:rsidRPr="00A504AA">
        <w:rPr>
          <w:rFonts w:ascii="Times New Roman" w:hAnsi="Times New Roman"/>
          <w:sz w:val="22"/>
          <w:szCs w:val="22"/>
        </w:rPr>
        <w:t>ням комп</w:t>
      </w:r>
      <w:r w:rsidR="00D862C8">
        <w:rPr>
          <w:rFonts w:ascii="Times New Roman" w:hAnsi="Times New Roman"/>
          <w:sz w:val="22"/>
          <w:szCs w:val="22"/>
        </w:rPr>
        <w:t>’</w:t>
      </w:r>
      <w:r w:rsidRPr="00A504AA">
        <w:rPr>
          <w:rFonts w:ascii="Times New Roman" w:hAnsi="Times New Roman"/>
          <w:sz w:val="22"/>
          <w:szCs w:val="22"/>
        </w:rPr>
        <w:t>ютерних технологій, метод сценарію, метод нав</w:t>
      </w:r>
      <w:r w:rsidR="006E46AB">
        <w:rPr>
          <w:rFonts w:ascii="Times New Roman" w:hAnsi="Times New Roman"/>
          <w:sz w:val="22"/>
          <w:szCs w:val="22"/>
        </w:rPr>
        <w:softHyphen/>
      </w:r>
      <w:r w:rsidRPr="00A504AA">
        <w:rPr>
          <w:rFonts w:ascii="Times New Roman" w:hAnsi="Times New Roman"/>
          <w:sz w:val="22"/>
          <w:szCs w:val="22"/>
        </w:rPr>
        <w:t>чан</w:t>
      </w:r>
      <w:r w:rsidR="006E46AB">
        <w:rPr>
          <w:rFonts w:ascii="Times New Roman" w:hAnsi="Times New Roman"/>
          <w:sz w:val="22"/>
          <w:szCs w:val="22"/>
        </w:rPr>
        <w:softHyphen/>
      </w:r>
      <w:r w:rsidRPr="00A504AA">
        <w:rPr>
          <w:rFonts w:ascii="Times New Roman" w:hAnsi="Times New Roman"/>
          <w:sz w:val="22"/>
          <w:szCs w:val="22"/>
        </w:rPr>
        <w:t>ня по станціям, метод рольової гри, метод «кейс-стаді». Одним із сучасних методів є використання комп</w:t>
      </w:r>
      <w:r w:rsidR="00D862C8">
        <w:rPr>
          <w:rFonts w:ascii="Times New Roman" w:hAnsi="Times New Roman"/>
          <w:sz w:val="22"/>
          <w:szCs w:val="22"/>
        </w:rPr>
        <w:t>’</w:t>
      </w:r>
      <w:r w:rsidRPr="00A504AA">
        <w:rPr>
          <w:rFonts w:ascii="Times New Roman" w:hAnsi="Times New Roman"/>
          <w:sz w:val="22"/>
          <w:szCs w:val="22"/>
        </w:rPr>
        <w:t>ютерних тех</w:t>
      </w:r>
      <w:r w:rsidR="006E46AB">
        <w:rPr>
          <w:rFonts w:ascii="Times New Roman" w:hAnsi="Times New Roman"/>
          <w:sz w:val="22"/>
          <w:szCs w:val="22"/>
        </w:rPr>
        <w:softHyphen/>
      </w:r>
      <w:r w:rsidRPr="00A504AA">
        <w:rPr>
          <w:rFonts w:ascii="Times New Roman" w:hAnsi="Times New Roman"/>
          <w:sz w:val="22"/>
          <w:szCs w:val="22"/>
        </w:rPr>
        <w:lastRenderedPageBreak/>
        <w:t>нологій при вивченні іноземної мови, яке відкриває перед учня</w:t>
      </w:r>
      <w:r w:rsidR="006E46AB">
        <w:rPr>
          <w:rFonts w:ascii="Times New Roman" w:hAnsi="Times New Roman"/>
          <w:sz w:val="22"/>
          <w:szCs w:val="22"/>
        </w:rPr>
        <w:softHyphen/>
      </w:r>
      <w:r w:rsidRPr="00A504AA">
        <w:rPr>
          <w:rFonts w:ascii="Times New Roman" w:hAnsi="Times New Roman"/>
          <w:sz w:val="22"/>
          <w:szCs w:val="22"/>
        </w:rPr>
        <w:t>ми доступ до нових джерел інформації, підвищує їх мотивацію до отримання інформації іноземною мовою, підвищує ефек</w:t>
      </w:r>
      <w:r w:rsidR="006E46AB">
        <w:rPr>
          <w:rFonts w:ascii="Times New Roman" w:hAnsi="Times New Roman"/>
          <w:sz w:val="22"/>
          <w:szCs w:val="22"/>
        </w:rPr>
        <w:softHyphen/>
      </w:r>
      <w:r w:rsidRPr="00A504AA">
        <w:rPr>
          <w:rFonts w:ascii="Times New Roman" w:hAnsi="Times New Roman"/>
          <w:sz w:val="22"/>
          <w:szCs w:val="22"/>
        </w:rPr>
        <w:t>тив</w:t>
      </w:r>
      <w:r w:rsidR="006E46AB">
        <w:rPr>
          <w:rFonts w:ascii="Times New Roman" w:hAnsi="Times New Roman"/>
          <w:sz w:val="22"/>
          <w:szCs w:val="22"/>
        </w:rPr>
        <w:softHyphen/>
      </w:r>
      <w:r w:rsidRPr="00A504AA">
        <w:rPr>
          <w:rFonts w:ascii="Times New Roman" w:hAnsi="Times New Roman"/>
          <w:sz w:val="22"/>
          <w:szCs w:val="22"/>
        </w:rPr>
        <w:t>ність самостійної роботи, дає нові можливості для творчості.</w:t>
      </w:r>
    </w:p>
    <w:p w:rsidR="00D04CD1" w:rsidRPr="00A504AA" w:rsidRDefault="00D04CD1" w:rsidP="006E46AB">
      <w:pPr>
        <w:pStyle w:val="af2"/>
        <w:widowControl w:val="0"/>
        <w:spacing w:before="0"/>
        <w:ind w:firstLine="284"/>
        <w:jc w:val="both"/>
        <w:rPr>
          <w:rFonts w:ascii="Times New Roman" w:hAnsi="Times New Roman"/>
          <w:sz w:val="22"/>
          <w:szCs w:val="22"/>
        </w:rPr>
      </w:pPr>
      <w:r w:rsidRPr="00A504AA">
        <w:rPr>
          <w:rFonts w:ascii="Times New Roman" w:hAnsi="Times New Roman"/>
          <w:sz w:val="22"/>
          <w:szCs w:val="22"/>
        </w:rPr>
        <w:t>Методичні переваги навчання іноземній мові за допомогою мультимедійних засобів свідчать, що цей метод має більший сту</w:t>
      </w:r>
      <w:r w:rsidR="006E46AB">
        <w:rPr>
          <w:rFonts w:ascii="Times New Roman" w:hAnsi="Times New Roman"/>
          <w:sz w:val="22"/>
          <w:szCs w:val="22"/>
        </w:rPr>
        <w:softHyphen/>
      </w:r>
      <w:r w:rsidRPr="00A504AA">
        <w:rPr>
          <w:rFonts w:ascii="Times New Roman" w:hAnsi="Times New Roman"/>
          <w:sz w:val="22"/>
          <w:szCs w:val="22"/>
        </w:rPr>
        <w:t>пінь інтерактивного навчання, дає можливість обирати темп та рівень завдань, покращує швидкість засвоєння граматичних конструкцій та накопичення словникового запасу. Також до безумовно технічних переваг цього методу можна віднести мож</w:t>
      </w:r>
      <w:r w:rsidR="006E46AB">
        <w:rPr>
          <w:rFonts w:ascii="Times New Roman" w:hAnsi="Times New Roman"/>
          <w:sz w:val="22"/>
          <w:szCs w:val="22"/>
        </w:rPr>
        <w:softHyphen/>
      </w:r>
      <w:r w:rsidRPr="00A504AA">
        <w:rPr>
          <w:rFonts w:ascii="Times New Roman" w:hAnsi="Times New Roman"/>
          <w:sz w:val="22"/>
          <w:szCs w:val="22"/>
        </w:rPr>
        <w:t>ливість використання інтерактивних відео та аудіо роликів при навчанні усному мовленню. Демонструючи схеми, фото та ма</w:t>
      </w:r>
      <w:r w:rsidR="006E46AB">
        <w:rPr>
          <w:rFonts w:ascii="Times New Roman" w:hAnsi="Times New Roman"/>
          <w:sz w:val="22"/>
          <w:szCs w:val="22"/>
        </w:rPr>
        <w:softHyphen/>
      </w:r>
      <w:r w:rsidRPr="00A504AA">
        <w:rPr>
          <w:rFonts w:ascii="Times New Roman" w:hAnsi="Times New Roman"/>
          <w:sz w:val="22"/>
          <w:szCs w:val="22"/>
        </w:rPr>
        <w:t>люнки за тематикою мовного спілкування, реалізується принцип наочності. Запровадження мультимедійних технологій створює умови для інтерактивного спілкування, що на сьогоднішній день є найважливішою складовою навчального процесу. Використо</w:t>
      </w:r>
      <w:r w:rsidR="006E46AB">
        <w:rPr>
          <w:rFonts w:ascii="Times New Roman" w:hAnsi="Times New Roman"/>
          <w:sz w:val="22"/>
          <w:szCs w:val="22"/>
        </w:rPr>
        <w:softHyphen/>
      </w:r>
      <w:r w:rsidRPr="00A504AA">
        <w:rPr>
          <w:rFonts w:ascii="Times New Roman" w:hAnsi="Times New Roman"/>
          <w:sz w:val="22"/>
          <w:szCs w:val="22"/>
        </w:rPr>
        <w:t>вуючи мультимедійні технології викладач може подати інфор</w:t>
      </w:r>
      <w:r w:rsidR="006E46AB">
        <w:rPr>
          <w:rFonts w:ascii="Times New Roman" w:hAnsi="Times New Roman"/>
          <w:sz w:val="22"/>
          <w:szCs w:val="22"/>
        </w:rPr>
        <w:softHyphen/>
      </w:r>
      <w:r w:rsidRPr="00A504AA">
        <w:rPr>
          <w:rFonts w:ascii="Times New Roman" w:hAnsi="Times New Roman"/>
          <w:sz w:val="22"/>
          <w:szCs w:val="22"/>
        </w:rPr>
        <w:t>мацію в абсолютно новій та ефективній формі, зробити її більш повною, цікавою та наближеною до тематики спілкування, що вивчається.</w:t>
      </w:r>
    </w:p>
    <w:p w:rsidR="00D04CD1" w:rsidRPr="00A504AA" w:rsidRDefault="00D04CD1" w:rsidP="006E46AB">
      <w:pPr>
        <w:pStyle w:val="af2"/>
        <w:widowControl w:val="0"/>
        <w:spacing w:before="0"/>
        <w:ind w:firstLine="284"/>
        <w:jc w:val="both"/>
        <w:rPr>
          <w:rFonts w:ascii="Times New Roman" w:hAnsi="Times New Roman"/>
          <w:sz w:val="22"/>
          <w:szCs w:val="22"/>
        </w:rPr>
      </w:pPr>
      <w:r w:rsidRPr="00A504AA">
        <w:rPr>
          <w:rFonts w:ascii="Times New Roman" w:hAnsi="Times New Roman"/>
          <w:sz w:val="22"/>
          <w:szCs w:val="22"/>
        </w:rPr>
        <w:t>Метод сценарію обходиться без текстових підручників. Мова йде про креативне планування, підбір гіпотез, переживання, сис</w:t>
      </w:r>
      <w:r w:rsidR="006E46AB">
        <w:rPr>
          <w:rFonts w:ascii="Times New Roman" w:hAnsi="Times New Roman"/>
          <w:sz w:val="22"/>
          <w:szCs w:val="22"/>
        </w:rPr>
        <w:softHyphen/>
      </w:r>
      <w:r w:rsidRPr="00A504AA">
        <w:rPr>
          <w:rFonts w:ascii="Times New Roman" w:hAnsi="Times New Roman"/>
          <w:sz w:val="22"/>
          <w:szCs w:val="22"/>
        </w:rPr>
        <w:t>тематизацію та презентацію роботи. Викладач задає лише рамки дії та представляє окремі епізоди. Студенти ставлять свої пи</w:t>
      </w:r>
      <w:r w:rsidR="006E46AB">
        <w:rPr>
          <w:rFonts w:ascii="Times New Roman" w:hAnsi="Times New Roman"/>
          <w:sz w:val="22"/>
          <w:szCs w:val="22"/>
        </w:rPr>
        <w:softHyphen/>
      </w:r>
      <w:r w:rsidRPr="00A504AA">
        <w:rPr>
          <w:rFonts w:ascii="Times New Roman" w:hAnsi="Times New Roman"/>
          <w:sz w:val="22"/>
          <w:szCs w:val="22"/>
        </w:rPr>
        <w:t>тання та знаходять самі на них відповіді.</w:t>
      </w:r>
    </w:p>
    <w:p w:rsidR="00D04CD1" w:rsidRPr="00A504AA" w:rsidRDefault="00D04CD1" w:rsidP="006E46AB">
      <w:pPr>
        <w:pStyle w:val="af2"/>
        <w:widowControl w:val="0"/>
        <w:spacing w:before="0"/>
        <w:ind w:firstLine="284"/>
        <w:jc w:val="both"/>
        <w:rPr>
          <w:rFonts w:ascii="Times New Roman" w:hAnsi="Times New Roman"/>
          <w:sz w:val="22"/>
          <w:szCs w:val="22"/>
        </w:rPr>
      </w:pPr>
      <w:r w:rsidRPr="00A504AA">
        <w:rPr>
          <w:rFonts w:ascii="Times New Roman" w:hAnsi="Times New Roman"/>
          <w:sz w:val="22"/>
          <w:szCs w:val="22"/>
        </w:rPr>
        <w:t>Метод навчання по станціям, передбачає роботу над нав</w:t>
      </w:r>
      <w:r w:rsidR="006E46AB">
        <w:rPr>
          <w:rFonts w:ascii="Times New Roman" w:hAnsi="Times New Roman"/>
          <w:sz w:val="22"/>
          <w:szCs w:val="22"/>
        </w:rPr>
        <w:softHyphen/>
      </w:r>
      <w:r w:rsidRPr="00A504AA">
        <w:rPr>
          <w:rFonts w:ascii="Times New Roman" w:hAnsi="Times New Roman"/>
          <w:sz w:val="22"/>
          <w:szCs w:val="22"/>
        </w:rPr>
        <w:t>чаль</w:t>
      </w:r>
      <w:r w:rsidR="006E46AB">
        <w:rPr>
          <w:rFonts w:ascii="Times New Roman" w:hAnsi="Times New Roman"/>
          <w:sz w:val="22"/>
          <w:szCs w:val="22"/>
        </w:rPr>
        <w:softHyphen/>
      </w:r>
      <w:r w:rsidRPr="00A504AA">
        <w:rPr>
          <w:rFonts w:ascii="Times New Roman" w:hAnsi="Times New Roman"/>
          <w:sz w:val="22"/>
          <w:szCs w:val="22"/>
        </w:rPr>
        <w:t>ним матеріалом, який упорядкований у вигляді станцій (сту</w:t>
      </w:r>
      <w:r w:rsidR="006E46AB">
        <w:rPr>
          <w:rFonts w:ascii="Times New Roman" w:hAnsi="Times New Roman"/>
          <w:sz w:val="22"/>
          <w:szCs w:val="22"/>
        </w:rPr>
        <w:softHyphen/>
      </w:r>
      <w:r w:rsidRPr="00A504AA">
        <w:rPr>
          <w:rFonts w:ascii="Times New Roman" w:hAnsi="Times New Roman"/>
          <w:sz w:val="22"/>
          <w:szCs w:val="22"/>
        </w:rPr>
        <w:t>денти отримують робочі плани з обов</w:t>
      </w:r>
      <w:r w:rsidR="00D862C8">
        <w:rPr>
          <w:rFonts w:ascii="Times New Roman" w:hAnsi="Times New Roman"/>
          <w:sz w:val="22"/>
          <w:szCs w:val="22"/>
        </w:rPr>
        <w:t>’</w:t>
      </w:r>
      <w:r w:rsidRPr="00A504AA">
        <w:rPr>
          <w:rFonts w:ascii="Times New Roman" w:hAnsi="Times New Roman"/>
          <w:sz w:val="22"/>
          <w:szCs w:val="22"/>
        </w:rPr>
        <w:t>язковими та вибірковими завданнями). При навчанні по станціям у студентів є можливість вибору стосовно розподілу часу, послідовності виконання зав</w:t>
      </w:r>
      <w:r w:rsidR="006E46AB">
        <w:rPr>
          <w:rFonts w:ascii="Times New Roman" w:hAnsi="Times New Roman"/>
          <w:sz w:val="22"/>
          <w:szCs w:val="22"/>
        </w:rPr>
        <w:softHyphen/>
      </w:r>
      <w:r w:rsidRPr="00A504AA">
        <w:rPr>
          <w:rFonts w:ascii="Times New Roman" w:hAnsi="Times New Roman"/>
          <w:sz w:val="22"/>
          <w:szCs w:val="22"/>
        </w:rPr>
        <w:t>дань та соціальної форми, що використовується (індивідуальна робота, парна робота, групова робота).</w:t>
      </w:r>
    </w:p>
    <w:p w:rsidR="00D04CD1" w:rsidRPr="00A504AA" w:rsidRDefault="00D04CD1" w:rsidP="006E46AB">
      <w:pPr>
        <w:pStyle w:val="af2"/>
        <w:widowControl w:val="0"/>
        <w:spacing w:before="0"/>
        <w:ind w:firstLine="284"/>
        <w:jc w:val="both"/>
        <w:rPr>
          <w:rFonts w:ascii="Times New Roman" w:hAnsi="Times New Roman"/>
          <w:sz w:val="22"/>
          <w:szCs w:val="22"/>
        </w:rPr>
      </w:pPr>
      <w:r w:rsidRPr="00A504AA">
        <w:rPr>
          <w:rFonts w:ascii="Times New Roman" w:hAnsi="Times New Roman"/>
          <w:sz w:val="22"/>
          <w:szCs w:val="22"/>
        </w:rPr>
        <w:t>Особливо в навчанні іноземної мови студентів економічних спеціальностей можна з успіхом застосовувати метод симуляцій. В навчанні мова йде про різноманітні симуляційні бізнес-ігри, які надають студентам можливість відпрацьовувати свої на</w:t>
      </w:r>
      <w:r w:rsidR="006E46AB">
        <w:rPr>
          <w:rFonts w:ascii="Times New Roman" w:hAnsi="Times New Roman"/>
          <w:sz w:val="22"/>
          <w:szCs w:val="22"/>
        </w:rPr>
        <w:softHyphen/>
      </w:r>
      <w:r w:rsidRPr="00A504AA">
        <w:rPr>
          <w:rFonts w:ascii="Times New Roman" w:hAnsi="Times New Roman"/>
          <w:sz w:val="22"/>
          <w:szCs w:val="22"/>
        </w:rPr>
        <w:t>вич</w:t>
      </w:r>
      <w:r w:rsidR="006E46AB">
        <w:rPr>
          <w:rFonts w:ascii="Times New Roman" w:hAnsi="Times New Roman"/>
          <w:sz w:val="22"/>
          <w:szCs w:val="22"/>
        </w:rPr>
        <w:softHyphen/>
      </w:r>
      <w:r w:rsidRPr="00A504AA">
        <w:rPr>
          <w:rFonts w:ascii="Times New Roman" w:hAnsi="Times New Roman"/>
          <w:sz w:val="22"/>
          <w:szCs w:val="22"/>
        </w:rPr>
        <w:lastRenderedPageBreak/>
        <w:t>ки, застосовувати знання з метою вирішення тієї чи іншої задачі в так званому «безпечному середовищі», яке імітує реальні си</w:t>
      </w:r>
      <w:r w:rsidR="006E46AB">
        <w:rPr>
          <w:rFonts w:ascii="Times New Roman" w:hAnsi="Times New Roman"/>
          <w:sz w:val="22"/>
          <w:szCs w:val="22"/>
        </w:rPr>
        <w:softHyphen/>
      </w:r>
      <w:r w:rsidRPr="00A504AA">
        <w:rPr>
          <w:rFonts w:ascii="Times New Roman" w:hAnsi="Times New Roman"/>
          <w:sz w:val="22"/>
          <w:szCs w:val="22"/>
        </w:rPr>
        <w:t>туації, наприклад, в бізнесі, в роботі в компанії. Симуляція на</w:t>
      </w:r>
      <w:r w:rsidR="006E46AB">
        <w:rPr>
          <w:rFonts w:ascii="Times New Roman" w:hAnsi="Times New Roman"/>
          <w:sz w:val="22"/>
          <w:szCs w:val="22"/>
        </w:rPr>
        <w:softHyphen/>
      </w:r>
      <w:r w:rsidRPr="00A504AA">
        <w:rPr>
          <w:rFonts w:ascii="Times New Roman" w:hAnsi="Times New Roman"/>
          <w:sz w:val="22"/>
          <w:szCs w:val="22"/>
        </w:rPr>
        <w:t>дає можливість студентам спробувати себе в певній ролі – ке</w:t>
      </w:r>
      <w:r w:rsidR="006E46AB">
        <w:rPr>
          <w:rFonts w:ascii="Times New Roman" w:hAnsi="Times New Roman"/>
          <w:sz w:val="22"/>
          <w:szCs w:val="22"/>
        </w:rPr>
        <w:softHyphen/>
      </w:r>
      <w:r w:rsidRPr="00A504AA">
        <w:rPr>
          <w:rFonts w:ascii="Times New Roman" w:hAnsi="Times New Roman"/>
          <w:sz w:val="22"/>
          <w:szCs w:val="22"/>
        </w:rPr>
        <w:t>рівника, президента компанії, дає можливість дослідити систему роботи певного підприємства. Перед учасниками гри ставлять певні завдання – досягти приросту прибутку фірми, заключити договір, вигідно продати акції компанії тощо.</w:t>
      </w:r>
    </w:p>
    <w:p w:rsidR="00D04CD1" w:rsidRPr="00A504AA" w:rsidRDefault="00D04CD1" w:rsidP="006E46AB">
      <w:pPr>
        <w:pStyle w:val="af2"/>
        <w:widowControl w:val="0"/>
        <w:spacing w:before="0"/>
        <w:ind w:firstLine="284"/>
        <w:jc w:val="both"/>
        <w:rPr>
          <w:rFonts w:ascii="Times New Roman" w:hAnsi="Times New Roman"/>
          <w:sz w:val="22"/>
          <w:szCs w:val="22"/>
        </w:rPr>
      </w:pPr>
      <w:r w:rsidRPr="00A504AA">
        <w:rPr>
          <w:rFonts w:ascii="Times New Roman" w:hAnsi="Times New Roman"/>
          <w:sz w:val="22"/>
          <w:szCs w:val="22"/>
        </w:rPr>
        <w:t>Рольова гра є активним методом навчання, засобом розвитку комунікативних здібностей студента. Існує велика кількість форм, типів рольової гри на уроках іноземної мови. Так, на</w:t>
      </w:r>
      <w:r w:rsidR="006E46AB">
        <w:rPr>
          <w:rFonts w:ascii="Times New Roman" w:hAnsi="Times New Roman"/>
          <w:sz w:val="22"/>
          <w:szCs w:val="22"/>
        </w:rPr>
        <w:softHyphen/>
      </w:r>
      <w:r w:rsidRPr="00A504AA">
        <w:rPr>
          <w:rFonts w:ascii="Times New Roman" w:hAnsi="Times New Roman"/>
          <w:sz w:val="22"/>
          <w:szCs w:val="22"/>
        </w:rPr>
        <w:t>при</w:t>
      </w:r>
      <w:r w:rsidR="006E46AB">
        <w:rPr>
          <w:rFonts w:ascii="Times New Roman" w:hAnsi="Times New Roman"/>
          <w:sz w:val="22"/>
          <w:szCs w:val="22"/>
        </w:rPr>
        <w:softHyphen/>
      </w:r>
      <w:r w:rsidRPr="00A504AA">
        <w:rPr>
          <w:rFonts w:ascii="Times New Roman" w:hAnsi="Times New Roman"/>
          <w:sz w:val="22"/>
          <w:szCs w:val="22"/>
        </w:rPr>
        <w:t>клад, можна використовувати рольову гру «На співбесіді», де студенти беруть на себе роль роботодавця та працівника.</w:t>
      </w:r>
    </w:p>
    <w:p w:rsidR="00D04CD1" w:rsidRPr="00A504AA" w:rsidRDefault="00D04CD1" w:rsidP="006E46AB">
      <w:pPr>
        <w:pStyle w:val="af2"/>
        <w:widowControl w:val="0"/>
        <w:spacing w:before="0"/>
        <w:ind w:firstLine="284"/>
        <w:jc w:val="both"/>
        <w:rPr>
          <w:rFonts w:ascii="Times New Roman" w:hAnsi="Times New Roman"/>
          <w:sz w:val="22"/>
          <w:szCs w:val="22"/>
        </w:rPr>
      </w:pPr>
      <w:r w:rsidRPr="00A504AA">
        <w:rPr>
          <w:rFonts w:ascii="Times New Roman" w:hAnsi="Times New Roman"/>
          <w:sz w:val="22"/>
          <w:szCs w:val="22"/>
        </w:rPr>
        <w:t>Метод «кейс-стаді» передбачає роботу над проблемними си</w:t>
      </w:r>
      <w:r w:rsidR="006E46AB">
        <w:rPr>
          <w:rFonts w:ascii="Times New Roman" w:hAnsi="Times New Roman"/>
          <w:sz w:val="22"/>
          <w:szCs w:val="22"/>
        </w:rPr>
        <w:softHyphen/>
      </w:r>
      <w:r w:rsidRPr="00A504AA">
        <w:rPr>
          <w:rFonts w:ascii="Times New Roman" w:hAnsi="Times New Roman"/>
          <w:sz w:val="22"/>
          <w:szCs w:val="22"/>
        </w:rPr>
        <w:t>туаціями, студенти розглядають проблему, аналізують ситуацію, представляють свої ідеї та варіанти розв</w:t>
      </w:r>
      <w:r w:rsidR="00D862C8">
        <w:rPr>
          <w:rFonts w:ascii="Times New Roman" w:hAnsi="Times New Roman"/>
          <w:sz w:val="22"/>
          <w:szCs w:val="22"/>
        </w:rPr>
        <w:t>’</w:t>
      </w:r>
      <w:r w:rsidRPr="00A504AA">
        <w:rPr>
          <w:rFonts w:ascii="Times New Roman" w:hAnsi="Times New Roman"/>
          <w:sz w:val="22"/>
          <w:szCs w:val="22"/>
        </w:rPr>
        <w:t>язання проблеми в ході дискусії.</w:t>
      </w:r>
    </w:p>
    <w:p w:rsidR="00D04CD1" w:rsidRPr="00A504AA" w:rsidRDefault="00D04CD1" w:rsidP="006E46AB">
      <w:pPr>
        <w:pStyle w:val="af2"/>
        <w:widowControl w:val="0"/>
        <w:spacing w:before="0"/>
        <w:ind w:firstLine="284"/>
        <w:jc w:val="both"/>
        <w:rPr>
          <w:rFonts w:ascii="Times New Roman" w:hAnsi="Times New Roman"/>
          <w:sz w:val="22"/>
          <w:szCs w:val="22"/>
        </w:rPr>
      </w:pPr>
      <w:r w:rsidRPr="00A504AA">
        <w:rPr>
          <w:rFonts w:ascii="Times New Roman" w:hAnsi="Times New Roman"/>
          <w:sz w:val="22"/>
          <w:szCs w:val="22"/>
        </w:rPr>
        <w:t>Оскільки основною метою вивчення іноземних мов є фор</w:t>
      </w:r>
      <w:r w:rsidR="006E46AB">
        <w:rPr>
          <w:rFonts w:ascii="Times New Roman" w:hAnsi="Times New Roman"/>
          <w:sz w:val="22"/>
          <w:szCs w:val="22"/>
        </w:rPr>
        <w:softHyphen/>
      </w:r>
      <w:r w:rsidRPr="00A504AA">
        <w:rPr>
          <w:rFonts w:ascii="Times New Roman" w:hAnsi="Times New Roman"/>
          <w:sz w:val="22"/>
          <w:szCs w:val="22"/>
        </w:rPr>
        <w:t>му</w:t>
      </w:r>
      <w:r w:rsidR="006E46AB">
        <w:rPr>
          <w:rFonts w:ascii="Times New Roman" w:hAnsi="Times New Roman"/>
          <w:sz w:val="22"/>
          <w:szCs w:val="22"/>
        </w:rPr>
        <w:softHyphen/>
      </w:r>
      <w:r w:rsidRPr="00A504AA">
        <w:rPr>
          <w:rFonts w:ascii="Times New Roman" w:hAnsi="Times New Roman"/>
          <w:sz w:val="22"/>
          <w:szCs w:val="22"/>
        </w:rPr>
        <w:t>вання та розвиток комунікативних навичок студентів, завдання викладача полягає у виборі методів навчання, впровадженні у власну викладацьку практику новітні освітні концепції, які дозволили б студентам проявити свою активність і творчість.</w:t>
      </w:r>
    </w:p>
    <w:p w:rsidR="004F1423" w:rsidRPr="006E46AB" w:rsidRDefault="006E46AB" w:rsidP="006E46AB">
      <w:pPr>
        <w:widowControl w:val="0"/>
        <w:spacing w:before="360" w:after="120" w:line="240" w:lineRule="auto"/>
        <w:jc w:val="center"/>
        <w:rPr>
          <w:rFonts w:ascii="Arial" w:hAnsi="Arial" w:cs="Arial"/>
          <w:b/>
        </w:rPr>
      </w:pPr>
      <w:r w:rsidRPr="006E46AB">
        <w:rPr>
          <w:rFonts w:ascii="Arial" w:hAnsi="Arial" w:cs="Arial"/>
          <w:b/>
        </w:rPr>
        <w:t>ПРОФЕСІЙНА СПРЯМОВАНІСТЬ ЛАБОРАТОРНОГО ПРАКТИКУМУ З ФІЗИКИ ДЛЯ СТУДЕНТІВ-ТЕХНОЛОГІВ</w:t>
      </w:r>
    </w:p>
    <w:p w:rsidR="004F1423" w:rsidRPr="006E46AB" w:rsidRDefault="004F1423" w:rsidP="00A504AA">
      <w:pPr>
        <w:widowControl w:val="0"/>
        <w:spacing w:after="0" w:line="240" w:lineRule="auto"/>
        <w:rPr>
          <w:rFonts w:ascii="Arial" w:hAnsi="Arial" w:cs="Arial"/>
          <w:b/>
          <w:i/>
          <w:sz w:val="20"/>
        </w:rPr>
      </w:pPr>
      <w:r w:rsidRPr="006E46AB">
        <w:rPr>
          <w:rFonts w:ascii="Arial" w:hAnsi="Arial" w:cs="Arial"/>
          <w:b/>
          <w:i/>
          <w:sz w:val="20"/>
        </w:rPr>
        <w:t>Л.</w:t>
      </w:r>
      <w:r w:rsidR="006E46AB" w:rsidRPr="006E46AB">
        <w:rPr>
          <w:rFonts w:ascii="Arial" w:hAnsi="Arial" w:cs="Arial"/>
          <w:b/>
          <w:i/>
          <w:sz w:val="20"/>
        </w:rPr>
        <w:t xml:space="preserve"> </w:t>
      </w:r>
      <w:r w:rsidRPr="006E46AB">
        <w:rPr>
          <w:rFonts w:ascii="Arial" w:hAnsi="Arial" w:cs="Arial"/>
          <w:b/>
          <w:i/>
          <w:sz w:val="20"/>
        </w:rPr>
        <w:t xml:space="preserve">І. Вовк, </w:t>
      </w:r>
      <w:r w:rsidRPr="006E46AB">
        <w:rPr>
          <w:rFonts w:ascii="Arial" w:hAnsi="Arial" w:cs="Arial"/>
          <w:i/>
          <w:sz w:val="20"/>
        </w:rPr>
        <w:t>к.</w:t>
      </w:r>
      <w:r w:rsidR="006E46AB" w:rsidRPr="006E46AB">
        <w:rPr>
          <w:rFonts w:ascii="Arial" w:hAnsi="Arial" w:cs="Arial"/>
          <w:i/>
          <w:sz w:val="20"/>
        </w:rPr>
        <w:t xml:space="preserve"> </w:t>
      </w:r>
      <w:r w:rsidRPr="006E46AB">
        <w:rPr>
          <w:rFonts w:ascii="Arial" w:hAnsi="Arial" w:cs="Arial"/>
          <w:i/>
          <w:sz w:val="20"/>
        </w:rPr>
        <w:t>пед.</w:t>
      </w:r>
      <w:r w:rsidR="006E46AB" w:rsidRPr="006E46AB">
        <w:rPr>
          <w:rFonts w:ascii="Arial" w:hAnsi="Arial" w:cs="Arial"/>
          <w:i/>
          <w:sz w:val="20"/>
        </w:rPr>
        <w:t xml:space="preserve"> н.</w:t>
      </w:r>
      <w:r w:rsidRPr="006E46AB">
        <w:rPr>
          <w:rFonts w:ascii="Arial" w:hAnsi="Arial" w:cs="Arial"/>
          <w:i/>
          <w:sz w:val="20"/>
        </w:rPr>
        <w:t>, доцент</w:t>
      </w:r>
      <w:r w:rsidR="006E46AB" w:rsidRPr="006E46AB">
        <w:rPr>
          <w:rFonts w:ascii="Arial" w:hAnsi="Arial" w:cs="Arial"/>
          <w:i/>
          <w:sz w:val="20"/>
        </w:rPr>
        <w:t>;</w:t>
      </w:r>
      <w:r w:rsidR="006E46AB">
        <w:rPr>
          <w:rFonts w:ascii="Arial" w:hAnsi="Arial" w:cs="Arial"/>
          <w:b/>
          <w:i/>
          <w:sz w:val="20"/>
        </w:rPr>
        <w:t xml:space="preserve"> </w:t>
      </w:r>
      <w:r w:rsidRPr="006E46AB">
        <w:rPr>
          <w:rFonts w:ascii="Arial" w:hAnsi="Arial" w:cs="Arial"/>
          <w:b/>
          <w:i/>
          <w:sz w:val="20"/>
        </w:rPr>
        <w:t>Н.</w:t>
      </w:r>
      <w:r w:rsidR="006E46AB" w:rsidRPr="006E46AB">
        <w:rPr>
          <w:rFonts w:ascii="Arial" w:hAnsi="Arial" w:cs="Arial"/>
          <w:b/>
          <w:i/>
          <w:sz w:val="20"/>
        </w:rPr>
        <w:t xml:space="preserve"> </w:t>
      </w:r>
      <w:r w:rsidRPr="006E46AB">
        <w:rPr>
          <w:rFonts w:ascii="Arial" w:hAnsi="Arial" w:cs="Arial"/>
          <w:b/>
          <w:i/>
          <w:sz w:val="20"/>
        </w:rPr>
        <w:t xml:space="preserve">В. Ванжа, </w:t>
      </w:r>
      <w:r w:rsidRPr="006E46AB">
        <w:rPr>
          <w:rFonts w:ascii="Arial" w:hAnsi="Arial" w:cs="Arial"/>
          <w:i/>
          <w:sz w:val="20"/>
        </w:rPr>
        <w:t>к.</w:t>
      </w:r>
      <w:r w:rsidR="006E46AB" w:rsidRPr="006E46AB">
        <w:rPr>
          <w:rFonts w:ascii="Arial" w:hAnsi="Arial" w:cs="Arial"/>
          <w:i/>
          <w:sz w:val="20"/>
        </w:rPr>
        <w:t xml:space="preserve"> </w:t>
      </w:r>
      <w:r w:rsidRPr="006E46AB">
        <w:rPr>
          <w:rFonts w:ascii="Arial" w:hAnsi="Arial" w:cs="Arial"/>
          <w:i/>
          <w:sz w:val="20"/>
        </w:rPr>
        <w:t>пед.</w:t>
      </w:r>
      <w:r w:rsidR="006E46AB" w:rsidRPr="006E46AB">
        <w:rPr>
          <w:rFonts w:ascii="Arial" w:hAnsi="Arial" w:cs="Arial"/>
          <w:i/>
          <w:sz w:val="20"/>
        </w:rPr>
        <w:t xml:space="preserve"> н.</w:t>
      </w:r>
      <w:r w:rsidRPr="006E46AB">
        <w:rPr>
          <w:rFonts w:ascii="Arial" w:hAnsi="Arial" w:cs="Arial"/>
          <w:i/>
          <w:sz w:val="20"/>
        </w:rPr>
        <w:t>, доцент</w:t>
      </w:r>
    </w:p>
    <w:p w:rsidR="006E46AB" w:rsidRPr="00BC1D4B" w:rsidRDefault="006E46AB" w:rsidP="006E46AB">
      <w:pPr>
        <w:widowControl w:val="0"/>
        <w:spacing w:after="120" w:line="240"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4F1423" w:rsidRPr="00A504AA" w:rsidRDefault="004F1423" w:rsidP="006E46AB">
      <w:pPr>
        <w:widowControl w:val="0"/>
        <w:spacing w:after="0" w:line="240" w:lineRule="auto"/>
        <w:ind w:firstLine="284"/>
        <w:jc w:val="both"/>
        <w:rPr>
          <w:rFonts w:ascii="Times New Roman" w:hAnsi="Times New Roman"/>
          <w:b/>
        </w:rPr>
      </w:pPr>
      <w:r w:rsidRPr="00A504AA">
        <w:rPr>
          <w:rFonts w:ascii="Times New Roman" w:hAnsi="Times New Roman"/>
        </w:rPr>
        <w:t xml:space="preserve">Головним фаховим завданням інженера-технолога харчових виробництв є організація і проведення технологічних процесів, які базуються на загальних законах фундаментальних наук, зокрема </w:t>
      </w:r>
      <w:r w:rsidR="006E46AB">
        <w:rPr>
          <w:rFonts w:ascii="Times New Roman" w:hAnsi="Times New Roman"/>
        </w:rPr>
        <w:t>–</w:t>
      </w:r>
      <w:r w:rsidRPr="00A504AA">
        <w:rPr>
          <w:rFonts w:ascii="Times New Roman" w:hAnsi="Times New Roman"/>
        </w:rPr>
        <w:t xml:space="preserve"> фізики. Тому вивчення фізичних законів, понять і явищ та виявлення спільності з основними закономірностями прикладних наук є важливими завданнями для формування май</w:t>
      </w:r>
      <w:r w:rsidR="006E46AB">
        <w:rPr>
          <w:rFonts w:ascii="Times New Roman" w:hAnsi="Times New Roman"/>
        </w:rPr>
        <w:softHyphen/>
      </w:r>
      <w:r w:rsidRPr="00A504AA">
        <w:rPr>
          <w:rFonts w:ascii="Times New Roman" w:hAnsi="Times New Roman"/>
        </w:rPr>
        <w:t>бутнього фахівця.</w:t>
      </w:r>
    </w:p>
    <w:p w:rsidR="004F1423" w:rsidRPr="00A504AA" w:rsidRDefault="004F1423" w:rsidP="006E46AB">
      <w:pPr>
        <w:widowControl w:val="0"/>
        <w:spacing w:after="0" w:line="240" w:lineRule="auto"/>
        <w:ind w:firstLine="284"/>
        <w:jc w:val="both"/>
        <w:rPr>
          <w:rFonts w:ascii="Times New Roman" w:hAnsi="Times New Roman"/>
        </w:rPr>
      </w:pPr>
      <w:r w:rsidRPr="00A504AA">
        <w:rPr>
          <w:rFonts w:ascii="Times New Roman" w:hAnsi="Times New Roman"/>
        </w:rPr>
        <w:lastRenderedPageBreak/>
        <w:t>Лабораторні заняття з фізики важливі для майбутньої прак</w:t>
      </w:r>
      <w:r w:rsidR="006E46AB">
        <w:rPr>
          <w:rFonts w:ascii="Times New Roman" w:hAnsi="Times New Roman"/>
        </w:rPr>
        <w:softHyphen/>
      </w:r>
      <w:r w:rsidRPr="00A504AA">
        <w:rPr>
          <w:rFonts w:ascii="Times New Roman" w:hAnsi="Times New Roman"/>
        </w:rPr>
        <w:t>тичної діяльності інженера-технолога, оскільки фізичні харак</w:t>
      </w:r>
      <w:r w:rsidR="006E46AB">
        <w:rPr>
          <w:rFonts w:ascii="Times New Roman" w:hAnsi="Times New Roman"/>
        </w:rPr>
        <w:softHyphen/>
      </w:r>
      <w:r w:rsidRPr="00A504AA">
        <w:rPr>
          <w:rFonts w:ascii="Times New Roman" w:hAnsi="Times New Roman"/>
        </w:rPr>
        <w:t>те</w:t>
      </w:r>
      <w:r w:rsidR="006E46AB">
        <w:rPr>
          <w:rFonts w:ascii="Times New Roman" w:hAnsi="Times New Roman"/>
        </w:rPr>
        <w:softHyphen/>
      </w:r>
      <w:r w:rsidRPr="00A504AA">
        <w:rPr>
          <w:rFonts w:ascii="Times New Roman" w:hAnsi="Times New Roman"/>
        </w:rPr>
        <w:t>ристики сировини і продуктів харчування визначаються за допо</w:t>
      </w:r>
      <w:r w:rsidR="006E46AB">
        <w:rPr>
          <w:rFonts w:ascii="Times New Roman" w:hAnsi="Times New Roman"/>
        </w:rPr>
        <w:softHyphen/>
      </w:r>
      <w:r w:rsidRPr="00A504AA">
        <w:rPr>
          <w:rFonts w:ascii="Times New Roman" w:hAnsi="Times New Roman"/>
        </w:rPr>
        <w:t>могою фізичних методів дослідження. Під час виконання лабо</w:t>
      </w:r>
      <w:r w:rsidR="006E46AB">
        <w:rPr>
          <w:rFonts w:ascii="Times New Roman" w:hAnsi="Times New Roman"/>
        </w:rPr>
        <w:softHyphen/>
      </w:r>
      <w:r w:rsidRPr="00A504AA">
        <w:rPr>
          <w:rFonts w:ascii="Times New Roman" w:hAnsi="Times New Roman"/>
        </w:rPr>
        <w:t>ра</w:t>
      </w:r>
      <w:r w:rsidR="006E46AB">
        <w:rPr>
          <w:rFonts w:ascii="Times New Roman" w:hAnsi="Times New Roman"/>
        </w:rPr>
        <w:softHyphen/>
      </w:r>
      <w:r w:rsidRPr="00A504AA">
        <w:rPr>
          <w:rFonts w:ascii="Times New Roman" w:hAnsi="Times New Roman"/>
        </w:rPr>
        <w:t xml:space="preserve">торних робіт виконується один з найважливіших принципів навчального процесу </w:t>
      </w:r>
      <w:r w:rsidR="006E46AB">
        <w:rPr>
          <w:rFonts w:ascii="Times New Roman" w:hAnsi="Times New Roman"/>
        </w:rPr>
        <w:t>–</w:t>
      </w:r>
      <w:r w:rsidRPr="00A504AA">
        <w:rPr>
          <w:rFonts w:ascii="Times New Roman" w:hAnsi="Times New Roman"/>
        </w:rPr>
        <w:t xml:space="preserve"> зв</w:t>
      </w:r>
      <w:r w:rsidR="00D862C8">
        <w:rPr>
          <w:rFonts w:ascii="Times New Roman" w:hAnsi="Times New Roman"/>
        </w:rPr>
        <w:t>’</w:t>
      </w:r>
      <w:r w:rsidRPr="00A504AA">
        <w:rPr>
          <w:rFonts w:ascii="Times New Roman" w:hAnsi="Times New Roman"/>
        </w:rPr>
        <w:t>язок теорії з практикою, в результаті чого закріплюється лекційний матеріал; студенти набувають не</w:t>
      </w:r>
      <w:r w:rsidR="006E46AB">
        <w:rPr>
          <w:rFonts w:ascii="Times New Roman" w:hAnsi="Times New Roman"/>
        </w:rPr>
        <w:softHyphen/>
      </w:r>
      <w:r w:rsidRPr="00A504AA">
        <w:rPr>
          <w:rFonts w:ascii="Times New Roman" w:hAnsi="Times New Roman"/>
        </w:rPr>
        <w:t>обхідні знання, вміння та навички роботи з типовими вимірю</w:t>
      </w:r>
      <w:r w:rsidR="006E46AB">
        <w:rPr>
          <w:rFonts w:ascii="Times New Roman" w:hAnsi="Times New Roman"/>
        </w:rPr>
        <w:softHyphen/>
      </w:r>
      <w:r w:rsidRPr="00A504AA">
        <w:rPr>
          <w:rFonts w:ascii="Times New Roman" w:hAnsi="Times New Roman"/>
        </w:rPr>
        <w:t>вальними приладами, експериментальними пристроями та схе</w:t>
      </w:r>
      <w:r w:rsidR="006E46AB">
        <w:rPr>
          <w:rFonts w:ascii="Times New Roman" w:hAnsi="Times New Roman"/>
        </w:rPr>
        <w:softHyphen/>
      </w:r>
      <w:r w:rsidRPr="00A504AA">
        <w:rPr>
          <w:rFonts w:ascii="Times New Roman" w:hAnsi="Times New Roman"/>
        </w:rPr>
        <w:t>мами. В процесі виконання лабораторних робіт студенти від</w:t>
      </w:r>
      <w:r w:rsidR="006E46AB">
        <w:rPr>
          <w:rFonts w:ascii="Times New Roman" w:hAnsi="Times New Roman"/>
        </w:rPr>
        <w:softHyphen/>
      </w:r>
      <w:r w:rsidRPr="00A504AA">
        <w:rPr>
          <w:rFonts w:ascii="Times New Roman" w:hAnsi="Times New Roman"/>
        </w:rPr>
        <w:t>працьовують навички з техніки безпеки в процесі підключення та експлуатації електричних пристроїв. Навчаються свідомому, уважному виконанню дослідів для зменшення похибок резуль</w:t>
      </w:r>
      <w:r w:rsidR="006E46AB">
        <w:rPr>
          <w:rFonts w:ascii="Times New Roman" w:hAnsi="Times New Roman"/>
        </w:rPr>
        <w:softHyphen/>
      </w:r>
      <w:r w:rsidRPr="00A504AA">
        <w:rPr>
          <w:rFonts w:ascii="Times New Roman" w:hAnsi="Times New Roman"/>
        </w:rPr>
        <w:t>татів вимірювань. Вони повинні знати, які бувають види вимі</w:t>
      </w:r>
      <w:r w:rsidR="006E46AB">
        <w:rPr>
          <w:rFonts w:ascii="Times New Roman" w:hAnsi="Times New Roman"/>
        </w:rPr>
        <w:softHyphen/>
      </w:r>
      <w:r w:rsidRPr="00A504AA">
        <w:rPr>
          <w:rFonts w:ascii="Times New Roman" w:hAnsi="Times New Roman"/>
        </w:rPr>
        <w:t>рювань і розуміти, як виникають похибки вимірювань. Студенти отримують знання про обробку результатів прямих та посе</w:t>
      </w:r>
      <w:r w:rsidR="006E46AB">
        <w:rPr>
          <w:rFonts w:ascii="Times New Roman" w:hAnsi="Times New Roman"/>
        </w:rPr>
        <w:softHyphen/>
      </w:r>
      <w:r w:rsidRPr="00A504AA">
        <w:rPr>
          <w:rFonts w:ascii="Times New Roman" w:hAnsi="Times New Roman"/>
        </w:rPr>
        <w:t>ред</w:t>
      </w:r>
      <w:r w:rsidR="006E46AB">
        <w:rPr>
          <w:rFonts w:ascii="Times New Roman" w:hAnsi="Times New Roman"/>
        </w:rPr>
        <w:softHyphen/>
      </w:r>
      <w:r w:rsidRPr="00A504AA">
        <w:rPr>
          <w:rFonts w:ascii="Times New Roman" w:hAnsi="Times New Roman"/>
        </w:rPr>
        <w:t>ніх вимірювань. В кожній лабораторній роботі необхідно зна</w:t>
      </w:r>
      <w:r w:rsidR="006E46AB">
        <w:rPr>
          <w:rFonts w:ascii="Times New Roman" w:hAnsi="Times New Roman"/>
        </w:rPr>
        <w:softHyphen/>
      </w:r>
      <w:r w:rsidRPr="00A504AA">
        <w:rPr>
          <w:rFonts w:ascii="Times New Roman" w:hAnsi="Times New Roman"/>
        </w:rPr>
        <w:t>ходити абсолютні та відносні похибки для знаходження інтер</w:t>
      </w:r>
      <w:r w:rsidR="006E46AB">
        <w:rPr>
          <w:rFonts w:ascii="Times New Roman" w:hAnsi="Times New Roman"/>
        </w:rPr>
        <w:softHyphen/>
      </w:r>
      <w:r w:rsidRPr="00A504AA">
        <w:rPr>
          <w:rFonts w:ascii="Times New Roman" w:hAnsi="Times New Roman"/>
        </w:rPr>
        <w:t>валу, в якому знаходиться істинне значення вимірюваної вели</w:t>
      </w:r>
      <w:r w:rsidR="006E46AB">
        <w:rPr>
          <w:rFonts w:ascii="Times New Roman" w:hAnsi="Times New Roman"/>
        </w:rPr>
        <w:softHyphen/>
      </w:r>
      <w:r w:rsidRPr="00A504AA">
        <w:rPr>
          <w:rFonts w:ascii="Times New Roman" w:hAnsi="Times New Roman"/>
        </w:rPr>
        <w:t>чини. Таким чином у студентів відпрацьовується вміння оброб</w:t>
      </w:r>
      <w:r w:rsidR="006E46AB">
        <w:rPr>
          <w:rFonts w:ascii="Times New Roman" w:hAnsi="Times New Roman"/>
        </w:rPr>
        <w:softHyphen/>
      </w:r>
      <w:r w:rsidRPr="00A504AA">
        <w:rPr>
          <w:rFonts w:ascii="Times New Roman" w:hAnsi="Times New Roman"/>
        </w:rPr>
        <w:t>ляти результати досліджень, що сприяє формуванню науково-дослідної функції майбутнього фахівця.</w:t>
      </w:r>
    </w:p>
    <w:p w:rsidR="004F1423" w:rsidRPr="00A504AA" w:rsidRDefault="004F1423" w:rsidP="006E46AB">
      <w:pPr>
        <w:widowControl w:val="0"/>
        <w:spacing w:after="0" w:line="240" w:lineRule="auto"/>
        <w:ind w:firstLine="284"/>
        <w:jc w:val="both"/>
        <w:rPr>
          <w:rFonts w:ascii="Times New Roman" w:hAnsi="Times New Roman"/>
        </w:rPr>
      </w:pPr>
      <w:r w:rsidRPr="00A504AA">
        <w:rPr>
          <w:rFonts w:ascii="Times New Roman" w:hAnsi="Times New Roman"/>
        </w:rPr>
        <w:t>Зміст лабораторних робіт ми доповнюємо відомостями про те, де саме застосовується досліджуване фізичне явище, за</w:t>
      </w:r>
      <w:r w:rsidR="006E46AB">
        <w:rPr>
          <w:rFonts w:ascii="Times New Roman" w:hAnsi="Times New Roman"/>
        </w:rPr>
        <w:softHyphen/>
      </w:r>
      <w:r w:rsidRPr="00A504AA">
        <w:rPr>
          <w:rFonts w:ascii="Times New Roman" w:hAnsi="Times New Roman"/>
        </w:rPr>
        <w:t>ко</w:t>
      </w:r>
      <w:r w:rsidR="006E46AB">
        <w:rPr>
          <w:rFonts w:ascii="Times New Roman" w:hAnsi="Times New Roman"/>
        </w:rPr>
        <w:softHyphen/>
      </w:r>
      <w:r w:rsidRPr="00A504AA">
        <w:rPr>
          <w:rFonts w:ascii="Times New Roman" w:hAnsi="Times New Roman"/>
        </w:rPr>
        <w:t>но</w:t>
      </w:r>
      <w:r w:rsidR="006E46AB">
        <w:rPr>
          <w:rFonts w:ascii="Times New Roman" w:hAnsi="Times New Roman"/>
        </w:rPr>
        <w:softHyphen/>
      </w:r>
      <w:r w:rsidRPr="00A504AA">
        <w:rPr>
          <w:rFonts w:ascii="Times New Roman" w:hAnsi="Times New Roman"/>
        </w:rPr>
        <w:t>мірність чи вимірювана фізична величина у професійній діяль</w:t>
      </w:r>
      <w:r w:rsidR="006E46AB">
        <w:rPr>
          <w:rFonts w:ascii="Times New Roman" w:hAnsi="Times New Roman"/>
        </w:rPr>
        <w:softHyphen/>
      </w:r>
      <w:r w:rsidRPr="00A504AA">
        <w:rPr>
          <w:rFonts w:ascii="Times New Roman" w:hAnsi="Times New Roman"/>
        </w:rPr>
        <w:t>ності інженера технолога. Реалізацію професійної спрямованості розглянемо на прикладі лабораторних робіт розділу «Фізичні основи механіки». В процесі виконання цих робіт студенти ви</w:t>
      </w:r>
      <w:r w:rsidR="006E46AB">
        <w:rPr>
          <w:rFonts w:ascii="Times New Roman" w:hAnsi="Times New Roman"/>
        </w:rPr>
        <w:softHyphen/>
      </w:r>
      <w:r w:rsidRPr="00A504AA">
        <w:rPr>
          <w:rFonts w:ascii="Times New Roman" w:hAnsi="Times New Roman"/>
        </w:rPr>
        <w:t>вчають закони кінематики і динаміки поступального та обер</w:t>
      </w:r>
      <w:r w:rsidR="006E46AB">
        <w:rPr>
          <w:rFonts w:ascii="Times New Roman" w:hAnsi="Times New Roman"/>
        </w:rPr>
        <w:softHyphen/>
      </w:r>
      <w:r w:rsidRPr="00A504AA">
        <w:rPr>
          <w:rFonts w:ascii="Times New Roman" w:hAnsi="Times New Roman"/>
        </w:rPr>
        <w:t>таль</w:t>
      </w:r>
      <w:r w:rsidR="006E46AB">
        <w:rPr>
          <w:rFonts w:ascii="Times New Roman" w:hAnsi="Times New Roman"/>
        </w:rPr>
        <w:softHyphen/>
      </w:r>
      <w:r w:rsidRPr="00A504AA">
        <w:rPr>
          <w:rFonts w:ascii="Times New Roman" w:hAnsi="Times New Roman"/>
        </w:rPr>
        <w:t>ного рухів для правильної експлуатації технологічного об</w:t>
      </w:r>
      <w:r w:rsidR="006E46AB">
        <w:rPr>
          <w:rFonts w:ascii="Times New Roman" w:hAnsi="Times New Roman"/>
        </w:rPr>
        <w:softHyphen/>
      </w:r>
      <w:r w:rsidRPr="00A504AA">
        <w:rPr>
          <w:rFonts w:ascii="Times New Roman" w:hAnsi="Times New Roman"/>
        </w:rPr>
        <w:t>ладнання, яке працює на принципах використання цих рухів. На практиці застосовуються механізми, різні деталі яких обер</w:t>
      </w:r>
      <w:r w:rsidR="006E46AB">
        <w:rPr>
          <w:rFonts w:ascii="Times New Roman" w:hAnsi="Times New Roman"/>
        </w:rPr>
        <w:softHyphen/>
      </w:r>
      <w:r w:rsidRPr="00A504AA">
        <w:rPr>
          <w:rFonts w:ascii="Times New Roman" w:hAnsi="Times New Roman"/>
        </w:rPr>
        <w:t>таються з великою швидкістю. При цьому виникає необхідність значно зменшити силу тертя. Цю проблему розв</w:t>
      </w:r>
      <w:r w:rsidR="00D862C8">
        <w:rPr>
          <w:rFonts w:ascii="Times New Roman" w:hAnsi="Times New Roman"/>
        </w:rPr>
        <w:t>’</w:t>
      </w:r>
      <w:r w:rsidRPr="00A504AA">
        <w:rPr>
          <w:rFonts w:ascii="Times New Roman" w:hAnsi="Times New Roman"/>
        </w:rPr>
        <w:t>язують за до</w:t>
      </w:r>
      <w:r w:rsidR="006E46AB">
        <w:rPr>
          <w:rFonts w:ascii="Times New Roman" w:hAnsi="Times New Roman"/>
        </w:rPr>
        <w:softHyphen/>
      </w:r>
      <w:r w:rsidRPr="00A504AA">
        <w:rPr>
          <w:rFonts w:ascii="Times New Roman" w:hAnsi="Times New Roman"/>
        </w:rPr>
        <w:t xml:space="preserve">помогою кулькових та роликових підшипників, в яких кульки або циліндричні тіла (ролики) котяться по похилій площині. </w:t>
      </w:r>
      <w:r w:rsidRPr="00A504AA">
        <w:rPr>
          <w:rFonts w:ascii="Times New Roman" w:hAnsi="Times New Roman"/>
        </w:rPr>
        <w:lastRenderedPageBreak/>
        <w:t>Сили тертя, які виникають при коченні, називаються силами тертя кочення. Виконання лабораторної роботи, присвяченій визначенню коефіцієнта тертя кочення, допомагає студентам ро</w:t>
      </w:r>
      <w:r w:rsidR="00377A70">
        <w:rPr>
          <w:rFonts w:ascii="Times New Roman" w:hAnsi="Times New Roman"/>
        </w:rPr>
        <w:softHyphen/>
      </w:r>
      <w:r w:rsidRPr="00A504AA">
        <w:rPr>
          <w:rFonts w:ascii="Times New Roman" w:hAnsi="Times New Roman"/>
        </w:rPr>
        <w:t>зуміти чому в техніці прагнуть замінити ковзання коченням. В процесі виконання лабораторної роботи по вивченню спів</w:t>
      </w:r>
      <w:r w:rsidR="006E46AB">
        <w:rPr>
          <w:rFonts w:ascii="Times New Roman" w:hAnsi="Times New Roman"/>
        </w:rPr>
        <w:softHyphen/>
      </w:r>
      <w:r w:rsidRPr="00A504AA">
        <w:rPr>
          <w:rFonts w:ascii="Times New Roman" w:hAnsi="Times New Roman"/>
        </w:rPr>
        <w:t>удару пружних шарів студенти знайомляться з величинами, що харак</w:t>
      </w:r>
      <w:r w:rsidR="00377A70">
        <w:rPr>
          <w:rFonts w:ascii="Times New Roman" w:hAnsi="Times New Roman"/>
        </w:rPr>
        <w:softHyphen/>
      </w:r>
      <w:r w:rsidRPr="00A504AA">
        <w:rPr>
          <w:rFonts w:ascii="Times New Roman" w:hAnsi="Times New Roman"/>
        </w:rPr>
        <w:t>теризують пружні властивості тіл, зокрема ковбасних ви</w:t>
      </w:r>
      <w:r w:rsidR="006E46AB">
        <w:rPr>
          <w:rFonts w:ascii="Times New Roman" w:hAnsi="Times New Roman"/>
        </w:rPr>
        <w:softHyphen/>
      </w:r>
      <w:r w:rsidRPr="00A504AA">
        <w:rPr>
          <w:rFonts w:ascii="Times New Roman" w:hAnsi="Times New Roman"/>
        </w:rPr>
        <w:t>робів.</w:t>
      </w:r>
    </w:p>
    <w:p w:rsidR="004F1423" w:rsidRPr="00A504AA" w:rsidRDefault="004F1423" w:rsidP="00377A70">
      <w:pPr>
        <w:widowControl w:val="0"/>
        <w:spacing w:after="0" w:line="240" w:lineRule="auto"/>
        <w:ind w:firstLine="284"/>
        <w:jc w:val="both"/>
        <w:rPr>
          <w:rFonts w:ascii="Times New Roman" w:hAnsi="Times New Roman"/>
        </w:rPr>
      </w:pPr>
      <w:r w:rsidRPr="00A504AA">
        <w:rPr>
          <w:rFonts w:ascii="Times New Roman" w:hAnsi="Times New Roman"/>
        </w:rPr>
        <w:t xml:space="preserve">На даний час навчальним планом з фізики для студентів напряму підготовки </w:t>
      </w:r>
      <w:r w:rsidR="004005CA">
        <w:rPr>
          <w:rFonts w:ascii="Times New Roman" w:hAnsi="Times New Roman"/>
        </w:rPr>
        <w:t>«</w:t>
      </w:r>
      <w:r w:rsidRPr="00A504AA">
        <w:rPr>
          <w:rFonts w:ascii="Times New Roman" w:hAnsi="Times New Roman"/>
        </w:rPr>
        <w:t>Харчові техно</w:t>
      </w:r>
      <w:r w:rsidR="004005CA">
        <w:rPr>
          <w:rFonts w:ascii="Times New Roman" w:hAnsi="Times New Roman"/>
        </w:rPr>
        <w:t>логії та інженерія»</w:t>
      </w:r>
      <w:r w:rsidRPr="00A504AA">
        <w:rPr>
          <w:rFonts w:ascii="Times New Roman" w:hAnsi="Times New Roman"/>
        </w:rPr>
        <w:t xml:space="preserve"> не пе</w:t>
      </w:r>
      <w:r w:rsidR="004005CA">
        <w:rPr>
          <w:rFonts w:ascii="Times New Roman" w:hAnsi="Times New Roman"/>
        </w:rPr>
        <w:softHyphen/>
      </w:r>
      <w:r w:rsidRPr="00A504AA">
        <w:rPr>
          <w:rFonts w:ascii="Times New Roman" w:hAnsi="Times New Roman"/>
        </w:rPr>
        <w:t>редбачені практичні заняття. Оскільки розв</w:t>
      </w:r>
      <w:r w:rsidR="00D862C8">
        <w:rPr>
          <w:rFonts w:ascii="Times New Roman" w:hAnsi="Times New Roman"/>
        </w:rPr>
        <w:t>’</w:t>
      </w:r>
      <w:r w:rsidRPr="00A504AA">
        <w:rPr>
          <w:rFonts w:ascii="Times New Roman" w:hAnsi="Times New Roman"/>
        </w:rPr>
        <w:t xml:space="preserve">язування задач з фізики </w:t>
      </w:r>
      <w:r w:rsidR="004005CA">
        <w:rPr>
          <w:rFonts w:ascii="Times New Roman" w:hAnsi="Times New Roman"/>
        </w:rPr>
        <w:t>–</w:t>
      </w:r>
      <w:r w:rsidRPr="00A504AA">
        <w:rPr>
          <w:rFonts w:ascii="Times New Roman" w:hAnsi="Times New Roman"/>
        </w:rPr>
        <w:t xml:space="preserve"> це потужний метод навчання, ми задаємо студентам для самостійної роботи задачі, які мають професійне спря</w:t>
      </w:r>
      <w:r w:rsidR="004005CA">
        <w:rPr>
          <w:rFonts w:ascii="Times New Roman" w:hAnsi="Times New Roman"/>
        </w:rPr>
        <w:softHyphen/>
      </w:r>
      <w:r w:rsidRPr="00A504AA">
        <w:rPr>
          <w:rFonts w:ascii="Times New Roman" w:hAnsi="Times New Roman"/>
        </w:rPr>
        <w:t>му</w:t>
      </w:r>
      <w:r w:rsidR="004005CA">
        <w:rPr>
          <w:rFonts w:ascii="Times New Roman" w:hAnsi="Times New Roman"/>
        </w:rPr>
        <w:softHyphen/>
      </w:r>
      <w:r w:rsidRPr="00A504AA">
        <w:rPr>
          <w:rFonts w:ascii="Times New Roman" w:hAnsi="Times New Roman"/>
        </w:rPr>
        <w:t>вання. Наприклад таку. По трубі теплообмінника довжиною</w:t>
      </w:r>
      <w:r w:rsidR="004005CA">
        <w:rPr>
          <w:rFonts w:ascii="Times New Roman" w:hAnsi="Times New Roman"/>
        </w:rPr>
        <w:t xml:space="preserve"> 2 м і діаметром 5 </w:t>
      </w:r>
      <w:r w:rsidRPr="00A504AA">
        <w:rPr>
          <w:rFonts w:ascii="Times New Roman" w:hAnsi="Times New Roman"/>
        </w:rPr>
        <w:t>мм протікає гаряча вода. Різниця тисків води на кінцях трубки 10 Па. Вважаючи рух води ламінарним, визна</w:t>
      </w:r>
      <w:r w:rsidR="004005CA">
        <w:rPr>
          <w:rFonts w:ascii="Times New Roman" w:hAnsi="Times New Roman"/>
        </w:rPr>
        <w:softHyphen/>
      </w:r>
      <w:r w:rsidRPr="00A504AA">
        <w:rPr>
          <w:rFonts w:ascii="Times New Roman" w:hAnsi="Times New Roman"/>
        </w:rPr>
        <w:t>чи</w:t>
      </w:r>
      <w:r w:rsidR="004005CA">
        <w:rPr>
          <w:rFonts w:ascii="Times New Roman" w:hAnsi="Times New Roman"/>
        </w:rPr>
        <w:softHyphen/>
      </w:r>
      <w:r w:rsidRPr="00A504AA">
        <w:rPr>
          <w:rFonts w:ascii="Times New Roman" w:hAnsi="Times New Roman"/>
        </w:rPr>
        <w:t>ти час, за яким ч</w:t>
      </w:r>
      <w:r w:rsidR="004005CA">
        <w:rPr>
          <w:rFonts w:ascii="Times New Roman" w:hAnsi="Times New Roman"/>
        </w:rPr>
        <w:t>ерез теплообмінник протікає 100 </w:t>
      </w:r>
      <w:r w:rsidRPr="00A504AA">
        <w:rPr>
          <w:rFonts w:ascii="Times New Roman" w:hAnsi="Times New Roman"/>
        </w:rPr>
        <w:t>л води. Кое</w:t>
      </w:r>
      <w:r w:rsidR="004005CA">
        <w:rPr>
          <w:rFonts w:ascii="Times New Roman" w:hAnsi="Times New Roman"/>
        </w:rPr>
        <w:softHyphen/>
      </w:r>
      <w:r w:rsidRPr="00A504AA">
        <w:rPr>
          <w:rFonts w:ascii="Times New Roman" w:hAnsi="Times New Roman"/>
        </w:rPr>
        <w:t>фіцієнт динамічної в</w:t>
      </w:r>
      <w:r w:rsidR="00D862C8">
        <w:rPr>
          <w:rFonts w:ascii="Times New Roman" w:hAnsi="Times New Roman"/>
        </w:rPr>
        <w:t>’</w:t>
      </w:r>
      <w:r w:rsidRPr="00A504AA">
        <w:rPr>
          <w:rFonts w:ascii="Times New Roman" w:hAnsi="Times New Roman"/>
        </w:rPr>
        <w:t>язкості води 5·10</w:t>
      </w:r>
      <w:r w:rsidRPr="00A504AA">
        <w:rPr>
          <w:rFonts w:ascii="Times New Roman" w:hAnsi="Times New Roman"/>
          <w:vertAlign w:val="superscript"/>
        </w:rPr>
        <w:t xml:space="preserve">-4 </w:t>
      </w:r>
      <w:r w:rsidRPr="00A504AA">
        <w:rPr>
          <w:rFonts w:ascii="Times New Roman" w:hAnsi="Times New Roman"/>
        </w:rPr>
        <w:t>Па·с.</w:t>
      </w:r>
    </w:p>
    <w:p w:rsidR="004F1423" w:rsidRPr="00A504AA" w:rsidRDefault="004F1423" w:rsidP="00553E41">
      <w:pPr>
        <w:widowControl w:val="0"/>
        <w:spacing w:after="0" w:line="238" w:lineRule="auto"/>
        <w:ind w:firstLine="284"/>
        <w:jc w:val="both"/>
        <w:rPr>
          <w:rFonts w:ascii="Times New Roman" w:hAnsi="Times New Roman"/>
        </w:rPr>
      </w:pPr>
      <w:r w:rsidRPr="00A504AA">
        <w:rPr>
          <w:rFonts w:ascii="Times New Roman" w:hAnsi="Times New Roman"/>
        </w:rPr>
        <w:t>Досвід показує, що така реалізація професійної спря</w:t>
      </w:r>
      <w:r w:rsidR="004005CA">
        <w:rPr>
          <w:rFonts w:ascii="Times New Roman" w:hAnsi="Times New Roman"/>
        </w:rPr>
        <w:softHyphen/>
      </w:r>
      <w:r w:rsidRPr="00A504AA">
        <w:rPr>
          <w:rFonts w:ascii="Times New Roman" w:hAnsi="Times New Roman"/>
        </w:rPr>
        <w:t>мова</w:t>
      </w:r>
      <w:r w:rsidR="004005CA">
        <w:rPr>
          <w:rFonts w:ascii="Times New Roman" w:hAnsi="Times New Roman"/>
        </w:rPr>
        <w:softHyphen/>
      </w:r>
      <w:r w:rsidRPr="00A504AA">
        <w:rPr>
          <w:rFonts w:ascii="Times New Roman" w:hAnsi="Times New Roman"/>
        </w:rPr>
        <w:t>ності лабораторного практикуму активізує пізнавальну діяль</w:t>
      </w:r>
      <w:r w:rsidR="004005CA">
        <w:rPr>
          <w:rFonts w:ascii="Times New Roman" w:hAnsi="Times New Roman"/>
        </w:rPr>
        <w:softHyphen/>
      </w:r>
      <w:r w:rsidRPr="00A504AA">
        <w:rPr>
          <w:rFonts w:ascii="Times New Roman" w:hAnsi="Times New Roman"/>
        </w:rPr>
        <w:t>ність студентів, розвиває професійну зацікавленість, професійне мислення та сприяє формуванню професійної культури май</w:t>
      </w:r>
      <w:r w:rsidR="004005CA">
        <w:rPr>
          <w:rFonts w:ascii="Times New Roman" w:hAnsi="Times New Roman"/>
        </w:rPr>
        <w:softHyphen/>
      </w:r>
      <w:r w:rsidRPr="00A504AA">
        <w:rPr>
          <w:rFonts w:ascii="Times New Roman" w:hAnsi="Times New Roman"/>
        </w:rPr>
        <w:t>бут</w:t>
      </w:r>
      <w:r w:rsidR="004005CA">
        <w:rPr>
          <w:rFonts w:ascii="Times New Roman" w:hAnsi="Times New Roman"/>
        </w:rPr>
        <w:softHyphen/>
      </w:r>
      <w:r w:rsidRPr="00A504AA">
        <w:rPr>
          <w:rFonts w:ascii="Times New Roman" w:hAnsi="Times New Roman"/>
        </w:rPr>
        <w:t>ніх технологів у ВНЗ.</w:t>
      </w:r>
    </w:p>
    <w:p w:rsidR="008B54C4" w:rsidRPr="004005CA" w:rsidRDefault="008B54C4" w:rsidP="00553E41">
      <w:pPr>
        <w:widowControl w:val="0"/>
        <w:spacing w:before="360" w:after="120" w:line="238" w:lineRule="auto"/>
        <w:jc w:val="center"/>
        <w:rPr>
          <w:rFonts w:ascii="Arial" w:hAnsi="Arial" w:cs="Arial"/>
          <w:b/>
        </w:rPr>
      </w:pPr>
      <w:r w:rsidRPr="004005CA">
        <w:rPr>
          <w:rFonts w:ascii="Arial" w:hAnsi="Arial" w:cs="Arial"/>
          <w:b/>
        </w:rPr>
        <w:t>ЗНАЧЕННЯ ГУМАНІТАРНОЇ</w:t>
      </w:r>
      <w:r w:rsidR="004005CA">
        <w:rPr>
          <w:rFonts w:ascii="Arial" w:hAnsi="Arial" w:cs="Arial"/>
          <w:b/>
        </w:rPr>
        <w:t xml:space="preserve"> ОСВІТИ </w:t>
      </w:r>
      <w:r w:rsidRPr="004005CA">
        <w:rPr>
          <w:rFonts w:ascii="Arial" w:hAnsi="Arial" w:cs="Arial"/>
          <w:b/>
        </w:rPr>
        <w:t>ДЛЯ ПІДГОТОВКИ МАЙБУТНІХ ФАХІВЦІВ ДО ПРАКТИЧНОЇ ДІЯЛЬНОСТІ</w:t>
      </w:r>
    </w:p>
    <w:p w:rsidR="008B54C4" w:rsidRPr="004005CA" w:rsidRDefault="008B54C4" w:rsidP="00553E41">
      <w:pPr>
        <w:widowControl w:val="0"/>
        <w:spacing w:after="0" w:line="238" w:lineRule="auto"/>
        <w:rPr>
          <w:rFonts w:ascii="Arial" w:hAnsi="Arial" w:cs="Arial"/>
          <w:i/>
          <w:sz w:val="20"/>
        </w:rPr>
      </w:pPr>
      <w:r w:rsidRPr="004005CA">
        <w:rPr>
          <w:rFonts w:ascii="Arial" w:hAnsi="Arial" w:cs="Arial"/>
          <w:b/>
          <w:i/>
          <w:sz w:val="20"/>
        </w:rPr>
        <w:t>Н.</w:t>
      </w:r>
      <w:r w:rsidR="004005CA">
        <w:rPr>
          <w:rFonts w:ascii="Arial" w:hAnsi="Arial" w:cs="Arial"/>
          <w:b/>
          <w:i/>
          <w:sz w:val="20"/>
        </w:rPr>
        <w:t xml:space="preserve"> </w:t>
      </w:r>
      <w:r w:rsidRPr="004005CA">
        <w:rPr>
          <w:rFonts w:ascii="Arial" w:hAnsi="Arial" w:cs="Arial"/>
          <w:b/>
          <w:i/>
          <w:sz w:val="20"/>
        </w:rPr>
        <w:t>І.</w:t>
      </w:r>
      <w:r w:rsidR="004005CA">
        <w:rPr>
          <w:rFonts w:ascii="Arial" w:hAnsi="Arial" w:cs="Arial"/>
          <w:b/>
          <w:i/>
          <w:sz w:val="20"/>
        </w:rPr>
        <w:t xml:space="preserve"> </w:t>
      </w:r>
      <w:r w:rsidRPr="004005CA">
        <w:rPr>
          <w:rFonts w:ascii="Arial" w:hAnsi="Arial" w:cs="Arial"/>
          <w:b/>
          <w:i/>
          <w:sz w:val="20"/>
        </w:rPr>
        <w:t xml:space="preserve">Гончаренко, </w:t>
      </w:r>
      <w:r w:rsidR="004005CA">
        <w:rPr>
          <w:rFonts w:ascii="Arial" w:hAnsi="Arial" w:cs="Arial"/>
          <w:i/>
          <w:sz w:val="20"/>
        </w:rPr>
        <w:t>к</w:t>
      </w:r>
      <w:r w:rsidRPr="004005CA">
        <w:rPr>
          <w:rFonts w:ascii="Arial" w:hAnsi="Arial" w:cs="Arial"/>
          <w:i/>
          <w:sz w:val="20"/>
        </w:rPr>
        <w:t>.</w:t>
      </w:r>
      <w:r w:rsidR="004005CA">
        <w:rPr>
          <w:rFonts w:ascii="Arial" w:hAnsi="Arial" w:cs="Arial"/>
          <w:i/>
          <w:sz w:val="20"/>
        </w:rPr>
        <w:t xml:space="preserve"> </w:t>
      </w:r>
      <w:r w:rsidRPr="004005CA">
        <w:rPr>
          <w:rFonts w:ascii="Arial" w:hAnsi="Arial" w:cs="Arial"/>
          <w:i/>
          <w:sz w:val="20"/>
        </w:rPr>
        <w:t>і. н., доцент</w:t>
      </w:r>
      <w:r w:rsidR="00553E41">
        <w:rPr>
          <w:rFonts w:ascii="Arial" w:hAnsi="Arial" w:cs="Arial"/>
          <w:i/>
          <w:sz w:val="20"/>
        </w:rPr>
        <w:t>;</w:t>
      </w:r>
      <w:r w:rsidRPr="004005CA">
        <w:rPr>
          <w:rFonts w:ascii="Arial" w:hAnsi="Arial" w:cs="Arial"/>
          <w:i/>
          <w:sz w:val="20"/>
        </w:rPr>
        <w:t xml:space="preserve"> </w:t>
      </w:r>
    </w:p>
    <w:p w:rsidR="008B54C4" w:rsidRPr="004005CA" w:rsidRDefault="008B54C4" w:rsidP="00553E41">
      <w:pPr>
        <w:widowControl w:val="0"/>
        <w:spacing w:after="0" w:line="238" w:lineRule="auto"/>
        <w:rPr>
          <w:rFonts w:ascii="Arial" w:hAnsi="Arial" w:cs="Arial"/>
          <w:i/>
          <w:sz w:val="20"/>
        </w:rPr>
      </w:pPr>
      <w:r w:rsidRPr="004005CA">
        <w:rPr>
          <w:rFonts w:ascii="Arial" w:hAnsi="Arial" w:cs="Arial"/>
          <w:b/>
          <w:i/>
          <w:sz w:val="20"/>
        </w:rPr>
        <w:t>С.</w:t>
      </w:r>
      <w:r w:rsidR="004005CA">
        <w:rPr>
          <w:rFonts w:ascii="Arial" w:hAnsi="Arial" w:cs="Arial"/>
          <w:b/>
          <w:i/>
          <w:sz w:val="20"/>
        </w:rPr>
        <w:t xml:space="preserve"> </w:t>
      </w:r>
      <w:r w:rsidRPr="004005CA">
        <w:rPr>
          <w:rFonts w:ascii="Arial" w:hAnsi="Arial" w:cs="Arial"/>
          <w:b/>
          <w:i/>
          <w:sz w:val="20"/>
        </w:rPr>
        <w:t>М.</w:t>
      </w:r>
      <w:r w:rsidR="004005CA">
        <w:rPr>
          <w:rFonts w:ascii="Arial" w:hAnsi="Arial" w:cs="Arial"/>
          <w:b/>
          <w:i/>
          <w:sz w:val="20"/>
        </w:rPr>
        <w:t xml:space="preserve"> </w:t>
      </w:r>
      <w:r w:rsidRPr="004005CA">
        <w:rPr>
          <w:rFonts w:ascii="Arial" w:hAnsi="Arial" w:cs="Arial"/>
          <w:b/>
          <w:i/>
          <w:sz w:val="20"/>
        </w:rPr>
        <w:t xml:space="preserve">Варвянський, </w:t>
      </w:r>
      <w:r w:rsidRPr="004005CA">
        <w:rPr>
          <w:rFonts w:ascii="Arial" w:hAnsi="Arial" w:cs="Arial"/>
          <w:i/>
          <w:sz w:val="20"/>
        </w:rPr>
        <w:t>д. філос. н., професор</w:t>
      </w:r>
    </w:p>
    <w:p w:rsidR="004005CA" w:rsidRPr="00BC1D4B" w:rsidRDefault="004005CA" w:rsidP="00553E41">
      <w:pPr>
        <w:widowControl w:val="0"/>
        <w:spacing w:after="120" w:line="238"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8B54C4" w:rsidRPr="00A504AA" w:rsidRDefault="008B54C4" w:rsidP="00553E41">
      <w:pPr>
        <w:widowControl w:val="0"/>
        <w:spacing w:after="0" w:line="240" w:lineRule="auto"/>
        <w:ind w:firstLine="284"/>
        <w:jc w:val="both"/>
        <w:rPr>
          <w:rFonts w:ascii="Times New Roman" w:hAnsi="Times New Roman"/>
        </w:rPr>
      </w:pPr>
      <w:r w:rsidRPr="00A504AA">
        <w:rPr>
          <w:rFonts w:ascii="Times New Roman" w:hAnsi="Times New Roman"/>
        </w:rPr>
        <w:t>Сьогодні, як ніколи гостро, перед Україною постали проб</w:t>
      </w:r>
      <w:r w:rsidR="00553E41">
        <w:rPr>
          <w:rFonts w:ascii="Times New Roman" w:hAnsi="Times New Roman"/>
        </w:rPr>
        <w:softHyphen/>
      </w:r>
      <w:r w:rsidRPr="00A504AA">
        <w:rPr>
          <w:rFonts w:ascii="Times New Roman" w:hAnsi="Times New Roman"/>
        </w:rPr>
        <w:t xml:space="preserve">леми докорінної модернізації всіх сфер суспільного життя. І позитивним у цьому відношенні є те, що як у суспільстві, так і у владі формується розуміння того, що вирішення цих доленосних для нашої країни завдань неможливе без відповідного кадрового </w:t>
      </w:r>
      <w:r w:rsidRPr="00553E41">
        <w:rPr>
          <w:rFonts w:ascii="Times New Roman" w:hAnsi="Times New Roman"/>
          <w:spacing w:val="-2"/>
        </w:rPr>
        <w:t>потенціалу, без кваліфікованих, компетентних спеціалістів.</w:t>
      </w:r>
      <w:r w:rsidR="00553E41" w:rsidRPr="00553E41">
        <w:rPr>
          <w:rFonts w:ascii="Times New Roman" w:hAnsi="Times New Roman"/>
          <w:spacing w:val="-2"/>
        </w:rPr>
        <w:t xml:space="preserve"> </w:t>
      </w:r>
      <w:r w:rsidRPr="00553E41">
        <w:rPr>
          <w:rFonts w:ascii="Times New Roman" w:hAnsi="Times New Roman"/>
          <w:spacing w:val="-2"/>
        </w:rPr>
        <w:t>Ком</w:t>
      </w:r>
      <w:r w:rsidR="00553E41" w:rsidRPr="00553E41">
        <w:rPr>
          <w:rFonts w:ascii="Times New Roman" w:hAnsi="Times New Roman"/>
          <w:spacing w:val="-2"/>
        </w:rPr>
        <w:softHyphen/>
      </w:r>
      <w:r w:rsidRPr="00A504AA">
        <w:rPr>
          <w:rFonts w:ascii="Times New Roman" w:hAnsi="Times New Roman"/>
        </w:rPr>
        <w:t xml:space="preserve">петентна людина – це сформована особистість, здатна брати на </w:t>
      </w:r>
      <w:r w:rsidRPr="00A504AA">
        <w:rPr>
          <w:rFonts w:ascii="Times New Roman" w:hAnsi="Times New Roman"/>
        </w:rPr>
        <w:lastRenderedPageBreak/>
        <w:t>себе відповідальність у різних ситуаціях, готова розширяти межі своїх знань та удосконалювати їх.</w:t>
      </w:r>
    </w:p>
    <w:p w:rsidR="008B54C4" w:rsidRPr="00A504AA" w:rsidRDefault="008B54C4" w:rsidP="00377A70">
      <w:pPr>
        <w:widowControl w:val="0"/>
        <w:spacing w:after="0" w:line="233" w:lineRule="auto"/>
        <w:ind w:firstLine="284"/>
        <w:jc w:val="both"/>
        <w:rPr>
          <w:rFonts w:ascii="Times New Roman" w:hAnsi="Times New Roman"/>
        </w:rPr>
      </w:pPr>
      <w:r w:rsidRPr="00A504AA">
        <w:rPr>
          <w:rFonts w:ascii="Times New Roman" w:hAnsi="Times New Roman"/>
        </w:rPr>
        <w:t>Враховуючи це, слід визнати, що вища школа поряд із пе</w:t>
      </w:r>
      <w:r w:rsidR="00553E41">
        <w:rPr>
          <w:rFonts w:ascii="Times New Roman" w:hAnsi="Times New Roman"/>
        </w:rPr>
        <w:softHyphen/>
      </w:r>
      <w:r w:rsidRPr="00A504AA">
        <w:rPr>
          <w:rFonts w:ascii="Times New Roman" w:hAnsi="Times New Roman"/>
        </w:rPr>
        <w:t>редачею професійних знань та навичок має забезпечити форму</w:t>
      </w:r>
      <w:r w:rsidR="00553E41">
        <w:rPr>
          <w:rFonts w:ascii="Times New Roman" w:hAnsi="Times New Roman"/>
        </w:rPr>
        <w:softHyphen/>
      </w:r>
      <w:r w:rsidRPr="00A504AA">
        <w:rPr>
          <w:rFonts w:ascii="Times New Roman" w:hAnsi="Times New Roman"/>
        </w:rPr>
        <w:t>вання всебічно розвинутих учасників політичного, соціального, культурного життя суспільства. Розуміння призначення універ</w:t>
      </w:r>
      <w:r w:rsidR="00553E41">
        <w:rPr>
          <w:rFonts w:ascii="Times New Roman" w:hAnsi="Times New Roman"/>
        </w:rPr>
        <w:softHyphen/>
      </w:r>
      <w:r w:rsidRPr="00A504AA">
        <w:rPr>
          <w:rFonts w:ascii="Times New Roman" w:hAnsi="Times New Roman"/>
        </w:rPr>
        <w:t>ситетів як гуманоцентричних та культуроцентричних установ знаходить все більшу підтримку в різних країнах світу. Відомий американський історик і філософ освіти Я.</w:t>
      </w:r>
      <w:r w:rsidR="00553E41">
        <w:rPr>
          <w:rFonts w:ascii="Times New Roman" w:hAnsi="Times New Roman"/>
        </w:rPr>
        <w:t> </w:t>
      </w:r>
      <w:r w:rsidRPr="00A504AA">
        <w:rPr>
          <w:rFonts w:ascii="Times New Roman" w:hAnsi="Times New Roman"/>
        </w:rPr>
        <w:t>Пелікан, наголо</w:t>
      </w:r>
      <w:r w:rsidR="00553E41">
        <w:rPr>
          <w:rFonts w:ascii="Times New Roman" w:hAnsi="Times New Roman"/>
        </w:rPr>
        <w:softHyphen/>
      </w:r>
      <w:r w:rsidRPr="00A504AA">
        <w:rPr>
          <w:rFonts w:ascii="Times New Roman" w:hAnsi="Times New Roman"/>
        </w:rPr>
        <w:t>шую</w:t>
      </w:r>
      <w:r w:rsidR="00553E41">
        <w:rPr>
          <w:rFonts w:ascii="Times New Roman" w:hAnsi="Times New Roman"/>
        </w:rPr>
        <w:softHyphen/>
      </w:r>
      <w:r w:rsidRPr="00A504AA">
        <w:rPr>
          <w:rFonts w:ascii="Times New Roman" w:hAnsi="Times New Roman"/>
        </w:rPr>
        <w:t>чи в своїй монографії «Ідея Університету» на ролі універ</w:t>
      </w:r>
      <w:r w:rsidR="00553E41">
        <w:rPr>
          <w:rFonts w:ascii="Times New Roman" w:hAnsi="Times New Roman"/>
        </w:rPr>
        <w:softHyphen/>
      </w:r>
      <w:r w:rsidRPr="00A504AA">
        <w:rPr>
          <w:rFonts w:ascii="Times New Roman" w:hAnsi="Times New Roman"/>
        </w:rPr>
        <w:t>си</w:t>
      </w:r>
      <w:r w:rsidR="00553E41">
        <w:rPr>
          <w:rFonts w:ascii="Times New Roman" w:hAnsi="Times New Roman"/>
        </w:rPr>
        <w:softHyphen/>
      </w:r>
      <w:r w:rsidRPr="00A504AA">
        <w:rPr>
          <w:rFonts w:ascii="Times New Roman" w:hAnsi="Times New Roman"/>
        </w:rPr>
        <w:t>тетської освіти в плані громадянського виховання, наводить слова Д.</w:t>
      </w:r>
      <w:r w:rsidR="00553E41">
        <w:rPr>
          <w:rFonts w:ascii="Times New Roman" w:hAnsi="Times New Roman"/>
        </w:rPr>
        <w:t> </w:t>
      </w:r>
      <w:r w:rsidRPr="00A504AA">
        <w:rPr>
          <w:rFonts w:ascii="Times New Roman" w:hAnsi="Times New Roman"/>
        </w:rPr>
        <w:t>Ньюмена (ми</w:t>
      </w:r>
      <w:r w:rsidR="00553E41">
        <w:rPr>
          <w:rFonts w:ascii="Times New Roman" w:hAnsi="Times New Roman"/>
        </w:rPr>
        <w:t>слителя ХІХ </w:t>
      </w:r>
      <w:r w:rsidRPr="00A504AA">
        <w:rPr>
          <w:rFonts w:ascii="Times New Roman" w:hAnsi="Times New Roman"/>
        </w:rPr>
        <w:t>ст.), з якими не можна не по</w:t>
      </w:r>
      <w:r w:rsidR="00553E41">
        <w:rPr>
          <w:rFonts w:ascii="Times New Roman" w:hAnsi="Times New Roman"/>
        </w:rPr>
        <w:softHyphen/>
      </w:r>
      <w:r w:rsidRPr="00A504AA">
        <w:rPr>
          <w:rFonts w:ascii="Times New Roman" w:hAnsi="Times New Roman"/>
        </w:rPr>
        <w:t>годитись: «Якщо необхідно визначити практичну мету універ</w:t>
      </w:r>
      <w:r w:rsidR="00553E41">
        <w:rPr>
          <w:rFonts w:ascii="Times New Roman" w:hAnsi="Times New Roman"/>
        </w:rPr>
        <w:softHyphen/>
      </w:r>
      <w:r w:rsidRPr="00A504AA">
        <w:rPr>
          <w:rFonts w:ascii="Times New Roman" w:hAnsi="Times New Roman"/>
        </w:rPr>
        <w:t>ситетського навчання, я б сказав, що це є виховання гарних чле</w:t>
      </w:r>
      <w:r w:rsidR="00553E41">
        <w:rPr>
          <w:rFonts w:ascii="Times New Roman" w:hAnsi="Times New Roman"/>
        </w:rPr>
        <w:softHyphen/>
      </w:r>
      <w:r w:rsidRPr="00A504AA">
        <w:rPr>
          <w:rFonts w:ascii="Times New Roman" w:hAnsi="Times New Roman"/>
        </w:rPr>
        <w:t>нів суспільства. Його мистецтво – це мистецтво громадянського життя, його мета – придатність для світу» [1, с.</w:t>
      </w:r>
      <w:r w:rsidR="00553E41">
        <w:rPr>
          <w:rFonts w:ascii="Times New Roman" w:hAnsi="Times New Roman"/>
        </w:rPr>
        <w:t> </w:t>
      </w:r>
      <w:r w:rsidRPr="00A504AA">
        <w:rPr>
          <w:rFonts w:ascii="Times New Roman" w:hAnsi="Times New Roman"/>
        </w:rPr>
        <w:t>229]. Виконання цього завдання, головним чином, покладається саме на гума</w:t>
      </w:r>
      <w:r w:rsidR="00553E41">
        <w:rPr>
          <w:rFonts w:ascii="Times New Roman" w:hAnsi="Times New Roman"/>
        </w:rPr>
        <w:softHyphen/>
      </w:r>
      <w:r w:rsidRPr="00A504AA">
        <w:rPr>
          <w:rFonts w:ascii="Times New Roman" w:hAnsi="Times New Roman"/>
        </w:rPr>
        <w:t>ні</w:t>
      </w:r>
      <w:r w:rsidR="00553E41">
        <w:rPr>
          <w:rFonts w:ascii="Times New Roman" w:hAnsi="Times New Roman"/>
        </w:rPr>
        <w:softHyphen/>
      </w:r>
      <w:r w:rsidRPr="00A504AA">
        <w:rPr>
          <w:rFonts w:ascii="Times New Roman" w:hAnsi="Times New Roman"/>
        </w:rPr>
        <w:t>тарну освіту.</w:t>
      </w:r>
    </w:p>
    <w:p w:rsidR="008B54C4" w:rsidRPr="00A504AA" w:rsidRDefault="008B54C4" w:rsidP="00377A70">
      <w:pPr>
        <w:widowControl w:val="0"/>
        <w:spacing w:after="0" w:line="233" w:lineRule="auto"/>
        <w:ind w:firstLine="284"/>
        <w:jc w:val="both"/>
        <w:rPr>
          <w:rFonts w:ascii="Times New Roman" w:hAnsi="Times New Roman"/>
        </w:rPr>
      </w:pPr>
      <w:r w:rsidRPr="00A504AA">
        <w:rPr>
          <w:rFonts w:ascii="Times New Roman" w:hAnsi="Times New Roman"/>
        </w:rPr>
        <w:t>Одним із головних завдань підготовки майбутніх спеціалістів є формування у них здатності самостійно, творчо мислити, без чого неможлива активна життєдіяльність людини, гармонія її внутрішнього світу та стосунків із суспільством. Для кращого розуміння своєї справи професіонал повинен уявляти, яким чи</w:t>
      </w:r>
      <w:r w:rsidR="00553E41">
        <w:rPr>
          <w:rFonts w:ascii="Times New Roman" w:hAnsi="Times New Roman"/>
        </w:rPr>
        <w:softHyphen/>
      </w:r>
      <w:r w:rsidRPr="00A504AA">
        <w:rPr>
          <w:rFonts w:ascii="Times New Roman" w:hAnsi="Times New Roman"/>
        </w:rPr>
        <w:t>ном вона пов</w:t>
      </w:r>
      <w:r w:rsidR="00D862C8">
        <w:rPr>
          <w:rFonts w:ascii="Times New Roman" w:hAnsi="Times New Roman"/>
        </w:rPr>
        <w:t>’</w:t>
      </w:r>
      <w:r w:rsidRPr="00A504AA">
        <w:rPr>
          <w:rFonts w:ascii="Times New Roman" w:hAnsi="Times New Roman"/>
        </w:rPr>
        <w:t>язана з іншими галузями знань. А саме вивчення філософії, соціології, політології, культурології та інших гума</w:t>
      </w:r>
      <w:r w:rsidR="00553E41">
        <w:rPr>
          <w:rFonts w:ascii="Times New Roman" w:hAnsi="Times New Roman"/>
        </w:rPr>
        <w:softHyphen/>
      </w:r>
      <w:r w:rsidRPr="00A504AA">
        <w:rPr>
          <w:rFonts w:ascii="Times New Roman" w:hAnsi="Times New Roman"/>
        </w:rPr>
        <w:t>нітарних дисциплін закладає основи загальної методології про</w:t>
      </w:r>
      <w:r w:rsidR="00553E41">
        <w:rPr>
          <w:rFonts w:ascii="Times New Roman" w:hAnsi="Times New Roman"/>
        </w:rPr>
        <w:softHyphen/>
      </w:r>
      <w:r w:rsidRPr="00A504AA">
        <w:rPr>
          <w:rFonts w:ascii="Times New Roman" w:hAnsi="Times New Roman"/>
        </w:rPr>
        <w:t>фесійної діяльності. Гуманітарну освіту варто розглядати як необхідний елемент підготовки студентів до майбутньої профе</w:t>
      </w:r>
      <w:r w:rsidR="00553E41">
        <w:rPr>
          <w:rFonts w:ascii="Times New Roman" w:hAnsi="Times New Roman"/>
        </w:rPr>
        <w:softHyphen/>
      </w:r>
      <w:r w:rsidRPr="00A504AA">
        <w:rPr>
          <w:rFonts w:ascii="Times New Roman" w:hAnsi="Times New Roman"/>
        </w:rPr>
        <w:t>сійної діяльності. Вона дозволяє підвищити загальну культуру, інтелігентність, формує громадянську позицію, патріотизм, до</w:t>
      </w:r>
      <w:r w:rsidR="00553E41">
        <w:rPr>
          <w:rFonts w:ascii="Times New Roman" w:hAnsi="Times New Roman"/>
        </w:rPr>
        <w:softHyphen/>
      </w:r>
      <w:r w:rsidRPr="00A504AA">
        <w:rPr>
          <w:rFonts w:ascii="Times New Roman" w:hAnsi="Times New Roman"/>
        </w:rPr>
        <w:t>по</w:t>
      </w:r>
      <w:r w:rsidR="00553E41">
        <w:rPr>
          <w:rFonts w:ascii="Times New Roman" w:hAnsi="Times New Roman"/>
        </w:rPr>
        <w:softHyphen/>
      </w:r>
      <w:r w:rsidRPr="00A504AA">
        <w:rPr>
          <w:rFonts w:ascii="Times New Roman" w:hAnsi="Times New Roman"/>
        </w:rPr>
        <w:t>магає засвоїти соціальні норми поведінки. Унікальною особ</w:t>
      </w:r>
      <w:r w:rsidR="00553E41">
        <w:rPr>
          <w:rFonts w:ascii="Times New Roman" w:hAnsi="Times New Roman"/>
        </w:rPr>
        <w:softHyphen/>
      </w:r>
      <w:r w:rsidRPr="00A504AA">
        <w:rPr>
          <w:rFonts w:ascii="Times New Roman" w:hAnsi="Times New Roman"/>
        </w:rPr>
        <w:t>ливістю гуманітарної освіти є те, що засвоєння знань щодо тих чи інших сторін суспільного життя означає не просто інфор</w:t>
      </w:r>
      <w:r w:rsidR="00553E41">
        <w:rPr>
          <w:rFonts w:ascii="Times New Roman" w:hAnsi="Times New Roman"/>
        </w:rPr>
        <w:softHyphen/>
      </w:r>
      <w:r w:rsidRPr="00A504AA">
        <w:rPr>
          <w:rFonts w:ascii="Times New Roman" w:hAnsi="Times New Roman"/>
        </w:rPr>
        <w:t>ма</w:t>
      </w:r>
      <w:r w:rsidR="00553E41">
        <w:rPr>
          <w:rFonts w:ascii="Times New Roman" w:hAnsi="Times New Roman"/>
        </w:rPr>
        <w:softHyphen/>
      </w:r>
      <w:r w:rsidRPr="00A504AA">
        <w:rPr>
          <w:rFonts w:ascii="Times New Roman" w:hAnsi="Times New Roman"/>
        </w:rPr>
        <w:t>ційну обізнаність. Опанування ними сприяє духовному удоско</w:t>
      </w:r>
      <w:r w:rsidR="00553E41">
        <w:rPr>
          <w:rFonts w:ascii="Times New Roman" w:hAnsi="Times New Roman"/>
        </w:rPr>
        <w:softHyphen/>
      </w:r>
      <w:r w:rsidRPr="00A504AA">
        <w:rPr>
          <w:rFonts w:ascii="Times New Roman" w:hAnsi="Times New Roman"/>
        </w:rPr>
        <w:t>наленню особистості, формуванню її духовного світу.</w:t>
      </w:r>
    </w:p>
    <w:p w:rsidR="008B54C4" w:rsidRPr="00A504AA" w:rsidRDefault="008B54C4" w:rsidP="00553E41">
      <w:pPr>
        <w:widowControl w:val="0"/>
        <w:spacing w:after="0" w:line="240" w:lineRule="auto"/>
        <w:ind w:firstLine="284"/>
        <w:jc w:val="both"/>
        <w:rPr>
          <w:rFonts w:ascii="Times New Roman" w:hAnsi="Times New Roman"/>
        </w:rPr>
      </w:pPr>
      <w:r w:rsidRPr="00A504AA">
        <w:rPr>
          <w:rFonts w:ascii="Times New Roman" w:hAnsi="Times New Roman"/>
        </w:rPr>
        <w:t xml:space="preserve">Варто підкреслити, що гуманітарні знання мають особливе значення саме в економічних вузах. Адже загальною тенденцією </w:t>
      </w:r>
      <w:r w:rsidRPr="00A504AA">
        <w:rPr>
          <w:rFonts w:ascii="Times New Roman" w:hAnsi="Times New Roman"/>
        </w:rPr>
        <w:lastRenderedPageBreak/>
        <w:t>розвитку економічної теорії є еволюція її характеру: від науки, яка розглядає виробничі відносини та механізми функціо</w:t>
      </w:r>
      <w:r w:rsidR="00553E41">
        <w:rPr>
          <w:rFonts w:ascii="Times New Roman" w:hAnsi="Times New Roman"/>
        </w:rPr>
        <w:softHyphen/>
      </w:r>
      <w:r w:rsidRPr="00A504AA">
        <w:rPr>
          <w:rFonts w:ascii="Times New Roman" w:hAnsi="Times New Roman"/>
        </w:rPr>
        <w:t>ну</w:t>
      </w:r>
      <w:r w:rsidR="00553E41">
        <w:rPr>
          <w:rFonts w:ascii="Times New Roman" w:hAnsi="Times New Roman"/>
        </w:rPr>
        <w:softHyphen/>
      </w:r>
      <w:r w:rsidRPr="00A504AA">
        <w:rPr>
          <w:rFonts w:ascii="Times New Roman" w:hAnsi="Times New Roman"/>
        </w:rPr>
        <w:t>ван</w:t>
      </w:r>
      <w:r w:rsidR="00553E41">
        <w:rPr>
          <w:rFonts w:ascii="Times New Roman" w:hAnsi="Times New Roman"/>
        </w:rPr>
        <w:softHyphen/>
      </w:r>
      <w:r w:rsidRPr="00A504AA">
        <w:rPr>
          <w:rFonts w:ascii="Times New Roman" w:hAnsi="Times New Roman"/>
        </w:rPr>
        <w:t>ня соціально-економічних систем, до науки, центральною фігу</w:t>
      </w:r>
      <w:r w:rsidR="00553E41">
        <w:rPr>
          <w:rFonts w:ascii="Times New Roman" w:hAnsi="Times New Roman"/>
        </w:rPr>
        <w:softHyphen/>
      </w:r>
      <w:r w:rsidRPr="00A504AA">
        <w:rPr>
          <w:rFonts w:ascii="Times New Roman" w:hAnsi="Times New Roman"/>
        </w:rPr>
        <w:t>рою якої є людина, її потреби, якість життя, розвиток її потен</w:t>
      </w:r>
      <w:r w:rsidR="00553E41">
        <w:rPr>
          <w:rFonts w:ascii="Times New Roman" w:hAnsi="Times New Roman"/>
        </w:rPr>
        <w:softHyphen/>
      </w:r>
      <w:r w:rsidRPr="00A504AA">
        <w:rPr>
          <w:rFonts w:ascii="Times New Roman" w:hAnsi="Times New Roman"/>
        </w:rPr>
        <w:t>ціалу</w:t>
      </w:r>
      <w:r w:rsidR="00553E41">
        <w:rPr>
          <w:rFonts w:ascii="Times New Roman" w:hAnsi="Times New Roman"/>
        </w:rPr>
        <w:t xml:space="preserve"> </w:t>
      </w:r>
      <w:r w:rsidRPr="00A504AA">
        <w:rPr>
          <w:rFonts w:ascii="Times New Roman" w:hAnsi="Times New Roman"/>
        </w:rPr>
        <w:t>[2].</w:t>
      </w:r>
    </w:p>
    <w:p w:rsidR="008B54C4" w:rsidRPr="00A504AA" w:rsidRDefault="008B54C4" w:rsidP="00377A70">
      <w:pPr>
        <w:widowControl w:val="0"/>
        <w:spacing w:after="0" w:line="235" w:lineRule="auto"/>
        <w:ind w:firstLine="284"/>
        <w:jc w:val="both"/>
        <w:rPr>
          <w:rFonts w:ascii="Times New Roman" w:hAnsi="Times New Roman"/>
        </w:rPr>
      </w:pPr>
      <w:r w:rsidRPr="00A504AA">
        <w:rPr>
          <w:rFonts w:ascii="Times New Roman" w:hAnsi="Times New Roman"/>
        </w:rPr>
        <w:t>Однак, як свідчить практика, випускникам вузів досить часто не вистачає знань, що дозволяють оптимально вибудувати між</w:t>
      </w:r>
      <w:r w:rsidR="00553E41">
        <w:rPr>
          <w:rFonts w:ascii="Times New Roman" w:hAnsi="Times New Roman"/>
        </w:rPr>
        <w:softHyphen/>
      </w:r>
      <w:r w:rsidRPr="00A504AA">
        <w:rPr>
          <w:rFonts w:ascii="Times New Roman" w:hAnsi="Times New Roman"/>
        </w:rPr>
        <w:t>особові стосунки з колегами, підлеглими, керівництвом тощо. При цьому вже в перші роки роботи певна частина молодих фахівців призначаються на управлінські посади. Це свідчить не лише про важливість гуманітарної підготовки студентів, але й про посилення її професійної спрямованості. З метою подолання відриву викладання гуманітарних дисциплін від профілю вузу варто більше уваги приділяти співробітництву між гумані</w:t>
      </w:r>
      <w:r w:rsidR="00553E41">
        <w:rPr>
          <w:rFonts w:ascii="Times New Roman" w:hAnsi="Times New Roman"/>
        </w:rPr>
        <w:softHyphen/>
      </w:r>
      <w:r w:rsidRPr="00A504AA">
        <w:rPr>
          <w:rFonts w:ascii="Times New Roman" w:hAnsi="Times New Roman"/>
        </w:rPr>
        <w:t>тар</w:t>
      </w:r>
      <w:r w:rsidR="00553E41">
        <w:rPr>
          <w:rFonts w:ascii="Times New Roman" w:hAnsi="Times New Roman"/>
        </w:rPr>
        <w:softHyphen/>
      </w:r>
      <w:r w:rsidRPr="00A504AA">
        <w:rPr>
          <w:rFonts w:ascii="Times New Roman" w:hAnsi="Times New Roman"/>
        </w:rPr>
        <w:t>ними та спеціальними кафедрами, проведенню спільних нау</w:t>
      </w:r>
      <w:r w:rsidR="00553E41">
        <w:rPr>
          <w:rFonts w:ascii="Times New Roman" w:hAnsi="Times New Roman"/>
        </w:rPr>
        <w:softHyphen/>
      </w:r>
      <w:r w:rsidRPr="00A504AA">
        <w:rPr>
          <w:rFonts w:ascii="Times New Roman" w:hAnsi="Times New Roman"/>
        </w:rPr>
        <w:t>ково-практичних та науково-методичних конференцій, участі гуманітаріїв у підготовці аспірантів економічних та технічних спеціальностей тощо. Значну роль в цьому могла б відіграти також суспільна практика, яка раніше була однією із складових виробничої практики.</w:t>
      </w:r>
    </w:p>
    <w:p w:rsidR="008B54C4" w:rsidRPr="00553E41" w:rsidRDefault="00553E41" w:rsidP="00377A70">
      <w:pPr>
        <w:widowControl w:val="0"/>
        <w:spacing w:before="120" w:after="40" w:line="233" w:lineRule="auto"/>
        <w:jc w:val="center"/>
        <w:rPr>
          <w:rFonts w:ascii="Times New Roman" w:hAnsi="Times New Roman"/>
          <w:b/>
        </w:rPr>
      </w:pPr>
      <w:r w:rsidRPr="00553E41">
        <w:rPr>
          <w:rFonts w:ascii="Times New Roman" w:hAnsi="Times New Roman"/>
          <w:b/>
          <w:i/>
        </w:rPr>
        <w:t>Список використаних джерел</w:t>
      </w:r>
    </w:p>
    <w:p w:rsidR="00553E41" w:rsidRDefault="008B54C4" w:rsidP="00C8462C">
      <w:pPr>
        <w:pStyle w:val="aa"/>
        <w:widowControl w:val="0"/>
        <w:numPr>
          <w:ilvl w:val="2"/>
          <w:numId w:val="5"/>
        </w:numPr>
        <w:tabs>
          <w:tab w:val="clear" w:pos="2160"/>
          <w:tab w:val="num" w:pos="284"/>
        </w:tabs>
        <w:spacing w:line="233" w:lineRule="auto"/>
        <w:ind w:left="284" w:hanging="284"/>
        <w:jc w:val="both"/>
        <w:rPr>
          <w:sz w:val="22"/>
        </w:rPr>
      </w:pPr>
      <w:r w:rsidRPr="00553E41">
        <w:rPr>
          <w:sz w:val="22"/>
        </w:rPr>
        <w:t xml:space="preserve">Пелікан Я. Ідея Університету / </w:t>
      </w:r>
      <w:r w:rsidR="00377A70">
        <w:rPr>
          <w:sz w:val="22"/>
        </w:rPr>
        <w:t>пер.</w:t>
      </w:r>
      <w:r w:rsidRPr="00553E41">
        <w:rPr>
          <w:sz w:val="22"/>
        </w:rPr>
        <w:t xml:space="preserve"> з англ. – К.</w:t>
      </w:r>
      <w:r w:rsidR="00377A70">
        <w:rPr>
          <w:sz w:val="22"/>
        </w:rPr>
        <w:t> </w:t>
      </w:r>
      <w:r w:rsidRPr="00553E41">
        <w:rPr>
          <w:sz w:val="22"/>
        </w:rPr>
        <w:t>: Дух і літера, 2009.</w:t>
      </w:r>
    </w:p>
    <w:p w:rsidR="008B54C4" w:rsidRPr="00553E41" w:rsidRDefault="008B54C4" w:rsidP="00C8462C">
      <w:pPr>
        <w:pStyle w:val="aa"/>
        <w:widowControl w:val="0"/>
        <w:numPr>
          <w:ilvl w:val="2"/>
          <w:numId w:val="5"/>
        </w:numPr>
        <w:tabs>
          <w:tab w:val="clear" w:pos="2160"/>
          <w:tab w:val="num" w:pos="284"/>
        </w:tabs>
        <w:spacing w:line="233" w:lineRule="auto"/>
        <w:ind w:left="284" w:hanging="284"/>
        <w:jc w:val="both"/>
        <w:rPr>
          <w:sz w:val="22"/>
        </w:rPr>
      </w:pPr>
      <w:r w:rsidRPr="00553E41">
        <w:rPr>
          <w:sz w:val="22"/>
        </w:rPr>
        <w:t xml:space="preserve"> Балацкий Е. Экономическая наука: новые вызовы совре</w:t>
      </w:r>
      <w:r w:rsidR="00377A70">
        <w:rPr>
          <w:sz w:val="22"/>
        </w:rPr>
        <w:softHyphen/>
      </w:r>
      <w:r w:rsidRPr="00553E41">
        <w:rPr>
          <w:sz w:val="22"/>
        </w:rPr>
        <w:t>мен</w:t>
      </w:r>
      <w:r w:rsidR="00377A70">
        <w:rPr>
          <w:sz w:val="22"/>
        </w:rPr>
        <w:softHyphen/>
      </w:r>
      <w:r w:rsidRPr="00553E41">
        <w:rPr>
          <w:sz w:val="22"/>
        </w:rPr>
        <w:t>ности // Мировая экономика и международные отношения. – 2006. – №</w:t>
      </w:r>
      <w:r w:rsidR="00377A70">
        <w:rPr>
          <w:sz w:val="22"/>
        </w:rPr>
        <w:t> </w:t>
      </w:r>
      <w:r w:rsidRPr="00553E41">
        <w:rPr>
          <w:sz w:val="22"/>
        </w:rPr>
        <w:t>1. – С. 61</w:t>
      </w:r>
      <w:r w:rsidR="00377A70">
        <w:rPr>
          <w:sz w:val="22"/>
        </w:rPr>
        <w:t>–</w:t>
      </w:r>
      <w:r w:rsidRPr="00553E41">
        <w:rPr>
          <w:sz w:val="22"/>
        </w:rPr>
        <w:t>67.</w:t>
      </w:r>
    </w:p>
    <w:p w:rsidR="008B54C4" w:rsidRPr="00377A70" w:rsidRDefault="008B54C4" w:rsidP="00377A70">
      <w:pPr>
        <w:pStyle w:val="af0"/>
        <w:widowControl w:val="0"/>
        <w:spacing w:before="360" w:line="233" w:lineRule="auto"/>
        <w:jc w:val="center"/>
        <w:rPr>
          <w:rFonts w:ascii="Arial" w:hAnsi="Arial" w:cs="Arial"/>
          <w:b/>
        </w:rPr>
      </w:pPr>
      <w:r w:rsidRPr="00377A70">
        <w:rPr>
          <w:rFonts w:ascii="Arial" w:hAnsi="Arial" w:cs="Arial"/>
          <w:b/>
        </w:rPr>
        <w:t>РОЗВИТОК ТВОРЧОЇ ОСОБИСТОСТІ МАЙБУТНЬОГО РЕЛІГІЙНОГО ПЕРЕКЛАДАЧА У ПРОЦЕСІ ПРЕДДИПЛОМНОЇ ПРАКТИКИ</w:t>
      </w:r>
    </w:p>
    <w:p w:rsidR="008B54C4" w:rsidRPr="00377A70" w:rsidRDefault="008B54C4" w:rsidP="00377A70">
      <w:pPr>
        <w:pStyle w:val="af0"/>
        <w:widowControl w:val="0"/>
        <w:spacing w:after="0" w:line="233" w:lineRule="auto"/>
        <w:jc w:val="both"/>
        <w:rPr>
          <w:rFonts w:ascii="Arial" w:hAnsi="Arial" w:cs="Arial"/>
          <w:i/>
          <w:sz w:val="20"/>
        </w:rPr>
      </w:pPr>
      <w:r w:rsidRPr="00377A70">
        <w:rPr>
          <w:rFonts w:ascii="Arial" w:hAnsi="Arial" w:cs="Arial"/>
          <w:b/>
          <w:i/>
          <w:sz w:val="20"/>
        </w:rPr>
        <w:t>А.</w:t>
      </w:r>
      <w:r w:rsidR="00377A70">
        <w:rPr>
          <w:rFonts w:ascii="Arial" w:hAnsi="Arial" w:cs="Arial"/>
          <w:b/>
          <w:i/>
          <w:sz w:val="20"/>
        </w:rPr>
        <w:t xml:space="preserve"> </w:t>
      </w:r>
      <w:r w:rsidRPr="00377A70">
        <w:rPr>
          <w:rFonts w:ascii="Arial" w:hAnsi="Arial" w:cs="Arial"/>
          <w:b/>
          <w:i/>
          <w:sz w:val="20"/>
        </w:rPr>
        <w:t>І. Яковенко,</w:t>
      </w:r>
      <w:r w:rsidRPr="00377A70">
        <w:rPr>
          <w:rFonts w:ascii="Arial" w:hAnsi="Arial" w:cs="Arial"/>
          <w:i/>
          <w:sz w:val="20"/>
        </w:rPr>
        <w:t xml:space="preserve"> д.</w:t>
      </w:r>
      <w:r w:rsidR="00377A70">
        <w:rPr>
          <w:rFonts w:ascii="Arial" w:hAnsi="Arial" w:cs="Arial"/>
          <w:i/>
          <w:sz w:val="20"/>
        </w:rPr>
        <w:t xml:space="preserve"> </w:t>
      </w:r>
      <w:r w:rsidRPr="00377A70">
        <w:rPr>
          <w:rFonts w:ascii="Arial" w:hAnsi="Arial" w:cs="Arial"/>
          <w:i/>
          <w:sz w:val="20"/>
        </w:rPr>
        <w:t>філос.</w:t>
      </w:r>
      <w:r w:rsidR="00377A70">
        <w:rPr>
          <w:rFonts w:ascii="Arial" w:hAnsi="Arial" w:cs="Arial"/>
          <w:i/>
          <w:sz w:val="20"/>
        </w:rPr>
        <w:t xml:space="preserve"> н., професор;</w:t>
      </w:r>
    </w:p>
    <w:p w:rsidR="008B54C4" w:rsidRPr="00377A70" w:rsidRDefault="008B54C4" w:rsidP="00377A70">
      <w:pPr>
        <w:pStyle w:val="af0"/>
        <w:widowControl w:val="0"/>
        <w:spacing w:after="0" w:line="233" w:lineRule="auto"/>
        <w:jc w:val="both"/>
        <w:rPr>
          <w:rFonts w:ascii="Arial" w:hAnsi="Arial" w:cs="Arial"/>
          <w:i/>
          <w:sz w:val="20"/>
        </w:rPr>
      </w:pPr>
      <w:r w:rsidRPr="00377A70">
        <w:rPr>
          <w:rFonts w:ascii="Arial" w:hAnsi="Arial" w:cs="Arial"/>
          <w:b/>
          <w:i/>
          <w:sz w:val="20"/>
        </w:rPr>
        <w:t>С.</w:t>
      </w:r>
      <w:r w:rsidR="00377A70">
        <w:rPr>
          <w:rFonts w:ascii="Arial" w:hAnsi="Arial" w:cs="Arial"/>
          <w:b/>
          <w:i/>
          <w:sz w:val="20"/>
        </w:rPr>
        <w:t xml:space="preserve"> </w:t>
      </w:r>
      <w:r w:rsidRPr="00377A70">
        <w:rPr>
          <w:rFonts w:ascii="Arial" w:hAnsi="Arial" w:cs="Arial"/>
          <w:b/>
          <w:i/>
          <w:sz w:val="20"/>
        </w:rPr>
        <w:t>М. Барилко,</w:t>
      </w:r>
      <w:r w:rsidRPr="00377A70">
        <w:rPr>
          <w:rFonts w:ascii="Arial" w:hAnsi="Arial" w:cs="Arial"/>
          <w:i/>
          <w:sz w:val="20"/>
        </w:rPr>
        <w:t xml:space="preserve"> к.</w:t>
      </w:r>
      <w:r w:rsidR="00377A70">
        <w:rPr>
          <w:rFonts w:ascii="Arial" w:hAnsi="Arial" w:cs="Arial"/>
          <w:i/>
          <w:sz w:val="20"/>
        </w:rPr>
        <w:t xml:space="preserve"> </w:t>
      </w:r>
      <w:r w:rsidRPr="00377A70">
        <w:rPr>
          <w:rFonts w:ascii="Arial" w:hAnsi="Arial" w:cs="Arial"/>
          <w:i/>
          <w:sz w:val="20"/>
        </w:rPr>
        <w:t>пед.</w:t>
      </w:r>
      <w:r w:rsidR="00377A70">
        <w:rPr>
          <w:rFonts w:ascii="Arial" w:hAnsi="Arial" w:cs="Arial"/>
          <w:i/>
          <w:sz w:val="20"/>
        </w:rPr>
        <w:t xml:space="preserve"> н, доцент</w:t>
      </w:r>
    </w:p>
    <w:p w:rsidR="00377A70" w:rsidRPr="00BC1D4B" w:rsidRDefault="00377A70" w:rsidP="00377A70">
      <w:pPr>
        <w:widowControl w:val="0"/>
        <w:spacing w:after="120" w:line="233" w:lineRule="auto"/>
        <w:rPr>
          <w:rFonts w:ascii="Arial" w:hAnsi="Arial" w:cs="Arial"/>
          <w:i/>
          <w:spacing w:val="-4"/>
          <w:sz w:val="20"/>
        </w:rPr>
      </w:pPr>
      <w:r w:rsidRPr="00BC1D4B">
        <w:rPr>
          <w:rFonts w:ascii="Arial" w:hAnsi="Arial" w:cs="Arial"/>
          <w:i/>
          <w:spacing w:val="-4"/>
          <w:sz w:val="20"/>
        </w:rPr>
        <w:t xml:space="preserve">ВНЗ Укоопспілки «Полтавський університет економіки </w:t>
      </w:r>
      <w:r>
        <w:rPr>
          <w:rFonts w:ascii="Arial" w:hAnsi="Arial" w:cs="Arial"/>
          <w:i/>
          <w:spacing w:val="-4"/>
          <w:sz w:val="20"/>
        </w:rPr>
        <w:t>і</w:t>
      </w:r>
      <w:r w:rsidRPr="00BC1D4B">
        <w:rPr>
          <w:rFonts w:ascii="Arial" w:hAnsi="Arial" w:cs="Arial"/>
          <w:i/>
          <w:spacing w:val="-4"/>
          <w:sz w:val="20"/>
        </w:rPr>
        <w:t xml:space="preserve"> торгівлі»</w:t>
      </w:r>
    </w:p>
    <w:p w:rsidR="008B54C4" w:rsidRPr="00A504AA" w:rsidRDefault="008B54C4" w:rsidP="00377A70">
      <w:pPr>
        <w:widowControl w:val="0"/>
        <w:spacing w:after="0" w:line="235" w:lineRule="auto"/>
        <w:ind w:firstLine="284"/>
        <w:jc w:val="both"/>
        <w:rPr>
          <w:rFonts w:ascii="Times New Roman" w:hAnsi="Times New Roman"/>
        </w:rPr>
      </w:pPr>
      <w:r w:rsidRPr="00A504AA">
        <w:rPr>
          <w:rFonts w:ascii="Times New Roman" w:hAnsi="Times New Roman"/>
        </w:rPr>
        <w:t>У новітніх концепціях виховання сучасної людини (Дер</w:t>
      </w:r>
      <w:r w:rsidR="00377A70">
        <w:rPr>
          <w:rFonts w:ascii="Times New Roman" w:hAnsi="Times New Roman"/>
        </w:rPr>
        <w:softHyphen/>
      </w:r>
      <w:r w:rsidRPr="00A504AA">
        <w:rPr>
          <w:rFonts w:ascii="Times New Roman" w:hAnsi="Times New Roman"/>
        </w:rPr>
        <w:t>жав</w:t>
      </w:r>
      <w:r w:rsidR="00377A70">
        <w:rPr>
          <w:rFonts w:ascii="Times New Roman" w:hAnsi="Times New Roman"/>
        </w:rPr>
        <w:softHyphen/>
      </w:r>
      <w:r w:rsidRPr="00A504AA">
        <w:rPr>
          <w:rFonts w:ascii="Times New Roman" w:hAnsi="Times New Roman"/>
        </w:rPr>
        <w:t xml:space="preserve">на національна програма </w:t>
      </w:r>
      <w:r w:rsidR="00377A70">
        <w:rPr>
          <w:rFonts w:ascii="Times New Roman" w:hAnsi="Times New Roman"/>
        </w:rPr>
        <w:t>«Освіта» (Україна ХХІ </w:t>
      </w:r>
      <w:r w:rsidRPr="00A504AA">
        <w:rPr>
          <w:rFonts w:ascii="Times New Roman" w:hAnsi="Times New Roman"/>
        </w:rPr>
        <w:t>століття), (На</w:t>
      </w:r>
      <w:r w:rsidR="00377A70">
        <w:rPr>
          <w:rFonts w:ascii="Times New Roman" w:hAnsi="Times New Roman"/>
        </w:rPr>
        <w:softHyphen/>
      </w:r>
      <w:r w:rsidRPr="00A504AA">
        <w:rPr>
          <w:rFonts w:ascii="Times New Roman" w:hAnsi="Times New Roman"/>
        </w:rPr>
        <w:lastRenderedPageBreak/>
        <w:t>ціональна доктрина розвитку освіти України у ХХІ столітті), (Концепція педагогічної освіти) надаються українському сус</w:t>
      </w:r>
      <w:r w:rsidR="00377A70">
        <w:rPr>
          <w:rFonts w:ascii="Times New Roman" w:hAnsi="Times New Roman"/>
        </w:rPr>
        <w:softHyphen/>
      </w:r>
      <w:r w:rsidRPr="00A504AA">
        <w:rPr>
          <w:rFonts w:ascii="Times New Roman" w:hAnsi="Times New Roman"/>
        </w:rPr>
        <w:t>піль</w:t>
      </w:r>
      <w:r w:rsidR="00377A70">
        <w:rPr>
          <w:rFonts w:ascii="Times New Roman" w:hAnsi="Times New Roman"/>
        </w:rPr>
        <w:softHyphen/>
      </w:r>
      <w:r w:rsidRPr="00A504AA">
        <w:rPr>
          <w:rFonts w:ascii="Times New Roman" w:hAnsi="Times New Roman"/>
        </w:rPr>
        <w:t>ству орієнтири щодо глибокого вивчення духовної спад</w:t>
      </w:r>
      <w:r w:rsidR="00377A70">
        <w:rPr>
          <w:rFonts w:ascii="Times New Roman" w:hAnsi="Times New Roman"/>
        </w:rPr>
        <w:softHyphen/>
      </w:r>
      <w:r w:rsidRPr="00A504AA">
        <w:rPr>
          <w:rFonts w:ascii="Times New Roman" w:hAnsi="Times New Roman"/>
        </w:rPr>
        <w:t>щи</w:t>
      </w:r>
      <w:r w:rsidR="00377A70">
        <w:rPr>
          <w:rFonts w:ascii="Times New Roman" w:hAnsi="Times New Roman"/>
        </w:rPr>
        <w:softHyphen/>
      </w:r>
      <w:r w:rsidRPr="00A504AA">
        <w:rPr>
          <w:rFonts w:ascii="Times New Roman" w:hAnsi="Times New Roman"/>
        </w:rPr>
        <w:t>ни українського народу.</w:t>
      </w:r>
    </w:p>
    <w:p w:rsidR="008B54C4" w:rsidRPr="00A504AA" w:rsidRDefault="008B54C4" w:rsidP="00377A70">
      <w:pPr>
        <w:widowControl w:val="0"/>
        <w:spacing w:after="0" w:line="240" w:lineRule="auto"/>
        <w:ind w:firstLine="284"/>
        <w:jc w:val="both"/>
        <w:rPr>
          <w:rFonts w:ascii="Times New Roman" w:hAnsi="Times New Roman"/>
        </w:rPr>
      </w:pPr>
      <w:r w:rsidRPr="00A504AA">
        <w:rPr>
          <w:rFonts w:ascii="Times New Roman" w:hAnsi="Times New Roman"/>
        </w:rPr>
        <w:t>У даній статті узагальнено досвід роботи зі студентами п</w:t>
      </w:r>
      <w:r w:rsidR="00D862C8">
        <w:rPr>
          <w:rFonts w:ascii="Times New Roman" w:hAnsi="Times New Roman"/>
        </w:rPr>
        <w:t>’</w:t>
      </w:r>
      <w:r w:rsidRPr="00A504AA">
        <w:rPr>
          <w:rFonts w:ascii="Times New Roman" w:hAnsi="Times New Roman"/>
        </w:rPr>
        <w:t>ято</w:t>
      </w:r>
      <w:r w:rsidR="00377A70">
        <w:rPr>
          <w:rFonts w:ascii="Times New Roman" w:hAnsi="Times New Roman"/>
        </w:rPr>
        <w:softHyphen/>
      </w:r>
      <w:r w:rsidRPr="00A504AA">
        <w:rPr>
          <w:rFonts w:ascii="Times New Roman" w:hAnsi="Times New Roman"/>
        </w:rPr>
        <w:t>го курсу, майбутніми релігійними перекладачами, які протягом року, у рамках преддіпломної практики, працюють над диплом</w:t>
      </w:r>
      <w:r w:rsidR="00377A70">
        <w:rPr>
          <w:rFonts w:ascii="Times New Roman" w:hAnsi="Times New Roman"/>
        </w:rPr>
        <w:softHyphen/>
      </w:r>
      <w:r w:rsidRPr="00A504AA">
        <w:rPr>
          <w:rFonts w:ascii="Times New Roman" w:hAnsi="Times New Roman"/>
        </w:rPr>
        <w:t>ними роботами. Досягнення поставленої мети зумовило питан</w:t>
      </w:r>
      <w:r w:rsidR="00377A70">
        <w:rPr>
          <w:rFonts w:ascii="Times New Roman" w:hAnsi="Times New Roman"/>
        </w:rPr>
        <w:softHyphen/>
      </w:r>
      <w:r w:rsidRPr="00A504AA">
        <w:rPr>
          <w:rFonts w:ascii="Times New Roman" w:hAnsi="Times New Roman"/>
        </w:rPr>
        <w:t>ня, дослідження якого передбачає вирішення наступного основ</w:t>
      </w:r>
      <w:r w:rsidR="00377A70">
        <w:rPr>
          <w:rFonts w:ascii="Times New Roman" w:hAnsi="Times New Roman"/>
        </w:rPr>
        <w:softHyphen/>
      </w:r>
      <w:r w:rsidRPr="00A504AA">
        <w:rPr>
          <w:rFonts w:ascii="Times New Roman" w:hAnsi="Times New Roman"/>
        </w:rPr>
        <w:t>ного завдання, а саме: з</w:t>
      </w:r>
      <w:r w:rsidR="00D862C8">
        <w:rPr>
          <w:rFonts w:ascii="Times New Roman" w:hAnsi="Times New Roman"/>
        </w:rPr>
        <w:t>’</w:t>
      </w:r>
      <w:r w:rsidRPr="00A504AA">
        <w:rPr>
          <w:rFonts w:ascii="Times New Roman" w:hAnsi="Times New Roman"/>
        </w:rPr>
        <w:t>ясувати та показати рефлексію філо</w:t>
      </w:r>
      <w:r w:rsidR="00377A70">
        <w:rPr>
          <w:rFonts w:ascii="Times New Roman" w:hAnsi="Times New Roman"/>
        </w:rPr>
        <w:softHyphen/>
      </w:r>
      <w:r w:rsidRPr="00A504AA">
        <w:rPr>
          <w:rFonts w:ascii="Times New Roman" w:hAnsi="Times New Roman"/>
        </w:rPr>
        <w:t>софсько-релігієзнавчого та науково-педагогічного аналізу сут</w:t>
      </w:r>
      <w:r w:rsidR="00377A70">
        <w:rPr>
          <w:rFonts w:ascii="Times New Roman" w:hAnsi="Times New Roman"/>
        </w:rPr>
        <w:softHyphen/>
      </w:r>
      <w:r w:rsidRPr="00A504AA">
        <w:rPr>
          <w:rFonts w:ascii="Times New Roman" w:hAnsi="Times New Roman"/>
        </w:rPr>
        <w:t>нос</w:t>
      </w:r>
      <w:r w:rsidR="00377A70">
        <w:rPr>
          <w:rFonts w:ascii="Times New Roman" w:hAnsi="Times New Roman"/>
        </w:rPr>
        <w:softHyphen/>
      </w:r>
      <w:r w:rsidRPr="00A504AA">
        <w:rPr>
          <w:rFonts w:ascii="Times New Roman" w:hAnsi="Times New Roman"/>
        </w:rPr>
        <w:t>ті сегменту освітньої концепції, що є шляхом пізнання іс</w:t>
      </w:r>
      <w:r w:rsidR="00377A70">
        <w:rPr>
          <w:rFonts w:ascii="Times New Roman" w:hAnsi="Times New Roman"/>
        </w:rPr>
        <w:softHyphen/>
      </w:r>
      <w:r w:rsidRPr="00A504AA">
        <w:rPr>
          <w:rFonts w:ascii="Times New Roman" w:hAnsi="Times New Roman"/>
        </w:rPr>
        <w:t>тини в цій концепції, експлікація якого включає етичне та ес</w:t>
      </w:r>
      <w:r w:rsidR="00377A70">
        <w:rPr>
          <w:rFonts w:ascii="Times New Roman" w:hAnsi="Times New Roman"/>
        </w:rPr>
        <w:softHyphen/>
      </w:r>
      <w:r w:rsidRPr="00A504AA">
        <w:rPr>
          <w:rFonts w:ascii="Times New Roman" w:hAnsi="Times New Roman"/>
        </w:rPr>
        <w:t>те</w:t>
      </w:r>
      <w:r w:rsidR="00377A70">
        <w:rPr>
          <w:rFonts w:ascii="Times New Roman" w:hAnsi="Times New Roman"/>
        </w:rPr>
        <w:softHyphen/>
      </w:r>
      <w:r w:rsidRPr="00A504AA">
        <w:rPr>
          <w:rFonts w:ascii="Times New Roman" w:hAnsi="Times New Roman"/>
        </w:rPr>
        <w:t>тичне самовдосконалення, використовуючи раціональні мето</w:t>
      </w:r>
      <w:r w:rsidR="00377A70">
        <w:rPr>
          <w:rFonts w:ascii="Times New Roman" w:hAnsi="Times New Roman"/>
        </w:rPr>
        <w:softHyphen/>
      </w:r>
      <w:r w:rsidRPr="00A504AA">
        <w:rPr>
          <w:rFonts w:ascii="Times New Roman" w:hAnsi="Times New Roman"/>
        </w:rPr>
        <w:t>ди пізнання.</w:t>
      </w:r>
    </w:p>
    <w:p w:rsidR="008B54C4" w:rsidRPr="00A504AA" w:rsidRDefault="008B54C4" w:rsidP="00377A70">
      <w:pPr>
        <w:widowControl w:val="0"/>
        <w:spacing w:after="0" w:line="240" w:lineRule="auto"/>
        <w:ind w:firstLine="284"/>
        <w:jc w:val="both"/>
        <w:rPr>
          <w:rFonts w:ascii="Times New Roman" w:hAnsi="Times New Roman"/>
        </w:rPr>
      </w:pPr>
      <w:r w:rsidRPr="00A504AA">
        <w:rPr>
          <w:rFonts w:ascii="Times New Roman" w:hAnsi="Times New Roman"/>
        </w:rPr>
        <w:t>Сучасні філософи розглядають творчість як еволюціонуючу форму активності людей, що виражається в різноманітних видах діяльності і веде до розвитку особистості. Проблеми творчості інтенсивно досліджувалися і вченими-психологами. Творчість – це умовний термін для визначення психічного акту, що вира</w:t>
      </w:r>
      <w:r w:rsidR="00377A70">
        <w:rPr>
          <w:rFonts w:ascii="Times New Roman" w:hAnsi="Times New Roman"/>
        </w:rPr>
        <w:softHyphen/>
      </w:r>
      <w:r w:rsidRPr="00A504AA">
        <w:rPr>
          <w:rFonts w:ascii="Times New Roman" w:hAnsi="Times New Roman"/>
        </w:rPr>
        <w:t>жається у втіленні, відтворенні або комбінації даних нашої сві</w:t>
      </w:r>
      <w:r w:rsidR="00377A70">
        <w:rPr>
          <w:rFonts w:ascii="Times New Roman" w:hAnsi="Times New Roman"/>
        </w:rPr>
        <w:softHyphen/>
      </w:r>
      <w:r w:rsidRPr="00A504AA">
        <w:rPr>
          <w:rFonts w:ascii="Times New Roman" w:hAnsi="Times New Roman"/>
        </w:rPr>
        <w:t>домості в новій формі у сфері абстрактного мислення, ху</w:t>
      </w:r>
      <w:r w:rsidR="00377A70">
        <w:rPr>
          <w:rFonts w:ascii="Times New Roman" w:hAnsi="Times New Roman"/>
        </w:rPr>
        <w:softHyphen/>
      </w:r>
      <w:r w:rsidRPr="00A504AA">
        <w:rPr>
          <w:rFonts w:ascii="Times New Roman" w:hAnsi="Times New Roman"/>
        </w:rPr>
        <w:t>дожньої та практичної діяльності (творчість наукова, поетична, музична, мистецтвознавська тощо).</w:t>
      </w:r>
    </w:p>
    <w:p w:rsidR="008B54C4" w:rsidRPr="00A504AA" w:rsidRDefault="00377A70" w:rsidP="00377A70">
      <w:pPr>
        <w:widowControl w:val="0"/>
        <w:spacing w:after="0" w:line="240" w:lineRule="auto"/>
        <w:ind w:firstLine="284"/>
        <w:jc w:val="both"/>
        <w:rPr>
          <w:rFonts w:ascii="Times New Roman" w:hAnsi="Times New Roman"/>
        </w:rPr>
      </w:pPr>
      <w:r>
        <w:rPr>
          <w:rFonts w:ascii="Times New Roman" w:hAnsi="Times New Roman"/>
        </w:rPr>
        <w:t>Американський психолог Е. </w:t>
      </w:r>
      <w:r w:rsidR="008B54C4" w:rsidRPr="00A504AA">
        <w:rPr>
          <w:rFonts w:ascii="Times New Roman" w:hAnsi="Times New Roman"/>
        </w:rPr>
        <w:t>Фромм розглядає творчість як уміння знаходити рішення в нестандартних ситуаціях, спря</w:t>
      </w:r>
      <w:r>
        <w:rPr>
          <w:rFonts w:ascii="Times New Roman" w:hAnsi="Times New Roman"/>
        </w:rPr>
        <w:softHyphen/>
      </w:r>
      <w:r w:rsidR="008B54C4" w:rsidRPr="00A504AA">
        <w:rPr>
          <w:rFonts w:ascii="Times New Roman" w:hAnsi="Times New Roman"/>
        </w:rPr>
        <w:t>мо</w:t>
      </w:r>
      <w:r>
        <w:rPr>
          <w:rFonts w:ascii="Times New Roman" w:hAnsi="Times New Roman"/>
        </w:rPr>
        <w:softHyphen/>
      </w:r>
      <w:r w:rsidR="008B54C4" w:rsidRPr="00A504AA">
        <w:rPr>
          <w:rFonts w:ascii="Times New Roman" w:hAnsi="Times New Roman"/>
        </w:rPr>
        <w:t>вуючи свою діяльність на відкриття нового; як здібність до гли</w:t>
      </w:r>
      <w:r>
        <w:rPr>
          <w:rFonts w:ascii="Times New Roman" w:hAnsi="Times New Roman"/>
        </w:rPr>
        <w:softHyphen/>
      </w:r>
      <w:r w:rsidR="008B54C4" w:rsidRPr="00A504AA">
        <w:rPr>
          <w:rFonts w:ascii="Times New Roman" w:hAnsi="Times New Roman"/>
        </w:rPr>
        <w:t>бокого усвідомлення свого досвіду; як здібності дивуватися і пізнавати [5, с.</w:t>
      </w:r>
      <w:r>
        <w:rPr>
          <w:rFonts w:ascii="Times New Roman" w:hAnsi="Times New Roman"/>
        </w:rPr>
        <w:t> </w:t>
      </w:r>
      <w:r w:rsidR="008B54C4" w:rsidRPr="00A504AA">
        <w:rPr>
          <w:rFonts w:ascii="Times New Roman" w:hAnsi="Times New Roman"/>
        </w:rPr>
        <w:t>35</w:t>
      </w:r>
      <w:r>
        <w:rPr>
          <w:rFonts w:ascii="Times New Roman" w:hAnsi="Times New Roman"/>
        </w:rPr>
        <w:t>–</w:t>
      </w:r>
      <w:r w:rsidR="008B54C4" w:rsidRPr="00A504AA">
        <w:rPr>
          <w:rFonts w:ascii="Times New Roman" w:hAnsi="Times New Roman"/>
        </w:rPr>
        <w:t>61].</w:t>
      </w:r>
    </w:p>
    <w:p w:rsidR="008B54C4" w:rsidRPr="00A504AA" w:rsidRDefault="008B54C4" w:rsidP="00377A70">
      <w:pPr>
        <w:widowControl w:val="0"/>
        <w:spacing w:after="0" w:line="240" w:lineRule="auto"/>
        <w:ind w:firstLine="284"/>
        <w:jc w:val="both"/>
        <w:rPr>
          <w:rFonts w:ascii="Times New Roman" w:hAnsi="Times New Roman"/>
        </w:rPr>
      </w:pPr>
      <w:r w:rsidRPr="00A504AA">
        <w:rPr>
          <w:rFonts w:ascii="Times New Roman" w:hAnsi="Times New Roman"/>
        </w:rPr>
        <w:t>Творча особистість – це такий тип особистості, для якого ха</w:t>
      </w:r>
      <w:r w:rsidR="00E41069">
        <w:rPr>
          <w:rFonts w:ascii="Times New Roman" w:hAnsi="Times New Roman"/>
        </w:rPr>
        <w:softHyphen/>
      </w:r>
      <w:r w:rsidRPr="00A504AA">
        <w:rPr>
          <w:rFonts w:ascii="Times New Roman" w:hAnsi="Times New Roman"/>
        </w:rPr>
        <w:t>рактерні постійне прагнення до самореалізації, стійка спрямо</w:t>
      </w:r>
      <w:r w:rsidR="00E41069">
        <w:rPr>
          <w:rFonts w:ascii="Times New Roman" w:hAnsi="Times New Roman"/>
        </w:rPr>
        <w:softHyphen/>
      </w:r>
      <w:r w:rsidRPr="00A504AA">
        <w:rPr>
          <w:rFonts w:ascii="Times New Roman" w:hAnsi="Times New Roman"/>
        </w:rPr>
        <w:t>ва</w:t>
      </w:r>
      <w:r w:rsidR="00E41069">
        <w:rPr>
          <w:rFonts w:ascii="Times New Roman" w:hAnsi="Times New Roman"/>
        </w:rPr>
        <w:softHyphen/>
      </w:r>
      <w:r w:rsidRPr="00A504AA">
        <w:rPr>
          <w:rFonts w:ascii="Times New Roman" w:hAnsi="Times New Roman"/>
        </w:rPr>
        <w:t>ність на творчість, результат якої обумовлюється розвинутими творчими здібностями, стимульованими відповідною її мотива</w:t>
      </w:r>
      <w:r w:rsidR="00E41069">
        <w:rPr>
          <w:rFonts w:ascii="Times New Roman" w:hAnsi="Times New Roman"/>
        </w:rPr>
        <w:softHyphen/>
      </w:r>
      <w:r w:rsidRPr="00A504AA">
        <w:rPr>
          <w:rFonts w:ascii="Times New Roman" w:hAnsi="Times New Roman"/>
        </w:rPr>
        <w:t>ційною структурою. Вчений виділяє такі показники, які особ</w:t>
      </w:r>
      <w:r w:rsidR="00E41069">
        <w:rPr>
          <w:rFonts w:ascii="Times New Roman" w:hAnsi="Times New Roman"/>
        </w:rPr>
        <w:softHyphen/>
      </w:r>
      <w:r w:rsidRPr="00A504AA">
        <w:rPr>
          <w:rFonts w:ascii="Times New Roman" w:hAnsi="Times New Roman"/>
        </w:rPr>
        <w:t>ли</w:t>
      </w:r>
      <w:r w:rsidR="00E41069">
        <w:rPr>
          <w:rFonts w:ascii="Times New Roman" w:hAnsi="Times New Roman"/>
        </w:rPr>
        <w:softHyphen/>
      </w:r>
      <w:r w:rsidRPr="00A504AA">
        <w:rPr>
          <w:rFonts w:ascii="Times New Roman" w:hAnsi="Times New Roman"/>
        </w:rPr>
        <w:t xml:space="preserve">во характеризують творчу особистість, </w:t>
      </w:r>
      <w:r w:rsidR="00E41069">
        <w:rPr>
          <w:rFonts w:ascii="Times New Roman" w:hAnsi="Times New Roman"/>
        </w:rPr>
        <w:t>–</w:t>
      </w:r>
      <w:r w:rsidRPr="00A504AA">
        <w:rPr>
          <w:rFonts w:ascii="Times New Roman" w:hAnsi="Times New Roman"/>
        </w:rPr>
        <w:t xml:space="preserve"> креативність, інтуїцію, творчу уяву, дивергентність мислення, оригінальність мислення, </w:t>
      </w:r>
      <w:r w:rsidRPr="00A504AA">
        <w:rPr>
          <w:rFonts w:ascii="Times New Roman" w:hAnsi="Times New Roman"/>
        </w:rPr>
        <w:lastRenderedPageBreak/>
        <w:t>асоціативність мислення.</w:t>
      </w:r>
      <w:r w:rsidR="00123491" w:rsidRPr="00A504AA">
        <w:rPr>
          <w:rFonts w:ascii="Times New Roman" w:hAnsi="Times New Roman"/>
        </w:rPr>
        <w:t xml:space="preserve"> </w:t>
      </w:r>
      <w:r w:rsidRPr="00A504AA">
        <w:rPr>
          <w:rFonts w:ascii="Times New Roman" w:hAnsi="Times New Roman"/>
        </w:rPr>
        <w:t>Знання якостей творчої особистості студентів дозволяє своєчасно виявити їх творчі здібності [3, с.</w:t>
      </w:r>
      <w:r w:rsidR="00E41069">
        <w:rPr>
          <w:rFonts w:ascii="Times New Roman" w:hAnsi="Times New Roman"/>
        </w:rPr>
        <w:t> </w:t>
      </w:r>
      <w:r w:rsidRPr="00A504AA">
        <w:rPr>
          <w:rFonts w:ascii="Times New Roman" w:hAnsi="Times New Roman"/>
        </w:rPr>
        <w:t>115</w:t>
      </w:r>
      <w:r w:rsidR="00E41069">
        <w:rPr>
          <w:rFonts w:ascii="Times New Roman" w:hAnsi="Times New Roman"/>
        </w:rPr>
        <w:t>–</w:t>
      </w:r>
      <w:r w:rsidRPr="00A504AA">
        <w:rPr>
          <w:rFonts w:ascii="Times New Roman" w:hAnsi="Times New Roman"/>
        </w:rPr>
        <w:t>137]. З урахуванням теоретичного і практичного досвіду з цього питання встановлено, що формування творчої особис</w:t>
      </w:r>
      <w:r w:rsidR="00E41069">
        <w:rPr>
          <w:rFonts w:ascii="Times New Roman" w:hAnsi="Times New Roman"/>
        </w:rPr>
        <w:softHyphen/>
      </w:r>
      <w:r w:rsidRPr="00A504AA">
        <w:rPr>
          <w:rFonts w:ascii="Times New Roman" w:hAnsi="Times New Roman"/>
        </w:rPr>
        <w:t>тос</w:t>
      </w:r>
      <w:r w:rsidR="00E41069">
        <w:rPr>
          <w:rFonts w:ascii="Times New Roman" w:hAnsi="Times New Roman"/>
        </w:rPr>
        <w:softHyphen/>
      </w:r>
      <w:r w:rsidRPr="00A504AA">
        <w:rPr>
          <w:rFonts w:ascii="Times New Roman" w:hAnsi="Times New Roman"/>
        </w:rPr>
        <w:t>ті, стрижнем якої є потреба у творчості, відбувається у процесі творчої діяльності.</w:t>
      </w:r>
    </w:p>
    <w:p w:rsidR="008B54C4" w:rsidRPr="00A504AA" w:rsidRDefault="008B54C4" w:rsidP="003654A5">
      <w:pPr>
        <w:widowControl w:val="0"/>
        <w:spacing w:after="0" w:line="250" w:lineRule="auto"/>
        <w:ind w:firstLine="284"/>
        <w:jc w:val="both"/>
        <w:rPr>
          <w:rFonts w:ascii="Times New Roman" w:hAnsi="Times New Roman"/>
        </w:rPr>
      </w:pPr>
      <w:r w:rsidRPr="00A504AA">
        <w:rPr>
          <w:rFonts w:ascii="Times New Roman" w:hAnsi="Times New Roman"/>
        </w:rPr>
        <w:t>Студентам</w:t>
      </w:r>
      <w:r w:rsidR="00123491" w:rsidRPr="00A504AA">
        <w:rPr>
          <w:rFonts w:ascii="Times New Roman" w:hAnsi="Times New Roman"/>
        </w:rPr>
        <w:t xml:space="preserve"> </w:t>
      </w:r>
      <w:r w:rsidRPr="00A504AA">
        <w:rPr>
          <w:rFonts w:ascii="Times New Roman" w:hAnsi="Times New Roman"/>
        </w:rPr>
        <w:t>було запропоновано зробити власні переклади лі</w:t>
      </w:r>
      <w:r w:rsidR="00E41069">
        <w:rPr>
          <w:rFonts w:ascii="Times New Roman" w:hAnsi="Times New Roman"/>
        </w:rPr>
        <w:softHyphen/>
      </w:r>
      <w:r w:rsidRPr="00A504AA">
        <w:rPr>
          <w:rFonts w:ascii="Times New Roman" w:hAnsi="Times New Roman"/>
        </w:rPr>
        <w:t>тературних творів видатних англійських авторів. Наша мета полягала в залученні студентів до активної творчої діяльності. Критеріями відбіру творів було: релігійно-філософська орієн</w:t>
      </w:r>
      <w:r w:rsidR="00E41069">
        <w:rPr>
          <w:rFonts w:ascii="Times New Roman" w:hAnsi="Times New Roman"/>
        </w:rPr>
        <w:softHyphen/>
      </w:r>
      <w:r w:rsidRPr="00A504AA">
        <w:rPr>
          <w:rFonts w:ascii="Times New Roman" w:hAnsi="Times New Roman"/>
        </w:rPr>
        <w:t>та</w:t>
      </w:r>
      <w:r w:rsidR="00E41069">
        <w:rPr>
          <w:rFonts w:ascii="Times New Roman" w:hAnsi="Times New Roman"/>
        </w:rPr>
        <w:softHyphen/>
      </w:r>
      <w:r w:rsidRPr="00A504AA">
        <w:rPr>
          <w:rFonts w:ascii="Times New Roman" w:hAnsi="Times New Roman"/>
        </w:rPr>
        <w:t>ція, високий художній рівень творів, а також наповненість твору високодуховними, романтичними, емоційно піднесеними обра</w:t>
      </w:r>
      <w:r w:rsidR="00E41069">
        <w:rPr>
          <w:rFonts w:ascii="Times New Roman" w:hAnsi="Times New Roman"/>
        </w:rPr>
        <w:softHyphen/>
      </w:r>
      <w:r w:rsidRPr="00A504AA">
        <w:rPr>
          <w:rFonts w:ascii="Times New Roman" w:hAnsi="Times New Roman"/>
        </w:rPr>
        <w:t>зами [1; 2; 4].</w:t>
      </w:r>
    </w:p>
    <w:p w:rsidR="008B54C4" w:rsidRPr="00A504AA" w:rsidRDefault="008B54C4" w:rsidP="003654A5">
      <w:pPr>
        <w:widowControl w:val="0"/>
        <w:spacing w:after="0" w:line="250" w:lineRule="auto"/>
        <w:ind w:firstLine="284"/>
        <w:jc w:val="both"/>
        <w:rPr>
          <w:rFonts w:ascii="Times New Roman" w:hAnsi="Times New Roman"/>
        </w:rPr>
      </w:pPr>
      <w:r w:rsidRPr="00A504AA">
        <w:rPr>
          <w:rFonts w:ascii="Times New Roman" w:hAnsi="Times New Roman"/>
        </w:rPr>
        <w:t>Завдяки літературній творчості майбутні фахівці включалися у процес співтворчості з митцем (сприйняття твору, його есте</w:t>
      </w:r>
      <w:r w:rsidR="00E41069">
        <w:rPr>
          <w:rFonts w:ascii="Times New Roman" w:hAnsi="Times New Roman"/>
        </w:rPr>
        <w:softHyphen/>
      </w:r>
      <w:r w:rsidRPr="00A504AA">
        <w:rPr>
          <w:rFonts w:ascii="Times New Roman" w:hAnsi="Times New Roman"/>
        </w:rPr>
        <w:t>тична оцінка, естетичне судження). Літературно-творча діяль</w:t>
      </w:r>
      <w:r w:rsidR="00E41069">
        <w:rPr>
          <w:rFonts w:ascii="Times New Roman" w:hAnsi="Times New Roman"/>
        </w:rPr>
        <w:softHyphen/>
      </w:r>
      <w:r w:rsidRPr="00A504AA">
        <w:rPr>
          <w:rFonts w:ascii="Times New Roman" w:hAnsi="Times New Roman"/>
        </w:rPr>
        <w:t>ність розвиває підвищену емоційність, образність мислення, ба</w:t>
      </w:r>
      <w:r w:rsidR="00E41069">
        <w:rPr>
          <w:rFonts w:ascii="Times New Roman" w:hAnsi="Times New Roman"/>
        </w:rPr>
        <w:softHyphen/>
      </w:r>
      <w:r w:rsidRPr="00A504AA">
        <w:rPr>
          <w:rFonts w:ascii="Times New Roman" w:hAnsi="Times New Roman"/>
        </w:rPr>
        <w:t>гатство художніх асоціацій, формує потребу у творчій діяль</w:t>
      </w:r>
      <w:r w:rsidR="00E41069">
        <w:rPr>
          <w:rFonts w:ascii="Times New Roman" w:hAnsi="Times New Roman"/>
        </w:rPr>
        <w:softHyphen/>
      </w:r>
      <w:r w:rsidRPr="00A504AA">
        <w:rPr>
          <w:rFonts w:ascii="Times New Roman" w:hAnsi="Times New Roman"/>
        </w:rPr>
        <w:t>ності.</w:t>
      </w:r>
    </w:p>
    <w:p w:rsidR="008B54C4" w:rsidRPr="00E41069" w:rsidRDefault="00E41069" w:rsidP="003654A5">
      <w:pPr>
        <w:widowControl w:val="0"/>
        <w:spacing w:after="40" w:line="250" w:lineRule="auto"/>
        <w:jc w:val="center"/>
        <w:rPr>
          <w:rFonts w:ascii="Times New Roman" w:hAnsi="Times New Roman"/>
          <w:b/>
          <w:i/>
        </w:rPr>
      </w:pPr>
      <w:r w:rsidRPr="00E41069">
        <w:rPr>
          <w:rFonts w:ascii="Times New Roman" w:hAnsi="Times New Roman"/>
          <w:b/>
          <w:i/>
        </w:rPr>
        <w:t>Список використаних джерел</w:t>
      </w:r>
    </w:p>
    <w:p w:rsidR="008B54C4" w:rsidRPr="00A504AA" w:rsidRDefault="00E41069" w:rsidP="00C8462C">
      <w:pPr>
        <w:widowControl w:val="0"/>
        <w:numPr>
          <w:ilvl w:val="0"/>
          <w:numId w:val="8"/>
        </w:numPr>
        <w:tabs>
          <w:tab w:val="clear" w:pos="502"/>
          <w:tab w:val="num" w:pos="284"/>
        </w:tabs>
        <w:spacing w:after="0" w:line="250" w:lineRule="auto"/>
        <w:ind w:left="284" w:hanging="284"/>
        <w:jc w:val="both"/>
        <w:rPr>
          <w:rFonts w:ascii="Times New Roman" w:hAnsi="Times New Roman"/>
        </w:rPr>
      </w:pPr>
      <w:r>
        <w:rPr>
          <w:rFonts w:ascii="Times New Roman" w:hAnsi="Times New Roman"/>
        </w:rPr>
        <w:t>Алфімов </w:t>
      </w:r>
      <w:r w:rsidR="008B54C4" w:rsidRPr="00A504AA">
        <w:rPr>
          <w:rFonts w:ascii="Times New Roman" w:hAnsi="Times New Roman"/>
        </w:rPr>
        <w:t>В.</w:t>
      </w:r>
      <w:r>
        <w:rPr>
          <w:rFonts w:ascii="Times New Roman" w:hAnsi="Times New Roman"/>
        </w:rPr>
        <w:t> </w:t>
      </w:r>
      <w:r w:rsidR="008B54C4" w:rsidRPr="00A504AA">
        <w:rPr>
          <w:rFonts w:ascii="Times New Roman" w:hAnsi="Times New Roman"/>
        </w:rPr>
        <w:t>М. Ефективність виховання творчої особистості /</w:t>
      </w:r>
      <w:r w:rsidR="00123491" w:rsidRPr="00A504AA">
        <w:rPr>
          <w:rFonts w:ascii="Times New Roman" w:hAnsi="Times New Roman"/>
        </w:rPr>
        <w:t xml:space="preserve"> </w:t>
      </w:r>
      <w:r w:rsidR="008B54C4" w:rsidRPr="00A504AA">
        <w:rPr>
          <w:rFonts w:ascii="Times New Roman" w:hAnsi="Times New Roman"/>
        </w:rPr>
        <w:t>В.</w:t>
      </w:r>
      <w:r>
        <w:rPr>
          <w:rFonts w:ascii="Times New Roman" w:hAnsi="Times New Roman"/>
        </w:rPr>
        <w:t> </w:t>
      </w:r>
      <w:r w:rsidR="008B54C4" w:rsidRPr="00A504AA">
        <w:rPr>
          <w:rFonts w:ascii="Times New Roman" w:hAnsi="Times New Roman"/>
        </w:rPr>
        <w:t>М.</w:t>
      </w:r>
      <w:r>
        <w:rPr>
          <w:rFonts w:ascii="Times New Roman" w:hAnsi="Times New Roman"/>
        </w:rPr>
        <w:t> </w:t>
      </w:r>
      <w:r w:rsidR="008B54C4" w:rsidRPr="00A504AA">
        <w:rPr>
          <w:rFonts w:ascii="Times New Roman" w:hAnsi="Times New Roman"/>
        </w:rPr>
        <w:t>Ал</w:t>
      </w:r>
      <w:r>
        <w:rPr>
          <w:rFonts w:ascii="Times New Roman" w:hAnsi="Times New Roman"/>
        </w:rPr>
        <w:t>фімов // Духовність особистості </w:t>
      </w:r>
      <w:r w:rsidR="008B54C4" w:rsidRPr="00A504AA">
        <w:rPr>
          <w:rFonts w:ascii="Times New Roman" w:hAnsi="Times New Roman"/>
        </w:rPr>
        <w:t>: методологія, теорія і практика. – Луганськ. – 2006. – Вип. 3 (16). –</w:t>
      </w:r>
      <w:r w:rsidR="00123491" w:rsidRPr="00A504AA">
        <w:rPr>
          <w:rFonts w:ascii="Times New Roman" w:hAnsi="Times New Roman"/>
        </w:rPr>
        <w:t xml:space="preserve"> </w:t>
      </w:r>
      <w:r>
        <w:rPr>
          <w:rFonts w:ascii="Times New Roman" w:hAnsi="Times New Roman"/>
        </w:rPr>
        <w:t>С. 3–</w:t>
      </w:r>
      <w:r w:rsidR="008B54C4" w:rsidRPr="00A504AA">
        <w:rPr>
          <w:rFonts w:ascii="Times New Roman" w:hAnsi="Times New Roman"/>
        </w:rPr>
        <w:t>21.</w:t>
      </w:r>
    </w:p>
    <w:p w:rsidR="008B54C4" w:rsidRPr="00A504AA" w:rsidRDefault="00E41069" w:rsidP="00C8462C">
      <w:pPr>
        <w:widowControl w:val="0"/>
        <w:numPr>
          <w:ilvl w:val="0"/>
          <w:numId w:val="8"/>
        </w:numPr>
        <w:tabs>
          <w:tab w:val="num" w:pos="284"/>
        </w:tabs>
        <w:spacing w:after="0" w:line="250" w:lineRule="auto"/>
        <w:ind w:left="284" w:hanging="284"/>
        <w:jc w:val="both"/>
        <w:rPr>
          <w:rFonts w:ascii="Times New Roman" w:hAnsi="Times New Roman"/>
        </w:rPr>
      </w:pPr>
      <w:r>
        <w:rPr>
          <w:rFonts w:ascii="Times New Roman" w:hAnsi="Times New Roman"/>
        </w:rPr>
        <w:t>Барилко </w:t>
      </w:r>
      <w:r w:rsidR="008B54C4" w:rsidRPr="00A504AA">
        <w:rPr>
          <w:rFonts w:ascii="Times New Roman" w:hAnsi="Times New Roman"/>
        </w:rPr>
        <w:t>С.</w:t>
      </w:r>
      <w:r>
        <w:rPr>
          <w:rFonts w:ascii="Times New Roman" w:hAnsi="Times New Roman"/>
        </w:rPr>
        <w:t> </w:t>
      </w:r>
      <w:r w:rsidR="008B54C4" w:rsidRPr="00A504AA">
        <w:rPr>
          <w:rFonts w:ascii="Times New Roman" w:hAnsi="Times New Roman"/>
        </w:rPr>
        <w:t>М. Формування духовно-творчої особистості сту</w:t>
      </w:r>
      <w:r>
        <w:rPr>
          <w:rFonts w:ascii="Times New Roman" w:hAnsi="Times New Roman"/>
        </w:rPr>
        <w:softHyphen/>
      </w:r>
      <w:r w:rsidR="008B54C4" w:rsidRPr="00A504AA">
        <w:rPr>
          <w:rFonts w:ascii="Times New Roman" w:hAnsi="Times New Roman"/>
        </w:rPr>
        <w:t>дента засобами сучасн</w:t>
      </w:r>
      <w:r>
        <w:rPr>
          <w:rFonts w:ascii="Times New Roman" w:hAnsi="Times New Roman"/>
        </w:rPr>
        <w:t>ої літератури Англії і США: дис</w:t>
      </w:r>
      <w:r w:rsidR="008B54C4" w:rsidRPr="00A504AA">
        <w:rPr>
          <w:rFonts w:ascii="Times New Roman" w:hAnsi="Times New Roman"/>
        </w:rPr>
        <w:t>. ... канд. пед. наук: 13.00.07</w:t>
      </w:r>
      <w:r>
        <w:rPr>
          <w:rFonts w:ascii="Times New Roman" w:hAnsi="Times New Roman"/>
        </w:rPr>
        <w:t xml:space="preserve"> </w:t>
      </w:r>
      <w:r w:rsidR="008B54C4" w:rsidRPr="00A504AA">
        <w:rPr>
          <w:rFonts w:ascii="Times New Roman" w:hAnsi="Times New Roman"/>
        </w:rPr>
        <w:t>– Теорія і методика виховання</w:t>
      </w:r>
      <w:r>
        <w:rPr>
          <w:rFonts w:ascii="Times New Roman" w:hAnsi="Times New Roman"/>
        </w:rPr>
        <w:t>.</w:t>
      </w:r>
      <w:r w:rsidR="008B54C4" w:rsidRPr="00A504AA">
        <w:rPr>
          <w:rFonts w:ascii="Times New Roman" w:hAnsi="Times New Roman"/>
        </w:rPr>
        <w:t xml:space="preserve"> – 2009. </w:t>
      </w:r>
    </w:p>
    <w:p w:rsidR="008B54C4" w:rsidRPr="00A504AA" w:rsidRDefault="003654A5" w:rsidP="00C8462C">
      <w:pPr>
        <w:widowControl w:val="0"/>
        <w:numPr>
          <w:ilvl w:val="0"/>
          <w:numId w:val="8"/>
        </w:numPr>
        <w:tabs>
          <w:tab w:val="num" w:pos="284"/>
        </w:tabs>
        <w:autoSpaceDN w:val="0"/>
        <w:spacing w:after="0" w:line="250" w:lineRule="auto"/>
        <w:ind w:left="284" w:hanging="284"/>
        <w:jc w:val="both"/>
        <w:rPr>
          <w:rFonts w:ascii="Times New Roman" w:hAnsi="Times New Roman"/>
        </w:rPr>
      </w:pPr>
      <w:r>
        <w:rPr>
          <w:rFonts w:ascii="Times New Roman" w:hAnsi="Times New Roman"/>
        </w:rPr>
        <w:t>Моляко </w:t>
      </w:r>
      <w:r w:rsidR="008B54C4" w:rsidRPr="00A504AA">
        <w:rPr>
          <w:rFonts w:ascii="Times New Roman" w:hAnsi="Times New Roman"/>
        </w:rPr>
        <w:t>В.</w:t>
      </w:r>
      <w:r>
        <w:rPr>
          <w:rFonts w:ascii="Times New Roman" w:hAnsi="Times New Roman"/>
        </w:rPr>
        <w:t> </w:t>
      </w:r>
      <w:r w:rsidR="008B54C4" w:rsidRPr="00A504AA">
        <w:rPr>
          <w:rFonts w:ascii="Times New Roman" w:hAnsi="Times New Roman"/>
        </w:rPr>
        <w:t>О.</w:t>
      </w:r>
      <w:r w:rsidR="00123491" w:rsidRPr="00A504AA">
        <w:rPr>
          <w:rFonts w:ascii="Times New Roman" w:hAnsi="Times New Roman"/>
        </w:rPr>
        <w:t xml:space="preserve"> </w:t>
      </w:r>
      <w:r w:rsidR="008B54C4" w:rsidRPr="00A504AA">
        <w:rPr>
          <w:rFonts w:ascii="Times New Roman" w:hAnsi="Times New Roman"/>
        </w:rPr>
        <w:t>Концепція вихов</w:t>
      </w:r>
      <w:r w:rsidR="00E41069">
        <w:rPr>
          <w:rFonts w:ascii="Times New Roman" w:hAnsi="Times New Roman"/>
        </w:rPr>
        <w:t>ання творчої особистості / В. О. </w:t>
      </w:r>
      <w:r w:rsidR="008B54C4" w:rsidRPr="00A504AA">
        <w:rPr>
          <w:rFonts w:ascii="Times New Roman" w:hAnsi="Times New Roman"/>
        </w:rPr>
        <w:t xml:space="preserve">Моляко // Радянська школа. – 1991. </w:t>
      </w:r>
      <w:r w:rsidR="00E41069">
        <w:rPr>
          <w:rFonts w:ascii="Times New Roman" w:hAnsi="Times New Roman"/>
        </w:rPr>
        <w:t>–</w:t>
      </w:r>
      <w:r w:rsidR="008B54C4" w:rsidRPr="00A504AA">
        <w:rPr>
          <w:rFonts w:ascii="Times New Roman" w:hAnsi="Times New Roman"/>
        </w:rPr>
        <w:t xml:space="preserve"> № 5. – С.</w:t>
      </w:r>
      <w:r w:rsidR="00E41069">
        <w:rPr>
          <w:rFonts w:ascii="Times New Roman" w:hAnsi="Times New Roman"/>
        </w:rPr>
        <w:t> </w:t>
      </w:r>
      <w:r w:rsidR="008B54C4" w:rsidRPr="00A504AA">
        <w:rPr>
          <w:rFonts w:ascii="Times New Roman" w:hAnsi="Times New Roman"/>
        </w:rPr>
        <w:t>47.</w:t>
      </w:r>
    </w:p>
    <w:p w:rsidR="008B54C4" w:rsidRPr="00A504AA" w:rsidRDefault="00E41069" w:rsidP="00C8462C">
      <w:pPr>
        <w:widowControl w:val="0"/>
        <w:numPr>
          <w:ilvl w:val="0"/>
          <w:numId w:val="8"/>
        </w:numPr>
        <w:tabs>
          <w:tab w:val="num" w:pos="284"/>
        </w:tabs>
        <w:autoSpaceDN w:val="0"/>
        <w:spacing w:after="0" w:line="250" w:lineRule="auto"/>
        <w:ind w:left="284" w:hanging="284"/>
        <w:jc w:val="both"/>
        <w:rPr>
          <w:rFonts w:ascii="Times New Roman" w:hAnsi="Times New Roman"/>
        </w:rPr>
      </w:pPr>
      <w:r>
        <w:rPr>
          <w:rFonts w:ascii="Times New Roman" w:hAnsi="Times New Roman"/>
        </w:rPr>
        <w:t>Яковенко </w:t>
      </w:r>
      <w:r w:rsidR="008B54C4" w:rsidRPr="00A504AA">
        <w:rPr>
          <w:rFonts w:ascii="Times New Roman" w:hAnsi="Times New Roman"/>
        </w:rPr>
        <w:t>А.</w:t>
      </w:r>
      <w:r>
        <w:rPr>
          <w:rFonts w:ascii="Times New Roman" w:hAnsi="Times New Roman"/>
          <w:b/>
        </w:rPr>
        <w:t> </w:t>
      </w:r>
      <w:r w:rsidR="008B54C4" w:rsidRPr="00A504AA">
        <w:rPr>
          <w:rFonts w:ascii="Times New Roman" w:hAnsi="Times New Roman"/>
        </w:rPr>
        <w:t>І.</w:t>
      </w:r>
      <w:r w:rsidR="008B54C4" w:rsidRPr="00A504AA">
        <w:rPr>
          <w:rFonts w:ascii="Times New Roman" w:hAnsi="Times New Roman"/>
          <w:b/>
        </w:rPr>
        <w:t xml:space="preserve"> </w:t>
      </w:r>
      <w:r w:rsidR="008B54C4" w:rsidRPr="00A504AA">
        <w:rPr>
          <w:rFonts w:ascii="Times New Roman" w:hAnsi="Times New Roman"/>
        </w:rPr>
        <w:t>Релігійна філософія і християнська теологія: проблема аксіологічного взаємозв</w:t>
      </w:r>
      <w:r w:rsidR="00D862C8">
        <w:rPr>
          <w:rFonts w:ascii="Times New Roman" w:hAnsi="Times New Roman"/>
        </w:rPr>
        <w:t>’</w:t>
      </w:r>
      <w:r>
        <w:rPr>
          <w:rFonts w:ascii="Times New Roman" w:hAnsi="Times New Roman"/>
        </w:rPr>
        <w:t>язку: дис</w:t>
      </w:r>
      <w:r w:rsidR="008B54C4" w:rsidRPr="00A504AA">
        <w:rPr>
          <w:rFonts w:ascii="Times New Roman" w:hAnsi="Times New Roman"/>
        </w:rPr>
        <w:t>.</w:t>
      </w:r>
      <w:r w:rsidR="00123491" w:rsidRPr="00A504AA">
        <w:rPr>
          <w:rFonts w:ascii="Times New Roman" w:hAnsi="Times New Roman"/>
        </w:rPr>
        <w:t xml:space="preserve"> </w:t>
      </w:r>
      <w:r w:rsidR="008B54C4" w:rsidRPr="00A504AA">
        <w:rPr>
          <w:rFonts w:ascii="Times New Roman" w:hAnsi="Times New Roman"/>
        </w:rPr>
        <w:t>… док. філ. наук:</w:t>
      </w:r>
      <w:r w:rsidR="00123491" w:rsidRPr="00A504AA">
        <w:rPr>
          <w:rFonts w:ascii="Times New Roman" w:hAnsi="Times New Roman"/>
        </w:rPr>
        <w:t xml:space="preserve"> </w:t>
      </w:r>
      <w:r w:rsidR="008B54C4" w:rsidRPr="00A504AA">
        <w:rPr>
          <w:rFonts w:ascii="Times New Roman" w:hAnsi="Times New Roman"/>
        </w:rPr>
        <w:t>09.00.11 Релігієзнавство – 2013.</w:t>
      </w:r>
    </w:p>
    <w:p w:rsidR="008B54C4" w:rsidRPr="00A504AA" w:rsidRDefault="008B54C4" w:rsidP="00C8462C">
      <w:pPr>
        <w:widowControl w:val="0"/>
        <w:numPr>
          <w:ilvl w:val="0"/>
          <w:numId w:val="8"/>
        </w:numPr>
        <w:tabs>
          <w:tab w:val="num" w:pos="284"/>
        </w:tabs>
        <w:autoSpaceDN w:val="0"/>
        <w:spacing w:after="0" w:line="250" w:lineRule="auto"/>
        <w:ind w:left="284" w:hanging="284"/>
        <w:jc w:val="both"/>
        <w:rPr>
          <w:rFonts w:ascii="Times New Roman" w:hAnsi="Times New Roman"/>
        </w:rPr>
      </w:pPr>
      <w:r w:rsidRPr="00A504AA">
        <w:rPr>
          <w:rFonts w:ascii="Times New Roman" w:hAnsi="Times New Roman"/>
        </w:rPr>
        <w:t>Fromm E.</w:t>
      </w:r>
      <w:r w:rsidR="00123491" w:rsidRPr="00A504AA">
        <w:rPr>
          <w:rFonts w:ascii="Times New Roman" w:hAnsi="Times New Roman"/>
        </w:rPr>
        <w:t xml:space="preserve"> </w:t>
      </w:r>
      <w:r w:rsidRPr="00A504AA">
        <w:rPr>
          <w:rFonts w:ascii="Times New Roman" w:hAnsi="Times New Roman"/>
        </w:rPr>
        <w:t>The creative in H.Anderson (Ed.)</w:t>
      </w:r>
      <w:r w:rsidR="00123491" w:rsidRPr="00A504AA">
        <w:rPr>
          <w:rFonts w:ascii="Times New Roman" w:hAnsi="Times New Roman"/>
        </w:rPr>
        <w:t xml:space="preserve"> </w:t>
      </w:r>
      <w:r w:rsidRPr="00A504AA">
        <w:rPr>
          <w:rFonts w:ascii="Times New Roman" w:hAnsi="Times New Roman"/>
        </w:rPr>
        <w:t>Creativity and its cultivation. – New Jork</w:t>
      </w:r>
      <w:r w:rsidR="00E41069">
        <w:rPr>
          <w:rFonts w:ascii="Times New Roman" w:hAnsi="Times New Roman"/>
        </w:rPr>
        <w:t> </w:t>
      </w:r>
      <w:r w:rsidRPr="00A504AA">
        <w:rPr>
          <w:rFonts w:ascii="Times New Roman" w:hAnsi="Times New Roman"/>
        </w:rPr>
        <w:t>: Harper and Row, 1959.</w:t>
      </w:r>
      <w:r w:rsidR="00123491" w:rsidRPr="00A504AA">
        <w:rPr>
          <w:rFonts w:ascii="Times New Roman" w:hAnsi="Times New Roman"/>
        </w:rPr>
        <w:t xml:space="preserve"> </w:t>
      </w:r>
    </w:p>
    <w:p w:rsidR="00923874" w:rsidRPr="00051502" w:rsidRDefault="00923874" w:rsidP="00051502">
      <w:pPr>
        <w:widowControl w:val="0"/>
        <w:spacing w:after="120" w:line="242" w:lineRule="auto"/>
        <w:jc w:val="center"/>
        <w:rPr>
          <w:rFonts w:ascii="Arial" w:hAnsi="Arial" w:cs="Arial"/>
          <w:b/>
        </w:rPr>
      </w:pPr>
      <w:r w:rsidRPr="00051502">
        <w:rPr>
          <w:rFonts w:ascii="Arial" w:hAnsi="Arial" w:cs="Arial"/>
          <w:b/>
        </w:rPr>
        <w:lastRenderedPageBreak/>
        <w:t>СТРАХИ СТУДЕНТІВ І ПРАКТИЧНА ДІЯЛЬНІСТЬ</w:t>
      </w:r>
    </w:p>
    <w:p w:rsidR="00923874" w:rsidRPr="00051502" w:rsidRDefault="00051502" w:rsidP="00051502">
      <w:pPr>
        <w:widowControl w:val="0"/>
        <w:spacing w:after="0" w:line="242" w:lineRule="auto"/>
        <w:rPr>
          <w:rFonts w:ascii="Arial" w:hAnsi="Arial" w:cs="Arial"/>
          <w:i/>
          <w:sz w:val="20"/>
        </w:rPr>
      </w:pPr>
      <w:r w:rsidRPr="00051502">
        <w:rPr>
          <w:rFonts w:ascii="Arial" w:hAnsi="Arial" w:cs="Arial"/>
          <w:b/>
          <w:i/>
          <w:sz w:val="20"/>
        </w:rPr>
        <w:t xml:space="preserve">М. М. </w:t>
      </w:r>
      <w:r w:rsidR="00923874" w:rsidRPr="00051502">
        <w:rPr>
          <w:rFonts w:ascii="Arial" w:hAnsi="Arial" w:cs="Arial"/>
          <w:b/>
          <w:i/>
          <w:sz w:val="20"/>
        </w:rPr>
        <w:t>Мовчан,</w:t>
      </w:r>
      <w:r w:rsidR="00923874" w:rsidRPr="00051502">
        <w:rPr>
          <w:rFonts w:ascii="Arial" w:hAnsi="Arial" w:cs="Arial"/>
          <w:b/>
          <w:sz w:val="20"/>
        </w:rPr>
        <w:t xml:space="preserve"> </w:t>
      </w:r>
      <w:r w:rsidRPr="00051502">
        <w:rPr>
          <w:rFonts w:ascii="Arial" w:hAnsi="Arial" w:cs="Arial"/>
          <w:i/>
          <w:sz w:val="20"/>
        </w:rPr>
        <w:t>к. філос. н.</w:t>
      </w:r>
      <w:r w:rsidR="00923874" w:rsidRPr="00051502">
        <w:rPr>
          <w:rFonts w:ascii="Arial" w:hAnsi="Arial" w:cs="Arial"/>
          <w:i/>
          <w:sz w:val="20"/>
        </w:rPr>
        <w:t>,</w:t>
      </w:r>
      <w:r w:rsidR="00123491" w:rsidRPr="00051502">
        <w:rPr>
          <w:rFonts w:ascii="Arial" w:hAnsi="Arial" w:cs="Arial"/>
          <w:i/>
          <w:sz w:val="20"/>
        </w:rPr>
        <w:t xml:space="preserve"> </w:t>
      </w:r>
      <w:r w:rsidR="00923874" w:rsidRPr="00051502">
        <w:rPr>
          <w:rFonts w:ascii="Arial" w:hAnsi="Arial" w:cs="Arial"/>
          <w:i/>
          <w:sz w:val="20"/>
        </w:rPr>
        <w:t>доцент</w:t>
      </w:r>
    </w:p>
    <w:p w:rsidR="00923874" w:rsidRPr="00051502" w:rsidRDefault="00923874" w:rsidP="00051502">
      <w:pPr>
        <w:pStyle w:val="a6"/>
        <w:widowControl w:val="0"/>
        <w:spacing w:after="120" w:line="242" w:lineRule="auto"/>
        <w:rPr>
          <w:rFonts w:ascii="Arial" w:hAnsi="Arial" w:cs="Arial"/>
          <w:i/>
          <w:spacing w:val="-4"/>
          <w:sz w:val="20"/>
          <w:lang w:val="uk-UA"/>
        </w:rPr>
      </w:pPr>
      <w:r w:rsidRPr="00051502">
        <w:rPr>
          <w:rFonts w:ascii="Arial" w:hAnsi="Arial" w:cs="Arial"/>
          <w:i/>
          <w:spacing w:val="-4"/>
          <w:sz w:val="20"/>
          <w:lang w:val="uk-UA"/>
        </w:rPr>
        <w:t>ВНЗ Укоопспілки «Полтавський університет економіки і торгівлі»</w:t>
      </w:r>
    </w:p>
    <w:p w:rsidR="00923874" w:rsidRPr="00A504AA" w:rsidRDefault="00923874" w:rsidP="00051502">
      <w:pPr>
        <w:widowControl w:val="0"/>
        <w:spacing w:after="0" w:line="242" w:lineRule="auto"/>
        <w:ind w:firstLine="284"/>
        <w:jc w:val="both"/>
        <w:rPr>
          <w:rFonts w:ascii="Times New Roman" w:hAnsi="Times New Roman"/>
        </w:rPr>
      </w:pPr>
      <w:r w:rsidRPr="00A504AA">
        <w:rPr>
          <w:rFonts w:ascii="Times New Roman" w:hAnsi="Times New Roman"/>
        </w:rPr>
        <w:t>Важливе значення для підготовки майбутнього високо</w:t>
      </w:r>
      <w:r w:rsidR="00051502">
        <w:rPr>
          <w:rFonts w:ascii="Times New Roman" w:hAnsi="Times New Roman"/>
        </w:rPr>
        <w:softHyphen/>
      </w:r>
      <w:r w:rsidRPr="00A504AA">
        <w:rPr>
          <w:rFonts w:ascii="Times New Roman" w:hAnsi="Times New Roman"/>
        </w:rPr>
        <w:t>клас</w:t>
      </w:r>
      <w:r w:rsidR="00051502">
        <w:rPr>
          <w:rFonts w:ascii="Times New Roman" w:hAnsi="Times New Roman"/>
        </w:rPr>
        <w:softHyphen/>
      </w:r>
      <w:r w:rsidRPr="00A504AA">
        <w:rPr>
          <w:rFonts w:ascii="Times New Roman" w:hAnsi="Times New Roman"/>
        </w:rPr>
        <w:t>ного фахівця відіграє практика (навчальна, виробнича, перед</w:t>
      </w:r>
      <w:r w:rsidR="00051502">
        <w:rPr>
          <w:rFonts w:ascii="Times New Roman" w:hAnsi="Times New Roman"/>
        </w:rPr>
        <w:softHyphen/>
      </w:r>
      <w:r w:rsidRPr="00A504AA">
        <w:rPr>
          <w:rFonts w:ascii="Times New Roman" w:hAnsi="Times New Roman"/>
        </w:rPr>
        <w:t>дип</w:t>
      </w:r>
      <w:r w:rsidR="00051502">
        <w:rPr>
          <w:rFonts w:ascii="Times New Roman" w:hAnsi="Times New Roman"/>
        </w:rPr>
        <w:softHyphen/>
      </w:r>
      <w:r w:rsidRPr="00A504AA">
        <w:rPr>
          <w:rFonts w:ascii="Times New Roman" w:hAnsi="Times New Roman"/>
        </w:rPr>
        <w:t>ломна тощо). Вона формує первинний досвід роботи, за</w:t>
      </w:r>
      <w:r w:rsidR="00051502">
        <w:rPr>
          <w:rFonts w:ascii="Times New Roman" w:hAnsi="Times New Roman"/>
        </w:rPr>
        <w:softHyphen/>
      </w:r>
      <w:r w:rsidRPr="00A504AA">
        <w:rPr>
          <w:rFonts w:ascii="Times New Roman" w:hAnsi="Times New Roman"/>
        </w:rPr>
        <w:t>без</w:t>
      </w:r>
      <w:r w:rsidR="00051502">
        <w:rPr>
          <w:rFonts w:ascii="Times New Roman" w:hAnsi="Times New Roman"/>
        </w:rPr>
        <w:softHyphen/>
      </w:r>
      <w:r w:rsidRPr="00A504AA">
        <w:rPr>
          <w:rFonts w:ascii="Times New Roman" w:hAnsi="Times New Roman"/>
        </w:rPr>
        <w:t>печує розвиток умінь і навичок у конкретній сфері діяльності, сприяє професійній соціалізації. Ефективність практичної діяль</w:t>
      </w:r>
      <w:r w:rsidR="00051502">
        <w:rPr>
          <w:rFonts w:ascii="Times New Roman" w:hAnsi="Times New Roman"/>
        </w:rPr>
        <w:softHyphen/>
      </w:r>
      <w:r w:rsidRPr="00A504AA">
        <w:rPr>
          <w:rFonts w:ascii="Times New Roman" w:hAnsi="Times New Roman"/>
        </w:rPr>
        <w:t>ності залежить від багатьох факторів. Тут</w:t>
      </w:r>
      <w:r w:rsidR="00123491" w:rsidRPr="00A504AA">
        <w:rPr>
          <w:rFonts w:ascii="Times New Roman" w:hAnsi="Times New Roman"/>
        </w:rPr>
        <w:t xml:space="preserve"> </w:t>
      </w:r>
      <w:r w:rsidRPr="00A504AA">
        <w:rPr>
          <w:rFonts w:ascii="Times New Roman" w:hAnsi="Times New Roman"/>
        </w:rPr>
        <w:t>передусім акценти потрібно зробити на зв</w:t>
      </w:r>
      <w:r w:rsidR="00D862C8">
        <w:rPr>
          <w:rFonts w:ascii="Times New Roman" w:hAnsi="Times New Roman"/>
        </w:rPr>
        <w:t>’</w:t>
      </w:r>
      <w:r w:rsidRPr="00A504AA">
        <w:rPr>
          <w:rFonts w:ascii="Times New Roman" w:hAnsi="Times New Roman"/>
        </w:rPr>
        <w:t>язках між вищим навчальним закладом (ВНЗ) і відповідним закладом для її проведення та на самому студенті, який буде безпосередньо задіяний в ній. Відомо, що більш позитивний результат від практики одержує активна, ініціа</w:t>
      </w:r>
      <w:r w:rsidR="00051502">
        <w:rPr>
          <w:rFonts w:ascii="Times New Roman" w:hAnsi="Times New Roman"/>
        </w:rPr>
        <w:softHyphen/>
      </w:r>
      <w:r w:rsidRPr="00A504AA">
        <w:rPr>
          <w:rFonts w:ascii="Times New Roman" w:hAnsi="Times New Roman"/>
        </w:rPr>
        <w:t>тивна особистість, яка її проходить реально (неформально) та сумлінно і хоче закріпити та примножити набуті знання. Неабияке значення для успіху в предметно-практичній діяль</w:t>
      </w:r>
      <w:r w:rsidR="00051502">
        <w:rPr>
          <w:rFonts w:ascii="Times New Roman" w:hAnsi="Times New Roman"/>
        </w:rPr>
        <w:softHyphen/>
      </w:r>
      <w:r w:rsidRPr="00A504AA">
        <w:rPr>
          <w:rFonts w:ascii="Times New Roman" w:hAnsi="Times New Roman"/>
        </w:rPr>
        <w:t>нос</w:t>
      </w:r>
      <w:r w:rsidR="00051502">
        <w:rPr>
          <w:rFonts w:ascii="Times New Roman" w:hAnsi="Times New Roman"/>
        </w:rPr>
        <w:softHyphen/>
      </w:r>
      <w:r w:rsidRPr="00A504AA">
        <w:rPr>
          <w:rFonts w:ascii="Times New Roman" w:hAnsi="Times New Roman"/>
        </w:rPr>
        <w:t>ті молодої людини може відігравати екзистенціал страху, що прямо чи опосередковано діє на конструктивну складову осо</w:t>
      </w:r>
      <w:r w:rsidR="00051502">
        <w:rPr>
          <w:rFonts w:ascii="Times New Roman" w:hAnsi="Times New Roman"/>
        </w:rPr>
        <w:softHyphen/>
      </w:r>
      <w:r w:rsidRPr="00A504AA">
        <w:rPr>
          <w:rFonts w:ascii="Times New Roman" w:hAnsi="Times New Roman"/>
        </w:rPr>
        <w:t>бис</w:t>
      </w:r>
      <w:r w:rsidR="00051502">
        <w:rPr>
          <w:rFonts w:ascii="Times New Roman" w:hAnsi="Times New Roman"/>
        </w:rPr>
        <w:softHyphen/>
      </w:r>
      <w:r w:rsidRPr="00A504AA">
        <w:rPr>
          <w:rFonts w:ascii="Times New Roman" w:hAnsi="Times New Roman"/>
        </w:rPr>
        <w:t>тості, забарвлення її життя, відносини із соціальним і при</w:t>
      </w:r>
      <w:r w:rsidR="00051502">
        <w:rPr>
          <w:rFonts w:ascii="Times New Roman" w:hAnsi="Times New Roman"/>
        </w:rPr>
        <w:softHyphen/>
      </w:r>
      <w:r w:rsidRPr="00A504AA">
        <w:rPr>
          <w:rFonts w:ascii="Times New Roman" w:hAnsi="Times New Roman"/>
        </w:rPr>
        <w:t>родним оточенням, духовне і фізичне самопочуття.</w:t>
      </w:r>
    </w:p>
    <w:p w:rsidR="00923874" w:rsidRPr="00A504AA" w:rsidRDefault="00923874" w:rsidP="00051502">
      <w:pPr>
        <w:widowControl w:val="0"/>
        <w:spacing w:after="0" w:line="240" w:lineRule="auto"/>
        <w:ind w:firstLine="284"/>
        <w:jc w:val="both"/>
        <w:rPr>
          <w:rFonts w:ascii="Times New Roman" w:hAnsi="Times New Roman"/>
        </w:rPr>
      </w:pPr>
      <w:r w:rsidRPr="00A504AA">
        <w:rPr>
          <w:rFonts w:ascii="Times New Roman" w:hAnsi="Times New Roman"/>
        </w:rPr>
        <w:t>Результати наших досліджень підтверджують, що різно</w:t>
      </w:r>
      <w:r w:rsidR="00051502">
        <w:rPr>
          <w:rFonts w:ascii="Times New Roman" w:hAnsi="Times New Roman"/>
        </w:rPr>
        <w:softHyphen/>
      </w:r>
      <w:r w:rsidRPr="00A504AA">
        <w:rPr>
          <w:rFonts w:ascii="Times New Roman" w:hAnsi="Times New Roman"/>
        </w:rPr>
        <w:t>маніт</w:t>
      </w:r>
      <w:r w:rsidR="00051502">
        <w:rPr>
          <w:rFonts w:ascii="Times New Roman" w:hAnsi="Times New Roman"/>
        </w:rPr>
        <w:softHyphen/>
      </w:r>
      <w:r w:rsidRPr="00A504AA">
        <w:rPr>
          <w:rFonts w:ascii="Times New Roman" w:hAnsi="Times New Roman"/>
        </w:rPr>
        <w:t>них страхів (соціальних, природних, екзистенціальних) у сту</w:t>
      </w:r>
      <w:r w:rsidR="00051502">
        <w:rPr>
          <w:rFonts w:ascii="Times New Roman" w:hAnsi="Times New Roman"/>
        </w:rPr>
        <w:softHyphen/>
      </w:r>
      <w:r w:rsidRPr="00A504AA">
        <w:rPr>
          <w:rFonts w:ascii="Times New Roman" w:hAnsi="Times New Roman"/>
        </w:rPr>
        <w:t>ден</w:t>
      </w:r>
      <w:r w:rsidR="00051502">
        <w:rPr>
          <w:rFonts w:ascii="Times New Roman" w:hAnsi="Times New Roman"/>
        </w:rPr>
        <w:softHyphen/>
      </w:r>
      <w:r w:rsidRPr="00A504AA">
        <w:rPr>
          <w:rFonts w:ascii="Times New Roman" w:hAnsi="Times New Roman"/>
        </w:rPr>
        <w:t>тів дуже багато. Виділимо низку студентських страхів со</w:t>
      </w:r>
      <w:r w:rsidR="00051502">
        <w:rPr>
          <w:rFonts w:ascii="Times New Roman" w:hAnsi="Times New Roman"/>
        </w:rPr>
        <w:softHyphen/>
      </w:r>
      <w:r w:rsidRPr="00A504AA">
        <w:rPr>
          <w:rFonts w:ascii="Times New Roman" w:hAnsi="Times New Roman"/>
        </w:rPr>
        <w:t>ці</w:t>
      </w:r>
      <w:r w:rsidR="00051502">
        <w:rPr>
          <w:rFonts w:ascii="Times New Roman" w:hAnsi="Times New Roman"/>
        </w:rPr>
        <w:softHyphen/>
      </w:r>
      <w:r w:rsidRPr="00A504AA">
        <w:rPr>
          <w:rFonts w:ascii="Times New Roman" w:hAnsi="Times New Roman"/>
        </w:rPr>
        <w:t>ального характеру – страх відповідальності, боязнь осуду з боку оточуючих, страх успіхів і невдач, боязнь конфліктів, страх починання, страх перед неувагою з боку інших людей, боязнь говорити в присутності малознайомих, страх самотності, боязнь негативних оцінок з боку оточуючих. Цей список можна про</w:t>
      </w:r>
      <w:r w:rsidR="00051502">
        <w:rPr>
          <w:rFonts w:ascii="Times New Roman" w:hAnsi="Times New Roman"/>
        </w:rPr>
        <w:softHyphen/>
      </w:r>
      <w:r w:rsidRPr="00A504AA">
        <w:rPr>
          <w:rFonts w:ascii="Times New Roman" w:hAnsi="Times New Roman"/>
        </w:rPr>
        <w:t>дов</w:t>
      </w:r>
      <w:r w:rsidR="00051502">
        <w:rPr>
          <w:rFonts w:ascii="Times New Roman" w:hAnsi="Times New Roman"/>
        </w:rPr>
        <w:softHyphen/>
      </w:r>
      <w:r w:rsidRPr="00A504AA">
        <w:rPr>
          <w:rFonts w:ascii="Times New Roman" w:hAnsi="Times New Roman"/>
        </w:rPr>
        <w:t>жувати і продовжувати…</w:t>
      </w:r>
    </w:p>
    <w:p w:rsidR="00923874" w:rsidRPr="00A504AA" w:rsidRDefault="00923874" w:rsidP="00051502">
      <w:pPr>
        <w:widowControl w:val="0"/>
        <w:spacing w:after="0" w:line="240" w:lineRule="auto"/>
        <w:ind w:firstLine="284"/>
        <w:jc w:val="both"/>
        <w:rPr>
          <w:rFonts w:ascii="Times New Roman" w:hAnsi="Times New Roman"/>
        </w:rPr>
      </w:pPr>
      <w:r w:rsidRPr="00A504AA">
        <w:rPr>
          <w:rFonts w:ascii="Times New Roman" w:hAnsi="Times New Roman"/>
        </w:rPr>
        <w:t>Всі означені страхи часто супроводжують молодих людей і перед практикою, і під час її проходження, і на завершальній ста</w:t>
      </w:r>
      <w:r w:rsidR="00051502">
        <w:rPr>
          <w:rFonts w:ascii="Times New Roman" w:hAnsi="Times New Roman"/>
        </w:rPr>
        <w:softHyphen/>
      </w:r>
      <w:r w:rsidRPr="00A504AA">
        <w:rPr>
          <w:rFonts w:ascii="Times New Roman" w:hAnsi="Times New Roman"/>
        </w:rPr>
        <w:t>дії. Відомо, що перша в житті студента практика може силь</w:t>
      </w:r>
      <w:r w:rsidR="00051502">
        <w:rPr>
          <w:rFonts w:ascii="Times New Roman" w:hAnsi="Times New Roman"/>
        </w:rPr>
        <w:softHyphen/>
      </w:r>
      <w:r w:rsidRPr="00A504AA">
        <w:rPr>
          <w:rFonts w:ascii="Times New Roman" w:hAnsi="Times New Roman"/>
        </w:rPr>
        <w:t xml:space="preserve">но впливати на нього і викликати страх починання. Причина цього страху в тому що молодій людині ще бракує досвіду, а сама подія є новою і надзвичайно важливою для неї. Близьким </w:t>
      </w:r>
      <w:r w:rsidRPr="00A504AA">
        <w:rPr>
          <w:rFonts w:ascii="Times New Roman" w:hAnsi="Times New Roman"/>
        </w:rPr>
        <w:lastRenderedPageBreak/>
        <w:t>до страху починання (а то й прямо похідним від нього) є страх невдачі. Думка про те, що прикладені зусилля не приведуть до бажаного результату досить часто нестерпно тяжіє над особис</w:t>
      </w:r>
      <w:r w:rsidR="00051502">
        <w:rPr>
          <w:rFonts w:ascii="Times New Roman" w:hAnsi="Times New Roman"/>
        </w:rPr>
        <w:softHyphen/>
      </w:r>
      <w:r w:rsidRPr="00A504AA">
        <w:rPr>
          <w:rFonts w:ascii="Times New Roman" w:hAnsi="Times New Roman"/>
        </w:rPr>
        <w:t>тістю і вона може відмовлятися навіть від спроб щось робити і при цьому</w:t>
      </w:r>
      <w:r w:rsidR="00123491" w:rsidRPr="00A504AA">
        <w:rPr>
          <w:rFonts w:ascii="Times New Roman" w:hAnsi="Times New Roman"/>
        </w:rPr>
        <w:t xml:space="preserve"> </w:t>
      </w:r>
      <w:r w:rsidRPr="00A504AA">
        <w:rPr>
          <w:rFonts w:ascii="Times New Roman" w:hAnsi="Times New Roman"/>
        </w:rPr>
        <w:t>сповідує принцип: «Щоб не помилятися – не потріб</w:t>
      </w:r>
      <w:r w:rsidR="00051502">
        <w:rPr>
          <w:rFonts w:ascii="Times New Roman" w:hAnsi="Times New Roman"/>
        </w:rPr>
        <w:softHyphen/>
      </w:r>
      <w:r w:rsidRPr="00A504AA">
        <w:rPr>
          <w:rFonts w:ascii="Times New Roman" w:hAnsi="Times New Roman"/>
        </w:rPr>
        <w:t>но діяти».</w:t>
      </w:r>
    </w:p>
    <w:p w:rsidR="00923874" w:rsidRPr="00A504AA" w:rsidRDefault="00923874" w:rsidP="00051502">
      <w:pPr>
        <w:widowControl w:val="0"/>
        <w:spacing w:after="0" w:line="250" w:lineRule="auto"/>
        <w:ind w:firstLine="284"/>
        <w:jc w:val="both"/>
        <w:rPr>
          <w:rFonts w:ascii="Times New Roman" w:hAnsi="Times New Roman"/>
        </w:rPr>
      </w:pPr>
      <w:r w:rsidRPr="00A504AA">
        <w:rPr>
          <w:rFonts w:ascii="Times New Roman" w:hAnsi="Times New Roman"/>
        </w:rPr>
        <w:t>Тому студенту варто заздалегідь підготуватися до можливої невдачі. А це означає, що «готуючись до одержання пози</w:t>
      </w:r>
      <w:r w:rsidR="00051502">
        <w:rPr>
          <w:rFonts w:ascii="Times New Roman" w:hAnsi="Times New Roman"/>
        </w:rPr>
        <w:softHyphen/>
      </w:r>
      <w:r w:rsidRPr="00A504AA">
        <w:rPr>
          <w:rFonts w:ascii="Times New Roman" w:hAnsi="Times New Roman"/>
        </w:rPr>
        <w:t>тив</w:t>
      </w:r>
      <w:r w:rsidR="00051502">
        <w:rPr>
          <w:rFonts w:ascii="Times New Roman" w:hAnsi="Times New Roman"/>
        </w:rPr>
        <w:softHyphen/>
      </w:r>
      <w:r w:rsidRPr="00A504AA">
        <w:rPr>
          <w:rFonts w:ascii="Times New Roman" w:hAnsi="Times New Roman"/>
        </w:rPr>
        <w:t>ного результату важливо враховувати і можливість негативного наслідку. Тоді він не стане раптовим і людина його не буде дуже болісно переживати. Адже потерпіти невдачу – це не абсолютне зло, бо невдача може цілком бути попередницею перемоги. Особа отримає хоч і негативний, але необхідний досвід. До</w:t>
      </w:r>
      <w:r w:rsidR="00051502">
        <w:rPr>
          <w:rFonts w:ascii="Times New Roman" w:hAnsi="Times New Roman"/>
        </w:rPr>
        <w:softHyphen/>
      </w:r>
      <w:r w:rsidRPr="00A504AA">
        <w:rPr>
          <w:rFonts w:ascii="Times New Roman" w:hAnsi="Times New Roman"/>
        </w:rPr>
        <w:t>свідчені люди говорять: «Це навіть добре, що нам зараз погано». В цьому висловлюванні закумульовано налаштування індивіда до наступного успіху і в той же час вбачається неабияка його цінність (ефект смаку перемоги). Варто усвідомити, що ні в якому разі не треба здаватися при негативному резул</w:t>
      </w:r>
      <w:r w:rsidR="00051502">
        <w:rPr>
          <w:rFonts w:ascii="Times New Roman" w:hAnsi="Times New Roman"/>
        </w:rPr>
        <w:t>ьтаті (тим більше першому)» [1, </w:t>
      </w:r>
      <w:r w:rsidRPr="00A504AA">
        <w:rPr>
          <w:rFonts w:ascii="Times New Roman" w:hAnsi="Times New Roman"/>
        </w:rPr>
        <w:t>c.</w:t>
      </w:r>
      <w:r w:rsidR="00051502">
        <w:rPr>
          <w:rFonts w:ascii="Times New Roman" w:hAnsi="Times New Roman"/>
        </w:rPr>
        <w:t> </w:t>
      </w:r>
      <w:r w:rsidRPr="00A504AA">
        <w:rPr>
          <w:rFonts w:ascii="Times New Roman" w:hAnsi="Times New Roman"/>
        </w:rPr>
        <w:t>102]. Часто невдачі змінюють і вдоско</w:t>
      </w:r>
      <w:r w:rsidR="00051502">
        <w:rPr>
          <w:rFonts w:ascii="Times New Roman" w:hAnsi="Times New Roman"/>
        </w:rPr>
        <w:softHyphen/>
      </w:r>
      <w:r w:rsidRPr="00A504AA">
        <w:rPr>
          <w:rFonts w:ascii="Times New Roman" w:hAnsi="Times New Roman"/>
        </w:rPr>
        <w:t>налюють людину, а успіх нерідко розслабляє і присипляє, ро</w:t>
      </w:r>
      <w:r w:rsidR="00051502">
        <w:rPr>
          <w:rFonts w:ascii="Times New Roman" w:hAnsi="Times New Roman"/>
        </w:rPr>
        <w:softHyphen/>
      </w:r>
      <w:r w:rsidRPr="00A504AA">
        <w:rPr>
          <w:rFonts w:ascii="Times New Roman" w:hAnsi="Times New Roman"/>
        </w:rPr>
        <w:t>бить особистість самовпевненою і безтурботною.</w:t>
      </w:r>
    </w:p>
    <w:p w:rsidR="00923874" w:rsidRPr="00A504AA" w:rsidRDefault="00923874" w:rsidP="00051502">
      <w:pPr>
        <w:widowControl w:val="0"/>
        <w:spacing w:after="0" w:line="250" w:lineRule="auto"/>
        <w:ind w:firstLine="284"/>
        <w:jc w:val="both"/>
        <w:rPr>
          <w:rFonts w:ascii="Times New Roman" w:hAnsi="Times New Roman"/>
        </w:rPr>
      </w:pPr>
      <w:r w:rsidRPr="00A504AA">
        <w:rPr>
          <w:rFonts w:ascii="Times New Roman" w:hAnsi="Times New Roman"/>
        </w:rPr>
        <w:t>Для того, щоб повернутися до конструктивної активності студент повинен по-філософськи віднестися до практичної діяль</w:t>
      </w:r>
      <w:r w:rsidR="00051502">
        <w:rPr>
          <w:rFonts w:ascii="Times New Roman" w:hAnsi="Times New Roman"/>
        </w:rPr>
        <w:softHyphen/>
      </w:r>
      <w:r w:rsidRPr="00A504AA">
        <w:rPr>
          <w:rFonts w:ascii="Times New Roman" w:hAnsi="Times New Roman"/>
        </w:rPr>
        <w:t>ності, тобто «підключити» свій розум і усвідомити, що тимчасові й періодичні невдачі – невід</w:t>
      </w:r>
      <w:r w:rsidR="00D862C8">
        <w:rPr>
          <w:rFonts w:ascii="Times New Roman" w:hAnsi="Times New Roman"/>
        </w:rPr>
        <w:t>’</w:t>
      </w:r>
      <w:r w:rsidRPr="00A504AA">
        <w:rPr>
          <w:rFonts w:ascii="Times New Roman" w:hAnsi="Times New Roman"/>
        </w:rPr>
        <w:t>ємні компоненти будь-якої справи, будь-якого починання, за ними потім обов</w:t>
      </w:r>
      <w:r w:rsidR="00D862C8">
        <w:rPr>
          <w:rFonts w:ascii="Times New Roman" w:hAnsi="Times New Roman"/>
        </w:rPr>
        <w:t>’</w:t>
      </w:r>
      <w:r w:rsidRPr="00A504AA">
        <w:rPr>
          <w:rFonts w:ascii="Times New Roman" w:hAnsi="Times New Roman"/>
        </w:rPr>
        <w:t>язково прийде жаданий успіх.</w:t>
      </w:r>
    </w:p>
    <w:p w:rsidR="00923874" w:rsidRPr="00051502" w:rsidRDefault="00051502" w:rsidP="00051502">
      <w:pPr>
        <w:widowControl w:val="0"/>
        <w:spacing w:before="120" w:after="40" w:line="250" w:lineRule="auto"/>
        <w:jc w:val="center"/>
        <w:rPr>
          <w:rFonts w:ascii="Times New Roman" w:hAnsi="Times New Roman"/>
          <w:b/>
          <w:i/>
        </w:rPr>
      </w:pPr>
      <w:r w:rsidRPr="00051502">
        <w:rPr>
          <w:rFonts w:ascii="Times New Roman" w:hAnsi="Times New Roman"/>
          <w:b/>
          <w:i/>
        </w:rPr>
        <w:t>Список використаних джерел</w:t>
      </w:r>
    </w:p>
    <w:p w:rsidR="00923874" w:rsidRPr="00A504AA" w:rsidRDefault="00051502" w:rsidP="00051502">
      <w:pPr>
        <w:widowControl w:val="0"/>
        <w:numPr>
          <w:ilvl w:val="0"/>
          <w:numId w:val="9"/>
        </w:numPr>
        <w:spacing w:after="0" w:line="250" w:lineRule="auto"/>
        <w:ind w:left="284" w:hanging="284"/>
        <w:jc w:val="both"/>
        <w:rPr>
          <w:rFonts w:ascii="Times New Roman" w:hAnsi="Times New Roman"/>
        </w:rPr>
      </w:pPr>
      <w:r>
        <w:rPr>
          <w:rFonts w:ascii="Times New Roman" w:hAnsi="Times New Roman"/>
        </w:rPr>
        <w:t>Мовчан </w:t>
      </w:r>
      <w:r w:rsidR="00923874" w:rsidRPr="00051502">
        <w:rPr>
          <w:rFonts w:ascii="Times New Roman" w:hAnsi="Times New Roman"/>
        </w:rPr>
        <w:t>М.</w:t>
      </w:r>
      <w:r>
        <w:rPr>
          <w:rFonts w:ascii="Times New Roman" w:hAnsi="Times New Roman"/>
        </w:rPr>
        <w:t> </w:t>
      </w:r>
      <w:r w:rsidR="00923874" w:rsidRPr="00051502">
        <w:rPr>
          <w:rFonts w:ascii="Times New Roman" w:hAnsi="Times New Roman"/>
        </w:rPr>
        <w:t>М.</w:t>
      </w:r>
      <w:r w:rsidR="00923874" w:rsidRPr="00A504AA">
        <w:rPr>
          <w:rFonts w:ascii="Times New Roman" w:hAnsi="Times New Roman"/>
          <w:i/>
        </w:rPr>
        <w:t xml:space="preserve"> </w:t>
      </w:r>
      <w:r w:rsidR="00923874" w:rsidRPr="00A504AA">
        <w:rPr>
          <w:rFonts w:ascii="Times New Roman" w:hAnsi="Times New Roman"/>
        </w:rPr>
        <w:t>Страх грошей в людському середовищі</w:t>
      </w:r>
      <w:r w:rsidR="00123491" w:rsidRPr="00A504AA">
        <w:rPr>
          <w:rFonts w:ascii="Times New Roman" w:hAnsi="Times New Roman"/>
        </w:rPr>
        <w:t xml:space="preserve"> </w:t>
      </w:r>
      <w:r w:rsidR="00923874" w:rsidRPr="00A504AA">
        <w:rPr>
          <w:rFonts w:ascii="Times New Roman" w:hAnsi="Times New Roman"/>
        </w:rPr>
        <w:t>/ М.</w:t>
      </w:r>
      <w:r>
        <w:rPr>
          <w:rFonts w:ascii="Times New Roman" w:hAnsi="Times New Roman"/>
        </w:rPr>
        <w:t> </w:t>
      </w:r>
      <w:r w:rsidR="00923874" w:rsidRPr="00A504AA">
        <w:rPr>
          <w:rFonts w:ascii="Times New Roman" w:hAnsi="Times New Roman"/>
        </w:rPr>
        <w:t>М.</w:t>
      </w:r>
      <w:r>
        <w:rPr>
          <w:rFonts w:ascii="Times New Roman" w:hAnsi="Times New Roman"/>
        </w:rPr>
        <w:t> </w:t>
      </w:r>
      <w:r w:rsidR="00923874" w:rsidRPr="00A504AA">
        <w:rPr>
          <w:rFonts w:ascii="Times New Roman" w:hAnsi="Times New Roman"/>
        </w:rPr>
        <w:t>Мовчан // Філософські обрії. Науково-теоретичний журнал Інституту філософії імені Г.</w:t>
      </w:r>
      <w:r>
        <w:rPr>
          <w:rFonts w:ascii="Times New Roman" w:hAnsi="Times New Roman"/>
        </w:rPr>
        <w:t> </w:t>
      </w:r>
      <w:r w:rsidR="00923874" w:rsidRPr="00A504AA">
        <w:rPr>
          <w:rFonts w:ascii="Times New Roman" w:hAnsi="Times New Roman"/>
        </w:rPr>
        <w:t>С.</w:t>
      </w:r>
      <w:r>
        <w:rPr>
          <w:rFonts w:ascii="Times New Roman" w:hAnsi="Times New Roman"/>
        </w:rPr>
        <w:t> </w:t>
      </w:r>
      <w:r w:rsidR="00923874" w:rsidRPr="00A504AA">
        <w:rPr>
          <w:rFonts w:ascii="Times New Roman" w:hAnsi="Times New Roman"/>
        </w:rPr>
        <w:t>Сковороди НАН Ук</w:t>
      </w:r>
      <w:r>
        <w:rPr>
          <w:rFonts w:ascii="Times New Roman" w:hAnsi="Times New Roman"/>
        </w:rPr>
        <w:softHyphen/>
      </w:r>
      <w:r w:rsidR="00923874" w:rsidRPr="00A504AA">
        <w:rPr>
          <w:rFonts w:ascii="Times New Roman" w:hAnsi="Times New Roman"/>
        </w:rPr>
        <w:t>раїни та Полтавського національного педагогічного універ</w:t>
      </w:r>
      <w:r>
        <w:rPr>
          <w:rFonts w:ascii="Times New Roman" w:hAnsi="Times New Roman"/>
        </w:rPr>
        <w:softHyphen/>
      </w:r>
      <w:r w:rsidR="00923874" w:rsidRPr="00A504AA">
        <w:rPr>
          <w:rFonts w:ascii="Times New Roman" w:hAnsi="Times New Roman"/>
        </w:rPr>
        <w:t>ситету імені В.</w:t>
      </w:r>
      <w:r>
        <w:rPr>
          <w:rFonts w:ascii="Times New Roman" w:hAnsi="Times New Roman"/>
        </w:rPr>
        <w:t> </w:t>
      </w:r>
      <w:r w:rsidR="00923874" w:rsidRPr="00A504AA">
        <w:rPr>
          <w:rFonts w:ascii="Times New Roman" w:hAnsi="Times New Roman"/>
        </w:rPr>
        <w:t>Г.</w:t>
      </w:r>
      <w:r>
        <w:rPr>
          <w:rFonts w:ascii="Times New Roman" w:hAnsi="Times New Roman"/>
        </w:rPr>
        <w:t> </w:t>
      </w:r>
      <w:r w:rsidR="00923874" w:rsidRPr="00A504AA">
        <w:rPr>
          <w:rFonts w:ascii="Times New Roman" w:hAnsi="Times New Roman"/>
        </w:rPr>
        <w:t>Короленка. Випуск 31. – Київ-Полтава, 2014. – С. 100</w:t>
      </w:r>
      <w:r>
        <w:rPr>
          <w:rFonts w:ascii="Times New Roman" w:hAnsi="Times New Roman"/>
        </w:rPr>
        <w:t>–</w:t>
      </w:r>
      <w:r w:rsidR="00923874" w:rsidRPr="00A504AA">
        <w:rPr>
          <w:rFonts w:ascii="Times New Roman" w:hAnsi="Times New Roman"/>
        </w:rPr>
        <w:t>109.</w:t>
      </w:r>
    </w:p>
    <w:p w:rsidR="0075100D" w:rsidRPr="00051502" w:rsidRDefault="0075100D" w:rsidP="00CE2E35">
      <w:pPr>
        <w:pStyle w:val="a9"/>
        <w:widowControl w:val="0"/>
        <w:shd w:val="clear" w:color="auto" w:fill="FFFFFF" w:themeFill="background1"/>
        <w:spacing w:before="0" w:beforeAutospacing="0" w:after="120" w:afterAutospacing="0" w:line="238" w:lineRule="auto"/>
        <w:jc w:val="center"/>
        <w:rPr>
          <w:rFonts w:ascii="Arial" w:hAnsi="Arial" w:cs="Arial"/>
          <w:b/>
          <w:sz w:val="22"/>
          <w:szCs w:val="22"/>
          <w:lang w:val="uk-UA"/>
        </w:rPr>
      </w:pPr>
      <w:r w:rsidRPr="00051502">
        <w:rPr>
          <w:rFonts w:ascii="Arial" w:hAnsi="Arial" w:cs="Arial"/>
          <w:b/>
          <w:sz w:val="22"/>
          <w:szCs w:val="22"/>
          <w:lang w:val="uk-UA"/>
        </w:rPr>
        <w:lastRenderedPageBreak/>
        <w:t>ПРАКТИКА ЯК ФІЛОСОФСЬКА КАТЕГОРІЯ</w:t>
      </w:r>
    </w:p>
    <w:p w:rsidR="0075100D" w:rsidRPr="00051502" w:rsidRDefault="0075100D" w:rsidP="00CE2E35">
      <w:pPr>
        <w:widowControl w:val="0"/>
        <w:spacing w:after="0" w:line="238" w:lineRule="auto"/>
        <w:rPr>
          <w:rFonts w:ascii="Arial" w:hAnsi="Arial" w:cs="Arial"/>
          <w:b/>
          <w:i/>
          <w:sz w:val="20"/>
        </w:rPr>
      </w:pPr>
      <w:r w:rsidRPr="00051502">
        <w:rPr>
          <w:rFonts w:ascii="Arial" w:hAnsi="Arial" w:cs="Arial"/>
          <w:b/>
          <w:i/>
          <w:sz w:val="20"/>
        </w:rPr>
        <w:t>І.</w:t>
      </w:r>
      <w:r w:rsidR="00051502">
        <w:rPr>
          <w:rFonts w:ascii="Arial" w:hAnsi="Arial" w:cs="Arial"/>
          <w:b/>
          <w:i/>
          <w:sz w:val="20"/>
        </w:rPr>
        <w:t xml:space="preserve"> </w:t>
      </w:r>
      <w:r w:rsidRPr="00051502">
        <w:rPr>
          <w:rFonts w:ascii="Arial" w:hAnsi="Arial" w:cs="Arial"/>
          <w:b/>
          <w:i/>
          <w:sz w:val="20"/>
        </w:rPr>
        <w:t xml:space="preserve">В. Усанов, </w:t>
      </w:r>
      <w:r w:rsidRPr="00051502">
        <w:rPr>
          <w:rFonts w:ascii="Arial" w:hAnsi="Arial" w:cs="Arial"/>
          <w:i/>
          <w:sz w:val="20"/>
        </w:rPr>
        <w:t>к. філос. н., доцент</w:t>
      </w:r>
    </w:p>
    <w:p w:rsidR="00051502" w:rsidRPr="00051502" w:rsidRDefault="00051502" w:rsidP="00CE2E35">
      <w:pPr>
        <w:pStyle w:val="a6"/>
        <w:widowControl w:val="0"/>
        <w:spacing w:after="120" w:line="238" w:lineRule="auto"/>
        <w:rPr>
          <w:rFonts w:ascii="Arial" w:hAnsi="Arial" w:cs="Arial"/>
          <w:i/>
          <w:spacing w:val="-4"/>
          <w:sz w:val="20"/>
          <w:lang w:val="uk-UA"/>
        </w:rPr>
      </w:pPr>
      <w:r w:rsidRPr="00051502">
        <w:rPr>
          <w:rFonts w:ascii="Arial" w:hAnsi="Arial" w:cs="Arial"/>
          <w:i/>
          <w:spacing w:val="-4"/>
          <w:sz w:val="20"/>
          <w:lang w:val="uk-UA"/>
        </w:rPr>
        <w:t>ВНЗ Укоопспілки «Полтавський університет економіки і торгівлі»</w:t>
      </w:r>
    </w:p>
    <w:p w:rsidR="0075100D" w:rsidRPr="00A504AA" w:rsidRDefault="0075100D" w:rsidP="00CE2E35">
      <w:pPr>
        <w:pStyle w:val="a9"/>
        <w:widowControl w:val="0"/>
        <w:shd w:val="clear" w:color="auto" w:fill="FFFFFF" w:themeFill="background1"/>
        <w:spacing w:before="0" w:beforeAutospacing="0" w:after="120" w:afterAutospacing="0" w:line="238" w:lineRule="auto"/>
        <w:ind w:firstLine="142"/>
        <w:jc w:val="right"/>
        <w:rPr>
          <w:sz w:val="22"/>
          <w:szCs w:val="22"/>
          <w:lang w:val="uk-UA"/>
        </w:rPr>
      </w:pPr>
      <w:r w:rsidRPr="00A504AA">
        <w:rPr>
          <w:sz w:val="22"/>
          <w:szCs w:val="22"/>
          <w:lang w:val="uk-UA"/>
        </w:rPr>
        <w:t xml:space="preserve">Теория, мой друг, суха, </w:t>
      </w:r>
      <w:r w:rsidRPr="00A504AA">
        <w:rPr>
          <w:sz w:val="22"/>
          <w:szCs w:val="22"/>
          <w:lang w:val="uk-UA"/>
        </w:rPr>
        <w:br/>
        <w:t xml:space="preserve">Но зеленеет жизни древо </w:t>
      </w:r>
      <w:r w:rsidRPr="00A504AA">
        <w:rPr>
          <w:sz w:val="22"/>
          <w:szCs w:val="22"/>
          <w:lang w:val="uk-UA"/>
        </w:rPr>
        <w:br/>
      </w:r>
      <w:r w:rsidRPr="00A504AA">
        <w:rPr>
          <w:i/>
          <w:iCs/>
          <w:sz w:val="22"/>
          <w:szCs w:val="22"/>
          <w:lang w:val="uk-UA"/>
        </w:rPr>
        <w:t>Мефистофель</w:t>
      </w:r>
    </w:p>
    <w:p w:rsidR="0075100D" w:rsidRPr="00A504AA" w:rsidRDefault="0075100D" w:rsidP="00CE2E35">
      <w:pPr>
        <w:pStyle w:val="a9"/>
        <w:widowControl w:val="0"/>
        <w:shd w:val="clear" w:color="auto" w:fill="FFFFFF" w:themeFill="background1"/>
        <w:spacing w:before="0" w:beforeAutospacing="0" w:after="0" w:afterAutospacing="0" w:line="238" w:lineRule="auto"/>
        <w:ind w:firstLine="284"/>
        <w:jc w:val="both"/>
        <w:rPr>
          <w:sz w:val="22"/>
          <w:szCs w:val="22"/>
          <w:lang w:val="uk-UA"/>
        </w:rPr>
      </w:pPr>
      <w:r w:rsidRPr="00A504AA">
        <w:rPr>
          <w:sz w:val="22"/>
          <w:szCs w:val="22"/>
          <w:lang w:val="uk-UA"/>
        </w:rPr>
        <w:t>Від античності практика не мала такого розмежування із тео</w:t>
      </w:r>
      <w:r w:rsidR="00CE2E35">
        <w:rPr>
          <w:sz w:val="22"/>
          <w:szCs w:val="22"/>
          <w:lang w:val="uk-UA"/>
        </w:rPr>
        <w:softHyphen/>
      </w:r>
      <w:r w:rsidRPr="00A504AA">
        <w:rPr>
          <w:sz w:val="22"/>
          <w:szCs w:val="22"/>
          <w:lang w:val="uk-UA"/>
        </w:rPr>
        <w:t>рією як маємо нині. Аристотель визначав її як уміння керувати причинами, що зумовлюють події та мають власну раціо</w:t>
      </w:r>
      <w:r w:rsidR="00CE2E35">
        <w:rPr>
          <w:sz w:val="22"/>
          <w:szCs w:val="22"/>
          <w:lang w:val="uk-UA"/>
        </w:rPr>
        <w:softHyphen/>
      </w:r>
      <w:r w:rsidRPr="00A504AA">
        <w:rPr>
          <w:sz w:val="22"/>
          <w:szCs w:val="22"/>
          <w:lang w:val="uk-UA"/>
        </w:rPr>
        <w:t>наль</w:t>
      </w:r>
      <w:r w:rsidR="00CE2E35">
        <w:rPr>
          <w:sz w:val="22"/>
          <w:szCs w:val="22"/>
          <w:lang w:val="uk-UA"/>
        </w:rPr>
        <w:softHyphen/>
      </w:r>
      <w:r w:rsidRPr="00A504AA">
        <w:rPr>
          <w:sz w:val="22"/>
          <w:szCs w:val="22"/>
          <w:lang w:val="uk-UA"/>
        </w:rPr>
        <w:t>ність.</w:t>
      </w:r>
    </w:p>
    <w:p w:rsidR="0075100D" w:rsidRPr="00A504AA" w:rsidRDefault="00CE2E35" w:rsidP="00CE2E35">
      <w:pPr>
        <w:pStyle w:val="a9"/>
        <w:widowControl w:val="0"/>
        <w:shd w:val="clear" w:color="auto" w:fill="FFFFFF" w:themeFill="background1"/>
        <w:spacing w:before="0" w:beforeAutospacing="0" w:after="0" w:afterAutospacing="0" w:line="238" w:lineRule="auto"/>
        <w:ind w:firstLine="284"/>
        <w:jc w:val="both"/>
        <w:rPr>
          <w:sz w:val="22"/>
          <w:szCs w:val="22"/>
          <w:lang w:val="uk-UA"/>
        </w:rPr>
      </w:pPr>
      <w:r>
        <w:rPr>
          <w:sz w:val="22"/>
          <w:szCs w:val="22"/>
          <w:lang w:val="uk-UA"/>
        </w:rPr>
        <w:t>Із ХVII </w:t>
      </w:r>
      <w:r w:rsidR="0075100D" w:rsidRPr="00A504AA">
        <w:rPr>
          <w:sz w:val="22"/>
          <w:szCs w:val="22"/>
          <w:lang w:val="uk-UA"/>
        </w:rPr>
        <w:t>ст. відбувається витіснення споглядального життя (vita contemplativa) на користь практичного і життя активного (vita activa). З тою особливою поправкою, що філософи більше не займаються ідеальним світом вічних істин, або мінливим і оманливим чуттєвим світом, їх увага зосереджена на власній внутрішній сфері свідомих і несвідомих образів та психічних явищ. Саморефлексія у Паскаля, К</w:t>
      </w:r>
      <w:r w:rsidR="00D862C8">
        <w:rPr>
          <w:sz w:val="22"/>
          <w:szCs w:val="22"/>
          <w:lang w:val="uk-UA"/>
        </w:rPr>
        <w:t>’</w:t>
      </w:r>
      <w:r w:rsidR="0075100D" w:rsidRPr="00A504AA">
        <w:rPr>
          <w:sz w:val="22"/>
          <w:szCs w:val="22"/>
          <w:lang w:val="uk-UA"/>
        </w:rPr>
        <w:t>єркегора, Ніцше та ін. експе</w:t>
      </w:r>
      <w:r>
        <w:rPr>
          <w:sz w:val="22"/>
          <w:szCs w:val="22"/>
          <w:lang w:val="uk-UA"/>
        </w:rPr>
        <w:softHyphen/>
      </w:r>
      <w:r w:rsidR="0075100D" w:rsidRPr="00A504AA">
        <w:rPr>
          <w:sz w:val="22"/>
          <w:szCs w:val="22"/>
          <w:lang w:val="uk-UA"/>
        </w:rPr>
        <w:t>риментує сама з собою з не меншою силою та відчайдушністю, ніж дослідники обходяться з природою.</w:t>
      </w:r>
    </w:p>
    <w:p w:rsidR="0075100D" w:rsidRPr="00A504AA" w:rsidRDefault="0075100D" w:rsidP="00CE2E35">
      <w:pPr>
        <w:pStyle w:val="a9"/>
        <w:widowControl w:val="0"/>
        <w:shd w:val="clear" w:color="auto" w:fill="FFFFFF" w:themeFill="background1"/>
        <w:spacing w:before="0" w:beforeAutospacing="0" w:after="0" w:afterAutospacing="0" w:line="238" w:lineRule="auto"/>
        <w:ind w:firstLine="284"/>
        <w:jc w:val="both"/>
        <w:rPr>
          <w:sz w:val="22"/>
          <w:szCs w:val="22"/>
          <w:lang w:val="uk-UA"/>
        </w:rPr>
      </w:pPr>
      <w:r w:rsidRPr="00A504AA">
        <w:rPr>
          <w:sz w:val="22"/>
          <w:szCs w:val="22"/>
          <w:lang w:val="uk-UA"/>
        </w:rPr>
        <w:t xml:space="preserve">Відбувся перенос із питання </w:t>
      </w:r>
      <w:r w:rsidRPr="00A504AA">
        <w:rPr>
          <w:i/>
          <w:sz w:val="22"/>
          <w:szCs w:val="22"/>
          <w:lang w:val="uk-UA"/>
        </w:rPr>
        <w:t>що</w:t>
      </w:r>
      <w:r w:rsidRPr="00A504AA">
        <w:rPr>
          <w:sz w:val="22"/>
          <w:szCs w:val="22"/>
          <w:lang w:val="uk-UA"/>
        </w:rPr>
        <w:t xml:space="preserve"> і </w:t>
      </w:r>
      <w:r w:rsidRPr="00A504AA">
        <w:rPr>
          <w:i/>
          <w:sz w:val="22"/>
          <w:szCs w:val="22"/>
          <w:lang w:val="uk-UA"/>
        </w:rPr>
        <w:t>чому</w:t>
      </w:r>
      <w:r w:rsidRPr="00A504AA">
        <w:rPr>
          <w:sz w:val="22"/>
          <w:szCs w:val="22"/>
          <w:lang w:val="uk-UA"/>
        </w:rPr>
        <w:t xml:space="preserve"> на практичну формулу </w:t>
      </w:r>
      <w:r w:rsidRPr="00A504AA">
        <w:rPr>
          <w:i/>
          <w:sz w:val="22"/>
          <w:szCs w:val="22"/>
          <w:lang w:val="uk-UA"/>
        </w:rPr>
        <w:t>як</w:t>
      </w:r>
      <w:r w:rsidRPr="00A504AA">
        <w:rPr>
          <w:sz w:val="22"/>
          <w:szCs w:val="22"/>
          <w:lang w:val="uk-UA"/>
        </w:rPr>
        <w:t xml:space="preserve">, тобто, як це влаштовано, </w:t>
      </w:r>
      <w:r w:rsidRPr="00A504AA">
        <w:rPr>
          <w:i/>
          <w:sz w:val="22"/>
          <w:szCs w:val="22"/>
          <w:lang w:val="uk-UA"/>
        </w:rPr>
        <w:t>як</w:t>
      </w:r>
      <w:r w:rsidRPr="00A504AA">
        <w:rPr>
          <w:sz w:val="22"/>
          <w:szCs w:val="22"/>
          <w:lang w:val="uk-UA"/>
        </w:rPr>
        <w:t xml:space="preserve"> це воно виникло, а отже, </w:t>
      </w:r>
      <w:r w:rsidRPr="00A504AA">
        <w:rPr>
          <w:i/>
          <w:sz w:val="22"/>
          <w:szCs w:val="22"/>
          <w:lang w:val="uk-UA"/>
        </w:rPr>
        <w:t>як</w:t>
      </w:r>
      <w:r w:rsidRPr="00A504AA">
        <w:rPr>
          <w:sz w:val="22"/>
          <w:szCs w:val="22"/>
          <w:lang w:val="uk-UA"/>
        </w:rPr>
        <w:t xml:space="preserve"> можливо це відтворити, фабрикуючи умови та пристрої екс</w:t>
      </w:r>
      <w:r w:rsidR="00CE2E35">
        <w:rPr>
          <w:sz w:val="22"/>
          <w:szCs w:val="22"/>
          <w:lang w:val="uk-UA"/>
        </w:rPr>
        <w:softHyphen/>
      </w:r>
      <w:r w:rsidRPr="00A504AA">
        <w:rPr>
          <w:sz w:val="22"/>
          <w:szCs w:val="22"/>
          <w:lang w:val="uk-UA"/>
        </w:rPr>
        <w:t>пе</w:t>
      </w:r>
      <w:r w:rsidR="00CE2E35">
        <w:rPr>
          <w:sz w:val="22"/>
          <w:szCs w:val="22"/>
          <w:lang w:val="uk-UA"/>
        </w:rPr>
        <w:softHyphen/>
      </w:r>
      <w:r w:rsidRPr="00A504AA">
        <w:rPr>
          <w:sz w:val="22"/>
          <w:szCs w:val="22"/>
          <w:lang w:val="uk-UA"/>
        </w:rPr>
        <w:t>риментально. А отже, і пізнається те, що може бути виго</w:t>
      </w:r>
      <w:r w:rsidR="00CE2E35">
        <w:rPr>
          <w:sz w:val="22"/>
          <w:szCs w:val="22"/>
          <w:lang w:val="uk-UA"/>
        </w:rPr>
        <w:softHyphen/>
      </w:r>
      <w:r w:rsidRPr="00A504AA">
        <w:rPr>
          <w:sz w:val="22"/>
          <w:szCs w:val="22"/>
          <w:lang w:val="uk-UA"/>
        </w:rPr>
        <w:t>тов</w:t>
      </w:r>
      <w:r w:rsidR="00CE2E35">
        <w:rPr>
          <w:sz w:val="22"/>
          <w:szCs w:val="22"/>
          <w:lang w:val="uk-UA"/>
        </w:rPr>
        <w:softHyphen/>
      </w:r>
      <w:r w:rsidRPr="00A504AA">
        <w:rPr>
          <w:sz w:val="22"/>
          <w:szCs w:val="22"/>
          <w:lang w:val="uk-UA"/>
        </w:rPr>
        <w:t>леним. Постановка досліду відтворює природний процес і скла</w:t>
      </w:r>
      <w:r w:rsidR="00CE2E35">
        <w:rPr>
          <w:sz w:val="22"/>
          <w:szCs w:val="22"/>
          <w:lang w:val="uk-UA"/>
        </w:rPr>
        <w:softHyphen/>
      </w:r>
      <w:r w:rsidRPr="00A504AA">
        <w:rPr>
          <w:sz w:val="22"/>
          <w:szCs w:val="22"/>
          <w:lang w:val="uk-UA"/>
        </w:rPr>
        <w:t>дається ситуація повторного створення природи, яка не менш ірраціональна та не менш стихійна і не передбачувана у своїй організованості.</w:t>
      </w:r>
    </w:p>
    <w:p w:rsidR="0075100D" w:rsidRPr="00A504AA" w:rsidRDefault="0075100D" w:rsidP="00CE2E35">
      <w:pPr>
        <w:pStyle w:val="a9"/>
        <w:widowControl w:val="0"/>
        <w:shd w:val="clear" w:color="auto" w:fill="FFFFFF" w:themeFill="background1"/>
        <w:spacing w:before="0" w:beforeAutospacing="0" w:after="0" w:afterAutospacing="0" w:line="238" w:lineRule="auto"/>
        <w:ind w:firstLine="284"/>
        <w:jc w:val="both"/>
        <w:rPr>
          <w:sz w:val="22"/>
          <w:szCs w:val="22"/>
          <w:lang w:val="uk-UA"/>
        </w:rPr>
      </w:pPr>
      <w:r w:rsidRPr="00A504AA">
        <w:rPr>
          <w:sz w:val="22"/>
          <w:szCs w:val="22"/>
          <w:lang w:val="uk-UA"/>
        </w:rPr>
        <w:t>Філософія стала не тільки служницею, але взагалі ледь всти</w:t>
      </w:r>
      <w:r w:rsidR="00CE2E35">
        <w:rPr>
          <w:sz w:val="22"/>
          <w:szCs w:val="22"/>
          <w:lang w:val="uk-UA"/>
        </w:rPr>
        <w:softHyphen/>
      </w:r>
      <w:r w:rsidRPr="00A504AA">
        <w:rPr>
          <w:sz w:val="22"/>
          <w:szCs w:val="22"/>
          <w:lang w:val="uk-UA"/>
        </w:rPr>
        <w:t>гала за науковими досягненнями, пояснюючи відкриття та «при</w:t>
      </w:r>
      <w:r w:rsidR="00CE2E35">
        <w:rPr>
          <w:sz w:val="22"/>
          <w:szCs w:val="22"/>
          <w:lang w:val="uk-UA"/>
        </w:rPr>
        <w:softHyphen/>
      </w:r>
      <w:r w:rsidRPr="00A504AA">
        <w:rPr>
          <w:sz w:val="22"/>
          <w:szCs w:val="22"/>
          <w:lang w:val="uk-UA"/>
        </w:rPr>
        <w:t>мирившись» з дійсністю, що виникала без її співучасті. По-пер</w:t>
      </w:r>
      <w:r w:rsidR="00CE2E35">
        <w:rPr>
          <w:sz w:val="22"/>
          <w:szCs w:val="22"/>
          <w:lang w:val="uk-UA"/>
        </w:rPr>
        <w:softHyphen/>
      </w:r>
      <w:r w:rsidRPr="00A504AA">
        <w:rPr>
          <w:sz w:val="22"/>
          <w:szCs w:val="22"/>
          <w:lang w:val="uk-UA"/>
        </w:rPr>
        <w:t>ше добування істини з доби модерну далеко виходить за межі безпосереднього досвіду. А по-друге істина перестає бути віч</w:t>
      </w:r>
      <w:r w:rsidR="00CE2E35">
        <w:rPr>
          <w:sz w:val="22"/>
          <w:szCs w:val="22"/>
          <w:lang w:val="uk-UA"/>
        </w:rPr>
        <w:softHyphen/>
      </w:r>
      <w:r w:rsidRPr="00A504AA">
        <w:rPr>
          <w:sz w:val="22"/>
          <w:szCs w:val="22"/>
          <w:lang w:val="uk-UA"/>
        </w:rPr>
        <w:t>ною і переходить у залежність від методологічної та технічної вмілості. Тож відбувається переворот (Ханна Арен), коли при</w:t>
      </w:r>
      <w:r w:rsidR="00CE2E35">
        <w:rPr>
          <w:sz w:val="22"/>
          <w:szCs w:val="22"/>
          <w:lang w:val="uk-UA"/>
        </w:rPr>
        <w:softHyphen/>
      </w:r>
      <w:r w:rsidRPr="00A504AA">
        <w:rPr>
          <w:sz w:val="22"/>
          <w:szCs w:val="22"/>
          <w:lang w:val="uk-UA"/>
        </w:rPr>
        <w:t>мат діяльності над іншими людськими здібно</w:t>
      </w:r>
      <w:r w:rsidR="00CE2E35">
        <w:rPr>
          <w:sz w:val="22"/>
          <w:szCs w:val="22"/>
          <w:lang w:val="uk-UA"/>
        </w:rPr>
        <w:t xml:space="preserve">стями зумовлений </w:t>
      </w:r>
      <w:r w:rsidR="00CE2E35">
        <w:rPr>
          <w:sz w:val="22"/>
          <w:szCs w:val="22"/>
          <w:lang w:val="uk-UA"/>
        </w:rPr>
        <w:lastRenderedPageBreak/>
        <w:t>втратою істини</w:t>
      </w:r>
      <w:r w:rsidRPr="00A504AA">
        <w:rPr>
          <w:sz w:val="22"/>
          <w:szCs w:val="22"/>
          <w:lang w:val="uk-UA"/>
        </w:rPr>
        <w:t>, примат активності свідчить про втрату розу</w:t>
      </w:r>
      <w:r w:rsidR="00CE2E35">
        <w:rPr>
          <w:sz w:val="22"/>
          <w:szCs w:val="22"/>
          <w:lang w:val="uk-UA"/>
        </w:rPr>
        <w:softHyphen/>
      </w:r>
      <w:r w:rsidRPr="00A504AA">
        <w:rPr>
          <w:sz w:val="22"/>
          <w:szCs w:val="22"/>
          <w:lang w:val="uk-UA"/>
        </w:rPr>
        <w:t xml:space="preserve">міння життя, примат технічного інструменталізму намагається компенсувати втрату духовної прозорливості. Від розуміння </w:t>
      </w:r>
      <w:r w:rsidRPr="00A504AA">
        <w:rPr>
          <w:i/>
          <w:sz w:val="22"/>
          <w:szCs w:val="22"/>
          <w:lang w:val="uk-UA"/>
        </w:rPr>
        <w:t>чогось</w:t>
      </w:r>
      <w:r w:rsidRPr="00A504AA">
        <w:rPr>
          <w:sz w:val="22"/>
          <w:szCs w:val="22"/>
          <w:lang w:val="uk-UA"/>
        </w:rPr>
        <w:t xml:space="preserve"> акцент переноситься на знання </w:t>
      </w:r>
      <w:r w:rsidRPr="00A504AA">
        <w:rPr>
          <w:i/>
          <w:sz w:val="22"/>
          <w:szCs w:val="22"/>
          <w:lang w:val="uk-UA"/>
        </w:rPr>
        <w:t>як</w:t>
      </w:r>
      <w:r w:rsidRPr="00A504AA">
        <w:rPr>
          <w:sz w:val="22"/>
          <w:szCs w:val="22"/>
          <w:lang w:val="uk-UA"/>
        </w:rPr>
        <w:t xml:space="preserve"> у динаміку розвитку, а отже, і вимагає історизму і генезису. Методологічним стає по</w:t>
      </w:r>
      <w:r w:rsidR="00CE2E35">
        <w:rPr>
          <w:sz w:val="22"/>
          <w:szCs w:val="22"/>
          <w:lang w:val="uk-UA"/>
        </w:rPr>
        <w:softHyphen/>
      </w:r>
      <w:r w:rsidRPr="00A504AA">
        <w:rPr>
          <w:sz w:val="22"/>
          <w:szCs w:val="22"/>
          <w:lang w:val="uk-UA"/>
        </w:rPr>
        <w:t>няття розвитку, що й визначило примат практичності у здобутті тимчасової істинності, як критерію сумісності природи штучної та природи натуральної.</w:t>
      </w:r>
    </w:p>
    <w:p w:rsidR="0075100D" w:rsidRPr="00A504AA" w:rsidRDefault="0075100D" w:rsidP="00CE2E35">
      <w:pPr>
        <w:pStyle w:val="a9"/>
        <w:widowControl w:val="0"/>
        <w:shd w:val="clear" w:color="auto" w:fill="FFFFFF" w:themeFill="background1"/>
        <w:spacing w:before="0" w:beforeAutospacing="0" w:after="0" w:afterAutospacing="0"/>
        <w:ind w:firstLine="284"/>
        <w:jc w:val="both"/>
        <w:rPr>
          <w:sz w:val="22"/>
          <w:szCs w:val="22"/>
          <w:lang w:val="uk-UA"/>
        </w:rPr>
      </w:pPr>
      <w:r w:rsidRPr="00A504AA">
        <w:rPr>
          <w:sz w:val="22"/>
          <w:szCs w:val="22"/>
          <w:lang w:val="uk-UA"/>
        </w:rPr>
        <w:t>Теорія прогресизму вчить, що людська практика продовжує творити там, де закінчила свою творчість природа, а отже лю</w:t>
      </w:r>
      <w:r w:rsidR="00CE2E35">
        <w:rPr>
          <w:sz w:val="22"/>
          <w:szCs w:val="22"/>
          <w:lang w:val="uk-UA"/>
        </w:rPr>
        <w:softHyphen/>
      </w:r>
      <w:r w:rsidRPr="00A504AA">
        <w:rPr>
          <w:sz w:val="22"/>
          <w:szCs w:val="22"/>
          <w:lang w:val="uk-UA"/>
        </w:rPr>
        <w:t>дина, в свою чергу, як природна істота продовжує становлення, або світового духу, або світової матерії (на вибір), але одне й інше в ім</w:t>
      </w:r>
      <w:r w:rsidR="00D862C8">
        <w:rPr>
          <w:sz w:val="22"/>
          <w:szCs w:val="22"/>
          <w:lang w:val="uk-UA"/>
        </w:rPr>
        <w:t>’</w:t>
      </w:r>
      <w:r w:rsidRPr="00A504AA">
        <w:rPr>
          <w:sz w:val="22"/>
          <w:szCs w:val="22"/>
          <w:lang w:val="uk-UA"/>
        </w:rPr>
        <w:t>я нібито самої людини. Втім, цінною є не зовсім вона сама, а лише її здібності бути творчою і бути продуктивною, щоб забезпечувати людство своїми розвиненими атрибутивними характеристиками. Втім, не зовсім і людство, скільки систему його організації та самовідтворення. І вже не скільки сама лю</w:t>
      </w:r>
      <w:r w:rsidR="00CE2E35">
        <w:rPr>
          <w:sz w:val="22"/>
          <w:szCs w:val="22"/>
          <w:lang w:val="uk-UA"/>
        </w:rPr>
        <w:softHyphen/>
      </w:r>
      <w:r w:rsidRPr="00A504AA">
        <w:rPr>
          <w:sz w:val="22"/>
          <w:szCs w:val="22"/>
          <w:lang w:val="uk-UA"/>
        </w:rPr>
        <w:t>дина задає і здіснює свою діяльність, скільки незрима систем</w:t>
      </w:r>
      <w:r w:rsidR="00CE2E35">
        <w:rPr>
          <w:sz w:val="22"/>
          <w:szCs w:val="22"/>
          <w:lang w:val="uk-UA"/>
        </w:rPr>
        <w:softHyphen/>
      </w:r>
      <w:r w:rsidRPr="00A504AA">
        <w:rPr>
          <w:sz w:val="22"/>
          <w:szCs w:val="22"/>
          <w:lang w:val="uk-UA"/>
        </w:rPr>
        <w:t>ність продукує людяність необхідного характеру, із звуженою світоглядною здібністю, позбавленої споглядальної практики.</w:t>
      </w:r>
    </w:p>
    <w:p w:rsidR="0075100D" w:rsidRPr="00A504AA" w:rsidRDefault="0075100D" w:rsidP="00CE2E35">
      <w:pPr>
        <w:pStyle w:val="a9"/>
        <w:widowControl w:val="0"/>
        <w:shd w:val="clear" w:color="auto" w:fill="FFFFFF" w:themeFill="background1"/>
        <w:spacing w:before="0" w:beforeAutospacing="0" w:after="0" w:afterAutospacing="0"/>
        <w:ind w:firstLine="284"/>
        <w:jc w:val="both"/>
        <w:rPr>
          <w:sz w:val="22"/>
          <w:szCs w:val="22"/>
          <w:lang w:val="uk-UA"/>
        </w:rPr>
      </w:pPr>
      <w:r w:rsidRPr="00A504AA">
        <w:rPr>
          <w:sz w:val="22"/>
          <w:szCs w:val="22"/>
          <w:lang w:val="uk-UA"/>
        </w:rPr>
        <w:t>Роздільність теорії та практики вітали б усі, хто відчув на собі перехід від марксизму до ленінізму, як перехід від сус</w:t>
      </w:r>
      <w:r w:rsidR="00CE2E35">
        <w:rPr>
          <w:sz w:val="22"/>
          <w:szCs w:val="22"/>
          <w:lang w:val="uk-UA"/>
        </w:rPr>
        <w:softHyphen/>
      </w:r>
      <w:r w:rsidRPr="00A504AA">
        <w:rPr>
          <w:sz w:val="22"/>
          <w:szCs w:val="22"/>
          <w:lang w:val="uk-UA"/>
        </w:rPr>
        <w:t>піль</w:t>
      </w:r>
      <w:r w:rsidR="00CE2E35">
        <w:rPr>
          <w:sz w:val="22"/>
          <w:szCs w:val="22"/>
          <w:lang w:val="uk-UA"/>
        </w:rPr>
        <w:softHyphen/>
      </w:r>
      <w:r w:rsidRPr="00A504AA">
        <w:rPr>
          <w:sz w:val="22"/>
          <w:szCs w:val="22"/>
          <w:lang w:val="uk-UA"/>
        </w:rPr>
        <w:t>ної теорії до суспільної практики. Проте, головним була діяльна активність, що завідомо покладалась на природну розумність і вірила в самоцінність суспільної творчості, Ленін пише: «Прак</w:t>
      </w:r>
      <w:r w:rsidR="00CE2E35">
        <w:rPr>
          <w:sz w:val="22"/>
          <w:szCs w:val="22"/>
          <w:lang w:val="uk-UA"/>
        </w:rPr>
        <w:softHyphen/>
      </w:r>
      <w:r w:rsidRPr="00A504AA">
        <w:rPr>
          <w:sz w:val="22"/>
          <w:szCs w:val="22"/>
          <w:lang w:val="uk-UA"/>
        </w:rPr>
        <w:t>тика выше (теоретического) познания, ибо она имеет не только достоинство всеобщности, но и непосредственной действи</w:t>
      </w:r>
      <w:r w:rsidR="00CE2E35">
        <w:rPr>
          <w:sz w:val="22"/>
          <w:szCs w:val="22"/>
          <w:lang w:val="uk-UA"/>
        </w:rPr>
        <w:softHyphen/>
      </w:r>
      <w:r w:rsidRPr="00A504AA">
        <w:rPr>
          <w:sz w:val="22"/>
          <w:szCs w:val="22"/>
          <w:lang w:val="uk-UA"/>
        </w:rPr>
        <w:t>тель</w:t>
      </w:r>
      <w:r w:rsidR="00CE2E35">
        <w:rPr>
          <w:sz w:val="22"/>
          <w:szCs w:val="22"/>
          <w:lang w:val="uk-UA"/>
        </w:rPr>
        <w:softHyphen/>
      </w:r>
      <w:r w:rsidRPr="00A504AA">
        <w:rPr>
          <w:sz w:val="22"/>
          <w:szCs w:val="22"/>
          <w:lang w:val="uk-UA"/>
        </w:rPr>
        <w:t>ности». Сімдесят років практики марксизму-ленінізму унаоч</w:t>
      </w:r>
      <w:r w:rsidR="00CE2E35">
        <w:rPr>
          <w:sz w:val="22"/>
          <w:szCs w:val="22"/>
          <w:lang w:val="uk-UA"/>
        </w:rPr>
        <w:softHyphen/>
      </w:r>
      <w:r w:rsidRPr="00A504AA">
        <w:rPr>
          <w:sz w:val="22"/>
          <w:szCs w:val="22"/>
          <w:lang w:val="uk-UA"/>
        </w:rPr>
        <w:t>ни</w:t>
      </w:r>
      <w:r w:rsidR="00CE2E35">
        <w:rPr>
          <w:sz w:val="22"/>
          <w:szCs w:val="22"/>
          <w:lang w:val="uk-UA"/>
        </w:rPr>
        <w:softHyphen/>
      </w:r>
      <w:r w:rsidRPr="00A504AA">
        <w:rPr>
          <w:sz w:val="22"/>
          <w:szCs w:val="22"/>
          <w:lang w:val="uk-UA"/>
        </w:rPr>
        <w:t>ли стару народну мудрість про глупоту, що спочатку робимо, а вже потім думаємо і підганяємо бажане під дійсне, підмінюючи одне і друге.</w:t>
      </w:r>
    </w:p>
    <w:p w:rsidR="0075100D" w:rsidRPr="00A504AA" w:rsidRDefault="0075100D" w:rsidP="00CE2E35">
      <w:pPr>
        <w:pStyle w:val="a9"/>
        <w:widowControl w:val="0"/>
        <w:shd w:val="clear" w:color="auto" w:fill="FFFFFF" w:themeFill="background1"/>
        <w:spacing w:before="0" w:beforeAutospacing="0" w:after="0" w:afterAutospacing="0"/>
        <w:ind w:firstLine="284"/>
        <w:jc w:val="both"/>
        <w:rPr>
          <w:sz w:val="22"/>
          <w:szCs w:val="22"/>
          <w:lang w:val="uk-UA"/>
        </w:rPr>
      </w:pPr>
      <w:r w:rsidRPr="00A504AA">
        <w:rPr>
          <w:sz w:val="22"/>
          <w:szCs w:val="22"/>
          <w:lang w:val="uk-UA"/>
        </w:rPr>
        <w:t>У практики постмодерного світу своєрідним плодом стала істина, що існує як початок і кінець у роздвоєній життє</w:t>
      </w:r>
      <w:r w:rsidR="00CE2E35">
        <w:rPr>
          <w:sz w:val="22"/>
          <w:szCs w:val="22"/>
          <w:lang w:val="uk-UA"/>
        </w:rPr>
        <w:softHyphen/>
      </w:r>
      <w:r w:rsidRPr="00A504AA">
        <w:rPr>
          <w:sz w:val="22"/>
          <w:szCs w:val="22"/>
          <w:lang w:val="uk-UA"/>
        </w:rPr>
        <w:t>діяль</w:t>
      </w:r>
      <w:r w:rsidR="00CE2E35">
        <w:rPr>
          <w:sz w:val="22"/>
          <w:szCs w:val="22"/>
          <w:lang w:val="uk-UA"/>
        </w:rPr>
        <w:softHyphen/>
      </w:r>
      <w:r w:rsidRPr="00A504AA">
        <w:rPr>
          <w:sz w:val="22"/>
          <w:szCs w:val="22"/>
          <w:lang w:val="uk-UA"/>
        </w:rPr>
        <w:t>ності, як продукт виробничого походження. У світі, де немає ло</w:t>
      </w:r>
      <w:r w:rsidR="00CE2E35">
        <w:rPr>
          <w:sz w:val="22"/>
          <w:szCs w:val="22"/>
          <w:lang w:val="uk-UA"/>
        </w:rPr>
        <w:softHyphen/>
      </w:r>
      <w:r w:rsidRPr="00A504AA">
        <w:rPr>
          <w:sz w:val="22"/>
          <w:szCs w:val="22"/>
          <w:lang w:val="uk-UA"/>
        </w:rPr>
        <w:t>гоцентричного дерева, а облаштування принципово у гори</w:t>
      </w:r>
      <w:r w:rsidR="00CE2E35">
        <w:rPr>
          <w:sz w:val="22"/>
          <w:szCs w:val="22"/>
          <w:lang w:val="uk-UA"/>
        </w:rPr>
        <w:softHyphen/>
      </w:r>
      <w:r w:rsidRPr="00A504AA">
        <w:rPr>
          <w:sz w:val="22"/>
          <w:szCs w:val="22"/>
          <w:lang w:val="uk-UA"/>
        </w:rPr>
        <w:t>зон</w:t>
      </w:r>
      <w:r w:rsidR="00CE2E35">
        <w:rPr>
          <w:sz w:val="22"/>
          <w:szCs w:val="22"/>
          <w:lang w:val="uk-UA"/>
        </w:rPr>
        <w:softHyphen/>
      </w:r>
      <w:r w:rsidRPr="00A504AA">
        <w:rPr>
          <w:sz w:val="22"/>
          <w:szCs w:val="22"/>
          <w:lang w:val="uk-UA"/>
        </w:rPr>
        <w:t>таль</w:t>
      </w:r>
      <w:r w:rsidR="00CE2E35">
        <w:rPr>
          <w:sz w:val="22"/>
          <w:szCs w:val="22"/>
          <w:lang w:val="uk-UA"/>
        </w:rPr>
        <w:softHyphen/>
      </w:r>
      <w:r w:rsidRPr="00A504AA">
        <w:rPr>
          <w:sz w:val="22"/>
          <w:szCs w:val="22"/>
          <w:lang w:val="uk-UA"/>
        </w:rPr>
        <w:t>них «тисячах плато», розпластаних за Дельозом у коре</w:t>
      </w:r>
      <w:r w:rsidR="00CE2E35">
        <w:rPr>
          <w:sz w:val="22"/>
          <w:szCs w:val="22"/>
          <w:lang w:val="uk-UA"/>
        </w:rPr>
        <w:softHyphen/>
      </w:r>
      <w:r w:rsidRPr="00A504AA">
        <w:rPr>
          <w:sz w:val="22"/>
          <w:szCs w:val="22"/>
          <w:lang w:val="uk-UA"/>
        </w:rPr>
        <w:t>не</w:t>
      </w:r>
      <w:r w:rsidR="00CE2E35">
        <w:rPr>
          <w:sz w:val="22"/>
          <w:szCs w:val="22"/>
          <w:lang w:val="uk-UA"/>
        </w:rPr>
        <w:softHyphen/>
      </w:r>
      <w:r w:rsidRPr="00A504AA">
        <w:rPr>
          <w:sz w:val="22"/>
          <w:szCs w:val="22"/>
          <w:lang w:val="uk-UA"/>
        </w:rPr>
        <w:lastRenderedPageBreak/>
        <w:t>вища-ризоми,</w:t>
      </w:r>
      <w:r w:rsidR="00123491" w:rsidRPr="00A504AA">
        <w:rPr>
          <w:sz w:val="22"/>
          <w:szCs w:val="22"/>
          <w:lang w:val="uk-UA"/>
        </w:rPr>
        <w:t xml:space="preserve"> </w:t>
      </w:r>
      <w:r w:rsidRPr="00A504AA">
        <w:rPr>
          <w:sz w:val="22"/>
          <w:szCs w:val="22"/>
          <w:lang w:val="uk-UA"/>
        </w:rPr>
        <w:t>взагалі важко з плодами, які тут таки обертаються насінням без усякої трати на стиглі</w:t>
      </w:r>
      <w:r w:rsidR="00CE2E35">
        <w:rPr>
          <w:sz w:val="22"/>
          <w:szCs w:val="22"/>
          <w:lang w:val="uk-UA"/>
        </w:rPr>
        <w:t>сть чи то до марксового від</w:t>
      </w:r>
      <w:r w:rsidR="00CE2E35">
        <w:rPr>
          <w:sz w:val="22"/>
          <w:szCs w:val="22"/>
          <w:lang w:val="uk-UA"/>
        </w:rPr>
        <w:softHyphen/>
        <w:t>чуж</w:t>
      </w:r>
      <w:r w:rsidRPr="00A504AA">
        <w:rPr>
          <w:sz w:val="22"/>
          <w:szCs w:val="22"/>
          <w:lang w:val="uk-UA"/>
        </w:rPr>
        <w:t>ення, чи то до гегелівського зняття. Системно-мето</w:t>
      </w:r>
      <w:r w:rsidR="00CE2E35">
        <w:rPr>
          <w:sz w:val="22"/>
          <w:szCs w:val="22"/>
          <w:lang w:val="uk-UA"/>
        </w:rPr>
        <w:softHyphen/>
      </w:r>
      <w:r w:rsidRPr="00A504AA">
        <w:rPr>
          <w:sz w:val="22"/>
          <w:szCs w:val="22"/>
          <w:lang w:val="uk-UA"/>
        </w:rPr>
        <w:t>доло</w:t>
      </w:r>
      <w:r w:rsidR="00CE2E35">
        <w:rPr>
          <w:sz w:val="22"/>
          <w:szCs w:val="22"/>
          <w:lang w:val="uk-UA"/>
        </w:rPr>
        <w:softHyphen/>
      </w:r>
      <w:r w:rsidRPr="00A504AA">
        <w:rPr>
          <w:sz w:val="22"/>
          <w:szCs w:val="22"/>
          <w:lang w:val="uk-UA"/>
        </w:rPr>
        <w:t>гічний винахід постмодерного світу виростає із марксистсько-ленінської практики, але тільки здійсненої не в загальному, на соціальному рівні, та соціалістичними засобами,</w:t>
      </w:r>
      <w:r w:rsidR="00123491" w:rsidRPr="00A504AA">
        <w:rPr>
          <w:sz w:val="22"/>
          <w:szCs w:val="22"/>
          <w:lang w:val="uk-UA"/>
        </w:rPr>
        <w:t xml:space="preserve"> </w:t>
      </w:r>
      <w:r w:rsidRPr="00A504AA">
        <w:rPr>
          <w:sz w:val="22"/>
          <w:szCs w:val="22"/>
          <w:lang w:val="uk-UA"/>
        </w:rPr>
        <w:t>точніше, на ньому, але доведеному в своїй абсолютизації до конкретної та окремої індивідуальності. Якщо комуністи – це прибульці з майбутнього, про яке вони свідчать і до якого вони ведуть, об</w:t>
      </w:r>
      <w:r w:rsidR="00D862C8">
        <w:rPr>
          <w:sz w:val="22"/>
          <w:szCs w:val="22"/>
          <w:lang w:val="uk-UA"/>
        </w:rPr>
        <w:t>’</w:t>
      </w:r>
      <w:r w:rsidRPr="00A504AA">
        <w:rPr>
          <w:sz w:val="22"/>
          <w:szCs w:val="22"/>
          <w:lang w:val="uk-UA"/>
        </w:rPr>
        <w:t>єднавшись у партійний авангард, то у постсучасному світі, у якому це майбутнє уже прийшло (Бодрійар, Фукуяма) кожен сам на своєму місці має його прийняти.</w:t>
      </w:r>
    </w:p>
    <w:p w:rsidR="0075100D" w:rsidRPr="00A504AA" w:rsidRDefault="0075100D" w:rsidP="00CE2E35">
      <w:pPr>
        <w:pStyle w:val="a9"/>
        <w:widowControl w:val="0"/>
        <w:shd w:val="clear" w:color="auto" w:fill="FFFFFF" w:themeFill="background1"/>
        <w:spacing w:before="0" w:beforeAutospacing="0" w:after="0" w:afterAutospacing="0"/>
        <w:ind w:firstLine="284"/>
        <w:jc w:val="both"/>
        <w:rPr>
          <w:sz w:val="22"/>
          <w:szCs w:val="22"/>
          <w:lang w:val="uk-UA"/>
        </w:rPr>
      </w:pPr>
      <w:r w:rsidRPr="00A504AA">
        <w:rPr>
          <w:sz w:val="22"/>
          <w:szCs w:val="22"/>
          <w:lang w:val="uk-UA"/>
        </w:rPr>
        <w:t>Продуктом практики стає сама людяність, здійснена інди</w:t>
      </w:r>
      <w:r w:rsidR="00CE2E35">
        <w:rPr>
          <w:sz w:val="22"/>
          <w:szCs w:val="22"/>
          <w:lang w:val="uk-UA"/>
        </w:rPr>
        <w:softHyphen/>
      </w:r>
      <w:r w:rsidRPr="00A504AA">
        <w:rPr>
          <w:sz w:val="22"/>
          <w:szCs w:val="22"/>
          <w:lang w:val="uk-UA"/>
        </w:rPr>
        <w:t>ві</w:t>
      </w:r>
      <w:r w:rsidR="00CE2E35">
        <w:rPr>
          <w:sz w:val="22"/>
          <w:szCs w:val="22"/>
          <w:lang w:val="uk-UA"/>
        </w:rPr>
        <w:softHyphen/>
      </w:r>
      <w:r w:rsidRPr="00A504AA">
        <w:rPr>
          <w:sz w:val="22"/>
          <w:szCs w:val="22"/>
          <w:lang w:val="uk-UA"/>
        </w:rPr>
        <w:t>дуальними засобами, для власного використання. Потрібно ство</w:t>
      </w:r>
      <w:r w:rsidR="00CE2E35">
        <w:rPr>
          <w:sz w:val="22"/>
          <w:szCs w:val="22"/>
          <w:lang w:val="uk-UA"/>
        </w:rPr>
        <w:softHyphen/>
      </w:r>
      <w:r w:rsidRPr="00A504AA">
        <w:rPr>
          <w:sz w:val="22"/>
          <w:szCs w:val="22"/>
          <w:lang w:val="uk-UA"/>
        </w:rPr>
        <w:t>рити людину, яка буде творити себе сама, а отже, тільки в такому випадку вона не схибить і тільки у такому випадку вона попаде в себе. У постсучасній освіті складається віртуальний образ студента, що підлягає форматуванню та інсталяції в сис</w:t>
      </w:r>
      <w:r w:rsidR="00CE2E35">
        <w:rPr>
          <w:sz w:val="22"/>
          <w:szCs w:val="22"/>
          <w:lang w:val="uk-UA"/>
        </w:rPr>
        <w:softHyphen/>
      </w:r>
      <w:r w:rsidRPr="00A504AA">
        <w:rPr>
          <w:sz w:val="22"/>
          <w:szCs w:val="22"/>
          <w:lang w:val="uk-UA"/>
        </w:rPr>
        <w:t>тему з подальшим програмним забезпеченням та апгрейдом.</w:t>
      </w:r>
    </w:p>
    <w:p w:rsidR="0075100D" w:rsidRPr="00A504AA" w:rsidRDefault="0075100D" w:rsidP="00CE2E35">
      <w:pPr>
        <w:pStyle w:val="a9"/>
        <w:widowControl w:val="0"/>
        <w:shd w:val="clear" w:color="auto" w:fill="FFFFFF" w:themeFill="background1"/>
        <w:spacing w:before="0" w:beforeAutospacing="0" w:after="0" w:afterAutospacing="0" w:line="238" w:lineRule="auto"/>
        <w:ind w:firstLine="284"/>
        <w:jc w:val="both"/>
        <w:rPr>
          <w:sz w:val="22"/>
          <w:szCs w:val="22"/>
          <w:lang w:val="uk-UA"/>
        </w:rPr>
      </w:pPr>
      <w:r w:rsidRPr="00A504AA">
        <w:rPr>
          <w:sz w:val="22"/>
          <w:szCs w:val="22"/>
          <w:lang w:val="uk-UA"/>
        </w:rPr>
        <w:t>Тож усі проблеми теорії та практики їх першості чи засобів зводяться в остаточному підсумку до того хто діє. Це і є головне питання та основний орієнтир в кожну епоху і для сучасної європейської парадигми особливе значення має особистісний підхід, як можливість урівноважити техногенне існування і холодну державну машину.</w:t>
      </w:r>
    </w:p>
    <w:p w:rsidR="00E35F48" w:rsidRPr="00CE2E35" w:rsidRDefault="00E35F48" w:rsidP="00CE2E35">
      <w:pPr>
        <w:widowControl w:val="0"/>
        <w:spacing w:before="360" w:after="120" w:line="238" w:lineRule="auto"/>
        <w:jc w:val="center"/>
        <w:rPr>
          <w:rFonts w:ascii="Arial" w:hAnsi="Arial" w:cs="Arial"/>
          <w:b/>
        </w:rPr>
      </w:pPr>
      <w:r w:rsidRPr="00CE2E35">
        <w:rPr>
          <w:rFonts w:ascii="Arial" w:hAnsi="Arial" w:cs="Arial"/>
          <w:b/>
        </w:rPr>
        <w:t>ТРЕНІНГИ З РОЗВИТКУ ПРОФЕСІЙНИХ ПРАКТИЧНИХ НАВИЧОК: СВІТОВИЙ ТА ВІТЧИЗНЯНИЙ ДОСВІД</w:t>
      </w:r>
    </w:p>
    <w:p w:rsidR="00E35F48" w:rsidRPr="00CE2E35" w:rsidRDefault="00E35F48" w:rsidP="00CE2E35">
      <w:pPr>
        <w:widowControl w:val="0"/>
        <w:spacing w:after="0" w:line="238" w:lineRule="auto"/>
        <w:rPr>
          <w:rFonts w:ascii="Arial" w:hAnsi="Arial" w:cs="Arial"/>
          <w:b/>
          <w:i/>
          <w:sz w:val="20"/>
        </w:rPr>
      </w:pPr>
      <w:r w:rsidRPr="00CE2E35">
        <w:rPr>
          <w:rFonts w:ascii="Arial" w:hAnsi="Arial" w:cs="Arial"/>
          <w:b/>
          <w:i/>
          <w:sz w:val="20"/>
        </w:rPr>
        <w:t>С.</w:t>
      </w:r>
      <w:r w:rsidR="00CE2E35">
        <w:rPr>
          <w:rFonts w:ascii="Arial" w:hAnsi="Arial" w:cs="Arial"/>
          <w:b/>
          <w:i/>
          <w:sz w:val="20"/>
        </w:rPr>
        <w:t xml:space="preserve"> </w:t>
      </w:r>
      <w:r w:rsidRPr="00CE2E35">
        <w:rPr>
          <w:rFonts w:ascii="Arial" w:hAnsi="Arial" w:cs="Arial"/>
          <w:b/>
          <w:i/>
          <w:sz w:val="20"/>
        </w:rPr>
        <w:t xml:space="preserve">Ж. Верезомська, </w:t>
      </w:r>
      <w:r w:rsidRPr="00CE2E35">
        <w:rPr>
          <w:rFonts w:ascii="Arial" w:hAnsi="Arial" w:cs="Arial"/>
          <w:i/>
          <w:sz w:val="20"/>
        </w:rPr>
        <w:t>к. і. н., доцент</w:t>
      </w:r>
      <w:r w:rsidR="00CE2E35">
        <w:rPr>
          <w:rFonts w:ascii="Arial" w:hAnsi="Arial" w:cs="Arial"/>
          <w:i/>
          <w:sz w:val="20"/>
        </w:rPr>
        <w:t>;</w:t>
      </w:r>
    </w:p>
    <w:p w:rsidR="00E35F48" w:rsidRPr="00CE2E35" w:rsidRDefault="00E35F48" w:rsidP="00CE2E35">
      <w:pPr>
        <w:widowControl w:val="0"/>
        <w:spacing w:after="0" w:line="238" w:lineRule="auto"/>
        <w:rPr>
          <w:rFonts w:ascii="Arial" w:hAnsi="Arial" w:cs="Arial"/>
          <w:i/>
          <w:sz w:val="20"/>
        </w:rPr>
      </w:pPr>
      <w:r w:rsidRPr="00CE2E35">
        <w:rPr>
          <w:rFonts w:ascii="Arial" w:hAnsi="Arial" w:cs="Arial"/>
          <w:b/>
          <w:i/>
          <w:sz w:val="20"/>
        </w:rPr>
        <w:t>В.</w:t>
      </w:r>
      <w:r w:rsidR="00CE2E35">
        <w:rPr>
          <w:rFonts w:ascii="Arial" w:hAnsi="Arial" w:cs="Arial"/>
          <w:b/>
          <w:i/>
          <w:sz w:val="20"/>
        </w:rPr>
        <w:t xml:space="preserve"> </w:t>
      </w:r>
      <w:r w:rsidRPr="00CE2E35">
        <w:rPr>
          <w:rFonts w:ascii="Arial" w:hAnsi="Arial" w:cs="Arial"/>
          <w:b/>
          <w:i/>
          <w:sz w:val="20"/>
        </w:rPr>
        <w:t>В. Карманенко</w:t>
      </w:r>
      <w:r w:rsidR="00CE2E35">
        <w:rPr>
          <w:rFonts w:ascii="Arial" w:hAnsi="Arial" w:cs="Arial"/>
          <w:b/>
          <w:i/>
          <w:sz w:val="20"/>
        </w:rPr>
        <w:t xml:space="preserve">, </w:t>
      </w:r>
      <w:r w:rsidR="00CE2E35">
        <w:rPr>
          <w:rFonts w:ascii="Arial" w:hAnsi="Arial" w:cs="Arial"/>
          <w:i/>
          <w:sz w:val="20"/>
        </w:rPr>
        <w:t>асистент</w:t>
      </w:r>
    </w:p>
    <w:p w:rsidR="00CE2E35" w:rsidRPr="00051502" w:rsidRDefault="00CE2E35" w:rsidP="00CE2E35">
      <w:pPr>
        <w:pStyle w:val="a6"/>
        <w:widowControl w:val="0"/>
        <w:spacing w:after="120" w:line="238" w:lineRule="auto"/>
        <w:rPr>
          <w:rFonts w:ascii="Arial" w:hAnsi="Arial" w:cs="Arial"/>
          <w:i/>
          <w:spacing w:val="-4"/>
          <w:sz w:val="20"/>
          <w:lang w:val="uk-UA"/>
        </w:rPr>
      </w:pPr>
      <w:r w:rsidRPr="00051502">
        <w:rPr>
          <w:rFonts w:ascii="Arial" w:hAnsi="Arial" w:cs="Arial"/>
          <w:i/>
          <w:spacing w:val="-4"/>
          <w:sz w:val="20"/>
          <w:lang w:val="uk-UA"/>
        </w:rPr>
        <w:t>ВНЗ Укоопспілки «Полтавський університет економіки і торгівлі»</w:t>
      </w:r>
    </w:p>
    <w:p w:rsidR="00E35F48" w:rsidRPr="00A504AA" w:rsidRDefault="00E35F48" w:rsidP="00A504AA">
      <w:pPr>
        <w:widowControl w:val="0"/>
        <w:spacing w:after="0" w:line="240" w:lineRule="auto"/>
        <w:ind w:firstLine="284"/>
        <w:jc w:val="both"/>
        <w:rPr>
          <w:rFonts w:ascii="Times New Roman" w:hAnsi="Times New Roman"/>
        </w:rPr>
      </w:pPr>
      <w:r w:rsidRPr="00A504AA">
        <w:rPr>
          <w:rFonts w:ascii="Times New Roman" w:hAnsi="Times New Roman"/>
        </w:rPr>
        <w:t>Для сучасного глобалізованого суспільства з його над</w:t>
      </w:r>
      <w:r w:rsidR="00CE2E35">
        <w:rPr>
          <w:rFonts w:ascii="Times New Roman" w:hAnsi="Times New Roman"/>
        </w:rPr>
        <w:softHyphen/>
      </w:r>
      <w:r w:rsidRPr="00A504AA">
        <w:rPr>
          <w:rFonts w:ascii="Times New Roman" w:hAnsi="Times New Roman"/>
        </w:rPr>
        <w:t>швид</w:t>
      </w:r>
      <w:r w:rsidR="00CE2E35">
        <w:rPr>
          <w:rFonts w:ascii="Times New Roman" w:hAnsi="Times New Roman"/>
        </w:rPr>
        <w:softHyphen/>
      </w:r>
      <w:r w:rsidRPr="00A504AA">
        <w:rPr>
          <w:rFonts w:ascii="Times New Roman" w:hAnsi="Times New Roman"/>
        </w:rPr>
        <w:t>кими темпами економічного, інформаційного та інноваційного технічного розвитку надзвичайно важливим є питання ефек</w:t>
      </w:r>
      <w:r w:rsidR="00CE2E35">
        <w:rPr>
          <w:rFonts w:ascii="Times New Roman" w:hAnsi="Times New Roman"/>
        </w:rPr>
        <w:softHyphen/>
      </w:r>
      <w:r w:rsidRPr="00A504AA">
        <w:rPr>
          <w:rFonts w:ascii="Times New Roman" w:hAnsi="Times New Roman"/>
        </w:rPr>
        <w:t>тив</w:t>
      </w:r>
      <w:r w:rsidR="00CE2E35">
        <w:rPr>
          <w:rFonts w:ascii="Times New Roman" w:hAnsi="Times New Roman"/>
        </w:rPr>
        <w:softHyphen/>
      </w:r>
      <w:r w:rsidRPr="00A504AA">
        <w:rPr>
          <w:rFonts w:ascii="Times New Roman" w:hAnsi="Times New Roman"/>
        </w:rPr>
        <w:t>ності навчального процесу, який забезпечує підготовку квалі</w:t>
      </w:r>
      <w:r w:rsidR="00CE2E35">
        <w:rPr>
          <w:rFonts w:ascii="Times New Roman" w:hAnsi="Times New Roman"/>
        </w:rPr>
        <w:softHyphen/>
      </w:r>
      <w:r w:rsidRPr="00A504AA">
        <w:rPr>
          <w:rFonts w:ascii="Times New Roman" w:hAnsi="Times New Roman"/>
        </w:rPr>
        <w:t>фі</w:t>
      </w:r>
      <w:r w:rsidR="00CE2E35">
        <w:rPr>
          <w:rFonts w:ascii="Times New Roman" w:hAnsi="Times New Roman"/>
        </w:rPr>
        <w:softHyphen/>
      </w:r>
      <w:r w:rsidRPr="00A504AA">
        <w:rPr>
          <w:rFonts w:ascii="Times New Roman" w:hAnsi="Times New Roman"/>
        </w:rPr>
        <w:lastRenderedPageBreak/>
        <w:t>кованих та компетентних фахівців. Це наштовхує на постійний педагогічний пошук нових методів та технологій навчання, більш пристосованих для вивчення складної багатовимірної про</w:t>
      </w:r>
      <w:r w:rsidR="00CE2E35">
        <w:rPr>
          <w:rFonts w:ascii="Times New Roman" w:hAnsi="Times New Roman"/>
        </w:rPr>
        <w:softHyphen/>
      </w:r>
      <w:r w:rsidR="00CE2E35">
        <w:rPr>
          <w:rFonts w:ascii="Times New Roman" w:hAnsi="Times New Roman"/>
        </w:rPr>
        <w:softHyphen/>
      </w:r>
      <w:r w:rsidR="00E96C4A">
        <w:rPr>
          <w:rFonts w:ascii="Times New Roman" w:hAnsi="Times New Roman"/>
        </w:rPr>
        <w:softHyphen/>
      </w:r>
      <w:r w:rsidRPr="00A504AA">
        <w:rPr>
          <w:rFonts w:ascii="Times New Roman" w:hAnsi="Times New Roman"/>
        </w:rPr>
        <w:t>фесійної діяльності. На сьогодні однією з перспективних та</w:t>
      </w:r>
      <w:r w:rsidR="00CE2E35">
        <w:rPr>
          <w:rFonts w:ascii="Times New Roman" w:hAnsi="Times New Roman"/>
        </w:rPr>
        <w:softHyphen/>
      </w:r>
      <w:r w:rsidRPr="00A504AA">
        <w:rPr>
          <w:rFonts w:ascii="Times New Roman" w:hAnsi="Times New Roman"/>
        </w:rPr>
        <w:t>ких технологій є тренінг.</w:t>
      </w:r>
    </w:p>
    <w:p w:rsidR="00E35F48" w:rsidRPr="00A504AA" w:rsidRDefault="00E35F48" w:rsidP="00A504AA">
      <w:pPr>
        <w:widowControl w:val="0"/>
        <w:spacing w:after="0" w:line="240" w:lineRule="auto"/>
        <w:ind w:firstLine="284"/>
        <w:jc w:val="both"/>
        <w:rPr>
          <w:rFonts w:ascii="Times New Roman" w:hAnsi="Times New Roman"/>
        </w:rPr>
      </w:pPr>
      <w:r w:rsidRPr="00A504AA">
        <w:rPr>
          <w:rFonts w:ascii="Times New Roman" w:hAnsi="Times New Roman"/>
        </w:rPr>
        <w:t>Тренінг і традиційні форми навчання мають суттєві від</w:t>
      </w:r>
      <w:r w:rsidR="00CE2E35">
        <w:rPr>
          <w:rFonts w:ascii="Times New Roman" w:hAnsi="Times New Roman"/>
        </w:rPr>
        <w:softHyphen/>
      </w:r>
      <w:r w:rsidRPr="00A504AA">
        <w:rPr>
          <w:rFonts w:ascii="Times New Roman" w:hAnsi="Times New Roman"/>
        </w:rPr>
        <w:t>мін</w:t>
      </w:r>
      <w:r w:rsidR="00CE2E35">
        <w:rPr>
          <w:rFonts w:ascii="Times New Roman" w:hAnsi="Times New Roman"/>
        </w:rPr>
        <w:softHyphen/>
      </w:r>
      <w:r w:rsidRPr="00A504AA">
        <w:rPr>
          <w:rFonts w:ascii="Times New Roman" w:hAnsi="Times New Roman"/>
        </w:rPr>
        <w:t>ності. Традиційне навчання більш орієнтоване на правильну відповідь, і за своєю суттю є формою передачі інформації та за</w:t>
      </w:r>
      <w:r w:rsidR="00E96C4A">
        <w:rPr>
          <w:rFonts w:ascii="Times New Roman" w:hAnsi="Times New Roman"/>
        </w:rPr>
        <w:softHyphen/>
      </w:r>
      <w:r w:rsidRPr="00A504AA">
        <w:rPr>
          <w:rFonts w:ascii="Times New Roman" w:hAnsi="Times New Roman"/>
        </w:rPr>
        <w:t>своєння знань. Натомість тренінг, перш за все, орієнтований на запитання та пошук. На відміну від традиційних тренінгові фор</w:t>
      </w:r>
      <w:r w:rsidR="00E96C4A">
        <w:rPr>
          <w:rFonts w:ascii="Times New Roman" w:hAnsi="Times New Roman"/>
        </w:rPr>
        <w:softHyphen/>
      </w:r>
      <w:r w:rsidRPr="00A504AA">
        <w:rPr>
          <w:rFonts w:ascii="Times New Roman" w:hAnsi="Times New Roman"/>
        </w:rPr>
        <w:t>ми навчання повністю охоплюють весь потенціал людини: рі</w:t>
      </w:r>
      <w:r w:rsidR="00E96C4A">
        <w:rPr>
          <w:rFonts w:ascii="Times New Roman" w:hAnsi="Times New Roman"/>
        </w:rPr>
        <w:softHyphen/>
      </w:r>
      <w:r w:rsidRPr="00A504AA">
        <w:rPr>
          <w:rFonts w:ascii="Times New Roman" w:hAnsi="Times New Roman"/>
        </w:rPr>
        <w:t>вень та обсяг її компетентності (соціальної, емоційної та ін</w:t>
      </w:r>
      <w:r w:rsidR="00CE2E35">
        <w:rPr>
          <w:rFonts w:ascii="Times New Roman" w:hAnsi="Times New Roman"/>
        </w:rPr>
        <w:softHyphen/>
      </w:r>
      <w:r w:rsidRPr="00A504AA">
        <w:rPr>
          <w:rFonts w:ascii="Times New Roman" w:hAnsi="Times New Roman"/>
        </w:rPr>
        <w:t>те</w:t>
      </w:r>
      <w:r w:rsidR="00E96C4A">
        <w:rPr>
          <w:rFonts w:ascii="Times New Roman" w:hAnsi="Times New Roman"/>
        </w:rPr>
        <w:softHyphen/>
      </w:r>
      <w:r w:rsidRPr="00A504AA">
        <w:rPr>
          <w:rFonts w:ascii="Times New Roman" w:hAnsi="Times New Roman"/>
        </w:rPr>
        <w:t>лектуальної), самостійність, здатність до прийняття рішень, до взаємодії тощо. Звичайно, традиційна форма передачі знань не є сама по собі чимось негативним, проте у світі швидких змін і безперервного старіння знань традиційна форма навчання має звужені рамки застосування.</w:t>
      </w:r>
    </w:p>
    <w:p w:rsidR="00E35F48" w:rsidRPr="00A504AA" w:rsidRDefault="00E35F48" w:rsidP="00A504AA">
      <w:pPr>
        <w:widowControl w:val="0"/>
        <w:spacing w:after="0" w:line="240" w:lineRule="auto"/>
        <w:ind w:firstLine="284"/>
        <w:jc w:val="both"/>
        <w:rPr>
          <w:rFonts w:ascii="Times New Roman" w:hAnsi="Times New Roman"/>
        </w:rPr>
      </w:pPr>
      <w:r w:rsidRPr="00A504AA">
        <w:rPr>
          <w:rFonts w:ascii="Times New Roman" w:hAnsi="Times New Roman"/>
        </w:rPr>
        <w:t>Традиційні методи та педагогічні підходи до підготовки фа</w:t>
      </w:r>
      <w:r w:rsidR="00E96C4A">
        <w:rPr>
          <w:rFonts w:ascii="Times New Roman" w:hAnsi="Times New Roman"/>
        </w:rPr>
        <w:softHyphen/>
      </w:r>
      <w:r w:rsidRPr="00A504AA">
        <w:rPr>
          <w:rFonts w:ascii="Times New Roman" w:hAnsi="Times New Roman"/>
        </w:rPr>
        <w:t>хівців, що традиційно в продовж десятиліть використовують вищі ВНЗ вже не відповідають сучасним вимогам полі</w:t>
      </w:r>
      <w:r w:rsidR="00E96C4A">
        <w:rPr>
          <w:rFonts w:ascii="Times New Roman" w:hAnsi="Times New Roman"/>
        </w:rPr>
        <w:softHyphen/>
      </w:r>
      <w:r w:rsidRPr="00A504AA">
        <w:rPr>
          <w:rFonts w:ascii="Times New Roman" w:hAnsi="Times New Roman"/>
        </w:rPr>
        <w:t>век</w:t>
      </w:r>
      <w:r w:rsidR="00E96C4A">
        <w:rPr>
          <w:rFonts w:ascii="Times New Roman" w:hAnsi="Times New Roman"/>
        </w:rPr>
        <w:softHyphen/>
      </w:r>
      <w:r w:rsidRPr="00A504AA">
        <w:rPr>
          <w:rFonts w:ascii="Times New Roman" w:hAnsi="Times New Roman"/>
        </w:rPr>
        <w:t>тор</w:t>
      </w:r>
      <w:r w:rsidR="00E96C4A">
        <w:rPr>
          <w:rFonts w:ascii="Times New Roman" w:hAnsi="Times New Roman"/>
        </w:rPr>
        <w:softHyphen/>
      </w:r>
      <w:r w:rsidRPr="00A504AA">
        <w:rPr>
          <w:rFonts w:ascii="Times New Roman" w:hAnsi="Times New Roman"/>
        </w:rPr>
        <w:t>ного суспільства. Вони формують у майбутнього спеціаліста па</w:t>
      </w:r>
      <w:r w:rsidR="00E96C4A">
        <w:rPr>
          <w:rFonts w:ascii="Times New Roman" w:hAnsi="Times New Roman"/>
        </w:rPr>
        <w:softHyphen/>
      </w:r>
      <w:r w:rsidRPr="00A504AA">
        <w:rPr>
          <w:rFonts w:ascii="Times New Roman" w:hAnsi="Times New Roman"/>
        </w:rPr>
        <w:t>сивну споживацьку, безініціативну та аморфну позицію, від</w:t>
      </w:r>
      <w:r w:rsidR="00E96C4A">
        <w:rPr>
          <w:rFonts w:ascii="Times New Roman" w:hAnsi="Times New Roman"/>
        </w:rPr>
        <w:softHyphen/>
      </w:r>
      <w:r w:rsidRPr="00A504AA">
        <w:rPr>
          <w:rFonts w:ascii="Times New Roman" w:hAnsi="Times New Roman"/>
        </w:rPr>
        <w:t>сто</w:t>
      </w:r>
      <w:r w:rsidR="00E96C4A">
        <w:rPr>
          <w:rFonts w:ascii="Times New Roman" w:hAnsi="Times New Roman"/>
        </w:rPr>
        <w:softHyphen/>
      </w:r>
      <w:r w:rsidRPr="00A504AA">
        <w:rPr>
          <w:rFonts w:ascii="Times New Roman" w:hAnsi="Times New Roman"/>
        </w:rPr>
        <w:t>ронюють від управління процесом навчання, підтримують уко</w:t>
      </w:r>
      <w:r w:rsidR="00E96C4A">
        <w:rPr>
          <w:rFonts w:ascii="Times New Roman" w:hAnsi="Times New Roman"/>
        </w:rPr>
        <w:softHyphen/>
      </w:r>
      <w:r w:rsidRPr="00A504AA">
        <w:rPr>
          <w:rFonts w:ascii="Times New Roman" w:hAnsi="Times New Roman"/>
        </w:rPr>
        <w:t>рінення некритичності й інертності мислення, є віддаленими від використання в ході навчання реального соціально-профе</w:t>
      </w:r>
      <w:r w:rsidR="00E96C4A">
        <w:rPr>
          <w:rFonts w:ascii="Times New Roman" w:hAnsi="Times New Roman"/>
        </w:rPr>
        <w:softHyphen/>
      </w:r>
      <w:r w:rsidRPr="00A504AA">
        <w:rPr>
          <w:rFonts w:ascii="Times New Roman" w:hAnsi="Times New Roman"/>
        </w:rPr>
        <w:t>сій</w:t>
      </w:r>
      <w:r w:rsidR="00E96C4A">
        <w:rPr>
          <w:rFonts w:ascii="Times New Roman" w:hAnsi="Times New Roman"/>
        </w:rPr>
        <w:softHyphen/>
      </w:r>
      <w:r w:rsidRPr="00A504AA">
        <w:rPr>
          <w:rFonts w:ascii="Times New Roman" w:hAnsi="Times New Roman"/>
        </w:rPr>
        <w:t>но</w:t>
      </w:r>
      <w:r w:rsidR="00E96C4A">
        <w:rPr>
          <w:rFonts w:ascii="Times New Roman" w:hAnsi="Times New Roman"/>
        </w:rPr>
        <w:softHyphen/>
      </w:r>
      <w:r w:rsidRPr="00A504AA">
        <w:rPr>
          <w:rFonts w:ascii="Times New Roman" w:hAnsi="Times New Roman"/>
        </w:rPr>
        <w:t>го аспекту спілкування.</w:t>
      </w:r>
    </w:p>
    <w:p w:rsidR="00E35F48" w:rsidRPr="00A504AA" w:rsidRDefault="00E35F48" w:rsidP="00A504AA">
      <w:pPr>
        <w:widowControl w:val="0"/>
        <w:spacing w:after="0" w:line="240" w:lineRule="auto"/>
        <w:ind w:firstLine="284"/>
        <w:jc w:val="both"/>
        <w:rPr>
          <w:rFonts w:ascii="Times New Roman" w:hAnsi="Times New Roman"/>
        </w:rPr>
      </w:pPr>
      <w:r w:rsidRPr="00A504AA">
        <w:rPr>
          <w:rFonts w:ascii="Times New Roman" w:hAnsi="Times New Roman"/>
        </w:rPr>
        <w:t>Серед вітчизняних дослідників, теоретичні аспекти тренінгу як прогресивної та перспективної форми на</w:t>
      </w:r>
      <w:r w:rsidR="00E96C4A">
        <w:rPr>
          <w:rFonts w:ascii="Times New Roman" w:hAnsi="Times New Roman"/>
        </w:rPr>
        <w:t>вчання присвятили свої праці М. Васильєв, Н. Хрящева, В. Нікандров, Ю. </w:t>
      </w:r>
      <w:r w:rsidRPr="00A504AA">
        <w:rPr>
          <w:rFonts w:ascii="Times New Roman" w:hAnsi="Times New Roman"/>
        </w:rPr>
        <w:t>Ємелья</w:t>
      </w:r>
      <w:r w:rsidR="00E96C4A">
        <w:rPr>
          <w:rFonts w:ascii="Times New Roman" w:hAnsi="Times New Roman"/>
        </w:rPr>
        <w:softHyphen/>
        <w:t>нов, Ю. Жуков, І. Вачков, Т. Зайцева, Л. Петровська, Г. </w:t>
      </w:r>
      <w:r w:rsidRPr="00A504AA">
        <w:rPr>
          <w:rFonts w:ascii="Times New Roman" w:hAnsi="Times New Roman"/>
        </w:rPr>
        <w:t>Ко</w:t>
      </w:r>
      <w:r w:rsidR="00E96C4A">
        <w:rPr>
          <w:rFonts w:ascii="Times New Roman" w:hAnsi="Times New Roman"/>
        </w:rPr>
        <w:softHyphen/>
      </w:r>
      <w:r w:rsidRPr="00A504AA">
        <w:rPr>
          <w:rFonts w:ascii="Times New Roman" w:hAnsi="Times New Roman"/>
        </w:rPr>
        <w:t>вальов та ін.</w:t>
      </w:r>
    </w:p>
    <w:p w:rsidR="00E35F48" w:rsidRPr="00A504AA" w:rsidRDefault="00E35F48" w:rsidP="00A504AA">
      <w:pPr>
        <w:widowControl w:val="0"/>
        <w:spacing w:after="0" w:line="240" w:lineRule="auto"/>
        <w:ind w:firstLine="284"/>
        <w:jc w:val="both"/>
        <w:rPr>
          <w:rFonts w:ascii="Times New Roman" w:hAnsi="Times New Roman"/>
        </w:rPr>
      </w:pPr>
      <w:r w:rsidRPr="00A504AA">
        <w:rPr>
          <w:rFonts w:ascii="Times New Roman" w:hAnsi="Times New Roman"/>
        </w:rPr>
        <w:t>Науковими аспектами використання тренінгу в процесі про</w:t>
      </w:r>
      <w:r w:rsidR="00E96C4A">
        <w:rPr>
          <w:rFonts w:ascii="Times New Roman" w:hAnsi="Times New Roman"/>
        </w:rPr>
        <w:softHyphen/>
      </w:r>
      <w:r w:rsidRPr="00A504AA">
        <w:rPr>
          <w:rFonts w:ascii="Times New Roman" w:hAnsi="Times New Roman"/>
        </w:rPr>
        <w:t>фесійного навчання в якості ключового методу, форми педа</w:t>
      </w:r>
      <w:r w:rsidR="00E96C4A">
        <w:rPr>
          <w:rFonts w:ascii="Times New Roman" w:hAnsi="Times New Roman"/>
        </w:rPr>
        <w:softHyphen/>
      </w:r>
      <w:r w:rsidRPr="00A504AA">
        <w:rPr>
          <w:rFonts w:ascii="Times New Roman" w:hAnsi="Times New Roman"/>
        </w:rPr>
        <w:t>гогічної взаємодії чи технології н</w:t>
      </w:r>
      <w:r w:rsidR="00E96C4A">
        <w:rPr>
          <w:rFonts w:ascii="Times New Roman" w:hAnsi="Times New Roman"/>
        </w:rPr>
        <w:t>авчального процесу займалися І. Мельничук, Л. Мороз, І. Панасюк, Г. Ковальчук, О. Зотової, В. </w:t>
      </w:r>
      <w:r w:rsidRPr="00A504AA">
        <w:rPr>
          <w:rFonts w:ascii="Times New Roman" w:hAnsi="Times New Roman"/>
        </w:rPr>
        <w:t xml:space="preserve">Стрельнікова, В. Федорчук, Н. Терентьєвої ті ін. </w:t>
      </w:r>
    </w:p>
    <w:p w:rsidR="00E35F48" w:rsidRPr="00A504AA" w:rsidRDefault="00E35F48" w:rsidP="00AF651E">
      <w:pPr>
        <w:widowControl w:val="0"/>
        <w:spacing w:after="0" w:line="238" w:lineRule="auto"/>
        <w:ind w:firstLine="284"/>
        <w:jc w:val="both"/>
        <w:rPr>
          <w:rFonts w:ascii="Times New Roman" w:hAnsi="Times New Roman"/>
        </w:rPr>
      </w:pPr>
      <w:r w:rsidRPr="00A504AA">
        <w:rPr>
          <w:rFonts w:ascii="Times New Roman" w:hAnsi="Times New Roman"/>
        </w:rPr>
        <w:lastRenderedPageBreak/>
        <w:t>Серед величезної кількості наукових досліджень, спрямо</w:t>
      </w:r>
      <w:r w:rsidR="00E96C4A">
        <w:rPr>
          <w:rFonts w:ascii="Times New Roman" w:hAnsi="Times New Roman"/>
        </w:rPr>
        <w:softHyphen/>
      </w:r>
      <w:r w:rsidRPr="00A504AA">
        <w:rPr>
          <w:rFonts w:ascii="Times New Roman" w:hAnsi="Times New Roman"/>
        </w:rPr>
        <w:t>ва</w:t>
      </w:r>
      <w:r w:rsidR="00E96C4A">
        <w:rPr>
          <w:rFonts w:ascii="Times New Roman" w:hAnsi="Times New Roman"/>
        </w:rPr>
        <w:softHyphen/>
      </w:r>
      <w:r w:rsidRPr="00A504AA">
        <w:rPr>
          <w:rFonts w:ascii="Times New Roman" w:hAnsi="Times New Roman"/>
        </w:rPr>
        <w:t>них на пошук ефективних моделей, форм, методів навчання, вар</w:t>
      </w:r>
      <w:r w:rsidR="00E96C4A">
        <w:rPr>
          <w:rFonts w:ascii="Times New Roman" w:hAnsi="Times New Roman"/>
        </w:rPr>
        <w:softHyphen/>
        <w:t>то виділити наукові внески Д. Карнегі, К. </w:t>
      </w:r>
      <w:r w:rsidRPr="00A504AA">
        <w:rPr>
          <w:rFonts w:ascii="Times New Roman" w:hAnsi="Times New Roman"/>
        </w:rPr>
        <w:t>Левіна, К. Род</w:t>
      </w:r>
      <w:r w:rsidR="00E96C4A">
        <w:rPr>
          <w:rFonts w:ascii="Times New Roman" w:hAnsi="Times New Roman"/>
        </w:rPr>
        <w:softHyphen/>
      </w:r>
      <w:r w:rsidRPr="00A504AA">
        <w:rPr>
          <w:rFonts w:ascii="Times New Roman" w:hAnsi="Times New Roman"/>
        </w:rPr>
        <w:t>жер</w:t>
      </w:r>
      <w:r w:rsidR="00E96C4A">
        <w:rPr>
          <w:rFonts w:ascii="Times New Roman" w:hAnsi="Times New Roman"/>
        </w:rPr>
        <w:softHyphen/>
      </w:r>
      <w:r w:rsidRPr="00A504AA">
        <w:rPr>
          <w:rFonts w:ascii="Times New Roman" w:hAnsi="Times New Roman"/>
        </w:rPr>
        <w:t>са, М. Форверга. Розроблена ними методична та методологічна база дозволяє розглядати тренінг як найефективніший метод засвоєння професійних вмінь і навичок для різних (вікових, про</w:t>
      </w:r>
      <w:r w:rsidR="00E96C4A">
        <w:rPr>
          <w:rFonts w:ascii="Times New Roman" w:hAnsi="Times New Roman"/>
        </w:rPr>
        <w:softHyphen/>
      </w:r>
      <w:r w:rsidRPr="00A504AA">
        <w:rPr>
          <w:rFonts w:ascii="Times New Roman" w:hAnsi="Times New Roman"/>
        </w:rPr>
        <w:t>фесійних то тощо) навчальних груп.</w:t>
      </w:r>
    </w:p>
    <w:p w:rsidR="00E35F48" w:rsidRPr="00A504AA" w:rsidRDefault="00E35F48" w:rsidP="00AF651E">
      <w:pPr>
        <w:widowControl w:val="0"/>
        <w:spacing w:after="0" w:line="238" w:lineRule="auto"/>
        <w:ind w:firstLine="284"/>
        <w:jc w:val="both"/>
        <w:rPr>
          <w:rFonts w:ascii="Times New Roman" w:hAnsi="Times New Roman"/>
        </w:rPr>
      </w:pPr>
      <w:r w:rsidRPr="00A504AA">
        <w:rPr>
          <w:rFonts w:ascii="Times New Roman" w:hAnsi="Times New Roman"/>
        </w:rPr>
        <w:t>Тренінг у професійній підготовці майбутніх фахівців нале</w:t>
      </w:r>
      <w:r w:rsidR="00E96C4A">
        <w:rPr>
          <w:rFonts w:ascii="Times New Roman" w:hAnsi="Times New Roman"/>
        </w:rPr>
        <w:softHyphen/>
      </w:r>
      <w:r w:rsidRPr="00A504AA">
        <w:rPr>
          <w:rFonts w:ascii="Times New Roman" w:hAnsi="Times New Roman"/>
        </w:rPr>
        <w:t>жить до групи інноваційних особистісно орієнтованих техно</w:t>
      </w:r>
      <w:r w:rsidR="00E96C4A">
        <w:rPr>
          <w:rFonts w:ascii="Times New Roman" w:hAnsi="Times New Roman"/>
        </w:rPr>
        <w:softHyphen/>
      </w:r>
      <w:r w:rsidRPr="00A504AA">
        <w:rPr>
          <w:rFonts w:ascii="Times New Roman" w:hAnsi="Times New Roman"/>
        </w:rPr>
        <w:t>ло</w:t>
      </w:r>
      <w:r w:rsidR="00E96C4A">
        <w:rPr>
          <w:rFonts w:ascii="Times New Roman" w:hAnsi="Times New Roman"/>
        </w:rPr>
        <w:softHyphen/>
      </w:r>
      <w:r w:rsidRPr="00A504AA">
        <w:rPr>
          <w:rFonts w:ascii="Times New Roman" w:hAnsi="Times New Roman"/>
        </w:rPr>
        <w:t>гій навчання. У теорії та практиці тренінгової роботи на сьогод</w:t>
      </w:r>
      <w:r w:rsidR="00E96C4A">
        <w:rPr>
          <w:rFonts w:ascii="Times New Roman" w:hAnsi="Times New Roman"/>
        </w:rPr>
        <w:softHyphen/>
      </w:r>
      <w:r w:rsidRPr="00A504AA">
        <w:rPr>
          <w:rFonts w:ascii="Times New Roman" w:hAnsi="Times New Roman"/>
        </w:rPr>
        <w:t>нішній день різними авторами розроблено десятки принципів щодо конструювання, організації, проведення тренінгу, участі в тренінгу тощо. Перегляд методик навчання, оновлення педа</w:t>
      </w:r>
      <w:r w:rsidR="00E96C4A">
        <w:rPr>
          <w:rFonts w:ascii="Times New Roman" w:hAnsi="Times New Roman"/>
        </w:rPr>
        <w:softHyphen/>
      </w:r>
      <w:r w:rsidRPr="00A504AA">
        <w:rPr>
          <w:rFonts w:ascii="Times New Roman" w:hAnsi="Times New Roman"/>
        </w:rPr>
        <w:t>го</w:t>
      </w:r>
      <w:r w:rsidR="00E96C4A">
        <w:rPr>
          <w:rFonts w:ascii="Times New Roman" w:hAnsi="Times New Roman"/>
        </w:rPr>
        <w:softHyphen/>
      </w:r>
      <w:r w:rsidRPr="00A504AA">
        <w:rPr>
          <w:rFonts w:ascii="Times New Roman" w:hAnsi="Times New Roman"/>
        </w:rPr>
        <w:t>гічних інструментів та вдосконалення навчальних технологій дозво</w:t>
      </w:r>
      <w:r w:rsidR="00E96C4A">
        <w:rPr>
          <w:rFonts w:ascii="Times New Roman" w:hAnsi="Times New Roman"/>
        </w:rPr>
        <w:softHyphen/>
      </w:r>
      <w:r w:rsidRPr="00A504AA">
        <w:rPr>
          <w:rFonts w:ascii="Times New Roman" w:hAnsi="Times New Roman"/>
        </w:rPr>
        <w:t>лить викладачам формувати у студентів самостійну, кому</w:t>
      </w:r>
      <w:r w:rsidR="00E96C4A">
        <w:rPr>
          <w:rFonts w:ascii="Times New Roman" w:hAnsi="Times New Roman"/>
        </w:rPr>
        <w:softHyphen/>
      </w:r>
      <w:r w:rsidRPr="00A504AA">
        <w:rPr>
          <w:rFonts w:ascii="Times New Roman" w:hAnsi="Times New Roman"/>
        </w:rPr>
        <w:t>нікабельну, ініціативні та відповідальну особистість-профе</w:t>
      </w:r>
      <w:r w:rsidR="00E96C4A">
        <w:rPr>
          <w:rFonts w:ascii="Times New Roman" w:hAnsi="Times New Roman"/>
        </w:rPr>
        <w:softHyphen/>
      </w:r>
      <w:r w:rsidRPr="00A504AA">
        <w:rPr>
          <w:rFonts w:ascii="Times New Roman" w:hAnsi="Times New Roman"/>
        </w:rPr>
        <w:t>сіо</w:t>
      </w:r>
      <w:r w:rsidR="00E96C4A">
        <w:rPr>
          <w:rFonts w:ascii="Times New Roman" w:hAnsi="Times New Roman"/>
        </w:rPr>
        <w:softHyphen/>
      </w:r>
      <w:r w:rsidRPr="00A504AA">
        <w:rPr>
          <w:rFonts w:ascii="Times New Roman" w:hAnsi="Times New Roman"/>
        </w:rPr>
        <w:t>нала.</w:t>
      </w:r>
    </w:p>
    <w:p w:rsidR="00E35F48" w:rsidRPr="00AF651E" w:rsidRDefault="00AF651E" w:rsidP="00AF651E">
      <w:pPr>
        <w:widowControl w:val="0"/>
        <w:spacing w:after="120" w:line="238" w:lineRule="auto"/>
        <w:jc w:val="center"/>
        <w:rPr>
          <w:rFonts w:ascii="Times New Roman" w:hAnsi="Times New Roman"/>
          <w:b/>
          <w:i/>
        </w:rPr>
      </w:pPr>
      <w:r w:rsidRPr="00AF651E">
        <w:rPr>
          <w:rFonts w:ascii="Times New Roman" w:hAnsi="Times New Roman"/>
          <w:b/>
          <w:i/>
        </w:rPr>
        <w:t>Список використаних джерел</w:t>
      </w:r>
    </w:p>
    <w:p w:rsidR="00E35F48" w:rsidRPr="00A504AA" w:rsidRDefault="00AF651E" w:rsidP="00AF651E">
      <w:pPr>
        <w:pStyle w:val="aa"/>
        <w:widowControl w:val="0"/>
        <w:numPr>
          <w:ilvl w:val="0"/>
          <w:numId w:val="10"/>
        </w:numPr>
        <w:spacing w:line="235" w:lineRule="auto"/>
        <w:ind w:left="284" w:hanging="284"/>
        <w:jc w:val="both"/>
        <w:rPr>
          <w:sz w:val="22"/>
          <w:szCs w:val="22"/>
        </w:rPr>
      </w:pPr>
      <w:r>
        <w:rPr>
          <w:sz w:val="22"/>
          <w:szCs w:val="22"/>
        </w:rPr>
        <w:t>Вачков И. </w:t>
      </w:r>
      <w:r w:rsidR="00E35F48" w:rsidRPr="00A504AA">
        <w:rPr>
          <w:sz w:val="22"/>
          <w:szCs w:val="22"/>
        </w:rPr>
        <w:t>В. Окна в мир тренинга. Методологические ос</w:t>
      </w:r>
      <w:r>
        <w:rPr>
          <w:sz w:val="22"/>
          <w:szCs w:val="22"/>
        </w:rPr>
        <w:softHyphen/>
      </w:r>
      <w:r w:rsidR="00E35F48" w:rsidRPr="00A504AA">
        <w:rPr>
          <w:sz w:val="22"/>
          <w:szCs w:val="22"/>
        </w:rPr>
        <w:t>но</w:t>
      </w:r>
      <w:r>
        <w:rPr>
          <w:sz w:val="22"/>
          <w:szCs w:val="22"/>
        </w:rPr>
        <w:softHyphen/>
      </w:r>
      <w:r w:rsidR="00E35F48" w:rsidRPr="00A504AA">
        <w:rPr>
          <w:sz w:val="22"/>
          <w:szCs w:val="22"/>
        </w:rPr>
        <w:t>вы субъект</w:t>
      </w:r>
      <w:r>
        <w:rPr>
          <w:sz w:val="22"/>
          <w:szCs w:val="22"/>
        </w:rPr>
        <w:t>ного подхода к групповой работе </w:t>
      </w:r>
      <w:r w:rsidR="00E35F48" w:rsidRPr="00A504AA">
        <w:rPr>
          <w:sz w:val="22"/>
          <w:szCs w:val="22"/>
        </w:rPr>
        <w:t>: учебное посо</w:t>
      </w:r>
      <w:r>
        <w:rPr>
          <w:sz w:val="22"/>
          <w:szCs w:val="22"/>
        </w:rPr>
        <w:softHyphen/>
      </w:r>
      <w:r w:rsidR="00E35F48" w:rsidRPr="00A504AA">
        <w:rPr>
          <w:sz w:val="22"/>
          <w:szCs w:val="22"/>
        </w:rPr>
        <w:t>бие / И. </w:t>
      </w:r>
      <w:r>
        <w:rPr>
          <w:sz w:val="22"/>
          <w:szCs w:val="22"/>
        </w:rPr>
        <w:t>В. Вачков, С. Д. Дерябо. – СПб. </w:t>
      </w:r>
      <w:r w:rsidR="00E35F48" w:rsidRPr="00A504AA">
        <w:rPr>
          <w:sz w:val="22"/>
          <w:szCs w:val="22"/>
        </w:rPr>
        <w:t>: Речь, 2004. – 272 с.</w:t>
      </w:r>
    </w:p>
    <w:p w:rsidR="00E35F48" w:rsidRPr="00A504AA" w:rsidRDefault="00AF651E" w:rsidP="00AF651E">
      <w:pPr>
        <w:pStyle w:val="aa"/>
        <w:widowControl w:val="0"/>
        <w:numPr>
          <w:ilvl w:val="0"/>
          <w:numId w:val="10"/>
        </w:numPr>
        <w:spacing w:line="235" w:lineRule="auto"/>
        <w:ind w:left="284" w:hanging="284"/>
        <w:jc w:val="both"/>
        <w:rPr>
          <w:sz w:val="22"/>
          <w:szCs w:val="22"/>
        </w:rPr>
      </w:pPr>
      <w:r>
        <w:rPr>
          <w:sz w:val="22"/>
          <w:szCs w:val="22"/>
        </w:rPr>
        <w:t>Вачков И. </w:t>
      </w:r>
      <w:r w:rsidR="00E35F48" w:rsidRPr="00A504AA">
        <w:rPr>
          <w:sz w:val="22"/>
          <w:szCs w:val="22"/>
        </w:rPr>
        <w:t>В. Основы технологии группового т</w:t>
      </w:r>
      <w:r>
        <w:rPr>
          <w:sz w:val="22"/>
          <w:szCs w:val="22"/>
        </w:rPr>
        <w:t>ренинга</w:t>
      </w:r>
      <w:r w:rsidR="00E35F48" w:rsidRPr="00A504AA">
        <w:rPr>
          <w:sz w:val="22"/>
          <w:szCs w:val="22"/>
        </w:rPr>
        <w:t xml:space="preserve"> / Вач</w:t>
      </w:r>
      <w:r>
        <w:rPr>
          <w:sz w:val="22"/>
          <w:szCs w:val="22"/>
        </w:rPr>
        <w:softHyphen/>
      </w:r>
      <w:r w:rsidR="00E35F48" w:rsidRPr="00A504AA">
        <w:rPr>
          <w:sz w:val="22"/>
          <w:szCs w:val="22"/>
        </w:rPr>
        <w:t>ков И. В. – М.</w:t>
      </w:r>
      <w:r>
        <w:rPr>
          <w:sz w:val="22"/>
          <w:szCs w:val="22"/>
        </w:rPr>
        <w:t> </w:t>
      </w:r>
      <w:r w:rsidR="00E35F48" w:rsidRPr="00A504AA">
        <w:rPr>
          <w:sz w:val="22"/>
          <w:szCs w:val="22"/>
        </w:rPr>
        <w:t>: Эксмо, 2001. – 175 с.</w:t>
      </w:r>
    </w:p>
    <w:p w:rsidR="00E35F48" w:rsidRPr="00AF651E" w:rsidRDefault="00AF651E" w:rsidP="00AF651E">
      <w:pPr>
        <w:pStyle w:val="aa"/>
        <w:widowControl w:val="0"/>
        <w:numPr>
          <w:ilvl w:val="0"/>
          <w:numId w:val="10"/>
        </w:numPr>
        <w:spacing w:line="235" w:lineRule="auto"/>
        <w:ind w:left="284" w:hanging="284"/>
        <w:jc w:val="both"/>
        <w:rPr>
          <w:spacing w:val="-3"/>
          <w:sz w:val="22"/>
          <w:szCs w:val="22"/>
        </w:rPr>
      </w:pPr>
      <w:r>
        <w:rPr>
          <w:sz w:val="22"/>
          <w:szCs w:val="22"/>
        </w:rPr>
        <w:t>Кроль </w:t>
      </w:r>
      <w:r w:rsidR="00E35F48" w:rsidRPr="00A504AA">
        <w:rPr>
          <w:sz w:val="22"/>
          <w:szCs w:val="22"/>
        </w:rPr>
        <w:t>Л.</w:t>
      </w:r>
      <w:r>
        <w:rPr>
          <w:sz w:val="22"/>
          <w:szCs w:val="22"/>
        </w:rPr>
        <w:t> М.</w:t>
      </w:r>
      <w:r w:rsidR="00E35F48" w:rsidRPr="00A504AA">
        <w:rPr>
          <w:sz w:val="22"/>
          <w:szCs w:val="22"/>
        </w:rPr>
        <w:t xml:space="preserve"> Тренинг тренингов: как закалялась сталь</w:t>
      </w:r>
      <w:r>
        <w:rPr>
          <w:sz w:val="22"/>
          <w:szCs w:val="22"/>
        </w:rPr>
        <w:t xml:space="preserve"> </w:t>
      </w:r>
      <w:r w:rsidRPr="00AF651E">
        <w:rPr>
          <w:spacing w:val="-3"/>
          <w:sz w:val="22"/>
          <w:szCs w:val="22"/>
        </w:rPr>
        <w:t>/ Л. М. Кроль,</w:t>
      </w:r>
      <w:r w:rsidR="003E2224">
        <w:rPr>
          <w:spacing w:val="-3"/>
          <w:sz w:val="22"/>
          <w:szCs w:val="22"/>
        </w:rPr>
        <w:t xml:space="preserve"> </w:t>
      </w:r>
      <w:r w:rsidRPr="00AF651E">
        <w:rPr>
          <w:spacing w:val="-3"/>
          <w:sz w:val="22"/>
          <w:szCs w:val="22"/>
        </w:rPr>
        <w:t xml:space="preserve">Е. Л. Михайлова. </w:t>
      </w:r>
      <w:r w:rsidR="00E35F48" w:rsidRPr="00AF651E">
        <w:rPr>
          <w:spacing w:val="-3"/>
          <w:sz w:val="22"/>
          <w:szCs w:val="22"/>
        </w:rPr>
        <w:t>– М.</w:t>
      </w:r>
      <w:r w:rsidRPr="00AF651E">
        <w:rPr>
          <w:spacing w:val="-3"/>
          <w:sz w:val="22"/>
          <w:szCs w:val="22"/>
        </w:rPr>
        <w:t> </w:t>
      </w:r>
      <w:r w:rsidR="00E35F48" w:rsidRPr="00AF651E">
        <w:rPr>
          <w:spacing w:val="-3"/>
          <w:sz w:val="22"/>
          <w:szCs w:val="22"/>
        </w:rPr>
        <w:t>: НФ Класс, 2004. – 192</w:t>
      </w:r>
      <w:r w:rsidRPr="00AF651E">
        <w:rPr>
          <w:spacing w:val="-3"/>
          <w:sz w:val="22"/>
          <w:szCs w:val="22"/>
        </w:rPr>
        <w:t> </w:t>
      </w:r>
      <w:r w:rsidR="00E35F48" w:rsidRPr="00AF651E">
        <w:rPr>
          <w:spacing w:val="-3"/>
          <w:sz w:val="22"/>
          <w:szCs w:val="22"/>
        </w:rPr>
        <w:t>с.</w:t>
      </w:r>
    </w:p>
    <w:p w:rsidR="00AB500D" w:rsidRPr="00E96C4A" w:rsidRDefault="00AB500D" w:rsidP="00AF651E">
      <w:pPr>
        <w:widowControl w:val="0"/>
        <w:spacing w:before="360" w:after="120" w:line="235" w:lineRule="auto"/>
        <w:jc w:val="center"/>
        <w:rPr>
          <w:rFonts w:ascii="Arial" w:hAnsi="Arial" w:cs="Arial"/>
          <w:b/>
        </w:rPr>
      </w:pPr>
      <w:r w:rsidRPr="00E96C4A">
        <w:rPr>
          <w:rFonts w:ascii="Arial" w:hAnsi="Arial" w:cs="Arial"/>
          <w:b/>
        </w:rPr>
        <w:t xml:space="preserve">ВИКОРИСТАННЯ ДОСВІДУ ПРАКТИЧНОЇ </w:t>
      </w:r>
      <w:r w:rsidR="00E96C4A">
        <w:rPr>
          <w:rFonts w:ascii="Arial" w:hAnsi="Arial" w:cs="Arial"/>
          <w:b/>
        </w:rPr>
        <w:br/>
        <w:t xml:space="preserve">ДІЯЛЬНОСТІ </w:t>
      </w:r>
      <w:r w:rsidRPr="00E96C4A">
        <w:rPr>
          <w:rFonts w:ascii="Arial" w:hAnsi="Arial" w:cs="Arial"/>
          <w:b/>
        </w:rPr>
        <w:t xml:space="preserve">КООПЕРАТИВНИХ ОРГАНІЗАЦІЙ </w:t>
      </w:r>
      <w:r w:rsidR="00E96C4A">
        <w:rPr>
          <w:rFonts w:ascii="Arial" w:hAnsi="Arial" w:cs="Arial"/>
          <w:b/>
        </w:rPr>
        <w:br/>
      </w:r>
      <w:r w:rsidRPr="00E96C4A">
        <w:rPr>
          <w:rFonts w:ascii="Arial" w:hAnsi="Arial" w:cs="Arial"/>
          <w:b/>
        </w:rPr>
        <w:t>У НАВЧАЛЬНОМУ ПРОЦЕСІ</w:t>
      </w:r>
    </w:p>
    <w:p w:rsidR="00AB500D" w:rsidRPr="00AF651E" w:rsidRDefault="00E96C4A" w:rsidP="00AF651E">
      <w:pPr>
        <w:widowControl w:val="0"/>
        <w:spacing w:after="0" w:line="235" w:lineRule="auto"/>
        <w:rPr>
          <w:rFonts w:ascii="Arial" w:hAnsi="Arial" w:cs="Arial"/>
          <w:b/>
          <w:i/>
          <w:sz w:val="20"/>
        </w:rPr>
      </w:pPr>
      <w:r w:rsidRPr="00AF651E">
        <w:rPr>
          <w:rFonts w:ascii="Arial" w:hAnsi="Arial" w:cs="Arial"/>
          <w:b/>
          <w:i/>
          <w:sz w:val="20"/>
        </w:rPr>
        <w:t xml:space="preserve">М. В. </w:t>
      </w:r>
      <w:r w:rsidR="00AB500D" w:rsidRPr="00AF651E">
        <w:rPr>
          <w:rFonts w:ascii="Arial" w:hAnsi="Arial" w:cs="Arial"/>
          <w:b/>
          <w:i/>
          <w:sz w:val="20"/>
        </w:rPr>
        <w:t xml:space="preserve">Аліман, </w:t>
      </w:r>
      <w:r w:rsidR="00AB500D" w:rsidRPr="00AF651E">
        <w:rPr>
          <w:rFonts w:ascii="Arial" w:hAnsi="Arial" w:cs="Arial"/>
          <w:i/>
          <w:sz w:val="20"/>
        </w:rPr>
        <w:t>к.</w:t>
      </w:r>
      <w:r w:rsidRPr="00AF651E">
        <w:rPr>
          <w:rFonts w:ascii="Arial" w:hAnsi="Arial" w:cs="Arial"/>
          <w:i/>
          <w:sz w:val="20"/>
        </w:rPr>
        <w:t xml:space="preserve"> </w:t>
      </w:r>
      <w:r w:rsidR="00AB500D" w:rsidRPr="00AF651E">
        <w:rPr>
          <w:rFonts w:ascii="Arial" w:hAnsi="Arial" w:cs="Arial"/>
          <w:i/>
          <w:sz w:val="20"/>
        </w:rPr>
        <w:t>е.</w:t>
      </w:r>
      <w:r w:rsidRPr="00AF651E">
        <w:rPr>
          <w:rFonts w:ascii="Arial" w:hAnsi="Arial" w:cs="Arial"/>
          <w:i/>
          <w:sz w:val="20"/>
        </w:rPr>
        <w:t xml:space="preserve"> н., доцент</w:t>
      </w:r>
      <w:r w:rsidR="00AF651E" w:rsidRPr="00AF651E">
        <w:rPr>
          <w:rFonts w:ascii="Arial" w:hAnsi="Arial" w:cs="Arial"/>
          <w:i/>
          <w:sz w:val="20"/>
        </w:rPr>
        <w:t>;</w:t>
      </w:r>
      <w:r w:rsidR="00AB500D" w:rsidRPr="00AF651E">
        <w:rPr>
          <w:rFonts w:ascii="Arial" w:hAnsi="Arial" w:cs="Arial"/>
          <w:b/>
          <w:i/>
          <w:sz w:val="20"/>
        </w:rPr>
        <w:t xml:space="preserve"> </w:t>
      </w:r>
    </w:p>
    <w:p w:rsidR="00AB500D" w:rsidRPr="00AF651E" w:rsidRDefault="00E96C4A" w:rsidP="00AF651E">
      <w:pPr>
        <w:widowControl w:val="0"/>
        <w:spacing w:after="0" w:line="235" w:lineRule="auto"/>
        <w:rPr>
          <w:rFonts w:ascii="Arial" w:hAnsi="Arial" w:cs="Arial"/>
          <w:i/>
          <w:sz w:val="20"/>
        </w:rPr>
      </w:pPr>
      <w:r w:rsidRPr="00AF651E">
        <w:rPr>
          <w:rFonts w:ascii="Arial" w:hAnsi="Arial" w:cs="Arial"/>
          <w:b/>
          <w:i/>
          <w:sz w:val="20"/>
        </w:rPr>
        <w:t xml:space="preserve">А. О. </w:t>
      </w:r>
      <w:r w:rsidR="00AB500D" w:rsidRPr="00AF651E">
        <w:rPr>
          <w:rFonts w:ascii="Arial" w:hAnsi="Arial" w:cs="Arial"/>
          <w:b/>
          <w:i/>
          <w:sz w:val="20"/>
        </w:rPr>
        <w:t xml:space="preserve">Пантелеймоненко </w:t>
      </w:r>
      <w:r w:rsidR="00AB500D" w:rsidRPr="00AF651E">
        <w:rPr>
          <w:rFonts w:ascii="Arial" w:hAnsi="Arial" w:cs="Arial"/>
          <w:i/>
          <w:sz w:val="20"/>
        </w:rPr>
        <w:t>д.</w:t>
      </w:r>
      <w:r w:rsidR="00AF651E" w:rsidRPr="00AF651E">
        <w:rPr>
          <w:rFonts w:ascii="Arial" w:hAnsi="Arial" w:cs="Arial"/>
          <w:i/>
          <w:sz w:val="20"/>
        </w:rPr>
        <w:t xml:space="preserve"> </w:t>
      </w:r>
      <w:r w:rsidR="00AB500D" w:rsidRPr="00AF651E">
        <w:rPr>
          <w:rFonts w:ascii="Arial" w:hAnsi="Arial" w:cs="Arial"/>
          <w:i/>
          <w:sz w:val="20"/>
        </w:rPr>
        <w:t>е.</w:t>
      </w:r>
      <w:r w:rsidR="00AF651E" w:rsidRPr="00AF651E">
        <w:rPr>
          <w:rFonts w:ascii="Arial" w:hAnsi="Arial" w:cs="Arial"/>
          <w:i/>
          <w:sz w:val="20"/>
        </w:rPr>
        <w:t xml:space="preserve"> </w:t>
      </w:r>
      <w:r w:rsidR="00AB500D" w:rsidRPr="00AF651E">
        <w:rPr>
          <w:rFonts w:ascii="Arial" w:hAnsi="Arial" w:cs="Arial"/>
          <w:i/>
          <w:sz w:val="20"/>
        </w:rPr>
        <w:t>н., професор</w:t>
      </w:r>
      <w:r w:rsidR="00AF651E" w:rsidRPr="00AF651E">
        <w:rPr>
          <w:rFonts w:ascii="Arial" w:hAnsi="Arial" w:cs="Arial"/>
          <w:i/>
          <w:sz w:val="20"/>
        </w:rPr>
        <w:t>;</w:t>
      </w:r>
    </w:p>
    <w:p w:rsidR="00AB500D" w:rsidRPr="00AF651E" w:rsidRDefault="00E96C4A" w:rsidP="00AF651E">
      <w:pPr>
        <w:widowControl w:val="0"/>
        <w:spacing w:after="0" w:line="235" w:lineRule="auto"/>
        <w:rPr>
          <w:rFonts w:ascii="Arial" w:hAnsi="Arial" w:cs="Arial"/>
          <w:b/>
          <w:i/>
          <w:sz w:val="20"/>
        </w:rPr>
      </w:pPr>
      <w:r w:rsidRPr="00AF651E">
        <w:rPr>
          <w:rFonts w:ascii="Arial" w:hAnsi="Arial" w:cs="Arial"/>
          <w:b/>
          <w:i/>
          <w:sz w:val="20"/>
        </w:rPr>
        <w:t xml:space="preserve">О. В. </w:t>
      </w:r>
      <w:r w:rsidR="00AB500D" w:rsidRPr="00AF651E">
        <w:rPr>
          <w:rFonts w:ascii="Arial" w:hAnsi="Arial" w:cs="Arial"/>
          <w:b/>
          <w:i/>
          <w:sz w:val="20"/>
        </w:rPr>
        <w:t xml:space="preserve">Корягін, </w:t>
      </w:r>
      <w:r w:rsidR="00AB500D" w:rsidRPr="00AF651E">
        <w:rPr>
          <w:rFonts w:ascii="Arial" w:hAnsi="Arial" w:cs="Arial"/>
          <w:i/>
          <w:sz w:val="20"/>
        </w:rPr>
        <w:t>к.</w:t>
      </w:r>
      <w:r w:rsidRPr="00AF651E">
        <w:rPr>
          <w:rFonts w:ascii="Arial" w:hAnsi="Arial" w:cs="Arial"/>
          <w:i/>
          <w:sz w:val="20"/>
        </w:rPr>
        <w:t xml:space="preserve"> </w:t>
      </w:r>
      <w:r w:rsidR="00AB500D" w:rsidRPr="00AF651E">
        <w:rPr>
          <w:rFonts w:ascii="Arial" w:hAnsi="Arial" w:cs="Arial"/>
          <w:i/>
          <w:sz w:val="20"/>
        </w:rPr>
        <w:t>е.</w:t>
      </w:r>
      <w:r w:rsidRPr="00AF651E">
        <w:rPr>
          <w:rFonts w:ascii="Arial" w:hAnsi="Arial" w:cs="Arial"/>
          <w:i/>
          <w:sz w:val="20"/>
        </w:rPr>
        <w:t xml:space="preserve"> </w:t>
      </w:r>
      <w:r w:rsidR="00AB500D" w:rsidRPr="00AF651E">
        <w:rPr>
          <w:rFonts w:ascii="Arial" w:hAnsi="Arial" w:cs="Arial"/>
          <w:i/>
          <w:sz w:val="20"/>
        </w:rPr>
        <w:t>н., доцент</w:t>
      </w:r>
    </w:p>
    <w:p w:rsidR="00E96C4A" w:rsidRPr="00051502" w:rsidRDefault="00E96C4A" w:rsidP="00AF651E">
      <w:pPr>
        <w:pStyle w:val="a6"/>
        <w:widowControl w:val="0"/>
        <w:spacing w:after="120" w:line="235" w:lineRule="auto"/>
        <w:rPr>
          <w:rFonts w:ascii="Arial" w:hAnsi="Arial" w:cs="Arial"/>
          <w:i/>
          <w:spacing w:val="-4"/>
          <w:sz w:val="20"/>
          <w:lang w:val="uk-UA"/>
        </w:rPr>
      </w:pPr>
      <w:r w:rsidRPr="00051502">
        <w:rPr>
          <w:rFonts w:ascii="Arial" w:hAnsi="Arial" w:cs="Arial"/>
          <w:i/>
          <w:spacing w:val="-4"/>
          <w:sz w:val="20"/>
          <w:lang w:val="uk-UA"/>
        </w:rPr>
        <w:t>ВНЗ Укоопспілки «Полтавський університет економіки і торгівлі»</w:t>
      </w:r>
    </w:p>
    <w:p w:rsidR="00AB500D" w:rsidRPr="00A504AA" w:rsidRDefault="00AB500D" w:rsidP="00AF651E">
      <w:pPr>
        <w:widowControl w:val="0"/>
        <w:spacing w:after="0" w:line="235" w:lineRule="auto"/>
        <w:ind w:firstLine="284"/>
        <w:jc w:val="both"/>
        <w:rPr>
          <w:rFonts w:ascii="Times New Roman" w:hAnsi="Times New Roman"/>
        </w:rPr>
      </w:pPr>
      <w:r w:rsidRPr="00A504AA">
        <w:rPr>
          <w:rFonts w:ascii="Times New Roman" w:hAnsi="Times New Roman"/>
        </w:rPr>
        <w:t>Цілком очевидно, що підготовка сучасних високо</w:t>
      </w:r>
      <w:r w:rsidR="00AF651E">
        <w:rPr>
          <w:rFonts w:ascii="Times New Roman" w:hAnsi="Times New Roman"/>
        </w:rPr>
        <w:softHyphen/>
      </w:r>
      <w:r w:rsidRPr="00A504AA">
        <w:rPr>
          <w:rFonts w:ascii="Times New Roman" w:hAnsi="Times New Roman"/>
        </w:rPr>
        <w:t>квалі</w:t>
      </w:r>
      <w:r w:rsidR="00AF651E">
        <w:rPr>
          <w:rFonts w:ascii="Times New Roman" w:hAnsi="Times New Roman"/>
        </w:rPr>
        <w:softHyphen/>
      </w:r>
      <w:r w:rsidRPr="00A504AA">
        <w:rPr>
          <w:rFonts w:ascii="Times New Roman" w:hAnsi="Times New Roman"/>
        </w:rPr>
        <w:t>фі</w:t>
      </w:r>
      <w:r w:rsidR="00AF651E">
        <w:rPr>
          <w:rFonts w:ascii="Times New Roman" w:hAnsi="Times New Roman"/>
        </w:rPr>
        <w:softHyphen/>
      </w:r>
      <w:r w:rsidRPr="00A504AA">
        <w:rPr>
          <w:rFonts w:ascii="Times New Roman" w:hAnsi="Times New Roman"/>
        </w:rPr>
        <w:t>ко</w:t>
      </w:r>
      <w:r w:rsidR="00AF651E">
        <w:rPr>
          <w:rFonts w:ascii="Times New Roman" w:hAnsi="Times New Roman"/>
        </w:rPr>
        <w:softHyphen/>
      </w:r>
      <w:r w:rsidRPr="00A504AA">
        <w:rPr>
          <w:rFonts w:ascii="Times New Roman" w:hAnsi="Times New Roman"/>
        </w:rPr>
        <w:t xml:space="preserve">ваних спеціалістів не можлива без постійного використання </w:t>
      </w:r>
      <w:r w:rsidRPr="00A504AA">
        <w:rPr>
          <w:rFonts w:ascii="Times New Roman" w:hAnsi="Times New Roman"/>
        </w:rPr>
        <w:lastRenderedPageBreak/>
        <w:t>потенціалу, закладеного в узагальненому практичному досвіді суб</w:t>
      </w:r>
      <w:r w:rsidR="00D862C8">
        <w:rPr>
          <w:rFonts w:ascii="Times New Roman" w:hAnsi="Times New Roman"/>
        </w:rPr>
        <w:t>’</w:t>
      </w:r>
      <w:r w:rsidRPr="00A504AA">
        <w:rPr>
          <w:rFonts w:ascii="Times New Roman" w:hAnsi="Times New Roman"/>
        </w:rPr>
        <w:t>єктів господарювання, які щоденно удосконалюють свій професіоналізм у жорстких умовах ринку.</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Досвід практичної діяльності кооперативних організацій тра</w:t>
      </w:r>
      <w:r w:rsidR="00AF651E">
        <w:rPr>
          <w:rFonts w:ascii="Times New Roman" w:hAnsi="Times New Roman"/>
        </w:rPr>
        <w:softHyphen/>
      </w:r>
      <w:r w:rsidRPr="00A504AA">
        <w:rPr>
          <w:rFonts w:ascii="Times New Roman" w:hAnsi="Times New Roman"/>
        </w:rPr>
        <w:t>диційно використовується ПУЕТ у процесі викладання таких навчальних дисциплін як: «Теорія та історія кооперації», «Спо</w:t>
      </w:r>
      <w:r w:rsidR="00AF651E">
        <w:rPr>
          <w:rFonts w:ascii="Times New Roman" w:hAnsi="Times New Roman"/>
        </w:rPr>
        <w:softHyphen/>
      </w:r>
      <w:r w:rsidRPr="00A504AA">
        <w:rPr>
          <w:rFonts w:ascii="Times New Roman" w:hAnsi="Times New Roman"/>
        </w:rPr>
        <w:t>живча кооперація», «Кредитна кооперація», «Сільсько</w:t>
      </w:r>
      <w:r w:rsidR="00AF651E">
        <w:rPr>
          <w:rFonts w:ascii="Times New Roman" w:hAnsi="Times New Roman"/>
        </w:rPr>
        <w:softHyphen/>
      </w:r>
      <w:r w:rsidRPr="00A504AA">
        <w:rPr>
          <w:rFonts w:ascii="Times New Roman" w:hAnsi="Times New Roman"/>
        </w:rPr>
        <w:t>госпо</w:t>
      </w:r>
      <w:r w:rsidR="00AF651E">
        <w:rPr>
          <w:rFonts w:ascii="Times New Roman" w:hAnsi="Times New Roman"/>
        </w:rPr>
        <w:softHyphen/>
      </w:r>
      <w:r w:rsidRPr="00A504AA">
        <w:rPr>
          <w:rFonts w:ascii="Times New Roman" w:hAnsi="Times New Roman"/>
        </w:rPr>
        <w:t>дар</w:t>
      </w:r>
      <w:r w:rsidR="00AF651E">
        <w:rPr>
          <w:rFonts w:ascii="Times New Roman" w:hAnsi="Times New Roman"/>
        </w:rPr>
        <w:softHyphen/>
      </w:r>
      <w:r w:rsidRPr="00A504AA">
        <w:rPr>
          <w:rFonts w:ascii="Times New Roman" w:hAnsi="Times New Roman"/>
        </w:rPr>
        <w:t>ська кооперація» «Кредитні спілки і кооперативні банки», «Між</w:t>
      </w:r>
      <w:r w:rsidR="00AF651E">
        <w:rPr>
          <w:rFonts w:ascii="Times New Roman" w:hAnsi="Times New Roman"/>
        </w:rPr>
        <w:softHyphen/>
      </w:r>
      <w:r w:rsidRPr="00A504AA">
        <w:rPr>
          <w:rFonts w:ascii="Times New Roman" w:hAnsi="Times New Roman"/>
        </w:rPr>
        <w:t>народний кооперативний рух». Студенти ознайомлюються з досвідом кооперативних організацій різних країн світу, у тому числі України. І що особливо важливо –</w:t>
      </w:r>
      <w:r w:rsidR="00123491" w:rsidRPr="00A504AA">
        <w:rPr>
          <w:rFonts w:ascii="Times New Roman" w:hAnsi="Times New Roman"/>
        </w:rPr>
        <w:t xml:space="preserve"> </w:t>
      </w:r>
      <w:r w:rsidRPr="00A504AA">
        <w:rPr>
          <w:rFonts w:ascii="Times New Roman" w:hAnsi="Times New Roman"/>
        </w:rPr>
        <w:t>з тим, що належить до різних періодів розвитку кооперативного руху. При цьому слід зауважити, що у процесі вивчення різних тем майбутні фахівці отримують інформацію як про позитивний, так і негативний досвід вітчизняних та зарубіжних кооператорів.</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При вивченні матеріалів, присвячених зародженню світового кооперативного руху значну увагу приділяємо принципам ор</w:t>
      </w:r>
      <w:r w:rsidR="00AF651E">
        <w:rPr>
          <w:rFonts w:ascii="Times New Roman" w:hAnsi="Times New Roman"/>
        </w:rPr>
        <w:softHyphen/>
      </w:r>
      <w:r w:rsidRPr="00A504AA">
        <w:rPr>
          <w:rFonts w:ascii="Times New Roman" w:hAnsi="Times New Roman"/>
        </w:rPr>
        <w:t>ганізації та діяльності Рочдельськ</w:t>
      </w:r>
      <w:r w:rsidR="00AF651E">
        <w:rPr>
          <w:rFonts w:ascii="Times New Roman" w:hAnsi="Times New Roman"/>
        </w:rPr>
        <w:t>ого товариства споживачів (1844 </w:t>
      </w:r>
      <w:r w:rsidRPr="00A504AA">
        <w:rPr>
          <w:rFonts w:ascii="Times New Roman" w:hAnsi="Times New Roman"/>
        </w:rPr>
        <w:t>р.), що стали фундаментальними для кооперативів усього світу. При цьому робиться акцент на важливості дотримання цих принципів для успішного розвитку кооперативної торгівлі, виробництва товарів, культурно-освітньої роботи тощо. Також зосереджується увага студентів на недоліках практичної діяль</w:t>
      </w:r>
      <w:r w:rsidR="00AF651E">
        <w:rPr>
          <w:rFonts w:ascii="Times New Roman" w:hAnsi="Times New Roman"/>
        </w:rPr>
        <w:softHyphen/>
      </w:r>
      <w:r w:rsidRPr="00A504AA">
        <w:rPr>
          <w:rFonts w:ascii="Times New Roman" w:hAnsi="Times New Roman"/>
        </w:rPr>
        <w:t>ності перших в Україні товариств споживчих, зокрема – Хар</w:t>
      </w:r>
      <w:r w:rsidR="00AF651E">
        <w:rPr>
          <w:rFonts w:ascii="Times New Roman" w:hAnsi="Times New Roman"/>
        </w:rPr>
        <w:softHyphen/>
      </w:r>
      <w:r w:rsidRPr="00A504AA">
        <w:rPr>
          <w:rFonts w:ascii="Times New Roman" w:hAnsi="Times New Roman"/>
        </w:rPr>
        <w:t>ківського, заснованого у 1866 р. та Київського (1868 р.).</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Чільне місце у ході викладання дисциплін кооперативного циклу належить вивченню особливостей організації та діяль</w:t>
      </w:r>
      <w:r w:rsidR="00AF651E">
        <w:rPr>
          <w:rFonts w:ascii="Times New Roman" w:hAnsi="Times New Roman"/>
        </w:rPr>
        <w:softHyphen/>
      </w:r>
      <w:r w:rsidRPr="00A504AA">
        <w:rPr>
          <w:rFonts w:ascii="Times New Roman" w:hAnsi="Times New Roman"/>
        </w:rPr>
        <w:t>ності сільськогосподарських кооперативів, передусім,</w:t>
      </w:r>
      <w:r w:rsidR="00123491" w:rsidRPr="00A504AA">
        <w:rPr>
          <w:rFonts w:ascii="Times New Roman" w:hAnsi="Times New Roman"/>
        </w:rPr>
        <w:t xml:space="preserve"> </w:t>
      </w:r>
      <w:r w:rsidRPr="00A504AA">
        <w:rPr>
          <w:rFonts w:ascii="Times New Roman" w:hAnsi="Times New Roman"/>
        </w:rPr>
        <w:t>обслу</w:t>
      </w:r>
      <w:r w:rsidR="00AF651E">
        <w:rPr>
          <w:rFonts w:ascii="Times New Roman" w:hAnsi="Times New Roman"/>
        </w:rPr>
        <w:softHyphen/>
      </w:r>
      <w:r w:rsidRPr="00A504AA">
        <w:rPr>
          <w:rFonts w:ascii="Times New Roman" w:hAnsi="Times New Roman"/>
        </w:rPr>
        <w:t>го</w:t>
      </w:r>
      <w:r w:rsidR="00AF651E">
        <w:rPr>
          <w:rFonts w:ascii="Times New Roman" w:hAnsi="Times New Roman"/>
        </w:rPr>
        <w:softHyphen/>
      </w:r>
      <w:r w:rsidRPr="00A504AA">
        <w:rPr>
          <w:rFonts w:ascii="Times New Roman" w:hAnsi="Times New Roman"/>
        </w:rPr>
        <w:t>вую</w:t>
      </w:r>
      <w:r w:rsidR="00AF651E">
        <w:rPr>
          <w:rFonts w:ascii="Times New Roman" w:hAnsi="Times New Roman"/>
        </w:rPr>
        <w:softHyphen/>
      </w:r>
      <w:r w:rsidRPr="00A504AA">
        <w:rPr>
          <w:rFonts w:ascii="Times New Roman" w:hAnsi="Times New Roman"/>
        </w:rPr>
        <w:t>чих – постачальницьких, збутових, машинно-технологічних та багатофункціональних. Усі з названих напрямів їхньої спеціа</w:t>
      </w:r>
      <w:r w:rsidR="00AF651E">
        <w:rPr>
          <w:rFonts w:ascii="Times New Roman" w:hAnsi="Times New Roman"/>
        </w:rPr>
        <w:softHyphen/>
      </w:r>
      <w:r w:rsidRPr="00A504AA">
        <w:rPr>
          <w:rFonts w:ascii="Times New Roman" w:hAnsi="Times New Roman"/>
        </w:rPr>
        <w:t>лізації є надзвичайно важливими для успішної господарської діяльності дрібних і середніх сільських товаровиробників Украї</w:t>
      </w:r>
      <w:r w:rsidR="00AF651E">
        <w:rPr>
          <w:rFonts w:ascii="Times New Roman" w:hAnsi="Times New Roman"/>
        </w:rPr>
        <w:softHyphen/>
      </w:r>
      <w:r w:rsidRPr="00A504AA">
        <w:rPr>
          <w:rFonts w:ascii="Times New Roman" w:hAnsi="Times New Roman"/>
        </w:rPr>
        <w:t>ни. Крім узагальнення досвіду практичної роботи первинних сільськогосподарських кооперативів на заняттях здійснюється аналіз досвіду їх об</w:t>
      </w:r>
      <w:r w:rsidR="00D862C8">
        <w:rPr>
          <w:rFonts w:ascii="Times New Roman" w:hAnsi="Times New Roman"/>
        </w:rPr>
        <w:t>’</w:t>
      </w:r>
      <w:r w:rsidRPr="00A504AA">
        <w:rPr>
          <w:rFonts w:ascii="Times New Roman" w:hAnsi="Times New Roman"/>
        </w:rPr>
        <w:t>єднань регіонального та національного рів</w:t>
      </w:r>
      <w:r w:rsidR="00AF651E">
        <w:rPr>
          <w:rFonts w:ascii="Times New Roman" w:hAnsi="Times New Roman"/>
        </w:rPr>
        <w:softHyphen/>
      </w:r>
      <w:r w:rsidRPr="00A504AA">
        <w:rPr>
          <w:rFonts w:ascii="Times New Roman" w:hAnsi="Times New Roman"/>
        </w:rPr>
        <w:t>нів, передусім асоціацій, ліг, федерацій</w:t>
      </w:r>
      <w:r w:rsidR="00123491" w:rsidRPr="00A504AA">
        <w:rPr>
          <w:rFonts w:ascii="Times New Roman" w:hAnsi="Times New Roman"/>
        </w:rPr>
        <w:t xml:space="preserve"> </w:t>
      </w:r>
      <w:r w:rsidRPr="00A504AA">
        <w:rPr>
          <w:rFonts w:ascii="Times New Roman" w:hAnsi="Times New Roman"/>
        </w:rPr>
        <w:t>тощо.</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lastRenderedPageBreak/>
        <w:t>Важливе значення для сьогодення має досвід практичної діяльності кредитних кооперативів – ощадно-позикових та кре</w:t>
      </w:r>
      <w:r w:rsidR="00AF651E">
        <w:rPr>
          <w:rFonts w:ascii="Times New Roman" w:hAnsi="Times New Roman"/>
        </w:rPr>
        <w:softHyphen/>
      </w:r>
      <w:r w:rsidRPr="00A504AA">
        <w:rPr>
          <w:rFonts w:ascii="Times New Roman" w:hAnsi="Times New Roman"/>
        </w:rPr>
        <w:t>дитних товариств, кредитних спілок і кооперативних банків. Зокрема, студенти вивчають основи функціонування та прак</w:t>
      </w:r>
      <w:r w:rsidR="00AF651E">
        <w:rPr>
          <w:rFonts w:ascii="Times New Roman" w:hAnsi="Times New Roman"/>
        </w:rPr>
        <w:softHyphen/>
      </w:r>
      <w:r w:rsidRPr="00A504AA">
        <w:rPr>
          <w:rFonts w:ascii="Times New Roman" w:hAnsi="Times New Roman"/>
        </w:rPr>
        <w:t>тичний досвід установ кредитної кооперації, заснованих на прин</w:t>
      </w:r>
      <w:r w:rsidR="00AF651E">
        <w:rPr>
          <w:rFonts w:ascii="Times New Roman" w:hAnsi="Times New Roman"/>
        </w:rPr>
        <w:softHyphen/>
      </w:r>
      <w:r w:rsidRPr="00A504AA">
        <w:rPr>
          <w:rFonts w:ascii="Times New Roman" w:hAnsi="Times New Roman"/>
        </w:rPr>
        <w:t>ципах «батьків» німецького кооперативів цього виду – Ф.</w:t>
      </w:r>
      <w:r w:rsidR="00AF651E">
        <w:rPr>
          <w:rFonts w:ascii="Times New Roman" w:hAnsi="Times New Roman"/>
        </w:rPr>
        <w:t> </w:t>
      </w:r>
      <w:r w:rsidRPr="00A504AA">
        <w:rPr>
          <w:rFonts w:ascii="Times New Roman" w:hAnsi="Times New Roman"/>
        </w:rPr>
        <w:t>В</w:t>
      </w:r>
      <w:r w:rsidR="00AF651E">
        <w:rPr>
          <w:rFonts w:ascii="Times New Roman" w:hAnsi="Times New Roman"/>
        </w:rPr>
        <w:t>. </w:t>
      </w:r>
      <w:r w:rsidRPr="00A504AA">
        <w:rPr>
          <w:rFonts w:ascii="Times New Roman" w:hAnsi="Times New Roman"/>
        </w:rPr>
        <w:t>Райф</w:t>
      </w:r>
      <w:r w:rsidR="00AF651E">
        <w:rPr>
          <w:rFonts w:ascii="Times New Roman" w:hAnsi="Times New Roman"/>
        </w:rPr>
        <w:softHyphen/>
      </w:r>
      <w:r w:rsidRPr="00A504AA">
        <w:rPr>
          <w:rFonts w:ascii="Times New Roman" w:hAnsi="Times New Roman"/>
        </w:rPr>
        <w:t>файзена і Г. Шульце-Деліча.</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Багато уваги приділяється вивченню сучасного стану спо</w:t>
      </w:r>
      <w:r w:rsidR="00AF651E">
        <w:rPr>
          <w:rFonts w:ascii="Times New Roman" w:hAnsi="Times New Roman"/>
        </w:rPr>
        <w:softHyphen/>
      </w:r>
      <w:r w:rsidRPr="00A504AA">
        <w:rPr>
          <w:rFonts w:ascii="Times New Roman" w:hAnsi="Times New Roman"/>
        </w:rPr>
        <w:t>живчої, сільськогосподарської і кредитної кооперації. З великим зацікавленням студенти знайомляться з практичним досвідом споживчої, сільськогосподарської і кредитної кооперації Швеції, США, Канади та інших країн світу.</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У процесі вивчення навчальної дисципліни «Споживча ко</w:t>
      </w:r>
      <w:r w:rsidR="00AF651E">
        <w:rPr>
          <w:rFonts w:ascii="Times New Roman" w:hAnsi="Times New Roman"/>
        </w:rPr>
        <w:softHyphen/>
      </w:r>
      <w:r w:rsidRPr="00A504AA">
        <w:rPr>
          <w:rFonts w:ascii="Times New Roman" w:hAnsi="Times New Roman"/>
        </w:rPr>
        <w:t>операція» студенти знайомляться з досвідом організацій спо</w:t>
      </w:r>
      <w:r w:rsidR="00AF651E">
        <w:rPr>
          <w:rFonts w:ascii="Times New Roman" w:hAnsi="Times New Roman"/>
        </w:rPr>
        <w:softHyphen/>
      </w:r>
      <w:r w:rsidRPr="00A504AA">
        <w:rPr>
          <w:rFonts w:ascii="Times New Roman" w:hAnsi="Times New Roman"/>
        </w:rPr>
        <w:t>живчої кооперації України, що всебічно висвітлюється газетою «Вісті Центральної спілки споживчих товариств України». На семінарських заняттях вони обговорюють зміст статей про діяльність споживчих товариств, споживспілок, чи працівників окремих підприємств.</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Правильному розумінню сучасних проблем кредитно-коопе</w:t>
      </w:r>
      <w:r w:rsidR="00AF651E">
        <w:rPr>
          <w:rFonts w:ascii="Times New Roman" w:hAnsi="Times New Roman"/>
        </w:rPr>
        <w:softHyphen/>
      </w:r>
      <w:r w:rsidRPr="00A504AA">
        <w:rPr>
          <w:rFonts w:ascii="Times New Roman" w:hAnsi="Times New Roman"/>
        </w:rPr>
        <w:t>ративного руху сприяє аналіз на відповідних заняттях числен</w:t>
      </w:r>
      <w:r w:rsidR="00AF651E">
        <w:rPr>
          <w:rFonts w:ascii="Times New Roman" w:hAnsi="Times New Roman"/>
        </w:rPr>
        <w:softHyphen/>
      </w:r>
      <w:r w:rsidRPr="00A504AA">
        <w:rPr>
          <w:rFonts w:ascii="Times New Roman" w:hAnsi="Times New Roman"/>
        </w:rPr>
        <w:t>них публікацій, що останнім часом з</w:t>
      </w:r>
      <w:r w:rsidR="00D862C8">
        <w:rPr>
          <w:rFonts w:ascii="Times New Roman" w:hAnsi="Times New Roman"/>
        </w:rPr>
        <w:t>’</w:t>
      </w:r>
      <w:r w:rsidRPr="00A504AA">
        <w:rPr>
          <w:rFonts w:ascii="Times New Roman" w:hAnsi="Times New Roman"/>
        </w:rPr>
        <w:t>явилось у пресі. Статті про серйозні недоліки у діяльності окремих кредитних спілок України (наприклад, КС «Капітал» – м. Черкаси, КС «Лубно» –</w:t>
      </w:r>
      <w:r w:rsidR="00123491" w:rsidRPr="00A504AA">
        <w:rPr>
          <w:rFonts w:ascii="Times New Roman" w:hAnsi="Times New Roman"/>
        </w:rPr>
        <w:t xml:space="preserve"> </w:t>
      </w:r>
      <w:r w:rsidR="00AF651E">
        <w:rPr>
          <w:rFonts w:ascii="Times New Roman" w:hAnsi="Times New Roman"/>
        </w:rPr>
        <w:t>м. </w:t>
      </w:r>
      <w:r w:rsidRPr="00A504AA">
        <w:rPr>
          <w:rFonts w:ascii="Times New Roman" w:hAnsi="Times New Roman"/>
        </w:rPr>
        <w:t>Лубни та ін.) дають уявлення про причини, що призвели до їхнього банкрутства. У ході аналітичної роботи на практичних заняттях студенти встановлюють основні причини та наслідки зловживань керівництва, недостатній фаховий рівень членів спостережної ради, правління, працівників кредитних спілок. Також студенти визначають комплекс заходів, за допомогою яких можна запобігти різним зловживанням у кредитних спіл</w:t>
      </w:r>
      <w:r w:rsidR="00AF651E">
        <w:rPr>
          <w:rFonts w:ascii="Times New Roman" w:hAnsi="Times New Roman"/>
        </w:rPr>
        <w:softHyphen/>
      </w:r>
      <w:r w:rsidRPr="00A504AA">
        <w:rPr>
          <w:rFonts w:ascii="Times New Roman" w:hAnsi="Times New Roman"/>
        </w:rPr>
        <w:t>ках, підвищити «кооперативну свідомість» членів, що означає не тільки користуватися своїми правами, передбаченими зако</w:t>
      </w:r>
      <w:r w:rsidR="00AF651E">
        <w:rPr>
          <w:rFonts w:ascii="Times New Roman" w:hAnsi="Times New Roman"/>
        </w:rPr>
        <w:softHyphen/>
      </w:r>
      <w:r w:rsidRPr="00A504AA">
        <w:rPr>
          <w:rFonts w:ascii="Times New Roman" w:hAnsi="Times New Roman"/>
        </w:rPr>
        <w:t>ном України «Про кредитні спілки» і статутом, а й чітко вико</w:t>
      </w:r>
      <w:r w:rsidR="00AF651E">
        <w:rPr>
          <w:rFonts w:ascii="Times New Roman" w:hAnsi="Times New Roman"/>
        </w:rPr>
        <w:softHyphen/>
      </w:r>
      <w:r w:rsidRPr="00A504AA">
        <w:rPr>
          <w:rFonts w:ascii="Times New Roman" w:hAnsi="Times New Roman"/>
        </w:rPr>
        <w:t>нувати обов</w:t>
      </w:r>
      <w:r w:rsidR="00D862C8">
        <w:rPr>
          <w:rFonts w:ascii="Times New Roman" w:hAnsi="Times New Roman"/>
        </w:rPr>
        <w:t>’</w:t>
      </w:r>
      <w:r w:rsidRPr="00A504AA">
        <w:rPr>
          <w:rFonts w:ascii="Times New Roman" w:hAnsi="Times New Roman"/>
        </w:rPr>
        <w:t>язки, зокрема ті, що стосуються контролю за робо</w:t>
      </w:r>
      <w:r w:rsidR="00AF651E">
        <w:rPr>
          <w:rFonts w:ascii="Times New Roman" w:hAnsi="Times New Roman"/>
        </w:rPr>
        <w:softHyphen/>
      </w:r>
      <w:r w:rsidRPr="00A504AA">
        <w:rPr>
          <w:rFonts w:ascii="Times New Roman" w:hAnsi="Times New Roman"/>
        </w:rPr>
        <w:t xml:space="preserve">тою органів управління кредитної спілки та ролі членів спілки у </w:t>
      </w:r>
      <w:r w:rsidRPr="00A504AA">
        <w:rPr>
          <w:rFonts w:ascii="Times New Roman" w:hAnsi="Times New Roman"/>
        </w:rPr>
        <w:lastRenderedPageBreak/>
        <w:t>реалізації кооперативного принципів (передусім – самоуправ</w:t>
      </w:r>
      <w:r w:rsidR="00AF651E">
        <w:rPr>
          <w:rFonts w:ascii="Times New Roman" w:hAnsi="Times New Roman"/>
        </w:rPr>
        <w:softHyphen/>
      </w:r>
      <w:r w:rsidRPr="00A504AA">
        <w:rPr>
          <w:rFonts w:ascii="Times New Roman" w:hAnsi="Times New Roman"/>
        </w:rPr>
        <w:t>ління і</w:t>
      </w:r>
      <w:r w:rsidR="00123491" w:rsidRPr="00A504AA">
        <w:rPr>
          <w:rFonts w:ascii="Times New Roman" w:hAnsi="Times New Roman"/>
        </w:rPr>
        <w:t xml:space="preserve"> </w:t>
      </w:r>
      <w:r w:rsidRPr="00A504AA">
        <w:rPr>
          <w:rFonts w:ascii="Times New Roman" w:hAnsi="Times New Roman"/>
        </w:rPr>
        <w:t>самовідповідальності).</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Про двадцятирічний практичний досвід діяльності кредитної спілки «Каса взаємодопомоги» (м. Полтава), що є взірцевою для опанування студентами основ кредитної кооперації та органі</w:t>
      </w:r>
      <w:r w:rsidR="00AF651E">
        <w:rPr>
          <w:rFonts w:ascii="Times New Roman" w:hAnsi="Times New Roman"/>
        </w:rPr>
        <w:softHyphen/>
      </w:r>
      <w:r w:rsidRPr="00A504AA">
        <w:rPr>
          <w:rFonts w:ascii="Times New Roman" w:hAnsi="Times New Roman"/>
        </w:rPr>
        <w:t>за</w:t>
      </w:r>
      <w:r w:rsidR="00AF651E">
        <w:rPr>
          <w:rFonts w:ascii="Times New Roman" w:hAnsi="Times New Roman"/>
        </w:rPr>
        <w:softHyphen/>
      </w:r>
      <w:r w:rsidRPr="00A504AA">
        <w:rPr>
          <w:rFonts w:ascii="Times New Roman" w:hAnsi="Times New Roman"/>
        </w:rPr>
        <w:t>ційно-кооперативної діяльності, розповідають студентам члени спостережної ради, правління і ревізійної комісії спілки. Уза</w:t>
      </w:r>
      <w:r w:rsidR="00AF651E">
        <w:rPr>
          <w:rFonts w:ascii="Times New Roman" w:hAnsi="Times New Roman"/>
        </w:rPr>
        <w:softHyphen/>
      </w:r>
      <w:r w:rsidRPr="00A504AA">
        <w:rPr>
          <w:rFonts w:ascii="Times New Roman" w:hAnsi="Times New Roman"/>
        </w:rPr>
        <w:t>гальнений досвід та економічні показники цієї спілки студенти використовують при написанні рефератів, курсових та дип</w:t>
      </w:r>
      <w:r w:rsidR="00AF651E">
        <w:rPr>
          <w:rFonts w:ascii="Times New Roman" w:hAnsi="Times New Roman"/>
        </w:rPr>
        <w:softHyphen/>
      </w:r>
      <w:r w:rsidRPr="00A504AA">
        <w:rPr>
          <w:rFonts w:ascii="Times New Roman" w:hAnsi="Times New Roman"/>
        </w:rPr>
        <w:t>лом</w:t>
      </w:r>
      <w:r w:rsidR="00AF651E">
        <w:rPr>
          <w:rFonts w:ascii="Times New Roman" w:hAnsi="Times New Roman"/>
        </w:rPr>
        <w:softHyphen/>
      </w:r>
      <w:r w:rsidRPr="00A504AA">
        <w:rPr>
          <w:rFonts w:ascii="Times New Roman" w:hAnsi="Times New Roman"/>
        </w:rPr>
        <w:t>них робіт, у ході самостійних наукових досліджень.</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Чималу роль при вивченні практичних аспектів діяльності кооперативів та їх об</w:t>
      </w:r>
      <w:r w:rsidR="00D862C8">
        <w:rPr>
          <w:rFonts w:ascii="Times New Roman" w:hAnsi="Times New Roman"/>
        </w:rPr>
        <w:t>’</w:t>
      </w:r>
      <w:r w:rsidRPr="00A504AA">
        <w:rPr>
          <w:rFonts w:ascii="Times New Roman" w:hAnsi="Times New Roman"/>
        </w:rPr>
        <w:t>єднань відіграють музей історії ПУЕТ та Полтавський регіональний центр досліджень та сприяння розвитку кооперації, що з 2009 р. діє в університеті.</w:t>
      </w:r>
    </w:p>
    <w:p w:rsidR="00AB500D" w:rsidRPr="00A504AA" w:rsidRDefault="00AB500D" w:rsidP="00AF651E">
      <w:pPr>
        <w:widowControl w:val="0"/>
        <w:spacing w:after="0" w:line="240" w:lineRule="auto"/>
        <w:ind w:firstLine="284"/>
        <w:jc w:val="both"/>
        <w:rPr>
          <w:rFonts w:ascii="Times New Roman" w:hAnsi="Times New Roman"/>
        </w:rPr>
      </w:pPr>
      <w:r w:rsidRPr="00A504AA">
        <w:rPr>
          <w:rFonts w:ascii="Times New Roman" w:hAnsi="Times New Roman"/>
        </w:rPr>
        <w:t>Виходячи із вищесказаного, можна зробити цілком логічний і обґрунтований висновок про те, що ознайомленню студентів Полтавського університету економіки і торгівлі з досвідом ко</w:t>
      </w:r>
      <w:r w:rsidR="00B271E7">
        <w:rPr>
          <w:rFonts w:ascii="Times New Roman" w:hAnsi="Times New Roman"/>
        </w:rPr>
        <w:softHyphen/>
      </w:r>
      <w:r w:rsidRPr="00A504AA">
        <w:rPr>
          <w:rFonts w:ascii="Times New Roman" w:hAnsi="Times New Roman"/>
        </w:rPr>
        <w:t>операторів-практиків ефективно сприяють: ознайомчі екскурсії, круглі столи із запрошенням представників кооперативних організацій, обговорення публікацій та залучення студентів до підготовки майбутніх номерів газети «Вісті Центральної спілки споживчих товариств України». Комплексне використання цих та інших методів поширення інформації про досвід, проблеми та перспективи кооперативного руху й надалі сприятиме підтримці унікальності ПУЕТ та якісній підготовці молодих кваліфі</w:t>
      </w:r>
      <w:r w:rsidR="00B271E7">
        <w:rPr>
          <w:rFonts w:ascii="Times New Roman" w:hAnsi="Times New Roman"/>
        </w:rPr>
        <w:softHyphen/>
      </w:r>
      <w:r w:rsidRPr="00A504AA">
        <w:rPr>
          <w:rFonts w:ascii="Times New Roman" w:hAnsi="Times New Roman"/>
        </w:rPr>
        <w:t>кова</w:t>
      </w:r>
      <w:r w:rsidR="00B271E7">
        <w:rPr>
          <w:rFonts w:ascii="Times New Roman" w:hAnsi="Times New Roman"/>
        </w:rPr>
        <w:softHyphen/>
      </w:r>
      <w:r w:rsidRPr="00A504AA">
        <w:rPr>
          <w:rFonts w:ascii="Times New Roman" w:hAnsi="Times New Roman"/>
        </w:rPr>
        <w:t>них спеціалістів із числа його студентів.</w:t>
      </w:r>
    </w:p>
    <w:p w:rsidR="005F073A" w:rsidRPr="00AF651E" w:rsidRDefault="005F073A" w:rsidP="00B271E7">
      <w:pPr>
        <w:widowControl w:val="0"/>
        <w:autoSpaceDE w:val="0"/>
        <w:autoSpaceDN w:val="0"/>
        <w:adjustRightInd w:val="0"/>
        <w:spacing w:before="360" w:after="120" w:line="238" w:lineRule="auto"/>
        <w:jc w:val="center"/>
        <w:rPr>
          <w:rFonts w:ascii="Arial" w:hAnsi="Arial" w:cs="Arial"/>
          <w:b/>
        </w:rPr>
      </w:pPr>
      <w:r w:rsidRPr="00AF651E">
        <w:rPr>
          <w:rFonts w:ascii="Arial" w:hAnsi="Arial" w:cs="Arial"/>
          <w:b/>
        </w:rPr>
        <w:t>ДІЛОВА ГРА ЯК ЗАСІБ ФОРМУВАННЯ У СТУДЕНТІВ НАВИЧОК ДЛЯ УСПІШНОГО ПРОХОДЖЕННЯ ВИРОБНИЧОЇ ПРАКТИКИ</w:t>
      </w:r>
    </w:p>
    <w:p w:rsidR="00AF651E" w:rsidRPr="00B271E7" w:rsidRDefault="005F073A" w:rsidP="00B271E7">
      <w:pPr>
        <w:widowControl w:val="0"/>
        <w:autoSpaceDE w:val="0"/>
        <w:autoSpaceDN w:val="0"/>
        <w:adjustRightInd w:val="0"/>
        <w:spacing w:after="0" w:line="238" w:lineRule="auto"/>
        <w:rPr>
          <w:rFonts w:ascii="Arial" w:hAnsi="Arial" w:cs="Arial"/>
          <w:b/>
          <w:i/>
          <w:sz w:val="20"/>
        </w:rPr>
      </w:pPr>
      <w:r w:rsidRPr="00B271E7">
        <w:rPr>
          <w:rFonts w:ascii="Arial" w:hAnsi="Arial" w:cs="Arial"/>
          <w:b/>
          <w:i/>
          <w:sz w:val="20"/>
        </w:rPr>
        <w:t>І.</w:t>
      </w:r>
      <w:r w:rsidR="00B271E7" w:rsidRPr="00B271E7">
        <w:rPr>
          <w:rFonts w:ascii="Arial" w:hAnsi="Arial" w:cs="Arial"/>
          <w:b/>
          <w:i/>
          <w:sz w:val="20"/>
        </w:rPr>
        <w:t xml:space="preserve"> </w:t>
      </w:r>
      <w:r w:rsidRPr="00B271E7">
        <w:rPr>
          <w:rFonts w:ascii="Arial" w:hAnsi="Arial" w:cs="Arial"/>
          <w:b/>
          <w:i/>
          <w:sz w:val="20"/>
        </w:rPr>
        <w:t xml:space="preserve">М. Ковальчук, </w:t>
      </w:r>
      <w:r w:rsidRPr="00B271E7">
        <w:rPr>
          <w:rFonts w:ascii="Arial" w:hAnsi="Arial" w:cs="Arial"/>
          <w:i/>
          <w:sz w:val="20"/>
        </w:rPr>
        <w:t>к.</w:t>
      </w:r>
      <w:r w:rsidR="00B271E7">
        <w:rPr>
          <w:rFonts w:ascii="Arial" w:hAnsi="Arial" w:cs="Arial"/>
          <w:i/>
          <w:sz w:val="20"/>
        </w:rPr>
        <w:t xml:space="preserve"> </w:t>
      </w:r>
      <w:r w:rsidRPr="00B271E7">
        <w:rPr>
          <w:rFonts w:ascii="Arial" w:hAnsi="Arial" w:cs="Arial"/>
          <w:i/>
          <w:sz w:val="20"/>
        </w:rPr>
        <w:t>е.</w:t>
      </w:r>
      <w:r w:rsidR="00B271E7">
        <w:rPr>
          <w:rFonts w:ascii="Arial" w:hAnsi="Arial" w:cs="Arial"/>
          <w:i/>
          <w:sz w:val="20"/>
        </w:rPr>
        <w:t xml:space="preserve"> </w:t>
      </w:r>
      <w:r w:rsidR="00B271E7" w:rsidRPr="00B271E7">
        <w:rPr>
          <w:rFonts w:ascii="Arial" w:hAnsi="Arial" w:cs="Arial"/>
          <w:i/>
          <w:sz w:val="20"/>
        </w:rPr>
        <w:t>н., доцент;</w:t>
      </w:r>
      <w:r w:rsidR="00B271E7">
        <w:rPr>
          <w:rFonts w:ascii="Arial" w:hAnsi="Arial" w:cs="Arial"/>
          <w:b/>
          <w:i/>
          <w:sz w:val="20"/>
        </w:rPr>
        <w:t xml:space="preserve"> </w:t>
      </w:r>
      <w:r w:rsidRPr="00B271E7">
        <w:rPr>
          <w:rFonts w:ascii="Arial" w:hAnsi="Arial" w:cs="Arial"/>
          <w:b/>
          <w:i/>
          <w:sz w:val="20"/>
        </w:rPr>
        <w:t>Л.</w:t>
      </w:r>
      <w:r w:rsidR="00B271E7" w:rsidRPr="00B271E7">
        <w:rPr>
          <w:rFonts w:ascii="Arial" w:hAnsi="Arial" w:cs="Arial"/>
          <w:b/>
          <w:i/>
          <w:sz w:val="20"/>
        </w:rPr>
        <w:t xml:space="preserve"> </w:t>
      </w:r>
      <w:r w:rsidRPr="00B271E7">
        <w:rPr>
          <w:rFonts w:ascii="Arial" w:hAnsi="Arial" w:cs="Arial"/>
          <w:b/>
          <w:i/>
          <w:sz w:val="20"/>
        </w:rPr>
        <w:t xml:space="preserve">М. Кириченко, </w:t>
      </w:r>
      <w:r w:rsidRPr="00B271E7">
        <w:rPr>
          <w:rFonts w:ascii="Arial" w:hAnsi="Arial" w:cs="Arial"/>
          <w:i/>
          <w:sz w:val="20"/>
        </w:rPr>
        <w:t>ас</w:t>
      </w:r>
      <w:r w:rsidR="00B271E7" w:rsidRPr="00B271E7">
        <w:rPr>
          <w:rFonts w:ascii="Arial" w:hAnsi="Arial" w:cs="Arial"/>
          <w:i/>
          <w:sz w:val="20"/>
        </w:rPr>
        <w:t>и</w:t>
      </w:r>
      <w:r w:rsidRPr="00B271E7">
        <w:rPr>
          <w:rFonts w:ascii="Arial" w:hAnsi="Arial" w:cs="Arial"/>
          <w:i/>
          <w:sz w:val="20"/>
        </w:rPr>
        <w:t>стент</w:t>
      </w:r>
      <w:r w:rsidR="00B271E7" w:rsidRPr="00B271E7">
        <w:rPr>
          <w:rFonts w:ascii="Arial" w:hAnsi="Arial" w:cs="Arial"/>
          <w:i/>
          <w:sz w:val="20"/>
        </w:rPr>
        <w:t>;</w:t>
      </w:r>
      <w:r w:rsidRPr="00B271E7">
        <w:rPr>
          <w:rFonts w:ascii="Arial" w:hAnsi="Arial" w:cs="Arial"/>
          <w:b/>
          <w:i/>
          <w:sz w:val="20"/>
        </w:rPr>
        <w:t xml:space="preserve"> </w:t>
      </w:r>
      <w:r w:rsidR="00B271E7">
        <w:rPr>
          <w:rFonts w:ascii="Arial" w:hAnsi="Arial" w:cs="Arial"/>
          <w:b/>
          <w:i/>
          <w:sz w:val="20"/>
        </w:rPr>
        <w:br/>
      </w:r>
      <w:r w:rsidRPr="00B271E7">
        <w:rPr>
          <w:rFonts w:ascii="Arial" w:hAnsi="Arial" w:cs="Arial"/>
          <w:b/>
          <w:i/>
          <w:sz w:val="20"/>
        </w:rPr>
        <w:t>Т.</w:t>
      </w:r>
      <w:r w:rsidR="00B271E7" w:rsidRPr="00B271E7">
        <w:rPr>
          <w:rFonts w:ascii="Arial" w:hAnsi="Arial" w:cs="Arial"/>
          <w:b/>
          <w:i/>
          <w:sz w:val="20"/>
        </w:rPr>
        <w:t xml:space="preserve"> </w:t>
      </w:r>
      <w:r w:rsidRPr="00B271E7">
        <w:rPr>
          <w:rFonts w:ascii="Arial" w:hAnsi="Arial" w:cs="Arial"/>
          <w:b/>
          <w:i/>
          <w:sz w:val="20"/>
        </w:rPr>
        <w:t>О. Бодня,</w:t>
      </w:r>
      <w:r w:rsidRPr="00B271E7">
        <w:rPr>
          <w:rFonts w:ascii="Arial" w:hAnsi="Arial" w:cs="Arial"/>
          <w:i/>
          <w:sz w:val="20"/>
        </w:rPr>
        <w:t xml:space="preserve"> асистент</w:t>
      </w:r>
      <w:r w:rsidRPr="00B271E7">
        <w:rPr>
          <w:rFonts w:ascii="Arial" w:hAnsi="Arial" w:cs="Arial"/>
          <w:b/>
          <w:i/>
          <w:sz w:val="20"/>
        </w:rPr>
        <w:t xml:space="preserve"> </w:t>
      </w:r>
    </w:p>
    <w:p w:rsidR="00B271E7" w:rsidRDefault="00B271E7" w:rsidP="00B271E7">
      <w:pPr>
        <w:pStyle w:val="a6"/>
        <w:widowControl w:val="0"/>
        <w:spacing w:after="120" w:line="238" w:lineRule="auto"/>
        <w:rPr>
          <w:rFonts w:ascii="Arial" w:hAnsi="Arial" w:cs="Arial"/>
          <w:i/>
          <w:spacing w:val="-4"/>
          <w:sz w:val="20"/>
          <w:lang w:val="uk-UA"/>
        </w:rPr>
      </w:pPr>
      <w:r>
        <w:rPr>
          <w:rFonts w:ascii="Arial" w:hAnsi="Arial" w:cs="Arial"/>
          <w:i/>
          <w:spacing w:val="-4"/>
          <w:sz w:val="20"/>
          <w:lang w:val="uk-UA"/>
        </w:rPr>
        <w:t>ВНЗ Укоопспілки «Полтавський університет економіки і торгівлі»</w:t>
      </w:r>
    </w:p>
    <w:p w:rsidR="005F073A" w:rsidRPr="00A504AA" w:rsidRDefault="005F073A" w:rsidP="00B271E7">
      <w:pPr>
        <w:widowControl w:val="0"/>
        <w:autoSpaceDE w:val="0"/>
        <w:autoSpaceDN w:val="0"/>
        <w:adjustRightInd w:val="0"/>
        <w:spacing w:after="0" w:line="240" w:lineRule="auto"/>
        <w:ind w:firstLine="284"/>
        <w:jc w:val="both"/>
        <w:rPr>
          <w:rFonts w:ascii="Times New Roman" w:eastAsia="TimesNewRomanPSMT" w:hAnsi="Times New Roman"/>
        </w:rPr>
      </w:pPr>
      <w:r w:rsidRPr="00A504AA">
        <w:rPr>
          <w:rFonts w:ascii="Times New Roman" w:eastAsia="TimesNewRomanPSMT" w:hAnsi="Times New Roman"/>
        </w:rPr>
        <w:t>У сучасних умовах економічних, політичних і соціально-культурних перетворень входження до європейського ос</w:t>
      </w:r>
      <w:r w:rsidR="00B271E7">
        <w:rPr>
          <w:rFonts w:ascii="Times New Roman" w:eastAsia="TimesNewRomanPSMT" w:hAnsi="Times New Roman"/>
        </w:rPr>
        <w:softHyphen/>
      </w:r>
      <w:r w:rsidRPr="00A504AA">
        <w:rPr>
          <w:rFonts w:ascii="Times New Roman" w:eastAsia="TimesNewRomanPSMT" w:hAnsi="Times New Roman"/>
        </w:rPr>
        <w:t>вітньо</w:t>
      </w:r>
      <w:r w:rsidR="00B271E7">
        <w:rPr>
          <w:rFonts w:ascii="Times New Roman" w:eastAsia="TimesNewRomanPSMT" w:hAnsi="Times New Roman"/>
        </w:rPr>
        <w:softHyphen/>
      </w:r>
      <w:r w:rsidRPr="00A504AA">
        <w:rPr>
          <w:rFonts w:ascii="Times New Roman" w:eastAsia="TimesNewRomanPSMT" w:hAnsi="Times New Roman"/>
        </w:rPr>
        <w:lastRenderedPageBreak/>
        <w:t>го простору Україна актуалізувала потребу у фахівцях високого рівня, конкурентоспроможних на національному та міжнарод</w:t>
      </w:r>
      <w:r w:rsidR="00B271E7">
        <w:rPr>
          <w:rFonts w:ascii="Times New Roman" w:eastAsia="TimesNewRomanPSMT" w:hAnsi="Times New Roman"/>
        </w:rPr>
        <w:softHyphen/>
      </w:r>
      <w:r w:rsidRPr="00A504AA">
        <w:rPr>
          <w:rFonts w:ascii="Times New Roman" w:eastAsia="TimesNewRomanPSMT" w:hAnsi="Times New Roman"/>
        </w:rPr>
        <w:t>ному ринках праці. Одним зі шляхів вирішення цієї проблеми є послугування у навчальному процесі ВНЗ інтерактивними тех</w:t>
      </w:r>
      <w:r w:rsidR="00B271E7">
        <w:rPr>
          <w:rFonts w:ascii="Times New Roman" w:eastAsia="TimesNewRomanPSMT" w:hAnsi="Times New Roman"/>
        </w:rPr>
        <w:softHyphen/>
      </w:r>
      <w:r w:rsidRPr="00A504AA">
        <w:rPr>
          <w:rFonts w:ascii="Times New Roman" w:eastAsia="TimesNewRomanPSMT" w:hAnsi="Times New Roman"/>
        </w:rPr>
        <w:t>нологіями, зокрема ігровими.</w:t>
      </w:r>
    </w:p>
    <w:p w:rsidR="005F073A" w:rsidRPr="00A504AA" w:rsidRDefault="005F073A" w:rsidP="00B271E7">
      <w:pPr>
        <w:widowControl w:val="0"/>
        <w:autoSpaceDE w:val="0"/>
        <w:autoSpaceDN w:val="0"/>
        <w:adjustRightInd w:val="0"/>
        <w:spacing w:after="0" w:line="240" w:lineRule="auto"/>
        <w:ind w:firstLine="284"/>
        <w:jc w:val="both"/>
        <w:rPr>
          <w:rFonts w:ascii="Times New Roman" w:eastAsia="TimesNewRomanPSMT" w:hAnsi="Times New Roman"/>
        </w:rPr>
      </w:pPr>
      <w:r w:rsidRPr="00A504AA">
        <w:rPr>
          <w:rFonts w:ascii="Times New Roman" w:eastAsia="TimesNewRomanPSMT" w:hAnsi="Times New Roman"/>
        </w:rPr>
        <w:t>Проведені теоретичні й експериментальні дослідження проб</w:t>
      </w:r>
      <w:r w:rsidR="00B271E7">
        <w:rPr>
          <w:rFonts w:ascii="Times New Roman" w:eastAsia="TimesNewRomanPSMT" w:hAnsi="Times New Roman"/>
        </w:rPr>
        <w:softHyphen/>
      </w:r>
      <w:r w:rsidRPr="00A504AA">
        <w:rPr>
          <w:rFonts w:ascii="Times New Roman" w:eastAsia="TimesNewRomanPSMT" w:hAnsi="Times New Roman"/>
        </w:rPr>
        <w:t>леми використання гри у навчальному процесі свідчать про її велике значення для розвитку якостей особистості та значну її роль у процесі навчання.</w:t>
      </w:r>
    </w:p>
    <w:p w:rsidR="005F073A" w:rsidRPr="00A504AA" w:rsidRDefault="005F073A" w:rsidP="00B271E7">
      <w:pPr>
        <w:pStyle w:val="rvps3"/>
        <w:widowControl w:val="0"/>
        <w:spacing w:before="0" w:beforeAutospacing="0" w:after="0" w:afterAutospacing="0"/>
        <w:ind w:firstLine="284"/>
        <w:jc w:val="both"/>
        <w:rPr>
          <w:sz w:val="22"/>
          <w:szCs w:val="22"/>
          <w:lang w:val="uk-UA"/>
        </w:rPr>
      </w:pPr>
      <w:r w:rsidRPr="00A504AA">
        <w:rPr>
          <w:rStyle w:val="rvts20"/>
          <w:sz w:val="22"/>
          <w:szCs w:val="22"/>
          <w:lang w:val="uk-UA"/>
        </w:rPr>
        <w:t>Ігрові методи багатопланові, і кожен з них у той чи ін</w:t>
      </w:r>
      <w:r w:rsidRPr="00A504AA">
        <w:rPr>
          <w:rStyle w:val="rvts20"/>
          <w:sz w:val="22"/>
          <w:szCs w:val="22"/>
          <w:lang w:val="uk-UA"/>
        </w:rPr>
        <w:softHyphen/>
        <w:t>ший спосіб сприяє виробленню певної навички. З огляду на це вио</w:t>
      </w:r>
      <w:r w:rsidR="00B271E7">
        <w:rPr>
          <w:rStyle w:val="rvts20"/>
          <w:sz w:val="22"/>
          <w:szCs w:val="22"/>
          <w:lang w:val="uk-UA"/>
        </w:rPr>
        <w:softHyphen/>
      </w:r>
      <w:r w:rsidRPr="00A504AA">
        <w:rPr>
          <w:rStyle w:val="rvts20"/>
          <w:sz w:val="22"/>
          <w:szCs w:val="22"/>
          <w:lang w:val="uk-UA"/>
        </w:rPr>
        <w:t>кремлюють ігри-вправи, ігрові дискусії, ігрові ситуації, рольові ігри.</w:t>
      </w:r>
    </w:p>
    <w:p w:rsidR="005F073A" w:rsidRPr="00A504AA" w:rsidRDefault="005F073A" w:rsidP="00B271E7">
      <w:pPr>
        <w:pStyle w:val="rvps3"/>
        <w:widowControl w:val="0"/>
        <w:spacing w:before="0" w:beforeAutospacing="0" w:after="0" w:afterAutospacing="0"/>
        <w:ind w:firstLine="284"/>
        <w:jc w:val="both"/>
        <w:rPr>
          <w:sz w:val="22"/>
          <w:szCs w:val="22"/>
          <w:lang w:val="uk-UA"/>
        </w:rPr>
      </w:pPr>
      <w:r w:rsidRPr="00A504AA">
        <w:rPr>
          <w:rStyle w:val="rvts37"/>
          <w:sz w:val="22"/>
          <w:szCs w:val="22"/>
          <w:lang w:val="uk-UA"/>
        </w:rPr>
        <w:t>Ігри-вправи</w:t>
      </w:r>
      <w:r w:rsidRPr="00A504AA">
        <w:rPr>
          <w:rStyle w:val="rvts32"/>
          <w:sz w:val="22"/>
          <w:szCs w:val="22"/>
          <w:lang w:val="uk-UA"/>
        </w:rPr>
        <w:t>. </w:t>
      </w:r>
      <w:r w:rsidRPr="00A504AA">
        <w:rPr>
          <w:rStyle w:val="rvts20"/>
          <w:sz w:val="22"/>
          <w:szCs w:val="22"/>
          <w:lang w:val="uk-UA"/>
        </w:rPr>
        <w:t>До них відносять кросворди, ребуси, вік</w:t>
      </w:r>
      <w:r w:rsidRPr="00A504AA">
        <w:rPr>
          <w:rStyle w:val="rvts20"/>
          <w:sz w:val="22"/>
          <w:szCs w:val="22"/>
          <w:lang w:val="uk-UA"/>
        </w:rPr>
        <w:softHyphen/>
        <w:t>торини тощо. Застосування цього методу сприяє активі</w:t>
      </w:r>
      <w:r w:rsidRPr="00A504AA">
        <w:rPr>
          <w:rStyle w:val="rvts20"/>
          <w:sz w:val="22"/>
          <w:szCs w:val="22"/>
          <w:lang w:val="uk-UA"/>
        </w:rPr>
        <w:softHyphen/>
        <w:t>зації певних психічних процесів, закріпленню знань, пе</w:t>
      </w:r>
      <w:r w:rsidRPr="00A504AA">
        <w:rPr>
          <w:rStyle w:val="rvts20"/>
          <w:sz w:val="22"/>
          <w:szCs w:val="22"/>
          <w:lang w:val="uk-UA"/>
        </w:rPr>
        <w:softHyphen/>
        <w:t>ревірці їх якості, на</w:t>
      </w:r>
      <w:r w:rsidR="00B271E7">
        <w:rPr>
          <w:rStyle w:val="rvts20"/>
          <w:sz w:val="22"/>
          <w:szCs w:val="22"/>
          <w:lang w:val="uk-UA"/>
        </w:rPr>
        <w:softHyphen/>
      </w:r>
      <w:r w:rsidRPr="00A504AA">
        <w:rPr>
          <w:rStyle w:val="rvts20"/>
          <w:sz w:val="22"/>
          <w:szCs w:val="22"/>
          <w:lang w:val="uk-UA"/>
        </w:rPr>
        <w:t>буттю навичок, їх проводять на за</w:t>
      </w:r>
      <w:r w:rsidRPr="00A504AA">
        <w:rPr>
          <w:rStyle w:val="rvts20"/>
          <w:sz w:val="22"/>
          <w:szCs w:val="22"/>
          <w:lang w:val="uk-UA"/>
        </w:rPr>
        <w:softHyphen/>
        <w:t>няттях; ігри-вправи можуть бути елементами домашніх завдань, позакласних занять. Вико</w:t>
      </w:r>
      <w:r w:rsidR="00B271E7">
        <w:rPr>
          <w:rStyle w:val="rvts20"/>
          <w:sz w:val="22"/>
          <w:szCs w:val="22"/>
          <w:lang w:val="uk-UA"/>
        </w:rPr>
        <w:softHyphen/>
      </w:r>
      <w:r w:rsidRPr="00A504AA">
        <w:rPr>
          <w:rStyle w:val="rvts20"/>
          <w:sz w:val="22"/>
          <w:szCs w:val="22"/>
          <w:lang w:val="uk-UA"/>
        </w:rPr>
        <w:t>ристовують їх також у вільний від навчання час.</w:t>
      </w:r>
    </w:p>
    <w:p w:rsidR="005F073A" w:rsidRPr="00A504AA" w:rsidRDefault="005F073A" w:rsidP="00B271E7">
      <w:pPr>
        <w:pStyle w:val="rvps3"/>
        <w:widowControl w:val="0"/>
        <w:tabs>
          <w:tab w:val="left" w:pos="720"/>
          <w:tab w:val="left" w:pos="1440"/>
        </w:tabs>
        <w:spacing w:before="0" w:beforeAutospacing="0" w:after="0" w:afterAutospacing="0"/>
        <w:ind w:firstLine="284"/>
        <w:jc w:val="both"/>
        <w:rPr>
          <w:sz w:val="22"/>
          <w:szCs w:val="22"/>
          <w:lang w:val="uk-UA"/>
        </w:rPr>
      </w:pPr>
      <w:r w:rsidRPr="00A504AA">
        <w:rPr>
          <w:rStyle w:val="rvts37"/>
          <w:sz w:val="22"/>
          <w:szCs w:val="22"/>
          <w:lang w:val="uk-UA"/>
        </w:rPr>
        <w:t>Ігрова дискусія</w:t>
      </w:r>
      <w:r w:rsidRPr="00A504AA">
        <w:rPr>
          <w:rStyle w:val="rvts32"/>
          <w:sz w:val="22"/>
          <w:szCs w:val="22"/>
          <w:lang w:val="uk-UA"/>
        </w:rPr>
        <w:t>. </w:t>
      </w:r>
      <w:r w:rsidRPr="00A504AA">
        <w:rPr>
          <w:rStyle w:val="rvts20"/>
          <w:sz w:val="22"/>
          <w:szCs w:val="22"/>
          <w:lang w:val="uk-UA"/>
        </w:rPr>
        <w:t>Вона передбачає колективне обгово</w:t>
      </w:r>
      <w:r w:rsidRPr="00A504AA">
        <w:rPr>
          <w:rStyle w:val="rvts20"/>
          <w:sz w:val="22"/>
          <w:szCs w:val="22"/>
          <w:lang w:val="uk-UA"/>
        </w:rPr>
        <w:softHyphen/>
        <w:t>рення спірного питання, обмін думками, ідеями між кіль</w:t>
      </w:r>
      <w:r w:rsidRPr="00A504AA">
        <w:rPr>
          <w:rStyle w:val="rvts20"/>
          <w:sz w:val="22"/>
          <w:szCs w:val="22"/>
          <w:lang w:val="uk-UA"/>
        </w:rPr>
        <w:softHyphen/>
        <w:t>кома учас</w:t>
      </w:r>
      <w:r w:rsidR="00B271E7">
        <w:rPr>
          <w:rStyle w:val="rvts20"/>
          <w:sz w:val="22"/>
          <w:szCs w:val="22"/>
          <w:lang w:val="uk-UA"/>
        </w:rPr>
        <w:softHyphen/>
      </w:r>
      <w:r w:rsidRPr="00A504AA">
        <w:rPr>
          <w:rStyle w:val="rvts20"/>
          <w:sz w:val="22"/>
          <w:szCs w:val="22"/>
          <w:lang w:val="uk-UA"/>
        </w:rPr>
        <w:t>никами. Основним призначенням цього методу є виявлення відмінностей у тлумаченні проблеми і встанов</w:t>
      </w:r>
      <w:r w:rsidRPr="00A504AA">
        <w:rPr>
          <w:rStyle w:val="rvts20"/>
          <w:sz w:val="22"/>
          <w:szCs w:val="22"/>
          <w:lang w:val="uk-UA"/>
        </w:rPr>
        <w:softHyphen/>
        <w:t>лення істини в процесі товариської суперечки. Цей метод навчання дає змогу, проаналізувавши суть явища чи проце</w:t>
      </w:r>
      <w:r w:rsidRPr="00A504AA">
        <w:rPr>
          <w:rStyle w:val="rvts20"/>
          <w:sz w:val="22"/>
          <w:szCs w:val="22"/>
          <w:lang w:val="uk-UA"/>
        </w:rPr>
        <w:softHyphen/>
        <w:t>су, з існуючих варіантів рішень вибрати оптимальний. До</w:t>
      </w:r>
      <w:r w:rsidRPr="00A504AA">
        <w:rPr>
          <w:rStyle w:val="rvts20"/>
          <w:sz w:val="22"/>
          <w:szCs w:val="22"/>
          <w:lang w:val="uk-UA"/>
        </w:rPr>
        <w:softHyphen/>
        <w:t>сягнення поставленої мети зумовлює розвиток пізнання.</w:t>
      </w:r>
    </w:p>
    <w:p w:rsidR="005F073A" w:rsidRPr="00A504AA" w:rsidRDefault="005F073A" w:rsidP="00B271E7">
      <w:pPr>
        <w:pStyle w:val="rvps3"/>
        <w:widowControl w:val="0"/>
        <w:spacing w:before="0" w:beforeAutospacing="0" w:after="0" w:afterAutospacing="0"/>
        <w:ind w:firstLine="284"/>
        <w:jc w:val="both"/>
        <w:rPr>
          <w:rStyle w:val="rvts20"/>
          <w:sz w:val="22"/>
          <w:szCs w:val="22"/>
          <w:lang w:val="uk-UA"/>
        </w:rPr>
      </w:pPr>
      <w:r w:rsidRPr="00A504AA">
        <w:rPr>
          <w:rStyle w:val="rvts37"/>
          <w:sz w:val="22"/>
          <w:szCs w:val="22"/>
          <w:lang w:val="uk-UA"/>
        </w:rPr>
        <w:t>Ігрова ситуація</w:t>
      </w:r>
      <w:r w:rsidRPr="00A504AA">
        <w:rPr>
          <w:rStyle w:val="rvts32"/>
          <w:sz w:val="22"/>
          <w:szCs w:val="22"/>
          <w:lang w:val="uk-UA"/>
        </w:rPr>
        <w:t>. </w:t>
      </w:r>
      <w:r w:rsidRPr="00A504AA">
        <w:rPr>
          <w:rStyle w:val="rvts20"/>
          <w:sz w:val="22"/>
          <w:szCs w:val="22"/>
          <w:lang w:val="uk-UA"/>
        </w:rPr>
        <w:t>Основою цього методу є проблемна ситуа</w:t>
      </w:r>
      <w:r w:rsidR="00B271E7">
        <w:rPr>
          <w:rStyle w:val="rvts20"/>
          <w:sz w:val="22"/>
          <w:szCs w:val="22"/>
          <w:lang w:val="uk-UA"/>
        </w:rPr>
        <w:softHyphen/>
      </w:r>
      <w:r w:rsidRPr="00A504AA">
        <w:rPr>
          <w:rStyle w:val="rvts20"/>
          <w:sz w:val="22"/>
          <w:szCs w:val="22"/>
          <w:lang w:val="uk-UA"/>
        </w:rPr>
        <w:t>ція. Він активізує пізнавальний інтерес у студентів, спрямовує їх розумову діяльність. Зорієнтована ігрова си</w:t>
      </w:r>
      <w:r w:rsidRPr="00A504AA">
        <w:rPr>
          <w:rStyle w:val="rvts20"/>
          <w:sz w:val="22"/>
          <w:szCs w:val="22"/>
          <w:lang w:val="uk-UA"/>
        </w:rPr>
        <w:softHyphen/>
        <w:t>туація на вста</w:t>
      </w:r>
      <w:r w:rsidR="00B271E7">
        <w:rPr>
          <w:rStyle w:val="rvts20"/>
          <w:sz w:val="22"/>
          <w:szCs w:val="22"/>
          <w:lang w:val="uk-UA"/>
        </w:rPr>
        <w:softHyphen/>
      </w:r>
      <w:r w:rsidRPr="00A504AA">
        <w:rPr>
          <w:rStyle w:val="rvts20"/>
          <w:sz w:val="22"/>
          <w:szCs w:val="22"/>
          <w:lang w:val="uk-UA"/>
        </w:rPr>
        <w:t>нов</w:t>
      </w:r>
      <w:r w:rsidR="00B271E7">
        <w:rPr>
          <w:rStyle w:val="rvts20"/>
          <w:sz w:val="22"/>
          <w:szCs w:val="22"/>
          <w:lang w:val="uk-UA"/>
        </w:rPr>
        <w:softHyphen/>
      </w:r>
      <w:r w:rsidRPr="00A504AA">
        <w:rPr>
          <w:rStyle w:val="rvts20"/>
          <w:sz w:val="22"/>
          <w:szCs w:val="22"/>
          <w:lang w:val="uk-UA"/>
        </w:rPr>
        <w:t>лення зв</w:t>
      </w:r>
      <w:r w:rsidR="00D862C8">
        <w:rPr>
          <w:rStyle w:val="rvts20"/>
          <w:sz w:val="22"/>
          <w:szCs w:val="22"/>
          <w:lang w:val="uk-UA"/>
        </w:rPr>
        <w:t>’</w:t>
      </w:r>
      <w:r w:rsidRPr="00A504AA">
        <w:rPr>
          <w:rStyle w:val="rvts20"/>
          <w:sz w:val="22"/>
          <w:szCs w:val="22"/>
          <w:lang w:val="uk-UA"/>
        </w:rPr>
        <w:t>язку теорії і практики з теми, що вивчалася або ви</w:t>
      </w:r>
      <w:r w:rsidR="00B271E7">
        <w:rPr>
          <w:rStyle w:val="rvts20"/>
          <w:sz w:val="22"/>
          <w:szCs w:val="22"/>
          <w:lang w:val="uk-UA"/>
        </w:rPr>
        <w:softHyphen/>
      </w:r>
      <w:r w:rsidRPr="00A504AA">
        <w:rPr>
          <w:rStyle w:val="rvts20"/>
          <w:sz w:val="22"/>
          <w:szCs w:val="22"/>
          <w:lang w:val="uk-UA"/>
        </w:rPr>
        <w:t>вчається: вміння аналізувати, робити висновки, приймати рі</w:t>
      </w:r>
      <w:r w:rsidR="00B271E7">
        <w:rPr>
          <w:rStyle w:val="rvts20"/>
          <w:sz w:val="22"/>
          <w:szCs w:val="22"/>
          <w:lang w:val="uk-UA"/>
        </w:rPr>
        <w:softHyphen/>
      </w:r>
      <w:r w:rsidRPr="00A504AA">
        <w:rPr>
          <w:rStyle w:val="rvts20"/>
          <w:sz w:val="22"/>
          <w:szCs w:val="22"/>
          <w:lang w:val="uk-UA"/>
        </w:rPr>
        <w:t>шення у нестандартних ситуаціях. Цей метод спонукає студентів до діяльності на основі пев</w:t>
      </w:r>
      <w:r w:rsidRPr="00A504AA">
        <w:rPr>
          <w:rStyle w:val="rvts20"/>
          <w:sz w:val="22"/>
          <w:szCs w:val="22"/>
          <w:lang w:val="uk-UA"/>
        </w:rPr>
        <w:softHyphen/>
        <w:t>ної ситуації, яка ґрунтується на не</w:t>
      </w:r>
      <w:r w:rsidR="00B271E7">
        <w:rPr>
          <w:rStyle w:val="rvts20"/>
          <w:sz w:val="22"/>
          <w:szCs w:val="22"/>
          <w:lang w:val="uk-UA"/>
        </w:rPr>
        <w:softHyphen/>
      </w:r>
      <w:r w:rsidRPr="00A504AA">
        <w:rPr>
          <w:rStyle w:val="rvts20"/>
          <w:sz w:val="22"/>
          <w:szCs w:val="22"/>
          <w:lang w:val="uk-UA"/>
        </w:rPr>
        <w:t>обхідній сукупності знань, умінь і навичок, якими повинні оволодіти студенти. Ігрова ситуація сприяє посиленню емо</w:t>
      </w:r>
      <w:r w:rsidR="00B271E7">
        <w:rPr>
          <w:rStyle w:val="rvts20"/>
          <w:sz w:val="22"/>
          <w:szCs w:val="22"/>
          <w:lang w:val="uk-UA"/>
        </w:rPr>
        <w:softHyphen/>
      </w:r>
      <w:r w:rsidRPr="00A504AA">
        <w:rPr>
          <w:rStyle w:val="rvts20"/>
          <w:sz w:val="22"/>
          <w:szCs w:val="22"/>
          <w:lang w:val="uk-UA"/>
        </w:rPr>
        <w:t>цій</w:t>
      </w:r>
      <w:r w:rsidR="00B271E7">
        <w:rPr>
          <w:rStyle w:val="rvts20"/>
          <w:sz w:val="22"/>
          <w:szCs w:val="22"/>
          <w:lang w:val="uk-UA"/>
        </w:rPr>
        <w:softHyphen/>
      </w:r>
      <w:r w:rsidRPr="00A504AA">
        <w:rPr>
          <w:rStyle w:val="rvts20"/>
          <w:sz w:val="22"/>
          <w:szCs w:val="22"/>
          <w:lang w:val="uk-UA"/>
        </w:rPr>
        <w:lastRenderedPageBreak/>
        <w:t>но-психологіч</w:t>
      </w:r>
      <w:r w:rsidRPr="00A504AA">
        <w:rPr>
          <w:rStyle w:val="rvts20"/>
          <w:sz w:val="22"/>
          <w:szCs w:val="22"/>
          <w:lang w:val="uk-UA"/>
        </w:rPr>
        <w:softHyphen/>
        <w:t>ного стану, збуджує внутрішні стимули до нав</w:t>
      </w:r>
      <w:r w:rsidR="00B271E7">
        <w:rPr>
          <w:rStyle w:val="rvts20"/>
          <w:sz w:val="22"/>
          <w:szCs w:val="22"/>
          <w:lang w:val="uk-UA"/>
        </w:rPr>
        <w:softHyphen/>
      </w:r>
      <w:r w:rsidRPr="00A504AA">
        <w:rPr>
          <w:rStyle w:val="rvts20"/>
          <w:sz w:val="22"/>
          <w:szCs w:val="22"/>
          <w:lang w:val="uk-UA"/>
        </w:rPr>
        <w:t>чальної ро</w:t>
      </w:r>
      <w:r w:rsidRPr="00A504AA">
        <w:rPr>
          <w:rStyle w:val="rvts20"/>
          <w:sz w:val="22"/>
          <w:szCs w:val="22"/>
          <w:lang w:val="uk-UA"/>
        </w:rPr>
        <w:softHyphen/>
        <w:t>боти, знімає напругу, втому.</w:t>
      </w:r>
    </w:p>
    <w:p w:rsidR="005F073A" w:rsidRPr="00A504AA" w:rsidRDefault="005F073A" w:rsidP="00B271E7">
      <w:pPr>
        <w:pStyle w:val="rvps3"/>
        <w:widowControl w:val="0"/>
        <w:spacing w:before="0" w:beforeAutospacing="0" w:after="0" w:afterAutospacing="0" w:line="252" w:lineRule="auto"/>
        <w:ind w:firstLine="284"/>
        <w:jc w:val="both"/>
        <w:rPr>
          <w:sz w:val="22"/>
          <w:szCs w:val="22"/>
          <w:lang w:val="uk-UA"/>
        </w:rPr>
      </w:pPr>
      <w:r w:rsidRPr="00A504AA">
        <w:rPr>
          <w:rStyle w:val="rvts37"/>
          <w:sz w:val="22"/>
          <w:szCs w:val="22"/>
          <w:lang w:val="uk-UA"/>
        </w:rPr>
        <w:t>Рольова гра</w:t>
      </w:r>
      <w:r w:rsidRPr="00A504AA">
        <w:rPr>
          <w:rStyle w:val="rvts32"/>
          <w:sz w:val="22"/>
          <w:szCs w:val="22"/>
          <w:lang w:val="uk-UA"/>
        </w:rPr>
        <w:t>. </w:t>
      </w:r>
      <w:r w:rsidRPr="00A504AA">
        <w:rPr>
          <w:rStyle w:val="rvts20"/>
          <w:sz w:val="22"/>
          <w:szCs w:val="22"/>
          <w:lang w:val="uk-UA"/>
        </w:rPr>
        <w:t>Вона дає змогу відтворити будь-яку ситу</w:t>
      </w:r>
      <w:r w:rsidRPr="00A504AA">
        <w:rPr>
          <w:rStyle w:val="rvts20"/>
          <w:sz w:val="22"/>
          <w:szCs w:val="22"/>
          <w:lang w:val="uk-UA"/>
        </w:rPr>
        <w:softHyphen/>
        <w:t>ацію в «ролях». Рольова гра спонукає студентів до психо</w:t>
      </w:r>
      <w:r w:rsidRPr="00A504AA">
        <w:rPr>
          <w:rStyle w:val="rvts20"/>
          <w:sz w:val="22"/>
          <w:szCs w:val="22"/>
          <w:lang w:val="uk-UA"/>
        </w:rPr>
        <w:softHyphen/>
        <w:t>логічної пе</w:t>
      </w:r>
      <w:r w:rsidR="00B271E7">
        <w:rPr>
          <w:rStyle w:val="rvts20"/>
          <w:sz w:val="22"/>
          <w:szCs w:val="22"/>
          <w:lang w:val="uk-UA"/>
        </w:rPr>
        <w:softHyphen/>
      </w:r>
      <w:r w:rsidRPr="00A504AA">
        <w:rPr>
          <w:rStyle w:val="rvts20"/>
          <w:sz w:val="22"/>
          <w:szCs w:val="22"/>
          <w:lang w:val="uk-UA"/>
        </w:rPr>
        <w:t>реорієнтації. Вони усвідомлюють, що вже не просто студенти, які відтворюють перед аудиторією зміст вивченого матеріалу, а особи, які мають певні права та обов</w:t>
      </w:r>
      <w:r w:rsidR="00D862C8">
        <w:rPr>
          <w:rStyle w:val="rvts20"/>
          <w:sz w:val="22"/>
          <w:szCs w:val="22"/>
          <w:lang w:val="uk-UA"/>
        </w:rPr>
        <w:t>’</w:t>
      </w:r>
      <w:r w:rsidRPr="00A504AA">
        <w:rPr>
          <w:rStyle w:val="rvts20"/>
          <w:sz w:val="22"/>
          <w:szCs w:val="22"/>
          <w:lang w:val="uk-UA"/>
        </w:rPr>
        <w:t>язки і несуть відпо</w:t>
      </w:r>
      <w:r w:rsidR="00B271E7">
        <w:rPr>
          <w:rStyle w:val="rvts20"/>
          <w:sz w:val="22"/>
          <w:szCs w:val="22"/>
          <w:lang w:val="uk-UA"/>
        </w:rPr>
        <w:softHyphen/>
      </w:r>
      <w:r w:rsidRPr="00A504AA">
        <w:rPr>
          <w:rStyle w:val="rvts20"/>
          <w:sz w:val="22"/>
          <w:szCs w:val="22"/>
          <w:lang w:val="uk-UA"/>
        </w:rPr>
        <w:t>ві</w:t>
      </w:r>
      <w:r w:rsidR="00B271E7">
        <w:rPr>
          <w:rStyle w:val="rvts20"/>
          <w:sz w:val="22"/>
          <w:szCs w:val="22"/>
          <w:lang w:val="uk-UA"/>
        </w:rPr>
        <w:softHyphen/>
      </w:r>
      <w:r w:rsidRPr="00A504AA">
        <w:rPr>
          <w:rStyle w:val="rvts20"/>
          <w:sz w:val="22"/>
          <w:szCs w:val="22"/>
          <w:lang w:val="uk-UA"/>
        </w:rPr>
        <w:t>даль</w:t>
      </w:r>
      <w:r w:rsidR="00B271E7">
        <w:rPr>
          <w:rStyle w:val="rvts20"/>
          <w:sz w:val="22"/>
          <w:szCs w:val="22"/>
          <w:lang w:val="uk-UA"/>
        </w:rPr>
        <w:softHyphen/>
      </w:r>
      <w:r w:rsidRPr="00A504AA">
        <w:rPr>
          <w:rStyle w:val="rvts20"/>
          <w:sz w:val="22"/>
          <w:szCs w:val="22"/>
          <w:lang w:val="uk-UA"/>
        </w:rPr>
        <w:t>ність за прийняте рішення. Такий метод інтенсифікує розумову працю, сприяє швид</w:t>
      </w:r>
      <w:r w:rsidRPr="00A504AA">
        <w:rPr>
          <w:rStyle w:val="rvts20"/>
          <w:sz w:val="22"/>
          <w:szCs w:val="22"/>
          <w:lang w:val="uk-UA"/>
        </w:rPr>
        <w:softHyphen/>
        <w:t>кому і глибокому засвоєнню навчального матеріалу. У про</w:t>
      </w:r>
      <w:r w:rsidRPr="00A504AA">
        <w:rPr>
          <w:rStyle w:val="rvts20"/>
          <w:sz w:val="22"/>
          <w:szCs w:val="22"/>
          <w:lang w:val="uk-UA"/>
        </w:rPr>
        <w:softHyphen/>
        <w:t>цесі рольової гри розкривається інтелект студента; під впливом зміни типу міжособистісних стосунків він долає психологічний бар</w:t>
      </w:r>
      <w:r w:rsidR="00D862C8">
        <w:rPr>
          <w:rStyle w:val="rvts20"/>
          <w:sz w:val="22"/>
          <w:szCs w:val="22"/>
          <w:lang w:val="uk-UA"/>
        </w:rPr>
        <w:t>’</w:t>
      </w:r>
      <w:r w:rsidRPr="00A504AA">
        <w:rPr>
          <w:rStyle w:val="rvts20"/>
          <w:sz w:val="22"/>
          <w:szCs w:val="22"/>
          <w:lang w:val="uk-UA"/>
        </w:rPr>
        <w:t>єр спілкування.</w:t>
      </w:r>
    </w:p>
    <w:p w:rsidR="005F073A" w:rsidRPr="00A504AA" w:rsidRDefault="005F073A" w:rsidP="00B271E7">
      <w:pPr>
        <w:pStyle w:val="rvps3"/>
        <w:widowControl w:val="0"/>
        <w:spacing w:before="0" w:beforeAutospacing="0" w:after="0" w:afterAutospacing="0" w:line="252" w:lineRule="auto"/>
        <w:ind w:firstLine="284"/>
        <w:jc w:val="both"/>
        <w:rPr>
          <w:sz w:val="22"/>
          <w:szCs w:val="22"/>
          <w:lang w:val="uk-UA"/>
        </w:rPr>
      </w:pPr>
      <w:r w:rsidRPr="00A504AA">
        <w:rPr>
          <w:rStyle w:val="rvts20"/>
          <w:sz w:val="22"/>
          <w:szCs w:val="22"/>
          <w:lang w:val="uk-UA"/>
        </w:rPr>
        <w:t xml:space="preserve">Відносини «викладач </w:t>
      </w:r>
      <w:r w:rsidR="00B271E7">
        <w:rPr>
          <w:rStyle w:val="rvts20"/>
          <w:sz w:val="22"/>
          <w:szCs w:val="22"/>
          <w:lang w:val="uk-UA"/>
        </w:rPr>
        <w:t>–</w:t>
      </w:r>
      <w:r w:rsidRPr="00A504AA">
        <w:rPr>
          <w:rStyle w:val="rvts20"/>
          <w:sz w:val="22"/>
          <w:szCs w:val="22"/>
          <w:lang w:val="uk-UA"/>
        </w:rPr>
        <w:t xml:space="preserve"> студент» замінюються стосунками «гравець </w:t>
      </w:r>
      <w:r w:rsidR="00B271E7">
        <w:rPr>
          <w:rStyle w:val="rvts20"/>
          <w:sz w:val="22"/>
          <w:szCs w:val="22"/>
          <w:lang w:val="uk-UA"/>
        </w:rPr>
        <w:t>–</w:t>
      </w:r>
      <w:r w:rsidRPr="00A504AA">
        <w:rPr>
          <w:rStyle w:val="rvts20"/>
          <w:sz w:val="22"/>
          <w:szCs w:val="22"/>
          <w:lang w:val="uk-UA"/>
        </w:rPr>
        <w:t xml:space="preserve"> гравець», за яких учасники надають один одному до</w:t>
      </w:r>
      <w:r w:rsidR="00B271E7">
        <w:rPr>
          <w:rStyle w:val="rvts20"/>
          <w:sz w:val="22"/>
          <w:szCs w:val="22"/>
          <w:lang w:val="uk-UA"/>
        </w:rPr>
        <w:softHyphen/>
      </w:r>
      <w:r w:rsidRPr="00A504AA">
        <w:rPr>
          <w:rStyle w:val="rvts20"/>
          <w:sz w:val="22"/>
          <w:szCs w:val="22"/>
          <w:lang w:val="uk-UA"/>
        </w:rPr>
        <w:t>помогу, підтрим</w:t>
      </w:r>
      <w:r w:rsidRPr="00A504AA">
        <w:rPr>
          <w:rStyle w:val="rvts20"/>
          <w:sz w:val="22"/>
          <w:szCs w:val="22"/>
          <w:lang w:val="uk-UA"/>
        </w:rPr>
        <w:softHyphen/>
        <w:t>ку, створюючи атмосферу, яка сприяє засво</w:t>
      </w:r>
      <w:r w:rsidR="00B271E7">
        <w:rPr>
          <w:rStyle w:val="rvts20"/>
          <w:sz w:val="22"/>
          <w:szCs w:val="22"/>
          <w:lang w:val="uk-UA"/>
        </w:rPr>
        <w:softHyphen/>
      </w:r>
      <w:r w:rsidRPr="00A504AA">
        <w:rPr>
          <w:rStyle w:val="rvts20"/>
          <w:sz w:val="22"/>
          <w:szCs w:val="22"/>
          <w:lang w:val="uk-UA"/>
        </w:rPr>
        <w:t>єн</w:t>
      </w:r>
      <w:r w:rsidR="00B271E7">
        <w:rPr>
          <w:rStyle w:val="rvts20"/>
          <w:sz w:val="22"/>
          <w:szCs w:val="22"/>
          <w:lang w:val="uk-UA"/>
        </w:rPr>
        <w:softHyphen/>
      </w:r>
      <w:r w:rsidRPr="00A504AA">
        <w:rPr>
          <w:rStyle w:val="rvts20"/>
          <w:sz w:val="22"/>
          <w:szCs w:val="22"/>
          <w:lang w:val="uk-UA"/>
        </w:rPr>
        <w:t>ню нового ма</w:t>
      </w:r>
      <w:r w:rsidRPr="00A504AA">
        <w:rPr>
          <w:rStyle w:val="rvts20"/>
          <w:sz w:val="22"/>
          <w:szCs w:val="22"/>
          <w:lang w:val="uk-UA"/>
        </w:rPr>
        <w:softHyphen/>
        <w:t>теріалу, оволодінню студентами певним видом діяльності. Заняття з використанням рольових ігор відбуваються жваво, емоційно, за високої активності студентів та спри</w:t>
      </w:r>
      <w:r w:rsidRPr="00A504AA">
        <w:rPr>
          <w:rStyle w:val="rvts20"/>
          <w:sz w:val="22"/>
          <w:szCs w:val="22"/>
          <w:lang w:val="uk-UA"/>
        </w:rPr>
        <w:softHyphen/>
        <w:t>ятливої психологічної атмосфери.</w:t>
      </w:r>
    </w:p>
    <w:p w:rsidR="005F073A" w:rsidRPr="00A504AA" w:rsidRDefault="005F073A" w:rsidP="00B271E7">
      <w:pPr>
        <w:widowControl w:val="0"/>
        <w:autoSpaceDE w:val="0"/>
        <w:autoSpaceDN w:val="0"/>
        <w:adjustRightInd w:val="0"/>
        <w:spacing w:after="0" w:line="252" w:lineRule="auto"/>
        <w:ind w:firstLine="284"/>
        <w:jc w:val="both"/>
        <w:rPr>
          <w:rFonts w:ascii="Times New Roman" w:eastAsia="TimesNewRomanPSMT" w:hAnsi="Times New Roman"/>
        </w:rPr>
      </w:pPr>
      <w:r w:rsidRPr="00A504AA">
        <w:rPr>
          <w:rFonts w:ascii="Times New Roman" w:eastAsia="TimesNewRomanPSMT" w:hAnsi="Times New Roman"/>
        </w:rPr>
        <w:t>Гра надає можливість наблизити освітні знання до прак</w:t>
      </w:r>
      <w:r w:rsidR="00B271E7">
        <w:rPr>
          <w:rFonts w:ascii="Times New Roman" w:eastAsia="TimesNewRomanPSMT" w:hAnsi="Times New Roman"/>
        </w:rPr>
        <w:softHyphen/>
      </w:r>
      <w:r w:rsidRPr="00A504AA">
        <w:rPr>
          <w:rFonts w:ascii="Times New Roman" w:eastAsia="TimesNewRomanPSMT" w:hAnsi="Times New Roman"/>
        </w:rPr>
        <w:t>тичних умінь, випробувати себе як професійного працівника, бути відповідальним за прийняття рішення, переживати певне емоційне напруження. Вона сприяє організації словесної діяль</w:t>
      </w:r>
      <w:r w:rsidR="00B271E7">
        <w:rPr>
          <w:rFonts w:ascii="Times New Roman" w:eastAsia="TimesNewRomanPSMT" w:hAnsi="Times New Roman"/>
        </w:rPr>
        <w:softHyphen/>
      </w:r>
      <w:r w:rsidRPr="00A504AA">
        <w:rPr>
          <w:rFonts w:ascii="Times New Roman" w:eastAsia="TimesNewRomanPSMT" w:hAnsi="Times New Roman"/>
        </w:rPr>
        <w:t>ності студентів із метою виділення основних ознак майстерності слова; виробленню навичок перевтілення відповідно до ролі, яка виконується; донесенню до слухачів такого підтексту, який відповідав би певному змісту мовлення і конкретній ситуації; виявленню й розвитку внутрішнього бачення, з</w:t>
      </w:r>
      <w:r w:rsidR="00D862C8">
        <w:rPr>
          <w:rFonts w:ascii="Times New Roman" w:eastAsia="TimesNewRomanPSMT" w:hAnsi="Times New Roman"/>
        </w:rPr>
        <w:t>’</w:t>
      </w:r>
      <w:r w:rsidRPr="00A504AA">
        <w:rPr>
          <w:rFonts w:ascii="Times New Roman" w:eastAsia="TimesNewRomanPSMT" w:hAnsi="Times New Roman"/>
        </w:rPr>
        <w:t>ясуванню його впливу на характер словесної дії мовця; формуванню в сту</w:t>
      </w:r>
      <w:r w:rsidR="00B271E7">
        <w:rPr>
          <w:rFonts w:ascii="Times New Roman" w:eastAsia="TimesNewRomanPSMT" w:hAnsi="Times New Roman"/>
        </w:rPr>
        <w:softHyphen/>
      </w:r>
      <w:r w:rsidRPr="00A504AA">
        <w:rPr>
          <w:rFonts w:ascii="Times New Roman" w:eastAsia="TimesNewRomanPSMT" w:hAnsi="Times New Roman"/>
        </w:rPr>
        <w:t>ден</w:t>
      </w:r>
      <w:r w:rsidR="00B271E7">
        <w:rPr>
          <w:rFonts w:ascii="Times New Roman" w:eastAsia="TimesNewRomanPSMT" w:hAnsi="Times New Roman"/>
        </w:rPr>
        <w:softHyphen/>
      </w:r>
      <w:r w:rsidRPr="00A504AA">
        <w:rPr>
          <w:rFonts w:ascii="Times New Roman" w:eastAsia="TimesNewRomanPSMT" w:hAnsi="Times New Roman"/>
        </w:rPr>
        <w:t>тів уміння правильно визначати й передавати слухачам власне ставлення до того, про що йдеться.</w:t>
      </w:r>
    </w:p>
    <w:p w:rsidR="005F073A" w:rsidRPr="00A504AA" w:rsidRDefault="005F073A" w:rsidP="00B271E7">
      <w:pPr>
        <w:pStyle w:val="rvps3"/>
        <w:widowControl w:val="0"/>
        <w:spacing w:before="0" w:beforeAutospacing="0" w:after="0" w:afterAutospacing="0" w:line="252" w:lineRule="auto"/>
        <w:ind w:firstLine="284"/>
        <w:jc w:val="both"/>
        <w:rPr>
          <w:rFonts w:eastAsia="TimesNewRomanPSMT"/>
          <w:sz w:val="22"/>
          <w:szCs w:val="22"/>
          <w:lang w:val="uk-UA"/>
        </w:rPr>
      </w:pPr>
      <w:r w:rsidRPr="00A504AA">
        <w:rPr>
          <w:rStyle w:val="rvts20"/>
          <w:sz w:val="22"/>
          <w:szCs w:val="22"/>
          <w:lang w:val="uk-UA"/>
        </w:rPr>
        <w:t>Ігровий підхід не є визначальним способом засвоєння нав</w:t>
      </w:r>
      <w:r w:rsidR="00B271E7">
        <w:rPr>
          <w:rStyle w:val="rvts20"/>
          <w:sz w:val="22"/>
          <w:szCs w:val="22"/>
          <w:lang w:val="uk-UA"/>
        </w:rPr>
        <w:softHyphen/>
      </w:r>
      <w:r w:rsidRPr="00A504AA">
        <w:rPr>
          <w:rStyle w:val="rvts20"/>
          <w:sz w:val="22"/>
          <w:szCs w:val="22"/>
          <w:lang w:val="uk-UA"/>
        </w:rPr>
        <w:t>чального матеріалу, але він значно збагачує педагогіч</w:t>
      </w:r>
      <w:r w:rsidRPr="00A504AA">
        <w:rPr>
          <w:rStyle w:val="rvts20"/>
          <w:sz w:val="22"/>
          <w:szCs w:val="22"/>
          <w:lang w:val="uk-UA"/>
        </w:rPr>
        <w:softHyphen/>
        <w:t>ну прак</w:t>
      </w:r>
      <w:r w:rsidR="00B271E7">
        <w:rPr>
          <w:rStyle w:val="rvts20"/>
          <w:sz w:val="22"/>
          <w:szCs w:val="22"/>
          <w:lang w:val="uk-UA"/>
        </w:rPr>
        <w:softHyphen/>
      </w:r>
      <w:r w:rsidRPr="00A504AA">
        <w:rPr>
          <w:rStyle w:val="rvts20"/>
          <w:sz w:val="22"/>
          <w:szCs w:val="22"/>
          <w:lang w:val="uk-UA"/>
        </w:rPr>
        <w:t>тику і розширює можливості студентів.</w:t>
      </w:r>
    </w:p>
    <w:p w:rsidR="00663A4D" w:rsidRPr="00B271E7" w:rsidRDefault="00663A4D" w:rsidP="00C325EF">
      <w:pPr>
        <w:widowControl w:val="0"/>
        <w:spacing w:after="120" w:line="235" w:lineRule="auto"/>
        <w:jc w:val="center"/>
        <w:rPr>
          <w:rFonts w:ascii="Arial" w:hAnsi="Arial" w:cs="Arial"/>
          <w:b/>
        </w:rPr>
      </w:pPr>
      <w:r w:rsidRPr="00B271E7">
        <w:rPr>
          <w:rFonts w:ascii="Arial" w:hAnsi="Arial" w:cs="Arial"/>
          <w:b/>
        </w:rPr>
        <w:lastRenderedPageBreak/>
        <w:t>УДОСКОНАЛЕННЯ ТЕОРЕТИЧНОГО НАВЧАННЯ ЯК ЗАСІБ ПІДВИЩЕННЯ ПРАКТИЧНОЇ ПІДГОТОВКИ</w:t>
      </w:r>
    </w:p>
    <w:p w:rsidR="00663A4D" w:rsidRPr="00B271E7" w:rsidRDefault="00663A4D" w:rsidP="00C325EF">
      <w:pPr>
        <w:widowControl w:val="0"/>
        <w:spacing w:after="0" w:line="235" w:lineRule="auto"/>
        <w:rPr>
          <w:rFonts w:ascii="Arial" w:hAnsi="Arial" w:cs="Arial"/>
          <w:b/>
          <w:i/>
          <w:sz w:val="20"/>
        </w:rPr>
      </w:pPr>
      <w:r w:rsidRPr="00B271E7">
        <w:rPr>
          <w:rFonts w:ascii="Arial" w:hAnsi="Arial" w:cs="Arial"/>
          <w:b/>
          <w:i/>
          <w:sz w:val="20"/>
        </w:rPr>
        <w:t xml:space="preserve">С. С. Ніколенко, </w:t>
      </w:r>
      <w:r w:rsidRPr="00B271E7">
        <w:rPr>
          <w:rFonts w:ascii="Arial" w:hAnsi="Arial" w:cs="Arial"/>
          <w:i/>
          <w:sz w:val="20"/>
        </w:rPr>
        <w:t>д.</w:t>
      </w:r>
      <w:r w:rsidR="00B271E7" w:rsidRPr="00B271E7">
        <w:rPr>
          <w:rFonts w:ascii="Arial" w:hAnsi="Arial" w:cs="Arial"/>
          <w:i/>
          <w:sz w:val="20"/>
        </w:rPr>
        <w:t xml:space="preserve"> </w:t>
      </w:r>
      <w:r w:rsidRPr="00B271E7">
        <w:rPr>
          <w:rFonts w:ascii="Arial" w:hAnsi="Arial" w:cs="Arial"/>
          <w:i/>
          <w:sz w:val="20"/>
        </w:rPr>
        <w:t>е.</w:t>
      </w:r>
      <w:r w:rsidR="00B271E7" w:rsidRPr="00B271E7">
        <w:rPr>
          <w:rFonts w:ascii="Arial" w:hAnsi="Arial" w:cs="Arial"/>
          <w:i/>
          <w:sz w:val="20"/>
        </w:rPr>
        <w:t xml:space="preserve"> </w:t>
      </w:r>
      <w:r w:rsidRPr="00B271E7">
        <w:rPr>
          <w:rFonts w:ascii="Arial" w:hAnsi="Arial" w:cs="Arial"/>
          <w:i/>
          <w:sz w:val="20"/>
        </w:rPr>
        <w:t>н.,</w:t>
      </w:r>
      <w:r w:rsidR="00B271E7" w:rsidRPr="00B271E7">
        <w:rPr>
          <w:rFonts w:ascii="Arial" w:hAnsi="Arial" w:cs="Arial"/>
          <w:i/>
          <w:sz w:val="20"/>
        </w:rPr>
        <w:t xml:space="preserve"> професор</w:t>
      </w:r>
      <w:r w:rsidRPr="00B271E7">
        <w:rPr>
          <w:rFonts w:ascii="Arial" w:hAnsi="Arial" w:cs="Arial"/>
          <w:i/>
          <w:sz w:val="20"/>
        </w:rPr>
        <w:t>;</w:t>
      </w:r>
    </w:p>
    <w:p w:rsidR="00663A4D" w:rsidRPr="00B271E7" w:rsidRDefault="00663A4D" w:rsidP="00C325EF">
      <w:pPr>
        <w:widowControl w:val="0"/>
        <w:spacing w:after="0" w:line="235" w:lineRule="auto"/>
        <w:rPr>
          <w:rFonts w:ascii="Arial" w:hAnsi="Arial" w:cs="Arial"/>
          <w:b/>
          <w:i/>
          <w:sz w:val="20"/>
        </w:rPr>
      </w:pPr>
      <w:r w:rsidRPr="00B271E7">
        <w:rPr>
          <w:rFonts w:ascii="Arial" w:hAnsi="Arial" w:cs="Arial"/>
          <w:b/>
          <w:i/>
          <w:sz w:val="20"/>
        </w:rPr>
        <w:t>В.</w:t>
      </w:r>
      <w:r w:rsidR="00B271E7" w:rsidRPr="00B271E7">
        <w:rPr>
          <w:rFonts w:ascii="Arial" w:hAnsi="Arial" w:cs="Arial"/>
          <w:b/>
          <w:i/>
          <w:sz w:val="20"/>
        </w:rPr>
        <w:t xml:space="preserve"> </w:t>
      </w:r>
      <w:r w:rsidRPr="00B271E7">
        <w:rPr>
          <w:rFonts w:ascii="Arial" w:hAnsi="Arial" w:cs="Arial"/>
          <w:b/>
          <w:i/>
          <w:sz w:val="20"/>
        </w:rPr>
        <w:t>О. Шаповалов,</w:t>
      </w:r>
      <w:r w:rsidRPr="00B271E7">
        <w:rPr>
          <w:rFonts w:ascii="Arial" w:hAnsi="Arial" w:cs="Arial"/>
          <w:i/>
          <w:sz w:val="20"/>
        </w:rPr>
        <w:t xml:space="preserve"> к.</w:t>
      </w:r>
      <w:r w:rsidR="00B271E7" w:rsidRPr="00B271E7">
        <w:rPr>
          <w:rFonts w:ascii="Arial" w:hAnsi="Arial" w:cs="Arial"/>
          <w:i/>
          <w:sz w:val="20"/>
        </w:rPr>
        <w:t xml:space="preserve"> </w:t>
      </w:r>
      <w:r w:rsidRPr="00B271E7">
        <w:rPr>
          <w:rFonts w:ascii="Arial" w:hAnsi="Arial" w:cs="Arial"/>
          <w:i/>
          <w:sz w:val="20"/>
        </w:rPr>
        <w:t>е.</w:t>
      </w:r>
      <w:r w:rsidR="00B271E7" w:rsidRPr="00B271E7">
        <w:rPr>
          <w:rFonts w:ascii="Arial" w:hAnsi="Arial" w:cs="Arial"/>
          <w:i/>
          <w:sz w:val="20"/>
        </w:rPr>
        <w:t xml:space="preserve"> </w:t>
      </w:r>
      <w:r w:rsidRPr="00B271E7">
        <w:rPr>
          <w:rFonts w:ascii="Arial" w:hAnsi="Arial" w:cs="Arial"/>
          <w:i/>
          <w:sz w:val="20"/>
        </w:rPr>
        <w:t>н.</w:t>
      </w:r>
      <w:r w:rsidR="009F7021">
        <w:rPr>
          <w:rFonts w:ascii="Arial" w:hAnsi="Arial" w:cs="Arial"/>
          <w:i/>
          <w:sz w:val="20"/>
        </w:rPr>
        <w:t>, доцент</w:t>
      </w:r>
    </w:p>
    <w:p w:rsidR="00B271E7" w:rsidRDefault="00B271E7" w:rsidP="00C325EF">
      <w:pPr>
        <w:pStyle w:val="a6"/>
        <w:widowControl w:val="0"/>
        <w:spacing w:after="120" w:line="235" w:lineRule="auto"/>
        <w:rPr>
          <w:rFonts w:ascii="Arial" w:hAnsi="Arial" w:cs="Arial"/>
          <w:i/>
          <w:spacing w:val="-4"/>
          <w:sz w:val="20"/>
          <w:lang w:val="uk-UA"/>
        </w:rPr>
      </w:pPr>
      <w:r>
        <w:rPr>
          <w:rFonts w:ascii="Arial" w:hAnsi="Arial" w:cs="Arial"/>
          <w:i/>
          <w:spacing w:val="-4"/>
          <w:sz w:val="20"/>
          <w:lang w:val="uk-UA"/>
        </w:rPr>
        <w:t>ВНЗ Укоопспілки «Полтавський університет економіки і торгівлі»</w:t>
      </w:r>
    </w:p>
    <w:p w:rsidR="00663A4D" w:rsidRPr="00A504AA" w:rsidRDefault="00663A4D" w:rsidP="00C325EF">
      <w:pPr>
        <w:widowControl w:val="0"/>
        <w:spacing w:after="0" w:line="238" w:lineRule="auto"/>
        <w:ind w:firstLine="284"/>
        <w:jc w:val="both"/>
        <w:rPr>
          <w:rFonts w:ascii="Times New Roman" w:hAnsi="Times New Roman"/>
        </w:rPr>
      </w:pPr>
      <w:r w:rsidRPr="00A504AA">
        <w:rPr>
          <w:rFonts w:ascii="Times New Roman" w:hAnsi="Times New Roman"/>
        </w:rPr>
        <w:t>Сучасна стратегія професійної економічної освіти зумовлює необхідність не лише високий рівень професіоналізму про</w:t>
      </w:r>
      <w:r w:rsidR="00C325EF">
        <w:rPr>
          <w:rFonts w:ascii="Times New Roman" w:hAnsi="Times New Roman"/>
        </w:rPr>
        <w:softHyphen/>
      </w:r>
      <w:r w:rsidRPr="00A504AA">
        <w:rPr>
          <w:rFonts w:ascii="Times New Roman" w:hAnsi="Times New Roman"/>
        </w:rPr>
        <w:t>фе</w:t>
      </w:r>
      <w:r w:rsidR="00C325EF">
        <w:rPr>
          <w:rFonts w:ascii="Times New Roman" w:hAnsi="Times New Roman"/>
        </w:rPr>
        <w:softHyphen/>
      </w:r>
      <w:r w:rsidRPr="00A504AA">
        <w:rPr>
          <w:rFonts w:ascii="Times New Roman" w:hAnsi="Times New Roman"/>
        </w:rPr>
        <w:t>сорсько-викладацького складу вищих навчальних закладів, але й готовність викладачів до удосконалення та самонавчання. На зміну традиційним методам навчання, що обмежується фор</w:t>
      </w:r>
      <w:r w:rsidR="00C325EF">
        <w:rPr>
          <w:rFonts w:ascii="Times New Roman" w:hAnsi="Times New Roman"/>
        </w:rPr>
        <w:softHyphen/>
      </w:r>
      <w:r w:rsidRPr="00A504AA">
        <w:rPr>
          <w:rFonts w:ascii="Times New Roman" w:hAnsi="Times New Roman"/>
        </w:rPr>
        <w:t>мальним знанням навчального матеріалу, приходять сучасні технології активної освіти, коли головною метою викладання є продукування нових знань як власне викладачем, так і сту</w:t>
      </w:r>
      <w:r w:rsidR="00C325EF">
        <w:rPr>
          <w:rFonts w:ascii="Times New Roman" w:hAnsi="Times New Roman"/>
        </w:rPr>
        <w:softHyphen/>
      </w:r>
      <w:r w:rsidRPr="00A504AA">
        <w:rPr>
          <w:rFonts w:ascii="Times New Roman" w:hAnsi="Times New Roman"/>
        </w:rPr>
        <w:t>дентом.</w:t>
      </w:r>
    </w:p>
    <w:p w:rsidR="00663A4D" w:rsidRPr="00A504AA" w:rsidRDefault="00663A4D" w:rsidP="00C325EF">
      <w:pPr>
        <w:widowControl w:val="0"/>
        <w:spacing w:after="0" w:line="235" w:lineRule="auto"/>
        <w:ind w:firstLine="284"/>
        <w:jc w:val="both"/>
        <w:rPr>
          <w:rFonts w:ascii="Times New Roman" w:hAnsi="Times New Roman"/>
        </w:rPr>
      </w:pPr>
      <w:r w:rsidRPr="00A504AA">
        <w:rPr>
          <w:rFonts w:ascii="Times New Roman" w:hAnsi="Times New Roman"/>
        </w:rPr>
        <w:t>В таких умовах суттєво зростає роль практичної підготовки студентської молоді впродовж усього строку навчання. Сучас</w:t>
      </w:r>
      <w:r w:rsidR="00C325EF">
        <w:rPr>
          <w:rFonts w:ascii="Times New Roman" w:hAnsi="Times New Roman"/>
        </w:rPr>
        <w:softHyphen/>
      </w:r>
      <w:r w:rsidRPr="00A504AA">
        <w:rPr>
          <w:rFonts w:ascii="Times New Roman" w:hAnsi="Times New Roman"/>
        </w:rPr>
        <w:t>ний освітній процес представляє собою тісне переплетіння тео</w:t>
      </w:r>
      <w:r w:rsidR="00C325EF">
        <w:rPr>
          <w:rFonts w:ascii="Times New Roman" w:hAnsi="Times New Roman"/>
        </w:rPr>
        <w:softHyphen/>
      </w:r>
      <w:r w:rsidRPr="00A504AA">
        <w:rPr>
          <w:rFonts w:ascii="Times New Roman" w:hAnsi="Times New Roman"/>
        </w:rPr>
        <w:t>ретичних і практичних знань студентів. Але ринок праці висуває суворі критерії до випускників вищої школи, він вимагає від них не лише теоретичних знань і практичних навиків стосовно май</w:t>
      </w:r>
      <w:r w:rsidR="00C325EF">
        <w:rPr>
          <w:rFonts w:ascii="Times New Roman" w:hAnsi="Times New Roman"/>
        </w:rPr>
        <w:softHyphen/>
      </w:r>
      <w:r w:rsidRPr="00A504AA">
        <w:rPr>
          <w:rFonts w:ascii="Times New Roman" w:hAnsi="Times New Roman"/>
        </w:rPr>
        <w:t>бутньої професії, але й спроможності майбутніх фахівців вирі</w:t>
      </w:r>
      <w:r w:rsidR="00C325EF">
        <w:rPr>
          <w:rFonts w:ascii="Times New Roman" w:hAnsi="Times New Roman"/>
        </w:rPr>
        <w:softHyphen/>
      </w:r>
      <w:r w:rsidRPr="00A504AA">
        <w:rPr>
          <w:rFonts w:ascii="Times New Roman" w:hAnsi="Times New Roman"/>
        </w:rPr>
        <w:t>шувати набагато ширше коло питань. В таких умовах зростає роль таких знань, які ґрунтуються дійсно на науковій основі, а не лише описують повсякденне життя людини. Однією із таких дисциплін, які продукують у студентів навички до критичного і системного осмислення дійсності, формують науковий та креа</w:t>
      </w:r>
      <w:r w:rsidR="00C325EF">
        <w:rPr>
          <w:rFonts w:ascii="Times New Roman" w:hAnsi="Times New Roman"/>
        </w:rPr>
        <w:softHyphen/>
      </w:r>
      <w:r w:rsidRPr="00A504AA">
        <w:rPr>
          <w:rFonts w:ascii="Times New Roman" w:hAnsi="Times New Roman"/>
        </w:rPr>
        <w:t>тивний тип мислення, є економічна теорія та її складові (полі</w:t>
      </w:r>
      <w:r w:rsidR="00C325EF">
        <w:rPr>
          <w:rFonts w:ascii="Times New Roman" w:hAnsi="Times New Roman"/>
        </w:rPr>
        <w:softHyphen/>
      </w:r>
      <w:r w:rsidRPr="00A504AA">
        <w:rPr>
          <w:rFonts w:ascii="Times New Roman" w:hAnsi="Times New Roman"/>
        </w:rPr>
        <w:t>тична економія, макроекономіка, мікроекономіка).</w:t>
      </w:r>
    </w:p>
    <w:p w:rsidR="00663A4D" w:rsidRPr="00A504AA" w:rsidRDefault="00663A4D" w:rsidP="00C325EF">
      <w:pPr>
        <w:widowControl w:val="0"/>
        <w:spacing w:after="0" w:line="235" w:lineRule="auto"/>
        <w:ind w:firstLine="284"/>
        <w:jc w:val="both"/>
        <w:rPr>
          <w:rFonts w:ascii="Times New Roman" w:hAnsi="Times New Roman"/>
        </w:rPr>
      </w:pPr>
      <w:r w:rsidRPr="00A504AA">
        <w:rPr>
          <w:rFonts w:ascii="Times New Roman" w:hAnsi="Times New Roman"/>
        </w:rPr>
        <w:t>Викладання економічної теорії у вищих навчальних закладах має свої складності, що зумовлене складністю власне дис</w:t>
      </w:r>
      <w:r w:rsidR="00C325EF">
        <w:rPr>
          <w:rFonts w:ascii="Times New Roman" w:hAnsi="Times New Roman"/>
        </w:rPr>
        <w:softHyphen/>
      </w:r>
      <w:r w:rsidRPr="00A504AA">
        <w:rPr>
          <w:rFonts w:ascii="Times New Roman" w:hAnsi="Times New Roman"/>
        </w:rPr>
        <w:t>цип</w:t>
      </w:r>
      <w:r w:rsidR="00C325EF">
        <w:rPr>
          <w:rFonts w:ascii="Times New Roman" w:hAnsi="Times New Roman"/>
        </w:rPr>
        <w:softHyphen/>
      </w:r>
      <w:r w:rsidRPr="00A504AA">
        <w:rPr>
          <w:rFonts w:ascii="Times New Roman" w:hAnsi="Times New Roman"/>
        </w:rPr>
        <w:t>ліни для сприйняття і розуміння студентами початкових курсів. Уже з перших занять викладач повинен зуміти пояснити сту</w:t>
      </w:r>
      <w:r w:rsidR="00C325EF">
        <w:rPr>
          <w:rFonts w:ascii="Times New Roman" w:hAnsi="Times New Roman"/>
        </w:rPr>
        <w:softHyphen/>
      </w:r>
      <w:r w:rsidRPr="00A504AA">
        <w:rPr>
          <w:rFonts w:ascii="Times New Roman" w:hAnsi="Times New Roman"/>
        </w:rPr>
        <w:t>дентам, що без знань основних законів і принципів економічної науки не може бути успішного професіонала своєї справи, який би володів системним підходом до пояснення економічних явищ і процесів, що відбуваються у сучасному господарстві. Засто</w:t>
      </w:r>
      <w:r w:rsidR="00C325EF">
        <w:rPr>
          <w:rFonts w:ascii="Times New Roman" w:hAnsi="Times New Roman"/>
        </w:rPr>
        <w:softHyphen/>
      </w:r>
      <w:r w:rsidRPr="00A504AA">
        <w:rPr>
          <w:rFonts w:ascii="Times New Roman" w:hAnsi="Times New Roman"/>
        </w:rPr>
        <w:lastRenderedPageBreak/>
        <w:t>сування апарату економічної теорії на практиці власне і відріз</w:t>
      </w:r>
      <w:r w:rsidR="00C325EF">
        <w:rPr>
          <w:rFonts w:ascii="Times New Roman" w:hAnsi="Times New Roman"/>
        </w:rPr>
        <w:softHyphen/>
      </w:r>
      <w:r w:rsidRPr="00A504AA">
        <w:rPr>
          <w:rFonts w:ascii="Times New Roman" w:hAnsi="Times New Roman"/>
        </w:rPr>
        <w:t>няє дії фахівця своєї справи від непрофесіонала. Людині, яка володіє методологією наукового економічного мислення і засто</w:t>
      </w:r>
      <w:r w:rsidR="00C325EF">
        <w:rPr>
          <w:rFonts w:ascii="Times New Roman" w:hAnsi="Times New Roman"/>
        </w:rPr>
        <w:softHyphen/>
      </w:r>
      <w:r w:rsidRPr="00A504AA">
        <w:rPr>
          <w:rFonts w:ascii="Times New Roman" w:hAnsi="Times New Roman"/>
        </w:rPr>
        <w:t>совує його на практиці, набагато легше вирішити проблеми господарської дійсності, ніж людині, що позбавлена таких рис.</w:t>
      </w:r>
    </w:p>
    <w:p w:rsidR="00663A4D" w:rsidRPr="00A504AA" w:rsidRDefault="00663A4D" w:rsidP="009F7021">
      <w:pPr>
        <w:widowControl w:val="0"/>
        <w:spacing w:after="0" w:line="240" w:lineRule="auto"/>
        <w:ind w:firstLine="284"/>
        <w:jc w:val="both"/>
        <w:rPr>
          <w:rFonts w:ascii="Times New Roman" w:hAnsi="Times New Roman"/>
        </w:rPr>
      </w:pPr>
      <w:r w:rsidRPr="00A504AA">
        <w:rPr>
          <w:rFonts w:ascii="Times New Roman" w:hAnsi="Times New Roman"/>
        </w:rPr>
        <w:t>Існує погляд, що економічна теорія</w:t>
      </w:r>
      <w:r w:rsidR="00123491" w:rsidRPr="00A504AA">
        <w:rPr>
          <w:rFonts w:ascii="Times New Roman" w:hAnsi="Times New Roman"/>
        </w:rPr>
        <w:t xml:space="preserve"> </w:t>
      </w:r>
      <w:r w:rsidRPr="00A504AA">
        <w:rPr>
          <w:rFonts w:ascii="Times New Roman" w:hAnsi="Times New Roman"/>
        </w:rPr>
        <w:t>не має суттєвого зв</w:t>
      </w:r>
      <w:r w:rsidR="00D862C8">
        <w:rPr>
          <w:rFonts w:ascii="Times New Roman" w:hAnsi="Times New Roman"/>
        </w:rPr>
        <w:t>’</w:t>
      </w:r>
      <w:r w:rsidRPr="00A504AA">
        <w:rPr>
          <w:rFonts w:ascii="Times New Roman" w:hAnsi="Times New Roman"/>
        </w:rPr>
        <w:t>язку з практикою, на практиці не використовується і використо</w:t>
      </w:r>
      <w:r w:rsidR="00C325EF">
        <w:rPr>
          <w:rFonts w:ascii="Times New Roman" w:hAnsi="Times New Roman"/>
        </w:rPr>
        <w:softHyphen/>
      </w:r>
      <w:r w:rsidRPr="00A504AA">
        <w:rPr>
          <w:rFonts w:ascii="Times New Roman" w:hAnsi="Times New Roman"/>
        </w:rPr>
        <w:t>ву</w:t>
      </w:r>
      <w:r w:rsidR="00C325EF">
        <w:rPr>
          <w:rFonts w:ascii="Times New Roman" w:hAnsi="Times New Roman"/>
        </w:rPr>
        <w:softHyphen/>
      </w:r>
      <w:r w:rsidRPr="00A504AA">
        <w:rPr>
          <w:rFonts w:ascii="Times New Roman" w:hAnsi="Times New Roman"/>
        </w:rPr>
        <w:t>ва</w:t>
      </w:r>
      <w:r w:rsidR="00C325EF">
        <w:rPr>
          <w:rFonts w:ascii="Times New Roman" w:hAnsi="Times New Roman"/>
        </w:rPr>
        <w:softHyphen/>
      </w:r>
      <w:r w:rsidRPr="00A504AA">
        <w:rPr>
          <w:rFonts w:ascii="Times New Roman" w:hAnsi="Times New Roman"/>
        </w:rPr>
        <w:t>тись не може. А відтак і суттєвого значення у підготовці май</w:t>
      </w:r>
      <w:r w:rsidR="00C325EF">
        <w:rPr>
          <w:rFonts w:ascii="Times New Roman" w:hAnsi="Times New Roman"/>
        </w:rPr>
        <w:softHyphen/>
      </w:r>
      <w:r w:rsidRPr="00A504AA">
        <w:rPr>
          <w:rFonts w:ascii="Times New Roman" w:hAnsi="Times New Roman"/>
        </w:rPr>
        <w:t>бутніх фахівців економічних спеціальностей не відіграє. Але такий підхід є не просто помилковим і хибним, він оманливий по своїй суті. Це породжено тим, що ззовні теорія пов</w:t>
      </w:r>
      <w:r w:rsidR="00D862C8">
        <w:rPr>
          <w:rFonts w:ascii="Times New Roman" w:hAnsi="Times New Roman"/>
        </w:rPr>
        <w:t>’</w:t>
      </w:r>
      <w:r w:rsidRPr="00A504AA">
        <w:rPr>
          <w:rFonts w:ascii="Times New Roman" w:hAnsi="Times New Roman"/>
        </w:rPr>
        <w:t>язана із мисленням людини, її свідомістю, тоді як практика реалізується через матеріальну діяльність.</w:t>
      </w:r>
    </w:p>
    <w:p w:rsidR="00663A4D" w:rsidRPr="00A504AA" w:rsidRDefault="00663A4D" w:rsidP="00C325EF">
      <w:pPr>
        <w:widowControl w:val="0"/>
        <w:spacing w:after="0" w:line="242" w:lineRule="auto"/>
        <w:ind w:firstLine="284"/>
        <w:jc w:val="both"/>
        <w:rPr>
          <w:rFonts w:ascii="Times New Roman" w:hAnsi="Times New Roman"/>
        </w:rPr>
      </w:pPr>
      <w:r w:rsidRPr="00A504AA">
        <w:rPr>
          <w:rFonts w:ascii="Times New Roman" w:hAnsi="Times New Roman"/>
        </w:rPr>
        <w:t>Економічна теорія системно описує дійсність на основі відо</w:t>
      </w:r>
      <w:r w:rsidR="00C325EF">
        <w:rPr>
          <w:rFonts w:ascii="Times New Roman" w:hAnsi="Times New Roman"/>
        </w:rPr>
        <w:softHyphen/>
      </w:r>
      <w:r w:rsidRPr="00A504AA">
        <w:rPr>
          <w:rFonts w:ascii="Times New Roman" w:hAnsi="Times New Roman"/>
        </w:rPr>
        <w:t>браження і абстрактного узагальнення її основних харак</w:t>
      </w:r>
      <w:r w:rsidR="00C325EF">
        <w:rPr>
          <w:rFonts w:ascii="Times New Roman" w:hAnsi="Times New Roman"/>
        </w:rPr>
        <w:softHyphen/>
      </w:r>
      <w:r w:rsidRPr="00A504AA">
        <w:rPr>
          <w:rFonts w:ascii="Times New Roman" w:hAnsi="Times New Roman"/>
        </w:rPr>
        <w:t>те</w:t>
      </w:r>
      <w:r w:rsidR="00C325EF">
        <w:rPr>
          <w:rFonts w:ascii="Times New Roman" w:hAnsi="Times New Roman"/>
        </w:rPr>
        <w:softHyphen/>
      </w:r>
      <w:r w:rsidRPr="00A504AA">
        <w:rPr>
          <w:rFonts w:ascii="Times New Roman" w:hAnsi="Times New Roman"/>
        </w:rPr>
        <w:t>рис</w:t>
      </w:r>
      <w:r w:rsidR="00C325EF">
        <w:rPr>
          <w:rFonts w:ascii="Times New Roman" w:hAnsi="Times New Roman"/>
        </w:rPr>
        <w:softHyphen/>
      </w:r>
      <w:r w:rsidRPr="00A504AA">
        <w:rPr>
          <w:rFonts w:ascii="Times New Roman" w:hAnsi="Times New Roman"/>
        </w:rPr>
        <w:t>тик шляхом виокремлення визначень, понять, категорій, законів, правил. Це суспільна наука, яка, поруч із філософією, історією, правом, розкриває певну сторону соціальних процесів людсько</w:t>
      </w:r>
      <w:r w:rsidR="00C325EF">
        <w:rPr>
          <w:rFonts w:ascii="Times New Roman" w:hAnsi="Times New Roman"/>
        </w:rPr>
        <w:softHyphen/>
      </w:r>
      <w:r w:rsidRPr="00A504AA">
        <w:rPr>
          <w:rFonts w:ascii="Times New Roman" w:hAnsi="Times New Roman"/>
        </w:rPr>
        <w:t>го суспільства. Лише у своїй єдності вони здатні адекватно пояснити усе суспільне життя.</w:t>
      </w:r>
    </w:p>
    <w:p w:rsidR="00663A4D" w:rsidRPr="00A504AA" w:rsidRDefault="00663A4D" w:rsidP="00C325EF">
      <w:pPr>
        <w:widowControl w:val="0"/>
        <w:spacing w:after="0" w:line="242" w:lineRule="auto"/>
        <w:ind w:firstLine="284"/>
        <w:jc w:val="both"/>
        <w:rPr>
          <w:rFonts w:ascii="Times New Roman" w:eastAsia="Times New Roman" w:hAnsi="Times New Roman"/>
          <w:lang w:eastAsia="ru-RU"/>
        </w:rPr>
      </w:pPr>
      <w:r w:rsidRPr="00A504AA">
        <w:rPr>
          <w:rFonts w:ascii="Times New Roman" w:eastAsia="Times New Roman" w:hAnsi="Times New Roman"/>
          <w:lang w:eastAsia="ru-RU"/>
        </w:rPr>
        <w:t>Економічна теорія є методологічним фундаментом комп</w:t>
      </w:r>
      <w:r w:rsidR="00C325EF">
        <w:rPr>
          <w:rFonts w:ascii="Times New Roman" w:eastAsia="Times New Roman" w:hAnsi="Times New Roman"/>
          <w:lang w:eastAsia="ru-RU"/>
        </w:rPr>
        <w:softHyphen/>
      </w:r>
      <w:r w:rsidRPr="00A504AA">
        <w:rPr>
          <w:rFonts w:ascii="Times New Roman" w:eastAsia="Times New Roman" w:hAnsi="Times New Roman"/>
          <w:lang w:eastAsia="ru-RU"/>
        </w:rPr>
        <w:t>лексу прикладних економічних наук: галузевих (економіка тор</w:t>
      </w:r>
      <w:r w:rsidR="00C325EF">
        <w:rPr>
          <w:rFonts w:ascii="Times New Roman" w:eastAsia="Times New Roman" w:hAnsi="Times New Roman"/>
          <w:lang w:eastAsia="ru-RU"/>
        </w:rPr>
        <w:softHyphen/>
      </w:r>
      <w:r w:rsidRPr="00A504AA">
        <w:rPr>
          <w:rFonts w:ascii="Times New Roman" w:eastAsia="Times New Roman" w:hAnsi="Times New Roman"/>
          <w:lang w:eastAsia="ru-RU"/>
        </w:rPr>
        <w:t>гівлі, промисловості, транспорту, будівництва); функціональних (менеджмент, фінанси, маркетинг, кредит); міжгалузевих (еко</w:t>
      </w:r>
      <w:r w:rsidR="00C325EF">
        <w:rPr>
          <w:rFonts w:ascii="Times New Roman" w:eastAsia="Times New Roman" w:hAnsi="Times New Roman"/>
          <w:lang w:eastAsia="ru-RU"/>
        </w:rPr>
        <w:softHyphen/>
      </w:r>
      <w:r w:rsidRPr="00A504AA">
        <w:rPr>
          <w:rFonts w:ascii="Times New Roman" w:eastAsia="Times New Roman" w:hAnsi="Times New Roman"/>
          <w:lang w:eastAsia="ru-RU"/>
        </w:rPr>
        <w:t>но</w:t>
      </w:r>
      <w:r w:rsidR="00C325EF">
        <w:rPr>
          <w:rFonts w:ascii="Times New Roman" w:eastAsia="Times New Roman" w:hAnsi="Times New Roman"/>
          <w:lang w:eastAsia="ru-RU"/>
        </w:rPr>
        <w:softHyphen/>
      </w:r>
      <w:r w:rsidRPr="00A504AA">
        <w:rPr>
          <w:rFonts w:ascii="Times New Roman" w:eastAsia="Times New Roman" w:hAnsi="Times New Roman"/>
          <w:lang w:eastAsia="ru-RU"/>
        </w:rPr>
        <w:t xml:space="preserve">мічна географія, статистика, демографія). </w:t>
      </w:r>
      <w:r w:rsidRPr="00A504AA">
        <w:rPr>
          <w:rFonts w:ascii="Times New Roman" w:hAnsi="Times New Roman"/>
        </w:rPr>
        <w:t>Але головним не</w:t>
      </w:r>
      <w:r w:rsidR="00C325EF">
        <w:rPr>
          <w:rFonts w:ascii="Times New Roman" w:hAnsi="Times New Roman"/>
        </w:rPr>
        <w:softHyphen/>
      </w:r>
      <w:r w:rsidRPr="00A504AA">
        <w:rPr>
          <w:rFonts w:ascii="Times New Roman" w:hAnsi="Times New Roman"/>
        </w:rPr>
        <w:t xml:space="preserve">доліком </w:t>
      </w:r>
      <w:r w:rsidRPr="00A504AA">
        <w:rPr>
          <w:rFonts w:ascii="Times New Roman" w:eastAsia="Times New Roman" w:hAnsi="Times New Roman"/>
          <w:lang w:eastAsia="ru-RU"/>
        </w:rPr>
        <w:t>сучасної економічної науки загалом стає її зростаючий емпіричний характер. Проте така теорія може лише поверхово-описово пояснити те, що відбулось, і частково те, що від</w:t>
      </w:r>
      <w:r w:rsidR="00C325EF">
        <w:rPr>
          <w:rFonts w:ascii="Times New Roman" w:eastAsia="Times New Roman" w:hAnsi="Times New Roman"/>
          <w:lang w:eastAsia="ru-RU"/>
        </w:rPr>
        <w:softHyphen/>
      </w:r>
      <w:r w:rsidRPr="00A504AA">
        <w:rPr>
          <w:rFonts w:ascii="Times New Roman" w:eastAsia="Times New Roman" w:hAnsi="Times New Roman"/>
          <w:lang w:eastAsia="ru-RU"/>
        </w:rPr>
        <w:t>бу</w:t>
      </w:r>
      <w:r w:rsidR="00C325EF">
        <w:rPr>
          <w:rFonts w:ascii="Times New Roman" w:eastAsia="Times New Roman" w:hAnsi="Times New Roman"/>
          <w:lang w:eastAsia="ru-RU"/>
        </w:rPr>
        <w:softHyphen/>
      </w:r>
      <w:r w:rsidRPr="00A504AA">
        <w:rPr>
          <w:rFonts w:ascii="Times New Roman" w:eastAsia="Times New Roman" w:hAnsi="Times New Roman"/>
          <w:lang w:eastAsia="ru-RU"/>
        </w:rPr>
        <w:t>вається. Але вона стає безсилою перед необхідністю спро</w:t>
      </w:r>
      <w:r w:rsidR="00C325EF">
        <w:rPr>
          <w:rFonts w:ascii="Times New Roman" w:eastAsia="Times New Roman" w:hAnsi="Times New Roman"/>
          <w:lang w:eastAsia="ru-RU"/>
        </w:rPr>
        <w:softHyphen/>
      </w:r>
      <w:r w:rsidRPr="00A504AA">
        <w:rPr>
          <w:rFonts w:ascii="Times New Roman" w:eastAsia="Times New Roman" w:hAnsi="Times New Roman"/>
          <w:lang w:eastAsia="ru-RU"/>
        </w:rPr>
        <w:t>гно</w:t>
      </w:r>
      <w:r w:rsidR="00C325EF">
        <w:rPr>
          <w:rFonts w:ascii="Times New Roman" w:eastAsia="Times New Roman" w:hAnsi="Times New Roman"/>
          <w:lang w:eastAsia="ru-RU"/>
        </w:rPr>
        <w:softHyphen/>
      </w:r>
      <w:r w:rsidRPr="00A504AA">
        <w:rPr>
          <w:rFonts w:ascii="Times New Roman" w:eastAsia="Times New Roman" w:hAnsi="Times New Roman"/>
          <w:lang w:eastAsia="ru-RU"/>
        </w:rPr>
        <w:t>зувати майбутнє та здійснити глибинний, системний аналіз сьогодення.</w:t>
      </w:r>
    </w:p>
    <w:p w:rsidR="00663A4D" w:rsidRPr="00A504AA" w:rsidRDefault="00663A4D" w:rsidP="009F7021">
      <w:pPr>
        <w:widowControl w:val="0"/>
        <w:spacing w:after="0" w:line="240" w:lineRule="auto"/>
        <w:ind w:firstLine="284"/>
        <w:jc w:val="both"/>
        <w:rPr>
          <w:rFonts w:ascii="Times New Roman" w:eastAsia="Times New Roman" w:hAnsi="Times New Roman"/>
          <w:lang w:eastAsia="ru-RU"/>
        </w:rPr>
      </w:pPr>
      <w:r w:rsidRPr="00A504AA">
        <w:rPr>
          <w:rFonts w:ascii="Times New Roman" w:hAnsi="Times New Roman"/>
        </w:rPr>
        <w:t>Теоретичні знання набувають цінності тоді, коли вони не лише достовірно і адекватно відображають певну сторону прак</w:t>
      </w:r>
      <w:r w:rsidR="00C325EF">
        <w:rPr>
          <w:rFonts w:ascii="Times New Roman" w:hAnsi="Times New Roman"/>
        </w:rPr>
        <w:softHyphen/>
      </w:r>
      <w:r w:rsidRPr="00A504AA">
        <w:rPr>
          <w:rFonts w:ascii="Times New Roman" w:hAnsi="Times New Roman"/>
        </w:rPr>
        <w:t>тики, певний аспект дійсності, а є активним і творчим началом, що відображає об</w:t>
      </w:r>
      <w:r w:rsidR="00D862C8">
        <w:rPr>
          <w:rFonts w:ascii="Times New Roman" w:hAnsi="Times New Roman"/>
        </w:rPr>
        <w:t>’</w:t>
      </w:r>
      <w:r w:rsidRPr="00A504AA">
        <w:rPr>
          <w:rFonts w:ascii="Times New Roman" w:hAnsi="Times New Roman"/>
        </w:rPr>
        <w:t>єктивні закономірності розвитку дійсності. Теорія повинна не лише відображати об</w:t>
      </w:r>
      <w:r w:rsidR="00D862C8">
        <w:rPr>
          <w:rFonts w:ascii="Times New Roman" w:hAnsi="Times New Roman"/>
        </w:rPr>
        <w:t>’</w:t>
      </w:r>
      <w:r w:rsidRPr="00A504AA">
        <w:rPr>
          <w:rFonts w:ascii="Times New Roman" w:hAnsi="Times New Roman"/>
        </w:rPr>
        <w:t xml:space="preserve">єктивну реальність, але </w:t>
      </w:r>
      <w:r w:rsidRPr="00A504AA">
        <w:rPr>
          <w:rFonts w:ascii="Times New Roman" w:hAnsi="Times New Roman"/>
        </w:rPr>
        <w:lastRenderedPageBreak/>
        <w:t>й виявляти її тенденції, головні закономірності розвитку, відо</w:t>
      </w:r>
      <w:r w:rsidR="00C325EF">
        <w:rPr>
          <w:rFonts w:ascii="Times New Roman" w:hAnsi="Times New Roman"/>
        </w:rPr>
        <w:softHyphen/>
      </w:r>
      <w:r w:rsidRPr="00A504AA">
        <w:rPr>
          <w:rFonts w:ascii="Times New Roman" w:hAnsi="Times New Roman"/>
        </w:rPr>
        <w:t>бражати дійсність у єдності таких елементів як минуле, тепе</w:t>
      </w:r>
      <w:r w:rsidR="00C325EF">
        <w:rPr>
          <w:rFonts w:ascii="Times New Roman" w:hAnsi="Times New Roman"/>
        </w:rPr>
        <w:softHyphen/>
      </w:r>
      <w:r w:rsidRPr="00A504AA">
        <w:rPr>
          <w:rFonts w:ascii="Times New Roman" w:hAnsi="Times New Roman"/>
        </w:rPr>
        <w:t>ріш</w:t>
      </w:r>
      <w:r w:rsidR="00C325EF">
        <w:rPr>
          <w:rFonts w:ascii="Times New Roman" w:hAnsi="Times New Roman"/>
        </w:rPr>
        <w:softHyphen/>
      </w:r>
      <w:r w:rsidRPr="00A504AA">
        <w:rPr>
          <w:rFonts w:ascii="Times New Roman" w:hAnsi="Times New Roman"/>
        </w:rPr>
        <w:t>нє і майбутнє.</w:t>
      </w:r>
    </w:p>
    <w:p w:rsidR="00663A4D" w:rsidRPr="00A504AA" w:rsidRDefault="00663A4D" w:rsidP="009D5D8C">
      <w:pPr>
        <w:widowControl w:val="0"/>
        <w:spacing w:after="0" w:line="245" w:lineRule="auto"/>
        <w:ind w:firstLine="284"/>
        <w:jc w:val="both"/>
        <w:rPr>
          <w:rFonts w:ascii="Times New Roman" w:eastAsia="Times New Roman" w:hAnsi="Times New Roman"/>
          <w:lang w:eastAsia="ru-RU"/>
        </w:rPr>
      </w:pPr>
      <w:r w:rsidRPr="00A504AA">
        <w:rPr>
          <w:rFonts w:ascii="Times New Roman" w:eastAsia="Times New Roman" w:hAnsi="Times New Roman"/>
          <w:lang w:eastAsia="ru-RU"/>
        </w:rPr>
        <w:t>Вивчення економічної теорії сприяє формуванню у май</w:t>
      </w:r>
      <w:r w:rsidR="00C325EF">
        <w:rPr>
          <w:rFonts w:ascii="Times New Roman" w:eastAsia="Times New Roman" w:hAnsi="Times New Roman"/>
          <w:lang w:eastAsia="ru-RU"/>
        </w:rPr>
        <w:softHyphen/>
      </w:r>
      <w:r w:rsidRPr="00A504AA">
        <w:rPr>
          <w:rFonts w:ascii="Times New Roman" w:eastAsia="Times New Roman" w:hAnsi="Times New Roman"/>
          <w:lang w:eastAsia="ru-RU"/>
        </w:rPr>
        <w:t>бут</w:t>
      </w:r>
      <w:r w:rsidR="00C325EF">
        <w:rPr>
          <w:rFonts w:ascii="Times New Roman" w:eastAsia="Times New Roman" w:hAnsi="Times New Roman"/>
          <w:lang w:eastAsia="ru-RU"/>
        </w:rPr>
        <w:softHyphen/>
      </w:r>
      <w:r w:rsidRPr="00A504AA">
        <w:rPr>
          <w:rFonts w:ascii="Times New Roman" w:eastAsia="Times New Roman" w:hAnsi="Times New Roman"/>
          <w:lang w:eastAsia="ru-RU"/>
        </w:rPr>
        <w:t>ніх фахівців наукового світогляду, розширює їх кругозір, роз</w:t>
      </w:r>
      <w:r w:rsidR="00C325EF">
        <w:rPr>
          <w:rFonts w:ascii="Times New Roman" w:eastAsia="Times New Roman" w:hAnsi="Times New Roman"/>
          <w:lang w:eastAsia="ru-RU"/>
        </w:rPr>
        <w:softHyphen/>
      </w:r>
      <w:r w:rsidRPr="00A504AA">
        <w:rPr>
          <w:rFonts w:ascii="Times New Roman" w:eastAsia="Times New Roman" w:hAnsi="Times New Roman"/>
          <w:lang w:eastAsia="ru-RU"/>
        </w:rPr>
        <w:t>виває логічне та аналітичне мислення. Економічна теорія – це не готовий набір правил про те, як стати багатим. Вона не дає відповідей на усі проблеми. Це лише інструмент, спосіб ос</w:t>
      </w:r>
      <w:r w:rsidR="00C325EF">
        <w:rPr>
          <w:rFonts w:ascii="Times New Roman" w:eastAsia="Times New Roman" w:hAnsi="Times New Roman"/>
          <w:lang w:eastAsia="ru-RU"/>
        </w:rPr>
        <w:softHyphen/>
      </w:r>
      <w:r w:rsidRPr="00A504AA">
        <w:rPr>
          <w:rFonts w:ascii="Times New Roman" w:eastAsia="Times New Roman" w:hAnsi="Times New Roman"/>
          <w:lang w:eastAsia="ru-RU"/>
        </w:rPr>
        <w:t>мис</w:t>
      </w:r>
      <w:r w:rsidR="00C325EF">
        <w:rPr>
          <w:rFonts w:ascii="Times New Roman" w:eastAsia="Times New Roman" w:hAnsi="Times New Roman"/>
          <w:lang w:eastAsia="ru-RU"/>
        </w:rPr>
        <w:softHyphen/>
      </w:r>
      <w:r w:rsidRPr="00A504AA">
        <w:rPr>
          <w:rFonts w:ascii="Times New Roman" w:eastAsia="Times New Roman" w:hAnsi="Times New Roman"/>
          <w:lang w:eastAsia="ru-RU"/>
        </w:rPr>
        <w:t>лення економічної дійсності. Володіння цим інструментом до</w:t>
      </w:r>
      <w:r w:rsidR="00C325EF">
        <w:rPr>
          <w:rFonts w:ascii="Times New Roman" w:eastAsia="Times New Roman" w:hAnsi="Times New Roman"/>
          <w:lang w:eastAsia="ru-RU"/>
        </w:rPr>
        <w:softHyphen/>
      </w:r>
      <w:r w:rsidRPr="00A504AA">
        <w:rPr>
          <w:rFonts w:ascii="Times New Roman" w:eastAsia="Times New Roman" w:hAnsi="Times New Roman"/>
          <w:lang w:eastAsia="ru-RU"/>
        </w:rPr>
        <w:t>поможе кожному зробити правильний вибір у багатьох життє</w:t>
      </w:r>
      <w:r w:rsidR="00C325EF">
        <w:rPr>
          <w:rFonts w:ascii="Times New Roman" w:eastAsia="Times New Roman" w:hAnsi="Times New Roman"/>
          <w:lang w:eastAsia="ru-RU"/>
        </w:rPr>
        <w:softHyphen/>
      </w:r>
      <w:r w:rsidRPr="00A504AA">
        <w:rPr>
          <w:rFonts w:ascii="Times New Roman" w:eastAsia="Times New Roman" w:hAnsi="Times New Roman"/>
          <w:lang w:eastAsia="ru-RU"/>
        </w:rPr>
        <w:t>вих ситуаціях.</w:t>
      </w:r>
    </w:p>
    <w:p w:rsidR="005B2A96" w:rsidRPr="00C325EF" w:rsidRDefault="005B2A96" w:rsidP="009D5D8C">
      <w:pPr>
        <w:widowControl w:val="0"/>
        <w:spacing w:before="360" w:after="120" w:line="247" w:lineRule="auto"/>
        <w:jc w:val="center"/>
        <w:rPr>
          <w:rFonts w:ascii="Arial" w:hAnsi="Arial" w:cs="Arial"/>
          <w:b/>
          <w:lang w:eastAsia="ru-RU"/>
        </w:rPr>
      </w:pPr>
      <w:r w:rsidRPr="00C325EF">
        <w:rPr>
          <w:rFonts w:ascii="Arial" w:hAnsi="Arial" w:cs="Arial"/>
          <w:b/>
          <w:lang w:eastAsia="ru-RU"/>
        </w:rPr>
        <w:t xml:space="preserve">ФОРМУВАННЯ МОТИВАЦІЙНИХ НАСТАНОВ </w:t>
      </w:r>
      <w:r w:rsidR="00C325EF">
        <w:rPr>
          <w:rFonts w:ascii="Arial" w:hAnsi="Arial" w:cs="Arial"/>
          <w:b/>
          <w:lang w:eastAsia="ru-RU"/>
        </w:rPr>
        <w:br/>
      </w:r>
      <w:r w:rsidRPr="00C325EF">
        <w:rPr>
          <w:rFonts w:ascii="Arial" w:hAnsi="Arial" w:cs="Arial"/>
          <w:b/>
          <w:lang w:eastAsia="ru-RU"/>
        </w:rPr>
        <w:t>СТУДЕНТІВ ЯК ЧИННИК ВДОСКОНАЛЕННЯ ПРАКТИЧНОЇ ПІДГОТОВКИ</w:t>
      </w:r>
    </w:p>
    <w:p w:rsidR="005B2A96" w:rsidRPr="00C325EF" w:rsidRDefault="005B2A96" w:rsidP="009D5D8C">
      <w:pPr>
        <w:widowControl w:val="0"/>
        <w:spacing w:after="0" w:line="247" w:lineRule="auto"/>
        <w:rPr>
          <w:rFonts w:ascii="Arial" w:hAnsi="Arial" w:cs="Arial"/>
          <w:i/>
          <w:sz w:val="20"/>
          <w:lang w:eastAsia="ru-RU"/>
        </w:rPr>
      </w:pPr>
      <w:r w:rsidRPr="00C325EF">
        <w:rPr>
          <w:rFonts w:ascii="Arial" w:hAnsi="Arial" w:cs="Arial"/>
          <w:b/>
          <w:i/>
          <w:sz w:val="20"/>
          <w:lang w:eastAsia="ru-RU"/>
        </w:rPr>
        <w:t>О.</w:t>
      </w:r>
      <w:r w:rsidR="00C325EF" w:rsidRPr="00C325EF">
        <w:rPr>
          <w:rFonts w:ascii="Arial" w:hAnsi="Arial" w:cs="Arial"/>
          <w:b/>
          <w:i/>
          <w:sz w:val="20"/>
          <w:lang w:eastAsia="ru-RU"/>
        </w:rPr>
        <w:t xml:space="preserve"> </w:t>
      </w:r>
      <w:r w:rsidRPr="00C325EF">
        <w:rPr>
          <w:rFonts w:ascii="Arial" w:hAnsi="Arial" w:cs="Arial"/>
          <w:b/>
          <w:i/>
          <w:sz w:val="20"/>
          <w:lang w:eastAsia="ru-RU"/>
        </w:rPr>
        <w:t>В. Тужилкіна,</w:t>
      </w:r>
      <w:r w:rsidRPr="00C325EF">
        <w:rPr>
          <w:rFonts w:ascii="Arial" w:hAnsi="Arial" w:cs="Arial"/>
          <w:i/>
          <w:sz w:val="20"/>
          <w:lang w:eastAsia="ru-RU"/>
        </w:rPr>
        <w:t xml:space="preserve"> к.</w:t>
      </w:r>
      <w:r w:rsidR="00C325EF">
        <w:rPr>
          <w:rFonts w:ascii="Arial" w:hAnsi="Arial" w:cs="Arial"/>
          <w:i/>
          <w:sz w:val="20"/>
          <w:lang w:eastAsia="ru-RU"/>
        </w:rPr>
        <w:t xml:space="preserve"> </w:t>
      </w:r>
      <w:r w:rsidRPr="00C325EF">
        <w:rPr>
          <w:rFonts w:ascii="Arial" w:hAnsi="Arial" w:cs="Arial"/>
          <w:i/>
          <w:sz w:val="20"/>
          <w:lang w:eastAsia="ru-RU"/>
        </w:rPr>
        <w:t>е.</w:t>
      </w:r>
      <w:r w:rsidR="00C325EF">
        <w:rPr>
          <w:rFonts w:ascii="Arial" w:hAnsi="Arial" w:cs="Arial"/>
          <w:i/>
          <w:sz w:val="20"/>
          <w:lang w:eastAsia="ru-RU"/>
        </w:rPr>
        <w:t xml:space="preserve"> </w:t>
      </w:r>
      <w:r w:rsidRPr="00C325EF">
        <w:rPr>
          <w:rFonts w:ascii="Arial" w:hAnsi="Arial" w:cs="Arial"/>
          <w:i/>
          <w:sz w:val="20"/>
          <w:lang w:eastAsia="ru-RU"/>
        </w:rPr>
        <w:t>н.</w:t>
      </w:r>
      <w:r w:rsidR="00C325EF">
        <w:rPr>
          <w:rFonts w:ascii="Arial" w:hAnsi="Arial" w:cs="Arial"/>
          <w:i/>
          <w:sz w:val="20"/>
          <w:lang w:eastAsia="ru-RU"/>
        </w:rPr>
        <w:t xml:space="preserve">, доцент; </w:t>
      </w:r>
      <w:r w:rsidRPr="00C325EF">
        <w:rPr>
          <w:rFonts w:ascii="Arial" w:hAnsi="Arial" w:cs="Arial"/>
          <w:b/>
          <w:i/>
          <w:sz w:val="20"/>
          <w:lang w:eastAsia="ru-RU"/>
        </w:rPr>
        <w:t>Л.</w:t>
      </w:r>
      <w:r w:rsidR="00C325EF" w:rsidRPr="00C325EF">
        <w:rPr>
          <w:rFonts w:ascii="Arial" w:hAnsi="Arial" w:cs="Arial"/>
          <w:b/>
          <w:i/>
          <w:sz w:val="20"/>
          <w:lang w:eastAsia="ru-RU"/>
        </w:rPr>
        <w:t xml:space="preserve"> </w:t>
      </w:r>
      <w:r w:rsidRPr="00C325EF">
        <w:rPr>
          <w:rFonts w:ascii="Arial" w:hAnsi="Arial" w:cs="Arial"/>
          <w:b/>
          <w:i/>
          <w:sz w:val="20"/>
          <w:lang w:eastAsia="ru-RU"/>
        </w:rPr>
        <w:t>В. Рудич</w:t>
      </w:r>
      <w:r w:rsidR="00C325EF" w:rsidRPr="00C325EF">
        <w:rPr>
          <w:rFonts w:ascii="Arial" w:hAnsi="Arial" w:cs="Arial"/>
          <w:b/>
          <w:i/>
          <w:sz w:val="20"/>
          <w:lang w:eastAsia="ru-RU"/>
        </w:rPr>
        <w:t>,</w:t>
      </w:r>
      <w:r w:rsidR="00C325EF">
        <w:rPr>
          <w:rFonts w:ascii="Arial" w:hAnsi="Arial" w:cs="Arial"/>
          <w:i/>
          <w:sz w:val="20"/>
          <w:lang w:eastAsia="ru-RU"/>
        </w:rPr>
        <w:t xml:space="preserve"> асистент</w:t>
      </w:r>
    </w:p>
    <w:p w:rsidR="00C325EF" w:rsidRDefault="00C325EF" w:rsidP="009D5D8C">
      <w:pPr>
        <w:pStyle w:val="a6"/>
        <w:widowControl w:val="0"/>
        <w:spacing w:after="120" w:line="247" w:lineRule="auto"/>
        <w:rPr>
          <w:rFonts w:ascii="Arial" w:hAnsi="Arial" w:cs="Arial"/>
          <w:i/>
          <w:spacing w:val="-4"/>
          <w:sz w:val="20"/>
          <w:lang w:val="uk-UA"/>
        </w:rPr>
      </w:pPr>
      <w:r>
        <w:rPr>
          <w:rFonts w:ascii="Arial" w:hAnsi="Arial" w:cs="Arial"/>
          <w:i/>
          <w:spacing w:val="-4"/>
          <w:sz w:val="20"/>
          <w:lang w:val="uk-UA"/>
        </w:rPr>
        <w:t>ВНЗ Укоопспілки «Полтавський університет економіки і торгівлі»</w:t>
      </w:r>
    </w:p>
    <w:p w:rsidR="005B2A96" w:rsidRPr="00A504AA" w:rsidRDefault="005B2A96" w:rsidP="009D5D8C">
      <w:pPr>
        <w:widowControl w:val="0"/>
        <w:spacing w:after="0" w:line="247" w:lineRule="auto"/>
        <w:ind w:firstLine="284"/>
        <w:jc w:val="both"/>
        <w:rPr>
          <w:rFonts w:ascii="Times New Roman" w:hAnsi="Times New Roman"/>
          <w:lang w:eastAsia="ru-RU"/>
        </w:rPr>
      </w:pPr>
      <w:r w:rsidRPr="00A504AA">
        <w:rPr>
          <w:rFonts w:ascii="Times New Roman" w:hAnsi="Times New Roman"/>
          <w:lang w:eastAsia="ru-RU"/>
        </w:rPr>
        <w:t>Одним із пріоритетних напрямів інноваційного удоско</w:t>
      </w:r>
      <w:r w:rsidR="009D5D8C">
        <w:rPr>
          <w:rFonts w:ascii="Times New Roman" w:hAnsi="Times New Roman"/>
          <w:lang w:eastAsia="ru-RU"/>
        </w:rPr>
        <w:softHyphen/>
      </w:r>
      <w:r w:rsidRPr="00A504AA">
        <w:rPr>
          <w:rFonts w:ascii="Times New Roman" w:hAnsi="Times New Roman"/>
          <w:lang w:eastAsia="ru-RU"/>
        </w:rPr>
        <w:t>на</w:t>
      </w:r>
      <w:r w:rsidR="009D5D8C">
        <w:rPr>
          <w:rFonts w:ascii="Times New Roman" w:hAnsi="Times New Roman"/>
          <w:lang w:eastAsia="ru-RU"/>
        </w:rPr>
        <w:softHyphen/>
      </w:r>
      <w:r w:rsidRPr="00A504AA">
        <w:rPr>
          <w:rFonts w:ascii="Times New Roman" w:hAnsi="Times New Roman"/>
          <w:lang w:eastAsia="ru-RU"/>
        </w:rPr>
        <w:t>лення вищої освіти є проблема практичної підготовки студентів ВНЗ України. Ці тенденції обумовлені насамперед вимогами ринку праці, який в сучасних умовах ставить до випускника вищої школи особливі вимоги, зокрема</w:t>
      </w:r>
      <w:r w:rsidR="00123491" w:rsidRPr="00A504AA">
        <w:rPr>
          <w:rFonts w:ascii="Times New Roman" w:hAnsi="Times New Roman"/>
          <w:lang w:eastAsia="ru-RU"/>
        </w:rPr>
        <w:t xml:space="preserve"> </w:t>
      </w:r>
      <w:r w:rsidRPr="00A504AA">
        <w:rPr>
          <w:rFonts w:ascii="Times New Roman" w:hAnsi="Times New Roman"/>
          <w:lang w:eastAsia="ru-RU"/>
        </w:rPr>
        <w:t>високий рівень</w:t>
      </w:r>
      <w:r w:rsidR="00123491" w:rsidRPr="00A504AA">
        <w:rPr>
          <w:rFonts w:ascii="Times New Roman" w:hAnsi="Times New Roman"/>
          <w:lang w:eastAsia="ru-RU"/>
        </w:rPr>
        <w:t xml:space="preserve"> </w:t>
      </w:r>
      <w:r w:rsidRPr="00A504AA">
        <w:rPr>
          <w:rFonts w:ascii="Times New Roman" w:hAnsi="Times New Roman"/>
          <w:lang w:eastAsia="ru-RU"/>
        </w:rPr>
        <w:t>про</w:t>
      </w:r>
      <w:r w:rsidR="009D5D8C">
        <w:rPr>
          <w:rFonts w:ascii="Times New Roman" w:hAnsi="Times New Roman"/>
          <w:lang w:eastAsia="ru-RU"/>
        </w:rPr>
        <w:softHyphen/>
      </w:r>
      <w:r w:rsidRPr="00A504AA">
        <w:rPr>
          <w:rFonts w:ascii="Times New Roman" w:hAnsi="Times New Roman"/>
          <w:lang w:eastAsia="ru-RU"/>
        </w:rPr>
        <w:t>фе</w:t>
      </w:r>
      <w:r w:rsidR="009D5D8C">
        <w:rPr>
          <w:rFonts w:ascii="Times New Roman" w:hAnsi="Times New Roman"/>
          <w:lang w:eastAsia="ru-RU"/>
        </w:rPr>
        <w:softHyphen/>
      </w:r>
      <w:r w:rsidRPr="00A504AA">
        <w:rPr>
          <w:rFonts w:ascii="Times New Roman" w:hAnsi="Times New Roman"/>
          <w:lang w:eastAsia="ru-RU"/>
        </w:rPr>
        <w:t>сіоналізму, активності і творчості.</w:t>
      </w:r>
    </w:p>
    <w:p w:rsidR="005B2A96" w:rsidRPr="00A504AA" w:rsidRDefault="005B2A96" w:rsidP="009D5D8C">
      <w:pPr>
        <w:widowControl w:val="0"/>
        <w:spacing w:after="0" w:line="247" w:lineRule="auto"/>
        <w:ind w:firstLine="284"/>
        <w:jc w:val="both"/>
        <w:rPr>
          <w:rFonts w:ascii="Times New Roman" w:hAnsi="Times New Roman"/>
          <w:lang w:eastAsia="ru-RU"/>
        </w:rPr>
      </w:pPr>
      <w:r w:rsidRPr="00A504AA">
        <w:rPr>
          <w:rFonts w:ascii="Times New Roman" w:hAnsi="Times New Roman"/>
          <w:lang w:eastAsia="ru-RU"/>
        </w:rPr>
        <w:t>Практична підготовка, як обов</w:t>
      </w:r>
      <w:r w:rsidR="00D862C8">
        <w:rPr>
          <w:rFonts w:ascii="Times New Roman" w:hAnsi="Times New Roman"/>
          <w:lang w:eastAsia="ru-RU"/>
        </w:rPr>
        <w:t>’</w:t>
      </w:r>
      <w:r w:rsidRPr="00A504AA">
        <w:rPr>
          <w:rFonts w:ascii="Times New Roman" w:hAnsi="Times New Roman"/>
          <w:lang w:eastAsia="ru-RU"/>
        </w:rPr>
        <w:t>язковий компонент освітньо-професійної підготовки, має на меті вироблення у студентів про</w:t>
      </w:r>
      <w:r w:rsidR="009D5D8C">
        <w:rPr>
          <w:rFonts w:ascii="Times New Roman" w:hAnsi="Times New Roman"/>
          <w:lang w:eastAsia="ru-RU"/>
        </w:rPr>
        <w:softHyphen/>
      </w:r>
      <w:r w:rsidRPr="00A504AA">
        <w:rPr>
          <w:rFonts w:ascii="Times New Roman" w:hAnsi="Times New Roman"/>
          <w:lang w:eastAsia="ru-RU"/>
        </w:rPr>
        <w:t>фесійних навичок і умінь для здобуття кваліфікаційного рівня.</w:t>
      </w:r>
    </w:p>
    <w:p w:rsidR="005B2A96" w:rsidRPr="00A504AA" w:rsidRDefault="005B2A96" w:rsidP="009D5D8C">
      <w:pPr>
        <w:widowControl w:val="0"/>
        <w:spacing w:after="0" w:line="247" w:lineRule="auto"/>
        <w:ind w:firstLine="284"/>
        <w:jc w:val="both"/>
        <w:rPr>
          <w:rFonts w:ascii="Times New Roman" w:hAnsi="Times New Roman"/>
          <w:lang w:eastAsia="ru-RU"/>
        </w:rPr>
      </w:pPr>
      <w:r w:rsidRPr="00A504AA">
        <w:rPr>
          <w:rFonts w:ascii="Times New Roman" w:hAnsi="Times New Roman"/>
          <w:lang w:eastAsia="ru-RU"/>
        </w:rPr>
        <w:t>Процес удосконалення підготовки майбутніх фахівців в су</w:t>
      </w:r>
      <w:r w:rsidR="009D5D8C">
        <w:rPr>
          <w:rFonts w:ascii="Times New Roman" w:hAnsi="Times New Roman"/>
          <w:lang w:eastAsia="ru-RU"/>
        </w:rPr>
        <w:softHyphen/>
      </w:r>
      <w:r w:rsidRPr="00A504AA">
        <w:rPr>
          <w:rFonts w:ascii="Times New Roman" w:hAnsi="Times New Roman"/>
          <w:lang w:eastAsia="ru-RU"/>
        </w:rPr>
        <w:t>часних умовах досить складний і обумовлений багатьма чин</w:t>
      </w:r>
      <w:r w:rsidR="009D5D8C">
        <w:rPr>
          <w:rFonts w:ascii="Times New Roman" w:hAnsi="Times New Roman"/>
          <w:lang w:eastAsia="ru-RU"/>
        </w:rPr>
        <w:softHyphen/>
      </w:r>
      <w:r w:rsidRPr="00A504AA">
        <w:rPr>
          <w:rFonts w:ascii="Times New Roman" w:hAnsi="Times New Roman"/>
          <w:lang w:eastAsia="ru-RU"/>
        </w:rPr>
        <w:t>никами. Одним із них є ступінь формування мотиваційних на</w:t>
      </w:r>
      <w:r w:rsidR="009D5D8C">
        <w:rPr>
          <w:rFonts w:ascii="Times New Roman" w:hAnsi="Times New Roman"/>
          <w:lang w:eastAsia="ru-RU"/>
        </w:rPr>
        <w:softHyphen/>
      </w:r>
      <w:r w:rsidRPr="00A504AA">
        <w:rPr>
          <w:rFonts w:ascii="Times New Roman" w:hAnsi="Times New Roman"/>
          <w:lang w:eastAsia="ru-RU"/>
        </w:rPr>
        <w:t>станов студентів ВНЗ до практичної підготовки.</w:t>
      </w:r>
    </w:p>
    <w:p w:rsidR="005B2A96" w:rsidRPr="00A504AA" w:rsidRDefault="005B2A96" w:rsidP="009D5D8C">
      <w:pPr>
        <w:widowControl w:val="0"/>
        <w:spacing w:after="0" w:line="245" w:lineRule="auto"/>
        <w:ind w:firstLine="284"/>
        <w:jc w:val="both"/>
        <w:rPr>
          <w:rFonts w:ascii="Times New Roman" w:hAnsi="Times New Roman"/>
          <w:lang w:eastAsia="ru-RU"/>
        </w:rPr>
      </w:pPr>
      <w:r w:rsidRPr="00A504AA">
        <w:rPr>
          <w:rFonts w:ascii="Times New Roman" w:hAnsi="Times New Roman"/>
          <w:lang w:eastAsia="ru-RU"/>
        </w:rPr>
        <w:t>Загалом, мотиваційна настанова – це готовність, схильність суб</w:t>
      </w:r>
      <w:r w:rsidR="00D862C8">
        <w:rPr>
          <w:rFonts w:ascii="Times New Roman" w:hAnsi="Times New Roman"/>
          <w:lang w:eastAsia="ru-RU"/>
        </w:rPr>
        <w:t>’</w:t>
      </w:r>
      <w:r w:rsidRPr="00A504AA">
        <w:rPr>
          <w:rFonts w:ascii="Times New Roman" w:hAnsi="Times New Roman"/>
          <w:lang w:eastAsia="ru-RU"/>
        </w:rPr>
        <w:t>єкта до сприйняття майбутніх подій і дій у певному напрямі; забезпечує стійкий характер протікання відповідної діяльності, служить основою доцільної вибіркової активності</w:t>
      </w:r>
      <w:r w:rsidR="00123491" w:rsidRPr="00A504AA">
        <w:rPr>
          <w:rFonts w:ascii="Times New Roman" w:hAnsi="Times New Roman"/>
          <w:lang w:eastAsia="ru-RU"/>
        </w:rPr>
        <w:t xml:space="preserve"> </w:t>
      </w:r>
      <w:r w:rsidRPr="00A504AA">
        <w:rPr>
          <w:rFonts w:ascii="Times New Roman" w:hAnsi="Times New Roman"/>
          <w:lang w:eastAsia="ru-RU"/>
        </w:rPr>
        <w:t>людини</w:t>
      </w:r>
      <w:r w:rsidR="00123491" w:rsidRPr="00A504AA">
        <w:rPr>
          <w:rFonts w:ascii="Times New Roman" w:hAnsi="Times New Roman"/>
          <w:lang w:eastAsia="ru-RU"/>
        </w:rPr>
        <w:t xml:space="preserve"> </w:t>
      </w:r>
      <w:r w:rsidR="009D5D8C">
        <w:rPr>
          <w:rFonts w:ascii="Times New Roman" w:hAnsi="Times New Roman"/>
          <w:lang w:eastAsia="ru-RU"/>
        </w:rPr>
        <w:br/>
      </w:r>
      <w:r w:rsidR="009D5D8C">
        <w:rPr>
          <w:rFonts w:ascii="Times New Roman" w:hAnsi="Times New Roman"/>
          <w:lang w:eastAsia="ru-RU"/>
        </w:rPr>
        <w:lastRenderedPageBreak/>
        <w:t>[1; с. </w:t>
      </w:r>
      <w:r w:rsidRPr="00A504AA">
        <w:rPr>
          <w:rFonts w:ascii="Times New Roman" w:hAnsi="Times New Roman"/>
          <w:lang w:eastAsia="ru-RU"/>
        </w:rPr>
        <w:t>56]. Таким чином, мотиваційна настанова до практичної підготовки студентів забезпечує стійкий характер її проведення.</w:t>
      </w:r>
    </w:p>
    <w:p w:rsidR="005B2A96" w:rsidRPr="00A504AA" w:rsidRDefault="005B2A96" w:rsidP="00A20724">
      <w:pPr>
        <w:widowControl w:val="0"/>
        <w:spacing w:after="0" w:line="254" w:lineRule="auto"/>
        <w:ind w:firstLine="284"/>
        <w:jc w:val="both"/>
        <w:rPr>
          <w:rFonts w:ascii="Times New Roman" w:hAnsi="Times New Roman"/>
          <w:lang w:eastAsia="ru-RU"/>
        </w:rPr>
      </w:pPr>
      <w:r w:rsidRPr="00A504AA">
        <w:rPr>
          <w:rFonts w:ascii="Times New Roman" w:hAnsi="Times New Roman"/>
          <w:lang w:eastAsia="ru-RU"/>
        </w:rPr>
        <w:t>Збалансоване мотиваційне середовище характеризується ви</w:t>
      </w:r>
      <w:r w:rsidR="009D5D8C">
        <w:rPr>
          <w:rFonts w:ascii="Times New Roman" w:hAnsi="Times New Roman"/>
          <w:lang w:eastAsia="ru-RU"/>
        </w:rPr>
        <w:softHyphen/>
      </w:r>
      <w:r w:rsidRPr="00A504AA">
        <w:rPr>
          <w:rFonts w:ascii="Times New Roman" w:hAnsi="Times New Roman"/>
          <w:lang w:eastAsia="ru-RU"/>
        </w:rPr>
        <w:t>соким рівнем сформованості та узгодженості зовнішніх і внут</w:t>
      </w:r>
      <w:r w:rsidR="009D5D8C">
        <w:rPr>
          <w:rFonts w:ascii="Times New Roman" w:hAnsi="Times New Roman"/>
          <w:lang w:eastAsia="ru-RU"/>
        </w:rPr>
        <w:softHyphen/>
      </w:r>
      <w:r w:rsidRPr="00A504AA">
        <w:rPr>
          <w:rFonts w:ascii="Times New Roman" w:hAnsi="Times New Roman"/>
          <w:lang w:eastAsia="ru-RU"/>
        </w:rPr>
        <w:t>рішніх мотивів, які забезпечують оптимальну мотиваційну ос</w:t>
      </w:r>
      <w:r w:rsidR="009D5D8C">
        <w:rPr>
          <w:rFonts w:ascii="Times New Roman" w:hAnsi="Times New Roman"/>
          <w:lang w:eastAsia="ru-RU"/>
        </w:rPr>
        <w:softHyphen/>
      </w:r>
      <w:r w:rsidRPr="00A504AA">
        <w:rPr>
          <w:rFonts w:ascii="Times New Roman" w:hAnsi="Times New Roman"/>
          <w:lang w:eastAsia="ru-RU"/>
        </w:rPr>
        <w:t>нову для практичної підготовки студентів.</w:t>
      </w:r>
    </w:p>
    <w:p w:rsidR="005B2A96" w:rsidRPr="00A504AA" w:rsidRDefault="005B2A96" w:rsidP="00A20724">
      <w:pPr>
        <w:widowControl w:val="0"/>
        <w:spacing w:after="0" w:line="254" w:lineRule="auto"/>
        <w:ind w:firstLine="284"/>
        <w:jc w:val="both"/>
        <w:rPr>
          <w:rFonts w:ascii="Times New Roman" w:hAnsi="Times New Roman"/>
          <w:lang w:eastAsia="ru-RU"/>
        </w:rPr>
      </w:pPr>
      <w:r w:rsidRPr="00A504AA">
        <w:rPr>
          <w:rFonts w:ascii="Times New Roman" w:hAnsi="Times New Roman"/>
          <w:lang w:eastAsia="ru-RU"/>
        </w:rPr>
        <w:t>При цьому створення відповідних умов для такого процесу є компетенцією викладача. Працюючи зі студентами, він повинен знати вимоги до випускника ВНЗ для того, щоб його робота відповідала цілям, що ставляться Міністерством освіти і науки України до майбутніх фахівців, які представлені в ОКХ (ос</w:t>
      </w:r>
      <w:r w:rsidR="009D5D8C">
        <w:rPr>
          <w:rFonts w:ascii="Times New Roman" w:hAnsi="Times New Roman"/>
          <w:lang w:eastAsia="ru-RU"/>
        </w:rPr>
        <w:softHyphen/>
      </w:r>
      <w:r w:rsidRPr="00A504AA">
        <w:rPr>
          <w:rFonts w:ascii="Times New Roman" w:hAnsi="Times New Roman"/>
          <w:lang w:eastAsia="ru-RU"/>
        </w:rPr>
        <w:t>вітньо-кваліфікаційній характеристиці). Зокрема викладач пови</w:t>
      </w:r>
      <w:r w:rsidR="009D5D8C">
        <w:rPr>
          <w:rFonts w:ascii="Times New Roman" w:hAnsi="Times New Roman"/>
          <w:lang w:eastAsia="ru-RU"/>
        </w:rPr>
        <w:softHyphen/>
      </w:r>
      <w:r w:rsidRPr="00A504AA">
        <w:rPr>
          <w:rFonts w:ascii="Times New Roman" w:hAnsi="Times New Roman"/>
          <w:lang w:eastAsia="ru-RU"/>
        </w:rPr>
        <w:t>нен</w:t>
      </w:r>
      <w:r w:rsidR="00123491" w:rsidRPr="00A504AA">
        <w:rPr>
          <w:rFonts w:ascii="Times New Roman" w:hAnsi="Times New Roman"/>
          <w:lang w:eastAsia="ru-RU"/>
        </w:rPr>
        <w:t xml:space="preserve"> </w:t>
      </w:r>
      <w:r w:rsidRPr="00A504AA">
        <w:rPr>
          <w:rFonts w:ascii="Times New Roman" w:hAnsi="Times New Roman"/>
          <w:lang w:eastAsia="ru-RU"/>
        </w:rPr>
        <w:t>формувати зацікавленість студентів у виконанні завдань практичного характеру та спрямовувати їх до обраної май</w:t>
      </w:r>
      <w:r w:rsidR="009D5D8C">
        <w:rPr>
          <w:rFonts w:ascii="Times New Roman" w:hAnsi="Times New Roman"/>
          <w:lang w:eastAsia="ru-RU"/>
        </w:rPr>
        <w:softHyphen/>
      </w:r>
      <w:r w:rsidRPr="00A504AA">
        <w:rPr>
          <w:rFonts w:ascii="Times New Roman" w:hAnsi="Times New Roman"/>
          <w:lang w:eastAsia="ru-RU"/>
        </w:rPr>
        <w:t>бутньої професії. Важлива роль у цьому процесі належить по</w:t>
      </w:r>
      <w:r w:rsidR="009D5D8C">
        <w:rPr>
          <w:rFonts w:ascii="Times New Roman" w:hAnsi="Times New Roman"/>
          <w:lang w:eastAsia="ru-RU"/>
        </w:rPr>
        <w:softHyphen/>
      </w:r>
      <w:r w:rsidRPr="00A504AA">
        <w:rPr>
          <w:rFonts w:ascii="Times New Roman" w:hAnsi="Times New Roman"/>
          <w:lang w:eastAsia="ru-RU"/>
        </w:rPr>
        <w:t>зааудиторній роботі. У зв</w:t>
      </w:r>
      <w:r w:rsidR="00D862C8">
        <w:rPr>
          <w:rFonts w:ascii="Times New Roman" w:hAnsi="Times New Roman"/>
          <w:lang w:eastAsia="ru-RU"/>
        </w:rPr>
        <w:t>’</w:t>
      </w:r>
      <w:r w:rsidRPr="00A504AA">
        <w:rPr>
          <w:rFonts w:ascii="Times New Roman" w:hAnsi="Times New Roman"/>
          <w:lang w:eastAsia="ru-RU"/>
        </w:rPr>
        <w:t>язку з цим перед педагогічною нау</w:t>
      </w:r>
      <w:r w:rsidR="009D5D8C">
        <w:rPr>
          <w:rFonts w:ascii="Times New Roman" w:hAnsi="Times New Roman"/>
          <w:lang w:eastAsia="ru-RU"/>
        </w:rPr>
        <w:softHyphen/>
      </w:r>
      <w:r w:rsidRPr="00A504AA">
        <w:rPr>
          <w:rFonts w:ascii="Times New Roman" w:hAnsi="Times New Roman"/>
          <w:lang w:eastAsia="ru-RU"/>
        </w:rPr>
        <w:t>кою стоять завдання розробки ефективних форм і методів, які б суттєво підвищували рівень самостійної пізнавальної діяльності студентів, створювали умови для всебічного розвитку осо</w:t>
      </w:r>
      <w:r w:rsidR="009D5D8C">
        <w:rPr>
          <w:rFonts w:ascii="Times New Roman" w:hAnsi="Times New Roman"/>
          <w:lang w:eastAsia="ru-RU"/>
        </w:rPr>
        <w:softHyphen/>
      </w:r>
      <w:r w:rsidRPr="00A504AA">
        <w:rPr>
          <w:rFonts w:ascii="Times New Roman" w:hAnsi="Times New Roman"/>
          <w:lang w:eastAsia="ru-RU"/>
        </w:rPr>
        <w:t>бис</w:t>
      </w:r>
      <w:r w:rsidR="009D5D8C">
        <w:rPr>
          <w:rFonts w:ascii="Times New Roman" w:hAnsi="Times New Roman"/>
          <w:lang w:eastAsia="ru-RU"/>
        </w:rPr>
        <w:softHyphen/>
      </w:r>
      <w:r w:rsidRPr="00A504AA">
        <w:rPr>
          <w:rFonts w:ascii="Times New Roman" w:hAnsi="Times New Roman"/>
          <w:lang w:eastAsia="ru-RU"/>
        </w:rPr>
        <w:t>тості.</w:t>
      </w:r>
    </w:p>
    <w:p w:rsidR="005B2A96" w:rsidRPr="00A504AA" w:rsidRDefault="005B2A96" w:rsidP="00A20724">
      <w:pPr>
        <w:widowControl w:val="0"/>
        <w:spacing w:after="0" w:line="252" w:lineRule="auto"/>
        <w:ind w:firstLine="284"/>
        <w:jc w:val="both"/>
        <w:rPr>
          <w:rFonts w:ascii="Times New Roman" w:hAnsi="Times New Roman"/>
          <w:lang w:eastAsia="ru-RU"/>
        </w:rPr>
      </w:pPr>
      <w:r w:rsidRPr="00A504AA">
        <w:rPr>
          <w:rFonts w:ascii="Times New Roman" w:hAnsi="Times New Roman"/>
          <w:lang w:eastAsia="ru-RU"/>
        </w:rPr>
        <w:t>В контексті дослідження даної проблеми необхідно акти</w:t>
      </w:r>
      <w:r w:rsidR="009D5D8C">
        <w:rPr>
          <w:rFonts w:ascii="Times New Roman" w:hAnsi="Times New Roman"/>
          <w:lang w:eastAsia="ru-RU"/>
        </w:rPr>
        <w:softHyphen/>
      </w:r>
      <w:r w:rsidRPr="00A504AA">
        <w:rPr>
          <w:rFonts w:ascii="Times New Roman" w:hAnsi="Times New Roman"/>
          <w:lang w:eastAsia="ru-RU"/>
        </w:rPr>
        <w:t>візувати самостійну пізнавальну діяльність студентів. Зокрема</w:t>
      </w:r>
      <w:r w:rsidR="00123491" w:rsidRPr="00A504AA">
        <w:rPr>
          <w:rFonts w:ascii="Times New Roman" w:hAnsi="Times New Roman"/>
          <w:lang w:eastAsia="ru-RU"/>
        </w:rPr>
        <w:t xml:space="preserve"> </w:t>
      </w:r>
      <w:r w:rsidRPr="00A504AA">
        <w:rPr>
          <w:rFonts w:ascii="Times New Roman" w:hAnsi="Times New Roman"/>
          <w:lang w:eastAsia="ru-RU"/>
        </w:rPr>
        <w:t>варто формувати мотиви студентів у самостійному здобутті та поглибленні знань, використанні різних інформаційних джерел, їх критичному оцінюванні, виборі свого шляху досягнення мети та усвідомленні ними власної професійної позиції [2; с. 159].</w:t>
      </w:r>
    </w:p>
    <w:p w:rsidR="005B2A96" w:rsidRPr="00A504AA" w:rsidRDefault="005B2A96" w:rsidP="00A20724">
      <w:pPr>
        <w:widowControl w:val="0"/>
        <w:spacing w:after="0" w:line="252" w:lineRule="auto"/>
        <w:ind w:firstLine="284"/>
        <w:jc w:val="both"/>
        <w:rPr>
          <w:rFonts w:ascii="Times New Roman" w:hAnsi="Times New Roman"/>
          <w:lang w:eastAsia="ru-RU"/>
        </w:rPr>
      </w:pPr>
      <w:r w:rsidRPr="00A504AA">
        <w:rPr>
          <w:rFonts w:ascii="Times New Roman" w:hAnsi="Times New Roman"/>
          <w:lang w:eastAsia="ru-RU"/>
        </w:rPr>
        <w:t>Узагальнюючи теоретичні дослідження та практичні аспекти, на нашу думку, можна виокремити пріоритетні напрями щодо покращення процесу формування мотиваційних настанов до практичної підготовки студентів:</w:t>
      </w:r>
    </w:p>
    <w:p w:rsidR="005B2A96" w:rsidRPr="009D5D8C" w:rsidRDefault="005B2A96" w:rsidP="00A20724">
      <w:pPr>
        <w:pStyle w:val="aa"/>
        <w:widowControl w:val="0"/>
        <w:numPr>
          <w:ilvl w:val="3"/>
          <w:numId w:val="5"/>
        </w:numPr>
        <w:tabs>
          <w:tab w:val="clear" w:pos="2880"/>
          <w:tab w:val="num" w:pos="658"/>
        </w:tabs>
        <w:spacing w:line="252" w:lineRule="auto"/>
        <w:ind w:left="0" w:firstLine="284"/>
        <w:jc w:val="both"/>
        <w:rPr>
          <w:sz w:val="22"/>
          <w:lang w:eastAsia="ru-RU"/>
        </w:rPr>
      </w:pPr>
      <w:r w:rsidRPr="009D5D8C">
        <w:rPr>
          <w:sz w:val="22"/>
          <w:lang w:eastAsia="ru-RU"/>
        </w:rPr>
        <w:t>Удосконалення професійної орієнтації в школах відпо</w:t>
      </w:r>
      <w:r w:rsidR="009D5D8C">
        <w:rPr>
          <w:sz w:val="22"/>
          <w:lang w:eastAsia="ru-RU"/>
        </w:rPr>
        <w:softHyphen/>
      </w:r>
      <w:r w:rsidRPr="009D5D8C">
        <w:rPr>
          <w:sz w:val="22"/>
          <w:lang w:eastAsia="ru-RU"/>
        </w:rPr>
        <w:t>від</w:t>
      </w:r>
      <w:r w:rsidR="009D5D8C">
        <w:rPr>
          <w:sz w:val="22"/>
          <w:lang w:eastAsia="ru-RU"/>
        </w:rPr>
        <w:softHyphen/>
      </w:r>
      <w:r w:rsidRPr="009D5D8C">
        <w:rPr>
          <w:sz w:val="22"/>
          <w:lang w:eastAsia="ru-RU"/>
        </w:rPr>
        <w:t>но до профілю ВНЗ.</w:t>
      </w:r>
    </w:p>
    <w:p w:rsidR="005B2A96" w:rsidRPr="009D5D8C" w:rsidRDefault="005B2A96" w:rsidP="00A20724">
      <w:pPr>
        <w:pStyle w:val="aa"/>
        <w:widowControl w:val="0"/>
        <w:numPr>
          <w:ilvl w:val="2"/>
          <w:numId w:val="5"/>
        </w:numPr>
        <w:tabs>
          <w:tab w:val="num" w:pos="658"/>
        </w:tabs>
        <w:spacing w:line="252" w:lineRule="auto"/>
        <w:ind w:left="0" w:firstLine="284"/>
        <w:jc w:val="both"/>
        <w:rPr>
          <w:sz w:val="22"/>
          <w:lang w:eastAsia="ru-RU"/>
        </w:rPr>
      </w:pPr>
      <w:r w:rsidRPr="009D5D8C">
        <w:rPr>
          <w:sz w:val="22"/>
          <w:lang w:eastAsia="ru-RU"/>
        </w:rPr>
        <w:t>Адаптація напрямів і спеціальностей підготовки фахівців відповідно до конкретної сфери.</w:t>
      </w:r>
    </w:p>
    <w:p w:rsidR="005B2A96" w:rsidRPr="009D5D8C" w:rsidRDefault="005B2A96" w:rsidP="00A20724">
      <w:pPr>
        <w:pStyle w:val="aa"/>
        <w:widowControl w:val="0"/>
        <w:numPr>
          <w:ilvl w:val="2"/>
          <w:numId w:val="5"/>
        </w:numPr>
        <w:tabs>
          <w:tab w:val="num" w:pos="658"/>
        </w:tabs>
        <w:spacing w:line="247" w:lineRule="auto"/>
        <w:ind w:left="0" w:firstLine="284"/>
        <w:jc w:val="both"/>
        <w:rPr>
          <w:sz w:val="22"/>
          <w:lang w:eastAsia="ru-RU"/>
        </w:rPr>
      </w:pPr>
      <w:r w:rsidRPr="009D5D8C">
        <w:rPr>
          <w:sz w:val="22"/>
          <w:lang w:eastAsia="ru-RU"/>
        </w:rPr>
        <w:lastRenderedPageBreak/>
        <w:t>Посилення поєднання теоретичної та високого рівня прак</w:t>
      </w:r>
      <w:r w:rsidR="009D5D8C">
        <w:rPr>
          <w:sz w:val="22"/>
          <w:lang w:eastAsia="ru-RU"/>
        </w:rPr>
        <w:softHyphen/>
      </w:r>
      <w:r w:rsidRPr="009D5D8C">
        <w:rPr>
          <w:sz w:val="22"/>
          <w:lang w:eastAsia="ru-RU"/>
        </w:rPr>
        <w:t>тичної підготовки студентів (насиченість навчально-ви</w:t>
      </w:r>
      <w:r w:rsidR="009D5D8C">
        <w:rPr>
          <w:sz w:val="22"/>
          <w:lang w:eastAsia="ru-RU"/>
        </w:rPr>
        <w:softHyphen/>
      </w:r>
      <w:r w:rsidRPr="009D5D8C">
        <w:rPr>
          <w:sz w:val="22"/>
          <w:lang w:eastAsia="ru-RU"/>
        </w:rPr>
        <w:t>хов</w:t>
      </w:r>
      <w:r w:rsidR="009D5D8C">
        <w:rPr>
          <w:sz w:val="22"/>
          <w:lang w:eastAsia="ru-RU"/>
        </w:rPr>
        <w:softHyphen/>
      </w:r>
      <w:r w:rsidRPr="009D5D8C">
        <w:rPr>
          <w:sz w:val="22"/>
          <w:lang w:eastAsia="ru-RU"/>
        </w:rPr>
        <w:t>ного процесу практичними заняттями та екскурсіями в реальних умовах аграрного виробництва.</w:t>
      </w:r>
    </w:p>
    <w:p w:rsidR="005B2A96" w:rsidRPr="009D5D8C" w:rsidRDefault="005B2A96" w:rsidP="00A20724">
      <w:pPr>
        <w:pStyle w:val="aa"/>
        <w:widowControl w:val="0"/>
        <w:numPr>
          <w:ilvl w:val="2"/>
          <w:numId w:val="5"/>
        </w:numPr>
        <w:tabs>
          <w:tab w:val="num" w:pos="658"/>
        </w:tabs>
        <w:spacing w:line="247" w:lineRule="auto"/>
        <w:ind w:left="0" w:firstLine="284"/>
        <w:jc w:val="both"/>
        <w:rPr>
          <w:sz w:val="22"/>
          <w:lang w:eastAsia="ru-RU"/>
        </w:rPr>
      </w:pPr>
      <w:r w:rsidRPr="009D5D8C">
        <w:rPr>
          <w:sz w:val="22"/>
          <w:lang w:eastAsia="ru-RU"/>
        </w:rPr>
        <w:t>Формування банку даних базових господарств і підпри</w:t>
      </w:r>
      <w:r w:rsidR="009D5D8C">
        <w:rPr>
          <w:sz w:val="22"/>
          <w:lang w:eastAsia="ru-RU"/>
        </w:rPr>
        <w:softHyphen/>
      </w:r>
      <w:r w:rsidRPr="009D5D8C">
        <w:rPr>
          <w:sz w:val="22"/>
          <w:lang w:eastAsia="ru-RU"/>
        </w:rPr>
        <w:t>ємств різних форм господарювання, в тому числі закордонних, та забезпечення доступу до проходження практики.</w:t>
      </w:r>
    </w:p>
    <w:p w:rsidR="005B2A96" w:rsidRPr="009D5D8C" w:rsidRDefault="005B2A96" w:rsidP="00A20724">
      <w:pPr>
        <w:pStyle w:val="aa"/>
        <w:widowControl w:val="0"/>
        <w:numPr>
          <w:ilvl w:val="2"/>
          <w:numId w:val="5"/>
        </w:numPr>
        <w:tabs>
          <w:tab w:val="num" w:pos="658"/>
        </w:tabs>
        <w:spacing w:line="247" w:lineRule="auto"/>
        <w:ind w:left="0" w:firstLine="284"/>
        <w:jc w:val="both"/>
        <w:rPr>
          <w:sz w:val="22"/>
          <w:lang w:eastAsia="ru-RU"/>
        </w:rPr>
      </w:pPr>
      <w:r w:rsidRPr="009D5D8C">
        <w:rPr>
          <w:sz w:val="22"/>
          <w:lang w:eastAsia="ru-RU"/>
        </w:rPr>
        <w:t>Відпрацювання тривалого терміну переддипломної прак</w:t>
      </w:r>
      <w:r w:rsidR="00A20724">
        <w:rPr>
          <w:sz w:val="22"/>
          <w:lang w:eastAsia="ru-RU"/>
        </w:rPr>
        <w:softHyphen/>
      </w:r>
      <w:r w:rsidRPr="009D5D8C">
        <w:rPr>
          <w:sz w:val="22"/>
          <w:lang w:eastAsia="ru-RU"/>
        </w:rPr>
        <w:t>тики з подальшим практичним втіленням дипломного проекту та його захистом, практична спрямованість курсових робіт.</w:t>
      </w:r>
    </w:p>
    <w:p w:rsidR="005B2A96" w:rsidRPr="009D5D8C" w:rsidRDefault="005B2A96" w:rsidP="00A20724">
      <w:pPr>
        <w:pStyle w:val="aa"/>
        <w:widowControl w:val="0"/>
        <w:numPr>
          <w:ilvl w:val="1"/>
          <w:numId w:val="5"/>
        </w:numPr>
        <w:tabs>
          <w:tab w:val="num" w:pos="658"/>
        </w:tabs>
        <w:spacing w:line="247" w:lineRule="auto"/>
        <w:ind w:left="0" w:firstLine="284"/>
        <w:jc w:val="both"/>
        <w:rPr>
          <w:sz w:val="22"/>
          <w:lang w:eastAsia="ru-RU"/>
        </w:rPr>
      </w:pPr>
      <w:r w:rsidRPr="009D5D8C">
        <w:rPr>
          <w:sz w:val="22"/>
          <w:lang w:eastAsia="ru-RU"/>
        </w:rPr>
        <w:t>Забезпечення випускників місцем роботи та, відповідно, мотивування навчання студентів знанням сфери та змісту май</w:t>
      </w:r>
      <w:r w:rsidR="00A20724">
        <w:rPr>
          <w:sz w:val="22"/>
          <w:lang w:eastAsia="ru-RU"/>
        </w:rPr>
        <w:softHyphen/>
      </w:r>
      <w:r w:rsidRPr="009D5D8C">
        <w:rPr>
          <w:sz w:val="22"/>
          <w:lang w:eastAsia="ru-RU"/>
        </w:rPr>
        <w:t>бутньої професійної діяльності.</w:t>
      </w:r>
    </w:p>
    <w:p w:rsidR="005B2A96" w:rsidRPr="009D5D8C" w:rsidRDefault="005B2A96" w:rsidP="00A20724">
      <w:pPr>
        <w:pStyle w:val="aa"/>
        <w:widowControl w:val="0"/>
        <w:numPr>
          <w:ilvl w:val="1"/>
          <w:numId w:val="5"/>
        </w:numPr>
        <w:tabs>
          <w:tab w:val="num" w:pos="658"/>
        </w:tabs>
        <w:spacing w:line="247" w:lineRule="auto"/>
        <w:ind w:left="0" w:firstLine="284"/>
        <w:jc w:val="both"/>
        <w:rPr>
          <w:sz w:val="22"/>
          <w:lang w:eastAsia="ru-RU"/>
        </w:rPr>
      </w:pPr>
      <w:r w:rsidRPr="009D5D8C">
        <w:rPr>
          <w:sz w:val="22"/>
          <w:lang w:eastAsia="ru-RU"/>
        </w:rPr>
        <w:t>Навчання невеликими групами для забезпечення умов здійснення індивідуалізованого підходу під час навчання та про</w:t>
      </w:r>
      <w:r w:rsidR="00A20724">
        <w:rPr>
          <w:sz w:val="22"/>
          <w:lang w:eastAsia="ru-RU"/>
        </w:rPr>
        <w:softHyphen/>
      </w:r>
      <w:r w:rsidRPr="009D5D8C">
        <w:rPr>
          <w:sz w:val="22"/>
          <w:lang w:eastAsia="ru-RU"/>
        </w:rPr>
        <w:t>ходження практики студентами.</w:t>
      </w:r>
    </w:p>
    <w:p w:rsidR="005B2A96" w:rsidRPr="009D5D8C" w:rsidRDefault="005B2A96" w:rsidP="00A20724">
      <w:pPr>
        <w:pStyle w:val="aa"/>
        <w:widowControl w:val="0"/>
        <w:numPr>
          <w:ilvl w:val="1"/>
          <w:numId w:val="5"/>
        </w:numPr>
        <w:tabs>
          <w:tab w:val="num" w:pos="658"/>
        </w:tabs>
        <w:spacing w:line="247" w:lineRule="auto"/>
        <w:ind w:left="0" w:firstLine="284"/>
        <w:jc w:val="both"/>
        <w:rPr>
          <w:sz w:val="22"/>
          <w:lang w:eastAsia="ru-RU"/>
        </w:rPr>
      </w:pPr>
      <w:r w:rsidRPr="009D5D8C">
        <w:rPr>
          <w:sz w:val="22"/>
          <w:lang w:eastAsia="ru-RU"/>
        </w:rPr>
        <w:t>Посилення навчально-матеріальної бази та науково-ме</w:t>
      </w:r>
      <w:r w:rsidR="00A20724">
        <w:rPr>
          <w:sz w:val="22"/>
          <w:lang w:eastAsia="ru-RU"/>
        </w:rPr>
        <w:softHyphen/>
      </w:r>
      <w:r w:rsidRPr="009D5D8C">
        <w:rPr>
          <w:sz w:val="22"/>
          <w:lang w:eastAsia="ru-RU"/>
        </w:rPr>
        <w:t>тодичного забезпечення навчального процесу у університеті;</w:t>
      </w:r>
    </w:p>
    <w:p w:rsidR="005B2A96" w:rsidRPr="009D5D8C" w:rsidRDefault="005B2A96" w:rsidP="00A20724">
      <w:pPr>
        <w:pStyle w:val="aa"/>
        <w:widowControl w:val="0"/>
        <w:numPr>
          <w:ilvl w:val="1"/>
          <w:numId w:val="5"/>
        </w:numPr>
        <w:tabs>
          <w:tab w:val="num" w:pos="658"/>
        </w:tabs>
        <w:spacing w:line="247" w:lineRule="auto"/>
        <w:ind w:left="0" w:firstLine="284"/>
        <w:jc w:val="both"/>
        <w:rPr>
          <w:sz w:val="22"/>
          <w:lang w:eastAsia="ru-RU"/>
        </w:rPr>
      </w:pPr>
      <w:r w:rsidRPr="009D5D8C">
        <w:rPr>
          <w:sz w:val="22"/>
          <w:lang w:eastAsia="ru-RU"/>
        </w:rPr>
        <w:t>Створення при університеті курсів та показових нав</w:t>
      </w:r>
      <w:r w:rsidR="00A20724">
        <w:rPr>
          <w:sz w:val="22"/>
          <w:lang w:eastAsia="ru-RU"/>
        </w:rPr>
        <w:softHyphen/>
      </w:r>
      <w:r w:rsidRPr="009D5D8C">
        <w:rPr>
          <w:sz w:val="22"/>
          <w:lang w:eastAsia="ru-RU"/>
        </w:rPr>
        <w:t>чаль</w:t>
      </w:r>
      <w:r w:rsidR="00A20724">
        <w:rPr>
          <w:sz w:val="22"/>
          <w:lang w:eastAsia="ru-RU"/>
        </w:rPr>
        <w:softHyphen/>
      </w:r>
      <w:r w:rsidRPr="009D5D8C">
        <w:rPr>
          <w:sz w:val="22"/>
          <w:lang w:eastAsia="ru-RU"/>
        </w:rPr>
        <w:t>них ферм, господарств тощо для обміну оригінальним творчим досвідом та проведення оперативної консультативної роботи з місцевим населенням.</w:t>
      </w:r>
    </w:p>
    <w:p w:rsidR="005B2A96" w:rsidRPr="009D5D8C" w:rsidRDefault="005B2A96" w:rsidP="00A20724">
      <w:pPr>
        <w:pStyle w:val="aa"/>
        <w:widowControl w:val="0"/>
        <w:numPr>
          <w:ilvl w:val="1"/>
          <w:numId w:val="5"/>
        </w:numPr>
        <w:tabs>
          <w:tab w:val="num" w:pos="658"/>
        </w:tabs>
        <w:spacing w:line="247" w:lineRule="auto"/>
        <w:ind w:left="0" w:firstLine="284"/>
        <w:jc w:val="both"/>
        <w:rPr>
          <w:sz w:val="22"/>
          <w:lang w:eastAsia="ru-RU"/>
        </w:rPr>
      </w:pPr>
      <w:r w:rsidRPr="009D5D8C">
        <w:rPr>
          <w:sz w:val="22"/>
          <w:lang w:eastAsia="ru-RU"/>
        </w:rPr>
        <w:t>Широке залучення студентів до наукової роботи та фор</w:t>
      </w:r>
      <w:r w:rsidR="00A20724">
        <w:rPr>
          <w:sz w:val="22"/>
          <w:lang w:eastAsia="ru-RU"/>
        </w:rPr>
        <w:softHyphen/>
      </w:r>
      <w:r w:rsidRPr="009D5D8C">
        <w:rPr>
          <w:sz w:val="22"/>
          <w:lang w:eastAsia="ru-RU"/>
        </w:rPr>
        <w:t>мування осередків наукових однодумців як основи формування наукових шкіл та течій.</w:t>
      </w:r>
    </w:p>
    <w:p w:rsidR="005B2A96" w:rsidRPr="009D5D8C" w:rsidRDefault="005B2A96" w:rsidP="00A20724">
      <w:pPr>
        <w:pStyle w:val="aa"/>
        <w:widowControl w:val="0"/>
        <w:numPr>
          <w:ilvl w:val="1"/>
          <w:numId w:val="5"/>
        </w:numPr>
        <w:tabs>
          <w:tab w:val="num" w:pos="658"/>
        </w:tabs>
        <w:spacing w:line="247" w:lineRule="auto"/>
        <w:ind w:left="0" w:firstLine="284"/>
        <w:jc w:val="both"/>
        <w:rPr>
          <w:sz w:val="22"/>
          <w:lang w:eastAsia="ru-RU"/>
        </w:rPr>
      </w:pPr>
      <w:r w:rsidRPr="009D5D8C">
        <w:rPr>
          <w:sz w:val="22"/>
          <w:lang w:eastAsia="ru-RU"/>
        </w:rPr>
        <w:t>Створення та впровадження нових бізнес-освітніх про</w:t>
      </w:r>
      <w:r w:rsidR="00A20724">
        <w:rPr>
          <w:sz w:val="22"/>
          <w:lang w:eastAsia="ru-RU"/>
        </w:rPr>
        <w:softHyphen/>
      </w:r>
      <w:r w:rsidRPr="009D5D8C">
        <w:rPr>
          <w:sz w:val="22"/>
          <w:lang w:eastAsia="ru-RU"/>
        </w:rPr>
        <w:t>грам для працівників у сфері підприємництва, менеджменту, фінансів, через систему підготовки і перепідготовки кадрів.</w:t>
      </w:r>
    </w:p>
    <w:p w:rsidR="005B2A96" w:rsidRPr="009D5D8C" w:rsidRDefault="009D5D8C" w:rsidP="00A20724">
      <w:pPr>
        <w:widowControl w:val="0"/>
        <w:spacing w:before="120" w:after="40" w:line="247" w:lineRule="auto"/>
        <w:jc w:val="center"/>
        <w:rPr>
          <w:rFonts w:ascii="Times New Roman" w:hAnsi="Times New Roman"/>
          <w:b/>
          <w:i/>
          <w:lang w:eastAsia="ru-RU"/>
        </w:rPr>
      </w:pPr>
      <w:r w:rsidRPr="009D5D8C">
        <w:rPr>
          <w:rFonts w:ascii="Times New Roman" w:hAnsi="Times New Roman"/>
          <w:b/>
          <w:i/>
          <w:lang w:eastAsia="ru-RU"/>
        </w:rPr>
        <w:t>Список використаних джерел</w:t>
      </w:r>
    </w:p>
    <w:p w:rsidR="005B2A96" w:rsidRPr="00A20724" w:rsidRDefault="005B2A96" w:rsidP="00A20724">
      <w:pPr>
        <w:pStyle w:val="aa"/>
        <w:widowControl w:val="0"/>
        <w:numPr>
          <w:ilvl w:val="2"/>
          <w:numId w:val="5"/>
        </w:numPr>
        <w:tabs>
          <w:tab w:val="clear" w:pos="2160"/>
          <w:tab w:val="num" w:pos="284"/>
        </w:tabs>
        <w:spacing w:line="247" w:lineRule="auto"/>
        <w:ind w:left="284" w:hanging="284"/>
        <w:jc w:val="both"/>
        <w:rPr>
          <w:sz w:val="22"/>
          <w:lang w:eastAsia="ru-RU"/>
        </w:rPr>
      </w:pPr>
      <w:r w:rsidRPr="00A20724">
        <w:rPr>
          <w:spacing w:val="-2"/>
          <w:sz w:val="22"/>
          <w:lang w:eastAsia="ru-RU"/>
        </w:rPr>
        <w:t>Айсм</w:t>
      </w:r>
      <w:r w:rsidR="00A20724" w:rsidRPr="00A20724">
        <w:rPr>
          <w:spacing w:val="-2"/>
          <w:sz w:val="22"/>
          <w:lang w:eastAsia="ru-RU"/>
        </w:rPr>
        <w:t>онтас Б. </w:t>
      </w:r>
      <w:r w:rsidRPr="00A20724">
        <w:rPr>
          <w:spacing w:val="-2"/>
          <w:sz w:val="22"/>
          <w:lang w:eastAsia="ru-RU"/>
        </w:rPr>
        <w:t>Б. Общая</w:t>
      </w:r>
      <w:r w:rsidR="00A20724" w:rsidRPr="00A20724">
        <w:rPr>
          <w:spacing w:val="-2"/>
          <w:sz w:val="22"/>
          <w:lang w:eastAsia="ru-RU"/>
        </w:rPr>
        <w:t xml:space="preserve"> психология : схемы / Айсмонтас Б. </w:t>
      </w:r>
      <w:r w:rsidRPr="00A20724">
        <w:rPr>
          <w:spacing w:val="-2"/>
          <w:sz w:val="22"/>
          <w:lang w:eastAsia="ru-RU"/>
        </w:rPr>
        <w:t>Б. –</w:t>
      </w:r>
      <w:r w:rsidRPr="00A20724">
        <w:rPr>
          <w:sz w:val="22"/>
          <w:lang w:eastAsia="ru-RU"/>
        </w:rPr>
        <w:t xml:space="preserve"> М. : Изд-во ВЛАДОС</w:t>
      </w:r>
      <w:r w:rsidR="00123491" w:rsidRPr="00A20724">
        <w:rPr>
          <w:sz w:val="22"/>
          <w:lang w:eastAsia="ru-RU"/>
        </w:rPr>
        <w:t xml:space="preserve"> </w:t>
      </w:r>
      <w:r w:rsidRPr="00A20724">
        <w:rPr>
          <w:sz w:val="22"/>
          <w:lang w:eastAsia="ru-RU"/>
        </w:rPr>
        <w:t xml:space="preserve">– ПРЕСС, 2003. – 288 с. </w:t>
      </w:r>
    </w:p>
    <w:p w:rsidR="00A20724" w:rsidRDefault="005B2A96" w:rsidP="00A20724">
      <w:pPr>
        <w:pStyle w:val="aa"/>
        <w:widowControl w:val="0"/>
        <w:numPr>
          <w:ilvl w:val="2"/>
          <w:numId w:val="5"/>
        </w:numPr>
        <w:tabs>
          <w:tab w:val="clear" w:pos="2160"/>
          <w:tab w:val="num" w:pos="284"/>
        </w:tabs>
        <w:spacing w:line="247" w:lineRule="auto"/>
        <w:ind w:left="284" w:hanging="284"/>
        <w:jc w:val="both"/>
        <w:rPr>
          <w:sz w:val="22"/>
          <w:lang w:eastAsia="ru-RU"/>
        </w:rPr>
      </w:pPr>
      <w:r w:rsidRPr="00A20724">
        <w:rPr>
          <w:sz w:val="22"/>
          <w:lang w:eastAsia="ru-RU"/>
        </w:rPr>
        <w:t>Кричковська Т. Д. Освітнє середовище як чинник форму</w:t>
      </w:r>
      <w:r w:rsidR="00A20724">
        <w:rPr>
          <w:sz w:val="22"/>
          <w:lang w:eastAsia="ru-RU"/>
        </w:rPr>
        <w:softHyphen/>
      </w:r>
      <w:r w:rsidRPr="00A20724">
        <w:rPr>
          <w:sz w:val="22"/>
          <w:lang w:eastAsia="ru-RU"/>
        </w:rPr>
        <w:t>вання мотивів професійної сам</w:t>
      </w:r>
      <w:r w:rsidR="00A20724">
        <w:rPr>
          <w:sz w:val="22"/>
          <w:lang w:eastAsia="ru-RU"/>
        </w:rPr>
        <w:t>ореалізації студентів вузу / Т. </w:t>
      </w:r>
      <w:r w:rsidRPr="00A20724">
        <w:rPr>
          <w:sz w:val="22"/>
          <w:lang w:eastAsia="ru-RU"/>
        </w:rPr>
        <w:t xml:space="preserve">Д. Кричковська. </w:t>
      </w:r>
      <w:r w:rsidR="009D5D8C" w:rsidRPr="00A20724">
        <w:rPr>
          <w:sz w:val="22"/>
          <w:lang w:eastAsia="ru-RU"/>
        </w:rPr>
        <w:t>–</w:t>
      </w:r>
      <w:r w:rsidR="00A20724">
        <w:rPr>
          <w:sz w:val="22"/>
          <w:lang w:eastAsia="ru-RU"/>
        </w:rPr>
        <w:t xml:space="preserve"> С</w:t>
      </w:r>
      <w:r w:rsidRPr="00A20724">
        <w:rPr>
          <w:sz w:val="22"/>
          <w:lang w:eastAsia="ru-RU"/>
        </w:rPr>
        <w:t>.</w:t>
      </w:r>
      <w:r w:rsidR="00A20724">
        <w:rPr>
          <w:sz w:val="22"/>
          <w:lang w:eastAsia="ru-RU"/>
        </w:rPr>
        <w:t xml:space="preserve"> </w:t>
      </w:r>
      <w:r w:rsidRPr="00A20724">
        <w:rPr>
          <w:sz w:val="22"/>
          <w:lang w:eastAsia="ru-RU"/>
        </w:rPr>
        <w:t>158</w:t>
      </w:r>
      <w:r w:rsidR="009D5D8C" w:rsidRPr="00A20724">
        <w:rPr>
          <w:sz w:val="22"/>
          <w:lang w:eastAsia="ru-RU"/>
        </w:rPr>
        <w:t>–</w:t>
      </w:r>
      <w:r w:rsidRPr="00A20724">
        <w:rPr>
          <w:sz w:val="22"/>
          <w:lang w:eastAsia="ru-RU"/>
        </w:rPr>
        <w:t>164.</w:t>
      </w:r>
    </w:p>
    <w:p w:rsidR="00A20724" w:rsidRDefault="00A20724" w:rsidP="00A20724">
      <w:pPr>
        <w:widowControl w:val="0"/>
        <w:spacing w:line="247" w:lineRule="auto"/>
        <w:jc w:val="both"/>
        <w:rPr>
          <w:lang w:eastAsia="ru-RU"/>
        </w:rPr>
        <w:sectPr w:rsidR="00A20724" w:rsidSect="008B1A8D">
          <w:pgSz w:w="8392" w:h="11907" w:code="11"/>
          <w:pgMar w:top="1134" w:right="1134" w:bottom="1134" w:left="1134" w:header="0" w:footer="1134" w:gutter="0"/>
          <w:cols w:space="708"/>
          <w:docGrid w:linePitch="360"/>
        </w:sectPr>
      </w:pPr>
    </w:p>
    <w:p w:rsidR="000C6DD7" w:rsidRPr="002A0807" w:rsidRDefault="000C6DD7" w:rsidP="009B6EC0">
      <w:pPr>
        <w:pStyle w:val="1"/>
        <w:keepNext w:val="0"/>
        <w:widowControl w:val="0"/>
        <w:spacing w:after="120" w:line="242" w:lineRule="auto"/>
        <w:ind w:firstLine="0"/>
        <w:jc w:val="center"/>
        <w:rPr>
          <w:rFonts w:ascii="Arial" w:hAnsi="Arial" w:cs="Arial"/>
          <w:b/>
          <w:i w:val="0"/>
          <w:szCs w:val="22"/>
        </w:rPr>
      </w:pPr>
      <w:r w:rsidRPr="002A0807">
        <w:rPr>
          <w:rFonts w:ascii="Arial" w:hAnsi="Arial" w:cs="Arial"/>
          <w:b/>
          <w:i w:val="0"/>
          <w:szCs w:val="22"/>
        </w:rPr>
        <w:lastRenderedPageBreak/>
        <w:t>НАУКОВО-МЕТОДИЧНІ ПІДХОДИ ДО ОРГАНІЗАЦІЇ НАВЧАЛЬНОЇ ПРАКТИКИ СТУДЕНТІВ СПЕЦІАЛЬНОСТІ «БАНКІВСЬКА СПРАВА»</w:t>
      </w:r>
    </w:p>
    <w:p w:rsidR="000C6DD7" w:rsidRPr="002A0807" w:rsidRDefault="000C6DD7" w:rsidP="009B6EC0">
      <w:pPr>
        <w:pStyle w:val="1"/>
        <w:keepNext w:val="0"/>
        <w:widowControl w:val="0"/>
        <w:spacing w:line="242" w:lineRule="auto"/>
        <w:ind w:firstLine="0"/>
        <w:rPr>
          <w:rFonts w:ascii="Arial" w:hAnsi="Arial" w:cs="Arial"/>
          <w:sz w:val="20"/>
          <w:szCs w:val="22"/>
        </w:rPr>
      </w:pPr>
      <w:r w:rsidRPr="002A0807">
        <w:rPr>
          <w:rFonts w:ascii="Arial" w:hAnsi="Arial" w:cs="Arial"/>
          <w:b/>
          <w:sz w:val="20"/>
          <w:szCs w:val="22"/>
        </w:rPr>
        <w:t>М.</w:t>
      </w:r>
      <w:r w:rsidR="002A0807" w:rsidRPr="002A0807">
        <w:rPr>
          <w:rFonts w:ascii="Arial" w:hAnsi="Arial" w:cs="Arial"/>
          <w:b/>
          <w:sz w:val="20"/>
          <w:szCs w:val="22"/>
        </w:rPr>
        <w:t xml:space="preserve"> </w:t>
      </w:r>
      <w:r w:rsidRPr="002A0807">
        <w:rPr>
          <w:rFonts w:ascii="Arial" w:hAnsi="Arial" w:cs="Arial"/>
          <w:b/>
          <w:sz w:val="20"/>
          <w:szCs w:val="22"/>
        </w:rPr>
        <w:t>Б. Чижевська,</w:t>
      </w:r>
      <w:r w:rsidRPr="00A20724">
        <w:rPr>
          <w:rFonts w:ascii="Arial" w:hAnsi="Arial" w:cs="Arial"/>
          <w:sz w:val="20"/>
          <w:szCs w:val="22"/>
        </w:rPr>
        <w:t xml:space="preserve"> к.</w:t>
      </w:r>
      <w:r w:rsidR="002A0807">
        <w:rPr>
          <w:rFonts w:ascii="Arial" w:hAnsi="Arial" w:cs="Arial"/>
          <w:sz w:val="20"/>
          <w:szCs w:val="22"/>
        </w:rPr>
        <w:t xml:space="preserve"> </w:t>
      </w:r>
      <w:r w:rsidRPr="00A20724">
        <w:rPr>
          <w:rFonts w:ascii="Arial" w:hAnsi="Arial" w:cs="Arial"/>
          <w:sz w:val="20"/>
          <w:szCs w:val="22"/>
        </w:rPr>
        <w:t>е.</w:t>
      </w:r>
      <w:r w:rsidR="002A0807">
        <w:rPr>
          <w:rFonts w:ascii="Arial" w:hAnsi="Arial" w:cs="Arial"/>
          <w:sz w:val="20"/>
          <w:szCs w:val="22"/>
        </w:rPr>
        <w:t xml:space="preserve"> н., доцент; </w:t>
      </w:r>
      <w:r w:rsidRPr="002A0807">
        <w:rPr>
          <w:rFonts w:ascii="Arial" w:hAnsi="Arial" w:cs="Arial"/>
          <w:b/>
          <w:sz w:val="20"/>
          <w:szCs w:val="22"/>
        </w:rPr>
        <w:t>В.</w:t>
      </w:r>
      <w:r w:rsidR="002A0807" w:rsidRPr="002A0807">
        <w:rPr>
          <w:rFonts w:ascii="Arial" w:hAnsi="Arial" w:cs="Arial"/>
          <w:b/>
          <w:sz w:val="20"/>
          <w:szCs w:val="22"/>
        </w:rPr>
        <w:t xml:space="preserve"> </w:t>
      </w:r>
      <w:r w:rsidRPr="002A0807">
        <w:rPr>
          <w:rFonts w:ascii="Arial" w:hAnsi="Arial" w:cs="Arial"/>
          <w:b/>
          <w:sz w:val="20"/>
          <w:szCs w:val="22"/>
        </w:rPr>
        <w:t>С. Чижевський</w:t>
      </w:r>
    </w:p>
    <w:p w:rsidR="002A0807" w:rsidRDefault="002A0807" w:rsidP="009B6EC0">
      <w:pPr>
        <w:pStyle w:val="a6"/>
        <w:widowControl w:val="0"/>
        <w:spacing w:after="120" w:line="242" w:lineRule="auto"/>
        <w:rPr>
          <w:rFonts w:ascii="Arial" w:hAnsi="Arial" w:cs="Arial"/>
          <w:i/>
          <w:spacing w:val="-4"/>
          <w:sz w:val="20"/>
          <w:lang w:val="uk-UA"/>
        </w:rPr>
      </w:pPr>
      <w:r>
        <w:rPr>
          <w:rFonts w:ascii="Arial" w:hAnsi="Arial" w:cs="Arial"/>
          <w:i/>
          <w:spacing w:val="-4"/>
          <w:sz w:val="20"/>
          <w:lang w:val="uk-UA"/>
        </w:rPr>
        <w:t>ВНЗ Укоопспілки «Полтавський університет економіки і торгівлі»</w:t>
      </w:r>
    </w:p>
    <w:p w:rsidR="000C6DD7" w:rsidRPr="00A504AA" w:rsidRDefault="000C6DD7" w:rsidP="009B6EC0">
      <w:pPr>
        <w:pStyle w:val="1"/>
        <w:keepNext w:val="0"/>
        <w:widowControl w:val="0"/>
        <w:spacing w:line="242" w:lineRule="auto"/>
        <w:ind w:firstLine="284"/>
        <w:jc w:val="both"/>
        <w:rPr>
          <w:bCs/>
          <w:i w:val="0"/>
          <w:szCs w:val="22"/>
        </w:rPr>
      </w:pPr>
      <w:r w:rsidRPr="00A504AA">
        <w:rPr>
          <w:bCs/>
          <w:i w:val="0"/>
          <w:szCs w:val="22"/>
        </w:rPr>
        <w:t>Під час навчальної практики студентів об</w:t>
      </w:r>
      <w:r w:rsidR="00D862C8">
        <w:rPr>
          <w:bCs/>
          <w:i w:val="0"/>
          <w:szCs w:val="22"/>
        </w:rPr>
        <w:t>’</w:t>
      </w:r>
      <w:r w:rsidRPr="00A504AA">
        <w:rPr>
          <w:bCs/>
          <w:i w:val="0"/>
          <w:szCs w:val="22"/>
        </w:rPr>
        <w:t>єднуються піз</w:t>
      </w:r>
      <w:r w:rsidR="002A0807">
        <w:rPr>
          <w:bCs/>
          <w:i w:val="0"/>
          <w:szCs w:val="22"/>
        </w:rPr>
        <w:softHyphen/>
      </w:r>
      <w:r w:rsidRPr="00A504AA">
        <w:rPr>
          <w:bCs/>
          <w:i w:val="0"/>
          <w:szCs w:val="22"/>
        </w:rPr>
        <w:t>на</w:t>
      </w:r>
      <w:r w:rsidR="002A0807">
        <w:rPr>
          <w:bCs/>
          <w:i w:val="0"/>
          <w:szCs w:val="22"/>
        </w:rPr>
        <w:softHyphen/>
      </w:r>
      <w:r w:rsidRPr="00A504AA">
        <w:rPr>
          <w:bCs/>
          <w:i w:val="0"/>
          <w:szCs w:val="22"/>
        </w:rPr>
        <w:t>вальні функції діяльності (сприйняття, пам</w:t>
      </w:r>
      <w:r w:rsidR="00D862C8">
        <w:rPr>
          <w:bCs/>
          <w:i w:val="0"/>
          <w:szCs w:val="22"/>
        </w:rPr>
        <w:t>’</w:t>
      </w:r>
      <w:r w:rsidRPr="00A504AA">
        <w:rPr>
          <w:bCs/>
          <w:i w:val="0"/>
          <w:szCs w:val="22"/>
        </w:rPr>
        <w:t>ять, мислення) та потреби (мотиви, воля, емоції). Специфікою банківської діяль</w:t>
      </w:r>
      <w:r w:rsidR="002A0807">
        <w:rPr>
          <w:bCs/>
          <w:i w:val="0"/>
          <w:szCs w:val="22"/>
        </w:rPr>
        <w:softHyphen/>
      </w:r>
      <w:r w:rsidRPr="00A504AA">
        <w:rPr>
          <w:bCs/>
          <w:i w:val="0"/>
          <w:szCs w:val="22"/>
        </w:rPr>
        <w:t>ності є соціальний характер, який постійно об</w:t>
      </w:r>
      <w:r w:rsidR="00D862C8">
        <w:rPr>
          <w:bCs/>
          <w:i w:val="0"/>
          <w:szCs w:val="22"/>
        </w:rPr>
        <w:t>’</w:t>
      </w:r>
      <w:r w:rsidRPr="00A504AA">
        <w:rPr>
          <w:bCs/>
          <w:i w:val="0"/>
          <w:szCs w:val="22"/>
        </w:rPr>
        <w:t>єктивізується результатами продажу банківських продуктів, що координують цілі суб</w:t>
      </w:r>
      <w:r w:rsidR="00D862C8">
        <w:rPr>
          <w:bCs/>
          <w:i w:val="0"/>
          <w:szCs w:val="22"/>
        </w:rPr>
        <w:t>’</w:t>
      </w:r>
      <w:r w:rsidRPr="00A504AA">
        <w:rPr>
          <w:bCs/>
          <w:i w:val="0"/>
          <w:szCs w:val="22"/>
        </w:rPr>
        <w:t>єкта та об</w:t>
      </w:r>
      <w:r w:rsidR="00D862C8">
        <w:rPr>
          <w:bCs/>
          <w:i w:val="0"/>
          <w:szCs w:val="22"/>
        </w:rPr>
        <w:t>’</w:t>
      </w:r>
      <w:r w:rsidRPr="00A504AA">
        <w:rPr>
          <w:bCs/>
          <w:i w:val="0"/>
          <w:szCs w:val="22"/>
        </w:rPr>
        <w:t>єкта цієї діяльності.</w:t>
      </w:r>
    </w:p>
    <w:p w:rsidR="000C6DD7" w:rsidRPr="00A504AA" w:rsidRDefault="000C6DD7" w:rsidP="009B6EC0">
      <w:pPr>
        <w:pStyle w:val="1"/>
        <w:keepNext w:val="0"/>
        <w:widowControl w:val="0"/>
        <w:spacing w:line="242" w:lineRule="auto"/>
        <w:ind w:firstLine="284"/>
        <w:jc w:val="both"/>
        <w:rPr>
          <w:bCs/>
          <w:i w:val="0"/>
          <w:szCs w:val="22"/>
        </w:rPr>
      </w:pPr>
      <w:r w:rsidRPr="00A504AA">
        <w:rPr>
          <w:bCs/>
          <w:i w:val="0"/>
          <w:szCs w:val="22"/>
        </w:rPr>
        <w:t>Питання мотивів, емоцій та вольових якостей досить широко представлені в загальній і спортивній психології, однак щодо психологічної поведінки банківських працівників, то даний аспект потребує детального дослідження.</w:t>
      </w:r>
    </w:p>
    <w:p w:rsidR="000C6DD7" w:rsidRPr="00A504AA" w:rsidRDefault="000C6DD7" w:rsidP="009B6EC0">
      <w:pPr>
        <w:pStyle w:val="1"/>
        <w:keepNext w:val="0"/>
        <w:widowControl w:val="0"/>
        <w:spacing w:line="242" w:lineRule="auto"/>
        <w:ind w:firstLine="284"/>
        <w:jc w:val="both"/>
        <w:rPr>
          <w:bCs/>
          <w:i w:val="0"/>
          <w:szCs w:val="22"/>
        </w:rPr>
      </w:pPr>
      <w:r w:rsidRPr="00A504AA">
        <w:rPr>
          <w:bCs/>
          <w:i w:val="0"/>
          <w:szCs w:val="22"/>
        </w:rPr>
        <w:t>Проблему волі та вольової регуляції багато вчених вважають центральною для психології особистості та її формування. Щодо роботи з великою кількістю клієнтів та активним докумен</w:t>
      </w:r>
      <w:r w:rsidR="002A0807">
        <w:rPr>
          <w:bCs/>
          <w:i w:val="0"/>
          <w:szCs w:val="22"/>
        </w:rPr>
        <w:softHyphen/>
      </w:r>
      <w:r w:rsidRPr="00A504AA">
        <w:rPr>
          <w:bCs/>
          <w:i w:val="0"/>
          <w:szCs w:val="22"/>
        </w:rPr>
        <w:t>таль</w:t>
      </w:r>
      <w:r w:rsidR="002A0807">
        <w:rPr>
          <w:bCs/>
          <w:i w:val="0"/>
          <w:szCs w:val="22"/>
        </w:rPr>
        <w:softHyphen/>
      </w:r>
      <w:r w:rsidRPr="00A504AA">
        <w:rPr>
          <w:bCs/>
          <w:i w:val="0"/>
          <w:szCs w:val="22"/>
        </w:rPr>
        <w:t>ним і технологічним навантаженням з максимальною увагою і концентрацією уваги, то тут головним завданням є забезпечення банківському працівнику оволодіння власною поведінкою та психічними функціями [1,</w:t>
      </w:r>
      <w:r w:rsidR="009B6EC0">
        <w:rPr>
          <w:bCs/>
          <w:i w:val="0"/>
          <w:szCs w:val="22"/>
        </w:rPr>
        <w:t xml:space="preserve"> </w:t>
      </w:r>
      <w:r w:rsidRPr="00A504AA">
        <w:rPr>
          <w:bCs/>
          <w:i w:val="0"/>
          <w:szCs w:val="22"/>
        </w:rPr>
        <w:t>2].</w:t>
      </w:r>
    </w:p>
    <w:p w:rsidR="000C6DD7" w:rsidRPr="00A504AA" w:rsidRDefault="000C6DD7" w:rsidP="002A0807">
      <w:pPr>
        <w:pStyle w:val="1"/>
        <w:keepNext w:val="0"/>
        <w:widowControl w:val="0"/>
        <w:spacing w:line="240" w:lineRule="auto"/>
        <w:ind w:firstLine="284"/>
        <w:jc w:val="both"/>
        <w:rPr>
          <w:bCs/>
          <w:i w:val="0"/>
          <w:szCs w:val="22"/>
        </w:rPr>
      </w:pPr>
      <w:r w:rsidRPr="00A504AA">
        <w:rPr>
          <w:bCs/>
          <w:i w:val="0"/>
          <w:szCs w:val="22"/>
        </w:rPr>
        <w:t>Навчальна практика має передбачати конкретні ситуації, які можуть бути причиною для виникнення у працівників стре</w:t>
      </w:r>
      <w:r w:rsidR="002A0807">
        <w:rPr>
          <w:bCs/>
          <w:i w:val="0"/>
          <w:szCs w:val="22"/>
        </w:rPr>
        <w:softHyphen/>
      </w:r>
      <w:r w:rsidRPr="00A504AA">
        <w:rPr>
          <w:bCs/>
          <w:i w:val="0"/>
          <w:szCs w:val="22"/>
        </w:rPr>
        <w:t>со</w:t>
      </w:r>
      <w:r w:rsidR="002A0807">
        <w:rPr>
          <w:bCs/>
          <w:i w:val="0"/>
          <w:szCs w:val="22"/>
        </w:rPr>
        <w:softHyphen/>
      </w:r>
      <w:r w:rsidRPr="00A504AA">
        <w:rPr>
          <w:bCs/>
          <w:i w:val="0"/>
          <w:szCs w:val="22"/>
        </w:rPr>
        <w:t>вого стану. Справжні причини стресу полягають в особистісних особливостях самого суб</w:t>
      </w:r>
      <w:r w:rsidR="00D862C8">
        <w:rPr>
          <w:bCs/>
          <w:i w:val="0"/>
          <w:szCs w:val="22"/>
        </w:rPr>
        <w:t>’</w:t>
      </w:r>
      <w:r w:rsidRPr="00A504AA">
        <w:rPr>
          <w:bCs/>
          <w:i w:val="0"/>
          <w:szCs w:val="22"/>
        </w:rPr>
        <w:t>єкта трудових відносин: в його світо</w:t>
      </w:r>
      <w:r w:rsidR="002A0807">
        <w:rPr>
          <w:bCs/>
          <w:i w:val="0"/>
          <w:szCs w:val="22"/>
        </w:rPr>
        <w:softHyphen/>
      </w:r>
      <w:r w:rsidRPr="00A504AA">
        <w:rPr>
          <w:bCs/>
          <w:i w:val="0"/>
          <w:szCs w:val="22"/>
        </w:rPr>
        <w:t>гляді, установках, стереотипах сприйняття, потреб, мотивах та цілях.</w:t>
      </w:r>
    </w:p>
    <w:p w:rsidR="000C6DD7" w:rsidRPr="00A504AA" w:rsidRDefault="000C6DD7" w:rsidP="002A0807">
      <w:pPr>
        <w:pStyle w:val="1"/>
        <w:keepNext w:val="0"/>
        <w:widowControl w:val="0"/>
        <w:spacing w:line="240" w:lineRule="auto"/>
        <w:ind w:firstLine="284"/>
        <w:jc w:val="both"/>
        <w:rPr>
          <w:bCs/>
          <w:i w:val="0"/>
          <w:szCs w:val="22"/>
        </w:rPr>
      </w:pPr>
      <w:r w:rsidRPr="00A504AA">
        <w:rPr>
          <w:bCs/>
          <w:i w:val="0"/>
          <w:szCs w:val="22"/>
        </w:rPr>
        <w:t>Причини стресу можна поділити на головні та безпосередні. Останніми можуть послужити такі події, як конфлікт з керів</w:t>
      </w:r>
      <w:r w:rsidR="002A0807">
        <w:rPr>
          <w:bCs/>
          <w:i w:val="0"/>
          <w:szCs w:val="22"/>
        </w:rPr>
        <w:softHyphen/>
      </w:r>
      <w:r w:rsidRPr="00A504AA">
        <w:rPr>
          <w:bCs/>
          <w:i w:val="0"/>
          <w:szCs w:val="22"/>
        </w:rPr>
        <w:t>ництвом, дефіцит часу, складність завдання, проблемні ситуації у процесі комунікації і т.</w:t>
      </w:r>
      <w:r w:rsidR="002A0807">
        <w:rPr>
          <w:bCs/>
          <w:i w:val="0"/>
          <w:szCs w:val="22"/>
        </w:rPr>
        <w:t> </w:t>
      </w:r>
      <w:r w:rsidRPr="00A504AA">
        <w:rPr>
          <w:bCs/>
          <w:i w:val="0"/>
          <w:szCs w:val="22"/>
        </w:rPr>
        <w:t>п., наслідком яких є розвиток психічної напруги та стресу.</w:t>
      </w:r>
    </w:p>
    <w:p w:rsidR="000C6DD7" w:rsidRPr="00A504AA" w:rsidRDefault="000C6DD7" w:rsidP="002A0807">
      <w:pPr>
        <w:pStyle w:val="1"/>
        <w:keepNext w:val="0"/>
        <w:widowControl w:val="0"/>
        <w:spacing w:line="240" w:lineRule="auto"/>
        <w:ind w:firstLine="284"/>
        <w:jc w:val="both"/>
        <w:rPr>
          <w:bCs/>
          <w:i w:val="0"/>
          <w:szCs w:val="22"/>
        </w:rPr>
      </w:pPr>
      <w:r w:rsidRPr="00A504AA">
        <w:rPr>
          <w:bCs/>
          <w:i w:val="0"/>
          <w:szCs w:val="22"/>
        </w:rPr>
        <w:t xml:space="preserve">Професійний стрес має психологічні та економічні наслідки. До таких наслідків психологи та економісти відносять зниження </w:t>
      </w:r>
      <w:r w:rsidRPr="00A504AA">
        <w:rPr>
          <w:bCs/>
          <w:i w:val="0"/>
          <w:szCs w:val="22"/>
        </w:rPr>
        <w:lastRenderedPageBreak/>
        <w:t>продуктивності праці, працездатності, погіршення психоло</w:t>
      </w:r>
      <w:r w:rsidR="002A0807">
        <w:rPr>
          <w:bCs/>
          <w:i w:val="0"/>
          <w:szCs w:val="22"/>
        </w:rPr>
        <w:softHyphen/>
      </w:r>
      <w:r w:rsidRPr="00A504AA">
        <w:rPr>
          <w:bCs/>
          <w:i w:val="0"/>
          <w:szCs w:val="22"/>
        </w:rPr>
        <w:t>гіч</w:t>
      </w:r>
      <w:r w:rsidR="002A0807">
        <w:rPr>
          <w:bCs/>
          <w:i w:val="0"/>
          <w:szCs w:val="22"/>
        </w:rPr>
        <w:softHyphen/>
      </w:r>
      <w:r w:rsidRPr="00A504AA">
        <w:rPr>
          <w:bCs/>
          <w:i w:val="0"/>
          <w:szCs w:val="22"/>
        </w:rPr>
        <w:t>ного та фізичного здоров</w:t>
      </w:r>
      <w:r w:rsidR="00D862C8">
        <w:rPr>
          <w:bCs/>
          <w:i w:val="0"/>
          <w:szCs w:val="22"/>
        </w:rPr>
        <w:t>’</w:t>
      </w:r>
      <w:r w:rsidRPr="00A504AA">
        <w:rPr>
          <w:bCs/>
          <w:i w:val="0"/>
          <w:szCs w:val="22"/>
        </w:rPr>
        <w:t>я людини, професійне вигорання. Стрес напряму пов</w:t>
      </w:r>
      <w:r w:rsidR="00D862C8">
        <w:rPr>
          <w:bCs/>
          <w:i w:val="0"/>
          <w:szCs w:val="22"/>
        </w:rPr>
        <w:t>’</w:t>
      </w:r>
      <w:r w:rsidRPr="00A504AA">
        <w:rPr>
          <w:bCs/>
          <w:i w:val="0"/>
          <w:szCs w:val="22"/>
        </w:rPr>
        <w:t>язаний з організаційними проблемами або поганими умовами праці, з нечіткими службовими обов</w:t>
      </w:r>
      <w:r w:rsidR="00D862C8">
        <w:rPr>
          <w:bCs/>
          <w:i w:val="0"/>
          <w:szCs w:val="22"/>
        </w:rPr>
        <w:t>’</w:t>
      </w:r>
      <w:r w:rsidRPr="00A504AA">
        <w:rPr>
          <w:bCs/>
          <w:i w:val="0"/>
          <w:szCs w:val="22"/>
        </w:rPr>
        <w:t>язками, маленькою зарплатою та неясною перспективою службового просування.</w:t>
      </w:r>
    </w:p>
    <w:p w:rsidR="000C6DD7" w:rsidRPr="00A504AA" w:rsidRDefault="000C6DD7" w:rsidP="009B6EC0">
      <w:pPr>
        <w:pStyle w:val="1"/>
        <w:keepNext w:val="0"/>
        <w:widowControl w:val="0"/>
        <w:spacing w:line="247" w:lineRule="auto"/>
        <w:ind w:firstLine="284"/>
        <w:jc w:val="both"/>
        <w:rPr>
          <w:bCs/>
          <w:i w:val="0"/>
          <w:szCs w:val="22"/>
        </w:rPr>
      </w:pPr>
      <w:r w:rsidRPr="00A504AA">
        <w:rPr>
          <w:bCs/>
          <w:i w:val="0"/>
          <w:szCs w:val="22"/>
        </w:rPr>
        <w:t>Часто джерелом стресу співробітників є організаційні зміни та інновації, що проводяться керівництвом. До речі, серед інших стресорів організаційні зміни є одним з найміцніших його джерел.</w:t>
      </w:r>
    </w:p>
    <w:p w:rsidR="000C6DD7" w:rsidRPr="00A504AA" w:rsidRDefault="000C6DD7" w:rsidP="009B6EC0">
      <w:pPr>
        <w:pStyle w:val="1"/>
        <w:keepNext w:val="0"/>
        <w:widowControl w:val="0"/>
        <w:spacing w:line="247" w:lineRule="auto"/>
        <w:ind w:firstLine="284"/>
        <w:jc w:val="both"/>
        <w:rPr>
          <w:bCs/>
          <w:i w:val="0"/>
          <w:szCs w:val="22"/>
        </w:rPr>
      </w:pPr>
      <w:r w:rsidRPr="00A504AA">
        <w:rPr>
          <w:bCs/>
          <w:i w:val="0"/>
          <w:szCs w:val="22"/>
        </w:rPr>
        <w:t>Ті особи, що погано адаптуються, стикаються з труднощами при перебудові своєї діяльності. Нові посади співробітників та зміни трудової ситуації в банку одночасно можуть сприяти професійному зростанню, оскільки розвиваються додаткові на</w:t>
      </w:r>
      <w:r w:rsidR="009B6EC0">
        <w:rPr>
          <w:bCs/>
          <w:i w:val="0"/>
          <w:szCs w:val="22"/>
        </w:rPr>
        <w:softHyphen/>
      </w:r>
      <w:r w:rsidRPr="00A504AA">
        <w:rPr>
          <w:bCs/>
          <w:i w:val="0"/>
          <w:szCs w:val="22"/>
        </w:rPr>
        <w:t>вички та уміння, зростає спроможність адаптації до умов, що змінюються, підвищується творчий та креативний потенціал особистості. Можна стверджувати, що при успішному про</w:t>
      </w:r>
      <w:r w:rsidR="009B6EC0">
        <w:rPr>
          <w:bCs/>
          <w:i w:val="0"/>
          <w:szCs w:val="22"/>
        </w:rPr>
        <w:softHyphen/>
      </w:r>
      <w:r w:rsidRPr="00A504AA">
        <w:rPr>
          <w:bCs/>
          <w:i w:val="0"/>
          <w:szCs w:val="22"/>
        </w:rPr>
        <w:t>хо</w:t>
      </w:r>
      <w:r w:rsidR="009B6EC0">
        <w:rPr>
          <w:bCs/>
          <w:i w:val="0"/>
          <w:szCs w:val="22"/>
        </w:rPr>
        <w:softHyphen/>
      </w:r>
      <w:r w:rsidRPr="00A504AA">
        <w:rPr>
          <w:bCs/>
          <w:i w:val="0"/>
          <w:szCs w:val="22"/>
        </w:rPr>
        <w:t>дженні реорганізації людина зростає не тільки в професійному плані, але й в особистісному.</w:t>
      </w:r>
    </w:p>
    <w:p w:rsidR="000C6DD7" w:rsidRPr="00A504AA" w:rsidRDefault="000C6DD7" w:rsidP="009B6EC0">
      <w:pPr>
        <w:pStyle w:val="1"/>
        <w:keepNext w:val="0"/>
        <w:widowControl w:val="0"/>
        <w:spacing w:line="247" w:lineRule="auto"/>
        <w:ind w:firstLine="284"/>
        <w:jc w:val="both"/>
        <w:rPr>
          <w:bCs/>
          <w:i w:val="0"/>
          <w:szCs w:val="22"/>
        </w:rPr>
      </w:pPr>
      <w:r w:rsidRPr="00A504AA">
        <w:rPr>
          <w:bCs/>
          <w:i w:val="0"/>
          <w:szCs w:val="22"/>
        </w:rPr>
        <w:t>Відповідно до вихідної теоретичної установки, на виник</w:t>
      </w:r>
      <w:r w:rsidR="009B6EC0">
        <w:rPr>
          <w:bCs/>
          <w:i w:val="0"/>
          <w:szCs w:val="22"/>
        </w:rPr>
        <w:softHyphen/>
      </w:r>
      <w:r w:rsidRPr="00A504AA">
        <w:rPr>
          <w:bCs/>
          <w:i w:val="0"/>
          <w:szCs w:val="22"/>
        </w:rPr>
        <w:t>нен</w:t>
      </w:r>
      <w:r w:rsidR="009B6EC0">
        <w:rPr>
          <w:bCs/>
          <w:i w:val="0"/>
          <w:szCs w:val="22"/>
        </w:rPr>
        <w:softHyphen/>
      </w:r>
      <w:r w:rsidRPr="00A504AA">
        <w:rPr>
          <w:bCs/>
          <w:i w:val="0"/>
          <w:szCs w:val="22"/>
        </w:rPr>
        <w:t>ня, розвиток та хід стресу суттєвий вплив здійснюють інди</w:t>
      </w:r>
      <w:r w:rsidR="009B6EC0">
        <w:rPr>
          <w:bCs/>
          <w:i w:val="0"/>
          <w:szCs w:val="22"/>
        </w:rPr>
        <w:softHyphen/>
      </w:r>
      <w:r w:rsidRPr="00A504AA">
        <w:rPr>
          <w:bCs/>
          <w:i w:val="0"/>
          <w:szCs w:val="22"/>
        </w:rPr>
        <w:t>ві</w:t>
      </w:r>
      <w:r w:rsidR="009B6EC0">
        <w:rPr>
          <w:bCs/>
          <w:i w:val="0"/>
          <w:szCs w:val="22"/>
        </w:rPr>
        <w:softHyphen/>
      </w:r>
      <w:r w:rsidRPr="00A504AA">
        <w:rPr>
          <w:bCs/>
          <w:i w:val="0"/>
          <w:szCs w:val="22"/>
        </w:rPr>
        <w:t>дуально-психологічні особливості людини і специфіка конкрет</w:t>
      </w:r>
      <w:r w:rsidR="009B6EC0">
        <w:rPr>
          <w:bCs/>
          <w:i w:val="0"/>
          <w:szCs w:val="22"/>
        </w:rPr>
        <w:softHyphen/>
      </w:r>
      <w:r w:rsidRPr="00A504AA">
        <w:rPr>
          <w:bCs/>
          <w:i w:val="0"/>
          <w:szCs w:val="22"/>
        </w:rPr>
        <w:t>ної ситуації. Тому ми вважаємо, що необхідною складовою навчальної практики студентів спеціальності «банківська спра</w:t>
      </w:r>
      <w:r w:rsidR="009B6EC0">
        <w:rPr>
          <w:bCs/>
          <w:i w:val="0"/>
          <w:szCs w:val="22"/>
        </w:rPr>
        <w:softHyphen/>
      </w:r>
      <w:r w:rsidRPr="00A504AA">
        <w:rPr>
          <w:bCs/>
          <w:i w:val="0"/>
          <w:szCs w:val="22"/>
        </w:rPr>
        <w:t>ва» є методика корекції професійного стресу.</w:t>
      </w:r>
    </w:p>
    <w:p w:rsidR="000C6DD7" w:rsidRPr="009B6EC0" w:rsidRDefault="009B6EC0" w:rsidP="009B6EC0">
      <w:pPr>
        <w:pStyle w:val="1"/>
        <w:keepNext w:val="0"/>
        <w:widowControl w:val="0"/>
        <w:spacing w:before="120" w:after="40" w:line="247" w:lineRule="auto"/>
        <w:ind w:firstLine="0"/>
        <w:jc w:val="center"/>
        <w:rPr>
          <w:b/>
          <w:bCs/>
          <w:szCs w:val="22"/>
        </w:rPr>
      </w:pPr>
      <w:r w:rsidRPr="009B6EC0">
        <w:rPr>
          <w:b/>
          <w:bCs/>
          <w:szCs w:val="22"/>
        </w:rPr>
        <w:t>Список використаних джерел</w:t>
      </w:r>
    </w:p>
    <w:p w:rsidR="000C6DD7" w:rsidRPr="00A504AA" w:rsidRDefault="000C6DD7" w:rsidP="009B6EC0">
      <w:pPr>
        <w:pStyle w:val="1"/>
        <w:keepNext w:val="0"/>
        <w:widowControl w:val="0"/>
        <w:numPr>
          <w:ilvl w:val="3"/>
          <w:numId w:val="5"/>
        </w:numPr>
        <w:tabs>
          <w:tab w:val="clear" w:pos="2880"/>
          <w:tab w:val="num" w:pos="284"/>
        </w:tabs>
        <w:spacing w:line="247" w:lineRule="auto"/>
        <w:ind w:left="284" w:hanging="284"/>
        <w:jc w:val="both"/>
        <w:rPr>
          <w:bCs/>
          <w:i w:val="0"/>
          <w:szCs w:val="22"/>
        </w:rPr>
      </w:pPr>
      <w:r w:rsidRPr="00A504AA">
        <w:rPr>
          <w:rStyle w:val="spelle"/>
          <w:bCs/>
          <w:i w:val="0"/>
          <w:szCs w:val="22"/>
        </w:rPr>
        <w:t>Алавердов</w:t>
      </w:r>
      <w:r w:rsidR="009B6EC0">
        <w:rPr>
          <w:rStyle w:val="apple-converted-space"/>
          <w:bCs/>
          <w:i w:val="0"/>
          <w:szCs w:val="22"/>
        </w:rPr>
        <w:t> </w:t>
      </w:r>
      <w:r w:rsidRPr="00A504AA">
        <w:rPr>
          <w:bCs/>
          <w:i w:val="0"/>
          <w:szCs w:val="22"/>
        </w:rPr>
        <w:t>А.</w:t>
      </w:r>
      <w:r w:rsidR="009B6EC0">
        <w:rPr>
          <w:bCs/>
          <w:i w:val="0"/>
          <w:szCs w:val="22"/>
        </w:rPr>
        <w:t> </w:t>
      </w:r>
      <w:r w:rsidRPr="00A504AA">
        <w:rPr>
          <w:bCs/>
          <w:i w:val="0"/>
          <w:szCs w:val="22"/>
        </w:rPr>
        <w:t>Р.</w:t>
      </w:r>
      <w:r w:rsidR="009B6EC0">
        <w:rPr>
          <w:rStyle w:val="apple-converted-space"/>
          <w:bCs/>
          <w:i w:val="0"/>
          <w:szCs w:val="22"/>
        </w:rPr>
        <w:t xml:space="preserve"> </w:t>
      </w:r>
      <w:r w:rsidR="009B6EC0">
        <w:rPr>
          <w:bCs/>
          <w:i w:val="0"/>
          <w:szCs w:val="22"/>
        </w:rPr>
        <w:t xml:space="preserve">Социально-психологическое </w:t>
      </w:r>
      <w:r w:rsidRPr="00A504AA">
        <w:rPr>
          <w:bCs/>
          <w:i w:val="0"/>
          <w:szCs w:val="22"/>
        </w:rPr>
        <w:t>обеспечение про</w:t>
      </w:r>
      <w:r w:rsidR="009B6EC0">
        <w:rPr>
          <w:bCs/>
          <w:i w:val="0"/>
          <w:szCs w:val="22"/>
        </w:rPr>
        <w:softHyphen/>
      </w:r>
      <w:r w:rsidRPr="00A504AA">
        <w:rPr>
          <w:bCs/>
          <w:i w:val="0"/>
          <w:szCs w:val="22"/>
        </w:rPr>
        <w:t>цесса управления персон</w:t>
      </w:r>
      <w:r w:rsidR="009B6EC0">
        <w:rPr>
          <w:bCs/>
          <w:i w:val="0"/>
          <w:szCs w:val="22"/>
        </w:rPr>
        <w:t>алом в коммерческом банке / А. Р. </w:t>
      </w:r>
      <w:r w:rsidRPr="00A504AA">
        <w:rPr>
          <w:bCs/>
          <w:i w:val="0"/>
          <w:szCs w:val="22"/>
        </w:rPr>
        <w:t xml:space="preserve">Алавердов // Банковское дело. </w:t>
      </w:r>
      <w:r w:rsidR="009B6EC0">
        <w:rPr>
          <w:bCs/>
          <w:i w:val="0"/>
          <w:szCs w:val="22"/>
        </w:rPr>
        <w:t xml:space="preserve">– </w:t>
      </w:r>
      <w:r w:rsidRPr="00A504AA">
        <w:rPr>
          <w:bCs/>
          <w:i w:val="0"/>
          <w:szCs w:val="22"/>
        </w:rPr>
        <w:t xml:space="preserve">1997. </w:t>
      </w:r>
      <w:r w:rsidR="009B6EC0">
        <w:rPr>
          <w:bCs/>
          <w:i w:val="0"/>
          <w:szCs w:val="22"/>
        </w:rPr>
        <w:t>– № </w:t>
      </w:r>
      <w:r w:rsidRPr="00A504AA">
        <w:rPr>
          <w:bCs/>
          <w:i w:val="0"/>
          <w:szCs w:val="22"/>
        </w:rPr>
        <w:t xml:space="preserve">2. </w:t>
      </w:r>
      <w:r w:rsidR="009B6EC0">
        <w:rPr>
          <w:bCs/>
          <w:i w:val="0"/>
          <w:szCs w:val="22"/>
        </w:rPr>
        <w:t xml:space="preserve">– </w:t>
      </w:r>
      <w:r w:rsidR="009B6EC0">
        <w:rPr>
          <w:bCs/>
          <w:i w:val="0"/>
          <w:szCs w:val="22"/>
        </w:rPr>
        <w:br/>
      </w:r>
      <w:r w:rsidRPr="00A504AA">
        <w:rPr>
          <w:bCs/>
          <w:i w:val="0"/>
          <w:szCs w:val="22"/>
        </w:rPr>
        <w:t>С. 34</w:t>
      </w:r>
      <w:r w:rsidR="00CE773D" w:rsidRPr="00A504AA">
        <w:rPr>
          <w:bCs/>
          <w:i w:val="0"/>
          <w:szCs w:val="22"/>
        </w:rPr>
        <w:t>–</w:t>
      </w:r>
      <w:r w:rsidRPr="00A504AA">
        <w:rPr>
          <w:bCs/>
          <w:i w:val="0"/>
          <w:szCs w:val="22"/>
        </w:rPr>
        <w:t>37.</w:t>
      </w:r>
    </w:p>
    <w:p w:rsidR="000C6DD7" w:rsidRPr="00A504AA" w:rsidRDefault="009B6EC0" w:rsidP="009B6EC0">
      <w:pPr>
        <w:pStyle w:val="1"/>
        <w:keepNext w:val="0"/>
        <w:widowControl w:val="0"/>
        <w:numPr>
          <w:ilvl w:val="2"/>
          <w:numId w:val="5"/>
        </w:numPr>
        <w:tabs>
          <w:tab w:val="num" w:pos="284"/>
        </w:tabs>
        <w:spacing w:line="247" w:lineRule="auto"/>
        <w:ind w:left="284" w:hanging="284"/>
        <w:jc w:val="both"/>
        <w:rPr>
          <w:bCs/>
          <w:i w:val="0"/>
          <w:szCs w:val="22"/>
        </w:rPr>
      </w:pPr>
      <w:r>
        <w:rPr>
          <w:bCs/>
          <w:i w:val="0"/>
          <w:szCs w:val="22"/>
          <w:shd w:val="clear" w:color="auto" w:fill="FFFFFF"/>
        </w:rPr>
        <w:t>Логвинов </w:t>
      </w:r>
      <w:r w:rsidR="000C6DD7" w:rsidRPr="00A504AA">
        <w:rPr>
          <w:bCs/>
          <w:i w:val="0"/>
          <w:szCs w:val="22"/>
          <w:shd w:val="clear" w:color="auto" w:fill="FFFFFF"/>
        </w:rPr>
        <w:t>Д.</w:t>
      </w:r>
      <w:r>
        <w:rPr>
          <w:bCs/>
          <w:i w:val="0"/>
          <w:szCs w:val="22"/>
          <w:shd w:val="clear" w:color="auto" w:fill="FFFFFF"/>
        </w:rPr>
        <w:t> </w:t>
      </w:r>
      <w:r w:rsidR="000C6DD7" w:rsidRPr="00A504AA">
        <w:rPr>
          <w:bCs/>
          <w:i w:val="0"/>
          <w:szCs w:val="22"/>
          <w:shd w:val="clear" w:color="auto" w:fill="FFFFFF"/>
        </w:rPr>
        <w:t>В.</w:t>
      </w:r>
      <w:r>
        <w:rPr>
          <w:bCs/>
          <w:i w:val="0"/>
          <w:szCs w:val="22"/>
          <w:shd w:val="clear" w:color="auto" w:fill="FFFFFF"/>
        </w:rPr>
        <w:t xml:space="preserve"> </w:t>
      </w:r>
      <w:r w:rsidR="000C6DD7" w:rsidRPr="00A504AA">
        <w:rPr>
          <w:bCs/>
          <w:i w:val="0"/>
          <w:szCs w:val="22"/>
          <w:shd w:val="clear" w:color="auto" w:fill="FFFFFF"/>
        </w:rPr>
        <w:t>Управление развитием персонала на основе мотивации (на примере филиала СБ РФ): автореф. дис. канд.</w:t>
      </w:r>
      <w:r>
        <w:rPr>
          <w:bCs/>
          <w:i w:val="0"/>
          <w:szCs w:val="22"/>
          <w:shd w:val="clear" w:color="auto" w:fill="FFFFFF"/>
        </w:rPr>
        <w:t> </w:t>
      </w:r>
      <w:r w:rsidR="000C6DD7" w:rsidRPr="00A504AA">
        <w:rPr>
          <w:bCs/>
          <w:i w:val="0"/>
          <w:szCs w:val="22"/>
          <w:shd w:val="clear" w:color="auto" w:fill="FFFFFF"/>
        </w:rPr>
        <w:t>эконом.</w:t>
      </w:r>
      <w:r>
        <w:rPr>
          <w:bCs/>
          <w:i w:val="0"/>
          <w:szCs w:val="22"/>
          <w:shd w:val="clear" w:color="auto" w:fill="FFFFFF"/>
        </w:rPr>
        <w:t> </w:t>
      </w:r>
      <w:r w:rsidR="000C6DD7" w:rsidRPr="00A504AA">
        <w:rPr>
          <w:bCs/>
          <w:i w:val="0"/>
          <w:szCs w:val="22"/>
          <w:shd w:val="clear" w:color="auto" w:fill="FFFFFF"/>
        </w:rPr>
        <w:t>наук /</w:t>
      </w:r>
      <w:r>
        <w:rPr>
          <w:bCs/>
          <w:i w:val="0"/>
          <w:szCs w:val="22"/>
          <w:shd w:val="clear" w:color="auto" w:fill="FFFFFF"/>
        </w:rPr>
        <w:t> </w:t>
      </w:r>
      <w:r w:rsidR="000C6DD7" w:rsidRPr="00A504AA">
        <w:rPr>
          <w:bCs/>
          <w:i w:val="0"/>
          <w:szCs w:val="22"/>
          <w:shd w:val="clear" w:color="auto" w:fill="FFFFFF"/>
        </w:rPr>
        <w:t>Д.</w:t>
      </w:r>
      <w:r>
        <w:rPr>
          <w:bCs/>
          <w:i w:val="0"/>
          <w:szCs w:val="22"/>
          <w:shd w:val="clear" w:color="auto" w:fill="FFFFFF"/>
        </w:rPr>
        <w:t> В. </w:t>
      </w:r>
      <w:r w:rsidR="000C6DD7" w:rsidRPr="00A504AA">
        <w:rPr>
          <w:bCs/>
          <w:i w:val="0"/>
          <w:szCs w:val="22"/>
          <w:shd w:val="clear" w:color="auto" w:fill="FFFFFF"/>
        </w:rPr>
        <w:t>Логвинов. – Москва, 2009.</w:t>
      </w:r>
      <w:r w:rsidR="00123491" w:rsidRPr="00A504AA">
        <w:rPr>
          <w:bCs/>
          <w:i w:val="0"/>
          <w:szCs w:val="22"/>
          <w:shd w:val="clear" w:color="auto" w:fill="FFFFFF"/>
        </w:rPr>
        <w:t xml:space="preserve"> </w:t>
      </w:r>
      <w:r w:rsidR="000C6DD7" w:rsidRPr="00A504AA">
        <w:rPr>
          <w:bCs/>
          <w:i w:val="0"/>
          <w:szCs w:val="22"/>
          <w:shd w:val="clear" w:color="auto" w:fill="FFFFFF"/>
        </w:rPr>
        <w:t>– 27</w:t>
      </w:r>
      <w:r w:rsidR="002A0807">
        <w:rPr>
          <w:bCs/>
          <w:i w:val="0"/>
          <w:szCs w:val="22"/>
          <w:shd w:val="clear" w:color="auto" w:fill="FFFFFF"/>
        </w:rPr>
        <w:t> </w:t>
      </w:r>
      <w:r w:rsidR="000C6DD7" w:rsidRPr="00A504AA">
        <w:rPr>
          <w:bCs/>
          <w:i w:val="0"/>
          <w:szCs w:val="22"/>
          <w:shd w:val="clear" w:color="auto" w:fill="FFFFFF"/>
        </w:rPr>
        <w:t>с.</w:t>
      </w:r>
    </w:p>
    <w:p w:rsidR="00AB500D" w:rsidRPr="00A504AA" w:rsidRDefault="00AB500D" w:rsidP="009B6EC0">
      <w:pPr>
        <w:widowControl w:val="0"/>
        <w:tabs>
          <w:tab w:val="num" w:pos="284"/>
        </w:tabs>
        <w:spacing w:after="0" w:line="240" w:lineRule="auto"/>
        <w:ind w:left="284" w:hanging="284"/>
        <w:jc w:val="both"/>
        <w:rPr>
          <w:rFonts w:ascii="Times New Roman" w:hAnsi="Times New Roman"/>
        </w:rPr>
      </w:pPr>
    </w:p>
    <w:p w:rsidR="001F76ED" w:rsidRPr="009B6EC0" w:rsidRDefault="001F76ED" w:rsidP="009B6EC0">
      <w:pPr>
        <w:widowControl w:val="0"/>
        <w:spacing w:after="120" w:line="242" w:lineRule="auto"/>
        <w:jc w:val="center"/>
        <w:rPr>
          <w:rFonts w:ascii="Arial" w:hAnsi="Arial" w:cs="Arial"/>
          <w:b/>
        </w:rPr>
      </w:pPr>
      <w:r w:rsidRPr="009B6EC0">
        <w:rPr>
          <w:rFonts w:ascii="Arial" w:hAnsi="Arial" w:cs="Arial"/>
          <w:b/>
        </w:rPr>
        <w:lastRenderedPageBreak/>
        <w:t>К ВОПРОСУ ОБ ОРГАНИЗАЦИИ УЧЕБНОЙ ЯЗЫКОВОЙ ПРАКТИКИ ДЛЯ СТУДЕНТОВ-ИНОСТРАНЦЕВ ЭКОНОМИЧЕСКОГО ПРОФИЛЯ</w:t>
      </w:r>
    </w:p>
    <w:p w:rsidR="001F76ED" w:rsidRPr="009B6EC0" w:rsidRDefault="001F76ED" w:rsidP="009B6EC0">
      <w:pPr>
        <w:widowControl w:val="0"/>
        <w:spacing w:after="0" w:line="242" w:lineRule="auto"/>
        <w:rPr>
          <w:rFonts w:ascii="Arial" w:hAnsi="Arial" w:cs="Arial"/>
          <w:i/>
          <w:sz w:val="20"/>
        </w:rPr>
      </w:pPr>
      <w:r w:rsidRPr="009B6EC0">
        <w:rPr>
          <w:rFonts w:ascii="Arial" w:hAnsi="Arial" w:cs="Arial"/>
          <w:b/>
          <w:i/>
          <w:sz w:val="20"/>
        </w:rPr>
        <w:t>Н.</w:t>
      </w:r>
      <w:r w:rsidR="009B6EC0" w:rsidRPr="009B6EC0">
        <w:rPr>
          <w:rFonts w:ascii="Arial" w:hAnsi="Arial" w:cs="Arial"/>
          <w:b/>
          <w:i/>
          <w:sz w:val="20"/>
        </w:rPr>
        <w:t xml:space="preserve"> </w:t>
      </w:r>
      <w:r w:rsidRPr="009B6EC0">
        <w:rPr>
          <w:rFonts w:ascii="Arial" w:hAnsi="Arial" w:cs="Arial"/>
          <w:b/>
          <w:i/>
          <w:sz w:val="20"/>
        </w:rPr>
        <w:t>А.</w:t>
      </w:r>
      <w:r w:rsidR="009B6EC0" w:rsidRPr="009B6EC0">
        <w:rPr>
          <w:rFonts w:ascii="Arial" w:hAnsi="Arial" w:cs="Arial"/>
          <w:b/>
          <w:i/>
          <w:sz w:val="20"/>
        </w:rPr>
        <w:t xml:space="preserve"> </w:t>
      </w:r>
      <w:r w:rsidRPr="009B6EC0">
        <w:rPr>
          <w:rFonts w:ascii="Arial" w:hAnsi="Arial" w:cs="Arial"/>
          <w:b/>
          <w:i/>
          <w:sz w:val="20"/>
        </w:rPr>
        <w:t>Дзвинковская</w:t>
      </w:r>
      <w:r w:rsidR="009B6EC0" w:rsidRPr="009B6EC0">
        <w:rPr>
          <w:rFonts w:ascii="Arial" w:hAnsi="Arial" w:cs="Arial"/>
          <w:b/>
          <w:i/>
          <w:sz w:val="20"/>
        </w:rPr>
        <w:t>,</w:t>
      </w:r>
      <w:r w:rsidR="009B6EC0">
        <w:rPr>
          <w:rFonts w:ascii="Arial" w:hAnsi="Arial" w:cs="Arial"/>
          <w:i/>
          <w:sz w:val="20"/>
        </w:rPr>
        <w:t xml:space="preserve"> ст. преподаватель</w:t>
      </w:r>
    </w:p>
    <w:p w:rsidR="001F76ED" w:rsidRPr="009B6EC0" w:rsidRDefault="001F76ED" w:rsidP="009B6EC0">
      <w:pPr>
        <w:widowControl w:val="0"/>
        <w:spacing w:after="120" w:line="242" w:lineRule="auto"/>
        <w:rPr>
          <w:rFonts w:ascii="Arial" w:hAnsi="Arial" w:cs="Arial"/>
          <w:i/>
          <w:sz w:val="20"/>
        </w:rPr>
      </w:pPr>
      <w:r w:rsidRPr="009B6EC0">
        <w:rPr>
          <w:rFonts w:ascii="Arial" w:hAnsi="Arial" w:cs="Arial"/>
          <w:i/>
          <w:sz w:val="20"/>
        </w:rPr>
        <w:t>УО «Белорусский торгово-экономический университет потребительской кооперации»</w:t>
      </w:r>
    </w:p>
    <w:p w:rsidR="001F76ED" w:rsidRPr="00A504AA" w:rsidRDefault="001F76ED" w:rsidP="009B6EC0">
      <w:pPr>
        <w:widowControl w:val="0"/>
        <w:spacing w:after="0" w:line="242" w:lineRule="auto"/>
        <w:ind w:firstLine="284"/>
        <w:jc w:val="both"/>
        <w:rPr>
          <w:rFonts w:ascii="Times New Roman" w:hAnsi="Times New Roman"/>
        </w:rPr>
      </w:pPr>
      <w:r w:rsidRPr="00A504AA">
        <w:rPr>
          <w:rFonts w:ascii="Times New Roman" w:hAnsi="Times New Roman"/>
        </w:rPr>
        <w:t>Следствием глобализации мировой экономики, которая выра</w:t>
      </w:r>
      <w:r w:rsidR="009B6EC0">
        <w:rPr>
          <w:rFonts w:ascii="Times New Roman" w:hAnsi="Times New Roman"/>
        </w:rPr>
        <w:softHyphen/>
      </w:r>
      <w:r w:rsidRPr="00A504AA">
        <w:rPr>
          <w:rFonts w:ascii="Times New Roman" w:hAnsi="Times New Roman"/>
        </w:rPr>
        <w:t>жается во все большем расширении и углублении между</w:t>
      </w:r>
      <w:r w:rsidR="009B6EC0">
        <w:rPr>
          <w:rFonts w:ascii="Times New Roman" w:hAnsi="Times New Roman"/>
        </w:rPr>
        <w:softHyphen/>
      </w:r>
      <w:r w:rsidRPr="00A504AA">
        <w:rPr>
          <w:rFonts w:ascii="Times New Roman" w:hAnsi="Times New Roman"/>
        </w:rPr>
        <w:t>на</w:t>
      </w:r>
      <w:r w:rsidR="009B6EC0">
        <w:rPr>
          <w:rFonts w:ascii="Times New Roman" w:hAnsi="Times New Roman"/>
        </w:rPr>
        <w:softHyphen/>
      </w:r>
      <w:r w:rsidRPr="00A504AA">
        <w:rPr>
          <w:rFonts w:ascii="Times New Roman" w:hAnsi="Times New Roman"/>
        </w:rPr>
        <w:t>родных связей во всех сферах материального производства, научно-технического прогресса, культуры и образования, выс</w:t>
      </w:r>
      <w:r w:rsidR="009B6EC0">
        <w:rPr>
          <w:rFonts w:ascii="Times New Roman" w:hAnsi="Times New Roman"/>
        </w:rPr>
        <w:softHyphen/>
      </w:r>
      <w:r w:rsidRPr="00A504AA">
        <w:rPr>
          <w:rFonts w:ascii="Times New Roman" w:hAnsi="Times New Roman"/>
        </w:rPr>
        <w:t>ту</w:t>
      </w:r>
      <w:r w:rsidR="009B6EC0">
        <w:rPr>
          <w:rFonts w:ascii="Times New Roman" w:hAnsi="Times New Roman"/>
        </w:rPr>
        <w:softHyphen/>
      </w:r>
      <w:r w:rsidRPr="00A504AA">
        <w:rPr>
          <w:rFonts w:ascii="Times New Roman" w:hAnsi="Times New Roman"/>
        </w:rPr>
        <w:t>пает значительное усиление взаимосвязи и взаимозависимости людей, что отражается в поиске и развитии наиболее эффек</w:t>
      </w:r>
      <w:r w:rsidR="009B6EC0">
        <w:rPr>
          <w:rFonts w:ascii="Times New Roman" w:hAnsi="Times New Roman"/>
        </w:rPr>
        <w:softHyphen/>
      </w:r>
      <w:r w:rsidRPr="00A504AA">
        <w:rPr>
          <w:rFonts w:ascii="Times New Roman" w:hAnsi="Times New Roman"/>
        </w:rPr>
        <w:t>тивных форм сотрудничества, расширении и диверсификации деловых контактов. В основе такой совместной деятельности лежит речевое общение его участников, а в межнациональном плане – коммуникация на иностранном языке.</w:t>
      </w:r>
    </w:p>
    <w:p w:rsidR="001F76ED" w:rsidRPr="00A504AA" w:rsidRDefault="001F76ED" w:rsidP="009B6EC0">
      <w:pPr>
        <w:widowControl w:val="0"/>
        <w:spacing w:after="0" w:line="242" w:lineRule="auto"/>
        <w:ind w:firstLine="284"/>
        <w:jc w:val="both"/>
        <w:rPr>
          <w:rFonts w:ascii="Times New Roman" w:hAnsi="Times New Roman"/>
        </w:rPr>
      </w:pPr>
      <w:r w:rsidRPr="00A504AA">
        <w:rPr>
          <w:rFonts w:ascii="Times New Roman" w:hAnsi="Times New Roman"/>
        </w:rPr>
        <w:t>Воздействующая функция реализуется в практике комму</w:t>
      </w:r>
      <w:r w:rsidR="009B6EC0">
        <w:rPr>
          <w:rFonts w:ascii="Times New Roman" w:hAnsi="Times New Roman"/>
        </w:rPr>
        <w:softHyphen/>
      </w:r>
      <w:r w:rsidRPr="00A504AA">
        <w:rPr>
          <w:rFonts w:ascii="Times New Roman" w:hAnsi="Times New Roman"/>
        </w:rPr>
        <w:t>ни</w:t>
      </w:r>
      <w:r w:rsidR="009B6EC0">
        <w:rPr>
          <w:rFonts w:ascii="Times New Roman" w:hAnsi="Times New Roman"/>
        </w:rPr>
        <w:softHyphen/>
      </w:r>
      <w:r w:rsidRPr="00A504AA">
        <w:rPr>
          <w:rFonts w:ascii="Times New Roman" w:hAnsi="Times New Roman"/>
        </w:rPr>
        <w:t>кации посредством социально-психологических механизмов, сложившихся в рамках перцептивной, интерактивной и комму</w:t>
      </w:r>
      <w:r w:rsidR="009B6EC0">
        <w:rPr>
          <w:rFonts w:ascii="Times New Roman" w:hAnsi="Times New Roman"/>
        </w:rPr>
        <w:softHyphen/>
      </w:r>
      <w:r w:rsidRPr="00A504AA">
        <w:rPr>
          <w:rFonts w:ascii="Times New Roman" w:hAnsi="Times New Roman"/>
        </w:rPr>
        <w:t>никативной граней общения. В каждом акте коммуникации эти механизмы неосознанно активизируются говорящим и слушаю</w:t>
      </w:r>
      <w:r w:rsidR="009B6EC0">
        <w:rPr>
          <w:rFonts w:ascii="Times New Roman" w:hAnsi="Times New Roman"/>
        </w:rPr>
        <w:softHyphen/>
      </w:r>
      <w:r w:rsidRPr="00A504AA">
        <w:rPr>
          <w:rFonts w:ascii="Times New Roman" w:hAnsi="Times New Roman"/>
        </w:rPr>
        <w:t>щим, тем самым наглядно демонстрируя синхронность процес</w:t>
      </w:r>
      <w:r w:rsidR="009B6EC0">
        <w:rPr>
          <w:rFonts w:ascii="Times New Roman" w:hAnsi="Times New Roman"/>
        </w:rPr>
        <w:softHyphen/>
      </w:r>
      <w:r w:rsidRPr="00A504AA">
        <w:rPr>
          <w:rFonts w:ascii="Times New Roman" w:hAnsi="Times New Roman"/>
        </w:rPr>
        <w:t>сов отправления и получения информации в ходе речевого взаимодействия и отражая психологические процессы, лежащие в основе общения. При этом внешние условия и обстоятельства коммуникации накладывают свой отпечаток на эти процессы, что сказывается как на особенностях развития речевого взаи</w:t>
      </w:r>
      <w:r w:rsidR="009B6EC0">
        <w:rPr>
          <w:rFonts w:ascii="Times New Roman" w:hAnsi="Times New Roman"/>
        </w:rPr>
        <w:softHyphen/>
      </w:r>
      <w:r w:rsidRPr="00A504AA">
        <w:rPr>
          <w:rFonts w:ascii="Times New Roman" w:hAnsi="Times New Roman"/>
        </w:rPr>
        <w:t>мо</w:t>
      </w:r>
      <w:r w:rsidR="009B6EC0">
        <w:rPr>
          <w:rFonts w:ascii="Times New Roman" w:hAnsi="Times New Roman"/>
        </w:rPr>
        <w:softHyphen/>
      </w:r>
      <w:r w:rsidRPr="00A504AA">
        <w:rPr>
          <w:rFonts w:ascii="Times New Roman" w:hAnsi="Times New Roman"/>
        </w:rPr>
        <w:t>действия и на его результатах. Это относится и к профессио</w:t>
      </w:r>
      <w:r w:rsidR="009B6EC0">
        <w:rPr>
          <w:rFonts w:ascii="Times New Roman" w:hAnsi="Times New Roman"/>
        </w:rPr>
        <w:softHyphen/>
      </w:r>
      <w:r w:rsidRPr="00A504AA">
        <w:rPr>
          <w:rFonts w:ascii="Times New Roman" w:hAnsi="Times New Roman"/>
        </w:rPr>
        <w:t>наль</w:t>
      </w:r>
      <w:r w:rsidR="009B6EC0">
        <w:rPr>
          <w:rFonts w:ascii="Times New Roman" w:hAnsi="Times New Roman"/>
        </w:rPr>
        <w:softHyphen/>
      </w:r>
      <w:r w:rsidRPr="00A504AA">
        <w:rPr>
          <w:rFonts w:ascii="Times New Roman" w:hAnsi="Times New Roman"/>
        </w:rPr>
        <w:t>ному общению специалистов, работающих в области внеш</w:t>
      </w:r>
      <w:r w:rsidR="009B6EC0">
        <w:rPr>
          <w:rFonts w:ascii="Times New Roman" w:hAnsi="Times New Roman"/>
        </w:rPr>
        <w:softHyphen/>
      </w:r>
      <w:r w:rsidRPr="00A504AA">
        <w:rPr>
          <w:rFonts w:ascii="Times New Roman" w:hAnsi="Times New Roman"/>
        </w:rPr>
        <w:t>неэкономического сотрудничества.</w:t>
      </w:r>
    </w:p>
    <w:p w:rsidR="001F76ED" w:rsidRPr="00A504AA" w:rsidRDefault="001F76ED" w:rsidP="009B6EC0">
      <w:pPr>
        <w:widowControl w:val="0"/>
        <w:spacing w:after="0" w:line="240" w:lineRule="auto"/>
        <w:ind w:firstLine="284"/>
        <w:jc w:val="both"/>
        <w:rPr>
          <w:rFonts w:ascii="Times New Roman" w:hAnsi="Times New Roman"/>
        </w:rPr>
      </w:pPr>
      <w:r w:rsidRPr="00A504AA">
        <w:rPr>
          <w:rFonts w:ascii="Times New Roman" w:hAnsi="Times New Roman"/>
        </w:rPr>
        <w:t xml:space="preserve">В условиях широкого развития международных контактов, выхода предприятий и организаций Республики Беларусь на зарубежные рынки, установления контактов с иностранными фирмами большое значение приобретает практическое владение иностранными языками, которые являются не только средством </w:t>
      </w:r>
      <w:r w:rsidRPr="00A504AA">
        <w:rPr>
          <w:rFonts w:ascii="Times New Roman" w:hAnsi="Times New Roman"/>
        </w:rPr>
        <w:lastRenderedPageBreak/>
        <w:t>общения (бытового и делового), но и средством получения не</w:t>
      </w:r>
      <w:r w:rsidR="009B6EC0">
        <w:rPr>
          <w:rFonts w:ascii="Times New Roman" w:hAnsi="Times New Roman"/>
        </w:rPr>
        <w:softHyphen/>
      </w:r>
      <w:r w:rsidRPr="00A504AA">
        <w:rPr>
          <w:rFonts w:ascii="Times New Roman" w:hAnsi="Times New Roman"/>
        </w:rPr>
        <w:t>обходимой информации по специальности. В настоящее время знание иностранных языков становится действенным фактором социально-экономического, научно-технического и общекуль</w:t>
      </w:r>
      <w:r w:rsidR="009B6EC0">
        <w:rPr>
          <w:rFonts w:ascii="Times New Roman" w:hAnsi="Times New Roman"/>
        </w:rPr>
        <w:softHyphen/>
      </w:r>
      <w:r w:rsidRPr="00A504AA">
        <w:rPr>
          <w:rFonts w:ascii="Times New Roman" w:hAnsi="Times New Roman"/>
        </w:rPr>
        <w:t>тур</w:t>
      </w:r>
      <w:r w:rsidR="009B6EC0">
        <w:rPr>
          <w:rFonts w:ascii="Times New Roman" w:hAnsi="Times New Roman"/>
        </w:rPr>
        <w:softHyphen/>
      </w:r>
      <w:r w:rsidRPr="00A504AA">
        <w:rPr>
          <w:rFonts w:ascii="Times New Roman" w:hAnsi="Times New Roman"/>
        </w:rPr>
        <w:t>ного процесса.</w:t>
      </w:r>
    </w:p>
    <w:p w:rsidR="001F76ED" w:rsidRPr="00A504AA" w:rsidRDefault="001F76ED" w:rsidP="009B6EC0">
      <w:pPr>
        <w:widowControl w:val="0"/>
        <w:spacing w:after="0" w:line="233" w:lineRule="auto"/>
        <w:ind w:firstLine="284"/>
        <w:jc w:val="both"/>
        <w:rPr>
          <w:rFonts w:ascii="Times New Roman" w:hAnsi="Times New Roman"/>
        </w:rPr>
      </w:pPr>
      <w:r w:rsidRPr="00A504AA">
        <w:rPr>
          <w:rFonts w:ascii="Times New Roman" w:hAnsi="Times New Roman"/>
        </w:rPr>
        <w:t>Обучение иноязычному деловому общению предполагает формирование речевых умений восприятия и порождения текстов в устных и письменных жанрах деловой коммуникации. Среди этих умений в соответствии с основной целью делового общения приоритетное положение занимают продуктивные умения, поскольку они обеспечивают процесс непосред</w:t>
      </w:r>
      <w:r w:rsidR="009B6EC0">
        <w:rPr>
          <w:rFonts w:ascii="Times New Roman" w:hAnsi="Times New Roman"/>
        </w:rPr>
        <w:softHyphen/>
      </w:r>
      <w:r w:rsidRPr="00A504AA">
        <w:rPr>
          <w:rFonts w:ascii="Times New Roman" w:hAnsi="Times New Roman"/>
        </w:rPr>
        <w:t>ствен</w:t>
      </w:r>
      <w:r w:rsidR="009B6EC0">
        <w:rPr>
          <w:rFonts w:ascii="Times New Roman" w:hAnsi="Times New Roman"/>
        </w:rPr>
        <w:softHyphen/>
      </w:r>
      <w:r w:rsidRPr="00A504AA">
        <w:rPr>
          <w:rFonts w:ascii="Times New Roman" w:hAnsi="Times New Roman"/>
        </w:rPr>
        <w:t>ного (личного) и опосредованного взаимодействия комму</w:t>
      </w:r>
      <w:r w:rsidR="009B6EC0">
        <w:rPr>
          <w:rFonts w:ascii="Times New Roman" w:hAnsi="Times New Roman"/>
        </w:rPr>
        <w:softHyphen/>
      </w:r>
      <w:r w:rsidRPr="00A504AA">
        <w:rPr>
          <w:rFonts w:ascii="Times New Roman" w:hAnsi="Times New Roman"/>
        </w:rPr>
        <w:t>ни</w:t>
      </w:r>
      <w:r w:rsidR="009B6EC0">
        <w:rPr>
          <w:rFonts w:ascii="Times New Roman" w:hAnsi="Times New Roman"/>
        </w:rPr>
        <w:softHyphen/>
      </w:r>
      <w:r w:rsidRPr="00A504AA">
        <w:rPr>
          <w:rFonts w:ascii="Times New Roman" w:hAnsi="Times New Roman"/>
        </w:rPr>
        <w:t>кан</w:t>
      </w:r>
      <w:r w:rsidR="009B6EC0">
        <w:rPr>
          <w:rFonts w:ascii="Times New Roman" w:hAnsi="Times New Roman"/>
        </w:rPr>
        <w:softHyphen/>
      </w:r>
      <w:r w:rsidRPr="00A504AA">
        <w:rPr>
          <w:rFonts w:ascii="Times New Roman" w:hAnsi="Times New Roman"/>
        </w:rPr>
        <w:t>тов. В связи с этим базовым компонентом содержания языковой практики иностранных студентов специальностей «Мировая экономика» и «Управление внешнеэкономической деятель</w:t>
      </w:r>
      <w:r w:rsidR="009B6EC0">
        <w:rPr>
          <w:rFonts w:ascii="Times New Roman" w:hAnsi="Times New Roman"/>
        </w:rPr>
        <w:softHyphen/>
      </w:r>
      <w:r w:rsidRPr="00A504AA">
        <w:rPr>
          <w:rFonts w:ascii="Times New Roman" w:hAnsi="Times New Roman"/>
        </w:rPr>
        <w:t>ностью» в Белорусском торгово-экономическом университете потребительской кооперации являются, на наш взгляд, умения создавать устные и письменные тексты речевых жанров, по</w:t>
      </w:r>
      <w:r w:rsidR="009B6EC0">
        <w:rPr>
          <w:rFonts w:ascii="Times New Roman" w:hAnsi="Times New Roman"/>
        </w:rPr>
        <w:softHyphen/>
      </w:r>
      <w:r w:rsidRPr="00A504AA">
        <w:rPr>
          <w:rFonts w:ascii="Times New Roman" w:hAnsi="Times New Roman"/>
        </w:rPr>
        <w:t>средством которых осуществляется речевое взаимодействие партнеров по международному сотрудничеству.</w:t>
      </w:r>
    </w:p>
    <w:p w:rsidR="001F76ED" w:rsidRPr="00A504AA" w:rsidRDefault="001F76ED" w:rsidP="009B6EC0">
      <w:pPr>
        <w:widowControl w:val="0"/>
        <w:spacing w:after="0" w:line="233" w:lineRule="auto"/>
        <w:ind w:firstLine="284"/>
        <w:jc w:val="both"/>
        <w:rPr>
          <w:rFonts w:ascii="Times New Roman" w:hAnsi="Times New Roman"/>
        </w:rPr>
      </w:pPr>
      <w:r w:rsidRPr="00A504AA">
        <w:rPr>
          <w:rFonts w:ascii="Times New Roman" w:hAnsi="Times New Roman"/>
        </w:rPr>
        <w:t>Прохождение практики позволяет также получить пред</w:t>
      </w:r>
      <w:r w:rsidR="009B6EC0">
        <w:rPr>
          <w:rFonts w:ascii="Times New Roman" w:hAnsi="Times New Roman"/>
        </w:rPr>
        <w:softHyphen/>
      </w:r>
      <w:r w:rsidRPr="00A504AA">
        <w:rPr>
          <w:rFonts w:ascii="Times New Roman" w:hAnsi="Times New Roman"/>
        </w:rPr>
        <w:t>став</w:t>
      </w:r>
      <w:r w:rsidR="009B6EC0">
        <w:rPr>
          <w:rFonts w:ascii="Times New Roman" w:hAnsi="Times New Roman"/>
        </w:rPr>
        <w:softHyphen/>
      </w:r>
      <w:r w:rsidRPr="00A504AA">
        <w:rPr>
          <w:rFonts w:ascii="Times New Roman" w:hAnsi="Times New Roman"/>
        </w:rPr>
        <w:t>ление о стилистическом многообразии русской речи, распоз</w:t>
      </w:r>
      <w:r w:rsidR="009B6EC0">
        <w:rPr>
          <w:rFonts w:ascii="Times New Roman" w:hAnsi="Times New Roman"/>
        </w:rPr>
        <w:softHyphen/>
      </w:r>
      <w:r w:rsidRPr="00A504AA">
        <w:rPr>
          <w:rFonts w:ascii="Times New Roman" w:hAnsi="Times New Roman"/>
        </w:rPr>
        <w:t>навать и правильно использовать стили в различных профес</w:t>
      </w:r>
      <w:r w:rsidR="009B6EC0">
        <w:rPr>
          <w:rFonts w:ascii="Times New Roman" w:hAnsi="Times New Roman"/>
        </w:rPr>
        <w:softHyphen/>
      </w:r>
      <w:r w:rsidRPr="00A504AA">
        <w:rPr>
          <w:rFonts w:ascii="Times New Roman" w:hAnsi="Times New Roman"/>
        </w:rPr>
        <w:t>сиональных ситуациях, с которыми иностранцы столкнутся в Республике Беларусь и при общении с белорусскими и зару</w:t>
      </w:r>
      <w:r w:rsidR="009B6EC0">
        <w:rPr>
          <w:rFonts w:ascii="Times New Roman" w:hAnsi="Times New Roman"/>
        </w:rPr>
        <w:softHyphen/>
      </w:r>
      <w:r w:rsidRPr="00A504AA">
        <w:rPr>
          <w:rFonts w:ascii="Times New Roman" w:hAnsi="Times New Roman"/>
        </w:rPr>
        <w:t>беж</w:t>
      </w:r>
      <w:r w:rsidR="009B6EC0">
        <w:rPr>
          <w:rFonts w:ascii="Times New Roman" w:hAnsi="Times New Roman"/>
        </w:rPr>
        <w:softHyphen/>
      </w:r>
      <w:r w:rsidRPr="00A504AA">
        <w:rPr>
          <w:rFonts w:ascii="Times New Roman" w:hAnsi="Times New Roman"/>
        </w:rPr>
        <w:t>ными коллегами [2, с.</w:t>
      </w:r>
      <w:r w:rsidR="009B6EC0">
        <w:rPr>
          <w:rFonts w:ascii="Times New Roman" w:hAnsi="Times New Roman"/>
        </w:rPr>
        <w:t> </w:t>
      </w:r>
      <w:r w:rsidRPr="00A504AA">
        <w:rPr>
          <w:rFonts w:ascii="Times New Roman" w:hAnsi="Times New Roman"/>
        </w:rPr>
        <w:t>4]. Материалы практики содержат про</w:t>
      </w:r>
      <w:r w:rsidR="009B6EC0">
        <w:rPr>
          <w:rFonts w:ascii="Times New Roman" w:hAnsi="Times New Roman"/>
        </w:rPr>
        <w:softHyphen/>
      </w:r>
      <w:r w:rsidRPr="00A504AA">
        <w:rPr>
          <w:rFonts w:ascii="Times New Roman" w:hAnsi="Times New Roman"/>
        </w:rPr>
        <w:t>екты для закрепления навыков общения, предполагающие также коллективное творчество студентов.</w:t>
      </w:r>
    </w:p>
    <w:p w:rsidR="001F76ED" w:rsidRPr="00A504AA" w:rsidRDefault="001F76ED" w:rsidP="009B6EC0">
      <w:pPr>
        <w:widowControl w:val="0"/>
        <w:spacing w:after="0" w:line="233" w:lineRule="auto"/>
        <w:ind w:firstLine="284"/>
        <w:jc w:val="both"/>
        <w:rPr>
          <w:rFonts w:ascii="Times New Roman" w:hAnsi="Times New Roman"/>
        </w:rPr>
      </w:pPr>
      <w:r w:rsidRPr="00A504AA">
        <w:rPr>
          <w:rFonts w:ascii="Times New Roman" w:hAnsi="Times New Roman"/>
        </w:rPr>
        <w:t>Приводятся аутентичные диалоги, записанные на CD, советы по этике межкультурной коммун</w:t>
      </w:r>
      <w:r w:rsidR="009B6EC0">
        <w:rPr>
          <w:rFonts w:ascii="Times New Roman" w:hAnsi="Times New Roman"/>
        </w:rPr>
        <w:t>икации [1, </w:t>
      </w:r>
      <w:r w:rsidRPr="00A504AA">
        <w:rPr>
          <w:rFonts w:ascii="Times New Roman" w:hAnsi="Times New Roman"/>
        </w:rPr>
        <w:t>с.</w:t>
      </w:r>
      <w:r w:rsidR="009B6EC0">
        <w:rPr>
          <w:rFonts w:ascii="Times New Roman" w:hAnsi="Times New Roman"/>
        </w:rPr>
        <w:t> </w:t>
      </w:r>
      <w:r w:rsidRPr="00A504AA">
        <w:rPr>
          <w:rFonts w:ascii="Times New Roman" w:hAnsi="Times New Roman"/>
        </w:rPr>
        <w:t>5]. Модуль «Кон</w:t>
      </w:r>
      <w:r w:rsidR="009B6EC0">
        <w:rPr>
          <w:rFonts w:ascii="Times New Roman" w:hAnsi="Times New Roman"/>
        </w:rPr>
        <w:softHyphen/>
      </w:r>
      <w:r w:rsidRPr="00A504AA">
        <w:rPr>
          <w:rFonts w:ascii="Times New Roman" w:hAnsi="Times New Roman"/>
        </w:rPr>
        <w:t>такты в деловой поездке» посвящен общению в релевантных ситуациях. Модуль «Контакты деловых партнеров» направлен на обучение устной и письменной бизнес-коммуникации. За</w:t>
      </w:r>
      <w:r w:rsidR="009B6EC0">
        <w:rPr>
          <w:rFonts w:ascii="Times New Roman" w:hAnsi="Times New Roman"/>
        </w:rPr>
        <w:softHyphen/>
      </w:r>
      <w:r w:rsidRPr="00A504AA">
        <w:rPr>
          <w:rFonts w:ascii="Times New Roman" w:hAnsi="Times New Roman"/>
        </w:rPr>
        <w:t>вер</w:t>
      </w:r>
      <w:r w:rsidR="009B6EC0">
        <w:rPr>
          <w:rFonts w:ascii="Times New Roman" w:hAnsi="Times New Roman"/>
        </w:rPr>
        <w:softHyphen/>
      </w:r>
      <w:r w:rsidRPr="00A504AA">
        <w:rPr>
          <w:rFonts w:ascii="Times New Roman" w:hAnsi="Times New Roman"/>
        </w:rPr>
        <w:t>шаются модули заданиями для повторения и обобщения устных и письменных стереотипов общения (типичных интенций дело</w:t>
      </w:r>
      <w:r w:rsidR="009B6EC0">
        <w:rPr>
          <w:rFonts w:ascii="Times New Roman" w:hAnsi="Times New Roman"/>
        </w:rPr>
        <w:softHyphen/>
      </w:r>
      <w:r w:rsidRPr="00A504AA">
        <w:rPr>
          <w:rFonts w:ascii="Times New Roman" w:hAnsi="Times New Roman"/>
        </w:rPr>
        <w:t>вой речи). Материалы практики приводятся с опорой на ан</w:t>
      </w:r>
      <w:r w:rsidR="009B6EC0">
        <w:rPr>
          <w:rFonts w:ascii="Times New Roman" w:hAnsi="Times New Roman"/>
        </w:rPr>
        <w:softHyphen/>
      </w:r>
      <w:r w:rsidRPr="00A504AA">
        <w:rPr>
          <w:rFonts w:ascii="Times New Roman" w:hAnsi="Times New Roman"/>
        </w:rPr>
        <w:t>глийский язык как язык-посредник.</w:t>
      </w:r>
    </w:p>
    <w:p w:rsidR="001F76ED" w:rsidRPr="00A504AA" w:rsidRDefault="001F76ED" w:rsidP="009C09C6">
      <w:pPr>
        <w:widowControl w:val="0"/>
        <w:spacing w:after="0" w:line="230" w:lineRule="auto"/>
        <w:ind w:firstLine="284"/>
        <w:jc w:val="both"/>
        <w:rPr>
          <w:rFonts w:ascii="Times New Roman" w:hAnsi="Times New Roman"/>
        </w:rPr>
      </w:pPr>
      <w:r w:rsidRPr="00A504AA">
        <w:rPr>
          <w:rFonts w:ascii="Times New Roman" w:hAnsi="Times New Roman"/>
        </w:rPr>
        <w:lastRenderedPageBreak/>
        <w:t>Новое содержание иноязычного образования ориентировано на обеспечение способности студентов к межкультурной комму</w:t>
      </w:r>
      <w:r w:rsidR="009B6EC0">
        <w:rPr>
          <w:rFonts w:ascii="Times New Roman" w:hAnsi="Times New Roman"/>
        </w:rPr>
        <w:softHyphen/>
      </w:r>
      <w:r w:rsidRPr="00A504AA">
        <w:rPr>
          <w:rFonts w:ascii="Times New Roman" w:hAnsi="Times New Roman"/>
        </w:rPr>
        <w:t>никации. Усиление компонента международного общения явля</w:t>
      </w:r>
      <w:r w:rsidR="009B6EC0">
        <w:rPr>
          <w:rFonts w:ascii="Times New Roman" w:hAnsi="Times New Roman"/>
        </w:rPr>
        <w:softHyphen/>
      </w:r>
      <w:r w:rsidRPr="00A504AA">
        <w:rPr>
          <w:rFonts w:ascii="Times New Roman" w:hAnsi="Times New Roman"/>
        </w:rPr>
        <w:t>ется одним из путей гуманизации и глобализации образования и направлено на формирование общечеловеческих культурных и духовных ценностей. Возрастает необходимость понимания разницы и содства культур, особенностей менталитета носи</w:t>
      </w:r>
      <w:r w:rsidR="009B6EC0">
        <w:rPr>
          <w:rFonts w:ascii="Times New Roman" w:hAnsi="Times New Roman"/>
        </w:rPr>
        <w:softHyphen/>
      </w:r>
      <w:r w:rsidRPr="00A504AA">
        <w:rPr>
          <w:rFonts w:ascii="Times New Roman" w:hAnsi="Times New Roman"/>
        </w:rPr>
        <w:t>те</w:t>
      </w:r>
      <w:r w:rsidR="009B6EC0">
        <w:rPr>
          <w:rFonts w:ascii="Times New Roman" w:hAnsi="Times New Roman"/>
        </w:rPr>
        <w:softHyphen/>
      </w:r>
      <w:r w:rsidRPr="00A504AA">
        <w:rPr>
          <w:rFonts w:ascii="Times New Roman" w:hAnsi="Times New Roman"/>
        </w:rPr>
        <w:t>лей языка с целью обеспечения продуктивного процесса комму</w:t>
      </w:r>
      <w:r w:rsidR="009B6EC0">
        <w:rPr>
          <w:rFonts w:ascii="Times New Roman" w:hAnsi="Times New Roman"/>
        </w:rPr>
        <w:softHyphen/>
      </w:r>
      <w:r w:rsidRPr="00A504AA">
        <w:rPr>
          <w:rFonts w:ascii="Times New Roman" w:hAnsi="Times New Roman"/>
        </w:rPr>
        <w:t>никации и достижения прагматического результата деятель</w:t>
      </w:r>
      <w:r w:rsidR="009B6EC0">
        <w:rPr>
          <w:rFonts w:ascii="Times New Roman" w:hAnsi="Times New Roman"/>
        </w:rPr>
        <w:softHyphen/>
      </w:r>
      <w:r w:rsidRPr="00A504AA">
        <w:rPr>
          <w:rFonts w:ascii="Times New Roman" w:hAnsi="Times New Roman"/>
        </w:rPr>
        <w:t>ности.</w:t>
      </w:r>
    </w:p>
    <w:p w:rsidR="001F76ED" w:rsidRPr="009B6EC0" w:rsidRDefault="009B6EC0" w:rsidP="009C09C6">
      <w:pPr>
        <w:widowControl w:val="0"/>
        <w:spacing w:after="40" w:line="230" w:lineRule="auto"/>
        <w:jc w:val="center"/>
        <w:rPr>
          <w:rFonts w:ascii="Times New Roman" w:hAnsi="Times New Roman"/>
          <w:b/>
          <w:i/>
          <w:lang w:val="ru-RU"/>
        </w:rPr>
      </w:pPr>
      <w:r w:rsidRPr="009B6EC0">
        <w:rPr>
          <w:rFonts w:ascii="Times New Roman" w:hAnsi="Times New Roman"/>
          <w:b/>
          <w:i/>
        </w:rPr>
        <w:t>Список использованн</w:t>
      </w:r>
      <w:r w:rsidRPr="009B6EC0">
        <w:rPr>
          <w:rFonts w:ascii="Times New Roman" w:hAnsi="Times New Roman"/>
          <w:b/>
          <w:i/>
          <w:lang w:val="ru-RU"/>
        </w:rPr>
        <w:t>ых источников</w:t>
      </w:r>
    </w:p>
    <w:p w:rsidR="001F76ED" w:rsidRPr="00A504AA" w:rsidRDefault="00170F94" w:rsidP="009C09C6">
      <w:pPr>
        <w:widowControl w:val="0"/>
        <w:numPr>
          <w:ilvl w:val="0"/>
          <w:numId w:val="11"/>
        </w:numPr>
        <w:tabs>
          <w:tab w:val="clear" w:pos="-180"/>
          <w:tab w:val="num" w:pos="284"/>
        </w:tabs>
        <w:spacing w:after="0" w:line="230" w:lineRule="auto"/>
        <w:ind w:left="284" w:hanging="284"/>
        <w:jc w:val="both"/>
        <w:rPr>
          <w:rFonts w:ascii="Times New Roman" w:hAnsi="Times New Roman"/>
        </w:rPr>
      </w:pPr>
      <w:r>
        <w:rPr>
          <w:rFonts w:ascii="Times New Roman" w:hAnsi="Times New Roman"/>
        </w:rPr>
        <w:t>Акишина,</w:t>
      </w:r>
      <w:r>
        <w:rPr>
          <w:rFonts w:ascii="Times New Roman" w:hAnsi="Times New Roman"/>
          <w:lang w:val="ru-RU"/>
        </w:rPr>
        <w:t> </w:t>
      </w:r>
      <w:r w:rsidR="001F76ED" w:rsidRPr="00A504AA">
        <w:rPr>
          <w:rFonts w:ascii="Times New Roman" w:hAnsi="Times New Roman"/>
        </w:rPr>
        <w:t>Т.</w:t>
      </w:r>
      <w:r>
        <w:rPr>
          <w:rFonts w:ascii="Times New Roman" w:hAnsi="Times New Roman"/>
          <w:lang w:val="ru-RU"/>
        </w:rPr>
        <w:t> </w:t>
      </w:r>
      <w:r w:rsidR="001F76ED" w:rsidRPr="00A504AA">
        <w:rPr>
          <w:rFonts w:ascii="Times New Roman" w:hAnsi="Times New Roman"/>
        </w:rPr>
        <w:t>Е. Деловые контакты: бизнес-курс по русскому языку / Т.</w:t>
      </w:r>
      <w:r>
        <w:rPr>
          <w:rFonts w:ascii="Times New Roman" w:hAnsi="Times New Roman"/>
          <w:lang w:val="ru-RU"/>
        </w:rPr>
        <w:t> </w:t>
      </w:r>
      <w:r>
        <w:rPr>
          <w:rFonts w:ascii="Times New Roman" w:hAnsi="Times New Roman"/>
        </w:rPr>
        <w:t>Е.</w:t>
      </w:r>
      <w:r>
        <w:rPr>
          <w:rFonts w:ascii="Times New Roman" w:hAnsi="Times New Roman"/>
          <w:lang w:val="ru-RU"/>
        </w:rPr>
        <w:t> </w:t>
      </w:r>
      <w:r w:rsidR="001F76ED" w:rsidRPr="00A504AA">
        <w:rPr>
          <w:rFonts w:ascii="Times New Roman" w:hAnsi="Times New Roman"/>
        </w:rPr>
        <w:t>Акишина, Т.</w:t>
      </w:r>
      <w:r>
        <w:rPr>
          <w:rFonts w:ascii="Times New Roman" w:hAnsi="Times New Roman"/>
          <w:lang w:val="ru-RU"/>
        </w:rPr>
        <w:t> </w:t>
      </w:r>
      <w:r>
        <w:rPr>
          <w:rFonts w:ascii="Times New Roman" w:hAnsi="Times New Roman"/>
        </w:rPr>
        <w:t>П.</w:t>
      </w:r>
      <w:r>
        <w:rPr>
          <w:rFonts w:ascii="Times New Roman" w:hAnsi="Times New Roman"/>
          <w:lang w:val="ru-RU"/>
        </w:rPr>
        <w:t> </w:t>
      </w:r>
      <w:r w:rsidR="001F76ED" w:rsidRPr="00A504AA">
        <w:rPr>
          <w:rFonts w:ascii="Times New Roman" w:hAnsi="Times New Roman"/>
        </w:rPr>
        <w:t>Скорикова. – М.</w:t>
      </w:r>
      <w:r>
        <w:rPr>
          <w:rFonts w:ascii="Times New Roman" w:hAnsi="Times New Roman"/>
          <w:lang w:val="ru-RU"/>
        </w:rPr>
        <w:t> </w:t>
      </w:r>
      <w:r w:rsidR="001F76ED" w:rsidRPr="00A504AA">
        <w:rPr>
          <w:rFonts w:ascii="Times New Roman" w:hAnsi="Times New Roman"/>
        </w:rPr>
        <w:t>: Русский язык. Курсы, 2013. – 376 с.</w:t>
      </w:r>
    </w:p>
    <w:p w:rsidR="001F76ED" w:rsidRPr="00A504AA" w:rsidRDefault="00170F94" w:rsidP="009C09C6">
      <w:pPr>
        <w:widowControl w:val="0"/>
        <w:numPr>
          <w:ilvl w:val="0"/>
          <w:numId w:val="11"/>
        </w:numPr>
        <w:tabs>
          <w:tab w:val="clear" w:pos="-180"/>
          <w:tab w:val="num" w:pos="284"/>
        </w:tabs>
        <w:spacing w:after="0" w:line="230" w:lineRule="auto"/>
        <w:ind w:left="284" w:hanging="284"/>
        <w:jc w:val="both"/>
        <w:rPr>
          <w:rFonts w:ascii="Times New Roman" w:hAnsi="Times New Roman"/>
        </w:rPr>
      </w:pPr>
      <w:r>
        <w:rPr>
          <w:rFonts w:ascii="Times New Roman" w:hAnsi="Times New Roman"/>
        </w:rPr>
        <w:t>Бердичесвкий,</w:t>
      </w:r>
      <w:r>
        <w:rPr>
          <w:rFonts w:ascii="Times New Roman" w:hAnsi="Times New Roman"/>
          <w:lang w:val="ru-RU"/>
        </w:rPr>
        <w:t> </w:t>
      </w:r>
      <w:r w:rsidR="001F76ED" w:rsidRPr="00A504AA">
        <w:rPr>
          <w:rFonts w:ascii="Times New Roman" w:hAnsi="Times New Roman"/>
        </w:rPr>
        <w:t>А.</w:t>
      </w:r>
      <w:r>
        <w:rPr>
          <w:rFonts w:ascii="Times New Roman" w:hAnsi="Times New Roman"/>
          <w:lang w:val="ru-RU"/>
        </w:rPr>
        <w:t> </w:t>
      </w:r>
      <w:r w:rsidR="001F76ED" w:rsidRPr="00A504AA">
        <w:rPr>
          <w:rFonts w:ascii="Times New Roman" w:hAnsi="Times New Roman"/>
        </w:rPr>
        <w:t>Л. Говорите и пишите стильно! Учебное пособие для иностранных учащихся / А.</w:t>
      </w:r>
      <w:r>
        <w:rPr>
          <w:rFonts w:ascii="Times New Roman" w:hAnsi="Times New Roman"/>
          <w:lang w:val="ru-RU"/>
        </w:rPr>
        <w:t> </w:t>
      </w:r>
      <w:r>
        <w:rPr>
          <w:rFonts w:ascii="Times New Roman" w:hAnsi="Times New Roman"/>
        </w:rPr>
        <w:t>Л.</w:t>
      </w:r>
      <w:r>
        <w:rPr>
          <w:rFonts w:ascii="Times New Roman" w:hAnsi="Times New Roman"/>
          <w:lang w:val="ru-RU"/>
        </w:rPr>
        <w:t> </w:t>
      </w:r>
      <w:r w:rsidR="001F76ED" w:rsidRPr="00A504AA">
        <w:rPr>
          <w:rFonts w:ascii="Times New Roman" w:hAnsi="Times New Roman"/>
        </w:rPr>
        <w:t>Бердичесвкий, Н.</w:t>
      </w:r>
      <w:r>
        <w:rPr>
          <w:rFonts w:ascii="Times New Roman" w:hAnsi="Times New Roman"/>
          <w:lang w:val="ru-RU"/>
        </w:rPr>
        <w:t> </w:t>
      </w:r>
      <w:r>
        <w:rPr>
          <w:rFonts w:ascii="Times New Roman" w:hAnsi="Times New Roman"/>
        </w:rPr>
        <w:t>Н.</w:t>
      </w:r>
      <w:r>
        <w:rPr>
          <w:rFonts w:ascii="Times New Roman" w:hAnsi="Times New Roman"/>
          <w:lang w:val="ru-RU"/>
        </w:rPr>
        <w:t> </w:t>
      </w:r>
      <w:r w:rsidR="001F76ED" w:rsidRPr="00A504AA">
        <w:rPr>
          <w:rFonts w:ascii="Times New Roman" w:hAnsi="Times New Roman"/>
        </w:rPr>
        <w:t>Соловьева / Под общей ред. А.Л. Бердичевского. – М.</w:t>
      </w:r>
      <w:r>
        <w:rPr>
          <w:rFonts w:ascii="Times New Roman" w:hAnsi="Times New Roman"/>
          <w:lang w:val="ru-RU"/>
        </w:rPr>
        <w:t> </w:t>
      </w:r>
      <w:r w:rsidR="001F76ED" w:rsidRPr="00A504AA">
        <w:rPr>
          <w:rFonts w:ascii="Times New Roman" w:hAnsi="Times New Roman"/>
        </w:rPr>
        <w:t>: Русский язык. Курсы, 2011. – 96 с.</w:t>
      </w:r>
    </w:p>
    <w:p w:rsidR="001F76ED" w:rsidRPr="00A504AA" w:rsidRDefault="001F76ED" w:rsidP="009C09C6">
      <w:pPr>
        <w:widowControl w:val="0"/>
        <w:numPr>
          <w:ilvl w:val="0"/>
          <w:numId w:val="11"/>
        </w:numPr>
        <w:tabs>
          <w:tab w:val="clear" w:pos="-180"/>
          <w:tab w:val="num" w:pos="284"/>
        </w:tabs>
        <w:spacing w:after="0" w:line="230" w:lineRule="auto"/>
        <w:ind w:left="284" w:hanging="284"/>
        <w:jc w:val="both"/>
        <w:rPr>
          <w:rFonts w:ascii="Times New Roman" w:hAnsi="Times New Roman"/>
        </w:rPr>
      </w:pPr>
      <w:r w:rsidRPr="00A504AA">
        <w:rPr>
          <w:rFonts w:ascii="Times New Roman" w:hAnsi="Times New Roman"/>
        </w:rPr>
        <w:t>Громова,</w:t>
      </w:r>
      <w:r w:rsidR="00170F94">
        <w:rPr>
          <w:rFonts w:ascii="Times New Roman" w:hAnsi="Times New Roman"/>
          <w:lang w:val="ru-RU"/>
        </w:rPr>
        <w:t> </w:t>
      </w:r>
      <w:r w:rsidRPr="00A504AA">
        <w:rPr>
          <w:rFonts w:ascii="Times New Roman" w:hAnsi="Times New Roman"/>
        </w:rPr>
        <w:t>Н.</w:t>
      </w:r>
      <w:r w:rsidR="00170F94">
        <w:rPr>
          <w:rFonts w:ascii="Times New Roman" w:hAnsi="Times New Roman"/>
          <w:lang w:val="ru-RU"/>
        </w:rPr>
        <w:t> </w:t>
      </w:r>
      <w:r w:rsidRPr="00A504AA">
        <w:rPr>
          <w:rFonts w:ascii="Times New Roman" w:hAnsi="Times New Roman"/>
        </w:rPr>
        <w:t>М. Деловое общение на иностранном языке: ме</w:t>
      </w:r>
      <w:r w:rsidR="00170F94">
        <w:rPr>
          <w:rFonts w:ascii="Times New Roman" w:hAnsi="Times New Roman"/>
          <w:lang w:val="ru-RU"/>
        </w:rPr>
        <w:softHyphen/>
      </w:r>
      <w:r w:rsidRPr="00A504AA">
        <w:rPr>
          <w:rFonts w:ascii="Times New Roman" w:hAnsi="Times New Roman"/>
        </w:rPr>
        <w:t>тодика обучения / Н.</w:t>
      </w:r>
      <w:r w:rsidR="00170F94">
        <w:rPr>
          <w:rFonts w:ascii="Times New Roman" w:hAnsi="Times New Roman"/>
          <w:lang w:val="ru-RU"/>
        </w:rPr>
        <w:t> </w:t>
      </w:r>
      <w:r w:rsidR="00170F94">
        <w:rPr>
          <w:rFonts w:ascii="Times New Roman" w:hAnsi="Times New Roman"/>
        </w:rPr>
        <w:t>М.</w:t>
      </w:r>
      <w:r w:rsidR="00170F94">
        <w:rPr>
          <w:rFonts w:ascii="Times New Roman" w:hAnsi="Times New Roman"/>
          <w:lang w:val="ru-RU"/>
        </w:rPr>
        <w:t> </w:t>
      </w:r>
      <w:r w:rsidRPr="00A504AA">
        <w:rPr>
          <w:rFonts w:ascii="Times New Roman" w:hAnsi="Times New Roman"/>
        </w:rPr>
        <w:t>Громова. – М.</w:t>
      </w:r>
      <w:r w:rsidR="00170F94">
        <w:rPr>
          <w:rFonts w:ascii="Times New Roman" w:hAnsi="Times New Roman"/>
          <w:lang w:val="ru-RU"/>
        </w:rPr>
        <w:t> </w:t>
      </w:r>
      <w:r w:rsidRPr="00A504AA">
        <w:rPr>
          <w:rFonts w:ascii="Times New Roman" w:hAnsi="Times New Roman"/>
        </w:rPr>
        <w:t>: Магистр</w:t>
      </w:r>
      <w:r w:rsidR="00170F94">
        <w:rPr>
          <w:rFonts w:ascii="Times New Roman" w:hAnsi="Times New Roman"/>
          <w:lang w:val="ru-RU"/>
        </w:rPr>
        <w:t> </w:t>
      </w:r>
      <w:r w:rsidRPr="00A504AA">
        <w:rPr>
          <w:rFonts w:ascii="Times New Roman" w:hAnsi="Times New Roman"/>
        </w:rPr>
        <w:t>: ИНФРА, 2010. – 286 с.</w:t>
      </w:r>
    </w:p>
    <w:p w:rsidR="00646FD1" w:rsidRPr="009C09C6" w:rsidRDefault="00646FD1" w:rsidP="009C09C6">
      <w:pPr>
        <w:widowControl w:val="0"/>
        <w:spacing w:before="360" w:after="120" w:line="230" w:lineRule="auto"/>
        <w:jc w:val="center"/>
        <w:rPr>
          <w:rFonts w:ascii="Arial" w:hAnsi="Arial" w:cs="Arial"/>
          <w:b/>
        </w:rPr>
      </w:pPr>
      <w:r w:rsidRPr="009C09C6">
        <w:rPr>
          <w:rFonts w:ascii="Arial" w:hAnsi="Arial" w:cs="Arial"/>
          <w:b/>
        </w:rPr>
        <w:t>ВОЗМОЖНОСТИ ПРИМЕНЕНИЯ И ОБОГАЩЕНИЯ ТЕОРЕТИЧЕСКИХ ЗНАНИЙ ПОСРЕДСТВОМ ОБУЧЕНИЯ СТУДЕНТОВ В ОБЛАСТИ УЧЕТА</w:t>
      </w:r>
    </w:p>
    <w:p w:rsidR="00646FD1" w:rsidRPr="009C09C6" w:rsidRDefault="00646FD1" w:rsidP="009C09C6">
      <w:pPr>
        <w:widowControl w:val="0"/>
        <w:spacing w:after="0" w:line="230" w:lineRule="auto"/>
        <w:rPr>
          <w:rFonts w:ascii="Arial" w:hAnsi="Arial" w:cs="Arial"/>
          <w:b/>
          <w:i/>
          <w:sz w:val="20"/>
        </w:rPr>
      </w:pPr>
      <w:r w:rsidRPr="009C09C6">
        <w:rPr>
          <w:rFonts w:ascii="Arial" w:hAnsi="Arial" w:cs="Arial"/>
          <w:b/>
          <w:i/>
          <w:sz w:val="20"/>
        </w:rPr>
        <w:t xml:space="preserve">Любка Камбурова, </w:t>
      </w:r>
      <w:r w:rsidRPr="009C09C6">
        <w:rPr>
          <w:rFonts w:ascii="Arial" w:hAnsi="Arial" w:cs="Arial"/>
          <w:i/>
          <w:sz w:val="20"/>
        </w:rPr>
        <w:t>доктор философии</w:t>
      </w:r>
    </w:p>
    <w:p w:rsidR="00646FD1" w:rsidRPr="009C09C6" w:rsidRDefault="00646FD1" w:rsidP="009C09C6">
      <w:pPr>
        <w:widowControl w:val="0"/>
        <w:spacing w:after="120" w:line="230" w:lineRule="auto"/>
        <w:rPr>
          <w:rFonts w:ascii="Arial" w:hAnsi="Arial" w:cs="Arial"/>
          <w:i/>
          <w:sz w:val="20"/>
        </w:rPr>
      </w:pPr>
      <w:r w:rsidRPr="009C09C6">
        <w:rPr>
          <w:rFonts w:ascii="Arial" w:hAnsi="Arial" w:cs="Arial"/>
          <w:i/>
          <w:sz w:val="20"/>
        </w:rPr>
        <w:t>Университет национального и мирового хозяйства, Болгария</w:t>
      </w:r>
    </w:p>
    <w:p w:rsidR="00646FD1" w:rsidRPr="00A504AA" w:rsidRDefault="00646FD1" w:rsidP="009C09C6">
      <w:pPr>
        <w:widowControl w:val="0"/>
        <w:spacing w:after="0" w:line="233" w:lineRule="auto"/>
        <w:ind w:firstLine="284"/>
        <w:jc w:val="both"/>
        <w:rPr>
          <w:rFonts w:ascii="Times New Roman" w:hAnsi="Times New Roman"/>
        </w:rPr>
      </w:pPr>
      <w:r w:rsidRPr="00A504AA">
        <w:rPr>
          <w:rFonts w:ascii="Times New Roman" w:hAnsi="Times New Roman"/>
        </w:rPr>
        <w:t>В условиях непрерывно усиливающейся конкуренции на рынке труда приобретение практических знаний и умений в процессе учебы в высшей школе является залогом успешной профессиональной реализации. Требование состоит в том, что</w:t>
      </w:r>
      <w:r w:rsidR="009C09C6">
        <w:rPr>
          <w:rFonts w:ascii="Times New Roman" w:hAnsi="Times New Roman"/>
          <w:lang w:val="ru-RU"/>
        </w:rPr>
        <w:softHyphen/>
      </w:r>
      <w:r w:rsidRPr="00A504AA">
        <w:rPr>
          <w:rFonts w:ascii="Times New Roman" w:hAnsi="Times New Roman"/>
        </w:rPr>
        <w:t>бы теоретические знания конвертировались в практические зна</w:t>
      </w:r>
      <w:r w:rsidR="009C09C6">
        <w:rPr>
          <w:rFonts w:ascii="Times New Roman" w:hAnsi="Times New Roman"/>
          <w:lang w:val="ru-RU"/>
        </w:rPr>
        <w:softHyphen/>
      </w:r>
      <w:r w:rsidRPr="00A504AA">
        <w:rPr>
          <w:rFonts w:ascii="Times New Roman" w:hAnsi="Times New Roman"/>
        </w:rPr>
        <w:t>ния, полезные для реальной рабочей среды. Как известно, су</w:t>
      </w:r>
      <w:r w:rsidR="009C09C6">
        <w:rPr>
          <w:rFonts w:ascii="Times New Roman" w:hAnsi="Times New Roman"/>
          <w:lang w:val="ru-RU"/>
        </w:rPr>
        <w:softHyphen/>
      </w:r>
      <w:r w:rsidRPr="00A504AA">
        <w:rPr>
          <w:rFonts w:ascii="Times New Roman" w:hAnsi="Times New Roman"/>
        </w:rPr>
        <w:t xml:space="preserve">ществует имманентно присущая связь </w:t>
      </w:r>
      <w:r w:rsidR="009C09C6">
        <w:rPr>
          <w:rFonts w:ascii="Times New Roman" w:hAnsi="Times New Roman"/>
          <w:lang w:val="ru-RU"/>
        </w:rPr>
        <w:t>«</w:t>
      </w:r>
      <w:r w:rsidR="009C09C6">
        <w:rPr>
          <w:rFonts w:ascii="Times New Roman" w:hAnsi="Times New Roman"/>
        </w:rPr>
        <w:t>теория – практика</w:t>
      </w:r>
      <w:r w:rsidR="009C09C6">
        <w:rPr>
          <w:rFonts w:ascii="Times New Roman" w:hAnsi="Times New Roman"/>
          <w:lang w:val="ru-RU"/>
        </w:rPr>
        <w:t>»</w:t>
      </w:r>
      <w:r w:rsidRPr="00A504AA">
        <w:rPr>
          <w:rFonts w:ascii="Times New Roman" w:hAnsi="Times New Roman"/>
        </w:rPr>
        <w:t xml:space="preserve">, которая выражается в непрерывном взаимодействии между теорией и практикой с подчеркнутой пользой для обеих сторон в </w:t>
      </w:r>
      <w:r w:rsidRPr="00A504AA">
        <w:rPr>
          <w:rFonts w:ascii="Times New Roman" w:hAnsi="Times New Roman"/>
        </w:rPr>
        <w:lastRenderedPageBreak/>
        <w:t>этом взаимодействии. Учет как самостоятельная наука и прак</w:t>
      </w:r>
      <w:r w:rsidR="009C09C6">
        <w:rPr>
          <w:rFonts w:ascii="Times New Roman" w:hAnsi="Times New Roman"/>
          <w:lang w:val="ru-RU"/>
        </w:rPr>
        <w:softHyphen/>
      </w:r>
      <w:r w:rsidRPr="00A504AA">
        <w:rPr>
          <w:rFonts w:ascii="Times New Roman" w:hAnsi="Times New Roman"/>
        </w:rPr>
        <w:t>тика превращается также в ремесло для практикующих бух</w:t>
      </w:r>
      <w:r w:rsidR="009C09C6">
        <w:rPr>
          <w:rFonts w:ascii="Times New Roman" w:hAnsi="Times New Roman"/>
          <w:lang w:val="ru-RU"/>
        </w:rPr>
        <w:softHyphen/>
      </w:r>
      <w:r w:rsidRPr="00A504AA">
        <w:rPr>
          <w:rFonts w:ascii="Times New Roman" w:hAnsi="Times New Roman"/>
        </w:rPr>
        <w:t>гал</w:t>
      </w:r>
      <w:r w:rsidR="009C09C6">
        <w:rPr>
          <w:rFonts w:ascii="Times New Roman" w:hAnsi="Times New Roman"/>
          <w:lang w:val="ru-RU"/>
        </w:rPr>
        <w:softHyphen/>
      </w:r>
      <w:r w:rsidRPr="00A504AA">
        <w:rPr>
          <w:rFonts w:ascii="Times New Roman" w:hAnsi="Times New Roman"/>
        </w:rPr>
        <w:t xml:space="preserve">теров. Здесь уместно процитировать Герцена, который считал, что </w:t>
      </w:r>
      <w:r w:rsidR="009C09C6">
        <w:rPr>
          <w:rFonts w:ascii="Times New Roman" w:hAnsi="Times New Roman"/>
          <w:lang w:val="ru-RU"/>
        </w:rPr>
        <w:t>«</w:t>
      </w:r>
      <w:r w:rsidRPr="00A504AA">
        <w:rPr>
          <w:rFonts w:ascii="Times New Roman" w:hAnsi="Times New Roman"/>
        </w:rPr>
        <w:t xml:space="preserve">убеждения внушаются теорией, а </w:t>
      </w:r>
      <w:r w:rsidR="009C09C6">
        <w:rPr>
          <w:rFonts w:ascii="Times New Roman" w:hAnsi="Times New Roman"/>
        </w:rPr>
        <w:t>поведение формируется примерами</w:t>
      </w:r>
      <w:r w:rsidR="009C09C6">
        <w:rPr>
          <w:rFonts w:ascii="Times New Roman" w:hAnsi="Times New Roman"/>
          <w:lang w:val="ru-RU"/>
        </w:rPr>
        <w:t>»</w:t>
      </w:r>
      <w:r w:rsidRPr="00A504AA">
        <w:rPr>
          <w:rFonts w:ascii="Times New Roman" w:hAnsi="Times New Roman"/>
        </w:rPr>
        <w:t xml:space="preserve"> (на практике). Все это дает основание для поиска возможностей оптимизации связки </w:t>
      </w:r>
      <w:r w:rsidR="009C09C6">
        <w:rPr>
          <w:rFonts w:ascii="Times New Roman" w:hAnsi="Times New Roman"/>
          <w:lang w:val="ru-RU"/>
        </w:rPr>
        <w:t>«</w:t>
      </w:r>
      <w:r w:rsidR="009C09C6">
        <w:rPr>
          <w:rFonts w:ascii="Times New Roman" w:hAnsi="Times New Roman"/>
        </w:rPr>
        <w:t>теория – практика</w:t>
      </w:r>
      <w:r w:rsidR="009C09C6">
        <w:rPr>
          <w:rFonts w:ascii="Times New Roman" w:hAnsi="Times New Roman"/>
          <w:lang w:val="ru-RU"/>
        </w:rPr>
        <w:t>»</w:t>
      </w:r>
      <w:r w:rsidRPr="00A504AA">
        <w:rPr>
          <w:rFonts w:ascii="Times New Roman" w:hAnsi="Times New Roman"/>
        </w:rPr>
        <w:t xml:space="preserve"> в выс</w:t>
      </w:r>
      <w:r w:rsidR="009C09C6">
        <w:rPr>
          <w:rFonts w:ascii="Times New Roman" w:hAnsi="Times New Roman"/>
          <w:lang w:val="ru-RU"/>
        </w:rPr>
        <w:softHyphen/>
      </w:r>
      <w:r w:rsidRPr="00A504AA">
        <w:rPr>
          <w:rFonts w:ascii="Times New Roman" w:hAnsi="Times New Roman"/>
        </w:rPr>
        <w:t>шей школе путем практического обучения студентов, что пре</w:t>
      </w:r>
      <w:r w:rsidR="009C09C6">
        <w:rPr>
          <w:rFonts w:ascii="Times New Roman" w:hAnsi="Times New Roman"/>
          <w:lang w:val="ru-RU"/>
        </w:rPr>
        <w:softHyphen/>
      </w:r>
      <w:r w:rsidRPr="00A504AA">
        <w:rPr>
          <w:rFonts w:ascii="Times New Roman" w:hAnsi="Times New Roman"/>
        </w:rPr>
        <w:t>дусматривается университетской программой. В этом нап</w:t>
      </w:r>
      <w:r w:rsidR="009C09C6">
        <w:rPr>
          <w:rFonts w:ascii="Times New Roman" w:hAnsi="Times New Roman"/>
          <w:lang w:val="ru-RU"/>
        </w:rPr>
        <w:softHyphen/>
      </w:r>
      <w:r w:rsidRPr="00A504AA">
        <w:rPr>
          <w:rFonts w:ascii="Times New Roman" w:hAnsi="Times New Roman"/>
        </w:rPr>
        <w:t xml:space="preserve">равлении руководящим началом должны стать слова известного древнегреческого философа и мыслителя Аристотеля о том, что </w:t>
      </w:r>
      <w:r w:rsidR="009C09C6">
        <w:rPr>
          <w:rFonts w:ascii="Times New Roman" w:hAnsi="Times New Roman"/>
          <w:lang w:val="ru-RU"/>
        </w:rPr>
        <w:t>«</w:t>
      </w:r>
      <w:r w:rsidRPr="00A504AA">
        <w:rPr>
          <w:rFonts w:ascii="Times New Roman" w:hAnsi="Times New Roman"/>
        </w:rPr>
        <w:t>деяние – это ж</w:t>
      </w:r>
      <w:r w:rsidR="009C09C6">
        <w:rPr>
          <w:rFonts w:ascii="Times New Roman" w:hAnsi="Times New Roman"/>
        </w:rPr>
        <w:t>ивое единство теории и практики</w:t>
      </w:r>
      <w:r w:rsidR="009C09C6">
        <w:rPr>
          <w:rFonts w:ascii="Times New Roman" w:hAnsi="Times New Roman"/>
          <w:lang w:val="ru-RU"/>
        </w:rPr>
        <w:t>»</w:t>
      </w:r>
      <w:r w:rsidRPr="00A504AA">
        <w:rPr>
          <w:rFonts w:ascii="Times New Roman" w:hAnsi="Times New Roman"/>
        </w:rPr>
        <w:t>. Прак</w:t>
      </w:r>
      <w:r w:rsidR="009C09C6">
        <w:rPr>
          <w:rFonts w:ascii="Times New Roman" w:hAnsi="Times New Roman"/>
          <w:lang w:val="ru-RU"/>
        </w:rPr>
        <w:softHyphen/>
      </w:r>
      <w:r w:rsidRPr="00A504AA">
        <w:rPr>
          <w:rFonts w:ascii="Times New Roman" w:hAnsi="Times New Roman"/>
        </w:rPr>
        <w:t>ти</w:t>
      </w:r>
      <w:r w:rsidR="009C09C6">
        <w:rPr>
          <w:rFonts w:ascii="Times New Roman" w:hAnsi="Times New Roman"/>
          <w:lang w:val="ru-RU"/>
        </w:rPr>
        <w:softHyphen/>
      </w:r>
      <w:r w:rsidRPr="00A504AA">
        <w:rPr>
          <w:rFonts w:ascii="Times New Roman" w:hAnsi="Times New Roman"/>
        </w:rPr>
        <w:t>чес</w:t>
      </w:r>
      <w:r w:rsidR="009C09C6">
        <w:rPr>
          <w:rFonts w:ascii="Times New Roman" w:hAnsi="Times New Roman"/>
          <w:lang w:val="ru-RU"/>
        </w:rPr>
        <w:softHyphen/>
      </w:r>
      <w:r w:rsidRPr="00A504AA">
        <w:rPr>
          <w:rFonts w:ascii="Times New Roman" w:hAnsi="Times New Roman"/>
        </w:rPr>
        <w:t>кое обучение студентов позволяет определить роль и значение теории учета, исходя из уровня бухгалтерской практики. Есть два возможных способа применения и обогащения теоре</w:t>
      </w:r>
      <w:r w:rsidR="009C09C6">
        <w:rPr>
          <w:rFonts w:ascii="Times New Roman" w:hAnsi="Times New Roman"/>
          <w:lang w:val="ru-RU"/>
        </w:rPr>
        <w:softHyphen/>
      </w:r>
      <w:r w:rsidRPr="00A504AA">
        <w:rPr>
          <w:rFonts w:ascii="Times New Roman" w:hAnsi="Times New Roman"/>
        </w:rPr>
        <w:t>ти</w:t>
      </w:r>
      <w:r w:rsidR="009C09C6">
        <w:rPr>
          <w:rFonts w:ascii="Times New Roman" w:hAnsi="Times New Roman"/>
          <w:lang w:val="ru-RU"/>
        </w:rPr>
        <w:softHyphen/>
      </w:r>
      <w:r w:rsidRPr="00A504AA">
        <w:rPr>
          <w:rFonts w:ascii="Times New Roman" w:hAnsi="Times New Roman"/>
        </w:rPr>
        <w:t>чес</w:t>
      </w:r>
      <w:r w:rsidR="009C09C6">
        <w:rPr>
          <w:rFonts w:ascii="Times New Roman" w:hAnsi="Times New Roman"/>
          <w:lang w:val="ru-RU"/>
        </w:rPr>
        <w:softHyphen/>
      </w:r>
      <w:r w:rsidRPr="00A504AA">
        <w:rPr>
          <w:rFonts w:ascii="Times New Roman" w:hAnsi="Times New Roman"/>
        </w:rPr>
        <w:t>ких знаний студентов в области учета:</w:t>
      </w:r>
    </w:p>
    <w:p w:rsidR="00646FD1" w:rsidRPr="00A504AA" w:rsidRDefault="009C09C6" w:rsidP="00A85321">
      <w:pPr>
        <w:widowControl w:val="0"/>
        <w:spacing w:after="0" w:line="235" w:lineRule="auto"/>
        <w:ind w:firstLine="284"/>
        <w:jc w:val="both"/>
        <w:rPr>
          <w:rFonts w:ascii="Times New Roman" w:hAnsi="Times New Roman"/>
        </w:rPr>
      </w:pPr>
      <w:r>
        <w:rPr>
          <w:rFonts w:ascii="Times New Roman" w:hAnsi="Times New Roman"/>
        </w:rPr>
        <w:t>а)</w:t>
      </w:r>
      <w:r>
        <w:rPr>
          <w:rFonts w:ascii="Times New Roman" w:hAnsi="Times New Roman"/>
          <w:lang w:val="ru-RU"/>
        </w:rPr>
        <w:t> </w:t>
      </w:r>
      <w:r w:rsidR="00646FD1" w:rsidRPr="00A504AA">
        <w:rPr>
          <w:rFonts w:ascii="Times New Roman" w:hAnsi="Times New Roman"/>
        </w:rPr>
        <w:t>проведение практического обучения в высшей школе, ини</w:t>
      </w:r>
      <w:r>
        <w:rPr>
          <w:rFonts w:ascii="Times New Roman" w:hAnsi="Times New Roman"/>
          <w:lang w:val="ru-RU"/>
        </w:rPr>
        <w:softHyphen/>
      </w:r>
      <w:r w:rsidR="00646FD1" w:rsidRPr="00A504AA">
        <w:rPr>
          <w:rFonts w:ascii="Times New Roman" w:hAnsi="Times New Roman"/>
        </w:rPr>
        <w:t>циированного и руководимого преподавателями университета;</w:t>
      </w:r>
    </w:p>
    <w:p w:rsidR="00646FD1" w:rsidRPr="00A504AA" w:rsidRDefault="009C09C6" w:rsidP="00A85321">
      <w:pPr>
        <w:widowControl w:val="0"/>
        <w:spacing w:after="0" w:line="235" w:lineRule="auto"/>
        <w:ind w:firstLine="284"/>
        <w:jc w:val="both"/>
        <w:rPr>
          <w:rFonts w:ascii="Times New Roman" w:hAnsi="Times New Roman"/>
        </w:rPr>
      </w:pPr>
      <w:r>
        <w:rPr>
          <w:rFonts w:ascii="Times New Roman" w:hAnsi="Times New Roman"/>
        </w:rPr>
        <w:t>б)</w:t>
      </w:r>
      <w:r>
        <w:rPr>
          <w:rFonts w:ascii="Times New Roman" w:hAnsi="Times New Roman"/>
          <w:lang w:val="ru-RU"/>
        </w:rPr>
        <w:t> </w:t>
      </w:r>
      <w:r w:rsidR="00646FD1" w:rsidRPr="00A504AA">
        <w:rPr>
          <w:rFonts w:ascii="Times New Roman" w:hAnsi="Times New Roman"/>
        </w:rPr>
        <w:t>практическое обучение вне стен университета при участии и партнерстве со стороны бизнес организаций под руководством академического наставника (преподавателя университета).</w:t>
      </w:r>
    </w:p>
    <w:p w:rsidR="00646FD1" w:rsidRPr="00A504AA" w:rsidRDefault="00646FD1" w:rsidP="00A85321">
      <w:pPr>
        <w:widowControl w:val="0"/>
        <w:spacing w:after="0" w:line="235" w:lineRule="auto"/>
        <w:ind w:firstLine="284"/>
        <w:jc w:val="both"/>
        <w:rPr>
          <w:rFonts w:ascii="Times New Roman" w:hAnsi="Times New Roman"/>
        </w:rPr>
      </w:pPr>
      <w:r w:rsidRPr="00A504AA">
        <w:rPr>
          <w:rFonts w:ascii="Times New Roman" w:hAnsi="Times New Roman"/>
        </w:rPr>
        <w:t>Вполне полезным стало бы последовательное проведение именно этих двух форм практического обучения.</w:t>
      </w:r>
    </w:p>
    <w:p w:rsidR="00646FD1" w:rsidRPr="00A504AA" w:rsidRDefault="00646FD1" w:rsidP="00A85321">
      <w:pPr>
        <w:widowControl w:val="0"/>
        <w:spacing w:after="0" w:line="233" w:lineRule="auto"/>
        <w:ind w:firstLine="284"/>
        <w:jc w:val="both"/>
        <w:rPr>
          <w:rFonts w:ascii="Times New Roman" w:hAnsi="Times New Roman"/>
        </w:rPr>
      </w:pPr>
      <w:r w:rsidRPr="00A504AA">
        <w:rPr>
          <w:rFonts w:ascii="Times New Roman" w:hAnsi="Times New Roman"/>
        </w:rPr>
        <w:t>Первый способ проведения практического обучения может сформироваться в качестве обязательного спецкурса, где сту</w:t>
      </w:r>
      <w:r w:rsidR="009C09C6">
        <w:rPr>
          <w:rFonts w:ascii="Times New Roman" w:hAnsi="Times New Roman"/>
          <w:lang w:val="ru-RU"/>
        </w:rPr>
        <w:softHyphen/>
      </w:r>
      <w:r w:rsidRPr="00A504AA">
        <w:rPr>
          <w:rFonts w:ascii="Times New Roman" w:hAnsi="Times New Roman"/>
        </w:rPr>
        <w:t>денты участвуют в создании тренировочного бухгалтерского предприятия. Преподаватель университета – руководитель этого курса, должен создать бухгалтерские казусы практической нап</w:t>
      </w:r>
      <w:r w:rsidR="009C09C6">
        <w:rPr>
          <w:rFonts w:ascii="Times New Roman" w:hAnsi="Times New Roman"/>
          <w:lang w:val="ru-RU"/>
        </w:rPr>
        <w:softHyphen/>
      </w:r>
      <w:r w:rsidRPr="00A504AA">
        <w:rPr>
          <w:rFonts w:ascii="Times New Roman" w:hAnsi="Times New Roman"/>
        </w:rPr>
        <w:t>равленности, которые студентам предстоит решать. Основная идея такого практического обучения состоит в том, чтобы сту</w:t>
      </w:r>
      <w:r w:rsidR="009C09C6">
        <w:rPr>
          <w:rFonts w:ascii="Times New Roman" w:hAnsi="Times New Roman"/>
          <w:lang w:val="ru-RU"/>
        </w:rPr>
        <w:softHyphen/>
      </w:r>
      <w:r w:rsidRPr="00A504AA">
        <w:rPr>
          <w:rFonts w:ascii="Times New Roman" w:hAnsi="Times New Roman"/>
        </w:rPr>
        <w:t>денты почувствовали характер работы бухгалтера в акаде</w:t>
      </w:r>
      <w:r w:rsidR="009C09C6">
        <w:rPr>
          <w:rFonts w:ascii="Times New Roman" w:hAnsi="Times New Roman"/>
          <w:lang w:val="ru-RU"/>
        </w:rPr>
        <w:softHyphen/>
      </w:r>
      <w:r w:rsidRPr="00A504AA">
        <w:rPr>
          <w:rFonts w:ascii="Times New Roman" w:hAnsi="Times New Roman"/>
        </w:rPr>
        <w:t>ми</w:t>
      </w:r>
      <w:r w:rsidR="009C09C6">
        <w:rPr>
          <w:rFonts w:ascii="Times New Roman" w:hAnsi="Times New Roman"/>
          <w:lang w:val="ru-RU"/>
        </w:rPr>
        <w:softHyphen/>
      </w:r>
      <w:r w:rsidRPr="00A504AA">
        <w:rPr>
          <w:rFonts w:ascii="Times New Roman" w:hAnsi="Times New Roman"/>
        </w:rPr>
        <w:t>чес</w:t>
      </w:r>
      <w:r w:rsidR="009C09C6">
        <w:rPr>
          <w:rFonts w:ascii="Times New Roman" w:hAnsi="Times New Roman"/>
          <w:lang w:val="ru-RU"/>
        </w:rPr>
        <w:softHyphen/>
      </w:r>
      <w:r w:rsidRPr="00A504AA">
        <w:rPr>
          <w:rFonts w:ascii="Times New Roman" w:hAnsi="Times New Roman"/>
        </w:rPr>
        <w:t>кой среде. Для этого предлагаемые казусы должны охватывать целостно и всесторонне бухгалтерскую деятельность предприя</w:t>
      </w:r>
      <w:r w:rsidR="009C09C6">
        <w:rPr>
          <w:rFonts w:ascii="Times New Roman" w:hAnsi="Times New Roman"/>
          <w:lang w:val="ru-RU"/>
        </w:rPr>
        <w:softHyphen/>
      </w:r>
      <w:r w:rsidRPr="00A504AA">
        <w:rPr>
          <w:rFonts w:ascii="Times New Roman" w:hAnsi="Times New Roman"/>
        </w:rPr>
        <w:t>тия – от организации документооборота до создания бухгал</w:t>
      </w:r>
      <w:r w:rsidR="009C09C6">
        <w:rPr>
          <w:rFonts w:ascii="Times New Roman" w:hAnsi="Times New Roman"/>
          <w:lang w:val="ru-RU"/>
        </w:rPr>
        <w:softHyphen/>
      </w:r>
      <w:r w:rsidRPr="00A504AA">
        <w:rPr>
          <w:rFonts w:ascii="Times New Roman" w:hAnsi="Times New Roman"/>
        </w:rPr>
        <w:t>тер</w:t>
      </w:r>
      <w:r w:rsidR="009C09C6">
        <w:rPr>
          <w:rFonts w:ascii="Times New Roman" w:hAnsi="Times New Roman"/>
          <w:lang w:val="ru-RU"/>
        </w:rPr>
        <w:softHyphen/>
      </w:r>
      <w:r w:rsidRPr="00A504AA">
        <w:rPr>
          <w:rFonts w:ascii="Times New Roman" w:hAnsi="Times New Roman"/>
        </w:rPr>
        <w:t>ской информации по хозяйственным операциям и составлению годового финансового отчета. Такой вид практического обу</w:t>
      </w:r>
      <w:r w:rsidR="009C09C6">
        <w:rPr>
          <w:rFonts w:ascii="Times New Roman" w:hAnsi="Times New Roman"/>
          <w:lang w:val="ru-RU"/>
        </w:rPr>
        <w:softHyphen/>
      </w:r>
      <w:r w:rsidRPr="00A504AA">
        <w:rPr>
          <w:rFonts w:ascii="Times New Roman" w:hAnsi="Times New Roman"/>
        </w:rPr>
        <w:t>че</w:t>
      </w:r>
      <w:r w:rsidR="009C09C6">
        <w:rPr>
          <w:rFonts w:ascii="Times New Roman" w:hAnsi="Times New Roman"/>
          <w:lang w:val="ru-RU"/>
        </w:rPr>
        <w:softHyphen/>
      </w:r>
      <w:r w:rsidRPr="00A504AA">
        <w:rPr>
          <w:rFonts w:ascii="Times New Roman" w:hAnsi="Times New Roman"/>
        </w:rPr>
        <w:t xml:space="preserve">ния предоставляет возможность избежать представления о том, что в университете якобы преподается только </w:t>
      </w:r>
      <w:r w:rsidR="009C09C6">
        <w:rPr>
          <w:rFonts w:ascii="Times New Roman" w:hAnsi="Times New Roman"/>
          <w:lang w:val="ru-RU"/>
        </w:rPr>
        <w:t>«</w:t>
      </w:r>
      <w:r w:rsidR="009C09C6">
        <w:rPr>
          <w:rFonts w:ascii="Times New Roman" w:hAnsi="Times New Roman"/>
        </w:rPr>
        <w:t>сухая</w:t>
      </w:r>
      <w:r w:rsidR="009C09C6">
        <w:rPr>
          <w:rFonts w:ascii="Times New Roman" w:hAnsi="Times New Roman"/>
          <w:lang w:val="ru-RU"/>
        </w:rPr>
        <w:t>»</w:t>
      </w:r>
      <w:r w:rsidRPr="00A504AA">
        <w:rPr>
          <w:rFonts w:ascii="Times New Roman" w:hAnsi="Times New Roman"/>
        </w:rPr>
        <w:t xml:space="preserve"> теория. </w:t>
      </w:r>
      <w:r w:rsidRPr="00A504AA">
        <w:rPr>
          <w:rFonts w:ascii="Times New Roman" w:hAnsi="Times New Roman"/>
        </w:rPr>
        <w:lastRenderedPageBreak/>
        <w:t>Таким образом можно раскрыть связь между теорией и прак</w:t>
      </w:r>
      <w:r w:rsidR="009C09C6">
        <w:rPr>
          <w:rFonts w:ascii="Times New Roman" w:hAnsi="Times New Roman"/>
          <w:lang w:val="ru-RU"/>
        </w:rPr>
        <w:softHyphen/>
      </w:r>
      <w:r w:rsidRPr="00A504AA">
        <w:rPr>
          <w:rFonts w:ascii="Times New Roman" w:hAnsi="Times New Roman"/>
        </w:rPr>
        <w:t>тикой еще в процессе учебы и одновременно с этим студенты лучше ориентируются при выборе своей будущей профессио</w:t>
      </w:r>
      <w:r w:rsidR="009C09C6">
        <w:rPr>
          <w:rFonts w:ascii="Times New Roman" w:hAnsi="Times New Roman"/>
          <w:lang w:val="ru-RU"/>
        </w:rPr>
        <w:softHyphen/>
      </w:r>
      <w:r w:rsidRPr="00A504AA">
        <w:rPr>
          <w:rFonts w:ascii="Times New Roman" w:hAnsi="Times New Roman"/>
        </w:rPr>
        <w:t>нальной реализации.</w:t>
      </w:r>
    </w:p>
    <w:p w:rsidR="00646FD1" w:rsidRPr="00A504AA" w:rsidRDefault="00646FD1" w:rsidP="009C09C6">
      <w:pPr>
        <w:widowControl w:val="0"/>
        <w:spacing w:after="0" w:line="240" w:lineRule="auto"/>
        <w:ind w:firstLine="284"/>
        <w:jc w:val="both"/>
        <w:rPr>
          <w:rFonts w:ascii="Times New Roman" w:hAnsi="Times New Roman"/>
        </w:rPr>
      </w:pPr>
      <w:r w:rsidRPr="00A504AA">
        <w:rPr>
          <w:rFonts w:ascii="Times New Roman" w:hAnsi="Times New Roman"/>
        </w:rPr>
        <w:t>Второй способ проведения практического обучения предос</w:t>
      </w:r>
      <w:r w:rsidR="009C09C6">
        <w:rPr>
          <w:rFonts w:ascii="Times New Roman" w:hAnsi="Times New Roman"/>
          <w:lang w:val="ru-RU"/>
        </w:rPr>
        <w:softHyphen/>
      </w:r>
      <w:r w:rsidRPr="00A504AA">
        <w:rPr>
          <w:rFonts w:ascii="Times New Roman" w:hAnsi="Times New Roman"/>
        </w:rPr>
        <w:t>тавляет гораздо большие возможности для взаимодействия с практикой, поскольку студенты находятся в реальной рабочей среде. Тут они сталкиваются с множеством вызовов, ибо ре</w:t>
      </w:r>
      <w:r w:rsidR="009C09C6">
        <w:rPr>
          <w:rFonts w:ascii="Times New Roman" w:hAnsi="Times New Roman"/>
          <w:lang w:val="ru-RU"/>
        </w:rPr>
        <w:softHyphen/>
      </w:r>
      <w:r w:rsidRPr="00A504AA">
        <w:rPr>
          <w:rFonts w:ascii="Times New Roman" w:hAnsi="Times New Roman"/>
        </w:rPr>
        <w:t>аль</w:t>
      </w:r>
      <w:r w:rsidR="009C09C6">
        <w:rPr>
          <w:rFonts w:ascii="Times New Roman" w:hAnsi="Times New Roman"/>
          <w:lang w:val="ru-RU"/>
        </w:rPr>
        <w:softHyphen/>
      </w:r>
      <w:r w:rsidRPr="00A504AA">
        <w:rPr>
          <w:rFonts w:ascii="Times New Roman" w:hAnsi="Times New Roman"/>
        </w:rPr>
        <w:t>ная жизнь изобилует многообразием всяческих казусов. Для многих студентов эта встреча с практикой является первой, и в силу этого она становится первым стартом на пути их профес</w:t>
      </w:r>
      <w:r w:rsidR="009C09C6">
        <w:rPr>
          <w:rFonts w:ascii="Times New Roman" w:hAnsi="Times New Roman"/>
          <w:lang w:val="ru-RU"/>
        </w:rPr>
        <w:softHyphen/>
      </w:r>
      <w:r w:rsidRPr="00A504AA">
        <w:rPr>
          <w:rFonts w:ascii="Times New Roman" w:hAnsi="Times New Roman"/>
        </w:rPr>
        <w:t>сио</w:t>
      </w:r>
      <w:r w:rsidR="009C09C6">
        <w:rPr>
          <w:rFonts w:ascii="Times New Roman" w:hAnsi="Times New Roman"/>
          <w:lang w:val="ru-RU"/>
        </w:rPr>
        <w:softHyphen/>
      </w:r>
      <w:r w:rsidRPr="00A504AA">
        <w:rPr>
          <w:rFonts w:ascii="Times New Roman" w:hAnsi="Times New Roman"/>
        </w:rPr>
        <w:t>нального развития и карьеры. Они смогут сами проверить себя, насколько теоретически подготовлены и помогут ли им приобретенные в университете знания при исполнении возло</w:t>
      </w:r>
      <w:r w:rsidR="009C09C6">
        <w:rPr>
          <w:rFonts w:ascii="Times New Roman" w:hAnsi="Times New Roman"/>
          <w:lang w:val="ru-RU"/>
        </w:rPr>
        <w:softHyphen/>
      </w:r>
      <w:r w:rsidRPr="00A504AA">
        <w:rPr>
          <w:rFonts w:ascii="Times New Roman" w:hAnsi="Times New Roman"/>
        </w:rPr>
        <w:t>женных задач в процессе практического обучения в реальной рабочей среде. Проверяются профессиональнее знания, умения работы в коллективе, позиционирование задач во времени и их исполнение в срок.</w:t>
      </w:r>
    </w:p>
    <w:p w:rsidR="00646FD1" w:rsidRPr="00A504AA" w:rsidRDefault="00646FD1" w:rsidP="009C09C6">
      <w:pPr>
        <w:widowControl w:val="0"/>
        <w:spacing w:after="360" w:line="240" w:lineRule="auto"/>
        <w:ind w:firstLine="284"/>
        <w:jc w:val="both"/>
        <w:rPr>
          <w:rFonts w:ascii="Times New Roman" w:hAnsi="Times New Roman"/>
        </w:rPr>
      </w:pPr>
      <w:r w:rsidRPr="00A504AA">
        <w:rPr>
          <w:rFonts w:ascii="Times New Roman" w:hAnsi="Times New Roman"/>
        </w:rPr>
        <w:t>Бесспорно, одним из способов подготовки высоко</w:t>
      </w:r>
      <w:r w:rsidR="009C09C6">
        <w:rPr>
          <w:rFonts w:ascii="Times New Roman" w:hAnsi="Times New Roman"/>
          <w:lang w:val="ru-RU"/>
        </w:rPr>
        <w:softHyphen/>
      </w:r>
      <w:r w:rsidRPr="00A504AA">
        <w:rPr>
          <w:rFonts w:ascii="Times New Roman" w:hAnsi="Times New Roman"/>
        </w:rPr>
        <w:t>обра</w:t>
      </w:r>
      <w:r w:rsidR="009C09C6">
        <w:rPr>
          <w:rFonts w:ascii="Times New Roman" w:hAnsi="Times New Roman"/>
          <w:lang w:val="ru-RU"/>
        </w:rPr>
        <w:softHyphen/>
      </w:r>
      <w:r w:rsidRPr="00A504AA">
        <w:rPr>
          <w:rFonts w:ascii="Times New Roman" w:hAnsi="Times New Roman"/>
        </w:rPr>
        <w:t>зо</w:t>
      </w:r>
      <w:r w:rsidR="009C09C6">
        <w:rPr>
          <w:rFonts w:ascii="Times New Roman" w:hAnsi="Times New Roman"/>
          <w:lang w:val="ru-RU"/>
        </w:rPr>
        <w:softHyphen/>
      </w:r>
      <w:r w:rsidRPr="00A504AA">
        <w:rPr>
          <w:rFonts w:ascii="Times New Roman" w:hAnsi="Times New Roman"/>
        </w:rPr>
        <w:t>ван</w:t>
      </w:r>
      <w:r w:rsidR="009C09C6">
        <w:rPr>
          <w:rFonts w:ascii="Times New Roman" w:hAnsi="Times New Roman"/>
          <w:lang w:val="ru-RU"/>
        </w:rPr>
        <w:softHyphen/>
      </w:r>
      <w:r w:rsidRPr="00A504AA">
        <w:rPr>
          <w:rFonts w:ascii="Times New Roman" w:hAnsi="Times New Roman"/>
        </w:rPr>
        <w:t>ных и квалифицированных бухгалтерских кадров является взаи</w:t>
      </w:r>
      <w:r w:rsidR="009C09C6">
        <w:rPr>
          <w:rFonts w:ascii="Times New Roman" w:hAnsi="Times New Roman"/>
          <w:lang w:val="ru-RU"/>
        </w:rPr>
        <w:softHyphen/>
      </w:r>
      <w:r w:rsidRPr="00A504AA">
        <w:rPr>
          <w:rFonts w:ascii="Times New Roman" w:hAnsi="Times New Roman"/>
        </w:rPr>
        <w:t>модействие теории с эмпирикой посредством практического обу</w:t>
      </w:r>
      <w:r w:rsidR="009C09C6">
        <w:rPr>
          <w:rFonts w:ascii="Times New Roman" w:hAnsi="Times New Roman"/>
          <w:lang w:val="ru-RU"/>
        </w:rPr>
        <w:softHyphen/>
      </w:r>
      <w:r w:rsidRPr="00A504AA">
        <w:rPr>
          <w:rFonts w:ascii="Times New Roman" w:hAnsi="Times New Roman"/>
        </w:rPr>
        <w:t>чения. Для поддержания высокого уровня профессионализма большое значение имеет также непрерывно продолжающееся обучение. Получением диплома о высшем образовании не толь</w:t>
      </w:r>
      <w:r w:rsidR="009C09C6">
        <w:rPr>
          <w:rFonts w:ascii="Times New Roman" w:hAnsi="Times New Roman"/>
          <w:lang w:val="ru-RU"/>
        </w:rPr>
        <w:softHyphen/>
      </w:r>
      <w:r w:rsidRPr="00A504AA">
        <w:rPr>
          <w:rFonts w:ascii="Times New Roman" w:hAnsi="Times New Roman"/>
        </w:rPr>
        <w:t>ко не заканчивается профессиональная подготовка. Более того, это лишь начало успешного овладения профессией, увеличения знаний и умений, приобретенных в процессе учебы в универ</w:t>
      </w:r>
      <w:r w:rsidR="009C09C6">
        <w:rPr>
          <w:rFonts w:ascii="Times New Roman" w:hAnsi="Times New Roman"/>
          <w:lang w:val="ru-RU"/>
        </w:rPr>
        <w:softHyphen/>
      </w:r>
      <w:r w:rsidRPr="00A504AA">
        <w:rPr>
          <w:rFonts w:ascii="Times New Roman" w:hAnsi="Times New Roman"/>
        </w:rPr>
        <w:t>ситете.</w:t>
      </w:r>
    </w:p>
    <w:p w:rsidR="00C97441" w:rsidRPr="009C09C6" w:rsidRDefault="00C97441" w:rsidP="00A504AA">
      <w:pPr>
        <w:widowControl w:val="0"/>
        <w:spacing w:after="0" w:line="240" w:lineRule="auto"/>
        <w:contextualSpacing/>
        <w:jc w:val="center"/>
        <w:rPr>
          <w:rFonts w:ascii="Arial" w:eastAsia="Times New Roman" w:hAnsi="Arial" w:cs="Arial"/>
          <w:b/>
          <w:lang w:eastAsia="ar-SA"/>
        </w:rPr>
      </w:pPr>
      <w:r w:rsidRPr="009C09C6">
        <w:rPr>
          <w:rFonts w:ascii="Arial" w:eastAsia="Times New Roman" w:hAnsi="Arial" w:cs="Arial"/>
          <w:b/>
          <w:lang w:eastAsia="ar-SA"/>
        </w:rPr>
        <w:t>ПОДХОД К ОРГАНИЗАЦИИ ПРАКТИЧЕСКОГО ОБУЧЕНИЯ СТУДЕНТОВ ПО УЧЕТУ</w:t>
      </w:r>
    </w:p>
    <w:p w:rsidR="00C97441" w:rsidRPr="009C09C6" w:rsidRDefault="00C97441" w:rsidP="009C09C6">
      <w:pPr>
        <w:widowControl w:val="0"/>
        <w:spacing w:before="120" w:after="0" w:line="240" w:lineRule="auto"/>
        <w:rPr>
          <w:rFonts w:ascii="Arial" w:eastAsia="Times New Roman" w:hAnsi="Arial" w:cs="Arial"/>
          <w:b/>
          <w:i/>
          <w:sz w:val="20"/>
          <w:lang w:eastAsia="ar-SA"/>
        </w:rPr>
      </w:pPr>
      <w:r w:rsidRPr="009C09C6">
        <w:rPr>
          <w:rFonts w:ascii="Arial" w:eastAsia="Times New Roman" w:hAnsi="Arial" w:cs="Arial"/>
          <w:b/>
          <w:i/>
          <w:sz w:val="20"/>
          <w:lang w:eastAsia="ar-SA"/>
        </w:rPr>
        <w:t xml:space="preserve">Лиляна Камбурова, </w:t>
      </w:r>
      <w:r w:rsidRPr="009C09C6">
        <w:rPr>
          <w:rFonts w:ascii="Arial" w:eastAsia="Times New Roman" w:hAnsi="Arial" w:cs="Arial"/>
          <w:i/>
          <w:sz w:val="20"/>
          <w:lang w:eastAsia="ar-SA"/>
        </w:rPr>
        <w:t>доктор философии</w:t>
      </w:r>
    </w:p>
    <w:p w:rsidR="00C97441" w:rsidRPr="009C09C6" w:rsidRDefault="00C97441" w:rsidP="00A504AA">
      <w:pPr>
        <w:widowControl w:val="0"/>
        <w:spacing w:after="0" w:line="240" w:lineRule="auto"/>
        <w:contextualSpacing/>
        <w:rPr>
          <w:rFonts w:ascii="Arial" w:eastAsia="Times New Roman" w:hAnsi="Arial" w:cs="Arial"/>
          <w:i/>
          <w:sz w:val="20"/>
          <w:lang w:eastAsia="ar-SA"/>
        </w:rPr>
      </w:pPr>
      <w:r w:rsidRPr="009C09C6">
        <w:rPr>
          <w:rFonts w:ascii="Arial" w:hAnsi="Arial" w:cs="Arial"/>
          <w:i/>
          <w:sz w:val="20"/>
        </w:rPr>
        <w:t>Университет национального и мирового хозяйства, Болгария</w:t>
      </w:r>
    </w:p>
    <w:p w:rsidR="00C97441" w:rsidRPr="00A85321" w:rsidRDefault="00C97441" w:rsidP="00A85321">
      <w:pPr>
        <w:widowControl w:val="0"/>
        <w:spacing w:before="120" w:after="0" w:line="240" w:lineRule="auto"/>
        <w:ind w:firstLine="284"/>
        <w:jc w:val="both"/>
        <w:rPr>
          <w:rFonts w:ascii="Times New Roman" w:eastAsia="Times New Roman" w:hAnsi="Times New Roman"/>
          <w:lang w:val="ru-RU" w:eastAsia="ar-SA"/>
        </w:rPr>
      </w:pPr>
      <w:r w:rsidRPr="00A504AA">
        <w:rPr>
          <w:rFonts w:ascii="Times New Roman" w:eastAsia="Times New Roman" w:hAnsi="Times New Roman"/>
          <w:lang w:eastAsia="ar-SA"/>
        </w:rPr>
        <w:t>В наше время все острее очерчивается проблема, связанная с реализацией студентов, получивших высшее образование. С од</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lastRenderedPageBreak/>
        <w:t>ной стороны, бизнес явно неудовлетворен тем, что выпускники вузов не имеют практических навыков, а с другой – в вузах дают знания и умения приобретения теоретической компетенции, чтобы в дальнейшем ее применить в жизни при решении прак</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 xml:space="preserve">тических казусов. Разумеется, возникает вопрос: </w:t>
      </w:r>
      <w:r w:rsidR="00A85321">
        <w:rPr>
          <w:rFonts w:ascii="Times New Roman" w:eastAsia="Times New Roman" w:hAnsi="Times New Roman"/>
          <w:lang w:val="ru-RU" w:eastAsia="ar-SA"/>
        </w:rPr>
        <w:t>«</w:t>
      </w:r>
      <w:r w:rsidRPr="00A504AA">
        <w:rPr>
          <w:rFonts w:ascii="Times New Roman" w:eastAsia="Times New Roman" w:hAnsi="Times New Roman"/>
          <w:lang w:eastAsia="ar-SA"/>
        </w:rPr>
        <w:t>А на одном ли языке</w:t>
      </w:r>
      <w:r w:rsidR="00A85321">
        <w:rPr>
          <w:rFonts w:ascii="Times New Roman" w:eastAsia="Times New Roman" w:hAnsi="Times New Roman"/>
          <w:lang w:eastAsia="ar-SA"/>
        </w:rPr>
        <w:t xml:space="preserve"> разговаривают теория и бизнес?</w:t>
      </w:r>
      <w:r w:rsidR="00A85321">
        <w:rPr>
          <w:rFonts w:ascii="Times New Roman" w:eastAsia="Times New Roman" w:hAnsi="Times New Roman"/>
          <w:lang w:val="ru-RU" w:eastAsia="ar-SA"/>
        </w:rPr>
        <w:t>»</w:t>
      </w:r>
    </w:p>
    <w:p w:rsidR="00C97441" w:rsidRPr="00A504AA" w:rsidRDefault="00C97441" w:rsidP="00A85321">
      <w:pPr>
        <w:widowControl w:val="0"/>
        <w:spacing w:after="0" w:line="240" w:lineRule="auto"/>
        <w:ind w:firstLine="284"/>
        <w:jc w:val="both"/>
        <w:rPr>
          <w:rFonts w:ascii="Times New Roman" w:eastAsia="Times New Roman" w:hAnsi="Times New Roman"/>
          <w:lang w:eastAsia="ar-SA"/>
        </w:rPr>
      </w:pPr>
      <w:r w:rsidRPr="00A504AA">
        <w:rPr>
          <w:rFonts w:ascii="Times New Roman" w:eastAsia="Times New Roman" w:hAnsi="Times New Roman"/>
          <w:lang w:eastAsia="ar-SA"/>
        </w:rPr>
        <w:t>Известно, что доля безработных молодых людей с высшим образованием растет. И здесь основной упрек в адрес вузов состоит в том, что в процессе учебы отсутствует практическая направленность.</w:t>
      </w:r>
    </w:p>
    <w:p w:rsidR="00C97441" w:rsidRPr="00A504AA" w:rsidRDefault="00C97441" w:rsidP="00A85321">
      <w:pPr>
        <w:widowControl w:val="0"/>
        <w:spacing w:after="0" w:line="240" w:lineRule="auto"/>
        <w:ind w:firstLine="284"/>
        <w:jc w:val="both"/>
        <w:rPr>
          <w:rFonts w:ascii="Times New Roman" w:eastAsia="Times New Roman" w:hAnsi="Times New Roman"/>
          <w:lang w:eastAsia="ar-SA"/>
        </w:rPr>
      </w:pPr>
      <w:r w:rsidRPr="00A504AA">
        <w:rPr>
          <w:rFonts w:ascii="Times New Roman" w:eastAsia="Times New Roman" w:hAnsi="Times New Roman"/>
          <w:lang w:eastAsia="ar-SA"/>
        </w:rPr>
        <w:t>Для преодоления этого несоответствия между требованиями практики (бизнеса) и уровнем учебы в вузах используются три подхода:</w:t>
      </w:r>
    </w:p>
    <w:p w:rsidR="00C97441" w:rsidRPr="00A85321" w:rsidRDefault="00C97441" w:rsidP="0019276D">
      <w:pPr>
        <w:pStyle w:val="aa"/>
        <w:widowControl w:val="0"/>
        <w:numPr>
          <w:ilvl w:val="0"/>
          <w:numId w:val="46"/>
        </w:numPr>
        <w:tabs>
          <w:tab w:val="left" w:pos="567"/>
        </w:tabs>
        <w:ind w:left="0" w:firstLine="284"/>
        <w:jc w:val="both"/>
        <w:rPr>
          <w:sz w:val="22"/>
          <w:lang w:eastAsia="ar-SA"/>
        </w:rPr>
      </w:pPr>
      <w:r w:rsidRPr="00A85321">
        <w:rPr>
          <w:sz w:val="22"/>
          <w:lang w:eastAsia="ar-SA"/>
        </w:rPr>
        <w:t>применение в преподавании учета реальных практических казусов; это особенно рекомендуется для семинаров (упраж</w:t>
      </w:r>
      <w:r w:rsidR="00A85321">
        <w:rPr>
          <w:sz w:val="22"/>
          <w:lang w:val="ru-RU" w:eastAsia="ar-SA"/>
        </w:rPr>
        <w:softHyphen/>
      </w:r>
      <w:r w:rsidRPr="00A85321">
        <w:rPr>
          <w:sz w:val="22"/>
          <w:lang w:eastAsia="ar-SA"/>
        </w:rPr>
        <w:t>нений);</w:t>
      </w:r>
    </w:p>
    <w:p w:rsidR="00C97441" w:rsidRPr="00A85321" w:rsidRDefault="00C97441" w:rsidP="0019276D">
      <w:pPr>
        <w:pStyle w:val="aa"/>
        <w:widowControl w:val="0"/>
        <w:numPr>
          <w:ilvl w:val="0"/>
          <w:numId w:val="46"/>
        </w:numPr>
        <w:tabs>
          <w:tab w:val="left" w:pos="567"/>
        </w:tabs>
        <w:ind w:left="0" w:firstLine="284"/>
        <w:jc w:val="both"/>
        <w:rPr>
          <w:sz w:val="22"/>
          <w:lang w:eastAsia="ar-SA"/>
        </w:rPr>
      </w:pPr>
      <w:r w:rsidRPr="00A85321">
        <w:rPr>
          <w:sz w:val="22"/>
          <w:lang w:eastAsia="ar-SA"/>
        </w:rPr>
        <w:t>разработка курсовых работ на примере реальных пред</w:t>
      </w:r>
      <w:r w:rsidR="00A85321">
        <w:rPr>
          <w:sz w:val="22"/>
          <w:lang w:val="ru-RU" w:eastAsia="ar-SA"/>
        </w:rPr>
        <w:softHyphen/>
      </w:r>
      <w:r w:rsidRPr="00A85321">
        <w:rPr>
          <w:sz w:val="22"/>
          <w:lang w:eastAsia="ar-SA"/>
        </w:rPr>
        <w:t>прия</w:t>
      </w:r>
      <w:r w:rsidR="00A85321">
        <w:rPr>
          <w:sz w:val="22"/>
          <w:lang w:val="ru-RU" w:eastAsia="ar-SA"/>
        </w:rPr>
        <w:softHyphen/>
      </w:r>
      <w:r w:rsidRPr="00A85321">
        <w:rPr>
          <w:sz w:val="22"/>
          <w:lang w:eastAsia="ar-SA"/>
        </w:rPr>
        <w:t>тий;</w:t>
      </w:r>
    </w:p>
    <w:p w:rsidR="00C97441" w:rsidRPr="00A85321" w:rsidRDefault="00C97441" w:rsidP="0019276D">
      <w:pPr>
        <w:pStyle w:val="aa"/>
        <w:widowControl w:val="0"/>
        <w:numPr>
          <w:ilvl w:val="0"/>
          <w:numId w:val="46"/>
        </w:numPr>
        <w:tabs>
          <w:tab w:val="left" w:pos="567"/>
        </w:tabs>
        <w:ind w:left="0" w:firstLine="284"/>
        <w:jc w:val="both"/>
        <w:rPr>
          <w:sz w:val="22"/>
          <w:lang w:eastAsia="ar-SA"/>
        </w:rPr>
      </w:pPr>
      <w:r w:rsidRPr="00A85321">
        <w:rPr>
          <w:sz w:val="22"/>
          <w:lang w:eastAsia="ar-SA"/>
        </w:rPr>
        <w:t xml:space="preserve">участие студентов в проекте </w:t>
      </w:r>
      <w:r w:rsidR="00A85321">
        <w:rPr>
          <w:sz w:val="22"/>
          <w:lang w:val="ru-RU" w:eastAsia="ar-SA"/>
        </w:rPr>
        <w:t>«</w:t>
      </w:r>
      <w:r w:rsidR="00A85321">
        <w:rPr>
          <w:sz w:val="22"/>
          <w:lang w:eastAsia="ar-SA"/>
        </w:rPr>
        <w:t>Студенческая практика</w:t>
      </w:r>
      <w:r w:rsidR="00A85321">
        <w:rPr>
          <w:sz w:val="22"/>
          <w:lang w:val="ru-RU" w:eastAsia="ar-SA"/>
        </w:rPr>
        <w:t>»</w:t>
      </w:r>
      <w:r w:rsidRPr="00A85321">
        <w:rPr>
          <w:sz w:val="22"/>
          <w:lang w:eastAsia="ar-SA"/>
        </w:rPr>
        <w:t xml:space="preserve"> для практического обучения.</w:t>
      </w:r>
    </w:p>
    <w:p w:rsidR="00C97441" w:rsidRPr="00A504AA" w:rsidRDefault="00C97441" w:rsidP="00A85321">
      <w:pPr>
        <w:widowControl w:val="0"/>
        <w:spacing w:after="0" w:line="240" w:lineRule="auto"/>
        <w:ind w:firstLine="284"/>
        <w:jc w:val="both"/>
        <w:rPr>
          <w:rFonts w:ascii="Times New Roman" w:eastAsia="Times New Roman" w:hAnsi="Times New Roman"/>
          <w:lang w:eastAsia="ar-SA"/>
        </w:rPr>
      </w:pPr>
      <w:r w:rsidRPr="00A504AA">
        <w:rPr>
          <w:rFonts w:ascii="Times New Roman" w:eastAsia="Times New Roman" w:hAnsi="Times New Roman"/>
          <w:lang w:eastAsia="ar-SA"/>
        </w:rPr>
        <w:t xml:space="preserve">В настоящем докладе мы рассмотрим три подхода. Проект </w:t>
      </w:r>
      <w:r w:rsidR="00A85321">
        <w:rPr>
          <w:rFonts w:ascii="Times New Roman" w:eastAsia="Times New Roman" w:hAnsi="Times New Roman"/>
          <w:lang w:val="ru-RU" w:eastAsia="ar-SA"/>
        </w:rPr>
        <w:t>«</w:t>
      </w:r>
      <w:r w:rsidR="00A85321">
        <w:rPr>
          <w:rFonts w:ascii="Times New Roman" w:eastAsia="Times New Roman" w:hAnsi="Times New Roman"/>
          <w:lang w:eastAsia="ar-SA"/>
        </w:rPr>
        <w:t>Студенческая практика</w:t>
      </w:r>
      <w:r w:rsidR="00A85321">
        <w:rPr>
          <w:rFonts w:ascii="Times New Roman" w:eastAsia="Times New Roman" w:hAnsi="Times New Roman"/>
          <w:lang w:val="ru-RU" w:eastAsia="ar-SA"/>
        </w:rPr>
        <w:t>»</w:t>
      </w:r>
      <w:r w:rsidRPr="00A504AA">
        <w:rPr>
          <w:rFonts w:ascii="Times New Roman" w:eastAsia="Times New Roman" w:hAnsi="Times New Roman"/>
          <w:lang w:eastAsia="ar-SA"/>
        </w:rPr>
        <w:t xml:space="preserve"> реализуется при финансовой под</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 xml:space="preserve">держке Европейского социального фонда в рамках оперативной программы </w:t>
      </w:r>
      <w:r w:rsidR="00A85321">
        <w:rPr>
          <w:rFonts w:ascii="Times New Roman" w:eastAsia="Times New Roman" w:hAnsi="Times New Roman"/>
          <w:lang w:val="ru-RU" w:eastAsia="ar-SA"/>
        </w:rPr>
        <w:t>«</w:t>
      </w:r>
      <w:r w:rsidRPr="00A504AA">
        <w:rPr>
          <w:rFonts w:ascii="Times New Roman" w:eastAsia="Times New Roman" w:hAnsi="Times New Roman"/>
          <w:lang w:eastAsia="ar-SA"/>
        </w:rPr>
        <w:t>Развитие людских ресурсов</w:t>
      </w:r>
      <w:r w:rsidR="00A85321">
        <w:rPr>
          <w:rFonts w:ascii="Times New Roman" w:eastAsia="Times New Roman" w:hAnsi="Times New Roman"/>
          <w:lang w:val="ru-RU" w:eastAsia="ar-SA"/>
        </w:rPr>
        <w:t>»</w:t>
      </w:r>
      <w:r w:rsidRPr="00A504AA">
        <w:rPr>
          <w:rFonts w:ascii="Times New Roman" w:eastAsia="Times New Roman" w:hAnsi="Times New Roman"/>
          <w:lang w:eastAsia="ar-SA"/>
        </w:rPr>
        <w:t xml:space="preserve"> и имеет целью со</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действие повышению качества образования путем предос</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тав</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ления возможности приобретения практического опыта и совер</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шенствования практических умений студентов в соответствии с потребностями рынка труда.</w:t>
      </w:r>
    </w:p>
    <w:p w:rsidR="00C97441" w:rsidRPr="00A504AA" w:rsidRDefault="00C97441" w:rsidP="00A85321">
      <w:pPr>
        <w:widowControl w:val="0"/>
        <w:spacing w:after="0" w:line="240" w:lineRule="auto"/>
        <w:ind w:firstLine="284"/>
        <w:jc w:val="both"/>
        <w:rPr>
          <w:rFonts w:ascii="Times New Roman" w:eastAsia="Times New Roman" w:hAnsi="Times New Roman"/>
          <w:lang w:eastAsia="ar-SA"/>
        </w:rPr>
      </w:pPr>
      <w:r w:rsidRPr="00A504AA">
        <w:rPr>
          <w:rFonts w:ascii="Times New Roman" w:eastAsia="Times New Roman" w:hAnsi="Times New Roman"/>
          <w:lang w:eastAsia="ar-SA"/>
        </w:rPr>
        <w:t>Каждый студент может присоединиться к практическому обучению по этому проекту в рамках учебы для получения соответствующей образовательно-квалификационной степени. Практическое обучение проводится 240 (астрономических) ча</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сов в реальной рабочей среде, в ходе которого выполняются задания, возложенные организацией-работодателем согласно конкретно подготовленной программе.</w:t>
      </w:r>
    </w:p>
    <w:p w:rsidR="00C97441" w:rsidRPr="00A504AA" w:rsidRDefault="00C97441" w:rsidP="00A85321">
      <w:pPr>
        <w:widowControl w:val="0"/>
        <w:spacing w:after="0" w:line="240" w:lineRule="auto"/>
        <w:ind w:firstLine="284"/>
        <w:jc w:val="both"/>
        <w:rPr>
          <w:rFonts w:ascii="Times New Roman" w:eastAsia="Times New Roman" w:hAnsi="Times New Roman"/>
          <w:lang w:eastAsia="ar-SA"/>
        </w:rPr>
      </w:pPr>
      <w:r w:rsidRPr="00A504AA">
        <w:rPr>
          <w:rFonts w:ascii="Times New Roman" w:eastAsia="Times New Roman" w:hAnsi="Times New Roman"/>
          <w:lang w:eastAsia="ar-SA"/>
        </w:rPr>
        <w:t xml:space="preserve">Сторонами в этом обучении являются студент, сотрудник </w:t>
      </w:r>
      <w:r w:rsidRPr="00A504AA">
        <w:rPr>
          <w:rFonts w:ascii="Times New Roman" w:eastAsia="Times New Roman" w:hAnsi="Times New Roman"/>
          <w:lang w:eastAsia="ar-SA"/>
        </w:rPr>
        <w:lastRenderedPageBreak/>
        <w:t>организации-работодателя, ментор и, при необходимости на</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ставничества, преподаватель вуза – академический наставник.</w:t>
      </w:r>
    </w:p>
    <w:p w:rsidR="00C97441" w:rsidRPr="00A504AA" w:rsidRDefault="00C97441" w:rsidP="00A85321">
      <w:pPr>
        <w:widowControl w:val="0"/>
        <w:spacing w:after="0" w:line="240" w:lineRule="auto"/>
        <w:ind w:firstLine="284"/>
        <w:jc w:val="both"/>
        <w:rPr>
          <w:rFonts w:ascii="Times New Roman" w:eastAsia="Times New Roman" w:hAnsi="Times New Roman"/>
          <w:i/>
          <w:lang w:eastAsia="ar-SA"/>
        </w:rPr>
      </w:pPr>
      <w:r w:rsidRPr="00A504AA">
        <w:rPr>
          <w:rFonts w:ascii="Times New Roman" w:eastAsia="Times New Roman" w:hAnsi="Times New Roman"/>
          <w:i/>
          <w:lang w:eastAsia="ar-SA"/>
        </w:rPr>
        <w:t>Преимущества данного проекта:</w:t>
      </w:r>
    </w:p>
    <w:p w:rsidR="00C97441" w:rsidRPr="00A85321" w:rsidRDefault="00C97441" w:rsidP="00A85321">
      <w:pPr>
        <w:pStyle w:val="aa"/>
        <w:widowControl w:val="0"/>
        <w:numPr>
          <w:ilvl w:val="3"/>
          <w:numId w:val="5"/>
        </w:numPr>
        <w:tabs>
          <w:tab w:val="clear" w:pos="2880"/>
          <w:tab w:val="num" w:pos="567"/>
        </w:tabs>
        <w:ind w:left="0" w:firstLine="284"/>
        <w:jc w:val="both"/>
        <w:rPr>
          <w:sz w:val="22"/>
          <w:lang w:eastAsia="ar-SA"/>
        </w:rPr>
      </w:pPr>
      <w:r w:rsidRPr="00A85321">
        <w:rPr>
          <w:sz w:val="22"/>
          <w:lang w:eastAsia="ar-SA"/>
        </w:rPr>
        <w:t>создается стабильное партнерство между студентами и бизнесом. Если студенты показали себя хорошо, то работо</w:t>
      </w:r>
      <w:r w:rsidR="00A85321">
        <w:rPr>
          <w:sz w:val="22"/>
          <w:lang w:val="ru-RU" w:eastAsia="ar-SA"/>
        </w:rPr>
        <w:softHyphen/>
      </w:r>
      <w:r w:rsidRPr="00A85321">
        <w:rPr>
          <w:sz w:val="22"/>
          <w:lang w:eastAsia="ar-SA"/>
        </w:rPr>
        <w:t>да</w:t>
      </w:r>
      <w:r w:rsidR="00A85321">
        <w:rPr>
          <w:sz w:val="22"/>
          <w:lang w:val="ru-RU" w:eastAsia="ar-SA"/>
        </w:rPr>
        <w:softHyphen/>
      </w:r>
      <w:r w:rsidRPr="00A85321">
        <w:rPr>
          <w:sz w:val="22"/>
          <w:lang w:eastAsia="ar-SA"/>
        </w:rPr>
        <w:t>тель может предложит</w:t>
      </w:r>
      <w:r w:rsidR="00A85321">
        <w:rPr>
          <w:sz w:val="22"/>
          <w:lang w:eastAsia="ar-SA"/>
        </w:rPr>
        <w:t>ь им работу в своей организации</w:t>
      </w:r>
      <w:r w:rsidR="00A85321">
        <w:rPr>
          <w:sz w:val="22"/>
          <w:lang w:val="ru-RU" w:eastAsia="ar-SA"/>
        </w:rPr>
        <w:t>;</w:t>
      </w:r>
    </w:p>
    <w:p w:rsidR="00C97441" w:rsidRPr="00A85321" w:rsidRDefault="00C97441" w:rsidP="00A85321">
      <w:pPr>
        <w:pStyle w:val="aa"/>
        <w:widowControl w:val="0"/>
        <w:numPr>
          <w:ilvl w:val="3"/>
          <w:numId w:val="5"/>
        </w:numPr>
        <w:tabs>
          <w:tab w:val="clear" w:pos="2880"/>
          <w:tab w:val="num" w:pos="567"/>
        </w:tabs>
        <w:ind w:left="0" w:firstLine="284"/>
        <w:jc w:val="both"/>
        <w:rPr>
          <w:sz w:val="22"/>
          <w:lang w:eastAsia="ar-SA"/>
        </w:rPr>
      </w:pPr>
      <w:r w:rsidRPr="00A85321">
        <w:rPr>
          <w:sz w:val="22"/>
          <w:lang w:eastAsia="ar-SA"/>
        </w:rPr>
        <w:t>приобретение практических н</w:t>
      </w:r>
      <w:r w:rsidR="00A85321">
        <w:rPr>
          <w:sz w:val="22"/>
          <w:lang w:eastAsia="ar-SA"/>
        </w:rPr>
        <w:t>авыков в реальной рабочей среде</w:t>
      </w:r>
      <w:r w:rsidR="00A85321">
        <w:rPr>
          <w:sz w:val="22"/>
          <w:lang w:val="ru-RU" w:eastAsia="ar-SA"/>
        </w:rPr>
        <w:t>;</w:t>
      </w:r>
    </w:p>
    <w:p w:rsidR="00C97441" w:rsidRPr="00A85321" w:rsidRDefault="00C97441" w:rsidP="00A85321">
      <w:pPr>
        <w:pStyle w:val="aa"/>
        <w:widowControl w:val="0"/>
        <w:numPr>
          <w:ilvl w:val="3"/>
          <w:numId w:val="5"/>
        </w:numPr>
        <w:tabs>
          <w:tab w:val="clear" w:pos="2880"/>
          <w:tab w:val="num" w:pos="567"/>
        </w:tabs>
        <w:ind w:left="0" w:firstLine="284"/>
        <w:jc w:val="both"/>
        <w:rPr>
          <w:sz w:val="22"/>
          <w:lang w:eastAsia="ar-SA"/>
        </w:rPr>
      </w:pPr>
      <w:r w:rsidRPr="00A85321">
        <w:rPr>
          <w:sz w:val="22"/>
          <w:lang w:eastAsia="ar-SA"/>
        </w:rPr>
        <w:t>применение т</w:t>
      </w:r>
      <w:r w:rsidR="00A85321" w:rsidRPr="00A85321">
        <w:rPr>
          <w:sz w:val="22"/>
          <w:lang w:eastAsia="ar-SA"/>
        </w:rPr>
        <w:t>еоретических знаний на практике</w:t>
      </w:r>
      <w:r w:rsidR="00A85321" w:rsidRPr="00A85321">
        <w:rPr>
          <w:sz w:val="22"/>
          <w:lang w:val="ru-RU" w:eastAsia="ar-SA"/>
        </w:rPr>
        <w:t>;</w:t>
      </w:r>
    </w:p>
    <w:p w:rsidR="00C97441" w:rsidRPr="00A85321" w:rsidRDefault="00C97441" w:rsidP="00A85321">
      <w:pPr>
        <w:pStyle w:val="aa"/>
        <w:widowControl w:val="0"/>
        <w:numPr>
          <w:ilvl w:val="2"/>
          <w:numId w:val="5"/>
        </w:numPr>
        <w:tabs>
          <w:tab w:val="num" w:pos="567"/>
        </w:tabs>
        <w:ind w:left="0" w:firstLine="284"/>
        <w:jc w:val="both"/>
        <w:rPr>
          <w:sz w:val="22"/>
          <w:lang w:eastAsia="ar-SA"/>
        </w:rPr>
      </w:pPr>
      <w:r w:rsidRPr="00A85321">
        <w:rPr>
          <w:sz w:val="22"/>
          <w:lang w:eastAsia="ar-SA"/>
        </w:rPr>
        <w:t>облегчение перехода от образовательного заведения к ра</w:t>
      </w:r>
      <w:r w:rsidR="00A85321">
        <w:rPr>
          <w:sz w:val="22"/>
          <w:lang w:val="ru-RU" w:eastAsia="ar-SA"/>
        </w:rPr>
        <w:softHyphen/>
      </w:r>
      <w:r w:rsidRPr="00A85321">
        <w:rPr>
          <w:sz w:val="22"/>
          <w:lang w:eastAsia="ar-SA"/>
        </w:rPr>
        <w:t>бочему месту и создание условий для успешной реализации мо</w:t>
      </w:r>
      <w:r w:rsidR="00A85321">
        <w:rPr>
          <w:sz w:val="22"/>
          <w:lang w:val="ru-RU" w:eastAsia="ar-SA"/>
        </w:rPr>
        <w:softHyphen/>
      </w:r>
      <w:r w:rsidRPr="00A85321">
        <w:rPr>
          <w:sz w:val="22"/>
          <w:lang w:eastAsia="ar-SA"/>
        </w:rPr>
        <w:t>лодых людей на рынке труда.</w:t>
      </w:r>
    </w:p>
    <w:p w:rsidR="00C97441" w:rsidRPr="00A504AA" w:rsidRDefault="00C97441" w:rsidP="00A85321">
      <w:pPr>
        <w:widowControl w:val="0"/>
        <w:spacing w:after="0" w:line="240" w:lineRule="auto"/>
        <w:ind w:firstLine="284"/>
        <w:jc w:val="both"/>
        <w:rPr>
          <w:rFonts w:ascii="Times New Roman" w:eastAsia="Times New Roman" w:hAnsi="Times New Roman"/>
          <w:i/>
          <w:lang w:eastAsia="ar-SA"/>
        </w:rPr>
      </w:pPr>
      <w:r w:rsidRPr="00A504AA">
        <w:rPr>
          <w:rFonts w:ascii="Times New Roman" w:eastAsia="Times New Roman" w:hAnsi="Times New Roman"/>
          <w:i/>
          <w:lang w:eastAsia="ar-SA"/>
        </w:rPr>
        <w:t xml:space="preserve">Направления совершенствования проекта </w:t>
      </w:r>
      <w:r w:rsidR="00A85321">
        <w:rPr>
          <w:rFonts w:ascii="Times New Roman" w:eastAsia="Times New Roman" w:hAnsi="Times New Roman"/>
          <w:i/>
          <w:lang w:val="ru-RU" w:eastAsia="ar-SA"/>
        </w:rPr>
        <w:t>«</w:t>
      </w:r>
      <w:r w:rsidR="00A85321">
        <w:rPr>
          <w:rFonts w:ascii="Times New Roman" w:eastAsia="Times New Roman" w:hAnsi="Times New Roman"/>
          <w:i/>
          <w:lang w:eastAsia="ar-SA"/>
        </w:rPr>
        <w:t>Студенческая практика</w:t>
      </w:r>
      <w:r w:rsidR="00A85321">
        <w:rPr>
          <w:rFonts w:ascii="Times New Roman" w:eastAsia="Times New Roman" w:hAnsi="Times New Roman"/>
          <w:i/>
          <w:lang w:val="ru-RU" w:eastAsia="ar-SA"/>
        </w:rPr>
        <w:t>»</w:t>
      </w:r>
      <w:r w:rsidRPr="00A504AA">
        <w:rPr>
          <w:rFonts w:ascii="Times New Roman" w:eastAsia="Times New Roman" w:hAnsi="Times New Roman"/>
          <w:i/>
          <w:lang w:eastAsia="ar-SA"/>
        </w:rPr>
        <w:t>:</w:t>
      </w:r>
    </w:p>
    <w:p w:rsidR="00C97441" w:rsidRPr="00A85321" w:rsidRDefault="00C97441" w:rsidP="0019276D">
      <w:pPr>
        <w:pStyle w:val="aa"/>
        <w:widowControl w:val="0"/>
        <w:numPr>
          <w:ilvl w:val="0"/>
          <w:numId w:val="47"/>
        </w:numPr>
        <w:tabs>
          <w:tab w:val="left" w:pos="567"/>
        </w:tabs>
        <w:ind w:left="0" w:firstLine="284"/>
        <w:jc w:val="both"/>
        <w:rPr>
          <w:sz w:val="22"/>
          <w:lang w:eastAsia="ar-SA"/>
        </w:rPr>
      </w:pPr>
      <w:r w:rsidRPr="00A85321">
        <w:rPr>
          <w:sz w:val="22"/>
          <w:lang w:eastAsia="ar-SA"/>
        </w:rPr>
        <w:t>Составление отчета о приобретенной компетенции во время практики и утверждение этого отчета академическим наставником. Здесь преследуется достижение следующих эф</w:t>
      </w:r>
      <w:r w:rsidR="00A85321">
        <w:rPr>
          <w:sz w:val="22"/>
          <w:lang w:val="ru-RU" w:eastAsia="ar-SA"/>
        </w:rPr>
        <w:softHyphen/>
      </w:r>
      <w:r w:rsidRPr="00A85321">
        <w:rPr>
          <w:sz w:val="22"/>
          <w:lang w:eastAsia="ar-SA"/>
        </w:rPr>
        <w:t xml:space="preserve">фектов. </w:t>
      </w:r>
      <w:r w:rsidRPr="00A85321">
        <w:rPr>
          <w:b/>
          <w:sz w:val="22"/>
          <w:lang w:eastAsia="ar-SA"/>
        </w:rPr>
        <w:t>Во-первых</w:t>
      </w:r>
      <w:r w:rsidRPr="00A85321">
        <w:rPr>
          <w:sz w:val="22"/>
          <w:lang w:eastAsia="ar-SA"/>
        </w:rPr>
        <w:t>, налицо доказательство, что стажировка не была фиктивной. Несмотря на то, что в проекте заложен конт</w:t>
      </w:r>
      <w:r w:rsidR="00A85321">
        <w:rPr>
          <w:sz w:val="22"/>
          <w:lang w:val="ru-RU" w:eastAsia="ar-SA"/>
        </w:rPr>
        <w:softHyphen/>
      </w:r>
      <w:r w:rsidRPr="00A85321">
        <w:rPr>
          <w:sz w:val="22"/>
          <w:lang w:eastAsia="ar-SA"/>
        </w:rPr>
        <w:t>роль со стороны академического наставника за тем, как выпол</w:t>
      </w:r>
      <w:r w:rsidR="00A85321">
        <w:rPr>
          <w:sz w:val="22"/>
          <w:lang w:val="ru-RU" w:eastAsia="ar-SA"/>
        </w:rPr>
        <w:softHyphen/>
      </w:r>
      <w:r w:rsidRPr="00A85321">
        <w:rPr>
          <w:sz w:val="22"/>
          <w:lang w:eastAsia="ar-SA"/>
        </w:rPr>
        <w:t>няется практика, надзор не всегда на должном уровне, потому что реально невозможно ежедневно контролировать ее. В про</w:t>
      </w:r>
      <w:r w:rsidR="00A85321">
        <w:rPr>
          <w:sz w:val="22"/>
          <w:lang w:val="ru-RU" w:eastAsia="ar-SA"/>
        </w:rPr>
        <w:softHyphen/>
      </w:r>
      <w:r w:rsidRPr="00A85321">
        <w:rPr>
          <w:sz w:val="22"/>
          <w:lang w:eastAsia="ar-SA"/>
        </w:rPr>
        <w:t>екте есть 4 астрономических часа на выполнение работ по про</w:t>
      </w:r>
      <w:r w:rsidR="00A85321">
        <w:rPr>
          <w:sz w:val="22"/>
          <w:lang w:val="ru-RU" w:eastAsia="ar-SA"/>
        </w:rPr>
        <w:softHyphen/>
      </w:r>
      <w:r w:rsidRPr="00A85321">
        <w:rPr>
          <w:sz w:val="22"/>
          <w:lang w:eastAsia="ar-SA"/>
        </w:rPr>
        <w:t xml:space="preserve">екту на одного студента, что совсем недостаточно. </w:t>
      </w:r>
      <w:r w:rsidRPr="00A85321">
        <w:rPr>
          <w:b/>
          <w:sz w:val="22"/>
          <w:lang w:eastAsia="ar-SA"/>
        </w:rPr>
        <w:t>Во-вторых</w:t>
      </w:r>
      <w:r w:rsidRPr="00A85321">
        <w:rPr>
          <w:sz w:val="22"/>
          <w:lang w:eastAsia="ar-SA"/>
        </w:rPr>
        <w:t>, ознакомление академического наставника с трудностями во время практики и поиск возможностей их преодоления в ходе учебного процесса.</w:t>
      </w:r>
    </w:p>
    <w:p w:rsidR="00C97441" w:rsidRPr="00A85321" w:rsidRDefault="00C97441" w:rsidP="0019276D">
      <w:pPr>
        <w:pStyle w:val="aa"/>
        <w:widowControl w:val="0"/>
        <w:numPr>
          <w:ilvl w:val="0"/>
          <w:numId w:val="47"/>
        </w:numPr>
        <w:tabs>
          <w:tab w:val="left" w:pos="567"/>
        </w:tabs>
        <w:ind w:left="0" w:firstLine="284"/>
        <w:jc w:val="both"/>
        <w:rPr>
          <w:sz w:val="22"/>
          <w:lang w:eastAsia="ar-SA"/>
        </w:rPr>
      </w:pPr>
      <w:r w:rsidRPr="00A85321">
        <w:rPr>
          <w:sz w:val="22"/>
          <w:lang w:eastAsia="ar-SA"/>
        </w:rPr>
        <w:t xml:space="preserve">Предоставление приоритетной возможности участия в проекте тем студентам, которые учатся на </w:t>
      </w:r>
      <w:r w:rsidR="00A85321">
        <w:rPr>
          <w:sz w:val="22"/>
          <w:lang w:val="ru-RU" w:eastAsia="ar-SA"/>
        </w:rPr>
        <w:t>«</w:t>
      </w:r>
      <w:r w:rsidR="00A85321">
        <w:rPr>
          <w:sz w:val="22"/>
          <w:lang w:eastAsia="ar-SA"/>
        </w:rPr>
        <w:t>хорошо</w:t>
      </w:r>
      <w:r w:rsidR="00A85321">
        <w:rPr>
          <w:sz w:val="22"/>
          <w:lang w:val="ru-RU" w:eastAsia="ar-SA"/>
        </w:rPr>
        <w:t>»</w:t>
      </w:r>
      <w:r w:rsidR="00A85321">
        <w:rPr>
          <w:sz w:val="22"/>
          <w:lang w:eastAsia="ar-SA"/>
        </w:rPr>
        <w:t xml:space="preserve">, </w:t>
      </w:r>
      <w:r w:rsidR="00A85321">
        <w:rPr>
          <w:sz w:val="22"/>
          <w:lang w:val="ru-RU" w:eastAsia="ar-SA"/>
        </w:rPr>
        <w:t>«</w:t>
      </w:r>
      <w:r w:rsidR="00A85321">
        <w:rPr>
          <w:sz w:val="22"/>
          <w:lang w:eastAsia="ar-SA"/>
        </w:rPr>
        <w:t>очень хорошо</w:t>
      </w:r>
      <w:r w:rsidR="00A85321">
        <w:rPr>
          <w:sz w:val="22"/>
          <w:lang w:val="ru-RU" w:eastAsia="ar-SA"/>
        </w:rPr>
        <w:t>»</w:t>
      </w:r>
      <w:r w:rsidR="00123491" w:rsidRPr="00A85321">
        <w:rPr>
          <w:sz w:val="22"/>
          <w:lang w:eastAsia="ar-SA"/>
        </w:rPr>
        <w:t xml:space="preserve"> </w:t>
      </w:r>
      <w:r w:rsidR="00A85321">
        <w:rPr>
          <w:sz w:val="22"/>
          <w:lang w:eastAsia="ar-SA"/>
        </w:rPr>
        <w:t xml:space="preserve">и </w:t>
      </w:r>
      <w:r w:rsidR="00A85321">
        <w:rPr>
          <w:sz w:val="22"/>
          <w:lang w:val="ru-RU" w:eastAsia="ar-SA"/>
        </w:rPr>
        <w:t>«</w:t>
      </w:r>
      <w:r w:rsidRPr="00A85321">
        <w:rPr>
          <w:sz w:val="22"/>
          <w:lang w:eastAsia="ar-SA"/>
        </w:rPr>
        <w:t>отлич</w:t>
      </w:r>
      <w:r w:rsidR="00A85321">
        <w:rPr>
          <w:sz w:val="22"/>
          <w:lang w:eastAsia="ar-SA"/>
        </w:rPr>
        <w:t>но</w:t>
      </w:r>
      <w:r w:rsidR="00A85321">
        <w:rPr>
          <w:sz w:val="22"/>
          <w:lang w:val="ru-RU" w:eastAsia="ar-SA"/>
        </w:rPr>
        <w:t>»</w:t>
      </w:r>
      <w:r w:rsidRPr="00A85321">
        <w:rPr>
          <w:sz w:val="22"/>
          <w:lang w:eastAsia="ar-SA"/>
        </w:rPr>
        <w:t>. Это будет дополнительным стимулом для того, чтобы студенты чувствовали себя ответственными за свою учебу в вузе. Студенты, имеющие хорошую теоретическую подготовку, смогут плодотворнее участвовать в проекте.</w:t>
      </w:r>
    </w:p>
    <w:p w:rsidR="00C97441" w:rsidRPr="00A85321" w:rsidRDefault="00C97441" w:rsidP="0019276D">
      <w:pPr>
        <w:pStyle w:val="aa"/>
        <w:widowControl w:val="0"/>
        <w:numPr>
          <w:ilvl w:val="0"/>
          <w:numId w:val="47"/>
        </w:numPr>
        <w:tabs>
          <w:tab w:val="left" w:pos="567"/>
        </w:tabs>
        <w:ind w:left="0" w:firstLine="284"/>
        <w:jc w:val="both"/>
        <w:rPr>
          <w:sz w:val="22"/>
          <w:lang w:eastAsia="ar-SA"/>
        </w:rPr>
      </w:pPr>
      <w:r w:rsidRPr="00A85321">
        <w:rPr>
          <w:sz w:val="22"/>
          <w:lang w:eastAsia="ar-SA"/>
        </w:rPr>
        <w:t xml:space="preserve">Организация </w:t>
      </w:r>
      <w:r w:rsidR="00A85321">
        <w:rPr>
          <w:sz w:val="22"/>
          <w:lang w:val="ru-RU" w:eastAsia="ar-SA"/>
        </w:rPr>
        <w:t>«</w:t>
      </w:r>
      <w:r w:rsidR="00A85321">
        <w:rPr>
          <w:sz w:val="22"/>
          <w:lang w:eastAsia="ar-SA"/>
        </w:rPr>
        <w:t>круглых столов</w:t>
      </w:r>
      <w:r w:rsidR="00A85321">
        <w:rPr>
          <w:sz w:val="22"/>
          <w:lang w:val="ru-RU" w:eastAsia="ar-SA"/>
        </w:rPr>
        <w:t>»</w:t>
      </w:r>
      <w:r w:rsidRPr="00A85321">
        <w:rPr>
          <w:sz w:val="22"/>
          <w:lang w:eastAsia="ar-SA"/>
        </w:rPr>
        <w:t xml:space="preserve"> с участием студентов, менторов и академических наставников. Это поможет прео</w:t>
      </w:r>
      <w:r w:rsidR="00A85321">
        <w:rPr>
          <w:sz w:val="22"/>
          <w:lang w:val="ru-RU" w:eastAsia="ar-SA"/>
        </w:rPr>
        <w:softHyphen/>
      </w:r>
      <w:r w:rsidRPr="00A85321">
        <w:rPr>
          <w:sz w:val="22"/>
          <w:lang w:eastAsia="ar-SA"/>
        </w:rPr>
        <w:t>до</w:t>
      </w:r>
      <w:r w:rsidR="00A85321">
        <w:rPr>
          <w:sz w:val="22"/>
          <w:lang w:val="ru-RU" w:eastAsia="ar-SA"/>
        </w:rPr>
        <w:softHyphen/>
      </w:r>
      <w:r w:rsidRPr="00A85321">
        <w:rPr>
          <w:sz w:val="22"/>
          <w:lang w:eastAsia="ar-SA"/>
        </w:rPr>
        <w:t>леть отсутствие коммуникации между бизнесом и акаде</w:t>
      </w:r>
      <w:r w:rsidR="00A85321">
        <w:rPr>
          <w:sz w:val="22"/>
          <w:lang w:val="ru-RU" w:eastAsia="ar-SA"/>
        </w:rPr>
        <w:softHyphen/>
      </w:r>
      <w:r w:rsidRPr="00A85321">
        <w:rPr>
          <w:sz w:val="22"/>
          <w:lang w:eastAsia="ar-SA"/>
        </w:rPr>
        <w:t>мичес</w:t>
      </w:r>
      <w:r w:rsidR="00A85321">
        <w:rPr>
          <w:sz w:val="22"/>
          <w:lang w:val="ru-RU" w:eastAsia="ar-SA"/>
        </w:rPr>
        <w:softHyphen/>
      </w:r>
      <w:r w:rsidRPr="00A85321">
        <w:rPr>
          <w:sz w:val="22"/>
          <w:lang w:eastAsia="ar-SA"/>
        </w:rPr>
        <w:lastRenderedPageBreak/>
        <w:t>ким сообществом и создаст предпосылки как для актуализации учебных планов в целом, так и преподавания дисциплин, курсов и тем с учетом требований рынка труда.</w:t>
      </w:r>
    </w:p>
    <w:p w:rsidR="00C97441" w:rsidRPr="00A504AA" w:rsidRDefault="00C97441" w:rsidP="000122B2">
      <w:pPr>
        <w:widowControl w:val="0"/>
        <w:spacing w:after="0" w:line="238" w:lineRule="auto"/>
        <w:ind w:firstLine="284"/>
        <w:jc w:val="both"/>
        <w:rPr>
          <w:rFonts w:ascii="Times New Roman" w:eastAsia="Times New Roman" w:hAnsi="Times New Roman"/>
          <w:lang w:eastAsia="ar-SA"/>
        </w:rPr>
      </w:pPr>
      <w:r w:rsidRPr="00A504AA">
        <w:rPr>
          <w:rFonts w:ascii="Times New Roman" w:eastAsia="Times New Roman" w:hAnsi="Times New Roman"/>
          <w:lang w:eastAsia="ar-SA"/>
        </w:rPr>
        <w:t>Необходимость формирования высококвалифицированных специалистов по учету, способных успешно преодолевать вызо</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вы, связанные с непрерывно меняющейся нормативной базой, ставит перед их обучением высокие требования. Сочетание фундаментальных теоретических знаний с их практическим при</w:t>
      </w:r>
      <w:r w:rsidR="00A85321">
        <w:rPr>
          <w:rFonts w:ascii="Times New Roman" w:eastAsia="Times New Roman" w:hAnsi="Times New Roman"/>
          <w:lang w:val="ru-RU" w:eastAsia="ar-SA"/>
        </w:rPr>
        <w:softHyphen/>
      </w:r>
      <w:r w:rsidRPr="00A504AA">
        <w:rPr>
          <w:rFonts w:ascii="Times New Roman" w:eastAsia="Times New Roman" w:hAnsi="Times New Roman"/>
          <w:lang w:eastAsia="ar-SA"/>
        </w:rPr>
        <w:t>менением является гарантом успешной профессиональной реализации.</w:t>
      </w:r>
    </w:p>
    <w:p w:rsidR="00443D3C" w:rsidRPr="00A85321" w:rsidRDefault="00A85321" w:rsidP="000122B2">
      <w:pPr>
        <w:widowControl w:val="0"/>
        <w:spacing w:before="360" w:after="120" w:line="238" w:lineRule="auto"/>
        <w:jc w:val="center"/>
        <w:rPr>
          <w:rFonts w:ascii="Arial" w:hAnsi="Arial" w:cs="Arial"/>
          <w:b/>
        </w:rPr>
      </w:pPr>
      <w:r w:rsidRPr="00A85321">
        <w:rPr>
          <w:rFonts w:ascii="Arial" w:hAnsi="Arial" w:cs="Arial"/>
          <w:b/>
        </w:rPr>
        <w:t xml:space="preserve">PURPOSES AND TASKS OF THE EDUCATIONAL PRACTICE IN THE SUBJECT </w:t>
      </w:r>
      <w:r w:rsidRPr="00A85321">
        <w:rPr>
          <w:rFonts w:ascii="Arial" w:hAnsi="Arial" w:cs="Arial"/>
          <w:b/>
          <w:lang w:val="en-US"/>
        </w:rPr>
        <w:t>«</w:t>
      </w:r>
      <w:r>
        <w:rPr>
          <w:rFonts w:ascii="Arial" w:hAnsi="Arial" w:cs="Arial"/>
          <w:b/>
        </w:rPr>
        <w:t>FINANCIAL CONTROL</w:t>
      </w:r>
      <w:r w:rsidRPr="00A85321">
        <w:rPr>
          <w:rFonts w:ascii="Arial" w:hAnsi="Arial" w:cs="Arial"/>
          <w:b/>
          <w:lang w:val="en-US"/>
        </w:rPr>
        <w:t>»</w:t>
      </w:r>
      <w:r w:rsidRPr="00A85321">
        <w:rPr>
          <w:rFonts w:ascii="Arial" w:hAnsi="Arial" w:cs="Arial"/>
          <w:b/>
        </w:rPr>
        <w:t xml:space="preserve"> </w:t>
      </w:r>
      <w:r w:rsidRPr="00A85321">
        <w:rPr>
          <w:rFonts w:ascii="Arial" w:hAnsi="Arial" w:cs="Arial"/>
          <w:b/>
          <w:lang w:val="en-US"/>
        </w:rPr>
        <w:br/>
      </w:r>
      <w:r w:rsidRPr="00A85321">
        <w:rPr>
          <w:rFonts w:ascii="Arial" w:hAnsi="Arial" w:cs="Arial"/>
          <w:b/>
        </w:rPr>
        <w:t xml:space="preserve">IN UNIVERSITY FOR NATIONAL AND WORLD </w:t>
      </w:r>
      <w:r w:rsidRPr="00A85321">
        <w:rPr>
          <w:rFonts w:ascii="Arial" w:hAnsi="Arial" w:cs="Arial"/>
          <w:b/>
          <w:lang w:val="en-US"/>
        </w:rPr>
        <w:br/>
      </w:r>
      <w:r w:rsidRPr="00A85321">
        <w:rPr>
          <w:rFonts w:ascii="Arial" w:hAnsi="Arial" w:cs="Arial"/>
          <w:b/>
        </w:rPr>
        <w:t>ECONOMY-SOFIA</w:t>
      </w:r>
    </w:p>
    <w:p w:rsidR="00443D3C" w:rsidRPr="00A85321" w:rsidRDefault="00443D3C" w:rsidP="000122B2">
      <w:pPr>
        <w:widowControl w:val="0"/>
        <w:spacing w:after="0" w:line="238" w:lineRule="auto"/>
        <w:rPr>
          <w:rFonts w:ascii="Arial" w:hAnsi="Arial" w:cs="Arial"/>
          <w:b/>
          <w:sz w:val="20"/>
        </w:rPr>
      </w:pPr>
      <w:r w:rsidRPr="00A85321">
        <w:rPr>
          <w:rFonts w:ascii="Arial" w:hAnsi="Arial" w:cs="Arial"/>
          <w:b/>
          <w:i/>
          <w:sz w:val="20"/>
        </w:rPr>
        <w:t>Еmil As</w:t>
      </w:r>
      <w:r w:rsidR="00A85321" w:rsidRPr="00A85321">
        <w:rPr>
          <w:rFonts w:ascii="Arial" w:hAnsi="Arial" w:cs="Arial"/>
          <w:b/>
          <w:i/>
          <w:sz w:val="20"/>
        </w:rPr>
        <w:t>enov</w:t>
      </w:r>
      <w:r w:rsidR="00A85321" w:rsidRPr="00A85321">
        <w:rPr>
          <w:rFonts w:ascii="Arial" w:hAnsi="Arial" w:cs="Arial"/>
          <w:b/>
          <w:i/>
          <w:sz w:val="20"/>
          <w:lang w:val="en-US"/>
        </w:rPr>
        <w:t>,</w:t>
      </w:r>
      <w:r w:rsidR="00A85321" w:rsidRPr="00A85321">
        <w:rPr>
          <w:rFonts w:ascii="Arial" w:hAnsi="Arial" w:cs="Arial"/>
          <w:b/>
          <w:sz w:val="20"/>
          <w:lang w:val="en-US"/>
        </w:rPr>
        <w:t xml:space="preserve"> </w:t>
      </w:r>
      <w:r w:rsidRPr="00A85321">
        <w:rPr>
          <w:rFonts w:ascii="Arial" w:hAnsi="Arial" w:cs="Arial"/>
          <w:i/>
          <w:sz w:val="20"/>
        </w:rPr>
        <w:t>Associate Professor, Ph.d.</w:t>
      </w:r>
    </w:p>
    <w:p w:rsidR="00443D3C" w:rsidRPr="00A85321" w:rsidRDefault="00443D3C" w:rsidP="000122B2">
      <w:pPr>
        <w:widowControl w:val="0"/>
        <w:spacing w:after="120" w:line="238" w:lineRule="auto"/>
        <w:rPr>
          <w:rFonts w:ascii="Arial" w:hAnsi="Arial" w:cs="Arial"/>
          <w:i/>
          <w:sz w:val="20"/>
        </w:rPr>
      </w:pPr>
      <w:r w:rsidRPr="00A85321">
        <w:rPr>
          <w:rFonts w:ascii="Arial" w:hAnsi="Arial" w:cs="Arial"/>
          <w:i/>
          <w:sz w:val="20"/>
        </w:rPr>
        <w:t>University for national and world economy-Sofia</w:t>
      </w:r>
    </w:p>
    <w:p w:rsidR="00443D3C" w:rsidRPr="00A504AA" w:rsidRDefault="00443D3C" w:rsidP="000122B2">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The structure and content of the educational practice</w:t>
      </w:r>
      <w:r w:rsidR="00123491" w:rsidRPr="00A504AA">
        <w:rPr>
          <w:rFonts w:ascii="Times New Roman" w:hAnsi="Times New Roman"/>
        </w:rPr>
        <w:t xml:space="preserve"> </w:t>
      </w:r>
      <w:r w:rsidRPr="00A504AA">
        <w:rPr>
          <w:rFonts w:ascii="Times New Roman" w:hAnsi="Times New Roman"/>
        </w:rPr>
        <w:t>in the subject “Financial control” in UNWE</w:t>
      </w:r>
      <w:r w:rsidR="00123491" w:rsidRPr="00A504AA">
        <w:rPr>
          <w:rFonts w:ascii="Times New Roman" w:hAnsi="Times New Roman"/>
        </w:rPr>
        <w:t xml:space="preserve"> </w:t>
      </w:r>
      <w:r w:rsidRPr="00A504AA">
        <w:rPr>
          <w:rFonts w:ascii="Times New Roman" w:hAnsi="Times New Roman"/>
        </w:rPr>
        <w:t xml:space="preserve">is corresponding to the contemporary tendency in development of the science and practice. The educational practice gives the students the opportunity to reconsider and structure the knowledge they have gained so far about the behavior of the control function as well as different </w:t>
      </w:r>
      <w:r w:rsidRPr="00A504AA">
        <w:rPr>
          <w:rFonts w:ascii="Times New Roman" w:hAnsi="Times New Roman"/>
          <w:bCs/>
        </w:rPr>
        <w:t>institutional specificities. Considering the dynamic regulatory framework in Bulgaria, by taking</w:t>
      </w:r>
      <w:r w:rsidR="00123491" w:rsidRPr="00A504AA">
        <w:rPr>
          <w:rFonts w:ascii="Times New Roman" w:hAnsi="Times New Roman"/>
          <w:bCs/>
        </w:rPr>
        <w:t xml:space="preserve"> </w:t>
      </w:r>
      <w:r w:rsidRPr="00A504AA">
        <w:rPr>
          <w:rFonts w:ascii="Times New Roman" w:hAnsi="Times New Roman"/>
          <w:bCs/>
        </w:rPr>
        <w:t xml:space="preserve">part in the </w:t>
      </w:r>
      <w:r w:rsidRPr="00A504AA">
        <w:rPr>
          <w:rFonts w:ascii="Times New Roman" w:hAnsi="Times New Roman"/>
        </w:rPr>
        <w:t>educational practices</w:t>
      </w:r>
      <w:r w:rsidR="00123491" w:rsidRPr="00A504AA">
        <w:rPr>
          <w:rFonts w:ascii="Times New Roman" w:hAnsi="Times New Roman"/>
        </w:rPr>
        <w:t xml:space="preserve"> </w:t>
      </w:r>
      <w:r w:rsidRPr="00A504AA">
        <w:rPr>
          <w:rFonts w:ascii="Times New Roman" w:hAnsi="Times New Roman"/>
        </w:rPr>
        <w:t>students can update their factual knowledge.</w:t>
      </w:r>
    </w:p>
    <w:p w:rsidR="00443D3C" w:rsidRPr="00A504AA" w:rsidRDefault="00443D3C" w:rsidP="000122B2">
      <w:pPr>
        <w:widowControl w:val="0"/>
        <w:spacing w:after="0" w:line="238" w:lineRule="auto"/>
        <w:ind w:firstLine="284"/>
        <w:jc w:val="both"/>
        <w:rPr>
          <w:rFonts w:ascii="Times New Roman" w:hAnsi="Times New Roman"/>
        </w:rPr>
      </w:pPr>
      <w:r w:rsidRPr="00A504AA">
        <w:rPr>
          <w:rFonts w:ascii="Times New Roman" w:hAnsi="Times New Roman"/>
        </w:rPr>
        <w:t>The cognitive</w:t>
      </w:r>
      <w:r w:rsidR="00123491" w:rsidRPr="00A504AA">
        <w:rPr>
          <w:rFonts w:ascii="Times New Roman" w:hAnsi="Times New Roman"/>
        </w:rPr>
        <w:t xml:space="preserve"> </w:t>
      </w:r>
      <w:r w:rsidRPr="00A504AA">
        <w:rPr>
          <w:rFonts w:ascii="Times New Roman" w:hAnsi="Times New Roman"/>
        </w:rPr>
        <w:t>and</w:t>
      </w:r>
      <w:r w:rsidR="00123491" w:rsidRPr="00A504AA">
        <w:rPr>
          <w:rFonts w:ascii="Times New Roman" w:hAnsi="Times New Roman"/>
        </w:rPr>
        <w:t xml:space="preserve"> </w:t>
      </w:r>
      <w:r w:rsidRPr="00A504AA">
        <w:rPr>
          <w:rFonts w:ascii="Times New Roman" w:eastAsia="Times New Roman" w:hAnsi="Times New Roman"/>
          <w:lang w:eastAsia="bg-BG"/>
        </w:rPr>
        <w:t xml:space="preserve">practical application function </w:t>
      </w:r>
      <w:r w:rsidRPr="00A504AA">
        <w:rPr>
          <w:rFonts w:ascii="Times New Roman" w:hAnsi="Times New Roman"/>
        </w:rPr>
        <w:t>are in a proportion, related to the previously studied subjects.</w:t>
      </w:r>
    </w:p>
    <w:p w:rsidR="00443D3C" w:rsidRPr="00A504AA" w:rsidRDefault="00443D3C" w:rsidP="000122B2">
      <w:pPr>
        <w:widowControl w:val="0"/>
        <w:spacing w:after="0" w:line="238" w:lineRule="auto"/>
        <w:ind w:firstLine="284"/>
        <w:jc w:val="both"/>
        <w:rPr>
          <w:rFonts w:ascii="Times New Roman" w:hAnsi="Times New Roman"/>
        </w:rPr>
      </w:pPr>
      <w:r w:rsidRPr="00A504AA">
        <w:rPr>
          <w:rFonts w:ascii="Times New Roman" w:hAnsi="Times New Roman"/>
        </w:rPr>
        <w:t>The inclusion of</w:t>
      </w:r>
      <w:r w:rsidR="00123491" w:rsidRPr="00A504AA">
        <w:rPr>
          <w:rFonts w:ascii="Times New Roman" w:hAnsi="Times New Roman"/>
        </w:rPr>
        <w:t xml:space="preserve"> </w:t>
      </w:r>
      <w:r w:rsidRPr="00A504AA">
        <w:rPr>
          <w:rFonts w:ascii="Times New Roman" w:hAnsi="Times New Roman"/>
        </w:rPr>
        <w:t>the current problems of economical practice can be achieved by periodical upgrade of the programs of the educational practices. The upgrade, which should be understand as a change of the content, the way of teaching or assessing, covered in the educational subject, is necessary on account of enriching the knowledge in the field of control and the behavior of the control function.</w:t>
      </w:r>
    </w:p>
    <w:p w:rsidR="00443D3C" w:rsidRPr="00A504AA" w:rsidRDefault="00443D3C" w:rsidP="000122B2">
      <w:pPr>
        <w:widowControl w:val="0"/>
        <w:spacing w:after="0" w:line="240" w:lineRule="auto"/>
        <w:ind w:firstLine="284"/>
        <w:jc w:val="both"/>
        <w:rPr>
          <w:rFonts w:ascii="Times New Roman" w:hAnsi="Times New Roman"/>
        </w:rPr>
      </w:pPr>
      <w:r w:rsidRPr="00A504AA">
        <w:rPr>
          <w:rFonts w:ascii="Times New Roman" w:hAnsi="Times New Roman"/>
        </w:rPr>
        <w:lastRenderedPageBreak/>
        <w:t>The main purpose of the educational practice is</w:t>
      </w:r>
      <w:r w:rsidR="00123491" w:rsidRPr="00A504AA">
        <w:rPr>
          <w:rFonts w:ascii="Times New Roman" w:hAnsi="Times New Roman"/>
        </w:rPr>
        <w:t xml:space="preserve"> </w:t>
      </w:r>
      <w:r w:rsidR="000122B2">
        <w:rPr>
          <w:rFonts w:ascii="Times New Roman" w:hAnsi="Times New Roman"/>
        </w:rPr>
        <w:t>“</w:t>
      </w:r>
      <w:r w:rsidRPr="00A504AA">
        <w:rPr>
          <w:rFonts w:ascii="Times New Roman" w:hAnsi="Times New Roman"/>
        </w:rPr>
        <w:t>students to get a notion by personal observation and/or taking part in as much as possible circles of questions from the practice in the field of control in institutions, organizations and fields, where there is a probability to find their future careers realization after their graduation from university.” Such purposes can be found in the programs of numerous economical universities (academic internship).</w:t>
      </w:r>
    </w:p>
    <w:p w:rsidR="00443D3C" w:rsidRPr="00A504AA" w:rsidRDefault="00443D3C" w:rsidP="000122B2">
      <w:pPr>
        <w:widowControl w:val="0"/>
        <w:spacing w:after="0" w:line="240" w:lineRule="auto"/>
        <w:ind w:firstLine="284"/>
        <w:jc w:val="both"/>
        <w:rPr>
          <w:rFonts w:ascii="Times New Roman" w:eastAsia="Times New Roman" w:hAnsi="Times New Roman"/>
          <w:lang w:eastAsia="en-GB"/>
        </w:rPr>
      </w:pPr>
      <w:r w:rsidRPr="00A504AA">
        <w:rPr>
          <w:rFonts w:ascii="Times New Roman" w:eastAsia="Times New Roman" w:hAnsi="Times New Roman"/>
          <w:lang w:eastAsia="en-GB"/>
        </w:rPr>
        <w:t>The conduction of the practice requires an active participation of the students. Every student has to work on an individual task, which provides the formation of proactive, innovative and motivated specialists. The content of the programs of educational practice aims to cover the multi-aspectual behavior of the control function as well as stimulating the search of building further knowledge.</w:t>
      </w:r>
    </w:p>
    <w:p w:rsidR="00443D3C" w:rsidRPr="00A504AA" w:rsidRDefault="00443D3C" w:rsidP="000122B2">
      <w:pPr>
        <w:widowControl w:val="0"/>
        <w:spacing w:after="0" w:line="240" w:lineRule="auto"/>
        <w:ind w:firstLine="284"/>
        <w:jc w:val="both"/>
        <w:rPr>
          <w:rFonts w:ascii="Times New Roman" w:eastAsia="Times New Roman" w:hAnsi="Times New Roman"/>
          <w:lang w:eastAsia="bg-BG"/>
        </w:rPr>
      </w:pPr>
      <w:r w:rsidRPr="00A504AA">
        <w:rPr>
          <w:rFonts w:ascii="Times New Roman" w:eastAsia="Times New Roman" w:hAnsi="Times New Roman"/>
          <w:lang w:eastAsia="bg-BG"/>
        </w:rPr>
        <w:t>In their practice students should collect and receive information about the “organization of the control process” by</w:t>
      </w:r>
      <w:r w:rsidR="00123491" w:rsidRPr="00A504AA">
        <w:rPr>
          <w:rFonts w:ascii="Times New Roman" w:eastAsia="Times New Roman" w:hAnsi="Times New Roman"/>
          <w:lang w:eastAsia="bg-BG"/>
        </w:rPr>
        <w:t xml:space="preserve"> </w:t>
      </w:r>
      <w:r w:rsidRPr="00A504AA">
        <w:rPr>
          <w:rFonts w:ascii="Times New Roman" w:eastAsia="Times New Roman" w:hAnsi="Times New Roman"/>
          <w:lang w:eastAsia="bg-BG"/>
        </w:rPr>
        <w:t>being directed towards “the control institution, company or organization, undependably of their legal status, subject of activity and membership in public or private sector”. Thus, it can be proposed that the practice is entirely related to the academic purpose of “Financial control” and undoubtedly it realizes the practical application function of the knowledge received. The student are considered to have successfully taken the practice, when they work with employment contract in the field of internal control or as a state employee in tax, custom administration, financial or bank supervision. For all those, who cannot conduct the practice by themselves, they can turn to the department “Financial control”</w:t>
      </w:r>
      <w:r w:rsidR="00123491" w:rsidRPr="00A504AA">
        <w:rPr>
          <w:rFonts w:ascii="Times New Roman" w:eastAsia="Times New Roman" w:hAnsi="Times New Roman"/>
          <w:lang w:eastAsia="bg-BG"/>
        </w:rPr>
        <w:t xml:space="preserve"> </w:t>
      </w:r>
      <w:r w:rsidRPr="00A504AA">
        <w:rPr>
          <w:rFonts w:ascii="Times New Roman" w:eastAsia="Times New Roman" w:hAnsi="Times New Roman"/>
          <w:lang w:eastAsia="bg-BG"/>
        </w:rPr>
        <w:t>and a practice in the Court of auditors, custom administration, chartered auditors and other control institutions can be provided.</w:t>
      </w:r>
    </w:p>
    <w:p w:rsidR="00443D3C" w:rsidRPr="00A504AA" w:rsidRDefault="00443D3C" w:rsidP="000122B2">
      <w:pPr>
        <w:widowControl w:val="0"/>
        <w:spacing w:after="0" w:line="240" w:lineRule="auto"/>
        <w:ind w:firstLine="284"/>
        <w:jc w:val="both"/>
        <w:rPr>
          <w:rFonts w:ascii="Times New Roman" w:eastAsia="Times New Roman" w:hAnsi="Times New Roman"/>
          <w:lang w:eastAsia="en-GB"/>
        </w:rPr>
      </w:pPr>
      <w:r w:rsidRPr="00A504AA">
        <w:rPr>
          <w:rFonts w:ascii="Times New Roman" w:eastAsia="Times New Roman" w:hAnsi="Times New Roman"/>
          <w:lang w:eastAsia="bg-BG"/>
        </w:rPr>
        <w:t>The fields, where the practices will be conducted reflect the current framework of the control function in private and public sector. The applied requirements for successful account of the practice (description of the relevant institution, the control process, the tasks accomplished by the students, the comparison between the taught material</w:t>
      </w:r>
      <w:r w:rsidR="00123491" w:rsidRPr="00A504AA">
        <w:rPr>
          <w:rFonts w:ascii="Times New Roman" w:eastAsia="Times New Roman" w:hAnsi="Times New Roman"/>
          <w:lang w:eastAsia="bg-BG"/>
        </w:rPr>
        <w:t xml:space="preserve"> </w:t>
      </w:r>
      <w:r w:rsidRPr="00A504AA">
        <w:rPr>
          <w:rFonts w:ascii="Times New Roman" w:eastAsia="Times New Roman" w:hAnsi="Times New Roman"/>
          <w:lang w:eastAsia="bg-BG"/>
        </w:rPr>
        <w:t>in UNWE and the practice) allow the formation of capable, active, critical and motivated specialists.</w:t>
      </w:r>
    </w:p>
    <w:p w:rsidR="00443D3C" w:rsidRPr="00A504AA" w:rsidRDefault="00443D3C" w:rsidP="000122B2">
      <w:pPr>
        <w:widowControl w:val="0"/>
        <w:spacing w:after="0" w:line="240" w:lineRule="auto"/>
        <w:ind w:firstLine="284"/>
        <w:jc w:val="both"/>
        <w:rPr>
          <w:rFonts w:ascii="Times New Roman" w:eastAsia="Times New Roman" w:hAnsi="Times New Roman"/>
          <w:lang w:eastAsia="en-GB"/>
        </w:rPr>
      </w:pPr>
      <w:r w:rsidRPr="00A504AA">
        <w:rPr>
          <w:rFonts w:ascii="Times New Roman" w:eastAsia="Times New Roman" w:hAnsi="Times New Roman"/>
          <w:lang w:eastAsia="en-GB"/>
        </w:rPr>
        <w:t xml:space="preserve">In order to achieve a high degree of efficiency of the future </w:t>
      </w:r>
      <w:r w:rsidRPr="00A504AA">
        <w:rPr>
          <w:rFonts w:ascii="Times New Roman" w:eastAsia="Times New Roman" w:hAnsi="Times New Roman"/>
          <w:lang w:eastAsia="en-GB"/>
        </w:rPr>
        <w:lastRenderedPageBreak/>
        <w:t>educational practice and increase the knowledge and capabilities of the students, in the future it is necessary:</w:t>
      </w:r>
    </w:p>
    <w:p w:rsidR="00443D3C" w:rsidRPr="00A504AA" w:rsidRDefault="00443D3C" w:rsidP="003C5E53">
      <w:pPr>
        <w:pStyle w:val="aa"/>
        <w:widowControl w:val="0"/>
        <w:numPr>
          <w:ilvl w:val="0"/>
          <w:numId w:val="12"/>
        </w:numPr>
        <w:tabs>
          <w:tab w:val="left" w:pos="567"/>
        </w:tabs>
        <w:spacing w:line="238" w:lineRule="auto"/>
        <w:ind w:left="0" w:firstLine="284"/>
        <w:jc w:val="both"/>
        <w:rPr>
          <w:sz w:val="22"/>
          <w:szCs w:val="22"/>
          <w:lang w:eastAsia="en-GB"/>
        </w:rPr>
      </w:pPr>
      <w:r w:rsidRPr="00A504AA">
        <w:rPr>
          <w:sz w:val="22"/>
          <w:szCs w:val="22"/>
          <w:lang w:eastAsia="en-GB"/>
        </w:rPr>
        <w:t>The educational practices to be conducted according to previously coordinated and approved programs between the organization (mentor) conducting the practice and a body from the department(academic tutor).</w:t>
      </w:r>
    </w:p>
    <w:p w:rsidR="00443D3C" w:rsidRPr="00A504AA" w:rsidRDefault="00443D3C" w:rsidP="003C5E53">
      <w:pPr>
        <w:pStyle w:val="aa"/>
        <w:widowControl w:val="0"/>
        <w:numPr>
          <w:ilvl w:val="0"/>
          <w:numId w:val="12"/>
        </w:numPr>
        <w:tabs>
          <w:tab w:val="left" w:pos="567"/>
        </w:tabs>
        <w:spacing w:line="238" w:lineRule="auto"/>
        <w:ind w:left="0" w:firstLine="284"/>
        <w:jc w:val="both"/>
        <w:rPr>
          <w:sz w:val="22"/>
          <w:szCs w:val="22"/>
        </w:rPr>
      </w:pPr>
      <w:r w:rsidRPr="00A504AA">
        <w:rPr>
          <w:sz w:val="22"/>
          <w:szCs w:val="22"/>
        </w:rPr>
        <w:t>The upgrading and extending the content of the program</w:t>
      </w:r>
      <w:r w:rsidR="00123491" w:rsidRPr="00A504AA">
        <w:rPr>
          <w:sz w:val="22"/>
          <w:szCs w:val="22"/>
        </w:rPr>
        <w:t xml:space="preserve"> </w:t>
      </w:r>
      <w:r w:rsidRPr="00A504AA">
        <w:rPr>
          <w:sz w:val="22"/>
          <w:szCs w:val="22"/>
        </w:rPr>
        <w:t>of educational practices assumes their term to</w:t>
      </w:r>
      <w:r w:rsidR="00123491" w:rsidRPr="00A504AA">
        <w:rPr>
          <w:sz w:val="22"/>
          <w:szCs w:val="22"/>
        </w:rPr>
        <w:t xml:space="preserve"> </w:t>
      </w:r>
      <w:r w:rsidR="000122B2">
        <w:rPr>
          <w:bCs/>
          <w:sz w:val="22"/>
          <w:szCs w:val="22"/>
        </w:rPr>
        <w:t>lengthen from 15 to 30</w:t>
      </w:r>
      <w:r w:rsidR="000122B2" w:rsidRPr="000122B2">
        <w:rPr>
          <w:bCs/>
          <w:sz w:val="22"/>
          <w:szCs w:val="22"/>
          <w:lang w:val="en-US"/>
        </w:rPr>
        <w:t> </w:t>
      </w:r>
      <w:r w:rsidRPr="00A504AA">
        <w:rPr>
          <w:bCs/>
          <w:sz w:val="22"/>
          <w:szCs w:val="22"/>
        </w:rPr>
        <w:t>days.</w:t>
      </w:r>
    </w:p>
    <w:p w:rsidR="00443D3C" w:rsidRPr="00A504AA" w:rsidRDefault="00443D3C" w:rsidP="003C5E53">
      <w:pPr>
        <w:pStyle w:val="aa"/>
        <w:widowControl w:val="0"/>
        <w:numPr>
          <w:ilvl w:val="0"/>
          <w:numId w:val="12"/>
        </w:numPr>
        <w:tabs>
          <w:tab w:val="left" w:pos="567"/>
        </w:tabs>
        <w:spacing w:line="238" w:lineRule="auto"/>
        <w:ind w:left="0" w:firstLine="284"/>
        <w:jc w:val="both"/>
        <w:rPr>
          <w:sz w:val="22"/>
          <w:szCs w:val="22"/>
        </w:rPr>
      </w:pPr>
      <w:r w:rsidRPr="00A504AA">
        <w:rPr>
          <w:sz w:val="22"/>
          <w:szCs w:val="22"/>
        </w:rPr>
        <w:t>It will be more suitable if the educational practice for student from “Financial control” 3</w:t>
      </w:r>
      <w:r w:rsidRPr="00A504AA">
        <w:rPr>
          <w:sz w:val="22"/>
          <w:szCs w:val="22"/>
          <w:vertAlign w:val="superscript"/>
        </w:rPr>
        <w:t>rd</w:t>
      </w:r>
      <w:r w:rsidRPr="00A504AA">
        <w:rPr>
          <w:sz w:val="22"/>
          <w:szCs w:val="22"/>
        </w:rPr>
        <w:t xml:space="preserve"> year ( not 4</w:t>
      </w:r>
      <w:r w:rsidRPr="00A504AA">
        <w:rPr>
          <w:sz w:val="22"/>
          <w:szCs w:val="22"/>
          <w:vertAlign w:val="superscript"/>
        </w:rPr>
        <w:t>th</w:t>
      </w:r>
      <w:r w:rsidRPr="00A504AA">
        <w:rPr>
          <w:sz w:val="22"/>
          <w:szCs w:val="22"/>
        </w:rPr>
        <w:t xml:space="preserve"> year as it was until now) is conducted in the period</w:t>
      </w:r>
      <w:r w:rsidR="00123491" w:rsidRPr="00A504AA">
        <w:rPr>
          <w:sz w:val="22"/>
          <w:szCs w:val="22"/>
        </w:rPr>
        <w:t xml:space="preserve"> </w:t>
      </w:r>
      <w:r w:rsidRPr="00A504AA">
        <w:rPr>
          <w:sz w:val="22"/>
          <w:szCs w:val="22"/>
        </w:rPr>
        <w:t>01 July</w:t>
      </w:r>
      <w:r w:rsidR="000122B2" w:rsidRPr="000122B2">
        <w:rPr>
          <w:sz w:val="22"/>
          <w:szCs w:val="22"/>
          <w:lang w:val="en-US"/>
        </w:rPr>
        <w:t xml:space="preserve"> –</w:t>
      </w:r>
      <w:r w:rsidRPr="00A504AA">
        <w:rPr>
          <w:sz w:val="22"/>
          <w:szCs w:val="22"/>
        </w:rPr>
        <w:t xml:space="preserve"> 15 September.</w:t>
      </w:r>
    </w:p>
    <w:p w:rsidR="00AE6329" w:rsidRPr="000122B2" w:rsidRDefault="00AE6329" w:rsidP="003C5E53">
      <w:pPr>
        <w:widowControl w:val="0"/>
        <w:spacing w:before="360" w:after="120" w:line="238" w:lineRule="auto"/>
        <w:jc w:val="center"/>
        <w:rPr>
          <w:rFonts w:ascii="Arial" w:hAnsi="Arial" w:cs="Arial"/>
          <w:b/>
        </w:rPr>
      </w:pPr>
      <w:r w:rsidRPr="000122B2">
        <w:rPr>
          <w:rFonts w:ascii="Arial" w:hAnsi="Arial" w:cs="Arial"/>
          <w:b/>
        </w:rPr>
        <w:t xml:space="preserve">НАПРЯМИ ВДОСКОНАЛЕННЯ ОРГАНІЗАЦІЇ НАВЧАЛЬНОЇ </w:t>
      </w:r>
      <w:r w:rsidR="000122B2">
        <w:rPr>
          <w:rFonts w:ascii="Arial" w:hAnsi="Arial" w:cs="Arial"/>
          <w:b/>
        </w:rPr>
        <w:t>ТА ВИРОБНИЧОЇ ПРАКТИКИ ФАХІВЦІВ </w:t>
      </w:r>
      <w:r w:rsidRPr="000122B2">
        <w:rPr>
          <w:rFonts w:ascii="Arial" w:hAnsi="Arial" w:cs="Arial"/>
          <w:b/>
        </w:rPr>
        <w:t>ФАРМАЦІЇ</w:t>
      </w:r>
    </w:p>
    <w:p w:rsidR="00AE6329" w:rsidRPr="000122B2" w:rsidRDefault="000122B2" w:rsidP="003C5E53">
      <w:pPr>
        <w:widowControl w:val="0"/>
        <w:spacing w:after="0" w:line="238" w:lineRule="auto"/>
        <w:rPr>
          <w:rFonts w:ascii="Arial" w:hAnsi="Arial" w:cs="Arial"/>
          <w:b/>
          <w:i/>
          <w:sz w:val="20"/>
        </w:rPr>
      </w:pPr>
      <w:r w:rsidRPr="000122B2">
        <w:rPr>
          <w:rFonts w:ascii="Arial" w:hAnsi="Arial" w:cs="Arial"/>
          <w:b/>
          <w:i/>
          <w:sz w:val="20"/>
        </w:rPr>
        <w:t xml:space="preserve">О. Я. </w:t>
      </w:r>
      <w:r w:rsidR="00AE6329" w:rsidRPr="000122B2">
        <w:rPr>
          <w:rFonts w:ascii="Arial" w:hAnsi="Arial" w:cs="Arial"/>
          <w:b/>
          <w:i/>
          <w:sz w:val="20"/>
        </w:rPr>
        <w:t>Барковська</w:t>
      </w:r>
      <w:r>
        <w:rPr>
          <w:rFonts w:ascii="Arial" w:hAnsi="Arial" w:cs="Arial"/>
          <w:b/>
          <w:i/>
          <w:sz w:val="20"/>
        </w:rPr>
        <w:t xml:space="preserve">, </w:t>
      </w:r>
      <w:r>
        <w:rPr>
          <w:rFonts w:ascii="Arial" w:hAnsi="Arial" w:cs="Arial"/>
          <w:i/>
          <w:sz w:val="20"/>
        </w:rPr>
        <w:t>завідувач відділом</w:t>
      </w:r>
      <w:r w:rsidR="00AE6329" w:rsidRPr="000122B2">
        <w:rPr>
          <w:rFonts w:ascii="Arial" w:hAnsi="Arial" w:cs="Arial"/>
          <w:b/>
          <w:i/>
          <w:sz w:val="20"/>
        </w:rPr>
        <w:t xml:space="preserve"> </w:t>
      </w:r>
    </w:p>
    <w:p w:rsidR="00AE6329" w:rsidRPr="000122B2" w:rsidRDefault="00AE6329" w:rsidP="003C5E53">
      <w:pPr>
        <w:widowControl w:val="0"/>
        <w:spacing w:after="120" w:line="238" w:lineRule="auto"/>
        <w:jc w:val="both"/>
        <w:rPr>
          <w:rFonts w:ascii="Arial" w:hAnsi="Arial" w:cs="Arial"/>
          <w:i/>
          <w:sz w:val="20"/>
        </w:rPr>
      </w:pPr>
      <w:r w:rsidRPr="000122B2">
        <w:rPr>
          <w:rFonts w:ascii="Arial" w:hAnsi="Arial" w:cs="Arial"/>
          <w:i/>
          <w:sz w:val="20"/>
        </w:rPr>
        <w:t>Національний фармацевтичний університет, м. Харків</w:t>
      </w:r>
    </w:p>
    <w:p w:rsidR="00AE6329" w:rsidRPr="00A504AA" w:rsidRDefault="00AE6329" w:rsidP="003C5E53">
      <w:pPr>
        <w:widowControl w:val="0"/>
        <w:spacing w:after="0" w:line="238" w:lineRule="auto"/>
        <w:ind w:firstLine="360"/>
        <w:jc w:val="both"/>
        <w:rPr>
          <w:rFonts w:ascii="Times New Roman" w:hAnsi="Times New Roman"/>
        </w:rPr>
      </w:pPr>
      <w:r w:rsidRPr="00A504AA">
        <w:rPr>
          <w:rFonts w:ascii="Times New Roman" w:hAnsi="Times New Roman"/>
        </w:rPr>
        <w:t>Важливим фактором здобуття студентами потрібного стан</w:t>
      </w:r>
      <w:r w:rsidR="000122B2">
        <w:rPr>
          <w:rFonts w:ascii="Times New Roman" w:hAnsi="Times New Roman"/>
        </w:rPr>
        <w:softHyphen/>
      </w:r>
      <w:r w:rsidRPr="00A504AA">
        <w:rPr>
          <w:rFonts w:ascii="Times New Roman" w:hAnsi="Times New Roman"/>
        </w:rPr>
        <w:t>дарту компетентності та досвіду роботи є обов</w:t>
      </w:r>
      <w:r w:rsidR="00D862C8">
        <w:rPr>
          <w:rFonts w:ascii="Times New Roman" w:hAnsi="Times New Roman"/>
        </w:rPr>
        <w:t>’</w:t>
      </w:r>
      <w:r w:rsidRPr="00A504AA">
        <w:rPr>
          <w:rFonts w:ascii="Times New Roman" w:hAnsi="Times New Roman"/>
        </w:rPr>
        <w:t>язковий термін їх роботи (практика) в умовах майбутньої фахової діяльності. Належним чином спланований і структурований термін прак</w:t>
      </w:r>
      <w:r w:rsidR="000122B2">
        <w:rPr>
          <w:rFonts w:ascii="Times New Roman" w:hAnsi="Times New Roman"/>
        </w:rPr>
        <w:softHyphen/>
      </w:r>
      <w:r w:rsidRPr="00A504AA">
        <w:rPr>
          <w:rFonts w:ascii="Times New Roman" w:hAnsi="Times New Roman"/>
        </w:rPr>
        <w:t>тики дає можливість придбати та використати на практиці про</w:t>
      </w:r>
      <w:r w:rsidR="000122B2">
        <w:rPr>
          <w:rFonts w:ascii="Times New Roman" w:hAnsi="Times New Roman"/>
        </w:rPr>
        <w:softHyphen/>
      </w:r>
      <w:r w:rsidRPr="00A504AA">
        <w:rPr>
          <w:rFonts w:ascii="Times New Roman" w:hAnsi="Times New Roman"/>
        </w:rPr>
        <w:t>фесійні навички, придбати досвід самостійного виконання обов</w:t>
      </w:r>
      <w:r w:rsidR="00D862C8">
        <w:rPr>
          <w:rFonts w:ascii="Times New Roman" w:hAnsi="Times New Roman"/>
        </w:rPr>
        <w:t>’</w:t>
      </w:r>
      <w:r w:rsidRPr="00A504AA">
        <w:rPr>
          <w:rFonts w:ascii="Times New Roman" w:hAnsi="Times New Roman"/>
        </w:rPr>
        <w:t>язків на первинній посаді, оволодіти прогресивними тех</w:t>
      </w:r>
      <w:r w:rsidR="000122B2">
        <w:rPr>
          <w:rFonts w:ascii="Times New Roman" w:hAnsi="Times New Roman"/>
        </w:rPr>
        <w:softHyphen/>
      </w:r>
      <w:r w:rsidRPr="00A504AA">
        <w:rPr>
          <w:rFonts w:ascii="Times New Roman" w:hAnsi="Times New Roman"/>
        </w:rPr>
        <w:t xml:space="preserve">нологіями, сучасним обладнанням та досвідом роботи новаторів фармації. Відповідно до навчального плану підготовки фахівців за спеціальністю «Фармація» </w:t>
      </w:r>
      <w:r w:rsidR="000122B2">
        <w:rPr>
          <w:rFonts w:ascii="Times New Roman" w:hAnsi="Times New Roman"/>
        </w:rPr>
        <w:t>практична підготовка включає 11 </w:t>
      </w:r>
      <w:r w:rsidRPr="00A504AA">
        <w:rPr>
          <w:rFonts w:ascii="Times New Roman" w:hAnsi="Times New Roman"/>
        </w:rPr>
        <w:t>практик (6 навчальних, 5 виробничих), тривалістю 24 тижні, що складає 12 % від загального навчального часу.</w:t>
      </w:r>
    </w:p>
    <w:p w:rsidR="00AE6329" w:rsidRPr="00A504AA" w:rsidRDefault="00AE6329" w:rsidP="003C5E53">
      <w:pPr>
        <w:widowControl w:val="0"/>
        <w:spacing w:after="0" w:line="238" w:lineRule="auto"/>
        <w:ind w:firstLine="360"/>
        <w:jc w:val="both"/>
        <w:rPr>
          <w:rFonts w:ascii="Times New Roman" w:hAnsi="Times New Roman"/>
        </w:rPr>
      </w:pPr>
      <w:r w:rsidRPr="00A504AA">
        <w:rPr>
          <w:rFonts w:ascii="Times New Roman" w:hAnsi="Times New Roman"/>
        </w:rPr>
        <w:t>Організація практики – налагоджена, логічно-упорядкована система (заходів, дій, взаємодій, взаємовідносин) щодо діяль</w:t>
      </w:r>
      <w:r w:rsidR="003C5E53">
        <w:rPr>
          <w:rFonts w:ascii="Times New Roman" w:hAnsi="Times New Roman"/>
        </w:rPr>
        <w:softHyphen/>
      </w:r>
      <w:r w:rsidRPr="00A504AA">
        <w:rPr>
          <w:rFonts w:ascii="Times New Roman" w:hAnsi="Times New Roman"/>
        </w:rPr>
        <w:t>нос</w:t>
      </w:r>
      <w:r w:rsidR="003C5E53">
        <w:rPr>
          <w:rFonts w:ascii="Times New Roman" w:hAnsi="Times New Roman"/>
        </w:rPr>
        <w:softHyphen/>
      </w:r>
      <w:r w:rsidRPr="00A504AA">
        <w:rPr>
          <w:rFonts w:ascii="Times New Roman" w:hAnsi="Times New Roman"/>
        </w:rPr>
        <w:t>ті студентів на виробництві з метою оволодіння ними май</w:t>
      </w:r>
      <w:r w:rsidR="003C5E53">
        <w:rPr>
          <w:rFonts w:ascii="Times New Roman" w:hAnsi="Times New Roman"/>
        </w:rPr>
        <w:softHyphen/>
      </w:r>
      <w:r w:rsidRPr="00A504AA">
        <w:rPr>
          <w:rFonts w:ascii="Times New Roman" w:hAnsi="Times New Roman"/>
        </w:rPr>
        <w:t>бутньою професією. Алгоритм організації практики в НФаУ, як чинник ефективного її проведення, визначає обов</w:t>
      </w:r>
      <w:r w:rsidR="00D862C8">
        <w:rPr>
          <w:rFonts w:ascii="Times New Roman" w:hAnsi="Times New Roman"/>
        </w:rPr>
        <w:t>’</w:t>
      </w:r>
      <w:r w:rsidRPr="00A504AA">
        <w:rPr>
          <w:rFonts w:ascii="Times New Roman" w:hAnsi="Times New Roman"/>
        </w:rPr>
        <w:t>язки її учас</w:t>
      </w:r>
      <w:r w:rsidR="003C5E53">
        <w:rPr>
          <w:rFonts w:ascii="Times New Roman" w:hAnsi="Times New Roman"/>
        </w:rPr>
        <w:softHyphen/>
      </w:r>
      <w:r w:rsidRPr="00A504AA">
        <w:rPr>
          <w:rFonts w:ascii="Times New Roman" w:hAnsi="Times New Roman"/>
        </w:rPr>
        <w:lastRenderedPageBreak/>
        <w:t>ників. Організація практики є процесом і складається з послі</w:t>
      </w:r>
      <w:r w:rsidR="003C5E53">
        <w:rPr>
          <w:rFonts w:ascii="Times New Roman" w:hAnsi="Times New Roman"/>
        </w:rPr>
        <w:softHyphen/>
      </w:r>
      <w:r w:rsidRPr="00A504AA">
        <w:rPr>
          <w:rFonts w:ascii="Times New Roman" w:hAnsi="Times New Roman"/>
        </w:rPr>
        <w:t>довних етапів, кожен з яких має конкретні цілі та завдання. Ефективність організації практики впливає на якість профе</w:t>
      </w:r>
      <w:r w:rsidR="003C5E53">
        <w:rPr>
          <w:rFonts w:ascii="Times New Roman" w:hAnsi="Times New Roman"/>
        </w:rPr>
        <w:softHyphen/>
      </w:r>
      <w:r w:rsidRPr="00A504AA">
        <w:rPr>
          <w:rFonts w:ascii="Times New Roman" w:hAnsi="Times New Roman"/>
        </w:rPr>
        <w:t>сій</w:t>
      </w:r>
      <w:r w:rsidR="003C5E53">
        <w:rPr>
          <w:rFonts w:ascii="Times New Roman" w:hAnsi="Times New Roman"/>
        </w:rPr>
        <w:softHyphen/>
      </w:r>
      <w:r w:rsidRPr="00A504AA">
        <w:rPr>
          <w:rFonts w:ascii="Times New Roman" w:hAnsi="Times New Roman"/>
        </w:rPr>
        <w:t>ної підготовки майбутніх фахівців фармації і залежить від чіткої взаємодії структур університету, підготовленості студентів до практичної діяльності, злагодженої роботи з базами практики.</w:t>
      </w:r>
    </w:p>
    <w:p w:rsidR="00AE6329" w:rsidRPr="00A504AA" w:rsidRDefault="00AE6329" w:rsidP="00C54381">
      <w:pPr>
        <w:widowControl w:val="0"/>
        <w:spacing w:after="0" w:line="238" w:lineRule="auto"/>
        <w:ind w:firstLine="360"/>
        <w:jc w:val="both"/>
        <w:rPr>
          <w:rFonts w:ascii="Times New Roman" w:hAnsi="Times New Roman"/>
        </w:rPr>
      </w:pPr>
      <w:r w:rsidRPr="00A504AA">
        <w:rPr>
          <w:rFonts w:ascii="Times New Roman" w:hAnsi="Times New Roman"/>
        </w:rPr>
        <w:t>Основними напрямами вдосконалення організації нав</w:t>
      </w:r>
      <w:r w:rsidR="00492D19" w:rsidRPr="00492D19">
        <w:rPr>
          <w:rFonts w:ascii="Times New Roman" w:hAnsi="Times New Roman"/>
        </w:rPr>
        <w:softHyphen/>
      </w:r>
      <w:r w:rsidRPr="00A504AA">
        <w:rPr>
          <w:rFonts w:ascii="Times New Roman" w:hAnsi="Times New Roman"/>
        </w:rPr>
        <w:t>чаль</w:t>
      </w:r>
      <w:r w:rsidR="00492D19" w:rsidRPr="00492D19">
        <w:rPr>
          <w:rFonts w:ascii="Times New Roman" w:hAnsi="Times New Roman"/>
        </w:rPr>
        <w:softHyphen/>
      </w:r>
      <w:r w:rsidRPr="00A504AA">
        <w:rPr>
          <w:rFonts w:ascii="Times New Roman" w:hAnsi="Times New Roman"/>
        </w:rPr>
        <w:t>ної та виробничої практики є: розробка та впровадження нових типових програм навчально-виробничої практики, проведення соціологічних досліджень як засобу цілеспрямованого удоско</w:t>
      </w:r>
      <w:r w:rsidR="00492D19" w:rsidRPr="00492D19">
        <w:rPr>
          <w:rFonts w:ascii="Times New Roman" w:hAnsi="Times New Roman"/>
        </w:rPr>
        <w:softHyphen/>
      </w:r>
      <w:r w:rsidRPr="00A504AA">
        <w:rPr>
          <w:rFonts w:ascii="Times New Roman" w:hAnsi="Times New Roman"/>
        </w:rPr>
        <w:t>налення форм організації практики; формування творчих зв</w:t>
      </w:r>
      <w:r w:rsidR="00D862C8">
        <w:rPr>
          <w:rFonts w:ascii="Times New Roman" w:hAnsi="Times New Roman"/>
        </w:rPr>
        <w:t>’</w:t>
      </w:r>
      <w:r w:rsidRPr="00A504AA">
        <w:rPr>
          <w:rFonts w:ascii="Times New Roman" w:hAnsi="Times New Roman"/>
        </w:rPr>
        <w:t>яз</w:t>
      </w:r>
      <w:r w:rsidR="00492D19" w:rsidRPr="00492D19">
        <w:rPr>
          <w:rFonts w:ascii="Times New Roman" w:hAnsi="Times New Roman"/>
        </w:rPr>
        <w:softHyphen/>
      </w:r>
      <w:r w:rsidRPr="00A504AA">
        <w:rPr>
          <w:rFonts w:ascii="Times New Roman" w:hAnsi="Times New Roman"/>
        </w:rPr>
        <w:t>ків з вітчизняними і закордонними ВНЗ (академічні обміни сту</w:t>
      </w:r>
      <w:r w:rsidR="00492D19" w:rsidRPr="00492D19">
        <w:rPr>
          <w:rFonts w:ascii="Times New Roman" w:hAnsi="Times New Roman"/>
        </w:rPr>
        <w:softHyphen/>
      </w:r>
      <w:r w:rsidRPr="00A504AA">
        <w:rPr>
          <w:rFonts w:ascii="Times New Roman" w:hAnsi="Times New Roman"/>
        </w:rPr>
        <w:t>дентами, вивчення їх досвіду щодо організації практики і пра</w:t>
      </w:r>
      <w:r w:rsidR="00492D19" w:rsidRPr="00492D19">
        <w:rPr>
          <w:rFonts w:ascii="Times New Roman" w:hAnsi="Times New Roman"/>
        </w:rPr>
        <w:softHyphen/>
      </w:r>
      <w:r w:rsidRPr="00A504AA">
        <w:rPr>
          <w:rFonts w:ascii="Times New Roman" w:hAnsi="Times New Roman"/>
        </w:rPr>
        <w:t>цевлаштування), впровадження міжнародних стандартів ISO, розробка та впровадження інформаційно-аналітичного модулю «Практика» в загальноуніверситетській системі Intranet, творча і результативна взаємодія з провідними фармацевтичними під</w:t>
      </w:r>
      <w:r w:rsidR="00492D19" w:rsidRPr="00492D19">
        <w:rPr>
          <w:rFonts w:ascii="Times New Roman" w:hAnsi="Times New Roman"/>
        </w:rPr>
        <w:softHyphen/>
      </w:r>
      <w:r w:rsidRPr="00A504AA">
        <w:rPr>
          <w:rFonts w:ascii="Times New Roman" w:hAnsi="Times New Roman"/>
        </w:rPr>
        <w:t>при</w:t>
      </w:r>
      <w:r w:rsidR="00492D19" w:rsidRPr="00492D19">
        <w:rPr>
          <w:rFonts w:ascii="Times New Roman" w:hAnsi="Times New Roman"/>
        </w:rPr>
        <w:softHyphen/>
      </w:r>
      <w:r w:rsidRPr="00A504AA">
        <w:rPr>
          <w:rFonts w:ascii="Times New Roman" w:hAnsi="Times New Roman"/>
        </w:rPr>
        <w:t>ємствами, установами, організаціями у сфері організації практики і стажувань студентів.</w:t>
      </w:r>
    </w:p>
    <w:p w:rsidR="00500CDC" w:rsidRPr="00492D19" w:rsidRDefault="00500CDC" w:rsidP="00C54381">
      <w:pPr>
        <w:widowControl w:val="0"/>
        <w:spacing w:before="360" w:after="120" w:line="238" w:lineRule="auto"/>
        <w:jc w:val="center"/>
        <w:rPr>
          <w:rFonts w:ascii="Arial" w:hAnsi="Arial" w:cs="Arial"/>
        </w:rPr>
      </w:pPr>
      <w:r w:rsidRPr="00492D19">
        <w:rPr>
          <w:rFonts w:ascii="Arial" w:hAnsi="Arial" w:cs="Arial"/>
          <w:b/>
        </w:rPr>
        <w:t>НАВЧ</w:t>
      </w:r>
      <w:r w:rsidR="00492D19">
        <w:rPr>
          <w:rFonts w:ascii="Arial" w:hAnsi="Arial" w:cs="Arial"/>
          <w:b/>
        </w:rPr>
        <w:t>АЛЬНА ПРАКТИКА З ІНФОРМАЦІЙНИХ</w:t>
      </w:r>
      <w:r w:rsidR="00492D19" w:rsidRPr="00492D19">
        <w:rPr>
          <w:rFonts w:ascii="Arial" w:hAnsi="Arial" w:cs="Arial"/>
          <w:b/>
          <w:lang w:val="ru-RU"/>
        </w:rPr>
        <w:t xml:space="preserve"> </w:t>
      </w:r>
      <w:r w:rsidRPr="00492D19">
        <w:rPr>
          <w:rFonts w:ascii="Arial" w:hAnsi="Arial" w:cs="Arial"/>
          <w:b/>
        </w:rPr>
        <w:t>ДИСЦИП</w:t>
      </w:r>
      <w:r w:rsidR="00492D19">
        <w:rPr>
          <w:rFonts w:ascii="Arial" w:hAnsi="Arial" w:cs="Arial"/>
          <w:b/>
        </w:rPr>
        <w:t>ЛІН: СУЧАСНІ АСПЕКТИ ПІДГОТОВКИ</w:t>
      </w:r>
      <w:r w:rsidR="00492D19">
        <w:rPr>
          <w:rFonts w:ascii="Arial" w:hAnsi="Arial" w:cs="Arial"/>
          <w:b/>
          <w:lang w:val="en-US"/>
        </w:rPr>
        <w:t> </w:t>
      </w:r>
      <w:r w:rsidRPr="00492D19">
        <w:rPr>
          <w:rFonts w:ascii="Arial" w:hAnsi="Arial" w:cs="Arial"/>
          <w:b/>
        </w:rPr>
        <w:t>ФАХІВЦІВ</w:t>
      </w:r>
    </w:p>
    <w:p w:rsidR="00500CDC" w:rsidRPr="00C54381" w:rsidRDefault="00500CDC" w:rsidP="00C54381">
      <w:pPr>
        <w:widowControl w:val="0"/>
        <w:spacing w:after="0" w:line="238" w:lineRule="auto"/>
        <w:rPr>
          <w:rFonts w:ascii="Arial" w:hAnsi="Arial" w:cs="Arial"/>
          <w:i/>
          <w:sz w:val="20"/>
        </w:rPr>
      </w:pPr>
      <w:r w:rsidRPr="00C54381">
        <w:rPr>
          <w:rFonts w:ascii="Arial" w:hAnsi="Arial" w:cs="Arial"/>
          <w:b/>
          <w:i/>
          <w:sz w:val="20"/>
        </w:rPr>
        <w:t>Д. М. Ольховський,</w:t>
      </w:r>
      <w:r w:rsidR="00123491" w:rsidRPr="00C54381">
        <w:rPr>
          <w:rFonts w:ascii="Arial" w:hAnsi="Arial" w:cs="Arial"/>
          <w:b/>
          <w:i/>
          <w:sz w:val="20"/>
        </w:rPr>
        <w:t xml:space="preserve"> </w:t>
      </w:r>
      <w:r w:rsidRPr="00C54381">
        <w:rPr>
          <w:rFonts w:ascii="Arial" w:hAnsi="Arial" w:cs="Arial"/>
          <w:i/>
          <w:sz w:val="20"/>
        </w:rPr>
        <w:t>к. ф.-м. н.,</w:t>
      </w:r>
      <w:r w:rsidRPr="00C54381">
        <w:rPr>
          <w:rFonts w:ascii="Arial" w:hAnsi="Arial" w:cs="Arial"/>
          <w:b/>
          <w:i/>
          <w:sz w:val="20"/>
        </w:rPr>
        <w:t xml:space="preserve"> </w:t>
      </w:r>
      <w:r w:rsidR="00C54381">
        <w:rPr>
          <w:rFonts w:ascii="Arial" w:hAnsi="Arial" w:cs="Arial"/>
          <w:i/>
          <w:sz w:val="20"/>
        </w:rPr>
        <w:t>доцент</w:t>
      </w:r>
    </w:p>
    <w:p w:rsidR="00500CDC" w:rsidRPr="00C54381" w:rsidRDefault="00500CDC" w:rsidP="00C54381">
      <w:pPr>
        <w:widowControl w:val="0"/>
        <w:spacing w:after="120" w:line="238" w:lineRule="auto"/>
        <w:rPr>
          <w:rFonts w:ascii="Arial" w:hAnsi="Arial" w:cs="Arial"/>
          <w:i/>
          <w:spacing w:val="-4"/>
          <w:sz w:val="20"/>
        </w:rPr>
      </w:pPr>
      <w:r w:rsidRPr="00C54381">
        <w:rPr>
          <w:rFonts w:ascii="Arial" w:hAnsi="Arial" w:cs="Arial"/>
          <w:i/>
          <w:spacing w:val="-4"/>
          <w:sz w:val="20"/>
        </w:rPr>
        <w:t>ВНЗ Укоопспілки «Полтавський університет економіки і торгівлі»</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rPr>
        <w:t>Вища освіта як один з основних рушіїв розвитку сучасного суспільства потребує постійного вдосконалення та контролю якості. При цьому важливими аспектами є як теоретична скла</w:t>
      </w:r>
      <w:r w:rsidR="00C54381">
        <w:rPr>
          <w:rFonts w:ascii="Times New Roman" w:hAnsi="Times New Roman"/>
        </w:rPr>
        <w:softHyphen/>
      </w:r>
      <w:r w:rsidRPr="00A504AA">
        <w:rPr>
          <w:rFonts w:ascii="Times New Roman" w:hAnsi="Times New Roman"/>
        </w:rPr>
        <w:t>дова навчання, так і практична підготовка студентів. Особливо актуальною практична підготовка є для фахівців інформа</w:t>
      </w:r>
      <w:r w:rsidR="00C54381">
        <w:rPr>
          <w:rFonts w:ascii="Times New Roman" w:hAnsi="Times New Roman"/>
        </w:rPr>
        <w:softHyphen/>
      </w:r>
      <w:r w:rsidRPr="00A504AA">
        <w:rPr>
          <w:rFonts w:ascii="Times New Roman" w:hAnsi="Times New Roman"/>
        </w:rPr>
        <w:t>цій</w:t>
      </w:r>
      <w:r w:rsidR="00C54381">
        <w:rPr>
          <w:rFonts w:ascii="Times New Roman" w:hAnsi="Times New Roman"/>
        </w:rPr>
        <w:softHyphen/>
      </w:r>
      <w:r w:rsidRPr="00A504AA">
        <w:rPr>
          <w:rFonts w:ascii="Times New Roman" w:hAnsi="Times New Roman"/>
        </w:rPr>
        <w:t>ного спрямування через високу насиченість сучасними техно</w:t>
      </w:r>
      <w:r w:rsidR="00C54381">
        <w:rPr>
          <w:rFonts w:ascii="Times New Roman" w:hAnsi="Times New Roman"/>
        </w:rPr>
        <w:softHyphen/>
      </w:r>
      <w:r w:rsidRPr="00A504AA">
        <w:rPr>
          <w:rFonts w:ascii="Times New Roman" w:hAnsi="Times New Roman"/>
        </w:rPr>
        <w:t>логіями навчального процесу.</w:t>
      </w:r>
      <w:r w:rsidRPr="00A504AA">
        <w:rPr>
          <w:rFonts w:ascii="Times New Roman" w:hAnsi="Times New Roman"/>
          <w:i/>
        </w:rPr>
        <w:t xml:space="preserve"> </w:t>
      </w:r>
      <w:r w:rsidRPr="00A504AA">
        <w:rPr>
          <w:rFonts w:ascii="Times New Roman" w:hAnsi="Times New Roman"/>
        </w:rPr>
        <w:t>Студенти повинні якомога ширше застосовувати отримані теоретичні знання на практиці, реалі</w:t>
      </w:r>
      <w:r w:rsidR="00C54381">
        <w:rPr>
          <w:rFonts w:ascii="Times New Roman" w:hAnsi="Times New Roman"/>
        </w:rPr>
        <w:softHyphen/>
      </w:r>
      <w:r w:rsidRPr="00A504AA">
        <w:rPr>
          <w:rFonts w:ascii="Times New Roman" w:hAnsi="Times New Roman"/>
        </w:rPr>
        <w:t>зуючи це шляхом виконання лабораторних робіт та інших про</w:t>
      </w:r>
      <w:r w:rsidR="00C54381">
        <w:rPr>
          <w:rFonts w:ascii="Times New Roman" w:hAnsi="Times New Roman"/>
        </w:rPr>
        <w:softHyphen/>
      </w:r>
      <w:r w:rsidRPr="00A504AA">
        <w:rPr>
          <w:rFonts w:ascii="Times New Roman" w:hAnsi="Times New Roman"/>
        </w:rPr>
        <w:t>ектів практичного спрямування. Це зумовлено перш за все пос</w:t>
      </w:r>
      <w:r w:rsidR="00C54381">
        <w:rPr>
          <w:rFonts w:ascii="Times New Roman" w:hAnsi="Times New Roman"/>
        </w:rPr>
        <w:softHyphen/>
      </w:r>
      <w:r w:rsidRPr="00A504AA">
        <w:rPr>
          <w:rFonts w:ascii="Times New Roman" w:hAnsi="Times New Roman"/>
        </w:rPr>
        <w:lastRenderedPageBreak/>
        <w:t>тійним стрімким розвитком інформаційних технологій. Одним із найбільш дієвих напрямків здобуття знань та практичних на</w:t>
      </w:r>
      <w:r w:rsidR="00C54381">
        <w:rPr>
          <w:rFonts w:ascii="Times New Roman" w:hAnsi="Times New Roman"/>
        </w:rPr>
        <w:softHyphen/>
      </w:r>
      <w:r w:rsidRPr="00A504AA">
        <w:rPr>
          <w:rFonts w:ascii="Times New Roman" w:hAnsi="Times New Roman"/>
        </w:rPr>
        <w:t>ви</w:t>
      </w:r>
      <w:r w:rsidR="00C54381">
        <w:rPr>
          <w:rFonts w:ascii="Times New Roman" w:hAnsi="Times New Roman"/>
        </w:rPr>
        <w:softHyphen/>
      </w:r>
      <w:r w:rsidRPr="00A504AA">
        <w:rPr>
          <w:rFonts w:ascii="Times New Roman" w:hAnsi="Times New Roman"/>
        </w:rPr>
        <w:t>чок студентами є виконання завдань навчальних практик з про</w:t>
      </w:r>
      <w:r w:rsidR="00C54381">
        <w:rPr>
          <w:rFonts w:ascii="Times New Roman" w:hAnsi="Times New Roman"/>
        </w:rPr>
        <w:softHyphen/>
      </w:r>
      <w:r w:rsidRPr="00A504AA">
        <w:rPr>
          <w:rFonts w:ascii="Times New Roman" w:hAnsi="Times New Roman"/>
        </w:rPr>
        <w:t>фесійно-орієнтованих інформаційних дисциплін.</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rPr>
        <w:t>Навчальні практики можуть складатися з завдань різно</w:t>
      </w:r>
      <w:r w:rsidR="00C54381">
        <w:rPr>
          <w:rFonts w:ascii="Times New Roman" w:hAnsi="Times New Roman"/>
        </w:rPr>
        <w:softHyphen/>
      </w:r>
      <w:r w:rsidRPr="00A504AA">
        <w:rPr>
          <w:rFonts w:ascii="Times New Roman" w:hAnsi="Times New Roman"/>
        </w:rPr>
        <w:t>ма</w:t>
      </w:r>
      <w:r w:rsidR="00C54381">
        <w:rPr>
          <w:rFonts w:ascii="Times New Roman" w:hAnsi="Times New Roman"/>
        </w:rPr>
        <w:softHyphen/>
      </w:r>
      <w:r w:rsidRPr="00A504AA">
        <w:rPr>
          <w:rFonts w:ascii="Times New Roman" w:hAnsi="Times New Roman"/>
        </w:rPr>
        <w:t>нітної направленості в залежності від поточного рівня знань студентів та тематики, яка винесена на дослідження. Основною метою таких практик повинно стати створення завершеного програмного продукту, який буде володіти рисами сучасного проекту з використанням інформаційних технологій. Варто виділити такі основні аспекти:</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b/>
        </w:rPr>
        <w:t>1.</w:t>
      </w:r>
      <w:r w:rsidR="003E2224">
        <w:rPr>
          <w:rFonts w:ascii="Times New Roman" w:hAnsi="Times New Roman"/>
        </w:rPr>
        <w:t xml:space="preserve"> </w:t>
      </w:r>
      <w:r w:rsidRPr="00A504AA">
        <w:rPr>
          <w:rFonts w:ascii="Times New Roman" w:hAnsi="Times New Roman"/>
        </w:rPr>
        <w:t>Практична підготовка повинна бути спрямована на ви</w:t>
      </w:r>
      <w:r w:rsidR="00C54381">
        <w:rPr>
          <w:rFonts w:ascii="Times New Roman" w:hAnsi="Times New Roman"/>
        </w:rPr>
        <w:softHyphen/>
      </w:r>
      <w:r w:rsidRPr="00A504AA">
        <w:rPr>
          <w:rFonts w:ascii="Times New Roman" w:hAnsi="Times New Roman"/>
        </w:rPr>
        <w:t>вчен</w:t>
      </w:r>
      <w:r w:rsidR="00C54381">
        <w:rPr>
          <w:rFonts w:ascii="Times New Roman" w:hAnsi="Times New Roman"/>
        </w:rPr>
        <w:softHyphen/>
      </w:r>
      <w:r w:rsidRPr="00A504AA">
        <w:rPr>
          <w:rFonts w:ascii="Times New Roman" w:hAnsi="Times New Roman"/>
        </w:rPr>
        <w:t>ня виключно актуальних технологій, мов та засобів про</w:t>
      </w:r>
      <w:r w:rsidR="00C54381">
        <w:rPr>
          <w:rFonts w:ascii="Times New Roman" w:hAnsi="Times New Roman"/>
        </w:rPr>
        <w:softHyphen/>
      </w:r>
      <w:r w:rsidRPr="00A504AA">
        <w:rPr>
          <w:rFonts w:ascii="Times New Roman" w:hAnsi="Times New Roman"/>
        </w:rPr>
        <w:t>гра</w:t>
      </w:r>
      <w:r w:rsidR="00C54381">
        <w:rPr>
          <w:rFonts w:ascii="Times New Roman" w:hAnsi="Times New Roman"/>
        </w:rPr>
        <w:softHyphen/>
      </w:r>
      <w:r w:rsidRPr="00A504AA">
        <w:rPr>
          <w:rFonts w:ascii="Times New Roman" w:hAnsi="Times New Roman"/>
        </w:rPr>
        <w:t>мування. Навчальні програми та завдання практик з інфор</w:t>
      </w:r>
      <w:r w:rsidR="00C54381">
        <w:rPr>
          <w:rFonts w:ascii="Times New Roman" w:hAnsi="Times New Roman"/>
        </w:rPr>
        <w:softHyphen/>
      </w:r>
      <w:r w:rsidRPr="00A504AA">
        <w:rPr>
          <w:rFonts w:ascii="Times New Roman" w:hAnsi="Times New Roman"/>
        </w:rPr>
        <w:t>ма</w:t>
      </w:r>
      <w:r w:rsidR="00C54381">
        <w:rPr>
          <w:rFonts w:ascii="Times New Roman" w:hAnsi="Times New Roman"/>
        </w:rPr>
        <w:softHyphen/>
      </w:r>
      <w:r w:rsidRPr="00A504AA">
        <w:rPr>
          <w:rFonts w:ascii="Times New Roman" w:hAnsi="Times New Roman"/>
        </w:rPr>
        <w:t>ційних дисциплін повинні регулярно оновлюватись та відобра</w:t>
      </w:r>
      <w:r w:rsidR="00C54381">
        <w:rPr>
          <w:rFonts w:ascii="Times New Roman" w:hAnsi="Times New Roman"/>
        </w:rPr>
        <w:softHyphen/>
      </w:r>
      <w:r w:rsidRPr="00A504AA">
        <w:rPr>
          <w:rFonts w:ascii="Times New Roman" w:hAnsi="Times New Roman"/>
        </w:rPr>
        <w:t>жати останні зміни в технологіях. Сучасний стан розвитку технологій свідчить про фактично щорічні суттєві оновлення технологій та засобів створення інформаційних ресурсів, що робить недостатньо актуальними (а інколи навіть застарілими і недопустимими) завдання та методичні підходи, розроблені навіть 1</w:t>
      </w:r>
      <w:r w:rsidR="00C54381">
        <w:rPr>
          <w:rFonts w:ascii="Times New Roman" w:hAnsi="Times New Roman"/>
        </w:rPr>
        <w:t>–</w:t>
      </w:r>
      <w:r w:rsidRPr="00A504AA">
        <w:rPr>
          <w:rFonts w:ascii="Times New Roman" w:hAnsi="Times New Roman"/>
        </w:rPr>
        <w:t>2 роки назад.</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rPr>
        <w:t>Яскравим прикладом можуть бути зміни, внесені в останніх версіях програмного комплексу MS Office, які не лише роз</w:t>
      </w:r>
      <w:r w:rsidR="00C54381">
        <w:rPr>
          <w:rFonts w:ascii="Times New Roman" w:hAnsi="Times New Roman"/>
        </w:rPr>
        <w:softHyphen/>
      </w:r>
      <w:r w:rsidRPr="00A504AA">
        <w:rPr>
          <w:rFonts w:ascii="Times New Roman" w:hAnsi="Times New Roman"/>
        </w:rPr>
        <w:t>ши</w:t>
      </w:r>
      <w:r w:rsidR="00C54381">
        <w:rPr>
          <w:rFonts w:ascii="Times New Roman" w:hAnsi="Times New Roman"/>
        </w:rPr>
        <w:softHyphen/>
      </w:r>
      <w:r w:rsidRPr="00A504AA">
        <w:rPr>
          <w:rFonts w:ascii="Times New Roman" w:hAnsi="Times New Roman"/>
        </w:rPr>
        <w:t>рили функціонал пакету, але й кардинально видозмінили про</w:t>
      </w:r>
      <w:r w:rsidR="00C54381">
        <w:rPr>
          <w:rFonts w:ascii="Times New Roman" w:hAnsi="Times New Roman"/>
        </w:rPr>
        <w:softHyphen/>
      </w:r>
      <w:r w:rsidRPr="00A504AA">
        <w:rPr>
          <w:rFonts w:ascii="Times New Roman" w:hAnsi="Times New Roman"/>
        </w:rPr>
        <w:t>грамний інтерфейс, зробивши неможливим навчання студентів роботи з ним за методичними рекомендаціями, розрахованими для минулих версій. Навчання ж студентів роботи на застарілих версіях є недоцільним та суттєво знижує якість отриманих студентами знань та навичок.</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rPr>
        <w:t>Іншим прикладом можуть слугувати технології веб-програ</w:t>
      </w:r>
      <w:r w:rsidR="00C54381">
        <w:rPr>
          <w:rFonts w:ascii="Times New Roman" w:hAnsi="Times New Roman"/>
        </w:rPr>
        <w:softHyphen/>
      </w:r>
      <w:r w:rsidRPr="00A504AA">
        <w:rPr>
          <w:rFonts w:ascii="Times New Roman" w:hAnsi="Times New Roman"/>
        </w:rPr>
        <w:t>мування, наприклад з використанням HTML та PHP, які отри</w:t>
      </w:r>
      <w:r w:rsidR="00C54381">
        <w:rPr>
          <w:rFonts w:ascii="Times New Roman" w:hAnsi="Times New Roman"/>
        </w:rPr>
        <w:softHyphen/>
      </w:r>
      <w:r w:rsidRPr="00A504AA">
        <w:rPr>
          <w:rFonts w:ascii="Times New Roman" w:hAnsi="Times New Roman"/>
        </w:rPr>
        <w:t>мують постійний розвиток та вдосконалення від інформаційної спільноти. Зміни в сучасних версіях цих засобів часто призво</w:t>
      </w:r>
      <w:r w:rsidR="00C54381">
        <w:rPr>
          <w:rFonts w:ascii="Times New Roman" w:hAnsi="Times New Roman"/>
        </w:rPr>
        <w:softHyphen/>
      </w:r>
      <w:r w:rsidRPr="00A504AA">
        <w:rPr>
          <w:rFonts w:ascii="Times New Roman" w:hAnsi="Times New Roman"/>
        </w:rPr>
        <w:t>дять до оновлення багатьох функцій та розширення функ</w:t>
      </w:r>
      <w:r w:rsidR="00C54381">
        <w:rPr>
          <w:rFonts w:ascii="Times New Roman" w:hAnsi="Times New Roman"/>
        </w:rPr>
        <w:softHyphen/>
      </w:r>
      <w:r w:rsidRPr="00A504AA">
        <w:rPr>
          <w:rFonts w:ascii="Times New Roman" w:hAnsi="Times New Roman"/>
        </w:rPr>
        <w:t>ціо</w:t>
      </w:r>
      <w:r w:rsidR="00C54381">
        <w:rPr>
          <w:rFonts w:ascii="Times New Roman" w:hAnsi="Times New Roman"/>
        </w:rPr>
        <w:softHyphen/>
      </w:r>
      <w:r w:rsidRPr="00A504AA">
        <w:rPr>
          <w:rFonts w:ascii="Times New Roman" w:hAnsi="Times New Roman"/>
        </w:rPr>
        <w:t>налу, що обов</w:t>
      </w:r>
      <w:r w:rsidR="00D862C8">
        <w:rPr>
          <w:rFonts w:ascii="Times New Roman" w:hAnsi="Times New Roman"/>
        </w:rPr>
        <w:t>’</w:t>
      </w:r>
      <w:r w:rsidRPr="00A504AA">
        <w:rPr>
          <w:rFonts w:ascii="Times New Roman" w:hAnsi="Times New Roman"/>
        </w:rPr>
        <w:t>язково повинно знаходити відображення в мате</w:t>
      </w:r>
      <w:r w:rsidR="00C54381">
        <w:rPr>
          <w:rFonts w:ascii="Times New Roman" w:hAnsi="Times New Roman"/>
        </w:rPr>
        <w:softHyphen/>
      </w:r>
      <w:r w:rsidRPr="00A504AA">
        <w:rPr>
          <w:rFonts w:ascii="Times New Roman" w:hAnsi="Times New Roman"/>
        </w:rPr>
        <w:t xml:space="preserve">ріалах навчальних практик. Особливо помітно це з отриманням </w:t>
      </w:r>
      <w:r w:rsidRPr="00A504AA">
        <w:rPr>
          <w:rFonts w:ascii="Times New Roman" w:hAnsi="Times New Roman"/>
        </w:rPr>
        <w:lastRenderedPageBreak/>
        <w:t>статусу рекомендації HTML версії 5, що робить необхідним включення його до матеріалів</w:t>
      </w:r>
      <w:r w:rsidR="00123491" w:rsidRPr="00A504AA">
        <w:rPr>
          <w:rFonts w:ascii="Times New Roman" w:hAnsi="Times New Roman"/>
        </w:rPr>
        <w:t xml:space="preserve"> </w:t>
      </w:r>
      <w:r w:rsidRPr="00A504AA">
        <w:rPr>
          <w:rFonts w:ascii="Times New Roman" w:hAnsi="Times New Roman"/>
        </w:rPr>
        <w:t>вивчення студентами.</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b/>
        </w:rPr>
        <w:t>2.</w:t>
      </w:r>
      <w:r w:rsidR="003E2224">
        <w:rPr>
          <w:rFonts w:ascii="Times New Roman" w:hAnsi="Times New Roman"/>
        </w:rPr>
        <w:t xml:space="preserve"> </w:t>
      </w:r>
      <w:r w:rsidRPr="00A504AA">
        <w:rPr>
          <w:rFonts w:ascii="Times New Roman" w:hAnsi="Times New Roman"/>
        </w:rPr>
        <w:t>Сучасний стан розвитку інформаційних технологій може призводити до більш суттєвих змін, вносити кардинальні зміни в технології та нові тенденції. Зокрема, з часом мови програ</w:t>
      </w:r>
      <w:r w:rsidR="00C54381">
        <w:rPr>
          <w:rFonts w:ascii="Times New Roman" w:hAnsi="Times New Roman"/>
        </w:rPr>
        <w:softHyphen/>
      </w:r>
      <w:r w:rsidRPr="00A504AA">
        <w:rPr>
          <w:rFonts w:ascii="Times New Roman" w:hAnsi="Times New Roman"/>
        </w:rPr>
        <w:t>му</w:t>
      </w:r>
      <w:r w:rsidR="00C54381">
        <w:rPr>
          <w:rFonts w:ascii="Times New Roman" w:hAnsi="Times New Roman"/>
        </w:rPr>
        <w:softHyphen/>
      </w:r>
      <w:r w:rsidRPr="00A504AA">
        <w:rPr>
          <w:rFonts w:ascii="Times New Roman" w:hAnsi="Times New Roman"/>
        </w:rPr>
        <w:t>вання, які раніше були надзвичайно актуальними наразі фак</w:t>
      </w:r>
      <w:r w:rsidR="00C54381">
        <w:rPr>
          <w:rFonts w:ascii="Times New Roman" w:hAnsi="Times New Roman"/>
        </w:rPr>
        <w:softHyphen/>
      </w:r>
      <w:r w:rsidRPr="00A504AA">
        <w:rPr>
          <w:rFonts w:ascii="Times New Roman" w:hAnsi="Times New Roman"/>
        </w:rPr>
        <w:t>тично не використовуються, наприклад, Basic. Окрім цього з</w:t>
      </w:r>
      <w:r w:rsidR="00D862C8">
        <w:rPr>
          <w:rFonts w:ascii="Times New Roman" w:hAnsi="Times New Roman"/>
        </w:rPr>
        <w:t>’</w:t>
      </w:r>
      <w:r w:rsidRPr="00A504AA">
        <w:rPr>
          <w:rFonts w:ascii="Times New Roman" w:hAnsi="Times New Roman"/>
        </w:rPr>
        <w:t>являються нові інформаційні явища, наприклад, виникнення та стрімке поширення мобільної операційної системи Android, що стає поштовхом до вивчення студентами протягом практичних завдань мови програмування Java та її специфіки використання для даної операційної системи. Такі моменти повинні змушу</w:t>
      </w:r>
      <w:r w:rsidR="00C54381">
        <w:rPr>
          <w:rFonts w:ascii="Times New Roman" w:hAnsi="Times New Roman"/>
        </w:rPr>
        <w:softHyphen/>
      </w:r>
      <w:r w:rsidRPr="00A504AA">
        <w:rPr>
          <w:rFonts w:ascii="Times New Roman" w:hAnsi="Times New Roman"/>
        </w:rPr>
        <w:t>вати змінювати підходи до навчання та практичної підготовки студентів, і, навіть, можливо, повного перебудування програм навчальних практик.</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b/>
        </w:rPr>
        <w:t>3.</w:t>
      </w:r>
      <w:r w:rsidR="003E2224">
        <w:rPr>
          <w:rFonts w:ascii="Times New Roman" w:hAnsi="Times New Roman"/>
        </w:rPr>
        <w:t xml:space="preserve"> </w:t>
      </w:r>
      <w:r w:rsidRPr="00A504AA">
        <w:rPr>
          <w:rFonts w:ascii="Times New Roman" w:hAnsi="Times New Roman"/>
        </w:rPr>
        <w:t>Досвід, який отримують студенти під час виконання зав</w:t>
      </w:r>
      <w:r w:rsidR="00C54381">
        <w:rPr>
          <w:rFonts w:ascii="Times New Roman" w:hAnsi="Times New Roman"/>
        </w:rPr>
        <w:softHyphen/>
      </w:r>
      <w:r w:rsidRPr="00A504AA">
        <w:rPr>
          <w:rFonts w:ascii="Times New Roman" w:hAnsi="Times New Roman"/>
        </w:rPr>
        <w:t>дань навчальних практик, повинен бути надзвичайно важливим та цінним для студентів. Саме тому навчальні практики необ</w:t>
      </w:r>
      <w:r w:rsidR="00C54381">
        <w:rPr>
          <w:rFonts w:ascii="Times New Roman" w:hAnsi="Times New Roman"/>
        </w:rPr>
        <w:softHyphen/>
      </w:r>
      <w:r w:rsidRPr="00A504AA">
        <w:rPr>
          <w:rFonts w:ascii="Times New Roman" w:hAnsi="Times New Roman"/>
        </w:rPr>
        <w:t>хідно спрямовувати на створення реальних програмних про</w:t>
      </w:r>
      <w:r w:rsidR="00C54381">
        <w:rPr>
          <w:rFonts w:ascii="Times New Roman" w:hAnsi="Times New Roman"/>
        </w:rPr>
        <w:softHyphen/>
      </w:r>
      <w:r w:rsidRPr="00A504AA">
        <w:rPr>
          <w:rFonts w:ascii="Times New Roman" w:hAnsi="Times New Roman"/>
        </w:rPr>
        <w:t>дук</w:t>
      </w:r>
      <w:r w:rsidR="00C54381">
        <w:rPr>
          <w:rFonts w:ascii="Times New Roman" w:hAnsi="Times New Roman"/>
        </w:rPr>
        <w:softHyphen/>
      </w:r>
      <w:r w:rsidRPr="00A504AA">
        <w:rPr>
          <w:rFonts w:ascii="Times New Roman" w:hAnsi="Times New Roman"/>
        </w:rPr>
        <w:t>тів, які згодом зможуть виконати роль «портфоліо» при про</w:t>
      </w:r>
      <w:r w:rsidR="00C54381">
        <w:rPr>
          <w:rFonts w:ascii="Times New Roman" w:hAnsi="Times New Roman"/>
        </w:rPr>
        <w:softHyphen/>
      </w:r>
      <w:r w:rsidRPr="00A504AA">
        <w:rPr>
          <w:rFonts w:ascii="Times New Roman" w:hAnsi="Times New Roman"/>
        </w:rPr>
        <w:t>хо</w:t>
      </w:r>
      <w:r w:rsidR="00C54381">
        <w:rPr>
          <w:rFonts w:ascii="Times New Roman" w:hAnsi="Times New Roman"/>
        </w:rPr>
        <w:softHyphen/>
      </w:r>
      <w:r w:rsidRPr="00A504AA">
        <w:rPr>
          <w:rFonts w:ascii="Times New Roman" w:hAnsi="Times New Roman"/>
        </w:rPr>
        <w:t>дженні співбесіди на перше робоче місце випускника. Це може бути створений студентом повноцінний (хоча, можливо і до</w:t>
      </w:r>
      <w:r w:rsidR="00C54381">
        <w:rPr>
          <w:rFonts w:ascii="Times New Roman" w:hAnsi="Times New Roman"/>
        </w:rPr>
        <w:softHyphen/>
      </w:r>
      <w:r w:rsidRPr="00A504AA">
        <w:rPr>
          <w:rFonts w:ascii="Times New Roman" w:hAnsi="Times New Roman"/>
        </w:rPr>
        <w:t>статньо простий) веб-сайт, реально працююча інформаційна база даних, проект побудованої комп</w:t>
      </w:r>
      <w:r w:rsidR="00D862C8">
        <w:rPr>
          <w:rFonts w:ascii="Times New Roman" w:hAnsi="Times New Roman"/>
        </w:rPr>
        <w:t>’</w:t>
      </w:r>
      <w:r w:rsidRPr="00A504AA">
        <w:rPr>
          <w:rFonts w:ascii="Times New Roman" w:hAnsi="Times New Roman"/>
        </w:rPr>
        <w:t>ютерної мережі тощо. Такі завдання сприяють не тільки формуванню «портфоліо» сту</w:t>
      </w:r>
      <w:r w:rsidR="00C54381">
        <w:rPr>
          <w:rFonts w:ascii="Times New Roman" w:hAnsi="Times New Roman"/>
        </w:rPr>
        <w:softHyphen/>
      </w:r>
      <w:r w:rsidRPr="00A504AA">
        <w:rPr>
          <w:rFonts w:ascii="Times New Roman" w:hAnsi="Times New Roman"/>
        </w:rPr>
        <w:t>дента, але і систематизації отриманих знань протягом вивчення багатьох дисциплін. Зокрема, створення веб-сайту потребує від студента: застосування навичок комп</w:t>
      </w:r>
      <w:r w:rsidR="00D862C8">
        <w:rPr>
          <w:rFonts w:ascii="Times New Roman" w:hAnsi="Times New Roman"/>
        </w:rPr>
        <w:t>’</w:t>
      </w:r>
      <w:r w:rsidRPr="00A504AA">
        <w:rPr>
          <w:rFonts w:ascii="Times New Roman" w:hAnsi="Times New Roman"/>
        </w:rPr>
        <w:t>ютерного дизайну з вико</w:t>
      </w:r>
      <w:r w:rsidR="00C54381">
        <w:rPr>
          <w:rFonts w:ascii="Times New Roman" w:hAnsi="Times New Roman"/>
        </w:rPr>
        <w:softHyphen/>
      </w:r>
      <w:r w:rsidRPr="00A504AA">
        <w:rPr>
          <w:rFonts w:ascii="Times New Roman" w:hAnsi="Times New Roman"/>
        </w:rPr>
        <w:t>ристанням графічного пакету, верстки сторінок сайту з вико</w:t>
      </w:r>
      <w:r w:rsidR="00C54381">
        <w:rPr>
          <w:rFonts w:ascii="Times New Roman" w:hAnsi="Times New Roman"/>
        </w:rPr>
        <w:softHyphen/>
      </w:r>
      <w:r w:rsidRPr="00A504AA">
        <w:rPr>
          <w:rFonts w:ascii="Times New Roman" w:hAnsi="Times New Roman"/>
        </w:rPr>
        <w:t>ристанням HTML, створення динамічного вмісту (PHP, Python, Ruby тощо), використання баз даних (MySQL, MS SQL, NoSQL тощо) і т.</w:t>
      </w:r>
      <w:r w:rsidR="00C54381">
        <w:rPr>
          <w:rFonts w:ascii="Times New Roman" w:hAnsi="Times New Roman"/>
        </w:rPr>
        <w:t> </w:t>
      </w:r>
      <w:r w:rsidRPr="00A504AA">
        <w:rPr>
          <w:rFonts w:ascii="Times New Roman" w:hAnsi="Times New Roman"/>
        </w:rPr>
        <w:t>д. Це все в комплексі дозволяє студенту зро</w:t>
      </w:r>
      <w:r w:rsidR="00C54381">
        <w:rPr>
          <w:rFonts w:ascii="Times New Roman" w:hAnsi="Times New Roman"/>
        </w:rPr>
        <w:softHyphen/>
      </w:r>
      <w:r w:rsidRPr="00A504AA">
        <w:rPr>
          <w:rFonts w:ascii="Times New Roman" w:hAnsi="Times New Roman"/>
        </w:rPr>
        <w:t>зуміти важливість кожної технології (і опосередковано дисципліни) окремо та отримати навички створення реальних проектів.</w:t>
      </w:r>
    </w:p>
    <w:p w:rsidR="00500CDC" w:rsidRPr="00A504AA" w:rsidRDefault="00500CDC" w:rsidP="00C54381">
      <w:pPr>
        <w:widowControl w:val="0"/>
        <w:spacing w:after="0" w:line="240" w:lineRule="auto"/>
        <w:ind w:firstLine="284"/>
        <w:jc w:val="both"/>
        <w:rPr>
          <w:rFonts w:ascii="Times New Roman" w:hAnsi="Times New Roman"/>
        </w:rPr>
      </w:pPr>
      <w:r w:rsidRPr="00A504AA">
        <w:rPr>
          <w:rFonts w:ascii="Times New Roman" w:hAnsi="Times New Roman"/>
        </w:rPr>
        <w:t>Навчальні практики є надзвичайно важливою складовою про</w:t>
      </w:r>
      <w:r w:rsidR="00C54381">
        <w:rPr>
          <w:rFonts w:ascii="Times New Roman" w:hAnsi="Times New Roman"/>
        </w:rPr>
        <w:softHyphen/>
      </w:r>
      <w:r w:rsidRPr="00A504AA">
        <w:rPr>
          <w:rFonts w:ascii="Times New Roman" w:hAnsi="Times New Roman"/>
        </w:rPr>
        <w:t xml:space="preserve">цесу отримання знань та вмінь студентами протягом навчання. </w:t>
      </w:r>
      <w:r w:rsidRPr="00A504AA">
        <w:rPr>
          <w:rFonts w:ascii="Times New Roman" w:hAnsi="Times New Roman"/>
        </w:rPr>
        <w:lastRenderedPageBreak/>
        <w:t>Саме вони дозволяють акцентувати певні моменти, які були розглянуті під час теоретичної підготовки, розширити коло тем для вивчення, надати можливість студентам провести самос</w:t>
      </w:r>
      <w:r w:rsidR="00C54381">
        <w:rPr>
          <w:rFonts w:ascii="Times New Roman" w:hAnsi="Times New Roman"/>
        </w:rPr>
        <w:softHyphen/>
      </w:r>
      <w:r w:rsidRPr="00A504AA">
        <w:rPr>
          <w:rFonts w:ascii="Times New Roman" w:hAnsi="Times New Roman"/>
        </w:rPr>
        <w:t>тійне дослідження та вдосконалення в процесі виконання нових (та, можливо, більш складних ніж зазвичай) завдань. Володіючи на високому рівні практичними навичками, знаннями сучасних інформаційних технологій, вмінням застосування теоретичних знань на практиці, майбутні випускники матимуть гарантоване працевлаштування, а отже і гарантовано високий рейтинг на</w:t>
      </w:r>
      <w:r w:rsidR="00C54381">
        <w:rPr>
          <w:rFonts w:ascii="Times New Roman" w:hAnsi="Times New Roman"/>
        </w:rPr>
        <w:softHyphen/>
      </w:r>
      <w:r w:rsidRPr="00A504AA">
        <w:rPr>
          <w:rFonts w:ascii="Times New Roman" w:hAnsi="Times New Roman"/>
        </w:rPr>
        <w:t>вчального закладу, який допоміг їм у отриманні високоякісної освіти.</w:t>
      </w:r>
    </w:p>
    <w:p w:rsidR="00EE6902" w:rsidRPr="00C54381" w:rsidRDefault="00EE6902" w:rsidP="00C54381">
      <w:pPr>
        <w:pStyle w:val="af0"/>
        <w:widowControl w:val="0"/>
        <w:spacing w:before="360" w:line="238" w:lineRule="auto"/>
        <w:jc w:val="center"/>
        <w:rPr>
          <w:rFonts w:ascii="Arial" w:hAnsi="Arial" w:cs="Arial"/>
          <w:b/>
          <w:bCs/>
          <w:caps/>
        </w:rPr>
      </w:pPr>
      <w:r w:rsidRPr="00C54381">
        <w:rPr>
          <w:rFonts w:ascii="Arial" w:hAnsi="Arial" w:cs="Arial"/>
          <w:b/>
          <w:bCs/>
          <w:caps/>
        </w:rPr>
        <w:t>ИнНовации в учебном процессе с учетом человеческого фактора</w:t>
      </w:r>
    </w:p>
    <w:p w:rsidR="00EE6902" w:rsidRPr="00C54381" w:rsidRDefault="00EE6902" w:rsidP="00C54381">
      <w:pPr>
        <w:widowControl w:val="0"/>
        <w:spacing w:after="0" w:line="238" w:lineRule="auto"/>
        <w:rPr>
          <w:rFonts w:ascii="Arial" w:hAnsi="Arial" w:cs="Arial"/>
          <w:bCs/>
          <w:i/>
          <w:sz w:val="20"/>
        </w:rPr>
      </w:pPr>
      <w:r w:rsidRPr="00C54381">
        <w:rPr>
          <w:rFonts w:ascii="Arial" w:hAnsi="Arial" w:cs="Arial"/>
          <w:b/>
          <w:i/>
          <w:sz w:val="20"/>
        </w:rPr>
        <w:t>Михал Вархола,</w:t>
      </w:r>
      <w:r w:rsidR="00123491" w:rsidRPr="00C54381">
        <w:rPr>
          <w:rFonts w:ascii="Arial" w:hAnsi="Arial" w:cs="Arial"/>
          <w:bCs/>
          <w:i/>
          <w:sz w:val="20"/>
        </w:rPr>
        <w:t xml:space="preserve"> </w:t>
      </w:r>
      <w:r w:rsidRPr="00C54381">
        <w:rPr>
          <w:rFonts w:ascii="Arial" w:hAnsi="Arial" w:cs="Arial"/>
          <w:bCs/>
          <w:i/>
          <w:sz w:val="20"/>
        </w:rPr>
        <w:t>Dr.h.c. prof.h.c. Ing. PhD.</w:t>
      </w:r>
    </w:p>
    <w:p w:rsidR="00EE6902" w:rsidRPr="00C54381" w:rsidRDefault="00EE6902" w:rsidP="00C54381">
      <w:pPr>
        <w:widowControl w:val="0"/>
        <w:tabs>
          <w:tab w:val="left" w:leader="underscore" w:pos="5103"/>
        </w:tabs>
        <w:spacing w:after="120" w:line="238" w:lineRule="auto"/>
        <w:rPr>
          <w:rFonts w:ascii="Arial" w:hAnsi="Arial" w:cs="Arial"/>
          <w:i/>
          <w:sz w:val="20"/>
        </w:rPr>
      </w:pPr>
      <w:r w:rsidRPr="00C54381">
        <w:rPr>
          <w:rFonts w:ascii="Arial" w:hAnsi="Arial" w:cs="Arial"/>
          <w:i/>
          <w:sz w:val="20"/>
        </w:rPr>
        <w:t>Академическое сообщество Михаила Балудянского, Словакия</w:t>
      </w:r>
    </w:p>
    <w:p w:rsidR="00EE6902" w:rsidRPr="00A504AA" w:rsidRDefault="00EE6902" w:rsidP="00C54381">
      <w:pPr>
        <w:widowControl w:val="0"/>
        <w:spacing w:after="0" w:line="238" w:lineRule="auto"/>
        <w:ind w:firstLine="284"/>
        <w:jc w:val="both"/>
        <w:rPr>
          <w:rFonts w:ascii="Times New Roman" w:hAnsi="Times New Roman"/>
        </w:rPr>
      </w:pPr>
      <w:r w:rsidRPr="00A504AA">
        <w:rPr>
          <w:rFonts w:ascii="Times New Roman" w:hAnsi="Times New Roman"/>
        </w:rPr>
        <w:t>Вначале, вместо введен</w:t>
      </w:r>
      <w:r w:rsidR="00C54381">
        <w:rPr>
          <w:rFonts w:ascii="Times New Roman" w:hAnsi="Times New Roman"/>
        </w:rPr>
        <w:t xml:space="preserve">ия, предлагается одна цитата: </w:t>
      </w:r>
      <w:r w:rsidR="00C54381" w:rsidRPr="00C54381">
        <w:rPr>
          <w:rFonts w:ascii="Times New Roman" w:hAnsi="Times New Roman"/>
          <w:b/>
          <w:i/>
        </w:rPr>
        <w:t>«</w:t>
      </w:r>
      <w:r w:rsidRPr="00A504AA">
        <w:rPr>
          <w:rFonts w:ascii="Times New Roman" w:hAnsi="Times New Roman"/>
          <w:b/>
          <w:bCs/>
          <w:i/>
          <w:iCs/>
        </w:rPr>
        <w:t>Де</w:t>
      </w:r>
      <w:r w:rsidR="00C54381">
        <w:rPr>
          <w:rFonts w:ascii="Times New Roman" w:hAnsi="Times New Roman"/>
          <w:b/>
          <w:bCs/>
          <w:i/>
          <w:iCs/>
          <w:lang w:val="ru-RU"/>
        </w:rPr>
        <w:softHyphen/>
      </w:r>
      <w:r w:rsidRPr="00A504AA">
        <w:rPr>
          <w:rFonts w:ascii="Times New Roman" w:hAnsi="Times New Roman"/>
          <w:b/>
          <w:bCs/>
          <w:i/>
          <w:iCs/>
        </w:rPr>
        <w:t>лать что-то новое не должно являтсяь абсолютной целью. Абсолютной целью должно являться делать дело ка</w:t>
      </w:r>
      <w:r w:rsidR="00C54381">
        <w:rPr>
          <w:rFonts w:ascii="Times New Roman" w:hAnsi="Times New Roman"/>
          <w:b/>
          <w:bCs/>
          <w:i/>
          <w:iCs/>
          <w:lang w:val="ru-RU"/>
        </w:rPr>
        <w:softHyphen/>
      </w:r>
      <w:r w:rsidRPr="00A504AA">
        <w:rPr>
          <w:rFonts w:ascii="Times New Roman" w:hAnsi="Times New Roman"/>
          <w:b/>
          <w:bCs/>
          <w:i/>
          <w:iCs/>
        </w:rPr>
        <w:t>чест</w:t>
      </w:r>
      <w:r w:rsidR="00C54381">
        <w:rPr>
          <w:rFonts w:ascii="Times New Roman" w:hAnsi="Times New Roman"/>
          <w:b/>
          <w:bCs/>
          <w:i/>
          <w:iCs/>
          <w:lang w:val="ru-RU"/>
        </w:rPr>
        <w:softHyphen/>
      </w:r>
      <w:r w:rsidRPr="00A504AA">
        <w:rPr>
          <w:rFonts w:ascii="Times New Roman" w:hAnsi="Times New Roman"/>
          <w:b/>
          <w:bCs/>
          <w:i/>
          <w:iCs/>
        </w:rPr>
        <w:t>венно и точно, хотя это и не совсем новое дело, а если оно новое – тем лучше»</w:t>
      </w:r>
      <w:r w:rsidRPr="00A504AA">
        <w:rPr>
          <w:rFonts w:ascii="Times New Roman" w:hAnsi="Times New Roman"/>
        </w:rPr>
        <w:t xml:space="preserve"> (Routhier, P., 1969).</w:t>
      </w:r>
    </w:p>
    <w:p w:rsidR="00EE6902" w:rsidRPr="00A504AA" w:rsidRDefault="00EE6902" w:rsidP="00C54381">
      <w:pPr>
        <w:widowControl w:val="0"/>
        <w:spacing w:after="0" w:line="238" w:lineRule="auto"/>
        <w:ind w:firstLine="284"/>
        <w:jc w:val="both"/>
        <w:rPr>
          <w:rFonts w:ascii="Times New Roman" w:hAnsi="Times New Roman"/>
        </w:rPr>
      </w:pPr>
      <w:r w:rsidRPr="00A504AA">
        <w:rPr>
          <w:rFonts w:ascii="Times New Roman" w:hAnsi="Times New Roman"/>
        </w:rPr>
        <w:t xml:space="preserve">В настоящее время требования к качеству обучения стали определяющими. На качество работы в университете, прежде всего, влияют следующие процессы: </w:t>
      </w:r>
      <w:r w:rsidRPr="00A504AA">
        <w:rPr>
          <w:rFonts w:ascii="Times New Roman" w:hAnsi="Times New Roman"/>
          <w:b/>
          <w:i/>
        </w:rPr>
        <w:t xml:space="preserve">процесс обучения, процесс научно-исследовательской работы, предпринимательский процесс </w:t>
      </w:r>
      <w:r w:rsidRPr="00C54381">
        <w:rPr>
          <w:rFonts w:ascii="Times New Roman" w:hAnsi="Times New Roman"/>
        </w:rPr>
        <w:t>(</w:t>
      </w:r>
      <w:r w:rsidRPr="00A504AA">
        <w:rPr>
          <w:rFonts w:ascii="Times New Roman" w:hAnsi="Times New Roman"/>
        </w:rPr>
        <w:t>Вархола, М., Дубовицка, Л., 2004) .</w:t>
      </w:r>
    </w:p>
    <w:p w:rsidR="00EE6902" w:rsidRPr="00A504AA" w:rsidRDefault="00EE6902" w:rsidP="00C54381">
      <w:pPr>
        <w:widowControl w:val="0"/>
        <w:spacing w:after="0" w:line="238" w:lineRule="auto"/>
        <w:ind w:firstLine="284"/>
        <w:jc w:val="both"/>
        <w:rPr>
          <w:rFonts w:ascii="Times New Roman" w:hAnsi="Times New Roman"/>
        </w:rPr>
      </w:pPr>
      <w:r w:rsidRPr="00A504AA">
        <w:rPr>
          <w:rFonts w:ascii="Times New Roman" w:hAnsi="Times New Roman"/>
        </w:rPr>
        <w:t>Именно в этих процессах как раз нужно вводить инновации.</w:t>
      </w:r>
    </w:p>
    <w:p w:rsidR="00EE6902" w:rsidRPr="00A504AA" w:rsidRDefault="00EE6902" w:rsidP="00C54381">
      <w:pPr>
        <w:widowControl w:val="0"/>
        <w:spacing w:after="0" w:line="238" w:lineRule="auto"/>
        <w:ind w:firstLine="284"/>
        <w:jc w:val="both"/>
        <w:rPr>
          <w:rFonts w:ascii="Times New Roman" w:hAnsi="Times New Roman"/>
        </w:rPr>
      </w:pPr>
      <w:r w:rsidRPr="00A504AA">
        <w:rPr>
          <w:rFonts w:ascii="Times New Roman" w:hAnsi="Times New Roman"/>
        </w:rPr>
        <w:t>Как бы не стараться вводить инновации в эти процессы, осо</w:t>
      </w:r>
      <w:r w:rsidR="00C54381">
        <w:rPr>
          <w:rFonts w:ascii="Times New Roman" w:hAnsi="Times New Roman"/>
          <w:lang w:val="ru-RU"/>
        </w:rPr>
        <w:softHyphen/>
      </w:r>
      <w:r w:rsidRPr="00A504AA">
        <w:rPr>
          <w:rFonts w:ascii="Times New Roman" w:hAnsi="Times New Roman"/>
        </w:rPr>
        <w:t>бенно в процес обучения, как бы не стараться делать все ка</w:t>
      </w:r>
      <w:r w:rsidR="00C54381">
        <w:rPr>
          <w:rFonts w:ascii="Times New Roman" w:hAnsi="Times New Roman"/>
          <w:lang w:val="ru-RU"/>
        </w:rPr>
        <w:softHyphen/>
      </w:r>
      <w:r w:rsidRPr="00A504AA">
        <w:rPr>
          <w:rFonts w:ascii="Times New Roman" w:hAnsi="Times New Roman"/>
        </w:rPr>
        <w:t>чест</w:t>
      </w:r>
      <w:r w:rsidR="00C54381">
        <w:rPr>
          <w:rFonts w:ascii="Times New Roman" w:hAnsi="Times New Roman"/>
          <w:lang w:val="ru-RU"/>
        </w:rPr>
        <w:softHyphen/>
      </w:r>
      <w:r w:rsidRPr="00A504AA">
        <w:rPr>
          <w:rFonts w:ascii="Times New Roman" w:hAnsi="Times New Roman"/>
        </w:rPr>
        <w:t xml:space="preserve">венно и точно, существует один очень важный фактор – </w:t>
      </w:r>
      <w:r w:rsidRPr="00A504AA">
        <w:rPr>
          <w:rFonts w:ascii="Times New Roman" w:hAnsi="Times New Roman"/>
          <w:b/>
          <w:bCs/>
          <w:i/>
          <w:iCs/>
        </w:rPr>
        <w:t>чело</w:t>
      </w:r>
      <w:r w:rsidR="00C54381">
        <w:rPr>
          <w:rFonts w:ascii="Times New Roman" w:hAnsi="Times New Roman"/>
          <w:b/>
          <w:bCs/>
          <w:i/>
          <w:iCs/>
          <w:lang w:val="ru-RU"/>
        </w:rPr>
        <w:softHyphen/>
      </w:r>
      <w:r w:rsidRPr="00A504AA">
        <w:rPr>
          <w:rFonts w:ascii="Times New Roman" w:hAnsi="Times New Roman"/>
          <w:b/>
          <w:bCs/>
          <w:i/>
          <w:iCs/>
        </w:rPr>
        <w:t>веческий фактор</w:t>
      </w:r>
      <w:r w:rsidRPr="00A504AA">
        <w:rPr>
          <w:rFonts w:ascii="Times New Roman" w:hAnsi="Times New Roman"/>
        </w:rPr>
        <w:t xml:space="preserve">. Человеческому фактору молодых людей </w:t>
      </w:r>
      <w:r w:rsidR="00C54381">
        <w:rPr>
          <w:rFonts w:ascii="Times New Roman" w:hAnsi="Times New Roman"/>
          <w:lang w:val="ru-RU"/>
        </w:rPr>
        <w:t>–</w:t>
      </w:r>
      <w:r w:rsidRPr="00A504AA">
        <w:rPr>
          <w:rFonts w:ascii="Times New Roman" w:hAnsi="Times New Roman"/>
        </w:rPr>
        <w:t xml:space="preserve"> студентов необходимо уделять большое внимание в процессе повышения качества и результативности работы университета.</w:t>
      </w:r>
    </w:p>
    <w:p w:rsidR="00EE6902" w:rsidRPr="00A504AA" w:rsidRDefault="00EE6902" w:rsidP="00C54381">
      <w:pPr>
        <w:widowControl w:val="0"/>
        <w:spacing w:after="0" w:line="238" w:lineRule="auto"/>
        <w:ind w:firstLine="284"/>
        <w:jc w:val="both"/>
        <w:rPr>
          <w:rFonts w:ascii="Times New Roman" w:hAnsi="Times New Roman"/>
        </w:rPr>
      </w:pPr>
      <w:r w:rsidRPr="00A504AA">
        <w:rPr>
          <w:rFonts w:ascii="Times New Roman" w:hAnsi="Times New Roman"/>
        </w:rPr>
        <w:t>В материалах ООН, посвящённым современному этапу ин</w:t>
      </w:r>
      <w:r w:rsidR="00C54381">
        <w:rPr>
          <w:rFonts w:ascii="Times New Roman" w:hAnsi="Times New Roman"/>
          <w:lang w:val="ru-RU"/>
        </w:rPr>
        <w:softHyphen/>
      </w:r>
      <w:r w:rsidRPr="00A504AA">
        <w:rPr>
          <w:rFonts w:ascii="Times New Roman" w:hAnsi="Times New Roman"/>
        </w:rPr>
        <w:t xml:space="preserve">дустриального общества XXI века, был отмечен системный факт </w:t>
      </w:r>
      <w:r w:rsidRPr="00A504AA">
        <w:rPr>
          <w:rFonts w:ascii="Times New Roman" w:hAnsi="Times New Roman"/>
        </w:rPr>
        <w:lastRenderedPageBreak/>
        <w:t xml:space="preserve">наиболее отрицательных человеческих качеств, связанных с некачественной работой. На первом месте стоят </w:t>
      </w:r>
      <w:r w:rsidRPr="00A504AA">
        <w:rPr>
          <w:rFonts w:ascii="Times New Roman" w:hAnsi="Times New Roman"/>
          <w:b/>
          <w:bCs/>
          <w:i/>
          <w:iCs/>
        </w:rPr>
        <w:t>невни</w:t>
      </w:r>
      <w:r w:rsidR="00C54381">
        <w:rPr>
          <w:rFonts w:ascii="Times New Roman" w:hAnsi="Times New Roman"/>
          <w:b/>
          <w:bCs/>
          <w:i/>
          <w:iCs/>
          <w:lang w:val="ru-RU"/>
        </w:rPr>
        <w:softHyphen/>
      </w:r>
      <w:r w:rsidRPr="00A504AA">
        <w:rPr>
          <w:rFonts w:ascii="Times New Roman" w:hAnsi="Times New Roman"/>
          <w:b/>
          <w:bCs/>
          <w:i/>
          <w:iCs/>
        </w:rPr>
        <w:t>ма</w:t>
      </w:r>
      <w:r w:rsidR="00C54381">
        <w:rPr>
          <w:rFonts w:ascii="Times New Roman" w:hAnsi="Times New Roman"/>
          <w:b/>
          <w:bCs/>
          <w:i/>
          <w:iCs/>
          <w:lang w:val="ru-RU"/>
        </w:rPr>
        <w:softHyphen/>
      </w:r>
      <w:r w:rsidRPr="00A504AA">
        <w:rPr>
          <w:rFonts w:ascii="Times New Roman" w:hAnsi="Times New Roman"/>
          <w:b/>
          <w:bCs/>
          <w:i/>
          <w:iCs/>
        </w:rPr>
        <w:t>тель</w:t>
      </w:r>
      <w:r w:rsidR="00C54381">
        <w:rPr>
          <w:rFonts w:ascii="Times New Roman" w:hAnsi="Times New Roman"/>
          <w:b/>
          <w:bCs/>
          <w:i/>
          <w:iCs/>
          <w:lang w:val="ru-RU"/>
        </w:rPr>
        <w:softHyphen/>
      </w:r>
      <w:r w:rsidRPr="00A504AA">
        <w:rPr>
          <w:rFonts w:ascii="Times New Roman" w:hAnsi="Times New Roman"/>
          <w:b/>
          <w:bCs/>
          <w:i/>
          <w:iCs/>
        </w:rPr>
        <w:t>ность и равнодушие</w:t>
      </w:r>
      <w:r w:rsidRPr="00A504AA">
        <w:rPr>
          <w:rFonts w:ascii="Times New Roman" w:hAnsi="Times New Roman"/>
          <w:bCs/>
          <w:iCs/>
        </w:rPr>
        <w:t>.</w:t>
      </w:r>
      <w:r w:rsidRPr="00A504AA">
        <w:rPr>
          <w:rFonts w:ascii="Times New Roman" w:hAnsi="Times New Roman"/>
        </w:rPr>
        <w:t xml:space="preserve"> К сожалению, эти отрицательные чело</w:t>
      </w:r>
      <w:r w:rsidR="00796F5E">
        <w:rPr>
          <w:rFonts w:ascii="Times New Roman" w:hAnsi="Times New Roman"/>
          <w:lang w:val="ru-RU"/>
        </w:rPr>
        <w:softHyphen/>
      </w:r>
      <w:r w:rsidRPr="00A504AA">
        <w:rPr>
          <w:rFonts w:ascii="Times New Roman" w:hAnsi="Times New Roman"/>
        </w:rPr>
        <w:t>веческие качества свойственны и нашим студентам. Почему же распространено такое равнодушие, безразличие, незаин</w:t>
      </w:r>
      <w:r w:rsidR="00796F5E">
        <w:rPr>
          <w:rFonts w:ascii="Times New Roman" w:hAnsi="Times New Roman"/>
          <w:lang w:val="ru-RU"/>
        </w:rPr>
        <w:softHyphen/>
      </w:r>
      <w:r w:rsidRPr="00A504AA">
        <w:rPr>
          <w:rFonts w:ascii="Times New Roman" w:hAnsi="Times New Roman"/>
        </w:rPr>
        <w:t>тере</w:t>
      </w:r>
      <w:r w:rsidR="00796F5E">
        <w:rPr>
          <w:rFonts w:ascii="Times New Roman" w:hAnsi="Times New Roman"/>
          <w:lang w:val="ru-RU"/>
        </w:rPr>
        <w:softHyphen/>
      </w:r>
      <w:r w:rsidRPr="00A504AA">
        <w:rPr>
          <w:rFonts w:ascii="Times New Roman" w:hAnsi="Times New Roman"/>
        </w:rPr>
        <w:t>со</w:t>
      </w:r>
      <w:r w:rsidR="00796F5E">
        <w:rPr>
          <w:rFonts w:ascii="Times New Roman" w:hAnsi="Times New Roman"/>
          <w:lang w:val="ru-RU"/>
        </w:rPr>
        <w:softHyphen/>
      </w:r>
      <w:r w:rsidRPr="00A504AA">
        <w:rPr>
          <w:rFonts w:ascii="Times New Roman" w:hAnsi="Times New Roman"/>
        </w:rPr>
        <w:t>ванность студентов? Кто виноват? Студенты? Преподаватели в университетах? Родители? Каждый по-немного?</w:t>
      </w:r>
    </w:p>
    <w:p w:rsidR="00EE6902" w:rsidRPr="00A504AA" w:rsidRDefault="00EE6902" w:rsidP="00C54381">
      <w:pPr>
        <w:widowControl w:val="0"/>
        <w:spacing w:after="0" w:line="240" w:lineRule="auto"/>
        <w:ind w:firstLine="284"/>
        <w:jc w:val="both"/>
        <w:rPr>
          <w:rFonts w:ascii="Times New Roman" w:hAnsi="Times New Roman"/>
        </w:rPr>
      </w:pPr>
      <w:r w:rsidRPr="00A504AA">
        <w:rPr>
          <w:rFonts w:ascii="Times New Roman" w:hAnsi="Times New Roman"/>
        </w:rPr>
        <w:t>Мы расщепляем атом и используем при этом большую энер</w:t>
      </w:r>
      <w:r w:rsidR="00796F5E">
        <w:rPr>
          <w:rFonts w:ascii="Times New Roman" w:hAnsi="Times New Roman"/>
          <w:lang w:val="ru-RU"/>
        </w:rPr>
        <w:softHyphen/>
      </w:r>
      <w:r w:rsidRPr="00A504AA">
        <w:rPr>
          <w:rFonts w:ascii="Times New Roman" w:hAnsi="Times New Roman"/>
        </w:rPr>
        <w:t>гию, но не умеем расколоть равнодушие, безразличие молодого человека и освободить в нем спящие гигантские силы. Пока мы это не умеем, но надеюсь, что скоро научимся</w:t>
      </w:r>
      <w:r w:rsidRPr="00A504AA">
        <w:rPr>
          <w:rFonts w:ascii="Times New Roman" w:hAnsi="Times New Roman"/>
          <w:b/>
          <w:bCs/>
          <w:i/>
          <w:iCs/>
        </w:rPr>
        <w:t xml:space="preserve"> </w:t>
      </w:r>
      <w:r w:rsidR="00796F5E">
        <w:rPr>
          <w:rFonts w:ascii="Times New Roman" w:hAnsi="Times New Roman"/>
          <w:b/>
          <w:bCs/>
          <w:i/>
          <w:iCs/>
          <w:lang w:val="ru-RU"/>
        </w:rPr>
        <w:t>–</w:t>
      </w:r>
      <w:r w:rsidRPr="00A504AA">
        <w:rPr>
          <w:rFonts w:ascii="Times New Roman" w:hAnsi="Times New Roman"/>
          <w:b/>
          <w:bCs/>
          <w:i/>
          <w:iCs/>
        </w:rPr>
        <w:t xml:space="preserve"> освобождение </w:t>
      </w:r>
      <w:r w:rsidR="00796F5E">
        <w:rPr>
          <w:rFonts w:ascii="Times New Roman" w:hAnsi="Times New Roman"/>
          <w:b/>
          <w:bCs/>
          <w:i/>
          <w:iCs/>
          <w:lang w:val="ru-RU"/>
        </w:rPr>
        <w:t>э</w:t>
      </w:r>
      <w:r w:rsidRPr="00A504AA">
        <w:rPr>
          <w:rFonts w:ascii="Times New Roman" w:hAnsi="Times New Roman"/>
          <w:b/>
          <w:bCs/>
          <w:i/>
          <w:iCs/>
        </w:rPr>
        <w:t>нергии каждой индивидуальности – важнейший вызов на</w:t>
      </w:r>
      <w:r w:rsidR="00796F5E">
        <w:rPr>
          <w:rFonts w:ascii="Times New Roman" w:hAnsi="Times New Roman"/>
          <w:b/>
          <w:bCs/>
          <w:i/>
          <w:iCs/>
          <w:lang w:val="ru-RU"/>
        </w:rPr>
        <w:softHyphen/>
      </w:r>
      <w:r w:rsidRPr="00A504AA">
        <w:rPr>
          <w:rFonts w:ascii="Times New Roman" w:hAnsi="Times New Roman"/>
          <w:b/>
          <w:bCs/>
          <w:i/>
          <w:iCs/>
        </w:rPr>
        <w:t>сту</w:t>
      </w:r>
      <w:r w:rsidR="00796F5E">
        <w:rPr>
          <w:rFonts w:ascii="Times New Roman" w:hAnsi="Times New Roman"/>
          <w:b/>
          <w:bCs/>
          <w:i/>
          <w:iCs/>
          <w:lang w:val="ru-RU"/>
        </w:rPr>
        <w:softHyphen/>
      </w:r>
      <w:r w:rsidRPr="00A504AA">
        <w:rPr>
          <w:rFonts w:ascii="Times New Roman" w:hAnsi="Times New Roman"/>
          <w:b/>
          <w:bCs/>
          <w:i/>
          <w:iCs/>
        </w:rPr>
        <w:t>пившего века.</w:t>
      </w:r>
      <w:r w:rsidRPr="00A504AA">
        <w:rPr>
          <w:rFonts w:ascii="Times New Roman" w:hAnsi="Times New Roman"/>
        </w:rPr>
        <w:t xml:space="preserve"> Поэтому при повышении качества учебного процесса как раз здесь, в первую очередь, необходимо внедрять инновации.</w:t>
      </w:r>
      <w:r w:rsidR="00123491" w:rsidRPr="00A504AA">
        <w:rPr>
          <w:rFonts w:ascii="Times New Roman" w:hAnsi="Times New Roman"/>
        </w:rPr>
        <w:t xml:space="preserve"> </w:t>
      </w:r>
      <w:r w:rsidRPr="00A504AA">
        <w:rPr>
          <w:rFonts w:ascii="Times New Roman" w:hAnsi="Times New Roman"/>
        </w:rPr>
        <w:t>Как это делать?</w:t>
      </w:r>
    </w:p>
    <w:p w:rsidR="00EE6902" w:rsidRPr="00A504AA" w:rsidRDefault="00EE6902" w:rsidP="00C54381">
      <w:pPr>
        <w:widowControl w:val="0"/>
        <w:spacing w:after="0" w:line="240" w:lineRule="auto"/>
        <w:ind w:firstLine="284"/>
        <w:jc w:val="both"/>
        <w:rPr>
          <w:rFonts w:ascii="Times New Roman" w:hAnsi="Times New Roman"/>
        </w:rPr>
      </w:pPr>
      <w:r w:rsidRPr="00A504AA">
        <w:rPr>
          <w:rFonts w:ascii="Times New Roman" w:hAnsi="Times New Roman"/>
        </w:rPr>
        <w:t>Трудно однозначно ответить на данный вопрос. Наверное, необходимо молодого человека удивить, заинтересовать, моти</w:t>
      </w:r>
      <w:r w:rsidR="00796F5E">
        <w:rPr>
          <w:rFonts w:ascii="Times New Roman" w:hAnsi="Times New Roman"/>
          <w:lang w:val="ru-RU"/>
        </w:rPr>
        <w:softHyphen/>
      </w:r>
      <w:r w:rsidRPr="00796F5E">
        <w:rPr>
          <w:rFonts w:ascii="Times New Roman" w:hAnsi="Times New Roman"/>
          <w:spacing w:val="-2"/>
        </w:rPr>
        <w:t xml:space="preserve">вировать, увлечь, как это было у него в раннем детстве, </w:t>
      </w:r>
      <w:r w:rsidR="00796F5E" w:rsidRPr="00796F5E">
        <w:rPr>
          <w:rFonts w:ascii="Times New Roman" w:hAnsi="Times New Roman"/>
          <w:b/>
          <w:bCs/>
          <w:i/>
          <w:iCs/>
          <w:spacing w:val="-2"/>
        </w:rPr>
        <w:t>«...жить</w:t>
      </w:r>
      <w:r w:rsidR="00796F5E" w:rsidRPr="00796F5E">
        <w:rPr>
          <w:rFonts w:ascii="Times New Roman" w:hAnsi="Times New Roman"/>
          <w:b/>
          <w:bCs/>
          <w:i/>
          <w:iCs/>
          <w:spacing w:val="-2"/>
          <w:lang w:val="ru-RU"/>
        </w:rPr>
        <w:t xml:space="preserve"> </w:t>
      </w:r>
      <w:r w:rsidRPr="00A504AA">
        <w:rPr>
          <w:rFonts w:ascii="Times New Roman" w:hAnsi="Times New Roman"/>
          <w:b/>
          <w:bCs/>
          <w:i/>
          <w:iCs/>
        </w:rPr>
        <w:t>просто нельзя – жить надо с увлечением..»</w:t>
      </w:r>
      <w:r w:rsidRPr="00A504AA">
        <w:rPr>
          <w:rFonts w:ascii="Times New Roman" w:hAnsi="Times New Roman"/>
          <w:iCs/>
        </w:rPr>
        <w:t>.</w:t>
      </w:r>
      <w:r w:rsidRPr="00A504AA">
        <w:rPr>
          <w:rFonts w:ascii="Times New Roman" w:hAnsi="Times New Roman"/>
        </w:rPr>
        <w:t xml:space="preserve"> Конечно, не все инновации будут удачными. По статистике неудачей кончается 18</w:t>
      </w:r>
      <w:r w:rsidR="00796F5E">
        <w:rPr>
          <w:rFonts w:ascii="Times New Roman" w:hAnsi="Times New Roman"/>
          <w:lang w:val="ru-RU"/>
        </w:rPr>
        <w:t> </w:t>
      </w:r>
      <w:r w:rsidRPr="00A504AA">
        <w:rPr>
          <w:rFonts w:ascii="Times New Roman" w:hAnsi="Times New Roman"/>
        </w:rPr>
        <w:t>% инноваций в сфере услуг, а к сфере услуг можно отнести и учебный процесс.</w:t>
      </w:r>
    </w:p>
    <w:p w:rsidR="00EE6902" w:rsidRPr="00A504AA" w:rsidRDefault="00EE6902" w:rsidP="00C54381">
      <w:pPr>
        <w:widowControl w:val="0"/>
        <w:spacing w:after="0" w:line="240" w:lineRule="auto"/>
        <w:ind w:firstLine="284"/>
        <w:jc w:val="both"/>
        <w:rPr>
          <w:rFonts w:ascii="Times New Roman" w:hAnsi="Times New Roman"/>
        </w:rPr>
      </w:pPr>
      <w:r w:rsidRPr="00A504AA">
        <w:rPr>
          <w:rFonts w:ascii="Times New Roman" w:hAnsi="Times New Roman"/>
        </w:rPr>
        <w:t>Некоторые из «таких инноваций», учитывающие чело</w:t>
      </w:r>
      <w:r w:rsidR="00796F5E">
        <w:rPr>
          <w:rFonts w:ascii="Times New Roman" w:hAnsi="Times New Roman"/>
          <w:lang w:val="ru-RU"/>
        </w:rPr>
        <w:softHyphen/>
      </w:r>
      <w:r w:rsidRPr="00A504AA">
        <w:rPr>
          <w:rFonts w:ascii="Times New Roman" w:hAnsi="Times New Roman"/>
        </w:rPr>
        <w:t>ве</w:t>
      </w:r>
      <w:r w:rsidR="00796F5E">
        <w:rPr>
          <w:rFonts w:ascii="Times New Roman" w:hAnsi="Times New Roman"/>
          <w:lang w:val="ru-RU"/>
        </w:rPr>
        <w:softHyphen/>
      </w:r>
      <w:r w:rsidRPr="00A504AA">
        <w:rPr>
          <w:rFonts w:ascii="Times New Roman" w:hAnsi="Times New Roman"/>
        </w:rPr>
        <w:t>чес</w:t>
      </w:r>
      <w:r w:rsidR="00796F5E">
        <w:rPr>
          <w:rFonts w:ascii="Times New Roman" w:hAnsi="Times New Roman"/>
          <w:lang w:val="ru-RU"/>
        </w:rPr>
        <w:softHyphen/>
      </w:r>
      <w:r w:rsidRPr="00A504AA">
        <w:rPr>
          <w:rFonts w:ascii="Times New Roman" w:hAnsi="Times New Roman"/>
        </w:rPr>
        <w:t>кие факторы, при преподавании, например дисциплины «Про</w:t>
      </w:r>
      <w:r w:rsidR="00796F5E">
        <w:rPr>
          <w:rFonts w:ascii="Times New Roman" w:hAnsi="Times New Roman"/>
          <w:lang w:val="ru-RU"/>
        </w:rPr>
        <w:softHyphen/>
      </w:r>
      <w:r w:rsidRPr="00A504AA">
        <w:rPr>
          <w:rFonts w:ascii="Times New Roman" w:hAnsi="Times New Roman"/>
        </w:rPr>
        <w:t>изводственная техника» (это общая вводная дисциплина на 2-ом курсе для большинства студентов машиностроительных фа</w:t>
      </w:r>
      <w:r w:rsidR="00796F5E">
        <w:rPr>
          <w:rFonts w:ascii="Times New Roman" w:hAnsi="Times New Roman"/>
          <w:lang w:val="ru-RU"/>
        </w:rPr>
        <w:softHyphen/>
      </w:r>
      <w:r w:rsidRPr="00A504AA">
        <w:rPr>
          <w:rFonts w:ascii="Times New Roman" w:hAnsi="Times New Roman"/>
        </w:rPr>
        <w:t>культетов), в докладе приведены на следующих пяти примерах (лекции, семинары, консультации, проверка знаний, обстановка в аудиториях) [Varchola, M., 2012]. Студентам нужно пред</w:t>
      </w:r>
      <w:r w:rsidR="00796F5E">
        <w:rPr>
          <w:rFonts w:ascii="Times New Roman" w:hAnsi="Times New Roman"/>
          <w:lang w:val="ru-RU"/>
        </w:rPr>
        <w:softHyphen/>
      </w:r>
      <w:r w:rsidRPr="00A504AA">
        <w:rPr>
          <w:rFonts w:ascii="Times New Roman" w:hAnsi="Times New Roman"/>
        </w:rPr>
        <w:t>ло</w:t>
      </w:r>
      <w:r w:rsidR="00796F5E">
        <w:rPr>
          <w:rFonts w:ascii="Times New Roman" w:hAnsi="Times New Roman"/>
          <w:lang w:val="ru-RU"/>
        </w:rPr>
        <w:softHyphen/>
      </w:r>
      <w:r w:rsidRPr="00A504AA">
        <w:rPr>
          <w:rFonts w:ascii="Times New Roman" w:hAnsi="Times New Roman"/>
        </w:rPr>
        <w:t>жить что-то совсем новое, необыкновенное, хотя, на первый взгляд, и немного «чудаческое». Может быть, спустя некоторое время, оно покажется не совсем чудаческим. Если ничего не обновлять, ничего не делать, то ничего не получится.</w:t>
      </w:r>
    </w:p>
    <w:p w:rsidR="00EE6902" w:rsidRPr="00A504AA" w:rsidRDefault="00EE6902" w:rsidP="00C54381">
      <w:pPr>
        <w:widowControl w:val="0"/>
        <w:spacing w:after="0" w:line="240" w:lineRule="auto"/>
        <w:ind w:firstLine="284"/>
        <w:jc w:val="both"/>
        <w:rPr>
          <w:rFonts w:ascii="Times New Roman" w:hAnsi="Times New Roman"/>
        </w:rPr>
      </w:pPr>
      <w:r w:rsidRPr="00A504AA">
        <w:rPr>
          <w:rFonts w:ascii="Times New Roman" w:hAnsi="Times New Roman"/>
        </w:rPr>
        <w:t>Очень важным является создание благоприятного психо</w:t>
      </w:r>
      <w:r w:rsidR="00796F5E">
        <w:rPr>
          <w:rFonts w:ascii="Times New Roman" w:hAnsi="Times New Roman"/>
          <w:lang w:val="ru-RU"/>
        </w:rPr>
        <w:softHyphen/>
      </w:r>
      <w:r w:rsidRPr="00A504AA">
        <w:rPr>
          <w:rFonts w:ascii="Times New Roman" w:hAnsi="Times New Roman"/>
        </w:rPr>
        <w:t>ло</w:t>
      </w:r>
      <w:r w:rsidR="00796F5E">
        <w:rPr>
          <w:rFonts w:ascii="Times New Roman" w:hAnsi="Times New Roman"/>
          <w:lang w:val="ru-RU"/>
        </w:rPr>
        <w:softHyphen/>
      </w:r>
      <w:r w:rsidRPr="00A504AA">
        <w:rPr>
          <w:rFonts w:ascii="Times New Roman" w:hAnsi="Times New Roman"/>
        </w:rPr>
        <w:t>гического климата</w:t>
      </w:r>
      <w:r w:rsidR="00123491" w:rsidRPr="00A504AA">
        <w:rPr>
          <w:rFonts w:ascii="Times New Roman" w:hAnsi="Times New Roman"/>
        </w:rPr>
        <w:t xml:space="preserve"> </w:t>
      </w:r>
      <w:r w:rsidRPr="00A504AA">
        <w:rPr>
          <w:rFonts w:ascii="Times New Roman" w:hAnsi="Times New Roman"/>
        </w:rPr>
        <w:t>на лекциях, семинарских и практических за</w:t>
      </w:r>
      <w:r w:rsidR="00796F5E">
        <w:rPr>
          <w:rFonts w:ascii="Times New Roman" w:hAnsi="Times New Roman"/>
          <w:lang w:val="ru-RU"/>
        </w:rPr>
        <w:softHyphen/>
      </w:r>
      <w:r w:rsidRPr="00A504AA">
        <w:rPr>
          <w:rFonts w:ascii="Times New Roman" w:hAnsi="Times New Roman"/>
        </w:rPr>
        <w:t>нятиях, при проверке знаний, обстановке в аудиториях [</w:t>
      </w:r>
      <w:r w:rsidRPr="00A504AA">
        <w:rPr>
          <w:rFonts w:ascii="Times New Roman" w:hAnsi="Times New Roman"/>
          <w:bCs/>
        </w:rPr>
        <w:t>Со</w:t>
      </w:r>
      <w:r w:rsidR="00796F5E">
        <w:rPr>
          <w:rFonts w:ascii="Times New Roman" w:hAnsi="Times New Roman"/>
          <w:bCs/>
          <w:lang w:val="ru-RU"/>
        </w:rPr>
        <w:softHyphen/>
      </w:r>
      <w:r w:rsidRPr="00A504AA">
        <w:rPr>
          <w:rFonts w:ascii="Times New Roman" w:hAnsi="Times New Roman"/>
          <w:bCs/>
        </w:rPr>
        <w:t>при</w:t>
      </w:r>
      <w:r w:rsidR="00796F5E">
        <w:rPr>
          <w:rFonts w:ascii="Times New Roman" w:hAnsi="Times New Roman"/>
          <w:bCs/>
          <w:lang w:val="ru-RU"/>
        </w:rPr>
        <w:softHyphen/>
      </w:r>
      <w:r w:rsidRPr="00A504AA">
        <w:rPr>
          <w:rFonts w:ascii="Times New Roman" w:hAnsi="Times New Roman"/>
          <w:bCs/>
        </w:rPr>
        <w:lastRenderedPageBreak/>
        <w:t>кин,</w:t>
      </w:r>
      <w:r w:rsidR="00796F5E">
        <w:rPr>
          <w:rFonts w:ascii="Times New Roman" w:hAnsi="Times New Roman"/>
          <w:bCs/>
          <w:lang w:val="ru-RU"/>
        </w:rPr>
        <w:t> </w:t>
      </w:r>
      <w:r w:rsidRPr="00A504AA">
        <w:rPr>
          <w:rFonts w:ascii="Times New Roman" w:hAnsi="Times New Roman"/>
          <w:bCs/>
        </w:rPr>
        <w:t>А.</w:t>
      </w:r>
      <w:r w:rsidR="00796F5E">
        <w:rPr>
          <w:rFonts w:ascii="Times New Roman" w:hAnsi="Times New Roman"/>
          <w:bCs/>
          <w:lang w:val="ru-RU"/>
        </w:rPr>
        <w:t> </w:t>
      </w:r>
      <w:r w:rsidRPr="00A504AA">
        <w:rPr>
          <w:rFonts w:ascii="Times New Roman" w:hAnsi="Times New Roman"/>
          <w:bCs/>
        </w:rPr>
        <w:t>П., Вархола,</w:t>
      </w:r>
      <w:r w:rsidR="00796F5E">
        <w:rPr>
          <w:rFonts w:ascii="Times New Roman" w:hAnsi="Times New Roman"/>
          <w:bCs/>
          <w:lang w:val="ru-RU"/>
        </w:rPr>
        <w:t> </w:t>
      </w:r>
      <w:r w:rsidRPr="00A504AA">
        <w:rPr>
          <w:rFonts w:ascii="Times New Roman" w:hAnsi="Times New Roman"/>
          <w:bCs/>
        </w:rPr>
        <w:t>М., 2010</w:t>
      </w:r>
      <w:r w:rsidRPr="00A504AA">
        <w:rPr>
          <w:rFonts w:ascii="Times New Roman" w:hAnsi="Times New Roman"/>
        </w:rPr>
        <w:t>]. Психологи, проводившие дли</w:t>
      </w:r>
      <w:r w:rsidR="00796F5E">
        <w:rPr>
          <w:rFonts w:ascii="Times New Roman" w:hAnsi="Times New Roman"/>
          <w:lang w:val="ru-RU"/>
        </w:rPr>
        <w:softHyphen/>
      </w:r>
      <w:r w:rsidRPr="00A504AA">
        <w:rPr>
          <w:rFonts w:ascii="Times New Roman" w:hAnsi="Times New Roman"/>
        </w:rPr>
        <w:t>тельные наблюдения в рабочих обстановках, подсчитали, что при хорошем настроении раб</w:t>
      </w:r>
      <w:r w:rsidR="00796F5E">
        <w:rPr>
          <w:rFonts w:ascii="Times New Roman" w:hAnsi="Times New Roman"/>
        </w:rPr>
        <w:t xml:space="preserve">отоспособность человека на </w:t>
      </w:r>
      <w:r w:rsidR="00796F5E">
        <w:rPr>
          <w:rFonts w:ascii="Times New Roman" w:hAnsi="Times New Roman"/>
          <w:lang w:val="ru-RU"/>
        </w:rPr>
        <w:br/>
      </w:r>
      <w:r w:rsidR="00796F5E">
        <w:rPr>
          <w:rFonts w:ascii="Times New Roman" w:hAnsi="Times New Roman"/>
        </w:rPr>
        <w:t>0,8</w:t>
      </w:r>
      <w:r w:rsidR="00796F5E">
        <w:rPr>
          <w:rFonts w:ascii="Times New Roman" w:hAnsi="Times New Roman"/>
          <w:lang w:val="ru-RU"/>
        </w:rPr>
        <w:t>–</w:t>
      </w:r>
      <w:r w:rsidRPr="00A504AA">
        <w:rPr>
          <w:rFonts w:ascii="Times New Roman" w:hAnsi="Times New Roman"/>
        </w:rPr>
        <w:t>4,2</w:t>
      </w:r>
      <w:r w:rsidR="00796F5E">
        <w:rPr>
          <w:rFonts w:ascii="Times New Roman" w:hAnsi="Times New Roman"/>
          <w:lang w:val="ru-RU"/>
        </w:rPr>
        <w:t> </w:t>
      </w:r>
      <w:r w:rsidR="00796F5E">
        <w:rPr>
          <w:rFonts w:ascii="Times New Roman" w:hAnsi="Times New Roman"/>
        </w:rPr>
        <w:t>% выше, а при плохом – на 2,5</w:t>
      </w:r>
      <w:r w:rsidR="00796F5E">
        <w:rPr>
          <w:rFonts w:ascii="Times New Roman" w:hAnsi="Times New Roman"/>
          <w:lang w:val="ru-RU"/>
        </w:rPr>
        <w:t>–</w:t>
      </w:r>
      <w:r w:rsidRPr="00A504AA">
        <w:rPr>
          <w:rFonts w:ascii="Times New Roman" w:hAnsi="Times New Roman"/>
        </w:rPr>
        <w:t>18</w:t>
      </w:r>
      <w:r w:rsidR="00796F5E">
        <w:rPr>
          <w:rFonts w:ascii="Times New Roman" w:hAnsi="Times New Roman"/>
          <w:lang w:val="ru-RU"/>
        </w:rPr>
        <w:t> </w:t>
      </w:r>
      <w:r w:rsidRPr="00A504AA">
        <w:rPr>
          <w:rFonts w:ascii="Times New Roman" w:hAnsi="Times New Roman"/>
        </w:rPr>
        <w:t>% ниже средней работо</w:t>
      </w:r>
      <w:r w:rsidR="00796F5E">
        <w:rPr>
          <w:rFonts w:ascii="Times New Roman" w:hAnsi="Times New Roman"/>
          <w:lang w:val="ru-RU"/>
        </w:rPr>
        <w:softHyphen/>
      </w:r>
      <w:r w:rsidRPr="00A504AA">
        <w:rPr>
          <w:rFonts w:ascii="Times New Roman" w:hAnsi="Times New Roman"/>
        </w:rPr>
        <w:t>способности.</w:t>
      </w:r>
    </w:p>
    <w:p w:rsidR="00EE6902" w:rsidRPr="00A504AA" w:rsidRDefault="00EE6902" w:rsidP="00103E47">
      <w:pPr>
        <w:widowControl w:val="0"/>
        <w:spacing w:after="0" w:line="242" w:lineRule="auto"/>
        <w:ind w:firstLine="284"/>
        <w:jc w:val="both"/>
        <w:rPr>
          <w:rFonts w:ascii="Times New Roman" w:hAnsi="Times New Roman"/>
          <w:b/>
          <w:bCs/>
          <w:i/>
        </w:rPr>
      </w:pPr>
      <w:r w:rsidRPr="00A504AA">
        <w:rPr>
          <w:rFonts w:ascii="Times New Roman" w:hAnsi="Times New Roman"/>
        </w:rPr>
        <w:t>Настроения человека, его положительные эмоции, зависят от красоты окружающей среды и психологического климата. Как раз настроение человека становится движущей силой, прео</w:t>
      </w:r>
      <w:r w:rsidR="00796F5E">
        <w:rPr>
          <w:rFonts w:ascii="Times New Roman" w:hAnsi="Times New Roman"/>
          <w:lang w:val="ru-RU"/>
        </w:rPr>
        <w:softHyphen/>
      </w:r>
      <w:r w:rsidRPr="00A504AA">
        <w:rPr>
          <w:rFonts w:ascii="Times New Roman" w:hAnsi="Times New Roman"/>
        </w:rPr>
        <w:t>бра</w:t>
      </w:r>
      <w:r w:rsidR="00796F5E">
        <w:rPr>
          <w:rFonts w:ascii="Times New Roman" w:hAnsi="Times New Roman"/>
          <w:lang w:val="ru-RU"/>
        </w:rPr>
        <w:softHyphen/>
      </w:r>
      <w:r w:rsidRPr="00A504AA">
        <w:rPr>
          <w:rFonts w:ascii="Times New Roman" w:hAnsi="Times New Roman"/>
        </w:rPr>
        <w:t>жающей деятельность человека к лучшему, она делает труд удо</w:t>
      </w:r>
      <w:r w:rsidR="00796F5E">
        <w:rPr>
          <w:rFonts w:ascii="Times New Roman" w:hAnsi="Times New Roman"/>
          <w:lang w:val="ru-RU"/>
        </w:rPr>
        <w:softHyphen/>
      </w:r>
      <w:r w:rsidRPr="00A504AA">
        <w:rPr>
          <w:rFonts w:ascii="Times New Roman" w:hAnsi="Times New Roman"/>
        </w:rPr>
        <w:t>вольствием.</w:t>
      </w:r>
    </w:p>
    <w:p w:rsidR="00EE6902" w:rsidRPr="00A504AA" w:rsidRDefault="00EE6902" w:rsidP="00103E47">
      <w:pPr>
        <w:widowControl w:val="0"/>
        <w:spacing w:after="0" w:line="242" w:lineRule="auto"/>
        <w:ind w:firstLine="284"/>
        <w:jc w:val="both"/>
        <w:rPr>
          <w:rFonts w:ascii="Times New Roman" w:hAnsi="Times New Roman"/>
          <w:b/>
          <w:bCs/>
          <w:i/>
        </w:rPr>
      </w:pPr>
      <w:r w:rsidRPr="00A504AA">
        <w:rPr>
          <w:rFonts w:ascii="Times New Roman" w:hAnsi="Times New Roman"/>
          <w:b/>
          <w:bCs/>
          <w:i/>
        </w:rPr>
        <w:t>«Таланты создавать нельзя, но можно создавать куль</w:t>
      </w:r>
      <w:r w:rsidR="00796F5E">
        <w:rPr>
          <w:rFonts w:ascii="Times New Roman" w:hAnsi="Times New Roman"/>
          <w:b/>
          <w:bCs/>
          <w:i/>
          <w:lang w:val="ru-RU"/>
        </w:rPr>
        <w:softHyphen/>
      </w:r>
      <w:r w:rsidRPr="00A504AA">
        <w:rPr>
          <w:rFonts w:ascii="Times New Roman" w:hAnsi="Times New Roman"/>
          <w:b/>
          <w:bCs/>
          <w:i/>
        </w:rPr>
        <w:t>ту</w:t>
      </w:r>
      <w:r w:rsidR="00796F5E">
        <w:rPr>
          <w:rFonts w:ascii="Times New Roman" w:hAnsi="Times New Roman"/>
          <w:b/>
          <w:bCs/>
          <w:i/>
          <w:lang w:val="ru-RU"/>
        </w:rPr>
        <w:softHyphen/>
      </w:r>
      <w:r w:rsidRPr="00A504AA">
        <w:rPr>
          <w:rFonts w:ascii="Times New Roman" w:hAnsi="Times New Roman"/>
          <w:b/>
          <w:bCs/>
          <w:i/>
        </w:rPr>
        <w:t>ру, то есть почву, на которой растут и процветают та</w:t>
      </w:r>
      <w:r w:rsidR="00796F5E">
        <w:rPr>
          <w:rFonts w:ascii="Times New Roman" w:hAnsi="Times New Roman"/>
          <w:b/>
          <w:bCs/>
          <w:i/>
          <w:lang w:val="ru-RU"/>
        </w:rPr>
        <w:softHyphen/>
      </w:r>
      <w:r w:rsidRPr="00A504AA">
        <w:rPr>
          <w:rFonts w:ascii="Times New Roman" w:hAnsi="Times New Roman"/>
          <w:b/>
          <w:bCs/>
          <w:i/>
        </w:rPr>
        <w:t>ланты...»!</w:t>
      </w:r>
    </w:p>
    <w:p w:rsidR="00EE6902" w:rsidRPr="00796F5E" w:rsidRDefault="00796F5E" w:rsidP="00103E47">
      <w:pPr>
        <w:pStyle w:val="2"/>
        <w:widowControl w:val="0"/>
        <w:spacing w:before="120" w:after="40" w:line="242" w:lineRule="auto"/>
        <w:ind w:left="0"/>
        <w:jc w:val="center"/>
        <w:rPr>
          <w:b/>
          <w:i/>
          <w:sz w:val="22"/>
          <w:szCs w:val="22"/>
          <w:lang w:val="uk-UA"/>
        </w:rPr>
      </w:pPr>
      <w:r w:rsidRPr="00796F5E">
        <w:rPr>
          <w:b/>
          <w:i/>
          <w:sz w:val="22"/>
          <w:szCs w:val="22"/>
          <w:lang w:val="uk-UA"/>
        </w:rPr>
        <w:t>Список использованных источников</w:t>
      </w:r>
    </w:p>
    <w:p w:rsidR="00EE6902" w:rsidRPr="00796F5E" w:rsidRDefault="00796F5E" w:rsidP="0019276D">
      <w:pPr>
        <w:pStyle w:val="aa"/>
        <w:widowControl w:val="0"/>
        <w:numPr>
          <w:ilvl w:val="0"/>
          <w:numId w:val="48"/>
        </w:numPr>
        <w:spacing w:line="242" w:lineRule="auto"/>
        <w:ind w:left="284" w:hanging="284"/>
        <w:jc w:val="both"/>
        <w:rPr>
          <w:sz w:val="22"/>
        </w:rPr>
      </w:pPr>
      <w:r>
        <w:rPr>
          <w:sz w:val="22"/>
        </w:rPr>
        <w:t>Вархола,</w:t>
      </w:r>
      <w:r>
        <w:rPr>
          <w:sz w:val="22"/>
          <w:lang w:val="ru-RU"/>
        </w:rPr>
        <w:t> </w:t>
      </w:r>
      <w:r>
        <w:rPr>
          <w:sz w:val="22"/>
        </w:rPr>
        <w:t>М., Дубовицка,</w:t>
      </w:r>
      <w:r>
        <w:rPr>
          <w:sz w:val="22"/>
          <w:lang w:val="ru-RU"/>
        </w:rPr>
        <w:t> </w:t>
      </w:r>
      <w:r w:rsidR="00EE6902" w:rsidRPr="00796F5E">
        <w:rPr>
          <w:sz w:val="22"/>
        </w:rPr>
        <w:t>Л.</w:t>
      </w:r>
      <w:r>
        <w:rPr>
          <w:sz w:val="22"/>
          <w:lang w:val="ru-RU"/>
        </w:rPr>
        <w:t> </w:t>
      </w:r>
      <w:r w:rsidR="00EE6902" w:rsidRPr="00796F5E">
        <w:rPr>
          <w:sz w:val="22"/>
        </w:rPr>
        <w:t xml:space="preserve">: </w:t>
      </w:r>
      <w:r w:rsidR="00EE6902" w:rsidRPr="00796F5E">
        <w:rPr>
          <w:i/>
          <w:iCs/>
          <w:sz w:val="22"/>
        </w:rPr>
        <w:t>Качество учебного процесса.</w:t>
      </w:r>
      <w:r w:rsidR="00EE6902" w:rsidRPr="00796F5E">
        <w:rPr>
          <w:sz w:val="22"/>
        </w:rPr>
        <w:t xml:space="preserve"> Розширення евросоюзу: новi реалiї та перспективи на мiж</w:t>
      </w:r>
      <w:r>
        <w:rPr>
          <w:sz w:val="22"/>
          <w:lang w:val="ru-RU"/>
        </w:rPr>
        <w:softHyphen/>
      </w:r>
      <w:r w:rsidR="00EE6902" w:rsidRPr="00796F5E">
        <w:rPr>
          <w:sz w:val="22"/>
        </w:rPr>
        <w:t>на</w:t>
      </w:r>
      <w:r>
        <w:rPr>
          <w:sz w:val="22"/>
          <w:lang w:val="ru-RU"/>
        </w:rPr>
        <w:softHyphen/>
      </w:r>
      <w:r w:rsidR="00EE6902" w:rsidRPr="00796F5E">
        <w:rPr>
          <w:sz w:val="22"/>
        </w:rPr>
        <w:t>родному ринку вищої освiти i науки. ЗакДУ, Ужгород, 2004</w:t>
      </w:r>
      <w:r>
        <w:rPr>
          <w:sz w:val="22"/>
          <w:lang w:val="ru-RU"/>
        </w:rPr>
        <w:t>.</w:t>
      </w:r>
    </w:p>
    <w:p w:rsidR="00EE6902" w:rsidRPr="00796F5E" w:rsidRDefault="00796F5E" w:rsidP="0019276D">
      <w:pPr>
        <w:pStyle w:val="aa"/>
        <w:widowControl w:val="0"/>
        <w:numPr>
          <w:ilvl w:val="0"/>
          <w:numId w:val="48"/>
        </w:numPr>
        <w:spacing w:line="242" w:lineRule="auto"/>
        <w:ind w:left="284" w:hanging="284"/>
        <w:jc w:val="both"/>
        <w:rPr>
          <w:sz w:val="22"/>
        </w:rPr>
      </w:pPr>
      <w:r>
        <w:rPr>
          <w:sz w:val="22"/>
        </w:rPr>
        <w:t>Вархола,</w:t>
      </w:r>
      <w:r>
        <w:rPr>
          <w:sz w:val="22"/>
          <w:lang w:val="ru-RU"/>
        </w:rPr>
        <w:t> </w:t>
      </w:r>
      <w:r w:rsidR="00EE6902" w:rsidRPr="00796F5E">
        <w:rPr>
          <w:sz w:val="22"/>
        </w:rPr>
        <w:t>М.</w:t>
      </w:r>
      <w:r>
        <w:rPr>
          <w:sz w:val="22"/>
          <w:lang w:val="ru-RU"/>
        </w:rPr>
        <w:t> </w:t>
      </w:r>
      <w:r w:rsidR="00EE6902" w:rsidRPr="00796F5E">
        <w:rPr>
          <w:sz w:val="22"/>
        </w:rPr>
        <w:t xml:space="preserve">: </w:t>
      </w:r>
      <w:r w:rsidR="00EE6902" w:rsidRPr="00796F5E">
        <w:rPr>
          <w:i/>
          <w:iCs/>
          <w:sz w:val="22"/>
        </w:rPr>
        <w:t>Программа дисциплины «Производственная техника».</w:t>
      </w:r>
      <w:r w:rsidR="00EE6902" w:rsidRPr="00796F5E">
        <w:rPr>
          <w:sz w:val="22"/>
        </w:rPr>
        <w:t xml:space="preserve"> ТУ Кошице, 2012</w:t>
      </w:r>
      <w:r>
        <w:rPr>
          <w:sz w:val="22"/>
          <w:lang w:val="ru-RU"/>
        </w:rPr>
        <w:t>.</w:t>
      </w:r>
    </w:p>
    <w:p w:rsidR="00EE6902" w:rsidRPr="00796F5E" w:rsidRDefault="00796F5E" w:rsidP="0019276D">
      <w:pPr>
        <w:pStyle w:val="aa"/>
        <w:widowControl w:val="0"/>
        <w:numPr>
          <w:ilvl w:val="0"/>
          <w:numId w:val="48"/>
        </w:numPr>
        <w:spacing w:line="242" w:lineRule="auto"/>
        <w:ind w:left="284" w:hanging="284"/>
        <w:jc w:val="both"/>
        <w:rPr>
          <w:sz w:val="22"/>
        </w:rPr>
      </w:pPr>
      <w:r>
        <w:rPr>
          <w:sz w:val="22"/>
        </w:rPr>
        <w:t>Соприкин,</w:t>
      </w:r>
      <w:r>
        <w:rPr>
          <w:sz w:val="22"/>
          <w:lang w:val="ru-RU"/>
        </w:rPr>
        <w:t> </w:t>
      </w:r>
      <w:r>
        <w:rPr>
          <w:sz w:val="22"/>
        </w:rPr>
        <w:t>А.</w:t>
      </w:r>
      <w:r>
        <w:rPr>
          <w:sz w:val="22"/>
          <w:lang w:val="ru-RU"/>
        </w:rPr>
        <w:t> </w:t>
      </w:r>
      <w:r>
        <w:rPr>
          <w:sz w:val="22"/>
        </w:rPr>
        <w:t>П., Вархола,</w:t>
      </w:r>
      <w:r>
        <w:rPr>
          <w:sz w:val="22"/>
          <w:lang w:val="ru-RU"/>
        </w:rPr>
        <w:t> </w:t>
      </w:r>
      <w:r w:rsidR="00EE6902" w:rsidRPr="00796F5E">
        <w:rPr>
          <w:sz w:val="22"/>
        </w:rPr>
        <w:t>М.</w:t>
      </w:r>
      <w:r>
        <w:rPr>
          <w:sz w:val="22"/>
          <w:lang w:val="ru-RU"/>
        </w:rPr>
        <w:t> </w:t>
      </w:r>
      <w:r w:rsidR="00EE6902" w:rsidRPr="00796F5E">
        <w:rPr>
          <w:sz w:val="22"/>
        </w:rPr>
        <w:t>: Проблемы сoздания техно</w:t>
      </w:r>
      <w:r>
        <w:rPr>
          <w:sz w:val="22"/>
          <w:lang w:val="ru-RU"/>
        </w:rPr>
        <w:softHyphen/>
      </w:r>
      <w:r w:rsidR="00EE6902" w:rsidRPr="00796F5E">
        <w:rPr>
          <w:sz w:val="22"/>
        </w:rPr>
        <w:t xml:space="preserve">логий, объединяющих процессы обучения, оздоровления и развлечения. </w:t>
      </w:r>
      <w:r w:rsidR="00EE6902" w:rsidRPr="00796F5E">
        <w:rPr>
          <w:i/>
          <w:iCs/>
          <w:sz w:val="22"/>
        </w:rPr>
        <w:t>In.: Мiжнародний науковий вiсник. Ст. 31</w:t>
      </w:r>
      <w:r>
        <w:rPr>
          <w:i/>
          <w:iCs/>
          <w:sz w:val="22"/>
          <w:lang w:val="ru-RU"/>
        </w:rPr>
        <w:t>–</w:t>
      </w:r>
      <w:r w:rsidR="00EE6902" w:rsidRPr="00796F5E">
        <w:rPr>
          <w:i/>
          <w:iCs/>
          <w:sz w:val="22"/>
        </w:rPr>
        <w:t xml:space="preserve">37. </w:t>
      </w:r>
      <w:r w:rsidR="00EE6902" w:rsidRPr="00796F5E">
        <w:rPr>
          <w:sz w:val="22"/>
        </w:rPr>
        <w:t>IВА, Ужгород 2010.</w:t>
      </w:r>
    </w:p>
    <w:p w:rsidR="00DE3C77" w:rsidRPr="00796F5E" w:rsidRDefault="00DE3C77" w:rsidP="00103E47">
      <w:pPr>
        <w:widowControl w:val="0"/>
        <w:autoSpaceDE w:val="0"/>
        <w:autoSpaceDN w:val="0"/>
        <w:adjustRightInd w:val="0"/>
        <w:spacing w:before="360" w:after="120" w:line="242" w:lineRule="auto"/>
        <w:jc w:val="center"/>
        <w:rPr>
          <w:rFonts w:ascii="Arial" w:hAnsi="Arial" w:cs="Arial"/>
          <w:b/>
        </w:rPr>
      </w:pPr>
      <w:r w:rsidRPr="00796F5E">
        <w:rPr>
          <w:rFonts w:ascii="Arial" w:hAnsi="Arial" w:cs="Arial"/>
          <w:b/>
        </w:rPr>
        <w:t>MAIN ASPECTS OF GEORGIA</w:t>
      </w:r>
      <w:r w:rsidR="00D862C8" w:rsidRPr="00796F5E">
        <w:rPr>
          <w:rFonts w:ascii="Arial" w:hAnsi="Arial" w:cs="Arial"/>
          <w:b/>
        </w:rPr>
        <w:t>’</w:t>
      </w:r>
      <w:r w:rsidRPr="00796F5E">
        <w:rPr>
          <w:rFonts w:ascii="Arial" w:hAnsi="Arial" w:cs="Arial"/>
          <w:b/>
        </w:rPr>
        <w:t>S INVESTMENT POLICY</w:t>
      </w:r>
    </w:p>
    <w:p w:rsidR="00796F5E" w:rsidRPr="002A35A1" w:rsidRDefault="00DE3C77" w:rsidP="00103E47">
      <w:pPr>
        <w:widowControl w:val="0"/>
        <w:spacing w:after="0" w:line="242" w:lineRule="auto"/>
        <w:rPr>
          <w:rFonts w:ascii="Arial" w:hAnsi="Arial" w:cs="Arial"/>
          <w:i/>
          <w:sz w:val="20"/>
          <w:lang w:val="en-US"/>
        </w:rPr>
      </w:pPr>
      <w:r w:rsidRPr="00796F5E">
        <w:rPr>
          <w:rFonts w:ascii="Arial" w:hAnsi="Arial" w:cs="Arial"/>
          <w:b/>
          <w:i/>
          <w:sz w:val="20"/>
        </w:rPr>
        <w:t>Madona Gelashvili</w:t>
      </w:r>
      <w:r w:rsidR="00796F5E" w:rsidRPr="00796F5E">
        <w:rPr>
          <w:rFonts w:ascii="Arial" w:hAnsi="Arial" w:cs="Arial"/>
          <w:b/>
          <w:i/>
          <w:sz w:val="20"/>
          <w:lang w:val="en-US"/>
        </w:rPr>
        <w:t>,</w:t>
      </w:r>
      <w:r w:rsidR="00796F5E" w:rsidRPr="00796F5E">
        <w:rPr>
          <w:rFonts w:ascii="Arial" w:hAnsi="Arial" w:cs="Arial"/>
          <w:b/>
          <w:i/>
          <w:sz w:val="20"/>
        </w:rPr>
        <w:t xml:space="preserve"> </w:t>
      </w:r>
      <w:r w:rsidRPr="00796F5E">
        <w:rPr>
          <w:rFonts w:ascii="Arial" w:hAnsi="Arial" w:cs="Arial"/>
          <w:i/>
          <w:sz w:val="20"/>
        </w:rPr>
        <w:t xml:space="preserve">Academic Doctor of Economy, </w:t>
      </w:r>
    </w:p>
    <w:p w:rsidR="00796F5E" w:rsidRPr="00796F5E" w:rsidRDefault="00DE3C77" w:rsidP="00103E47">
      <w:pPr>
        <w:widowControl w:val="0"/>
        <w:spacing w:after="0" w:line="242" w:lineRule="auto"/>
        <w:rPr>
          <w:rFonts w:ascii="Arial" w:hAnsi="Arial" w:cs="Arial"/>
          <w:i/>
          <w:sz w:val="20"/>
          <w:lang w:val="en-US"/>
        </w:rPr>
      </w:pPr>
      <w:r w:rsidRPr="00796F5E">
        <w:rPr>
          <w:rFonts w:ascii="Arial" w:hAnsi="Arial" w:cs="Arial"/>
          <w:i/>
          <w:sz w:val="20"/>
        </w:rPr>
        <w:t xml:space="preserve">Associated Professor </w:t>
      </w:r>
    </w:p>
    <w:p w:rsidR="00DE3C77" w:rsidRPr="00796F5E" w:rsidRDefault="00DE3C77" w:rsidP="00103E47">
      <w:pPr>
        <w:widowControl w:val="0"/>
        <w:spacing w:after="120" w:line="242" w:lineRule="auto"/>
        <w:rPr>
          <w:rFonts w:ascii="Arial" w:hAnsi="Arial" w:cs="Arial"/>
          <w:i/>
          <w:sz w:val="20"/>
        </w:rPr>
      </w:pPr>
      <w:r w:rsidRPr="00796F5E">
        <w:rPr>
          <w:rFonts w:ascii="Arial" w:hAnsi="Arial" w:cs="Arial"/>
          <w:i/>
          <w:sz w:val="20"/>
        </w:rPr>
        <w:t>Sokhumi State University</w:t>
      </w:r>
    </w:p>
    <w:p w:rsidR="00DE3C77" w:rsidRPr="00A504AA" w:rsidRDefault="00DE3C77" w:rsidP="00103E47">
      <w:pPr>
        <w:widowControl w:val="0"/>
        <w:spacing w:after="0" w:line="242" w:lineRule="auto"/>
        <w:ind w:firstLine="284"/>
        <w:jc w:val="both"/>
        <w:rPr>
          <w:rFonts w:ascii="Times New Roman" w:hAnsi="Times New Roman"/>
        </w:rPr>
      </w:pPr>
      <w:r w:rsidRPr="00A504AA">
        <w:rPr>
          <w:rFonts w:ascii="Times New Roman" w:hAnsi="Times New Roman"/>
        </w:rPr>
        <w:t>Recent events in Georgia provided basis for new economic approach on one hand oriented to address the social problems and on the other – striving to secure achievement of adequate position of Georgia in world economy.</w:t>
      </w:r>
    </w:p>
    <w:p w:rsidR="00DE3C77" w:rsidRPr="00A504AA" w:rsidRDefault="00DE3C77" w:rsidP="00103E47">
      <w:pPr>
        <w:widowControl w:val="0"/>
        <w:spacing w:after="0" w:line="242" w:lineRule="auto"/>
        <w:ind w:firstLine="284"/>
        <w:jc w:val="both"/>
        <w:rPr>
          <w:rFonts w:ascii="Times New Roman" w:hAnsi="Times New Roman"/>
        </w:rPr>
      </w:pPr>
      <w:r w:rsidRPr="00A504AA">
        <w:rPr>
          <w:rFonts w:ascii="Times New Roman" w:hAnsi="Times New Roman"/>
        </w:rPr>
        <w:t>At current stage of economic transformation development and implementation of reasonable investment policies.</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lastRenderedPageBreak/>
        <w:t>In Georgian, in the initial period after gaining independence activation of investment activities, attitude towards development of the country</w:t>
      </w:r>
      <w:r w:rsidR="00D862C8">
        <w:rPr>
          <w:rFonts w:ascii="Times New Roman" w:hAnsi="Times New Roman"/>
        </w:rPr>
        <w:t>’</w:t>
      </w:r>
      <w:r w:rsidRPr="00A504AA">
        <w:rPr>
          <w:rFonts w:ascii="Times New Roman" w:hAnsi="Times New Roman"/>
        </w:rPr>
        <w:t>s economic system, theoretical and methodological problems of improvement of effectiveness were particularly acute issues and this, primarily, was associated with the initial difficulties of transition period. Economic restructuring and transformations in the system of economic relations substantially change approach to solving of the problem under consideration, both at macro and micro levels and this, on its side, conditions necessity of new approach to the issues of impacting of economic growth, forecasting, stimulation, for identification of economic and social effects.</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First stage of reforms implemented in independent Georgia (1993-1997), irrespective of certain achievements in some spheres, could be characterized as unsuccessful. First wave of the reforms included privatization of the state property, implemented, in many cases, by means of unclear ways. We should note poor preparedness of government for the process of state property privatization, as well as inadequate actions from the side of public. State property privatization and outcomes of privatization are directly related with the economic development of the country and certainly it is the subject for separate research.</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Georgia, similar to any other state, in the conditions of transition economy, was placed in force majeure situation and this was further aggravated by the political instability and altogether, this, caused significant fall in investment activities. Key reasons of fall in investment activities included: crisis in industrial sectors; change of ownership forms, resulted in destruction of traditional relations in the investments sphere; gaps in finance &amp; credit relations</w:t>
      </w:r>
      <w:r w:rsidR="00D862C8">
        <w:rPr>
          <w:rFonts w:ascii="Times New Roman" w:hAnsi="Times New Roman"/>
        </w:rPr>
        <w:t>’</w:t>
      </w:r>
      <w:r w:rsidRPr="00A504AA">
        <w:rPr>
          <w:rFonts w:ascii="Times New Roman" w:hAnsi="Times New Roman"/>
        </w:rPr>
        <w:t xml:space="preserve"> system limiting availability of investment resources; ineffective operation of the banking system; limiting of the investment function of the state; economic and political instability in the country etc.</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Investment activities in the country and economic development of the country are in proportional relationship. Therefore, the state should pay great attention to the issues of implementation of investment policies.</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 xml:space="preserve">Main goal of our work is gaining in-depth understanding of the state investment politics and formulate our vision of improvement of </w:t>
      </w:r>
      <w:r w:rsidRPr="00A504AA">
        <w:rPr>
          <w:rFonts w:ascii="Times New Roman" w:hAnsi="Times New Roman"/>
        </w:rPr>
        <w:lastRenderedPageBreak/>
        <w:t>investment policies and intensification of investment activities. For the purpose of improvement of investment policies of the country the following is necessary:</w:t>
      </w:r>
      <w:r w:rsidR="00123491" w:rsidRPr="00A504AA">
        <w:rPr>
          <w:rFonts w:ascii="Times New Roman" w:hAnsi="Times New Roman"/>
        </w:rPr>
        <w:t xml:space="preserve"> </w:t>
      </w:r>
      <w:r w:rsidRPr="00A504AA">
        <w:rPr>
          <w:rFonts w:ascii="Times New Roman" w:hAnsi="Times New Roman"/>
        </w:rPr>
        <w:t>reasonable allocation of investments by industries, sectors, economic priorities; ensuring proper direction of the investment cycle; activation of the investment processes; as well as interlinking of investment and innovation processes etc.</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Currently there are poor opportunities for improvement of economic effectiveness but they grow, particularly, on the account of attraction of foreign capital and therefore, necessity of effective use of these assets increases.</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In this respect, identification of the place and role of investment activities in the system of market economic relations regarding the specific characteristics of country development is of decisive significance. Its study as one of the sources of economic growth of the country and factor of acceleration of scientific &amp; technological progress is of significance as well. Evaluation of economic effectiveness of investment activities is one of the central issues of fundamental economic reform ongoing in the country. Solutions of many problems, from strategy of economic and social development of the country to socioeconomic development and growth of effectiveness of the initial subjects – enterprises, firms, associations depend upon the degree of its justification.</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Further expansion of the study of problems of evaluation of effectiveness of investment activities in the conditions of market economy should be directly associated with improvement of life conditions, employment of the population and solving of the other socioeconomic problems. With limited resources high level of development of the production forces greatly depends upon the pace of inclusion of the new factors into economic turnover. Investment activities comprise priority among them.</w:t>
      </w:r>
    </w:p>
    <w:p w:rsidR="00DE3C77" w:rsidRPr="00A504AA" w:rsidRDefault="00DE3C77" w:rsidP="00103E47">
      <w:pPr>
        <w:widowControl w:val="0"/>
        <w:spacing w:after="0" w:line="233" w:lineRule="auto"/>
        <w:ind w:firstLine="284"/>
        <w:jc w:val="both"/>
        <w:rPr>
          <w:rFonts w:ascii="Times New Roman" w:hAnsi="Times New Roman"/>
        </w:rPr>
      </w:pPr>
      <w:r w:rsidRPr="00A504AA">
        <w:rPr>
          <w:rFonts w:ascii="Times New Roman" w:hAnsi="Times New Roman"/>
        </w:rPr>
        <w:t xml:space="preserve">Reforms showed that the state economic policies should take into consideration the characteristics and trends of international economic development, regularities of economic growth of the country, opportunities of realization of investment potential regarding objective conditions in the country. In current economic conditions it is clear that transformation of the schemes of funding of the investment projects should be implemented more drastically. Such </w:t>
      </w:r>
      <w:r w:rsidRPr="00A504AA">
        <w:rPr>
          <w:rFonts w:ascii="Times New Roman" w:hAnsi="Times New Roman"/>
        </w:rPr>
        <w:lastRenderedPageBreak/>
        <w:t>schemes were based on the budget, in a form of amortization and profits from own assets and lent assets. In these conditions the investment activities should be expanded on the basis of stimulation and growth of external investment injections.</w:t>
      </w:r>
    </w:p>
    <w:p w:rsidR="00DE3C77" w:rsidRPr="00A504AA" w:rsidRDefault="00DE3C77" w:rsidP="00D0408C">
      <w:pPr>
        <w:widowControl w:val="0"/>
        <w:spacing w:after="0" w:line="235" w:lineRule="auto"/>
        <w:ind w:firstLine="284"/>
        <w:jc w:val="both"/>
        <w:rPr>
          <w:rFonts w:ascii="Times New Roman" w:hAnsi="Times New Roman"/>
        </w:rPr>
      </w:pPr>
      <w:r w:rsidRPr="00A504AA">
        <w:rPr>
          <w:rFonts w:ascii="Times New Roman" w:hAnsi="Times New Roman"/>
        </w:rPr>
        <w:t>Thus, subject of our study is the investment politics of Georgia, as an independent state, the ways and methods of its implementation. State investment policies primarily include the ways of attraction of investments, both, domestic (local) and external (foreign). Research should carefully examine all problems and issues: legislative basis, socioeconomic condition in the country, evaluation of effectiveness of the investment projects, economic growth, unemployment, poverty level etc.</w:t>
      </w:r>
    </w:p>
    <w:p w:rsidR="00DE3C77" w:rsidRPr="00A504AA" w:rsidRDefault="00DE3C77" w:rsidP="00D0408C">
      <w:pPr>
        <w:widowControl w:val="0"/>
        <w:spacing w:after="0" w:line="235" w:lineRule="auto"/>
        <w:ind w:firstLine="284"/>
        <w:jc w:val="both"/>
        <w:rPr>
          <w:rFonts w:ascii="Times New Roman" w:hAnsi="Times New Roman"/>
        </w:rPr>
      </w:pPr>
      <w:r w:rsidRPr="00A504AA">
        <w:rPr>
          <w:rFonts w:ascii="Times New Roman" w:hAnsi="Times New Roman"/>
        </w:rPr>
        <w:t>Currently almost all countries have understood that one of the most rapid ways of development comprise foreign investments inflowing into the county and bringing knowledge and employment. But it is upon government and the legislation to attract investments to the country and, what is the most important, maintain them. The main thing, to be done by the government to effectively prepare the investment preconditions is development of the stable financial environment. Stable financial environment implies low inflation rate, automatically including low fiscal deficit, better internal and external industrial relations and steady exchange rate. Moreover, foreign investors consider inflation as the basic principle for building of market economy. Thus, in our opinion, in the transition period, for development of reasonable investment policies state regulation of investment activities is required.</w:t>
      </w:r>
    </w:p>
    <w:p w:rsidR="00DE3C77" w:rsidRPr="00D0408C" w:rsidRDefault="00D0408C" w:rsidP="00D0408C">
      <w:pPr>
        <w:widowControl w:val="0"/>
        <w:spacing w:before="120" w:after="40" w:line="235" w:lineRule="auto"/>
        <w:jc w:val="center"/>
        <w:rPr>
          <w:rFonts w:ascii="Times New Roman" w:hAnsi="Times New Roman"/>
          <w:b/>
          <w:i/>
          <w:lang w:val="ru-RU"/>
        </w:rPr>
      </w:pPr>
      <w:r>
        <w:rPr>
          <w:rFonts w:ascii="Times New Roman" w:hAnsi="Times New Roman"/>
          <w:b/>
          <w:i/>
        </w:rPr>
        <w:t>References</w:t>
      </w:r>
    </w:p>
    <w:p w:rsidR="00DE3C77" w:rsidRPr="00103E47" w:rsidRDefault="00103E47" w:rsidP="0019276D">
      <w:pPr>
        <w:pStyle w:val="aa"/>
        <w:widowControl w:val="0"/>
        <w:numPr>
          <w:ilvl w:val="0"/>
          <w:numId w:val="49"/>
        </w:numPr>
        <w:spacing w:line="235" w:lineRule="auto"/>
        <w:ind w:left="284" w:hanging="284"/>
        <w:jc w:val="both"/>
        <w:rPr>
          <w:sz w:val="22"/>
        </w:rPr>
      </w:pPr>
      <w:r>
        <w:rPr>
          <w:sz w:val="22"/>
        </w:rPr>
        <w:t>M.</w:t>
      </w:r>
      <w:r w:rsidRPr="00103E47">
        <w:rPr>
          <w:sz w:val="22"/>
          <w:lang w:val="en-US"/>
        </w:rPr>
        <w:t> </w:t>
      </w:r>
      <w:r>
        <w:rPr>
          <w:sz w:val="22"/>
        </w:rPr>
        <w:t xml:space="preserve">Gelashvili. </w:t>
      </w:r>
      <w:r w:rsidR="00DE3C77" w:rsidRPr="00103E47">
        <w:rPr>
          <w:sz w:val="22"/>
        </w:rPr>
        <w:t>Macroeconom</w:t>
      </w:r>
      <w:r>
        <w:rPr>
          <w:sz w:val="22"/>
        </w:rPr>
        <w:t>ic Effectiveness of Investments</w:t>
      </w:r>
      <w:r w:rsidR="00DE3C77" w:rsidRPr="00103E47">
        <w:rPr>
          <w:sz w:val="22"/>
        </w:rPr>
        <w:t xml:space="preserve">. </w:t>
      </w:r>
      <w:r w:rsidRPr="00103E47">
        <w:rPr>
          <w:sz w:val="22"/>
          <w:lang w:val="en-US"/>
        </w:rPr>
        <w:t>–</w:t>
      </w:r>
      <w:r w:rsidR="00DE3C77" w:rsidRPr="00103E47">
        <w:rPr>
          <w:sz w:val="22"/>
        </w:rPr>
        <w:t xml:space="preserve">Tb. </w:t>
      </w:r>
      <w:r w:rsidRPr="00103E47">
        <w:rPr>
          <w:sz w:val="22"/>
          <w:lang w:val="en-US"/>
        </w:rPr>
        <w:t xml:space="preserve">– </w:t>
      </w:r>
      <w:r w:rsidR="00DE3C77" w:rsidRPr="00103E47">
        <w:rPr>
          <w:sz w:val="22"/>
        </w:rPr>
        <w:t>2006.</w:t>
      </w:r>
    </w:p>
    <w:p w:rsidR="00DE3C77" w:rsidRPr="00103E47" w:rsidRDefault="00DE3C77" w:rsidP="0019276D">
      <w:pPr>
        <w:pStyle w:val="aa"/>
        <w:widowControl w:val="0"/>
        <w:numPr>
          <w:ilvl w:val="0"/>
          <w:numId w:val="49"/>
        </w:numPr>
        <w:spacing w:line="235" w:lineRule="auto"/>
        <w:ind w:left="284" w:hanging="284"/>
        <w:jc w:val="both"/>
        <w:rPr>
          <w:sz w:val="22"/>
        </w:rPr>
      </w:pPr>
      <w:r w:rsidRPr="00103E47">
        <w:rPr>
          <w:sz w:val="22"/>
        </w:rPr>
        <w:t>Squire</w:t>
      </w:r>
      <w:r w:rsidR="00103E47">
        <w:rPr>
          <w:sz w:val="22"/>
        </w:rPr>
        <w:t xml:space="preserve"> I. Tak H. G. Economic Analysis of project</w:t>
      </w:r>
      <w:r w:rsidRPr="00103E47">
        <w:rPr>
          <w:sz w:val="22"/>
        </w:rPr>
        <w:t xml:space="preserve">. World Bank, Baltimore, London. </w:t>
      </w:r>
      <w:r w:rsidR="00103E47">
        <w:rPr>
          <w:sz w:val="22"/>
          <w:lang w:val="ru-RU"/>
        </w:rPr>
        <w:t xml:space="preserve">– </w:t>
      </w:r>
      <w:r w:rsidRPr="00103E47">
        <w:rPr>
          <w:sz w:val="22"/>
        </w:rPr>
        <w:t>2001.</w:t>
      </w:r>
    </w:p>
    <w:p w:rsidR="00DE3C77" w:rsidRPr="00103E47" w:rsidRDefault="00DE3C77" w:rsidP="0019276D">
      <w:pPr>
        <w:pStyle w:val="aa"/>
        <w:widowControl w:val="0"/>
        <w:numPr>
          <w:ilvl w:val="0"/>
          <w:numId w:val="49"/>
        </w:numPr>
        <w:spacing w:line="235" w:lineRule="auto"/>
        <w:ind w:left="284" w:hanging="284"/>
        <w:jc w:val="both"/>
        <w:rPr>
          <w:sz w:val="22"/>
        </w:rPr>
      </w:pPr>
      <w:r w:rsidRPr="00103E47">
        <w:rPr>
          <w:sz w:val="22"/>
        </w:rPr>
        <w:t xml:space="preserve">World Bank. Doing Business 2010. Washington (DC): World Bank. </w:t>
      </w:r>
    </w:p>
    <w:p w:rsidR="00DE3C77" w:rsidRPr="00103E47" w:rsidRDefault="00DE3C77" w:rsidP="0019276D">
      <w:pPr>
        <w:pStyle w:val="aa"/>
        <w:widowControl w:val="0"/>
        <w:numPr>
          <w:ilvl w:val="0"/>
          <w:numId w:val="49"/>
        </w:numPr>
        <w:spacing w:line="235" w:lineRule="auto"/>
        <w:ind w:left="284" w:hanging="284"/>
        <w:jc w:val="both"/>
        <w:rPr>
          <w:sz w:val="22"/>
        </w:rPr>
      </w:pPr>
      <w:r w:rsidRPr="00103E47">
        <w:rPr>
          <w:sz w:val="22"/>
        </w:rPr>
        <w:t>www. parliamenti.ge</w:t>
      </w:r>
    </w:p>
    <w:p w:rsidR="00DE3C77" w:rsidRPr="00103E47" w:rsidRDefault="00DE3C77" w:rsidP="0019276D">
      <w:pPr>
        <w:pStyle w:val="aa"/>
        <w:widowControl w:val="0"/>
        <w:numPr>
          <w:ilvl w:val="0"/>
          <w:numId w:val="49"/>
        </w:numPr>
        <w:spacing w:line="235" w:lineRule="auto"/>
        <w:ind w:left="284" w:hanging="284"/>
        <w:jc w:val="both"/>
        <w:rPr>
          <w:sz w:val="22"/>
        </w:rPr>
      </w:pPr>
      <w:r w:rsidRPr="00103E47">
        <w:rPr>
          <w:sz w:val="22"/>
        </w:rPr>
        <w:t>www.statistik.ge</w:t>
      </w:r>
    </w:p>
    <w:p w:rsidR="00DE3C77" w:rsidRPr="00103E47" w:rsidRDefault="00DE3C77" w:rsidP="0019276D">
      <w:pPr>
        <w:pStyle w:val="aa"/>
        <w:widowControl w:val="0"/>
        <w:numPr>
          <w:ilvl w:val="0"/>
          <w:numId w:val="49"/>
        </w:numPr>
        <w:spacing w:line="235" w:lineRule="auto"/>
        <w:ind w:left="284" w:hanging="284"/>
        <w:jc w:val="both"/>
        <w:rPr>
          <w:sz w:val="22"/>
        </w:rPr>
      </w:pPr>
      <w:r w:rsidRPr="00103E47">
        <w:rPr>
          <w:sz w:val="22"/>
        </w:rPr>
        <w:t>www.nbg.ge</w:t>
      </w:r>
    </w:p>
    <w:p w:rsidR="002C635E" w:rsidRPr="00D0408C" w:rsidRDefault="002C635E" w:rsidP="00D0408C">
      <w:pPr>
        <w:pStyle w:val="yiv3843027375msonormal"/>
        <w:widowControl w:val="0"/>
        <w:spacing w:after="120" w:line="238" w:lineRule="auto"/>
        <w:jc w:val="center"/>
        <w:rPr>
          <w:rFonts w:ascii="Arial" w:hAnsi="Arial" w:cs="Arial"/>
          <w:b/>
          <w:color w:val="auto"/>
          <w:sz w:val="22"/>
          <w:szCs w:val="22"/>
          <w:lang w:val="uk-UA"/>
        </w:rPr>
      </w:pPr>
      <w:r w:rsidRPr="00D0408C">
        <w:rPr>
          <w:rFonts w:ascii="Arial" w:hAnsi="Arial" w:cs="Arial"/>
          <w:b/>
          <w:color w:val="auto"/>
          <w:sz w:val="22"/>
          <w:szCs w:val="22"/>
          <w:lang w:val="uk-UA"/>
        </w:rPr>
        <w:lastRenderedPageBreak/>
        <w:t>METHODOLOGY FOR CONDUCTING PROFESSIONAL PRACTICE ON THE EXAMPLE OF GEORGIA</w:t>
      </w:r>
    </w:p>
    <w:p w:rsidR="002C635E" w:rsidRPr="00D0408C" w:rsidRDefault="002C635E" w:rsidP="00D0408C">
      <w:pPr>
        <w:pStyle w:val="a6"/>
        <w:widowControl w:val="0"/>
        <w:spacing w:line="238" w:lineRule="auto"/>
        <w:rPr>
          <w:rFonts w:ascii="Arial" w:hAnsi="Arial" w:cs="Arial"/>
          <w:i/>
          <w:sz w:val="20"/>
          <w:lang w:val="uk-UA"/>
        </w:rPr>
      </w:pPr>
      <w:r w:rsidRPr="00D0408C">
        <w:rPr>
          <w:rFonts w:ascii="Arial" w:hAnsi="Arial" w:cs="Arial"/>
          <w:b/>
          <w:i/>
          <w:sz w:val="20"/>
          <w:lang w:val="uk-UA"/>
        </w:rPr>
        <w:t>Irma Dikhaminjia</w:t>
      </w:r>
      <w:r w:rsidR="00D0408C" w:rsidRPr="00D0408C">
        <w:rPr>
          <w:rFonts w:ascii="Arial" w:hAnsi="Arial" w:cs="Arial"/>
          <w:b/>
          <w:i/>
          <w:sz w:val="20"/>
          <w:lang w:val="uk-UA"/>
        </w:rPr>
        <w:t>,</w:t>
      </w:r>
      <w:r w:rsidR="00D0408C">
        <w:rPr>
          <w:rFonts w:ascii="Arial" w:hAnsi="Arial" w:cs="Arial"/>
          <w:b/>
          <w:sz w:val="20"/>
          <w:lang w:val="uk-UA"/>
        </w:rPr>
        <w:t xml:space="preserve"> </w:t>
      </w:r>
      <w:r w:rsidRPr="00D0408C">
        <w:rPr>
          <w:rFonts w:ascii="Arial" w:hAnsi="Arial" w:cs="Arial"/>
          <w:i/>
          <w:sz w:val="20"/>
          <w:lang w:val="uk-UA"/>
        </w:rPr>
        <w:t xml:space="preserve">Doctor of Economics, </w:t>
      </w:r>
    </w:p>
    <w:p w:rsidR="002C635E" w:rsidRPr="00D0408C" w:rsidRDefault="002C635E" w:rsidP="00D0408C">
      <w:pPr>
        <w:pStyle w:val="a6"/>
        <w:widowControl w:val="0"/>
        <w:spacing w:line="238" w:lineRule="auto"/>
        <w:rPr>
          <w:rFonts w:ascii="Arial" w:hAnsi="Arial" w:cs="Arial"/>
          <w:i/>
          <w:sz w:val="20"/>
          <w:lang w:val="uk-UA"/>
        </w:rPr>
      </w:pPr>
      <w:r w:rsidRPr="00D0408C">
        <w:rPr>
          <w:rFonts w:ascii="Arial" w:hAnsi="Arial" w:cs="Arial"/>
          <w:i/>
          <w:sz w:val="20"/>
          <w:lang w:val="uk-UA"/>
        </w:rPr>
        <w:t>Associate</w:t>
      </w:r>
      <w:r w:rsidR="00123491" w:rsidRPr="00D0408C">
        <w:rPr>
          <w:rFonts w:ascii="Arial" w:hAnsi="Arial" w:cs="Arial"/>
          <w:i/>
          <w:sz w:val="20"/>
          <w:lang w:val="uk-UA"/>
        </w:rPr>
        <w:t xml:space="preserve"> </w:t>
      </w:r>
      <w:r w:rsidRPr="00D0408C">
        <w:rPr>
          <w:rFonts w:ascii="Arial" w:hAnsi="Arial" w:cs="Arial"/>
          <w:i/>
          <w:sz w:val="20"/>
          <w:lang w:val="uk-UA"/>
        </w:rPr>
        <w:t>Professor of Sokhumi State University</w:t>
      </w:r>
    </w:p>
    <w:p w:rsidR="002C635E" w:rsidRPr="00D0408C" w:rsidRDefault="002C635E" w:rsidP="00D0408C">
      <w:pPr>
        <w:pStyle w:val="a6"/>
        <w:widowControl w:val="0"/>
        <w:spacing w:line="238" w:lineRule="auto"/>
        <w:rPr>
          <w:rFonts w:ascii="Arial" w:hAnsi="Arial" w:cs="Arial"/>
          <w:i/>
          <w:sz w:val="20"/>
          <w:lang w:val="uk-UA"/>
        </w:rPr>
      </w:pPr>
      <w:r w:rsidRPr="00D0408C">
        <w:rPr>
          <w:rFonts w:ascii="Arial" w:hAnsi="Arial" w:cs="Arial"/>
          <w:i/>
          <w:sz w:val="20"/>
          <w:lang w:val="uk-UA"/>
        </w:rPr>
        <w:t xml:space="preserve">Head of Quality Assurance Department </w:t>
      </w:r>
    </w:p>
    <w:p w:rsidR="002C635E" w:rsidRPr="00D0408C" w:rsidRDefault="002C635E" w:rsidP="00D0408C">
      <w:pPr>
        <w:pStyle w:val="a6"/>
        <w:widowControl w:val="0"/>
        <w:spacing w:line="238" w:lineRule="auto"/>
        <w:rPr>
          <w:rFonts w:ascii="Arial" w:hAnsi="Arial" w:cs="Arial"/>
          <w:i/>
          <w:sz w:val="20"/>
          <w:lang w:val="uk-UA"/>
        </w:rPr>
      </w:pPr>
      <w:r w:rsidRPr="00D0408C">
        <w:rPr>
          <w:rFonts w:ascii="Arial" w:hAnsi="Arial" w:cs="Arial"/>
          <w:b/>
          <w:i/>
          <w:sz w:val="20"/>
          <w:lang w:val="uk-UA"/>
        </w:rPr>
        <w:t>Eliso Lanchava</w:t>
      </w:r>
      <w:r w:rsidR="00D0408C" w:rsidRPr="00D0408C">
        <w:rPr>
          <w:rFonts w:ascii="Arial" w:hAnsi="Arial" w:cs="Arial"/>
          <w:b/>
          <w:i/>
          <w:sz w:val="20"/>
          <w:lang w:val="uk-UA"/>
        </w:rPr>
        <w:t>,</w:t>
      </w:r>
      <w:r w:rsidR="00D0408C">
        <w:rPr>
          <w:rFonts w:ascii="Arial" w:hAnsi="Arial" w:cs="Arial"/>
          <w:b/>
          <w:sz w:val="20"/>
          <w:lang w:val="uk-UA"/>
        </w:rPr>
        <w:t xml:space="preserve"> </w:t>
      </w:r>
      <w:r w:rsidRPr="00D0408C">
        <w:rPr>
          <w:rFonts w:ascii="Arial" w:hAnsi="Arial" w:cs="Arial"/>
          <w:i/>
          <w:sz w:val="20"/>
          <w:lang w:val="uk-UA"/>
        </w:rPr>
        <w:t>doctor of</w:t>
      </w:r>
      <w:r w:rsidR="00123491" w:rsidRPr="00D0408C">
        <w:rPr>
          <w:rFonts w:ascii="Arial" w:hAnsi="Arial" w:cs="Arial"/>
          <w:i/>
          <w:sz w:val="20"/>
          <w:lang w:val="uk-UA"/>
        </w:rPr>
        <w:t xml:space="preserve"> </w:t>
      </w:r>
      <w:r w:rsidRPr="00D0408C">
        <w:rPr>
          <w:rFonts w:ascii="Arial" w:hAnsi="Arial" w:cs="Arial"/>
          <w:i/>
          <w:sz w:val="20"/>
          <w:lang w:val="uk-UA"/>
        </w:rPr>
        <w:t>Economics,</w:t>
      </w:r>
    </w:p>
    <w:p w:rsidR="002C635E" w:rsidRPr="00D0408C" w:rsidRDefault="002C635E" w:rsidP="00D0408C">
      <w:pPr>
        <w:pStyle w:val="a6"/>
        <w:widowControl w:val="0"/>
        <w:spacing w:after="120" w:line="238" w:lineRule="auto"/>
        <w:rPr>
          <w:rFonts w:ascii="Arial" w:hAnsi="Arial" w:cs="Arial"/>
          <w:i/>
          <w:sz w:val="20"/>
          <w:lang w:val="uk-UA"/>
        </w:rPr>
      </w:pPr>
      <w:r w:rsidRPr="00D0408C">
        <w:rPr>
          <w:rFonts w:ascii="Arial" w:hAnsi="Arial" w:cs="Arial"/>
          <w:i/>
          <w:sz w:val="20"/>
          <w:lang w:val="uk-UA"/>
        </w:rPr>
        <w:t>Assistant Professor of Sokhumi State University</w:t>
      </w:r>
    </w:p>
    <w:p w:rsidR="002C635E" w:rsidRPr="00A504AA" w:rsidRDefault="002C635E" w:rsidP="00D0408C">
      <w:pPr>
        <w:pStyle w:val="yiv3843027375msonormal"/>
        <w:widowControl w:val="0"/>
        <w:spacing w:line="238" w:lineRule="auto"/>
        <w:ind w:firstLine="284"/>
        <w:jc w:val="both"/>
        <w:rPr>
          <w:color w:val="auto"/>
          <w:sz w:val="22"/>
          <w:szCs w:val="22"/>
          <w:lang w:val="uk-UA"/>
        </w:rPr>
      </w:pPr>
      <w:r w:rsidRPr="00A504AA">
        <w:rPr>
          <w:color w:val="auto"/>
          <w:sz w:val="22"/>
          <w:szCs w:val="22"/>
          <w:lang w:val="uk-UA"/>
        </w:rPr>
        <w:t>Professional practice within the scopes of the higher education program is one of the significant aspects of students</w:t>
      </w:r>
      <w:r w:rsidR="00D862C8">
        <w:rPr>
          <w:color w:val="auto"/>
          <w:sz w:val="22"/>
          <w:szCs w:val="22"/>
          <w:lang w:val="uk-UA"/>
        </w:rPr>
        <w:t>’</w:t>
      </w:r>
      <w:r w:rsidRPr="00A504AA">
        <w:rPr>
          <w:color w:val="auto"/>
          <w:sz w:val="22"/>
          <w:szCs w:val="22"/>
          <w:lang w:val="uk-UA"/>
        </w:rPr>
        <w:t xml:space="preserve"> education. It allows the students to test the competences (knowledge and skills) acquired in the academic environment in real life, develop and improve them. Outcomes of the practice depends on proper organizing of professional practice.</w:t>
      </w:r>
    </w:p>
    <w:p w:rsidR="002C635E" w:rsidRPr="00A504AA" w:rsidRDefault="002C635E" w:rsidP="00D0408C">
      <w:pPr>
        <w:pStyle w:val="yiv3843027375msonormal"/>
        <w:widowControl w:val="0"/>
        <w:spacing w:line="238" w:lineRule="auto"/>
        <w:ind w:firstLine="284"/>
        <w:jc w:val="both"/>
        <w:rPr>
          <w:color w:val="auto"/>
          <w:sz w:val="22"/>
          <w:szCs w:val="22"/>
          <w:lang w:val="uk-UA"/>
        </w:rPr>
      </w:pPr>
      <w:r w:rsidRPr="00A504AA">
        <w:rPr>
          <w:color w:val="auto"/>
          <w:sz w:val="22"/>
          <w:szCs w:val="22"/>
          <w:lang w:val="uk-UA"/>
        </w:rPr>
        <w:t>High requirements to the today</w:t>
      </w:r>
      <w:r w:rsidR="00D862C8">
        <w:rPr>
          <w:color w:val="auto"/>
          <w:sz w:val="22"/>
          <w:szCs w:val="22"/>
          <w:lang w:val="uk-UA"/>
        </w:rPr>
        <w:t>’</w:t>
      </w:r>
      <w:r w:rsidRPr="00A504AA">
        <w:rPr>
          <w:color w:val="auto"/>
          <w:sz w:val="22"/>
          <w:szCs w:val="22"/>
          <w:lang w:val="uk-UA"/>
        </w:rPr>
        <w:t>s specialists need high quality training &amp; education process and well-developed education methodology. Professional practice is an integral part of the education program: 1.Practice has clearly defined learning outcomes corresponding to the goals of education program and/or module and learning outcomes; 2. Evaluation of practice is a part of education program and/or module evaluation strategy; 3. Practice details, as integral part of the education program, are stated and approved together with the education program.</w:t>
      </w:r>
    </w:p>
    <w:p w:rsidR="002C635E" w:rsidRPr="00A504AA" w:rsidRDefault="002C635E" w:rsidP="00D0408C">
      <w:pPr>
        <w:pStyle w:val="yiv3843027375msonormal"/>
        <w:widowControl w:val="0"/>
        <w:spacing w:line="235" w:lineRule="auto"/>
        <w:ind w:firstLine="284"/>
        <w:jc w:val="both"/>
        <w:rPr>
          <w:color w:val="auto"/>
          <w:sz w:val="22"/>
          <w:szCs w:val="22"/>
          <w:lang w:val="uk-UA"/>
        </w:rPr>
      </w:pPr>
      <w:r w:rsidRPr="00A504AA">
        <w:rPr>
          <w:color w:val="auto"/>
          <w:sz w:val="22"/>
          <w:szCs w:val="22"/>
          <w:lang w:val="uk-UA"/>
        </w:rPr>
        <w:t xml:space="preserve">Within the scopes of education program, the practice may be: (1) </w:t>
      </w:r>
      <w:r w:rsidRPr="00A504AA">
        <w:rPr>
          <w:b/>
          <w:bCs/>
          <w:i/>
          <w:iCs/>
          <w:color w:val="auto"/>
          <w:sz w:val="22"/>
          <w:szCs w:val="22"/>
          <w:lang w:val="uk-UA"/>
        </w:rPr>
        <w:t>independent module/course unit</w:t>
      </w:r>
      <w:r w:rsidRPr="00A504AA">
        <w:rPr>
          <w:b/>
          <w:bCs/>
          <w:color w:val="auto"/>
          <w:sz w:val="22"/>
          <w:szCs w:val="22"/>
          <w:lang w:val="uk-UA"/>
        </w:rPr>
        <w:t xml:space="preserve">, </w:t>
      </w:r>
      <w:r w:rsidRPr="00A504AA">
        <w:rPr>
          <w:color w:val="auto"/>
          <w:sz w:val="22"/>
          <w:szCs w:val="22"/>
          <w:lang w:val="uk-UA"/>
        </w:rPr>
        <w:t xml:space="preserve">with the relevant credits or (2) </w:t>
      </w:r>
      <w:r w:rsidRPr="00A504AA">
        <w:rPr>
          <w:b/>
          <w:bCs/>
          <w:i/>
          <w:iCs/>
          <w:color w:val="auto"/>
          <w:sz w:val="22"/>
          <w:szCs w:val="22"/>
          <w:lang w:val="uk-UA"/>
        </w:rPr>
        <w:t>part of the module</w:t>
      </w:r>
      <w:r w:rsidRPr="00A504AA">
        <w:rPr>
          <w:color w:val="auto"/>
          <w:sz w:val="22"/>
          <w:szCs w:val="22"/>
          <w:lang w:val="uk-UA"/>
        </w:rPr>
        <w:t>. If the practice is an independent course unit/module with the stated credits, the program of practice is required. Practice program (syllabus) must contain:</w:t>
      </w:r>
    </w:p>
    <w:p w:rsidR="002C635E" w:rsidRPr="00A504AA" w:rsidRDefault="002C635E" w:rsidP="0019276D">
      <w:pPr>
        <w:pStyle w:val="aa"/>
        <w:widowControl w:val="0"/>
        <w:numPr>
          <w:ilvl w:val="0"/>
          <w:numId w:val="50"/>
        </w:numPr>
        <w:tabs>
          <w:tab w:val="left" w:pos="567"/>
        </w:tabs>
        <w:spacing w:line="235" w:lineRule="auto"/>
        <w:ind w:left="0" w:firstLine="284"/>
        <w:rPr>
          <w:sz w:val="22"/>
          <w:szCs w:val="22"/>
        </w:rPr>
      </w:pPr>
      <w:r w:rsidRPr="00A504AA">
        <w:rPr>
          <w:sz w:val="22"/>
          <w:szCs w:val="22"/>
        </w:rPr>
        <w:t>Practice goals;</w:t>
      </w:r>
    </w:p>
    <w:p w:rsidR="002C635E" w:rsidRPr="00A504AA" w:rsidRDefault="002C635E" w:rsidP="0019276D">
      <w:pPr>
        <w:pStyle w:val="yiv3843027375msonormal"/>
        <w:widowControl w:val="0"/>
        <w:numPr>
          <w:ilvl w:val="0"/>
          <w:numId w:val="50"/>
        </w:numPr>
        <w:tabs>
          <w:tab w:val="left" w:pos="567"/>
        </w:tabs>
        <w:spacing w:line="235" w:lineRule="auto"/>
        <w:ind w:left="0" w:firstLine="284"/>
        <w:jc w:val="both"/>
        <w:rPr>
          <w:color w:val="auto"/>
          <w:sz w:val="22"/>
          <w:szCs w:val="22"/>
          <w:lang w:val="uk-UA"/>
        </w:rPr>
      </w:pPr>
      <w:r w:rsidRPr="00A504AA">
        <w:rPr>
          <w:color w:val="auto"/>
          <w:sz w:val="22"/>
          <w:szCs w:val="22"/>
          <w:lang w:val="uk-UA"/>
        </w:rPr>
        <w:t>Learning outcomes to be achieved: industry and genera;</w:t>
      </w:r>
      <w:r w:rsidR="00D0408C">
        <w:rPr>
          <w:color w:val="auto"/>
          <w:sz w:val="22"/>
          <w:szCs w:val="22"/>
          <w:lang w:val="uk-UA"/>
        </w:rPr>
        <w:t xml:space="preserve"> </w:t>
      </w:r>
      <w:r w:rsidRPr="00A504AA">
        <w:rPr>
          <w:color w:val="auto"/>
          <w:sz w:val="22"/>
          <w:szCs w:val="22"/>
          <w:lang w:val="uk-UA"/>
        </w:rPr>
        <w:t>/transfer competences;</w:t>
      </w:r>
    </w:p>
    <w:p w:rsidR="002C635E" w:rsidRPr="00A504AA" w:rsidRDefault="002C635E" w:rsidP="0019276D">
      <w:pPr>
        <w:pStyle w:val="yiv3843027375msonormal"/>
        <w:widowControl w:val="0"/>
        <w:numPr>
          <w:ilvl w:val="0"/>
          <w:numId w:val="50"/>
        </w:numPr>
        <w:tabs>
          <w:tab w:val="left" w:pos="567"/>
        </w:tabs>
        <w:spacing w:line="235" w:lineRule="auto"/>
        <w:ind w:left="0" w:firstLine="284"/>
        <w:jc w:val="both"/>
        <w:rPr>
          <w:color w:val="auto"/>
          <w:sz w:val="22"/>
          <w:szCs w:val="22"/>
          <w:lang w:val="uk-UA"/>
        </w:rPr>
      </w:pPr>
      <w:r w:rsidRPr="00A504AA">
        <w:rPr>
          <w:color w:val="auto"/>
          <w:sz w:val="22"/>
          <w:szCs w:val="22"/>
          <w:lang w:val="uk-UA"/>
        </w:rPr>
        <w:t>Implementation place and terms;</w:t>
      </w:r>
    </w:p>
    <w:p w:rsidR="002C635E" w:rsidRPr="00A504AA" w:rsidRDefault="002C635E" w:rsidP="0019276D">
      <w:pPr>
        <w:pStyle w:val="yiv3843027375msonormal"/>
        <w:widowControl w:val="0"/>
        <w:numPr>
          <w:ilvl w:val="0"/>
          <w:numId w:val="50"/>
        </w:numPr>
        <w:tabs>
          <w:tab w:val="left" w:pos="567"/>
        </w:tabs>
        <w:spacing w:line="235" w:lineRule="auto"/>
        <w:ind w:left="0" w:firstLine="284"/>
        <w:jc w:val="both"/>
        <w:rPr>
          <w:color w:val="auto"/>
          <w:sz w:val="22"/>
          <w:szCs w:val="22"/>
          <w:lang w:val="uk-UA"/>
        </w:rPr>
      </w:pPr>
      <w:r w:rsidRPr="00A504AA">
        <w:rPr>
          <w:color w:val="auto"/>
          <w:sz w:val="22"/>
          <w:szCs w:val="22"/>
          <w:lang w:val="uk-UA"/>
        </w:rPr>
        <w:t>Activities to be performed in the process of practice;</w:t>
      </w:r>
    </w:p>
    <w:p w:rsidR="002C635E" w:rsidRPr="00A504AA" w:rsidRDefault="002C635E" w:rsidP="0019276D">
      <w:pPr>
        <w:pStyle w:val="yiv3843027375msonormal"/>
        <w:widowControl w:val="0"/>
        <w:numPr>
          <w:ilvl w:val="0"/>
          <w:numId w:val="50"/>
        </w:numPr>
        <w:tabs>
          <w:tab w:val="left" w:pos="567"/>
        </w:tabs>
        <w:spacing w:line="235" w:lineRule="auto"/>
        <w:ind w:left="0" w:firstLine="284"/>
        <w:jc w:val="both"/>
        <w:rPr>
          <w:color w:val="auto"/>
          <w:sz w:val="22"/>
          <w:szCs w:val="22"/>
          <w:lang w:val="uk-UA"/>
        </w:rPr>
      </w:pPr>
      <w:r w:rsidRPr="00A504AA">
        <w:rPr>
          <w:color w:val="auto"/>
          <w:sz w:val="22"/>
          <w:szCs w:val="22"/>
          <w:lang w:val="uk-UA"/>
        </w:rPr>
        <w:t>Students</w:t>
      </w:r>
      <w:r w:rsidR="00D862C8">
        <w:rPr>
          <w:color w:val="auto"/>
          <w:sz w:val="22"/>
          <w:szCs w:val="22"/>
          <w:lang w:val="uk-UA"/>
        </w:rPr>
        <w:t>’</w:t>
      </w:r>
      <w:r w:rsidRPr="00A504AA">
        <w:rPr>
          <w:color w:val="auto"/>
          <w:sz w:val="22"/>
          <w:szCs w:val="22"/>
          <w:lang w:val="uk-UA"/>
        </w:rPr>
        <w:t xml:space="preserve"> rights and responsibilities;</w:t>
      </w:r>
    </w:p>
    <w:p w:rsidR="002C635E" w:rsidRPr="00A504AA" w:rsidRDefault="002C635E" w:rsidP="0019276D">
      <w:pPr>
        <w:pStyle w:val="yiv3843027375msonormal"/>
        <w:widowControl w:val="0"/>
        <w:numPr>
          <w:ilvl w:val="0"/>
          <w:numId w:val="50"/>
        </w:numPr>
        <w:tabs>
          <w:tab w:val="left" w:pos="567"/>
        </w:tabs>
        <w:spacing w:line="235" w:lineRule="auto"/>
        <w:ind w:left="0" w:firstLine="284"/>
        <w:jc w:val="both"/>
        <w:rPr>
          <w:color w:val="auto"/>
          <w:sz w:val="22"/>
          <w:szCs w:val="22"/>
          <w:lang w:val="uk-UA"/>
        </w:rPr>
      </w:pPr>
      <w:r w:rsidRPr="00A504AA">
        <w:rPr>
          <w:color w:val="auto"/>
          <w:sz w:val="22"/>
          <w:szCs w:val="22"/>
          <w:lang w:val="uk-UA"/>
        </w:rPr>
        <w:t>Rules for diary maintenance;</w:t>
      </w:r>
    </w:p>
    <w:p w:rsidR="002C635E" w:rsidRPr="00A504AA" w:rsidRDefault="002C635E" w:rsidP="0019276D">
      <w:pPr>
        <w:pStyle w:val="yiv3843027375msonormal"/>
        <w:widowControl w:val="0"/>
        <w:numPr>
          <w:ilvl w:val="0"/>
          <w:numId w:val="50"/>
        </w:numPr>
        <w:tabs>
          <w:tab w:val="left" w:pos="567"/>
        </w:tabs>
        <w:spacing w:line="235" w:lineRule="auto"/>
        <w:ind w:left="0" w:firstLine="284"/>
        <w:jc w:val="both"/>
        <w:rPr>
          <w:color w:val="auto"/>
          <w:sz w:val="22"/>
          <w:szCs w:val="22"/>
          <w:lang w:val="uk-UA"/>
        </w:rPr>
      </w:pPr>
      <w:r w:rsidRPr="00A504AA">
        <w:rPr>
          <w:color w:val="auto"/>
          <w:sz w:val="22"/>
          <w:szCs w:val="22"/>
          <w:lang w:val="uk-UA"/>
        </w:rPr>
        <w:t>Practice report or practice (type of final document</w:t>
      </w:r>
      <w:r w:rsidR="00D0408C">
        <w:rPr>
          <w:color w:val="auto"/>
          <w:sz w:val="22"/>
          <w:szCs w:val="22"/>
          <w:lang w:val="uk-UA"/>
        </w:rPr>
        <w:t>–</w:t>
      </w:r>
      <w:r w:rsidRPr="00A504AA">
        <w:rPr>
          <w:color w:val="auto"/>
          <w:sz w:val="22"/>
          <w:szCs w:val="22"/>
          <w:lang w:val="uk-UA"/>
        </w:rPr>
        <w:t>report or project</w:t>
      </w:r>
      <w:r w:rsidR="00D0408C">
        <w:rPr>
          <w:color w:val="auto"/>
          <w:sz w:val="22"/>
          <w:szCs w:val="22"/>
          <w:lang w:val="uk-UA"/>
        </w:rPr>
        <w:t>–</w:t>
      </w:r>
      <w:r w:rsidRPr="00A504AA">
        <w:rPr>
          <w:color w:val="auto"/>
          <w:sz w:val="22"/>
          <w:szCs w:val="22"/>
          <w:lang w:val="uk-UA"/>
        </w:rPr>
        <w:t xml:space="preserve">to be prepared by the student determines the sector and </w:t>
      </w:r>
      <w:r w:rsidRPr="00A504AA">
        <w:rPr>
          <w:color w:val="auto"/>
          <w:sz w:val="22"/>
          <w:szCs w:val="22"/>
          <w:lang w:val="uk-UA"/>
        </w:rPr>
        <w:lastRenderedPageBreak/>
        <w:t xml:space="preserve">practice goals. In case of project, its issue should be agreed upon with the practice manager). </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Practice evaluation criteria (practice evaluation should necessarily include midterm evaluation as well).</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Particular conditions of practice (if any).</w:t>
      </w:r>
    </w:p>
    <w:p w:rsidR="002C635E" w:rsidRPr="00A504AA" w:rsidRDefault="002C635E" w:rsidP="00A504AA">
      <w:pPr>
        <w:pStyle w:val="yiv3843027375msonormal"/>
        <w:widowControl w:val="0"/>
        <w:spacing w:line="240" w:lineRule="auto"/>
        <w:ind w:firstLine="284"/>
        <w:jc w:val="both"/>
        <w:rPr>
          <w:color w:val="auto"/>
          <w:sz w:val="22"/>
          <w:szCs w:val="22"/>
          <w:lang w:val="uk-UA"/>
        </w:rPr>
      </w:pPr>
      <w:r w:rsidRPr="00A504AA">
        <w:rPr>
          <w:color w:val="auto"/>
          <w:sz w:val="22"/>
          <w:szCs w:val="22"/>
          <w:lang w:val="uk-UA"/>
        </w:rPr>
        <w:t> If the practice is a part of module, it is necessary that the relevant syllabus provided full information about practice.</w:t>
      </w:r>
    </w:p>
    <w:p w:rsidR="002C635E" w:rsidRPr="00A504AA" w:rsidRDefault="002C635E" w:rsidP="00A504AA">
      <w:pPr>
        <w:pStyle w:val="yiv3843027375msonormal"/>
        <w:widowControl w:val="0"/>
        <w:spacing w:line="240" w:lineRule="auto"/>
        <w:ind w:firstLine="284"/>
        <w:jc w:val="both"/>
        <w:rPr>
          <w:color w:val="auto"/>
          <w:sz w:val="22"/>
          <w:szCs w:val="22"/>
          <w:lang w:val="uk-UA"/>
        </w:rPr>
      </w:pPr>
      <w:r w:rsidRPr="00A504AA">
        <w:rPr>
          <w:color w:val="auto"/>
          <w:sz w:val="22"/>
          <w:szCs w:val="22"/>
          <w:lang w:val="uk-UA"/>
        </w:rPr>
        <w:t>Practice process consists of the following stages:</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Preparation meeting, informing of the students by the practice manager;</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Involvement into the work process and maintenance of the everyday records;</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Regular supervision of the students by mentor;</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Consulting of the students by the practice manager;</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Mid-term review/evaluation of practice by the practice manager;</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Preparing of the practice report (or project);</w:t>
      </w:r>
    </w:p>
    <w:p w:rsidR="002C635E" w:rsidRPr="00A504AA" w:rsidRDefault="002C635E" w:rsidP="0019276D">
      <w:pPr>
        <w:pStyle w:val="yiv3843027375msonormal"/>
        <w:widowControl w:val="0"/>
        <w:numPr>
          <w:ilvl w:val="0"/>
          <w:numId w:val="50"/>
        </w:numPr>
        <w:tabs>
          <w:tab w:val="left" w:pos="567"/>
        </w:tabs>
        <w:spacing w:line="240" w:lineRule="auto"/>
        <w:ind w:left="0" w:firstLine="284"/>
        <w:jc w:val="both"/>
        <w:rPr>
          <w:color w:val="auto"/>
          <w:sz w:val="22"/>
          <w:szCs w:val="22"/>
          <w:lang w:val="uk-UA"/>
        </w:rPr>
      </w:pPr>
      <w:r w:rsidRPr="00A504AA">
        <w:rPr>
          <w:color w:val="auto"/>
          <w:sz w:val="22"/>
          <w:szCs w:val="22"/>
          <w:lang w:val="uk-UA"/>
        </w:rPr>
        <w:t>Final evaluation of practice.</w:t>
      </w:r>
    </w:p>
    <w:p w:rsidR="002C635E" w:rsidRPr="00A504AA" w:rsidRDefault="002C635E" w:rsidP="00A504AA">
      <w:pPr>
        <w:pStyle w:val="yiv3843027375msonormal"/>
        <w:widowControl w:val="0"/>
        <w:spacing w:line="240" w:lineRule="auto"/>
        <w:jc w:val="both"/>
        <w:rPr>
          <w:color w:val="auto"/>
          <w:sz w:val="22"/>
          <w:szCs w:val="22"/>
          <w:lang w:val="uk-UA"/>
        </w:rPr>
      </w:pPr>
      <w:r w:rsidRPr="00A504AA">
        <w:rPr>
          <w:color w:val="auto"/>
          <w:sz w:val="22"/>
          <w:szCs w:val="22"/>
          <w:lang w:val="uk-UA"/>
        </w:rPr>
        <w:t>Three interested parties participate in conducting of the practice: Students, higher education institution, enterprise/organization.</w:t>
      </w:r>
    </w:p>
    <w:p w:rsidR="002C635E" w:rsidRPr="00A504AA" w:rsidRDefault="002C635E" w:rsidP="00A504AA">
      <w:pPr>
        <w:pStyle w:val="a6"/>
        <w:widowControl w:val="0"/>
        <w:ind w:firstLine="284"/>
        <w:jc w:val="both"/>
        <w:rPr>
          <w:rFonts w:ascii="Times New Roman" w:hAnsi="Times New Roman"/>
          <w:lang w:val="uk-UA"/>
        </w:rPr>
      </w:pPr>
      <w:r w:rsidRPr="00A504AA">
        <w:rPr>
          <w:rFonts w:ascii="Times New Roman" w:hAnsi="Times New Roman"/>
          <w:lang w:val="uk-UA"/>
        </w:rPr>
        <w:t xml:space="preserve">Higher education institutions of Georgia have developed practice manual providing regulation of the part of program planned and implemented out of the higher education institutions, with the support and cooperation of the relevant enterprises. Professional practice is effective if its goals and expected learning outcomes are clearly defined and are understandable for all interested parties (students, employers, practice manager and mentor). Document provides the key principles, procedures for professional practice, as well as the documents to be produced for the process of planning, implementation and evaluation. </w:t>
      </w:r>
    </w:p>
    <w:p w:rsidR="002C635E" w:rsidRPr="00A504AA" w:rsidRDefault="002C635E" w:rsidP="00A504AA">
      <w:pPr>
        <w:pStyle w:val="a6"/>
        <w:widowControl w:val="0"/>
        <w:ind w:firstLine="284"/>
        <w:jc w:val="both"/>
        <w:rPr>
          <w:rFonts w:ascii="Times New Roman" w:hAnsi="Times New Roman"/>
          <w:lang w:val="uk-UA"/>
        </w:rPr>
      </w:pPr>
      <w:r w:rsidRPr="00A504AA">
        <w:rPr>
          <w:rFonts w:ascii="Times New Roman" w:hAnsi="Times New Roman"/>
          <w:lang w:val="uk-UA"/>
        </w:rPr>
        <w:t xml:space="preserve">Significant steps were made in Georgia with respect of training of the professional personnel and this contributes to development of human resources, at individual and national levels, to meet the demand at labor market. In particular, the strategy for future development of the professional education and professional practice was developed. It includes specific measures: “1. formation of the </w:t>
      </w:r>
      <w:r w:rsidRPr="00A504AA">
        <w:rPr>
          <w:rFonts w:ascii="Times New Roman" w:hAnsi="Times New Roman"/>
          <w:lang w:val="uk-UA"/>
        </w:rPr>
        <w:lastRenderedPageBreak/>
        <w:t>flexible education network corresponding to the demand at labor market, ensuring development of high quality competences in economically active population, preparing of the competitive personnel for local and international markets; 2. ensuring full and equal opportunities for professional and personal development of the representatives of all strata of the population, their preparing for employment and self-employment, with the potential for sustainable carrier development and self-realization.”</w:t>
      </w:r>
    </w:p>
    <w:p w:rsidR="002C635E" w:rsidRPr="00D0408C" w:rsidRDefault="00D0408C" w:rsidP="002A35A1">
      <w:pPr>
        <w:widowControl w:val="0"/>
        <w:spacing w:before="120" w:after="40" w:line="233" w:lineRule="auto"/>
        <w:jc w:val="center"/>
        <w:rPr>
          <w:rFonts w:ascii="Times New Roman" w:hAnsi="Times New Roman"/>
          <w:b/>
          <w:i/>
          <w:lang w:val="ru-RU"/>
        </w:rPr>
      </w:pPr>
      <w:r w:rsidRPr="00D0408C">
        <w:rPr>
          <w:rFonts w:ascii="Times New Roman" w:hAnsi="Times New Roman"/>
          <w:b/>
          <w:i/>
        </w:rPr>
        <w:t>List of references</w:t>
      </w:r>
    </w:p>
    <w:p w:rsidR="002C635E" w:rsidRPr="00A504AA" w:rsidRDefault="002C635E" w:rsidP="003D3973">
      <w:pPr>
        <w:pStyle w:val="aa"/>
        <w:widowControl w:val="0"/>
        <w:numPr>
          <w:ilvl w:val="0"/>
          <w:numId w:val="13"/>
        </w:numPr>
        <w:spacing w:line="233" w:lineRule="auto"/>
        <w:ind w:left="284" w:hanging="284"/>
        <w:jc w:val="both"/>
        <w:rPr>
          <w:sz w:val="22"/>
          <w:szCs w:val="22"/>
        </w:rPr>
      </w:pPr>
      <w:r w:rsidRPr="00A504AA">
        <w:rPr>
          <w:sz w:val="22"/>
          <w:szCs w:val="22"/>
        </w:rPr>
        <w:t>Education practice manual of Sokhumi State University.</w:t>
      </w:r>
    </w:p>
    <w:p w:rsidR="002C635E" w:rsidRPr="00A504AA" w:rsidRDefault="002C635E" w:rsidP="003D3973">
      <w:pPr>
        <w:pStyle w:val="aa"/>
        <w:widowControl w:val="0"/>
        <w:numPr>
          <w:ilvl w:val="0"/>
          <w:numId w:val="13"/>
        </w:numPr>
        <w:spacing w:line="233" w:lineRule="auto"/>
        <w:ind w:left="284" w:hanging="284"/>
        <w:jc w:val="both"/>
        <w:rPr>
          <w:sz w:val="22"/>
          <w:szCs w:val="22"/>
        </w:rPr>
      </w:pPr>
      <w:r w:rsidRPr="00A504AA">
        <w:rPr>
          <w:sz w:val="22"/>
          <w:szCs w:val="22"/>
        </w:rPr>
        <w:t>Order No: 300 of 26 December 2013 of the Prime Minister of Georgia on “Approval of the Strategy for Professional Education Reform.”</w:t>
      </w:r>
    </w:p>
    <w:p w:rsidR="005054FC" w:rsidRPr="00746104" w:rsidRDefault="005054FC" w:rsidP="002A35A1">
      <w:pPr>
        <w:widowControl w:val="0"/>
        <w:spacing w:before="360" w:after="120" w:line="233" w:lineRule="auto"/>
        <w:jc w:val="center"/>
        <w:rPr>
          <w:rFonts w:ascii="Arial" w:hAnsi="Arial" w:cs="Arial"/>
          <w:b/>
        </w:rPr>
      </w:pPr>
      <w:r w:rsidRPr="00746104">
        <w:rPr>
          <w:rFonts w:ascii="Arial" w:hAnsi="Arial" w:cs="Arial"/>
          <w:b/>
        </w:rPr>
        <w:t>ABOUT EDUCATION QUILITY MANAGEMENT</w:t>
      </w:r>
    </w:p>
    <w:p w:rsidR="005054FC" w:rsidRPr="002A35A1" w:rsidRDefault="005054FC" w:rsidP="002A35A1">
      <w:pPr>
        <w:widowControl w:val="0"/>
        <w:spacing w:after="0" w:line="233" w:lineRule="auto"/>
        <w:rPr>
          <w:rFonts w:ascii="Arial" w:hAnsi="Arial" w:cs="Arial"/>
          <w:b/>
          <w:i/>
          <w:sz w:val="20"/>
          <w:lang w:val="en-US"/>
        </w:rPr>
      </w:pPr>
      <w:r w:rsidRPr="002A35A1">
        <w:rPr>
          <w:rFonts w:ascii="Arial" w:hAnsi="Arial" w:cs="Arial"/>
          <w:b/>
          <w:i/>
          <w:sz w:val="20"/>
        </w:rPr>
        <w:t xml:space="preserve">Khubua Marine, </w:t>
      </w:r>
      <w:r w:rsidRPr="002A35A1">
        <w:rPr>
          <w:rFonts w:ascii="Arial" w:hAnsi="Arial" w:cs="Arial"/>
          <w:i/>
          <w:sz w:val="20"/>
        </w:rPr>
        <w:t xml:space="preserve">Associated Professor, </w:t>
      </w:r>
      <w:r w:rsidR="00746104" w:rsidRPr="002A35A1">
        <w:rPr>
          <w:rFonts w:ascii="Arial" w:hAnsi="Arial" w:cs="Arial"/>
          <w:i/>
          <w:sz w:val="20"/>
          <w:lang w:val="en-US"/>
        </w:rPr>
        <w:br/>
      </w:r>
      <w:r w:rsidRPr="002A35A1">
        <w:rPr>
          <w:rFonts w:ascii="Arial" w:hAnsi="Arial" w:cs="Arial"/>
          <w:i/>
          <w:sz w:val="20"/>
        </w:rPr>
        <w:t>He</w:t>
      </w:r>
      <w:r w:rsidR="00746104" w:rsidRPr="002A35A1">
        <w:rPr>
          <w:rFonts w:ascii="Arial" w:hAnsi="Arial" w:cs="Arial"/>
          <w:i/>
          <w:sz w:val="20"/>
        </w:rPr>
        <w:t>ad of Quality Assurance Service</w:t>
      </w:r>
      <w:r w:rsidR="00746104" w:rsidRPr="002A35A1">
        <w:rPr>
          <w:rFonts w:ascii="Arial" w:hAnsi="Arial" w:cs="Arial"/>
          <w:i/>
          <w:sz w:val="20"/>
          <w:lang w:val="en-US"/>
        </w:rPr>
        <w:t>;</w:t>
      </w:r>
    </w:p>
    <w:p w:rsidR="005054FC" w:rsidRPr="002A35A1" w:rsidRDefault="005054FC" w:rsidP="002A35A1">
      <w:pPr>
        <w:widowControl w:val="0"/>
        <w:spacing w:after="0" w:line="233" w:lineRule="auto"/>
        <w:rPr>
          <w:rFonts w:ascii="Arial" w:hAnsi="Arial" w:cs="Arial"/>
          <w:i/>
          <w:sz w:val="20"/>
          <w:lang w:val="en-US"/>
        </w:rPr>
      </w:pPr>
      <w:r w:rsidRPr="002A35A1">
        <w:rPr>
          <w:rFonts w:ascii="Arial" w:hAnsi="Arial" w:cs="Arial"/>
          <w:b/>
          <w:i/>
          <w:sz w:val="20"/>
        </w:rPr>
        <w:t>Takalandze Larisa,</w:t>
      </w:r>
      <w:r w:rsidRPr="002A35A1">
        <w:rPr>
          <w:rFonts w:ascii="Arial" w:hAnsi="Arial" w:cs="Arial"/>
          <w:i/>
          <w:sz w:val="20"/>
        </w:rPr>
        <w:t xml:space="preserve"> Prof</w:t>
      </w:r>
      <w:r w:rsidR="00746104" w:rsidRPr="002A35A1">
        <w:rPr>
          <w:rFonts w:ascii="Arial" w:hAnsi="Arial" w:cs="Arial"/>
          <w:i/>
          <w:sz w:val="20"/>
        </w:rPr>
        <w:t>essor, Speaker of Board Council</w:t>
      </w:r>
    </w:p>
    <w:p w:rsidR="005054FC" w:rsidRPr="002A35A1" w:rsidRDefault="005054FC" w:rsidP="002A35A1">
      <w:pPr>
        <w:widowControl w:val="0"/>
        <w:spacing w:after="120" w:line="233" w:lineRule="auto"/>
        <w:rPr>
          <w:rFonts w:ascii="Arial" w:hAnsi="Arial" w:cs="Arial"/>
          <w:i/>
          <w:sz w:val="20"/>
        </w:rPr>
      </w:pPr>
      <w:r w:rsidRPr="002A35A1">
        <w:rPr>
          <w:rFonts w:ascii="Arial" w:hAnsi="Arial" w:cs="Arial"/>
          <w:i/>
          <w:sz w:val="20"/>
        </w:rPr>
        <w:t>Sokhumi State University</w:t>
      </w:r>
      <w:r w:rsidR="00123491" w:rsidRPr="002A35A1">
        <w:rPr>
          <w:rFonts w:ascii="Arial" w:hAnsi="Arial" w:cs="Arial"/>
          <w:i/>
          <w:sz w:val="20"/>
        </w:rPr>
        <w:t xml:space="preserve"> </w:t>
      </w:r>
      <w:r w:rsidRPr="002A35A1">
        <w:rPr>
          <w:rFonts w:ascii="Arial" w:hAnsi="Arial" w:cs="Arial"/>
          <w:i/>
          <w:sz w:val="20"/>
        </w:rPr>
        <w:t>(Tbilisi, Georgia)</w:t>
      </w:r>
    </w:p>
    <w:p w:rsidR="005054FC" w:rsidRPr="00A504AA" w:rsidRDefault="005054FC" w:rsidP="002A35A1">
      <w:pPr>
        <w:widowControl w:val="0"/>
        <w:spacing w:after="0" w:line="233" w:lineRule="auto"/>
        <w:ind w:firstLine="284"/>
        <w:jc w:val="both"/>
        <w:rPr>
          <w:rFonts w:ascii="Times New Roman" w:hAnsi="Times New Roman"/>
        </w:rPr>
      </w:pPr>
      <w:r w:rsidRPr="00A504AA">
        <w:rPr>
          <w:rFonts w:ascii="Times New Roman" w:hAnsi="Times New Roman"/>
        </w:rPr>
        <w:t xml:space="preserve">The process of globalization has challenged national system of education quality. In the world the aspiration for education has reached an unprecedented scale, as a result of which there appear new forms of educational service, such as e-learning, the offering of foreign educational programs the so-called </w:t>
      </w:r>
      <w:r w:rsidR="00D862C8">
        <w:rPr>
          <w:rFonts w:ascii="Times New Roman" w:hAnsi="Times New Roman"/>
        </w:rPr>
        <w:t>‘</w:t>
      </w:r>
      <w:r w:rsidRPr="00A504AA">
        <w:rPr>
          <w:rFonts w:ascii="Times New Roman" w:hAnsi="Times New Roman"/>
        </w:rPr>
        <w:t>franchising</w:t>
      </w:r>
      <w:r w:rsidR="00D862C8">
        <w:rPr>
          <w:rFonts w:ascii="Times New Roman" w:hAnsi="Times New Roman"/>
        </w:rPr>
        <w:t>’</w:t>
      </w:r>
      <w:r w:rsidRPr="00A504AA">
        <w:rPr>
          <w:rFonts w:ascii="Times New Roman" w:hAnsi="Times New Roman"/>
        </w:rPr>
        <w:t xml:space="preserve">, etc. Georgia will manage to protect her own identity in a global world with the help of adapted programs prepared by local specialists. In the global context it becomes increasingly important for Georgian educational establishments. Educational institutions should take an active part in international cooperation in order to fundamentally improve </w:t>
      </w:r>
      <w:r w:rsidRPr="00A504AA">
        <w:rPr>
          <w:rFonts w:ascii="Times New Roman" w:hAnsi="Times New Roman"/>
          <w:shd w:val="clear" w:color="auto" w:fill="FFFFFF"/>
        </w:rPr>
        <w:t>baccalaureate</w:t>
      </w:r>
      <w:r w:rsidRPr="00A504AA">
        <w:rPr>
          <w:rFonts w:ascii="Times New Roman" w:hAnsi="Times New Roman"/>
        </w:rPr>
        <w:t>, master</w:t>
      </w:r>
      <w:r w:rsidR="00D862C8">
        <w:rPr>
          <w:rFonts w:ascii="Times New Roman" w:hAnsi="Times New Roman"/>
        </w:rPr>
        <w:t>’</w:t>
      </w:r>
      <w:r w:rsidRPr="00A504AA">
        <w:rPr>
          <w:rFonts w:ascii="Times New Roman" w:hAnsi="Times New Roman"/>
        </w:rPr>
        <w:t xml:space="preserve">s and doctoral programs, get familiar with international environment. The assessment and monitoring of the education quality assurance is an important process for raising the welfare of the country. Its main objective is the protection of the representatives of the society from the low level educational service, as well as further improvement of education proceeding from the </w:t>
      </w:r>
      <w:r w:rsidRPr="00A504AA">
        <w:rPr>
          <w:rFonts w:ascii="Times New Roman" w:hAnsi="Times New Roman"/>
        </w:rPr>
        <w:lastRenderedPageBreak/>
        <w:t xml:space="preserve">humanitarian, social, economic and cultural demands of the country. The quality is of vital significance in the system of education and it is realized by means of implementation of quality assurance through accreditation system. In Georgia, the main goal of The European </w:t>
      </w:r>
      <w:r w:rsidRPr="002A35A1">
        <w:rPr>
          <w:rFonts w:ascii="Times New Roman" w:hAnsi="Times New Roman"/>
        </w:rPr>
        <w:t xml:space="preserve">countries united in the Bologna process recognized </w:t>
      </w:r>
      <w:r w:rsidR="002A35A1" w:rsidRPr="002A35A1">
        <w:rPr>
          <w:rStyle w:val="af3"/>
          <w:rFonts w:ascii="Times New Roman" w:hAnsi="Times New Roman"/>
          <w:bCs/>
          <w:shd w:val="clear" w:color="auto" w:fill="FFFFFF"/>
        </w:rPr>
        <w:t>Quality</w:t>
      </w:r>
      <w:r w:rsidR="002A35A1" w:rsidRPr="002A35A1">
        <w:rPr>
          <w:rStyle w:val="af3"/>
          <w:rFonts w:ascii="Times New Roman" w:hAnsi="Times New Roman"/>
          <w:bCs/>
          <w:shd w:val="clear" w:color="auto" w:fill="FFFFFF"/>
          <w:lang w:val="en-US"/>
        </w:rPr>
        <w:t xml:space="preserve"> </w:t>
      </w:r>
      <w:r w:rsidRPr="002A35A1">
        <w:rPr>
          <w:rStyle w:val="af3"/>
          <w:rFonts w:ascii="Times New Roman" w:hAnsi="Times New Roman"/>
          <w:bCs/>
          <w:shd w:val="clear" w:color="auto" w:fill="FFFFFF"/>
        </w:rPr>
        <w:t>Assurance</w:t>
      </w:r>
      <w:r w:rsidRPr="002A35A1">
        <w:rPr>
          <w:rStyle w:val="apple-converted-space"/>
          <w:rFonts w:ascii="Times New Roman" w:hAnsi="Times New Roman"/>
          <w:shd w:val="clear" w:color="auto" w:fill="FFFFFF"/>
        </w:rPr>
        <w:t> </w:t>
      </w:r>
      <w:r w:rsidRPr="002A35A1">
        <w:rPr>
          <w:rFonts w:ascii="Times New Roman" w:hAnsi="Times New Roman"/>
          <w:shd w:val="clear" w:color="auto" w:fill="FFFFFF"/>
        </w:rPr>
        <w:t>in</w:t>
      </w:r>
      <w:r w:rsidRPr="002A35A1">
        <w:rPr>
          <w:rStyle w:val="apple-converted-space"/>
          <w:rFonts w:ascii="Times New Roman" w:hAnsi="Times New Roman"/>
          <w:shd w:val="clear" w:color="auto" w:fill="FFFFFF"/>
        </w:rPr>
        <w:t> </w:t>
      </w:r>
      <w:r w:rsidRPr="002A35A1">
        <w:rPr>
          <w:rStyle w:val="af3"/>
          <w:rFonts w:ascii="Times New Roman" w:hAnsi="Times New Roman"/>
          <w:bCs/>
          <w:shd w:val="clear" w:color="auto" w:fill="FFFFFF"/>
        </w:rPr>
        <w:t>Higher Education</w:t>
      </w:r>
      <w:r w:rsidRPr="002A35A1">
        <w:rPr>
          <w:rFonts w:ascii="Times New Roman" w:hAnsi="Times New Roman"/>
        </w:rPr>
        <w:t xml:space="preserve"> as a major priority, because </w:t>
      </w:r>
      <w:r w:rsidR="00D862C8" w:rsidRPr="002A35A1">
        <w:rPr>
          <w:rFonts w:ascii="Times New Roman" w:hAnsi="Times New Roman"/>
        </w:rPr>
        <w:t>‘‘</w:t>
      </w:r>
      <w:r w:rsidRPr="002A35A1">
        <w:rPr>
          <w:rFonts w:ascii="Times New Roman" w:hAnsi="Times New Roman"/>
        </w:rPr>
        <w:t>the</w:t>
      </w:r>
      <w:r w:rsidRPr="00A504AA">
        <w:rPr>
          <w:rFonts w:ascii="Times New Roman" w:hAnsi="Times New Roman"/>
        </w:rPr>
        <w:t xml:space="preserve"> </w:t>
      </w:r>
      <w:r w:rsidRPr="002A35A1">
        <w:rPr>
          <w:rFonts w:ascii="Times New Roman" w:hAnsi="Times New Roman"/>
          <w:spacing w:val="-2"/>
        </w:rPr>
        <w:t>quality of education is a cornerstone upon which the system of higher</w:t>
      </w:r>
      <w:r w:rsidRPr="00A504AA">
        <w:rPr>
          <w:rFonts w:ascii="Times New Roman" w:hAnsi="Times New Roman"/>
        </w:rPr>
        <w:t xml:space="preserve"> education is based </w:t>
      </w:r>
      <w:r w:rsidR="00D862C8">
        <w:rPr>
          <w:rFonts w:ascii="Times New Roman" w:hAnsi="Times New Roman"/>
        </w:rPr>
        <w:t>‘‘</w:t>
      </w:r>
      <w:r w:rsidRPr="00A504AA">
        <w:rPr>
          <w:rFonts w:ascii="Times New Roman" w:hAnsi="Times New Roman"/>
        </w:rPr>
        <w:t>(Prague Communiqué of 2001). Therefore, quality assurance must play a crucial role in using the mechanisms of the Bologna process in the system of Georgia</w:t>
      </w:r>
      <w:r w:rsidR="00D862C8">
        <w:rPr>
          <w:rFonts w:ascii="Times New Roman" w:hAnsi="Times New Roman"/>
        </w:rPr>
        <w:t>’</w:t>
      </w:r>
      <w:r w:rsidRPr="00A504AA">
        <w:rPr>
          <w:rFonts w:ascii="Times New Roman" w:hAnsi="Times New Roman"/>
        </w:rPr>
        <w:t>s higher education. The main condition for effective management of the education quality is the existence of comprehensible information for the society concerning the processes and mechanisms of the quality assurance, the levels of quality achieved by various institutions. Reliable information on the quality of the educational institutions in educational market will guarantee that the society won</w:t>
      </w:r>
      <w:r w:rsidR="00D862C8">
        <w:rPr>
          <w:rFonts w:ascii="Times New Roman" w:hAnsi="Times New Roman"/>
        </w:rPr>
        <w:t>’</w:t>
      </w:r>
      <w:r w:rsidRPr="00A504AA">
        <w:rPr>
          <w:rFonts w:ascii="Times New Roman" w:hAnsi="Times New Roman"/>
        </w:rPr>
        <w:t>t become the victim of unqualified recommendations. Fo</w:t>
      </w:r>
      <w:r w:rsidR="002A35A1">
        <w:rPr>
          <w:rFonts w:ascii="Times New Roman" w:hAnsi="Times New Roman"/>
        </w:rPr>
        <w:t>r centuries, the interpretation</w:t>
      </w:r>
      <w:r w:rsidR="002A35A1">
        <w:rPr>
          <w:rFonts w:ascii="Times New Roman" w:hAnsi="Times New Roman"/>
          <w:lang w:val="en-US"/>
        </w:rPr>
        <w:t xml:space="preserve"> </w:t>
      </w:r>
      <w:r w:rsidRPr="00A504AA">
        <w:rPr>
          <w:rFonts w:ascii="Times New Roman" w:hAnsi="Times New Roman"/>
        </w:rPr>
        <w:t>of the concept of quality by philosophers, scholars and researchers has been changed. For example, in Aristotle</w:t>
      </w:r>
      <w:r w:rsidR="00D862C8">
        <w:rPr>
          <w:rFonts w:ascii="Times New Roman" w:hAnsi="Times New Roman"/>
        </w:rPr>
        <w:t>’</w:t>
      </w:r>
      <w:r w:rsidRPr="00A504AA">
        <w:rPr>
          <w:rFonts w:ascii="Times New Roman" w:hAnsi="Times New Roman"/>
        </w:rPr>
        <w:t>s view, the quality between the subjects differs and he proposes to divide them into two parts - good and bad categories. Hegel holds the view that the quality is the notion associated with existence so that during the loss of quality this something no longer represents what it has been. E. Deming considers that the quality is a satisfaction of customer</w:t>
      </w:r>
      <w:r w:rsidR="00D862C8">
        <w:rPr>
          <w:rFonts w:ascii="Times New Roman" w:hAnsi="Times New Roman"/>
        </w:rPr>
        <w:t>’</w:t>
      </w:r>
      <w:r w:rsidRPr="00A504AA">
        <w:rPr>
          <w:rFonts w:ascii="Times New Roman" w:hAnsi="Times New Roman"/>
        </w:rPr>
        <w:t>s requirements. In Juran</w:t>
      </w:r>
      <w:r w:rsidR="00D862C8">
        <w:rPr>
          <w:rFonts w:ascii="Times New Roman" w:hAnsi="Times New Roman"/>
        </w:rPr>
        <w:t>’</w:t>
      </w:r>
      <w:r w:rsidRPr="00A504AA">
        <w:rPr>
          <w:rFonts w:ascii="Times New Roman" w:hAnsi="Times New Roman"/>
        </w:rPr>
        <w:t>s view, “quality” represents compliance with the destination. Beginning from the 20</w:t>
      </w:r>
      <w:r w:rsidRPr="00A504AA">
        <w:rPr>
          <w:rFonts w:ascii="Times New Roman" w:hAnsi="Times New Roman"/>
          <w:vertAlign w:val="superscript"/>
        </w:rPr>
        <w:t>th</w:t>
      </w:r>
      <w:r w:rsidRPr="00A504AA">
        <w:rPr>
          <w:rFonts w:ascii="Times New Roman" w:hAnsi="Times New Roman"/>
        </w:rPr>
        <w:t xml:space="preserve"> century the studies and works relating to the quality have been actively conducted, especially in the USA and Japan. In today</w:t>
      </w:r>
      <w:r w:rsidR="00D862C8">
        <w:rPr>
          <w:rFonts w:ascii="Times New Roman" w:hAnsi="Times New Roman"/>
        </w:rPr>
        <w:t>’</w:t>
      </w:r>
      <w:r w:rsidRPr="00A504AA">
        <w:rPr>
          <w:rFonts w:ascii="Times New Roman" w:hAnsi="Times New Roman"/>
        </w:rPr>
        <w:t>s competitive world a necessary condition for establishment in the market is to</w:t>
      </w:r>
      <w:r w:rsidRPr="00A504AA">
        <w:rPr>
          <w:rStyle w:val="apple-converted-space"/>
          <w:rFonts w:ascii="Times New Roman" w:hAnsi="Times New Roman"/>
          <w:shd w:val="clear" w:color="auto" w:fill="FFFFFF"/>
        </w:rPr>
        <w:t> </w:t>
      </w:r>
      <w:r w:rsidRPr="00A504AA">
        <w:rPr>
          <w:rFonts w:ascii="Times New Roman" w:hAnsi="Times New Roman"/>
          <w:shd w:val="clear" w:color="auto" w:fill="FFFFFF"/>
        </w:rPr>
        <w:t>achieve</w:t>
      </w:r>
      <w:r w:rsidR="002A35A1">
        <w:rPr>
          <w:rStyle w:val="apple-converted-space"/>
          <w:rFonts w:ascii="Times New Roman" w:hAnsi="Times New Roman"/>
          <w:shd w:val="clear" w:color="auto" w:fill="FFFFFF"/>
          <w:lang w:val="en-US"/>
        </w:rPr>
        <w:t xml:space="preserve"> </w:t>
      </w:r>
      <w:r w:rsidRPr="00A504AA">
        <w:rPr>
          <w:rStyle w:val="af3"/>
          <w:rFonts w:ascii="Times New Roman" w:hAnsi="Times New Roman"/>
          <w:bCs/>
          <w:shd w:val="clear" w:color="auto" w:fill="FFFFFF"/>
        </w:rPr>
        <w:t>maximum</w:t>
      </w:r>
      <w:r w:rsidR="002A35A1">
        <w:rPr>
          <w:rStyle w:val="apple-converted-space"/>
          <w:rFonts w:ascii="Times New Roman" w:hAnsi="Times New Roman"/>
          <w:shd w:val="clear" w:color="auto" w:fill="FFFFFF"/>
          <w:lang w:val="en-US"/>
        </w:rPr>
        <w:t xml:space="preserve"> </w:t>
      </w:r>
      <w:r w:rsidRPr="00A504AA">
        <w:rPr>
          <w:rFonts w:ascii="Times New Roman" w:hAnsi="Times New Roman"/>
          <w:shd w:val="clear" w:color="auto" w:fill="FFFFFF"/>
        </w:rPr>
        <w:t>customer</w:t>
      </w:r>
      <w:r w:rsidRPr="00A504AA">
        <w:rPr>
          <w:rStyle w:val="apple-converted-space"/>
          <w:rFonts w:ascii="Times New Roman" w:hAnsi="Times New Roman"/>
          <w:shd w:val="clear" w:color="auto" w:fill="FFFFFF"/>
        </w:rPr>
        <w:t> </w:t>
      </w:r>
      <w:r w:rsidRPr="00A504AA">
        <w:rPr>
          <w:rStyle w:val="af3"/>
          <w:rFonts w:ascii="Times New Roman" w:hAnsi="Times New Roman"/>
          <w:bCs/>
          <w:shd w:val="clear" w:color="auto" w:fill="FFFFFF"/>
        </w:rPr>
        <w:t>satisfaction</w:t>
      </w:r>
      <w:r w:rsidRPr="00A504AA">
        <w:rPr>
          <w:rFonts w:ascii="Times New Roman" w:hAnsi="Times New Roman"/>
        </w:rPr>
        <w:t xml:space="preserve"> that is impossible</w:t>
      </w:r>
      <w:r w:rsidR="002A35A1">
        <w:rPr>
          <w:rFonts w:ascii="Times New Roman" w:hAnsi="Times New Roman"/>
        </w:rPr>
        <w:t xml:space="preserve"> to attain only with accordance</w:t>
      </w:r>
      <w:r w:rsidR="002A35A1">
        <w:rPr>
          <w:rFonts w:ascii="Times New Roman" w:hAnsi="Times New Roman"/>
          <w:lang w:val="en-US"/>
        </w:rPr>
        <w:t xml:space="preserve"> </w:t>
      </w:r>
      <w:r w:rsidRPr="00A504AA">
        <w:rPr>
          <w:rFonts w:ascii="Times New Roman" w:hAnsi="Times New Roman"/>
        </w:rPr>
        <w:t>of the established quality standards. The basis to this approach was laid by the founders of the modern concept of quality in the mid-20th century.</w:t>
      </w:r>
    </w:p>
    <w:p w:rsidR="005054FC" w:rsidRPr="00A504AA" w:rsidRDefault="005054FC" w:rsidP="002A35A1">
      <w:pPr>
        <w:widowControl w:val="0"/>
        <w:spacing w:after="0" w:line="233" w:lineRule="auto"/>
        <w:ind w:firstLine="284"/>
        <w:jc w:val="both"/>
        <w:rPr>
          <w:rFonts w:ascii="Times New Roman" w:hAnsi="Times New Roman"/>
        </w:rPr>
      </w:pPr>
      <w:r w:rsidRPr="00A504AA">
        <w:rPr>
          <w:rFonts w:ascii="Times New Roman" w:hAnsi="Times New Roman"/>
        </w:rPr>
        <w:t>The founder of modern philosophy of quality is considered an American scholar Edward Deming. Deming</w:t>
      </w:r>
      <w:r w:rsidR="00D862C8">
        <w:rPr>
          <w:rFonts w:ascii="Times New Roman" w:hAnsi="Times New Roman"/>
        </w:rPr>
        <w:t>’</w:t>
      </w:r>
      <w:r w:rsidRPr="00A504AA">
        <w:rPr>
          <w:rFonts w:ascii="Times New Roman" w:hAnsi="Times New Roman"/>
        </w:rPr>
        <w:t>s philos</w:t>
      </w:r>
      <w:r w:rsidR="002A35A1">
        <w:rPr>
          <w:rFonts w:ascii="Times New Roman" w:hAnsi="Times New Roman"/>
        </w:rPr>
        <w:t>ophy has achieved</w:t>
      </w:r>
      <w:r w:rsidR="002A35A1">
        <w:rPr>
          <w:rFonts w:ascii="Times New Roman" w:hAnsi="Times New Roman"/>
          <w:lang w:val="en-US"/>
        </w:rPr>
        <w:t xml:space="preserve"> </w:t>
      </w:r>
      <w:r w:rsidRPr="00A504AA">
        <w:rPr>
          <w:rFonts w:ascii="Times New Roman" w:hAnsi="Times New Roman"/>
        </w:rPr>
        <w:t xml:space="preserve">widespread recognition around the world. It is the implementation of his principles that has determined the "Japanese </w:t>
      </w:r>
      <w:r w:rsidRPr="00A504AA">
        <w:rPr>
          <w:rFonts w:ascii="Times New Roman" w:hAnsi="Times New Roman"/>
        </w:rPr>
        <w:lastRenderedPageBreak/>
        <w:t>economic miracle” and the US recovery from the recession is associated with application of Deming</w:t>
      </w:r>
      <w:r w:rsidR="00D862C8">
        <w:rPr>
          <w:rFonts w:ascii="Times New Roman" w:hAnsi="Times New Roman"/>
        </w:rPr>
        <w:t>’</w:t>
      </w:r>
      <w:r w:rsidRPr="00A504AA">
        <w:rPr>
          <w:rFonts w:ascii="Times New Roman" w:hAnsi="Times New Roman"/>
        </w:rPr>
        <w:t>s concept of quality. The quality assurance issues were formulated by him in the form of postulates, observations, and they are known as "Deming</w:t>
      </w:r>
      <w:r w:rsidR="00D862C8">
        <w:rPr>
          <w:rFonts w:ascii="Times New Roman" w:hAnsi="Times New Roman"/>
        </w:rPr>
        <w:t>’</w:t>
      </w:r>
      <w:r w:rsidR="002A35A1">
        <w:rPr>
          <w:rFonts w:ascii="Times New Roman" w:hAnsi="Times New Roman"/>
        </w:rPr>
        <w:t>s 14 principles",</w:t>
      </w:r>
      <w:r w:rsidR="002A35A1">
        <w:rPr>
          <w:rFonts w:ascii="Times New Roman" w:hAnsi="Times New Roman"/>
          <w:lang w:val="en-US"/>
        </w:rPr>
        <w:t xml:space="preserve"> </w:t>
      </w:r>
      <w:r w:rsidRPr="00A504AA">
        <w:rPr>
          <w:rFonts w:ascii="Times New Roman" w:hAnsi="Times New Roman"/>
        </w:rPr>
        <w:t>which mainly focuses on the transformation of management. In Deming</w:t>
      </w:r>
      <w:r w:rsidR="00D862C8">
        <w:rPr>
          <w:rFonts w:ascii="Times New Roman" w:hAnsi="Times New Roman"/>
        </w:rPr>
        <w:t>’</w:t>
      </w:r>
      <w:r w:rsidRPr="00A504AA">
        <w:rPr>
          <w:rFonts w:ascii="Times New Roman" w:hAnsi="Times New Roman"/>
        </w:rPr>
        <w:t>s view 94</w:t>
      </w:r>
      <w:r w:rsidR="002A35A1">
        <w:rPr>
          <w:rFonts w:ascii="Times New Roman" w:hAnsi="Times New Roman"/>
          <w:lang w:val="en-US"/>
        </w:rPr>
        <w:t> </w:t>
      </w:r>
      <w:r w:rsidRPr="00A504AA">
        <w:rPr>
          <w:rFonts w:ascii="Times New Roman" w:hAnsi="Times New Roman"/>
        </w:rPr>
        <w:t>% of the problems associated with the quality in any organization are due to the inefficient management system. Deming</w:t>
      </w:r>
      <w:r w:rsidR="00D862C8">
        <w:rPr>
          <w:rFonts w:ascii="Times New Roman" w:hAnsi="Times New Roman"/>
        </w:rPr>
        <w:t>’</w:t>
      </w:r>
      <w:r w:rsidRPr="00A504AA">
        <w:rPr>
          <w:rFonts w:ascii="Times New Roman" w:hAnsi="Times New Roman"/>
        </w:rPr>
        <w:t xml:space="preserve">s principles are universal because they can be used both in small and large organizations in the manufacturing as well as services and education. In Japanese companies it is believed that normal relationships between people are of particular importance to achieve success. For example, Japan is considered a motherland of quality award in the world. It was in Japan that the quality of the first Deming Prize was established in 1951, by the Union of Japanese researchers and engineers to recognize the largest contribution that Edward Deming made in the field of quality development in Japan. Although it is not aimed at a separate assessment of the education quality, but its model has become a standard reference for other awards established later, including the field of education. The purpose of Deming Prize organizers was the promotion of the program of dissemination of total quality management principles for Japanese enterprises. The Japanese Committee awarding Deming Prize noted that this program represents a </w:t>
      </w:r>
      <w:r w:rsidR="00D862C8">
        <w:rPr>
          <w:rFonts w:ascii="Times New Roman" w:hAnsi="Times New Roman"/>
        </w:rPr>
        <w:t>‘</w:t>
      </w:r>
      <w:r w:rsidRPr="00A504AA">
        <w:rPr>
          <w:rFonts w:ascii="Times New Roman" w:hAnsi="Times New Roman"/>
        </w:rPr>
        <w:t>constant travel into the world of quality, which is based on the principle of customer</w:t>
      </w:r>
      <w:r w:rsidR="00D862C8">
        <w:rPr>
          <w:rFonts w:ascii="Times New Roman" w:hAnsi="Times New Roman"/>
        </w:rPr>
        <w:t>’</w:t>
      </w:r>
      <w:r w:rsidRPr="00A504AA">
        <w:rPr>
          <w:rFonts w:ascii="Times New Roman" w:hAnsi="Times New Roman"/>
        </w:rPr>
        <w:t>s satisfa</w:t>
      </w:r>
      <w:r w:rsidR="002A35A1">
        <w:rPr>
          <w:rFonts w:ascii="Times New Roman" w:hAnsi="Times New Roman"/>
        </w:rPr>
        <w:t>ction – Deming Cycle: planning,</w:t>
      </w:r>
      <w:r w:rsidR="002A35A1">
        <w:rPr>
          <w:rFonts w:ascii="Times New Roman" w:hAnsi="Times New Roman"/>
          <w:lang w:val="en-US"/>
        </w:rPr>
        <w:t xml:space="preserve"> </w:t>
      </w:r>
      <w:r w:rsidRPr="00A504AA">
        <w:rPr>
          <w:rFonts w:ascii="Times New Roman" w:hAnsi="Times New Roman"/>
        </w:rPr>
        <w:t>implementation, verification, response, management based only on the facts and respect for people". According to Deming</w:t>
      </w:r>
      <w:r w:rsidR="00D862C8">
        <w:rPr>
          <w:rFonts w:ascii="Times New Roman" w:hAnsi="Times New Roman"/>
        </w:rPr>
        <w:t>’</w:t>
      </w:r>
      <w:r w:rsidRPr="00A504AA">
        <w:rPr>
          <w:rFonts w:ascii="Times New Roman" w:hAnsi="Times New Roman"/>
        </w:rPr>
        <w:t>s principles, continuous perfection of service must be a permanent goal of the organization. The management with its own behavior should motivate and encourage them to thestrive for continuous perfection to do the work with enthusiasm and make their contribution in quality improvement.</w:t>
      </w:r>
    </w:p>
    <w:p w:rsidR="005054FC" w:rsidRPr="00A504AA" w:rsidRDefault="005054FC" w:rsidP="00C35A54">
      <w:pPr>
        <w:widowControl w:val="0"/>
        <w:spacing w:after="0" w:line="235" w:lineRule="auto"/>
        <w:ind w:firstLine="284"/>
        <w:jc w:val="both"/>
        <w:rPr>
          <w:rFonts w:ascii="Times New Roman" w:hAnsi="Times New Roman"/>
        </w:rPr>
      </w:pPr>
      <w:r w:rsidRPr="00A504AA">
        <w:rPr>
          <w:rFonts w:ascii="Times New Roman" w:hAnsi="Times New Roman"/>
        </w:rPr>
        <w:t>In the beginning of the eighties of the 20</w:t>
      </w:r>
      <w:r w:rsidRPr="002A35A1">
        <w:rPr>
          <w:rFonts w:ascii="Times New Roman" w:hAnsi="Times New Roman"/>
          <w:vertAlign w:val="superscript"/>
        </w:rPr>
        <w:t>th</w:t>
      </w:r>
      <w:r w:rsidRPr="00A504AA">
        <w:rPr>
          <w:rFonts w:ascii="Times New Roman" w:hAnsi="Times New Roman"/>
        </w:rPr>
        <w:t xml:space="preserve"> century, European companies started the search for their own ways for improvement of their positions in the business world. In 1988, fourteen largest European companies Bosh, BT, Electro Lux, Fiat, Nestle, Olivetti, Philips, Renault, Volkswagen and others created the European </w:t>
      </w:r>
      <w:r w:rsidRPr="00A504AA">
        <w:rPr>
          <w:rFonts w:ascii="Times New Roman" w:hAnsi="Times New Roman"/>
        </w:rPr>
        <w:lastRenderedPageBreak/>
        <w:t>Foundation for Quality Management under the support of European Commission, in Europe, which is at the head of dissemination of modern methods of quality management. A general rule of business is in constant care for customers, employees, and in return for this the market will take care of you! That</w:t>
      </w:r>
      <w:r w:rsidR="00D862C8">
        <w:rPr>
          <w:rFonts w:ascii="Times New Roman" w:hAnsi="Times New Roman"/>
        </w:rPr>
        <w:t>’</w:t>
      </w:r>
      <w:r w:rsidRPr="00A504AA">
        <w:rPr>
          <w:rFonts w:ascii="Times New Roman" w:hAnsi="Times New Roman"/>
        </w:rPr>
        <w:t>s why every firm is focused on customer needs and spends quite a lot of time on the formation of the firm</w:t>
      </w:r>
      <w:r w:rsidR="00D862C8">
        <w:rPr>
          <w:rFonts w:ascii="Times New Roman" w:hAnsi="Times New Roman"/>
        </w:rPr>
        <w:t>’</w:t>
      </w:r>
      <w:r w:rsidRPr="00A504AA">
        <w:rPr>
          <w:rFonts w:ascii="Times New Roman" w:hAnsi="Times New Roman"/>
        </w:rPr>
        <w:t>s ethics and culture. Modern theorists prove that the high level relationship is the basis for a successful business. The 21</w:t>
      </w:r>
      <w:r w:rsidRPr="00A504AA">
        <w:rPr>
          <w:rFonts w:ascii="Times New Roman" w:hAnsi="Times New Roman"/>
          <w:vertAlign w:val="superscript"/>
        </w:rPr>
        <w:t>st</w:t>
      </w:r>
      <w:r w:rsidRPr="00A504AA">
        <w:rPr>
          <w:rFonts w:ascii="Times New Roman" w:hAnsi="Times New Roman"/>
        </w:rPr>
        <w:t xml:space="preserve"> century is considered to be a century of partnership. The leaders of educational establishments in the organization must implement the rules of healthy behavior, which will strengthen the ethics, establish the correct values and enhance the spirit of responsibility initiative. It is leadership style that determines the harmony and agreement between employees.</w:t>
      </w:r>
    </w:p>
    <w:p w:rsidR="005054FC" w:rsidRPr="00A504AA" w:rsidRDefault="005054FC" w:rsidP="00C35A54">
      <w:pPr>
        <w:widowControl w:val="0"/>
        <w:spacing w:after="0" w:line="233" w:lineRule="auto"/>
        <w:ind w:firstLine="284"/>
        <w:jc w:val="both"/>
        <w:rPr>
          <w:rFonts w:ascii="Times New Roman" w:hAnsi="Times New Roman"/>
        </w:rPr>
      </w:pPr>
      <w:r w:rsidRPr="00A504AA">
        <w:rPr>
          <w:rFonts w:ascii="Times New Roman" w:hAnsi="Times New Roman"/>
        </w:rPr>
        <w:t>At the end we would like to mention that by means of wide application of modern methods of quality management and implementation and preservation of national values, the quality of education in Georgia will meet common European standards</w:t>
      </w:r>
      <w:r w:rsidR="00123491" w:rsidRPr="00A504AA">
        <w:rPr>
          <w:rFonts w:ascii="Times New Roman" w:hAnsi="Times New Roman"/>
        </w:rPr>
        <w:t xml:space="preserve"> </w:t>
      </w:r>
      <w:r w:rsidRPr="00A504AA">
        <w:rPr>
          <w:rFonts w:ascii="Times New Roman" w:hAnsi="Times New Roman"/>
        </w:rPr>
        <w:t>and occupy dignified place in</w:t>
      </w:r>
      <w:r w:rsidR="00123491" w:rsidRPr="00A504AA">
        <w:rPr>
          <w:rFonts w:ascii="Times New Roman" w:hAnsi="Times New Roman"/>
        </w:rPr>
        <w:t xml:space="preserve"> </w:t>
      </w:r>
      <w:r w:rsidRPr="00A504AA">
        <w:rPr>
          <w:rFonts w:ascii="Times New Roman" w:hAnsi="Times New Roman"/>
        </w:rPr>
        <w:t>European educational space.</w:t>
      </w:r>
    </w:p>
    <w:p w:rsidR="005054FC" w:rsidRPr="002A35A1" w:rsidRDefault="002A35A1" w:rsidP="00C35A54">
      <w:pPr>
        <w:widowControl w:val="0"/>
        <w:spacing w:before="120" w:after="40" w:line="233" w:lineRule="auto"/>
        <w:jc w:val="center"/>
        <w:rPr>
          <w:rFonts w:ascii="Times New Roman" w:hAnsi="Times New Roman"/>
          <w:b/>
          <w:i/>
          <w:lang w:val="en-US"/>
        </w:rPr>
      </w:pPr>
      <w:r w:rsidRPr="002A35A1">
        <w:rPr>
          <w:rFonts w:ascii="Times New Roman" w:hAnsi="Times New Roman"/>
          <w:b/>
          <w:i/>
        </w:rPr>
        <w:t>References</w:t>
      </w:r>
    </w:p>
    <w:p w:rsidR="005054FC" w:rsidRPr="00A504AA" w:rsidRDefault="005054FC" w:rsidP="003D3973">
      <w:pPr>
        <w:pStyle w:val="aa"/>
        <w:widowControl w:val="0"/>
        <w:numPr>
          <w:ilvl w:val="0"/>
          <w:numId w:val="14"/>
        </w:numPr>
        <w:spacing w:line="233" w:lineRule="auto"/>
        <w:ind w:left="284" w:hanging="284"/>
        <w:jc w:val="both"/>
        <w:rPr>
          <w:sz w:val="22"/>
          <w:szCs w:val="22"/>
        </w:rPr>
      </w:pPr>
      <w:r w:rsidRPr="00A504AA">
        <w:rPr>
          <w:sz w:val="22"/>
          <w:szCs w:val="22"/>
        </w:rPr>
        <w:t>A.</w:t>
      </w:r>
      <w:r w:rsidR="002A35A1">
        <w:rPr>
          <w:sz w:val="22"/>
          <w:szCs w:val="22"/>
          <w:lang w:val="en-US"/>
        </w:rPr>
        <w:t> </w:t>
      </w:r>
      <w:r w:rsidRPr="00A504AA">
        <w:rPr>
          <w:sz w:val="22"/>
          <w:szCs w:val="22"/>
        </w:rPr>
        <w:t>Samadashvili, Sh.Japaridze. Management of education quality, quality certificate. Tb., 2007.</w:t>
      </w:r>
    </w:p>
    <w:p w:rsidR="005054FC" w:rsidRPr="00A504AA" w:rsidRDefault="005054FC" w:rsidP="003D3973">
      <w:pPr>
        <w:pStyle w:val="aa"/>
        <w:widowControl w:val="0"/>
        <w:numPr>
          <w:ilvl w:val="0"/>
          <w:numId w:val="14"/>
        </w:numPr>
        <w:spacing w:line="233" w:lineRule="auto"/>
        <w:ind w:left="284" w:hanging="284"/>
        <w:jc w:val="both"/>
        <w:rPr>
          <w:sz w:val="22"/>
          <w:szCs w:val="22"/>
        </w:rPr>
      </w:pPr>
      <w:r w:rsidRPr="00A504AA">
        <w:rPr>
          <w:sz w:val="22"/>
          <w:szCs w:val="22"/>
        </w:rPr>
        <w:t>E.</w:t>
      </w:r>
      <w:r w:rsidR="002A35A1">
        <w:rPr>
          <w:sz w:val="22"/>
          <w:szCs w:val="22"/>
          <w:lang w:val="en-US"/>
        </w:rPr>
        <w:t> </w:t>
      </w:r>
      <w:r w:rsidRPr="00A504AA">
        <w:rPr>
          <w:sz w:val="22"/>
          <w:szCs w:val="22"/>
        </w:rPr>
        <w:t>Baratashvili, L.Takalandze. Management and Administration. Tb., 2008.</w:t>
      </w:r>
    </w:p>
    <w:p w:rsidR="00F43ADB" w:rsidRPr="002A35A1" w:rsidRDefault="00F43ADB" w:rsidP="00C35A54">
      <w:pPr>
        <w:widowControl w:val="0"/>
        <w:spacing w:before="360" w:after="120" w:line="233" w:lineRule="auto"/>
        <w:jc w:val="center"/>
        <w:rPr>
          <w:rFonts w:ascii="Arial" w:hAnsi="Arial" w:cs="Arial"/>
          <w:b/>
        </w:rPr>
      </w:pPr>
      <w:r w:rsidRPr="002A35A1">
        <w:rPr>
          <w:rFonts w:ascii="Arial" w:hAnsi="Arial" w:cs="Arial"/>
          <w:b/>
        </w:rPr>
        <w:t>МЕТОДИЧНІ ПІДХОДИ ЩОДО СТРУКТУРИ</w:t>
      </w:r>
      <w:r w:rsidR="002A35A1">
        <w:rPr>
          <w:rFonts w:ascii="Arial" w:hAnsi="Arial" w:cs="Arial"/>
          <w:b/>
        </w:rPr>
        <w:t xml:space="preserve"> І</w:t>
      </w:r>
      <w:r w:rsidRPr="002A35A1">
        <w:rPr>
          <w:rFonts w:ascii="Arial" w:hAnsi="Arial" w:cs="Arial"/>
          <w:b/>
        </w:rPr>
        <w:t xml:space="preserve"> </w:t>
      </w:r>
      <w:r w:rsidR="002A35A1">
        <w:rPr>
          <w:rFonts w:ascii="Arial" w:hAnsi="Arial" w:cs="Arial"/>
          <w:b/>
        </w:rPr>
        <w:br/>
      </w:r>
      <w:r w:rsidRPr="002A35A1">
        <w:rPr>
          <w:rFonts w:ascii="Arial" w:hAnsi="Arial" w:cs="Arial"/>
          <w:b/>
        </w:rPr>
        <w:t>ЗМІСТУ НАВЧАЛЬ</w:t>
      </w:r>
      <w:r w:rsidR="002A35A1">
        <w:rPr>
          <w:rFonts w:ascii="Arial" w:hAnsi="Arial" w:cs="Arial"/>
          <w:b/>
        </w:rPr>
        <w:t>НО-ВИРОБНИЧОЇ ПРАКТИКИ ФАХІВЦІВ </w:t>
      </w:r>
      <w:r w:rsidRPr="002A35A1">
        <w:rPr>
          <w:rFonts w:ascii="Arial" w:hAnsi="Arial" w:cs="Arial"/>
          <w:b/>
        </w:rPr>
        <w:t>ФАРМАЦІЇ</w:t>
      </w:r>
    </w:p>
    <w:p w:rsidR="00F43ADB" w:rsidRPr="002A35A1" w:rsidRDefault="002A35A1" w:rsidP="00C35A54">
      <w:pPr>
        <w:widowControl w:val="0"/>
        <w:spacing w:after="0" w:line="233" w:lineRule="auto"/>
        <w:rPr>
          <w:rFonts w:ascii="Arial" w:hAnsi="Arial" w:cs="Arial"/>
          <w:b/>
          <w:i/>
          <w:sz w:val="20"/>
        </w:rPr>
      </w:pPr>
      <w:r w:rsidRPr="002A35A1">
        <w:rPr>
          <w:rFonts w:ascii="Arial" w:hAnsi="Arial" w:cs="Arial"/>
          <w:b/>
          <w:i/>
          <w:sz w:val="20"/>
        </w:rPr>
        <w:t>С.</w:t>
      </w:r>
      <w:r w:rsidRPr="002A35A1">
        <w:rPr>
          <w:rFonts w:ascii="Arial" w:hAnsi="Arial" w:cs="Arial"/>
          <w:b/>
          <w:i/>
          <w:sz w:val="20"/>
          <w:lang w:val="ru-RU"/>
        </w:rPr>
        <w:t xml:space="preserve"> </w:t>
      </w:r>
      <w:r w:rsidRPr="002A35A1">
        <w:rPr>
          <w:rFonts w:ascii="Arial" w:hAnsi="Arial" w:cs="Arial"/>
          <w:b/>
          <w:i/>
          <w:sz w:val="20"/>
        </w:rPr>
        <w:t>В.</w:t>
      </w:r>
      <w:r w:rsidRPr="002A35A1">
        <w:rPr>
          <w:rFonts w:ascii="Arial" w:hAnsi="Arial" w:cs="Arial"/>
          <w:b/>
          <w:i/>
          <w:sz w:val="20"/>
          <w:lang w:val="ru-RU"/>
        </w:rPr>
        <w:t xml:space="preserve"> </w:t>
      </w:r>
      <w:r w:rsidR="00F43ADB" w:rsidRPr="002A35A1">
        <w:rPr>
          <w:rFonts w:ascii="Arial" w:hAnsi="Arial" w:cs="Arial"/>
          <w:b/>
          <w:i/>
          <w:sz w:val="20"/>
        </w:rPr>
        <w:t>Огарь</w:t>
      </w:r>
      <w:r w:rsidRPr="002A35A1">
        <w:rPr>
          <w:rFonts w:ascii="Arial" w:hAnsi="Arial" w:cs="Arial"/>
          <w:b/>
          <w:i/>
          <w:sz w:val="20"/>
          <w:lang w:val="ru-RU"/>
        </w:rPr>
        <w:t xml:space="preserve">, </w:t>
      </w:r>
      <w:r w:rsidRPr="002A35A1">
        <w:rPr>
          <w:rFonts w:ascii="Arial" w:hAnsi="Arial" w:cs="Arial"/>
          <w:i/>
          <w:sz w:val="20"/>
          <w:lang w:val="ru-RU"/>
        </w:rPr>
        <w:t xml:space="preserve">к. фарм. </w:t>
      </w:r>
      <w:r>
        <w:rPr>
          <w:rFonts w:ascii="Arial" w:hAnsi="Arial" w:cs="Arial"/>
          <w:i/>
          <w:sz w:val="20"/>
          <w:lang w:val="ru-RU"/>
        </w:rPr>
        <w:t>н</w:t>
      </w:r>
      <w:r w:rsidRPr="002A35A1">
        <w:rPr>
          <w:rFonts w:ascii="Arial" w:hAnsi="Arial" w:cs="Arial"/>
          <w:i/>
          <w:sz w:val="20"/>
          <w:lang w:val="ru-RU"/>
        </w:rPr>
        <w:t>., доцент</w:t>
      </w:r>
      <w:r w:rsidR="00F43ADB" w:rsidRPr="002A35A1">
        <w:rPr>
          <w:rFonts w:ascii="Arial" w:hAnsi="Arial" w:cs="Arial"/>
          <w:b/>
          <w:i/>
          <w:sz w:val="20"/>
        </w:rPr>
        <w:t xml:space="preserve"> </w:t>
      </w:r>
    </w:p>
    <w:p w:rsidR="00F43ADB" w:rsidRPr="002A35A1" w:rsidRDefault="00F43ADB" w:rsidP="00C35A54">
      <w:pPr>
        <w:widowControl w:val="0"/>
        <w:spacing w:after="120" w:line="233" w:lineRule="auto"/>
        <w:jc w:val="both"/>
        <w:rPr>
          <w:rFonts w:ascii="Arial" w:hAnsi="Arial" w:cs="Arial"/>
          <w:i/>
          <w:sz w:val="20"/>
        </w:rPr>
      </w:pPr>
      <w:r w:rsidRPr="002A35A1">
        <w:rPr>
          <w:rFonts w:ascii="Arial" w:hAnsi="Arial" w:cs="Arial"/>
          <w:i/>
          <w:sz w:val="20"/>
        </w:rPr>
        <w:t>Національний фармацевтичний університет, м. Харків</w:t>
      </w:r>
    </w:p>
    <w:p w:rsidR="00F43ADB" w:rsidRPr="00A504AA" w:rsidRDefault="00F43ADB" w:rsidP="00C35A54">
      <w:pPr>
        <w:widowControl w:val="0"/>
        <w:spacing w:after="0" w:line="233" w:lineRule="auto"/>
        <w:ind w:firstLine="284"/>
        <w:jc w:val="both"/>
        <w:rPr>
          <w:rFonts w:ascii="Times New Roman" w:hAnsi="Times New Roman"/>
        </w:rPr>
      </w:pPr>
      <w:r w:rsidRPr="00A504AA">
        <w:rPr>
          <w:rFonts w:ascii="Times New Roman" w:hAnsi="Times New Roman"/>
        </w:rPr>
        <w:t>На сучасному етапі розвитку фармації висуваються високі вимоги до професійної діяльності і рівня підготовки фахівців. Протягом останніх років роль фахівця з вищою фармацев</w:t>
      </w:r>
      <w:r w:rsidR="00C35A54">
        <w:rPr>
          <w:rFonts w:ascii="Times New Roman" w:hAnsi="Times New Roman"/>
        </w:rPr>
        <w:softHyphen/>
      </w:r>
      <w:r w:rsidRPr="00A504AA">
        <w:rPr>
          <w:rFonts w:ascii="Times New Roman" w:hAnsi="Times New Roman"/>
        </w:rPr>
        <w:t>тич</w:t>
      </w:r>
      <w:r w:rsidR="00C35A54">
        <w:rPr>
          <w:rFonts w:ascii="Times New Roman" w:hAnsi="Times New Roman"/>
        </w:rPr>
        <w:softHyphen/>
      </w:r>
      <w:r w:rsidRPr="00A504AA">
        <w:rPr>
          <w:rFonts w:ascii="Times New Roman" w:hAnsi="Times New Roman"/>
        </w:rPr>
        <w:t>ною освітою суттєво змінилася: з працівника, що виробляє і реа</w:t>
      </w:r>
      <w:r w:rsidR="00C35A54">
        <w:rPr>
          <w:rFonts w:ascii="Times New Roman" w:hAnsi="Times New Roman"/>
        </w:rPr>
        <w:softHyphen/>
      </w:r>
      <w:r w:rsidRPr="00A504AA">
        <w:rPr>
          <w:rFonts w:ascii="Times New Roman" w:hAnsi="Times New Roman"/>
        </w:rPr>
        <w:t xml:space="preserve">лізує ліки, він перетворився на справжнього рівноправного </w:t>
      </w:r>
      <w:r w:rsidRPr="00A504AA">
        <w:rPr>
          <w:rFonts w:ascii="Times New Roman" w:hAnsi="Times New Roman"/>
        </w:rPr>
        <w:lastRenderedPageBreak/>
        <w:t>учасника процесу фармакотерапії. Фахівець фармації – кращий лікознавець для пацієнта і необхідний фармакокоректор для лі</w:t>
      </w:r>
      <w:r w:rsidR="00C35A54">
        <w:rPr>
          <w:rFonts w:ascii="Times New Roman" w:hAnsi="Times New Roman"/>
        </w:rPr>
        <w:softHyphen/>
      </w:r>
      <w:r w:rsidRPr="00A504AA">
        <w:rPr>
          <w:rFonts w:ascii="Times New Roman" w:hAnsi="Times New Roman"/>
        </w:rPr>
        <w:t>каря. Вагомість цієї професії в житті суспільства зумов</w:t>
      </w:r>
      <w:r w:rsidR="00C35A54">
        <w:rPr>
          <w:rFonts w:ascii="Times New Roman" w:hAnsi="Times New Roman"/>
        </w:rPr>
        <w:softHyphen/>
      </w:r>
      <w:r w:rsidRPr="00A504AA">
        <w:rPr>
          <w:rFonts w:ascii="Times New Roman" w:hAnsi="Times New Roman"/>
        </w:rPr>
        <w:t>лю</w:t>
      </w:r>
      <w:r w:rsidR="00C35A54">
        <w:rPr>
          <w:rFonts w:ascii="Times New Roman" w:hAnsi="Times New Roman"/>
        </w:rPr>
        <w:softHyphen/>
      </w:r>
      <w:r w:rsidRPr="00A504AA">
        <w:rPr>
          <w:rFonts w:ascii="Times New Roman" w:hAnsi="Times New Roman"/>
        </w:rPr>
        <w:t>ється дуже високою відповідальністю, від правильності рішень зале</w:t>
      </w:r>
      <w:r w:rsidR="00C35A54">
        <w:rPr>
          <w:rFonts w:ascii="Times New Roman" w:hAnsi="Times New Roman"/>
        </w:rPr>
        <w:softHyphen/>
      </w:r>
      <w:r w:rsidRPr="00A504AA">
        <w:rPr>
          <w:rFonts w:ascii="Times New Roman" w:hAnsi="Times New Roman"/>
        </w:rPr>
        <w:t>жить ефективність і безпека лікування. Отже, фахівець фармації має виконувати у професійній діяльності цілу низку різно</w:t>
      </w:r>
      <w:r w:rsidR="00C35A54">
        <w:rPr>
          <w:rFonts w:ascii="Times New Roman" w:hAnsi="Times New Roman"/>
        </w:rPr>
        <w:softHyphen/>
      </w:r>
      <w:r w:rsidRPr="00A504AA">
        <w:rPr>
          <w:rFonts w:ascii="Times New Roman" w:hAnsi="Times New Roman"/>
        </w:rPr>
        <w:t>ма</w:t>
      </w:r>
      <w:r w:rsidR="00C35A54">
        <w:rPr>
          <w:rFonts w:ascii="Times New Roman" w:hAnsi="Times New Roman"/>
        </w:rPr>
        <w:softHyphen/>
      </w:r>
      <w:r w:rsidRPr="00A504AA">
        <w:rPr>
          <w:rFonts w:ascii="Times New Roman" w:hAnsi="Times New Roman"/>
        </w:rPr>
        <w:t>нітних функцій, зокрема володіти широким арсеналом знань про ліки, бути психологом, вміти приймати правильні рішення при наданні фармацевтичної допомоги.</w:t>
      </w:r>
    </w:p>
    <w:p w:rsidR="00F43ADB" w:rsidRPr="00A504AA" w:rsidRDefault="00F43ADB" w:rsidP="00C35A54">
      <w:pPr>
        <w:widowControl w:val="0"/>
        <w:spacing w:after="0" w:line="235" w:lineRule="auto"/>
        <w:ind w:firstLine="284"/>
        <w:jc w:val="both"/>
        <w:rPr>
          <w:rFonts w:ascii="Times New Roman" w:hAnsi="Times New Roman"/>
        </w:rPr>
      </w:pPr>
      <w:r w:rsidRPr="00A504AA">
        <w:rPr>
          <w:rFonts w:ascii="Times New Roman" w:hAnsi="Times New Roman"/>
        </w:rPr>
        <w:t>Підготовка фармацевтичних кадрів в Україні регламен</w:t>
      </w:r>
      <w:r w:rsidR="00C35A54">
        <w:rPr>
          <w:rFonts w:ascii="Times New Roman" w:hAnsi="Times New Roman"/>
        </w:rPr>
        <w:softHyphen/>
      </w:r>
      <w:r w:rsidRPr="00A504AA">
        <w:rPr>
          <w:rFonts w:ascii="Times New Roman" w:hAnsi="Times New Roman"/>
        </w:rPr>
        <w:t>ту</w:t>
      </w:r>
      <w:r w:rsidR="00C35A54">
        <w:rPr>
          <w:rFonts w:ascii="Times New Roman" w:hAnsi="Times New Roman"/>
        </w:rPr>
        <w:softHyphen/>
      </w:r>
      <w:r w:rsidRPr="00A504AA">
        <w:rPr>
          <w:rFonts w:ascii="Times New Roman" w:hAnsi="Times New Roman"/>
        </w:rPr>
        <w:t>єть</w:t>
      </w:r>
      <w:r w:rsidR="00C35A54">
        <w:rPr>
          <w:rFonts w:ascii="Times New Roman" w:hAnsi="Times New Roman"/>
        </w:rPr>
        <w:softHyphen/>
      </w:r>
      <w:r w:rsidRPr="00A504AA">
        <w:rPr>
          <w:rFonts w:ascii="Times New Roman" w:hAnsi="Times New Roman"/>
        </w:rPr>
        <w:t>ся законодавчими та нормативними актами, що покликані ство</w:t>
      </w:r>
      <w:r w:rsidR="00C35A54">
        <w:rPr>
          <w:rFonts w:ascii="Times New Roman" w:hAnsi="Times New Roman"/>
        </w:rPr>
        <w:softHyphen/>
      </w:r>
      <w:r w:rsidRPr="00A504AA">
        <w:rPr>
          <w:rFonts w:ascii="Times New Roman" w:hAnsi="Times New Roman"/>
        </w:rPr>
        <w:t>рити умови для найбільш якісної організації освітніх процесів, для приведення якості навчання у відповідність до міжнародних стандартів та вимог інтеграції вітчизняної вищої фармацев</w:t>
      </w:r>
      <w:r w:rsidR="00C35A54">
        <w:rPr>
          <w:rFonts w:ascii="Times New Roman" w:hAnsi="Times New Roman"/>
        </w:rPr>
        <w:softHyphen/>
      </w:r>
      <w:r w:rsidRPr="00A504AA">
        <w:rPr>
          <w:rFonts w:ascii="Times New Roman" w:hAnsi="Times New Roman"/>
        </w:rPr>
        <w:t>тич</w:t>
      </w:r>
      <w:r w:rsidR="00C35A54">
        <w:rPr>
          <w:rFonts w:ascii="Times New Roman" w:hAnsi="Times New Roman"/>
        </w:rPr>
        <w:softHyphen/>
      </w:r>
      <w:r w:rsidRPr="00A504AA">
        <w:rPr>
          <w:rFonts w:ascii="Times New Roman" w:hAnsi="Times New Roman"/>
        </w:rPr>
        <w:t>ної освіти в міжнародний освітній простір.</w:t>
      </w:r>
    </w:p>
    <w:p w:rsidR="00F43ADB" w:rsidRPr="00A504AA" w:rsidRDefault="00F43ADB" w:rsidP="00C35A54">
      <w:pPr>
        <w:widowControl w:val="0"/>
        <w:spacing w:after="0" w:line="235" w:lineRule="auto"/>
        <w:ind w:firstLine="284"/>
        <w:jc w:val="both"/>
        <w:rPr>
          <w:rFonts w:ascii="Times New Roman" w:hAnsi="Times New Roman"/>
        </w:rPr>
      </w:pPr>
      <w:r w:rsidRPr="00A504AA">
        <w:rPr>
          <w:rFonts w:ascii="Times New Roman" w:hAnsi="Times New Roman"/>
        </w:rPr>
        <w:t>У змісті підготовки майбутнього фахівця фармації місце клю</w:t>
      </w:r>
      <w:r w:rsidR="00C35A54">
        <w:rPr>
          <w:rFonts w:ascii="Times New Roman" w:hAnsi="Times New Roman"/>
        </w:rPr>
        <w:softHyphen/>
      </w:r>
      <w:r w:rsidRPr="00A504AA">
        <w:rPr>
          <w:rFonts w:ascii="Times New Roman" w:hAnsi="Times New Roman"/>
        </w:rPr>
        <w:t>чового компонента відводиться практиці, оскільки саме вона визначає собою ті загальні і конкретні знання, інтелектуальні та практичні вміння і навички, якими повинен володіти провізор сучасного типу. Поєднання теорії і практики є основною ха</w:t>
      </w:r>
      <w:r w:rsidR="00C35A54">
        <w:rPr>
          <w:rFonts w:ascii="Times New Roman" w:hAnsi="Times New Roman"/>
        </w:rPr>
        <w:softHyphen/>
      </w:r>
      <w:r w:rsidRPr="00A504AA">
        <w:rPr>
          <w:rFonts w:ascii="Times New Roman" w:hAnsi="Times New Roman"/>
        </w:rPr>
        <w:t>рак</w:t>
      </w:r>
      <w:r w:rsidR="00C35A54">
        <w:rPr>
          <w:rFonts w:ascii="Times New Roman" w:hAnsi="Times New Roman"/>
        </w:rPr>
        <w:softHyphen/>
      </w:r>
      <w:r w:rsidRPr="00A504AA">
        <w:rPr>
          <w:rFonts w:ascii="Times New Roman" w:hAnsi="Times New Roman"/>
        </w:rPr>
        <w:t>терною ознакою програми професійної підготовки фахівців фармації у Національному фармацевтичному університеті.</w:t>
      </w:r>
    </w:p>
    <w:p w:rsidR="00F43ADB" w:rsidRPr="00A504AA" w:rsidRDefault="00F43ADB" w:rsidP="00C35A54">
      <w:pPr>
        <w:widowControl w:val="0"/>
        <w:spacing w:after="0" w:line="233" w:lineRule="auto"/>
        <w:ind w:firstLine="284"/>
        <w:jc w:val="both"/>
        <w:rPr>
          <w:rFonts w:ascii="Times New Roman" w:hAnsi="Times New Roman"/>
        </w:rPr>
      </w:pPr>
      <w:r w:rsidRPr="00A504AA">
        <w:rPr>
          <w:rFonts w:ascii="Times New Roman" w:hAnsi="Times New Roman"/>
        </w:rPr>
        <w:t>Навчальна т</w:t>
      </w:r>
      <w:r w:rsidR="00C35A54">
        <w:rPr>
          <w:rFonts w:ascii="Times New Roman" w:hAnsi="Times New Roman"/>
        </w:rPr>
        <w:t>а виробнича практика складає 12 </w:t>
      </w:r>
      <w:r w:rsidRPr="00A504AA">
        <w:rPr>
          <w:rFonts w:ascii="Times New Roman" w:hAnsi="Times New Roman"/>
        </w:rPr>
        <w:t>% від за</w:t>
      </w:r>
      <w:r w:rsidR="00C35A54">
        <w:rPr>
          <w:rFonts w:ascii="Times New Roman" w:hAnsi="Times New Roman"/>
        </w:rPr>
        <w:softHyphen/>
      </w:r>
      <w:r w:rsidRPr="00A504AA">
        <w:rPr>
          <w:rFonts w:ascii="Times New Roman" w:hAnsi="Times New Roman"/>
        </w:rPr>
        <w:t>галь</w:t>
      </w:r>
      <w:r w:rsidR="00C35A54">
        <w:rPr>
          <w:rFonts w:ascii="Times New Roman" w:hAnsi="Times New Roman"/>
        </w:rPr>
        <w:softHyphen/>
      </w:r>
      <w:r w:rsidRPr="00A504AA">
        <w:rPr>
          <w:rFonts w:ascii="Times New Roman" w:hAnsi="Times New Roman"/>
        </w:rPr>
        <w:t>ного навчального часу. Практика студентів передбачає послі</w:t>
      </w:r>
      <w:r w:rsidR="00C35A54">
        <w:rPr>
          <w:rFonts w:ascii="Times New Roman" w:hAnsi="Times New Roman"/>
        </w:rPr>
        <w:softHyphen/>
      </w:r>
      <w:r w:rsidRPr="00A504AA">
        <w:rPr>
          <w:rFonts w:ascii="Times New Roman" w:hAnsi="Times New Roman"/>
        </w:rPr>
        <w:t>дов</w:t>
      </w:r>
      <w:r w:rsidR="00C35A54">
        <w:rPr>
          <w:rFonts w:ascii="Times New Roman" w:hAnsi="Times New Roman"/>
        </w:rPr>
        <w:softHyphen/>
      </w:r>
      <w:r w:rsidRPr="00A504AA">
        <w:rPr>
          <w:rFonts w:ascii="Times New Roman" w:hAnsi="Times New Roman"/>
        </w:rPr>
        <w:t>ність її проведення при одержанні достатнього обсягу теоре</w:t>
      </w:r>
      <w:r w:rsidR="00C35A54">
        <w:rPr>
          <w:rFonts w:ascii="Times New Roman" w:hAnsi="Times New Roman"/>
        </w:rPr>
        <w:softHyphen/>
      </w:r>
      <w:r w:rsidRPr="00A504AA">
        <w:rPr>
          <w:rFonts w:ascii="Times New Roman" w:hAnsi="Times New Roman"/>
        </w:rPr>
        <w:t>тич</w:t>
      </w:r>
      <w:r w:rsidR="00C35A54">
        <w:rPr>
          <w:rFonts w:ascii="Times New Roman" w:hAnsi="Times New Roman"/>
        </w:rPr>
        <w:softHyphen/>
      </w:r>
      <w:r w:rsidRPr="00A504AA">
        <w:rPr>
          <w:rFonts w:ascii="Times New Roman" w:hAnsi="Times New Roman"/>
        </w:rPr>
        <w:t>них знань для оволодіння певним рівнем умінь і навичок. Нав</w:t>
      </w:r>
      <w:r w:rsidR="00C35A54">
        <w:rPr>
          <w:rFonts w:ascii="Times New Roman" w:hAnsi="Times New Roman"/>
        </w:rPr>
        <w:softHyphen/>
      </w:r>
      <w:r w:rsidRPr="00A504AA">
        <w:rPr>
          <w:rFonts w:ascii="Times New Roman" w:hAnsi="Times New Roman"/>
        </w:rPr>
        <w:t>чальним планом передбачено 11 практик тривалістю 24 тижні на кожному курсі навчання.</w:t>
      </w:r>
    </w:p>
    <w:p w:rsidR="00F43ADB" w:rsidRPr="00A504AA" w:rsidRDefault="00F43ADB" w:rsidP="00C35A54">
      <w:pPr>
        <w:widowControl w:val="0"/>
        <w:spacing w:after="0" w:line="233" w:lineRule="auto"/>
        <w:ind w:firstLine="284"/>
        <w:jc w:val="both"/>
        <w:rPr>
          <w:rFonts w:ascii="Times New Roman" w:hAnsi="Times New Roman"/>
        </w:rPr>
      </w:pPr>
      <w:r w:rsidRPr="00A504AA">
        <w:rPr>
          <w:rFonts w:ascii="Times New Roman" w:hAnsi="Times New Roman"/>
        </w:rPr>
        <w:t>На молодших курсах студенти проходять навчальну прак</w:t>
      </w:r>
      <w:r w:rsidR="00C35A54">
        <w:rPr>
          <w:rFonts w:ascii="Times New Roman" w:hAnsi="Times New Roman"/>
        </w:rPr>
        <w:softHyphen/>
      </w:r>
      <w:r w:rsidRPr="00A504AA">
        <w:rPr>
          <w:rFonts w:ascii="Times New Roman" w:hAnsi="Times New Roman"/>
        </w:rPr>
        <w:t>ти</w:t>
      </w:r>
      <w:r w:rsidR="00C35A54">
        <w:rPr>
          <w:rFonts w:ascii="Times New Roman" w:hAnsi="Times New Roman"/>
        </w:rPr>
        <w:softHyphen/>
      </w:r>
      <w:r w:rsidRPr="00A504AA">
        <w:rPr>
          <w:rFonts w:ascii="Times New Roman" w:hAnsi="Times New Roman"/>
        </w:rPr>
        <w:t>ку, знайомляться зі специфікою майбутньої спеціальності, різ</w:t>
      </w:r>
      <w:r w:rsidR="00C35A54">
        <w:rPr>
          <w:rFonts w:ascii="Times New Roman" w:hAnsi="Times New Roman"/>
        </w:rPr>
        <w:softHyphen/>
      </w:r>
      <w:r w:rsidRPr="00A504AA">
        <w:rPr>
          <w:rFonts w:ascii="Times New Roman" w:hAnsi="Times New Roman"/>
        </w:rPr>
        <w:t>ними видами практичної діяльності, отримують первинні про</w:t>
      </w:r>
      <w:r w:rsidR="00C35A54">
        <w:rPr>
          <w:rFonts w:ascii="Times New Roman" w:hAnsi="Times New Roman"/>
        </w:rPr>
        <w:softHyphen/>
      </w:r>
      <w:r w:rsidRPr="00A504AA">
        <w:rPr>
          <w:rFonts w:ascii="Times New Roman" w:hAnsi="Times New Roman"/>
        </w:rPr>
        <w:t>фесійні уміння у виробничих умовах, виконують певну роботу за обраною спеціальністю на базах практики, а також формують необхідні професійні ціннісні орієнтири. На старших курсах, після опанування теоретичної частини відповідної дисципліни, проводиться виробнича практика, метою якої є закріплення знань, відпрацювання вмінь і навичок в умовах майбутньої фа</w:t>
      </w:r>
      <w:r w:rsidR="00C35A54">
        <w:rPr>
          <w:rFonts w:ascii="Times New Roman" w:hAnsi="Times New Roman"/>
        </w:rPr>
        <w:softHyphen/>
      </w:r>
      <w:r w:rsidRPr="00A504AA">
        <w:rPr>
          <w:rFonts w:ascii="Times New Roman" w:hAnsi="Times New Roman"/>
        </w:rPr>
        <w:lastRenderedPageBreak/>
        <w:t>хової діяльності, набуття практичного досвіду. Під час вироб</w:t>
      </w:r>
      <w:r w:rsidR="00C35A54">
        <w:rPr>
          <w:rFonts w:ascii="Times New Roman" w:hAnsi="Times New Roman"/>
        </w:rPr>
        <w:softHyphen/>
      </w:r>
      <w:r w:rsidRPr="00A504AA">
        <w:rPr>
          <w:rFonts w:ascii="Times New Roman" w:hAnsi="Times New Roman"/>
        </w:rPr>
        <w:t>ничої практики студенти детально знайомляться з виробництвом і залежно від виду практики вивчають технологію, організацію, управління виробництвом, обладнання, що при цьому викорис</w:t>
      </w:r>
      <w:r w:rsidR="00C35A54">
        <w:rPr>
          <w:rFonts w:ascii="Times New Roman" w:hAnsi="Times New Roman"/>
        </w:rPr>
        <w:softHyphen/>
      </w:r>
      <w:r w:rsidRPr="00A504AA">
        <w:rPr>
          <w:rFonts w:ascii="Times New Roman" w:hAnsi="Times New Roman"/>
        </w:rPr>
        <w:t>товується, заходи щодо підвищення якості продукції, виконують обов</w:t>
      </w:r>
      <w:r w:rsidR="00D862C8">
        <w:rPr>
          <w:rFonts w:ascii="Times New Roman" w:hAnsi="Times New Roman"/>
        </w:rPr>
        <w:t>’</w:t>
      </w:r>
      <w:r w:rsidRPr="00A504AA">
        <w:rPr>
          <w:rFonts w:ascii="Times New Roman" w:hAnsi="Times New Roman"/>
        </w:rPr>
        <w:t>язки спеціаліста на робочому місці при безпосередньому керівництві з боку фахівців баз практики.</w:t>
      </w:r>
    </w:p>
    <w:p w:rsidR="00F43ADB" w:rsidRPr="00A504AA" w:rsidRDefault="00F43ADB" w:rsidP="002A35A1">
      <w:pPr>
        <w:widowControl w:val="0"/>
        <w:spacing w:after="0" w:line="240" w:lineRule="auto"/>
        <w:ind w:firstLine="284"/>
        <w:jc w:val="both"/>
        <w:rPr>
          <w:rFonts w:ascii="Times New Roman" w:hAnsi="Times New Roman"/>
        </w:rPr>
      </w:pPr>
      <w:r w:rsidRPr="00A504AA">
        <w:rPr>
          <w:rFonts w:ascii="Times New Roman" w:hAnsi="Times New Roman"/>
        </w:rPr>
        <w:t>В обов</w:t>
      </w:r>
      <w:r w:rsidR="00D862C8">
        <w:rPr>
          <w:rFonts w:ascii="Times New Roman" w:hAnsi="Times New Roman"/>
        </w:rPr>
        <w:t>’</w:t>
      </w:r>
      <w:r w:rsidRPr="00A504AA">
        <w:rPr>
          <w:rFonts w:ascii="Times New Roman" w:hAnsi="Times New Roman"/>
        </w:rPr>
        <w:t>язковому порядку проходження практики відбу</w:t>
      </w:r>
      <w:r w:rsidR="00C35A54">
        <w:rPr>
          <w:rFonts w:ascii="Times New Roman" w:hAnsi="Times New Roman"/>
        </w:rPr>
        <w:softHyphen/>
      </w:r>
      <w:r w:rsidRPr="00A504AA">
        <w:rPr>
          <w:rFonts w:ascii="Times New Roman" w:hAnsi="Times New Roman"/>
        </w:rPr>
        <w:t>ва</w:t>
      </w:r>
      <w:r w:rsidR="00C35A54">
        <w:rPr>
          <w:rFonts w:ascii="Times New Roman" w:hAnsi="Times New Roman"/>
        </w:rPr>
        <w:softHyphen/>
      </w:r>
      <w:r w:rsidRPr="00A504AA">
        <w:rPr>
          <w:rFonts w:ascii="Times New Roman" w:hAnsi="Times New Roman"/>
        </w:rPr>
        <w:t>ється на базах, що забезпечують виконання програми практики і визначаються кафедрою на основі аналізу виробничих та еко</w:t>
      </w:r>
      <w:r w:rsidR="00C35A54">
        <w:rPr>
          <w:rFonts w:ascii="Times New Roman" w:hAnsi="Times New Roman"/>
        </w:rPr>
        <w:softHyphen/>
      </w:r>
      <w:r w:rsidRPr="00A504AA">
        <w:rPr>
          <w:rFonts w:ascii="Times New Roman" w:hAnsi="Times New Roman"/>
        </w:rPr>
        <w:t>номічних можливостей фармацевтичних підприємств, установ, організацій щодо їх придатності до проведення відповідної прак</w:t>
      </w:r>
      <w:r w:rsidR="00C35A54">
        <w:rPr>
          <w:rFonts w:ascii="Times New Roman" w:hAnsi="Times New Roman"/>
        </w:rPr>
        <w:softHyphen/>
      </w:r>
      <w:r w:rsidRPr="00A504AA">
        <w:rPr>
          <w:rFonts w:ascii="Times New Roman" w:hAnsi="Times New Roman"/>
        </w:rPr>
        <w:t>тики студентів та їх подальшого працевлаштування. У за</w:t>
      </w:r>
      <w:r w:rsidR="00C35A54">
        <w:rPr>
          <w:rFonts w:ascii="Times New Roman" w:hAnsi="Times New Roman"/>
        </w:rPr>
        <w:softHyphen/>
      </w:r>
      <w:r w:rsidRPr="00A504AA">
        <w:rPr>
          <w:rFonts w:ascii="Times New Roman" w:hAnsi="Times New Roman"/>
        </w:rPr>
        <w:t>лежності від виду практики базами є виробничі та невиробничі аптеки різних форм власності, фармацевтичні фірми, лабо</w:t>
      </w:r>
      <w:r w:rsidR="00C35A54">
        <w:rPr>
          <w:rFonts w:ascii="Times New Roman" w:hAnsi="Times New Roman"/>
        </w:rPr>
        <w:softHyphen/>
      </w:r>
      <w:r w:rsidRPr="00A504AA">
        <w:rPr>
          <w:rFonts w:ascii="Times New Roman" w:hAnsi="Times New Roman"/>
        </w:rPr>
        <w:t>ра</w:t>
      </w:r>
      <w:r w:rsidR="00C35A54">
        <w:rPr>
          <w:rFonts w:ascii="Times New Roman" w:hAnsi="Times New Roman"/>
        </w:rPr>
        <w:softHyphen/>
      </w:r>
      <w:r w:rsidRPr="00A504AA">
        <w:rPr>
          <w:rFonts w:ascii="Times New Roman" w:hAnsi="Times New Roman"/>
        </w:rPr>
        <w:t>торії з контролю якості ліків, хіміко-фармацевтичні заводи, бо</w:t>
      </w:r>
      <w:r w:rsidR="00C35A54">
        <w:rPr>
          <w:rFonts w:ascii="Times New Roman" w:hAnsi="Times New Roman"/>
        </w:rPr>
        <w:softHyphen/>
      </w:r>
      <w:r w:rsidRPr="00A504AA">
        <w:rPr>
          <w:rFonts w:ascii="Times New Roman" w:hAnsi="Times New Roman"/>
        </w:rPr>
        <w:t>та</w:t>
      </w:r>
      <w:r w:rsidR="00C35A54">
        <w:rPr>
          <w:rFonts w:ascii="Times New Roman" w:hAnsi="Times New Roman"/>
        </w:rPr>
        <w:softHyphen/>
      </w:r>
      <w:r w:rsidRPr="00A504AA">
        <w:rPr>
          <w:rFonts w:ascii="Times New Roman" w:hAnsi="Times New Roman"/>
        </w:rPr>
        <w:t>нічні сади, зональні дослідні станції, лікувально-профі</w:t>
      </w:r>
      <w:r w:rsidR="00C35A54">
        <w:rPr>
          <w:rFonts w:ascii="Times New Roman" w:hAnsi="Times New Roman"/>
        </w:rPr>
        <w:softHyphen/>
      </w:r>
      <w:r w:rsidRPr="00A504AA">
        <w:rPr>
          <w:rFonts w:ascii="Times New Roman" w:hAnsi="Times New Roman"/>
        </w:rPr>
        <w:t>лак</w:t>
      </w:r>
      <w:r w:rsidR="00C35A54">
        <w:rPr>
          <w:rFonts w:ascii="Times New Roman" w:hAnsi="Times New Roman"/>
        </w:rPr>
        <w:softHyphen/>
      </w:r>
      <w:r w:rsidRPr="00A504AA">
        <w:rPr>
          <w:rFonts w:ascii="Times New Roman" w:hAnsi="Times New Roman"/>
        </w:rPr>
        <w:t>тичні заклади.</w:t>
      </w:r>
    </w:p>
    <w:p w:rsidR="00F43ADB" w:rsidRPr="00A504AA" w:rsidRDefault="00F43ADB" w:rsidP="002A35A1">
      <w:pPr>
        <w:widowControl w:val="0"/>
        <w:spacing w:after="0" w:line="240" w:lineRule="auto"/>
        <w:ind w:firstLine="284"/>
        <w:jc w:val="both"/>
        <w:rPr>
          <w:rFonts w:ascii="Times New Roman" w:hAnsi="Times New Roman"/>
        </w:rPr>
      </w:pPr>
      <w:r w:rsidRPr="00A504AA">
        <w:rPr>
          <w:rFonts w:ascii="Times New Roman" w:hAnsi="Times New Roman"/>
        </w:rPr>
        <w:t>Практика спрямована на закріплення теоретичних знань, а також набуття і удосконалення практичних навичок і умінь з питань управління, організації та економіки фармації, технології виготовлення ліків в умовах аптеки та підприємства, контролю їх якості, заготівлі, зберіганні і переробки лікарської рослинної сировини, здійснення фармацевтичної опіки відвідувачів аптеки, надання першої долікарської допомоги. Професійна спря</w:t>
      </w:r>
      <w:r w:rsidR="00C35A54">
        <w:rPr>
          <w:rFonts w:ascii="Times New Roman" w:hAnsi="Times New Roman"/>
        </w:rPr>
        <w:softHyphen/>
      </w:r>
      <w:r w:rsidRPr="00A504AA">
        <w:rPr>
          <w:rFonts w:ascii="Times New Roman" w:hAnsi="Times New Roman"/>
        </w:rPr>
        <w:t>мо</w:t>
      </w:r>
      <w:r w:rsidR="00C35A54">
        <w:rPr>
          <w:rFonts w:ascii="Times New Roman" w:hAnsi="Times New Roman"/>
        </w:rPr>
        <w:softHyphen/>
      </w:r>
      <w:r w:rsidRPr="00A504AA">
        <w:rPr>
          <w:rFonts w:ascii="Times New Roman" w:hAnsi="Times New Roman"/>
        </w:rPr>
        <w:t>ваність змісту навчальної та виробничої практики визначена на підставі вимог фармацевтичної галузі, професійних функцій та обов</w:t>
      </w:r>
      <w:r w:rsidR="00D862C8">
        <w:rPr>
          <w:rFonts w:ascii="Times New Roman" w:hAnsi="Times New Roman"/>
        </w:rPr>
        <w:t>’</w:t>
      </w:r>
      <w:r w:rsidRPr="00A504AA">
        <w:rPr>
          <w:rFonts w:ascii="Times New Roman" w:hAnsi="Times New Roman"/>
        </w:rPr>
        <w:t>язків, кваліфікаційних характеристик фахівців галузі.</w:t>
      </w:r>
    </w:p>
    <w:p w:rsidR="00F43ADB" w:rsidRPr="00A504AA" w:rsidRDefault="00F43ADB" w:rsidP="002A35A1">
      <w:pPr>
        <w:widowControl w:val="0"/>
        <w:tabs>
          <w:tab w:val="left" w:pos="6400"/>
        </w:tabs>
        <w:autoSpaceDE w:val="0"/>
        <w:autoSpaceDN w:val="0"/>
        <w:spacing w:after="0" w:line="240" w:lineRule="auto"/>
        <w:ind w:firstLine="284"/>
        <w:jc w:val="both"/>
        <w:rPr>
          <w:rFonts w:ascii="Times New Roman" w:hAnsi="Times New Roman"/>
        </w:rPr>
      </w:pPr>
      <w:r w:rsidRPr="00A504AA">
        <w:rPr>
          <w:rFonts w:ascii="Times New Roman" w:hAnsi="Times New Roman"/>
        </w:rPr>
        <w:t>Організація виробничої практики в Україні регламентується Положенням про проведення практики студентів ВНЗ України (наказ МОН України від 08.04.93 року № 93) та Інструкцією про виробничу практику студентів медичного, лікувального, педіа</w:t>
      </w:r>
      <w:r w:rsidR="00C35A54">
        <w:rPr>
          <w:rFonts w:ascii="Times New Roman" w:hAnsi="Times New Roman"/>
        </w:rPr>
        <w:softHyphen/>
      </w:r>
      <w:r w:rsidRPr="00A504AA">
        <w:rPr>
          <w:rFonts w:ascii="Times New Roman" w:hAnsi="Times New Roman"/>
        </w:rPr>
        <w:t>тричного, медико-профілактичного, стоматологічного і фарма</w:t>
      </w:r>
      <w:r w:rsidR="00C35A54">
        <w:rPr>
          <w:rFonts w:ascii="Times New Roman" w:hAnsi="Times New Roman"/>
        </w:rPr>
        <w:softHyphen/>
      </w:r>
      <w:r w:rsidRPr="00A504AA">
        <w:rPr>
          <w:rFonts w:ascii="Times New Roman" w:hAnsi="Times New Roman"/>
        </w:rPr>
        <w:t>цев</w:t>
      </w:r>
      <w:r w:rsidR="00C35A54">
        <w:rPr>
          <w:rFonts w:ascii="Times New Roman" w:hAnsi="Times New Roman"/>
        </w:rPr>
        <w:softHyphen/>
      </w:r>
      <w:r w:rsidRPr="00A504AA">
        <w:rPr>
          <w:rFonts w:ascii="Times New Roman" w:hAnsi="Times New Roman"/>
        </w:rPr>
        <w:t>тичного факультетів медичних та фармацевтичного вищих навчальних закладів Ш</w:t>
      </w:r>
      <w:r w:rsidR="00C35A54">
        <w:rPr>
          <w:rFonts w:ascii="Times New Roman" w:hAnsi="Times New Roman"/>
        </w:rPr>
        <w:t>–</w:t>
      </w:r>
      <w:r w:rsidRPr="00A504AA">
        <w:rPr>
          <w:rFonts w:ascii="Times New Roman" w:hAnsi="Times New Roman"/>
        </w:rPr>
        <w:t>IV рівнів акредитації (наказ МОЗ Ук</w:t>
      </w:r>
      <w:r w:rsidR="00C35A54">
        <w:rPr>
          <w:rFonts w:ascii="Times New Roman" w:hAnsi="Times New Roman"/>
        </w:rPr>
        <w:softHyphen/>
      </w:r>
      <w:r w:rsidRPr="00A504AA">
        <w:rPr>
          <w:rFonts w:ascii="Times New Roman" w:hAnsi="Times New Roman"/>
        </w:rPr>
        <w:t>раїни від 03.10.95 року № 179).</w:t>
      </w:r>
    </w:p>
    <w:p w:rsidR="003173B7" w:rsidRPr="002A35A1" w:rsidRDefault="003173B7" w:rsidP="005272C7">
      <w:pPr>
        <w:pStyle w:val="1"/>
        <w:keepNext w:val="0"/>
        <w:widowControl w:val="0"/>
        <w:spacing w:after="120" w:line="235" w:lineRule="auto"/>
        <w:ind w:firstLine="0"/>
        <w:jc w:val="center"/>
        <w:rPr>
          <w:rFonts w:ascii="Arial" w:hAnsi="Arial" w:cs="Arial"/>
          <w:b/>
          <w:bCs/>
          <w:i w:val="0"/>
          <w:szCs w:val="22"/>
        </w:rPr>
      </w:pPr>
      <w:r w:rsidRPr="002A35A1">
        <w:rPr>
          <w:rFonts w:ascii="Arial" w:hAnsi="Arial" w:cs="Arial"/>
          <w:b/>
          <w:bCs/>
          <w:i w:val="0"/>
          <w:szCs w:val="22"/>
        </w:rPr>
        <w:lastRenderedPageBreak/>
        <w:t>ВИКОРИСТАНН</w:t>
      </w:r>
      <w:r w:rsidR="00C35A54">
        <w:rPr>
          <w:rFonts w:ascii="Arial" w:hAnsi="Arial" w:cs="Arial"/>
          <w:b/>
          <w:bCs/>
          <w:i w:val="0"/>
          <w:szCs w:val="22"/>
        </w:rPr>
        <w:t>Я СИТУАЦІЙНИХ ЗАВДАНЬ У ПРОЦЕСІ </w:t>
      </w:r>
      <w:r w:rsidRPr="002A35A1">
        <w:rPr>
          <w:rFonts w:ascii="Arial" w:hAnsi="Arial" w:cs="Arial"/>
          <w:b/>
          <w:bCs/>
          <w:i w:val="0"/>
          <w:szCs w:val="22"/>
        </w:rPr>
        <w:t>ВИВЧЕННЯ ФІЗІОЛОГІЇ</w:t>
      </w:r>
    </w:p>
    <w:p w:rsidR="003173B7" w:rsidRPr="002A35A1" w:rsidRDefault="003173B7" w:rsidP="005272C7">
      <w:pPr>
        <w:widowControl w:val="0"/>
        <w:spacing w:after="0" w:line="235" w:lineRule="auto"/>
        <w:rPr>
          <w:rFonts w:ascii="Arial" w:hAnsi="Arial" w:cs="Arial"/>
          <w:i/>
          <w:sz w:val="20"/>
        </w:rPr>
      </w:pPr>
      <w:r w:rsidRPr="002A35A1">
        <w:rPr>
          <w:rFonts w:ascii="Arial" w:hAnsi="Arial" w:cs="Arial"/>
          <w:b/>
          <w:i/>
          <w:sz w:val="20"/>
        </w:rPr>
        <w:t>В.</w:t>
      </w:r>
      <w:r w:rsidR="002A35A1" w:rsidRPr="002A35A1">
        <w:rPr>
          <w:rFonts w:ascii="Arial" w:hAnsi="Arial" w:cs="Arial"/>
          <w:b/>
          <w:i/>
          <w:sz w:val="20"/>
        </w:rPr>
        <w:t xml:space="preserve"> </w:t>
      </w:r>
      <w:r w:rsidRPr="002A35A1">
        <w:rPr>
          <w:rFonts w:ascii="Arial" w:hAnsi="Arial" w:cs="Arial"/>
          <w:b/>
          <w:i/>
          <w:sz w:val="20"/>
        </w:rPr>
        <w:t>М.</w:t>
      </w:r>
      <w:r w:rsidR="002A35A1" w:rsidRPr="002A35A1">
        <w:rPr>
          <w:rFonts w:ascii="Arial" w:hAnsi="Arial" w:cs="Arial"/>
          <w:b/>
          <w:i/>
          <w:sz w:val="20"/>
        </w:rPr>
        <w:t xml:space="preserve"> </w:t>
      </w:r>
      <w:r w:rsidRPr="002A35A1">
        <w:rPr>
          <w:rFonts w:ascii="Arial" w:hAnsi="Arial" w:cs="Arial"/>
          <w:b/>
          <w:i/>
          <w:sz w:val="20"/>
        </w:rPr>
        <w:t>Соколенко,</w:t>
      </w:r>
      <w:r w:rsidRPr="002A35A1">
        <w:rPr>
          <w:rFonts w:ascii="Arial" w:hAnsi="Arial" w:cs="Arial"/>
          <w:i/>
          <w:sz w:val="20"/>
        </w:rPr>
        <w:t xml:space="preserve"> к.</w:t>
      </w:r>
      <w:r w:rsidR="002A35A1" w:rsidRPr="002A35A1">
        <w:rPr>
          <w:rFonts w:ascii="Arial" w:hAnsi="Arial" w:cs="Arial"/>
          <w:i/>
          <w:sz w:val="20"/>
        </w:rPr>
        <w:t xml:space="preserve"> </w:t>
      </w:r>
      <w:r w:rsidRPr="002A35A1">
        <w:rPr>
          <w:rFonts w:ascii="Arial" w:hAnsi="Arial" w:cs="Arial"/>
          <w:i/>
          <w:sz w:val="20"/>
        </w:rPr>
        <w:t>б.</w:t>
      </w:r>
      <w:r w:rsidR="002A35A1" w:rsidRPr="002A35A1">
        <w:rPr>
          <w:rFonts w:ascii="Arial" w:hAnsi="Arial" w:cs="Arial"/>
          <w:i/>
          <w:sz w:val="20"/>
        </w:rPr>
        <w:t xml:space="preserve"> </w:t>
      </w:r>
      <w:r w:rsidR="00C35A54">
        <w:rPr>
          <w:rFonts w:ascii="Arial" w:hAnsi="Arial" w:cs="Arial"/>
          <w:i/>
          <w:sz w:val="20"/>
        </w:rPr>
        <w:t>н., доцент</w:t>
      </w:r>
    </w:p>
    <w:p w:rsidR="003173B7" w:rsidRPr="002A35A1" w:rsidRDefault="003173B7" w:rsidP="005272C7">
      <w:pPr>
        <w:widowControl w:val="0"/>
        <w:spacing w:after="120" w:line="235" w:lineRule="auto"/>
        <w:rPr>
          <w:rFonts w:ascii="Arial" w:hAnsi="Arial" w:cs="Arial"/>
          <w:i/>
          <w:sz w:val="20"/>
        </w:rPr>
      </w:pPr>
      <w:r w:rsidRPr="002A35A1">
        <w:rPr>
          <w:rFonts w:ascii="Arial" w:hAnsi="Arial" w:cs="Arial"/>
          <w:i/>
          <w:sz w:val="20"/>
        </w:rPr>
        <w:t>ВДНЗУ «Українська медична стоматологічна академія»</w:t>
      </w:r>
    </w:p>
    <w:p w:rsidR="003173B7" w:rsidRPr="00A504AA" w:rsidRDefault="003173B7" w:rsidP="005272C7">
      <w:pPr>
        <w:pStyle w:val="a9"/>
        <w:widowControl w:val="0"/>
        <w:spacing w:before="0" w:beforeAutospacing="0" w:after="0" w:afterAutospacing="0" w:line="235" w:lineRule="auto"/>
        <w:ind w:firstLine="284"/>
        <w:jc w:val="both"/>
        <w:rPr>
          <w:sz w:val="22"/>
          <w:szCs w:val="22"/>
          <w:lang w:val="uk-UA"/>
        </w:rPr>
      </w:pPr>
      <w:r w:rsidRPr="00A504AA">
        <w:rPr>
          <w:sz w:val="22"/>
          <w:szCs w:val="22"/>
          <w:lang w:val="uk-UA"/>
        </w:rPr>
        <w:t>Останнім часом в сучасній методичній літературі приді</w:t>
      </w:r>
      <w:r w:rsidR="002A35A1">
        <w:rPr>
          <w:sz w:val="22"/>
          <w:szCs w:val="22"/>
          <w:lang w:val="uk-UA"/>
        </w:rPr>
        <w:softHyphen/>
      </w:r>
      <w:r w:rsidRPr="00A504AA">
        <w:rPr>
          <w:sz w:val="22"/>
          <w:szCs w:val="22"/>
          <w:lang w:val="uk-UA"/>
        </w:rPr>
        <w:t>ляється надзвичайно багато уваги питанням поліпшення якості підготовки спеціалістів. У вищій школі з кожним роком все більше удосконалюються методи навчання: застосовуються ін</w:t>
      </w:r>
      <w:r w:rsidR="002A35A1">
        <w:rPr>
          <w:sz w:val="22"/>
          <w:szCs w:val="22"/>
          <w:lang w:val="uk-UA"/>
        </w:rPr>
        <w:softHyphen/>
      </w:r>
      <w:r w:rsidRPr="00A504AA">
        <w:rPr>
          <w:sz w:val="22"/>
          <w:szCs w:val="22"/>
          <w:lang w:val="uk-UA"/>
        </w:rPr>
        <w:t>тер</w:t>
      </w:r>
      <w:r w:rsidR="002A35A1">
        <w:rPr>
          <w:sz w:val="22"/>
          <w:szCs w:val="22"/>
          <w:lang w:val="uk-UA"/>
        </w:rPr>
        <w:softHyphen/>
      </w:r>
      <w:r w:rsidRPr="00A504AA">
        <w:rPr>
          <w:sz w:val="22"/>
          <w:szCs w:val="22"/>
          <w:lang w:val="uk-UA"/>
        </w:rPr>
        <w:t>активні технології, проводиться комп</w:t>
      </w:r>
      <w:r w:rsidR="00D862C8">
        <w:rPr>
          <w:sz w:val="22"/>
          <w:szCs w:val="22"/>
          <w:lang w:val="uk-UA"/>
        </w:rPr>
        <w:t>’</w:t>
      </w:r>
      <w:r w:rsidRPr="00A504AA">
        <w:rPr>
          <w:sz w:val="22"/>
          <w:szCs w:val="22"/>
          <w:lang w:val="uk-UA"/>
        </w:rPr>
        <w:t>ютеризація навчаль</w:t>
      </w:r>
      <w:r w:rsidR="002A35A1">
        <w:rPr>
          <w:sz w:val="22"/>
          <w:szCs w:val="22"/>
          <w:lang w:val="uk-UA"/>
        </w:rPr>
        <w:softHyphen/>
      </w:r>
      <w:r w:rsidRPr="00A504AA">
        <w:rPr>
          <w:sz w:val="22"/>
          <w:szCs w:val="22"/>
          <w:lang w:val="uk-UA"/>
        </w:rPr>
        <w:t>ного процесу, впроваджуються новітні досягнення педагогіки. Але при цьому необхідний надійний зворотній зв</w:t>
      </w:r>
      <w:r w:rsidR="00D862C8">
        <w:rPr>
          <w:sz w:val="22"/>
          <w:szCs w:val="22"/>
          <w:lang w:val="uk-UA"/>
        </w:rPr>
        <w:t>’</w:t>
      </w:r>
      <w:r w:rsidRPr="00A504AA">
        <w:rPr>
          <w:sz w:val="22"/>
          <w:szCs w:val="22"/>
          <w:lang w:val="uk-UA"/>
        </w:rPr>
        <w:t>язок, який реалізується через навчальну, творчу та практичну діяльність студентів. Сучасний викладач повинен вболівати за якість своєї роботи, рівень прочитаних лекцій та проведених практичних занять.</w:t>
      </w:r>
    </w:p>
    <w:p w:rsidR="003173B7" w:rsidRPr="00A504AA" w:rsidRDefault="003173B7" w:rsidP="005272C7">
      <w:pPr>
        <w:pStyle w:val="a9"/>
        <w:widowControl w:val="0"/>
        <w:spacing w:before="0" w:beforeAutospacing="0" w:after="0" w:afterAutospacing="0" w:line="235" w:lineRule="auto"/>
        <w:ind w:firstLine="284"/>
        <w:jc w:val="both"/>
        <w:rPr>
          <w:sz w:val="22"/>
          <w:szCs w:val="22"/>
          <w:lang w:val="uk-UA"/>
        </w:rPr>
      </w:pPr>
      <w:r w:rsidRPr="00A504AA">
        <w:rPr>
          <w:sz w:val="22"/>
          <w:szCs w:val="22"/>
          <w:lang w:val="uk-UA"/>
        </w:rPr>
        <w:t>Одним із ефективних способів діагностики якості освіти най</w:t>
      </w:r>
      <w:r w:rsidR="00C35A54">
        <w:rPr>
          <w:sz w:val="22"/>
          <w:szCs w:val="22"/>
          <w:lang w:val="uk-UA"/>
        </w:rPr>
        <w:softHyphen/>
      </w:r>
      <w:r w:rsidRPr="00A504AA">
        <w:rPr>
          <w:sz w:val="22"/>
          <w:szCs w:val="22"/>
          <w:lang w:val="uk-UA"/>
        </w:rPr>
        <w:t>цікавішим і водночас найбільш складним є розв</w:t>
      </w:r>
      <w:r w:rsidR="00D862C8">
        <w:rPr>
          <w:sz w:val="22"/>
          <w:szCs w:val="22"/>
          <w:lang w:val="uk-UA"/>
        </w:rPr>
        <w:t>’</w:t>
      </w:r>
      <w:r w:rsidRPr="00A504AA">
        <w:rPr>
          <w:sz w:val="22"/>
          <w:szCs w:val="22"/>
          <w:lang w:val="uk-UA"/>
        </w:rPr>
        <w:t>язування ситуа</w:t>
      </w:r>
      <w:r w:rsidR="00C35A54">
        <w:rPr>
          <w:sz w:val="22"/>
          <w:szCs w:val="22"/>
          <w:lang w:val="uk-UA"/>
        </w:rPr>
        <w:softHyphen/>
      </w:r>
      <w:r w:rsidRPr="00A504AA">
        <w:rPr>
          <w:sz w:val="22"/>
          <w:szCs w:val="22"/>
          <w:lang w:val="uk-UA"/>
        </w:rPr>
        <w:t>ційних задач, які ще й сприяють формуванню клінічного мис</w:t>
      </w:r>
      <w:r w:rsidR="00C35A54">
        <w:rPr>
          <w:sz w:val="22"/>
          <w:szCs w:val="22"/>
          <w:lang w:val="uk-UA"/>
        </w:rPr>
        <w:softHyphen/>
      </w:r>
      <w:r w:rsidRPr="00A504AA">
        <w:rPr>
          <w:sz w:val="22"/>
          <w:szCs w:val="22"/>
          <w:lang w:val="uk-UA"/>
        </w:rPr>
        <w:t>лен</w:t>
      </w:r>
      <w:r w:rsidR="00C35A54">
        <w:rPr>
          <w:sz w:val="22"/>
          <w:szCs w:val="22"/>
          <w:lang w:val="uk-UA"/>
        </w:rPr>
        <w:softHyphen/>
      </w:r>
      <w:r w:rsidRPr="00A504AA">
        <w:rPr>
          <w:sz w:val="22"/>
          <w:szCs w:val="22"/>
          <w:lang w:val="uk-UA"/>
        </w:rPr>
        <w:t>ня студентів при вивченні фундаментальних дисциплін. Ке</w:t>
      </w:r>
      <w:r w:rsidR="00C35A54">
        <w:rPr>
          <w:sz w:val="22"/>
          <w:szCs w:val="22"/>
          <w:lang w:val="uk-UA"/>
        </w:rPr>
        <w:softHyphen/>
      </w:r>
      <w:r w:rsidRPr="00A504AA">
        <w:rPr>
          <w:sz w:val="22"/>
          <w:szCs w:val="22"/>
          <w:lang w:val="uk-UA"/>
        </w:rPr>
        <w:t>руючись цим, викладачами</w:t>
      </w:r>
      <w:r w:rsidR="00123491" w:rsidRPr="00A504AA">
        <w:rPr>
          <w:sz w:val="22"/>
          <w:szCs w:val="22"/>
          <w:lang w:val="uk-UA"/>
        </w:rPr>
        <w:t xml:space="preserve"> </w:t>
      </w:r>
      <w:r w:rsidRPr="00A504AA">
        <w:rPr>
          <w:sz w:val="22"/>
          <w:szCs w:val="22"/>
          <w:lang w:val="uk-UA"/>
        </w:rPr>
        <w:t>кафедри фізіології створено ряд си</w:t>
      </w:r>
      <w:r w:rsidR="00C35A54">
        <w:rPr>
          <w:sz w:val="22"/>
          <w:szCs w:val="22"/>
          <w:lang w:val="uk-UA"/>
        </w:rPr>
        <w:softHyphen/>
      </w:r>
      <w:r w:rsidRPr="00A504AA">
        <w:rPr>
          <w:sz w:val="22"/>
          <w:szCs w:val="22"/>
          <w:lang w:val="uk-UA"/>
        </w:rPr>
        <w:t>туаційних завдань, які студенти вирішують протягом прак</w:t>
      </w:r>
      <w:r w:rsidR="00C35A54">
        <w:rPr>
          <w:sz w:val="22"/>
          <w:szCs w:val="22"/>
          <w:lang w:val="uk-UA"/>
        </w:rPr>
        <w:softHyphen/>
      </w:r>
      <w:r w:rsidRPr="00A504AA">
        <w:rPr>
          <w:sz w:val="22"/>
          <w:szCs w:val="22"/>
          <w:lang w:val="uk-UA"/>
        </w:rPr>
        <w:t>тичних занять або такі ситуаційні завдання розглядаються на лекціях.</w:t>
      </w:r>
    </w:p>
    <w:p w:rsidR="003173B7" w:rsidRPr="00A504AA" w:rsidRDefault="003173B7" w:rsidP="005272C7">
      <w:pPr>
        <w:pStyle w:val="a9"/>
        <w:widowControl w:val="0"/>
        <w:spacing w:before="0" w:beforeAutospacing="0" w:after="0" w:afterAutospacing="0" w:line="235" w:lineRule="auto"/>
        <w:ind w:firstLine="284"/>
        <w:jc w:val="both"/>
        <w:rPr>
          <w:sz w:val="22"/>
          <w:szCs w:val="22"/>
          <w:lang w:val="uk-UA"/>
        </w:rPr>
      </w:pPr>
      <w:r w:rsidRPr="00A504AA">
        <w:rPr>
          <w:sz w:val="22"/>
          <w:szCs w:val="22"/>
          <w:lang w:val="uk-UA"/>
        </w:rPr>
        <w:t>Ситуаційне завдання передбачає знаходження</w:t>
      </w:r>
      <w:r w:rsidR="00123491" w:rsidRPr="00A504AA">
        <w:rPr>
          <w:sz w:val="22"/>
          <w:szCs w:val="22"/>
          <w:lang w:val="uk-UA"/>
        </w:rPr>
        <w:t xml:space="preserve"> </w:t>
      </w:r>
      <w:r w:rsidRPr="00A504AA">
        <w:rPr>
          <w:sz w:val="22"/>
          <w:szCs w:val="22"/>
          <w:lang w:val="uk-UA"/>
        </w:rPr>
        <w:t>відповіді згі</w:t>
      </w:r>
      <w:r w:rsidR="00C35A54">
        <w:rPr>
          <w:sz w:val="22"/>
          <w:szCs w:val="22"/>
          <w:lang w:val="uk-UA"/>
        </w:rPr>
        <w:softHyphen/>
      </w:r>
      <w:r w:rsidRPr="00A504AA">
        <w:rPr>
          <w:sz w:val="22"/>
          <w:szCs w:val="22"/>
          <w:lang w:val="uk-UA"/>
        </w:rPr>
        <w:t>д</w:t>
      </w:r>
      <w:r w:rsidR="00C35A54">
        <w:rPr>
          <w:sz w:val="22"/>
          <w:szCs w:val="22"/>
          <w:lang w:val="uk-UA"/>
        </w:rPr>
        <w:softHyphen/>
      </w:r>
      <w:r w:rsidRPr="00A504AA">
        <w:rPr>
          <w:sz w:val="22"/>
          <w:szCs w:val="22"/>
          <w:lang w:val="uk-UA"/>
        </w:rPr>
        <w:t>но певної конкретної ситуації. Це стимулює та зацікавлює студента, змушує його застосовувати теоретичні знання в розрізі клінічної</w:t>
      </w:r>
      <w:r w:rsidR="00123491" w:rsidRPr="00A504AA">
        <w:rPr>
          <w:sz w:val="22"/>
          <w:szCs w:val="22"/>
          <w:lang w:val="uk-UA"/>
        </w:rPr>
        <w:t xml:space="preserve"> </w:t>
      </w:r>
      <w:r w:rsidRPr="00A504AA">
        <w:rPr>
          <w:sz w:val="22"/>
          <w:szCs w:val="22"/>
          <w:lang w:val="uk-UA"/>
        </w:rPr>
        <w:t>практичної ситуації, дозволяє йому продемонструвати свій рівень підготовки та вміння мислити.</w:t>
      </w:r>
    </w:p>
    <w:p w:rsidR="00C35A54" w:rsidRDefault="003173B7" w:rsidP="005272C7">
      <w:pPr>
        <w:pStyle w:val="a9"/>
        <w:widowControl w:val="0"/>
        <w:spacing w:before="0" w:beforeAutospacing="0" w:after="0" w:afterAutospacing="0" w:line="235" w:lineRule="auto"/>
        <w:ind w:firstLine="284"/>
        <w:jc w:val="both"/>
        <w:rPr>
          <w:sz w:val="22"/>
          <w:szCs w:val="22"/>
          <w:shd w:val="clear" w:color="auto" w:fill="FFFFFF"/>
          <w:lang w:val="uk-UA"/>
        </w:rPr>
      </w:pPr>
      <w:r w:rsidRPr="00A504AA">
        <w:rPr>
          <w:sz w:val="22"/>
          <w:szCs w:val="22"/>
          <w:shd w:val="clear" w:color="auto" w:fill="FFFFFF"/>
          <w:lang w:val="uk-UA"/>
        </w:rPr>
        <w:t>За змістом ситуаційні задачі різноманітні, що, своєю чергою, передбачає різні форми проведення занять. Проте можна ви</w:t>
      </w:r>
      <w:r w:rsidR="00C35A54">
        <w:rPr>
          <w:sz w:val="22"/>
          <w:szCs w:val="22"/>
          <w:shd w:val="clear" w:color="auto" w:fill="FFFFFF"/>
          <w:lang w:val="uk-UA"/>
        </w:rPr>
        <w:softHyphen/>
      </w:r>
      <w:r w:rsidRPr="00A504AA">
        <w:rPr>
          <w:sz w:val="22"/>
          <w:szCs w:val="22"/>
          <w:shd w:val="clear" w:color="auto" w:fill="FFFFFF"/>
          <w:lang w:val="uk-UA"/>
        </w:rPr>
        <w:t>зна</w:t>
      </w:r>
      <w:r w:rsidR="00C35A54">
        <w:rPr>
          <w:sz w:val="22"/>
          <w:szCs w:val="22"/>
          <w:shd w:val="clear" w:color="auto" w:fill="FFFFFF"/>
          <w:lang w:val="uk-UA"/>
        </w:rPr>
        <w:softHyphen/>
      </w:r>
      <w:r w:rsidRPr="00A504AA">
        <w:rPr>
          <w:sz w:val="22"/>
          <w:szCs w:val="22"/>
          <w:shd w:val="clear" w:color="auto" w:fill="FFFFFF"/>
          <w:lang w:val="uk-UA"/>
        </w:rPr>
        <w:t>чити їхню </w:t>
      </w:r>
      <w:r w:rsidRPr="00A504AA">
        <w:rPr>
          <w:b/>
          <w:bCs/>
          <w:i/>
          <w:iCs/>
          <w:sz w:val="22"/>
          <w:szCs w:val="22"/>
          <w:shd w:val="clear" w:color="auto" w:fill="FFFFFF"/>
          <w:lang w:val="uk-UA"/>
        </w:rPr>
        <w:t>загальну методику</w:t>
      </w:r>
      <w:r w:rsidRPr="00A504AA">
        <w:rPr>
          <w:sz w:val="22"/>
          <w:szCs w:val="22"/>
          <w:shd w:val="clear" w:color="auto" w:fill="FFFFFF"/>
          <w:lang w:val="uk-UA"/>
        </w:rPr>
        <w:t>, котра складається з таких етапів.</w:t>
      </w:r>
    </w:p>
    <w:p w:rsidR="003173B7" w:rsidRDefault="003173B7" w:rsidP="0019276D">
      <w:pPr>
        <w:pStyle w:val="a9"/>
        <w:widowControl w:val="0"/>
        <w:numPr>
          <w:ilvl w:val="0"/>
          <w:numId w:val="51"/>
        </w:numPr>
        <w:tabs>
          <w:tab w:val="left" w:pos="567"/>
        </w:tabs>
        <w:spacing w:before="0" w:beforeAutospacing="0" w:after="0" w:afterAutospacing="0" w:line="235" w:lineRule="auto"/>
        <w:ind w:left="0" w:firstLine="284"/>
        <w:jc w:val="both"/>
        <w:rPr>
          <w:sz w:val="22"/>
          <w:szCs w:val="22"/>
          <w:shd w:val="clear" w:color="auto" w:fill="FFFFFF"/>
          <w:lang w:val="uk-UA"/>
        </w:rPr>
      </w:pPr>
      <w:r w:rsidRPr="00A504AA">
        <w:rPr>
          <w:sz w:val="22"/>
          <w:szCs w:val="22"/>
          <w:shd w:val="clear" w:color="auto" w:fill="FFFFFF"/>
          <w:lang w:val="uk-UA"/>
        </w:rPr>
        <w:t> </w:t>
      </w:r>
      <w:r w:rsidR="00C35A54">
        <w:rPr>
          <w:sz w:val="22"/>
          <w:szCs w:val="22"/>
          <w:shd w:val="clear" w:color="auto" w:fill="FFFFFF"/>
          <w:lang w:val="uk-UA"/>
        </w:rPr>
        <w:t xml:space="preserve">Перший </w:t>
      </w:r>
      <w:r w:rsidRPr="00A504AA">
        <w:rPr>
          <w:sz w:val="22"/>
          <w:szCs w:val="22"/>
          <w:shd w:val="clear" w:color="auto" w:fill="FFFFFF"/>
          <w:lang w:val="uk-UA"/>
        </w:rPr>
        <w:t>– </w:t>
      </w:r>
      <w:r w:rsidRPr="00A504AA">
        <w:rPr>
          <w:i/>
          <w:iCs/>
          <w:sz w:val="22"/>
          <w:szCs w:val="22"/>
          <w:shd w:val="clear" w:color="auto" w:fill="FFFFFF"/>
          <w:lang w:val="uk-UA"/>
        </w:rPr>
        <w:t>уведення в задачу, </w:t>
      </w:r>
      <w:r w:rsidRPr="00A504AA">
        <w:rPr>
          <w:sz w:val="22"/>
          <w:szCs w:val="22"/>
          <w:shd w:val="clear" w:color="auto" w:fill="FFFFFF"/>
          <w:lang w:val="uk-UA"/>
        </w:rPr>
        <w:t>під час якого викладач</w:t>
      </w:r>
      <w:r w:rsidR="00123491" w:rsidRPr="00A504AA">
        <w:rPr>
          <w:sz w:val="22"/>
          <w:szCs w:val="22"/>
          <w:shd w:val="clear" w:color="auto" w:fill="FFFFFF"/>
          <w:lang w:val="uk-UA"/>
        </w:rPr>
        <w:t xml:space="preserve"> </w:t>
      </w:r>
      <w:r w:rsidRPr="00A504AA">
        <w:rPr>
          <w:sz w:val="22"/>
          <w:szCs w:val="22"/>
          <w:shd w:val="clear" w:color="auto" w:fill="FFFFFF"/>
          <w:lang w:val="uk-UA"/>
        </w:rPr>
        <w:t>пре</w:t>
      </w:r>
      <w:r w:rsidR="00C35A54">
        <w:rPr>
          <w:sz w:val="22"/>
          <w:szCs w:val="22"/>
          <w:shd w:val="clear" w:color="auto" w:fill="FFFFFF"/>
          <w:lang w:val="uk-UA"/>
        </w:rPr>
        <w:softHyphen/>
      </w:r>
      <w:r w:rsidRPr="00A504AA">
        <w:rPr>
          <w:sz w:val="22"/>
          <w:szCs w:val="22"/>
          <w:shd w:val="clear" w:color="auto" w:fill="FFFFFF"/>
          <w:lang w:val="uk-UA"/>
        </w:rPr>
        <w:t>зентує ситуаційну задачу за допомогою слова, фільму, прикладу, лабораторного аналізу</w:t>
      </w:r>
      <w:r w:rsidR="00123491" w:rsidRPr="00A504AA">
        <w:rPr>
          <w:sz w:val="22"/>
          <w:szCs w:val="22"/>
          <w:shd w:val="clear" w:color="auto" w:fill="FFFFFF"/>
          <w:lang w:val="uk-UA"/>
        </w:rPr>
        <w:t xml:space="preserve"> </w:t>
      </w:r>
      <w:r w:rsidRPr="00A504AA">
        <w:rPr>
          <w:sz w:val="22"/>
          <w:szCs w:val="22"/>
          <w:shd w:val="clear" w:color="auto" w:fill="FFFFFF"/>
          <w:lang w:val="uk-UA"/>
        </w:rPr>
        <w:t>тощо.</w:t>
      </w:r>
    </w:p>
    <w:p w:rsidR="003173B7" w:rsidRDefault="003173B7" w:rsidP="0019276D">
      <w:pPr>
        <w:pStyle w:val="a9"/>
        <w:widowControl w:val="0"/>
        <w:numPr>
          <w:ilvl w:val="0"/>
          <w:numId w:val="51"/>
        </w:numPr>
        <w:tabs>
          <w:tab w:val="left" w:pos="567"/>
        </w:tabs>
        <w:spacing w:before="0" w:beforeAutospacing="0" w:after="0" w:afterAutospacing="0" w:line="233" w:lineRule="auto"/>
        <w:ind w:left="0" w:firstLine="284"/>
        <w:jc w:val="both"/>
        <w:rPr>
          <w:sz w:val="22"/>
          <w:szCs w:val="22"/>
          <w:shd w:val="clear" w:color="auto" w:fill="FFFFFF"/>
          <w:lang w:val="uk-UA"/>
        </w:rPr>
      </w:pPr>
      <w:r w:rsidRPr="00C35A54">
        <w:rPr>
          <w:sz w:val="22"/>
          <w:szCs w:val="22"/>
          <w:shd w:val="clear" w:color="auto" w:fill="FFFFFF"/>
          <w:lang w:val="uk-UA"/>
        </w:rPr>
        <w:t>Другий – </w:t>
      </w:r>
      <w:r w:rsidRPr="00C35A54">
        <w:rPr>
          <w:i/>
          <w:iCs/>
          <w:sz w:val="22"/>
          <w:szCs w:val="22"/>
          <w:shd w:val="clear" w:color="auto" w:fill="FFFFFF"/>
          <w:lang w:val="uk-UA"/>
        </w:rPr>
        <w:t>вивчення ситуації та підготовка рішення. </w:t>
      </w:r>
      <w:r w:rsidRPr="00C35A54">
        <w:rPr>
          <w:sz w:val="22"/>
          <w:szCs w:val="22"/>
          <w:shd w:val="clear" w:color="auto" w:fill="FFFFFF"/>
          <w:lang w:val="uk-UA"/>
        </w:rPr>
        <w:t>На цьому етапі студенти вивчають і аналізують ситуацію; звер</w:t>
      </w:r>
      <w:r w:rsidR="00C35A54">
        <w:rPr>
          <w:sz w:val="22"/>
          <w:szCs w:val="22"/>
          <w:shd w:val="clear" w:color="auto" w:fill="FFFFFF"/>
          <w:lang w:val="uk-UA"/>
        </w:rPr>
        <w:softHyphen/>
      </w:r>
      <w:r w:rsidRPr="00C35A54">
        <w:rPr>
          <w:sz w:val="22"/>
          <w:szCs w:val="22"/>
          <w:shd w:val="clear" w:color="auto" w:fill="FFFFFF"/>
          <w:lang w:val="uk-UA"/>
        </w:rPr>
        <w:lastRenderedPageBreak/>
        <w:t>таються</w:t>
      </w:r>
      <w:r w:rsidR="00123491" w:rsidRPr="00C35A54">
        <w:rPr>
          <w:sz w:val="22"/>
          <w:szCs w:val="22"/>
          <w:shd w:val="clear" w:color="auto" w:fill="FFFFFF"/>
          <w:lang w:val="uk-UA"/>
        </w:rPr>
        <w:t xml:space="preserve"> </w:t>
      </w:r>
      <w:r w:rsidRPr="00C35A54">
        <w:rPr>
          <w:sz w:val="22"/>
          <w:szCs w:val="22"/>
          <w:shd w:val="clear" w:color="auto" w:fill="FFFFFF"/>
          <w:lang w:val="uk-UA"/>
        </w:rPr>
        <w:t>за додатковою інформацією; проводять дискусії щодо змісту ситуації та ймовірних шляхів її реалізації; формулюють оптимальне рішення, використовуючи довідкову літературу, особистий досвід та професійні знання.</w:t>
      </w:r>
      <w:r w:rsidR="00123491" w:rsidRPr="00C35A54">
        <w:rPr>
          <w:sz w:val="22"/>
          <w:szCs w:val="22"/>
          <w:shd w:val="clear" w:color="auto" w:fill="FFFFFF"/>
          <w:lang w:val="uk-UA"/>
        </w:rPr>
        <w:t xml:space="preserve"> </w:t>
      </w:r>
      <w:r w:rsidRPr="00C35A54">
        <w:rPr>
          <w:sz w:val="22"/>
          <w:szCs w:val="22"/>
          <w:shd w:val="clear" w:color="auto" w:fill="FFFFFF"/>
          <w:lang w:val="uk-UA"/>
        </w:rPr>
        <w:t>Залежно від характеру ситуації та її складності ця робота може проводитись або всією навчальною групою протягом короткого проміжку часу або індивідуально. Коли ситуація вимагає більше часу для вивчення, її опис роздається студентам заздалегідь. Відповідно обго</w:t>
      </w:r>
      <w:r w:rsidR="00C35A54">
        <w:rPr>
          <w:sz w:val="22"/>
          <w:szCs w:val="22"/>
          <w:shd w:val="clear" w:color="auto" w:fill="FFFFFF"/>
          <w:lang w:val="uk-UA"/>
        </w:rPr>
        <w:softHyphen/>
      </w:r>
      <w:r w:rsidRPr="00C35A54">
        <w:rPr>
          <w:sz w:val="22"/>
          <w:szCs w:val="22"/>
          <w:shd w:val="clear" w:color="auto" w:fill="FFFFFF"/>
          <w:lang w:val="uk-UA"/>
        </w:rPr>
        <w:t>во</w:t>
      </w:r>
      <w:r w:rsidR="00C35A54">
        <w:rPr>
          <w:sz w:val="22"/>
          <w:szCs w:val="22"/>
          <w:shd w:val="clear" w:color="auto" w:fill="FFFFFF"/>
          <w:lang w:val="uk-UA"/>
        </w:rPr>
        <w:softHyphen/>
      </w:r>
      <w:r w:rsidRPr="00C35A54">
        <w:rPr>
          <w:sz w:val="22"/>
          <w:szCs w:val="22"/>
          <w:shd w:val="clear" w:color="auto" w:fill="FFFFFF"/>
          <w:lang w:val="uk-UA"/>
        </w:rPr>
        <w:t>рен</w:t>
      </w:r>
      <w:r w:rsidR="00C35A54">
        <w:rPr>
          <w:sz w:val="22"/>
          <w:szCs w:val="22"/>
          <w:shd w:val="clear" w:color="auto" w:fill="FFFFFF"/>
          <w:lang w:val="uk-UA"/>
        </w:rPr>
        <w:softHyphen/>
      </w:r>
      <w:r w:rsidRPr="00C35A54">
        <w:rPr>
          <w:sz w:val="22"/>
          <w:szCs w:val="22"/>
          <w:shd w:val="clear" w:color="auto" w:fill="FFFFFF"/>
          <w:lang w:val="uk-UA"/>
        </w:rPr>
        <w:t>ня може проводитись у невеликих (три</w:t>
      </w:r>
      <w:r w:rsidR="00C35A54">
        <w:rPr>
          <w:sz w:val="22"/>
          <w:szCs w:val="22"/>
          <w:shd w:val="clear" w:color="auto" w:fill="FFFFFF"/>
          <w:lang w:val="uk-UA"/>
        </w:rPr>
        <w:t> – </w:t>
      </w:r>
      <w:r w:rsidRPr="00C35A54">
        <w:rPr>
          <w:sz w:val="22"/>
          <w:szCs w:val="22"/>
          <w:shd w:val="clear" w:color="auto" w:fill="FFFFFF"/>
          <w:lang w:val="uk-UA"/>
        </w:rPr>
        <w:t>чотири особи) під</w:t>
      </w:r>
      <w:r w:rsidR="00C35A54">
        <w:rPr>
          <w:sz w:val="22"/>
          <w:szCs w:val="22"/>
          <w:shd w:val="clear" w:color="auto" w:fill="FFFFFF"/>
          <w:lang w:val="uk-UA"/>
        </w:rPr>
        <w:softHyphen/>
      </w:r>
      <w:r w:rsidRPr="00C35A54">
        <w:rPr>
          <w:sz w:val="22"/>
          <w:szCs w:val="22"/>
          <w:shd w:val="clear" w:color="auto" w:fill="FFFFFF"/>
          <w:lang w:val="uk-UA"/>
        </w:rPr>
        <w:t>гру</w:t>
      </w:r>
      <w:r w:rsidR="00C35A54">
        <w:rPr>
          <w:sz w:val="22"/>
          <w:szCs w:val="22"/>
          <w:shd w:val="clear" w:color="auto" w:fill="FFFFFF"/>
          <w:lang w:val="uk-UA"/>
        </w:rPr>
        <w:softHyphen/>
      </w:r>
      <w:r w:rsidRPr="00C35A54">
        <w:rPr>
          <w:sz w:val="22"/>
          <w:szCs w:val="22"/>
          <w:shd w:val="clear" w:color="auto" w:fill="FFFFFF"/>
          <w:lang w:val="uk-UA"/>
        </w:rPr>
        <w:t>пах, де значно зручніше вивчити, проаналізувати ситуацію і опрацювати рішення. Такий склад підгрупи створює сприятливі умови для активної участі всіх студентів в обговоренні ситуа</w:t>
      </w:r>
      <w:r w:rsidR="00C35A54">
        <w:rPr>
          <w:sz w:val="22"/>
          <w:szCs w:val="22"/>
          <w:shd w:val="clear" w:color="auto" w:fill="FFFFFF"/>
          <w:lang w:val="uk-UA"/>
        </w:rPr>
        <w:softHyphen/>
      </w:r>
      <w:r w:rsidRPr="00C35A54">
        <w:rPr>
          <w:sz w:val="22"/>
          <w:szCs w:val="22"/>
          <w:shd w:val="clear" w:color="auto" w:fill="FFFFFF"/>
          <w:lang w:val="uk-UA"/>
        </w:rPr>
        <w:t>ційних задач для обміну досвідом, знаннями і думками, формує навички й уміння колективного дослідження проблеми, яка вивчається, тощо.</w:t>
      </w:r>
    </w:p>
    <w:p w:rsidR="003173B7" w:rsidRPr="00C35A54" w:rsidRDefault="003173B7" w:rsidP="0019276D">
      <w:pPr>
        <w:pStyle w:val="a9"/>
        <w:widowControl w:val="0"/>
        <w:numPr>
          <w:ilvl w:val="0"/>
          <w:numId w:val="51"/>
        </w:numPr>
        <w:tabs>
          <w:tab w:val="left" w:pos="567"/>
        </w:tabs>
        <w:spacing w:before="0" w:beforeAutospacing="0" w:after="0" w:afterAutospacing="0" w:line="233" w:lineRule="auto"/>
        <w:ind w:left="0" w:firstLine="284"/>
        <w:jc w:val="both"/>
        <w:rPr>
          <w:sz w:val="22"/>
          <w:szCs w:val="22"/>
          <w:shd w:val="clear" w:color="auto" w:fill="FFFFFF"/>
          <w:lang w:val="uk-UA"/>
        </w:rPr>
      </w:pPr>
      <w:r w:rsidRPr="00C35A54">
        <w:rPr>
          <w:sz w:val="22"/>
          <w:szCs w:val="22"/>
          <w:shd w:val="clear" w:color="auto" w:fill="FFFFFF"/>
          <w:lang w:val="uk-UA"/>
        </w:rPr>
        <w:t>Третій, найбільш важливий етап – </w:t>
      </w:r>
      <w:r w:rsidRPr="00C35A54">
        <w:rPr>
          <w:i/>
          <w:iCs/>
          <w:sz w:val="22"/>
          <w:szCs w:val="22"/>
          <w:shd w:val="clear" w:color="auto" w:fill="FFFFFF"/>
          <w:lang w:val="uk-UA"/>
        </w:rPr>
        <w:t>групова дискусія. </w:t>
      </w:r>
      <w:r w:rsidRPr="00C35A54">
        <w:rPr>
          <w:sz w:val="22"/>
          <w:szCs w:val="22"/>
          <w:shd w:val="clear" w:color="auto" w:fill="FFFFFF"/>
          <w:lang w:val="uk-UA"/>
        </w:rPr>
        <w:t>Від уміння педагога керувати ходом дискусії залежить кінцевий результат цього заняття. Тому він повинен знати основні вимоги до проведення дискусії та вміти добре керувати, не беручи в ній безпосередньої участі. Інакше кажучи, дискутувати повинні студенти, а не педагог. Основне достоїнство дискусії полягає у тому, що вона шляхом правильно організованого обговорення дає змогу виявити різні погляди на ситуацію, яка аналізується, і тим самим забезпечує її об</w:t>
      </w:r>
      <w:r w:rsidR="00D862C8" w:rsidRPr="00C35A54">
        <w:rPr>
          <w:sz w:val="22"/>
          <w:szCs w:val="22"/>
          <w:shd w:val="clear" w:color="auto" w:fill="FFFFFF"/>
          <w:lang w:val="uk-UA"/>
        </w:rPr>
        <w:t>’</w:t>
      </w:r>
      <w:r w:rsidRPr="00C35A54">
        <w:rPr>
          <w:sz w:val="22"/>
          <w:szCs w:val="22"/>
          <w:shd w:val="clear" w:color="auto" w:fill="FFFFFF"/>
          <w:lang w:val="uk-UA"/>
        </w:rPr>
        <w:t>єктивний аналіз.</w:t>
      </w:r>
      <w:r w:rsidR="00123491" w:rsidRPr="00C35A54">
        <w:rPr>
          <w:sz w:val="22"/>
          <w:szCs w:val="22"/>
          <w:shd w:val="clear" w:color="auto" w:fill="FFFFFF"/>
          <w:lang w:val="uk-UA"/>
        </w:rPr>
        <w:t xml:space="preserve"> </w:t>
      </w:r>
      <w:r w:rsidRPr="00C35A54">
        <w:rPr>
          <w:sz w:val="22"/>
          <w:szCs w:val="22"/>
          <w:shd w:val="clear" w:color="auto" w:fill="FFFFFF"/>
          <w:lang w:val="uk-UA"/>
        </w:rPr>
        <w:t>Викладач</w:t>
      </w:r>
      <w:r w:rsidR="00123491" w:rsidRPr="00C35A54">
        <w:rPr>
          <w:sz w:val="22"/>
          <w:szCs w:val="22"/>
          <w:shd w:val="clear" w:color="auto" w:fill="FFFFFF"/>
          <w:lang w:val="uk-UA"/>
        </w:rPr>
        <w:t xml:space="preserve"> </w:t>
      </w:r>
      <w:r w:rsidRPr="00C35A54">
        <w:rPr>
          <w:sz w:val="22"/>
          <w:szCs w:val="22"/>
          <w:shd w:val="clear" w:color="auto" w:fill="FFFFFF"/>
          <w:lang w:val="uk-UA"/>
        </w:rPr>
        <w:t>не по</w:t>
      </w:r>
      <w:r w:rsidR="005272C7">
        <w:rPr>
          <w:sz w:val="22"/>
          <w:szCs w:val="22"/>
          <w:shd w:val="clear" w:color="auto" w:fill="FFFFFF"/>
          <w:lang w:val="uk-UA"/>
        </w:rPr>
        <w:softHyphen/>
      </w:r>
      <w:r w:rsidRPr="00C35A54">
        <w:rPr>
          <w:sz w:val="22"/>
          <w:szCs w:val="22"/>
          <w:shd w:val="clear" w:color="auto" w:fill="FFFFFF"/>
          <w:lang w:val="uk-UA"/>
        </w:rPr>
        <w:t>ви</w:t>
      </w:r>
      <w:r w:rsidR="005272C7">
        <w:rPr>
          <w:sz w:val="22"/>
          <w:szCs w:val="22"/>
          <w:shd w:val="clear" w:color="auto" w:fill="FFFFFF"/>
          <w:lang w:val="uk-UA"/>
        </w:rPr>
        <w:softHyphen/>
      </w:r>
      <w:r w:rsidRPr="005272C7">
        <w:rPr>
          <w:spacing w:val="-2"/>
          <w:sz w:val="22"/>
          <w:szCs w:val="22"/>
          <w:shd w:val="clear" w:color="auto" w:fill="FFFFFF"/>
          <w:lang w:val="uk-UA"/>
        </w:rPr>
        <w:t>нен завчасно давати свою оцінку висловлених думок, а навпаки –</w:t>
      </w:r>
      <w:r w:rsidRPr="00C35A54">
        <w:rPr>
          <w:sz w:val="22"/>
          <w:szCs w:val="22"/>
          <w:shd w:val="clear" w:color="auto" w:fill="FFFFFF"/>
          <w:lang w:val="uk-UA"/>
        </w:rPr>
        <w:t xml:space="preserve"> необхідно за допомогою різних методичних прийомів змусити висловитися всіх студентів. Педагог повинен уважно слідкувати за ходом дискусії, не залишати без уваги суперечливі, хибні думки, намагатися у будь-якому разі викликати правильну реак</w:t>
      </w:r>
      <w:r w:rsidR="005272C7">
        <w:rPr>
          <w:sz w:val="22"/>
          <w:szCs w:val="22"/>
          <w:shd w:val="clear" w:color="auto" w:fill="FFFFFF"/>
          <w:lang w:val="uk-UA"/>
        </w:rPr>
        <w:softHyphen/>
      </w:r>
      <w:r w:rsidRPr="00C35A54">
        <w:rPr>
          <w:sz w:val="22"/>
          <w:szCs w:val="22"/>
          <w:shd w:val="clear" w:color="auto" w:fill="FFFFFF"/>
          <w:lang w:val="uk-UA"/>
        </w:rPr>
        <w:t>цію.</w:t>
      </w:r>
      <w:r w:rsidR="00123491" w:rsidRPr="00C35A54">
        <w:rPr>
          <w:sz w:val="22"/>
          <w:szCs w:val="22"/>
          <w:shd w:val="clear" w:color="auto" w:fill="FFFFFF"/>
          <w:lang w:val="uk-UA"/>
        </w:rPr>
        <w:t xml:space="preserve"> </w:t>
      </w:r>
      <w:r w:rsidRPr="00C35A54">
        <w:rPr>
          <w:sz w:val="22"/>
          <w:szCs w:val="22"/>
          <w:shd w:val="clear" w:color="auto" w:fill="FFFFFF"/>
          <w:lang w:val="uk-UA"/>
        </w:rPr>
        <w:t>За допомогою додаткових запитань він може спрямувати дискусію в необхідному напрямку, заохочувати до обговорення тих проблем, які мають суттєве значення для прийняття все</w:t>
      </w:r>
      <w:r w:rsidR="005272C7">
        <w:rPr>
          <w:sz w:val="22"/>
          <w:szCs w:val="22"/>
          <w:shd w:val="clear" w:color="auto" w:fill="FFFFFF"/>
          <w:lang w:val="uk-UA"/>
        </w:rPr>
        <w:softHyphen/>
      </w:r>
      <w:r w:rsidRPr="00C35A54">
        <w:rPr>
          <w:sz w:val="22"/>
          <w:szCs w:val="22"/>
          <w:shd w:val="clear" w:color="auto" w:fill="FFFFFF"/>
          <w:lang w:val="uk-UA"/>
        </w:rPr>
        <w:t>біч</w:t>
      </w:r>
      <w:r w:rsidR="005272C7">
        <w:rPr>
          <w:sz w:val="22"/>
          <w:szCs w:val="22"/>
          <w:shd w:val="clear" w:color="auto" w:fill="FFFFFF"/>
          <w:lang w:val="uk-UA"/>
        </w:rPr>
        <w:softHyphen/>
      </w:r>
      <w:r w:rsidRPr="00C35A54">
        <w:rPr>
          <w:sz w:val="22"/>
          <w:szCs w:val="22"/>
          <w:shd w:val="clear" w:color="auto" w:fill="FFFFFF"/>
          <w:lang w:val="uk-UA"/>
        </w:rPr>
        <w:t>но обгрунтованого рішення.</w:t>
      </w:r>
    </w:p>
    <w:p w:rsidR="003173B7" w:rsidRPr="00A504AA" w:rsidRDefault="003173B7" w:rsidP="005272C7">
      <w:pPr>
        <w:pStyle w:val="a9"/>
        <w:widowControl w:val="0"/>
        <w:spacing w:before="0" w:beforeAutospacing="0" w:after="0" w:afterAutospacing="0" w:line="235" w:lineRule="auto"/>
        <w:ind w:firstLine="284"/>
        <w:jc w:val="both"/>
        <w:rPr>
          <w:sz w:val="22"/>
          <w:szCs w:val="22"/>
          <w:shd w:val="clear" w:color="auto" w:fill="FFFFFF"/>
          <w:lang w:val="uk-UA"/>
        </w:rPr>
      </w:pPr>
      <w:r w:rsidRPr="00A504AA">
        <w:rPr>
          <w:sz w:val="22"/>
          <w:szCs w:val="22"/>
          <w:shd w:val="clear" w:color="auto" w:fill="FFFFFF"/>
          <w:lang w:val="uk-UA"/>
        </w:rPr>
        <w:t>В залежності від виду заняття, ситуаційні задачі можуть бути дані індивідуально або на всю групу.</w:t>
      </w:r>
      <w:r w:rsidR="00123491" w:rsidRPr="00A504AA">
        <w:rPr>
          <w:sz w:val="22"/>
          <w:szCs w:val="22"/>
          <w:shd w:val="clear" w:color="auto" w:fill="FFFFFF"/>
          <w:lang w:val="uk-UA"/>
        </w:rPr>
        <w:t xml:space="preserve"> </w:t>
      </w:r>
      <w:r w:rsidRPr="00A504AA">
        <w:rPr>
          <w:sz w:val="22"/>
          <w:szCs w:val="22"/>
          <w:shd w:val="clear" w:color="auto" w:fill="FFFFFF"/>
          <w:lang w:val="uk-UA"/>
        </w:rPr>
        <w:t>Такі завдання на прак</w:t>
      </w:r>
      <w:r w:rsidR="005272C7">
        <w:rPr>
          <w:sz w:val="22"/>
          <w:szCs w:val="22"/>
          <w:shd w:val="clear" w:color="auto" w:fill="FFFFFF"/>
          <w:lang w:val="uk-UA"/>
        </w:rPr>
        <w:softHyphen/>
      </w:r>
      <w:r w:rsidRPr="00A504AA">
        <w:rPr>
          <w:sz w:val="22"/>
          <w:szCs w:val="22"/>
          <w:shd w:val="clear" w:color="auto" w:fill="FFFFFF"/>
          <w:lang w:val="uk-UA"/>
        </w:rPr>
        <w:t>тич</w:t>
      </w:r>
      <w:r w:rsidR="005272C7">
        <w:rPr>
          <w:sz w:val="22"/>
          <w:szCs w:val="22"/>
          <w:shd w:val="clear" w:color="auto" w:fill="FFFFFF"/>
          <w:lang w:val="uk-UA"/>
        </w:rPr>
        <w:softHyphen/>
      </w:r>
      <w:r w:rsidRPr="00A504AA">
        <w:rPr>
          <w:sz w:val="22"/>
          <w:szCs w:val="22"/>
          <w:shd w:val="clear" w:color="auto" w:fill="FFFFFF"/>
          <w:lang w:val="uk-UA"/>
        </w:rPr>
        <w:t>них заняттях з фізіології використовуються систематично. На</w:t>
      </w:r>
      <w:r w:rsidR="005272C7">
        <w:rPr>
          <w:sz w:val="22"/>
          <w:szCs w:val="22"/>
          <w:shd w:val="clear" w:color="auto" w:fill="FFFFFF"/>
          <w:lang w:val="uk-UA"/>
        </w:rPr>
        <w:softHyphen/>
      </w:r>
      <w:r w:rsidRPr="00A504AA">
        <w:rPr>
          <w:sz w:val="22"/>
          <w:szCs w:val="22"/>
          <w:shd w:val="clear" w:color="auto" w:fill="FFFFFF"/>
          <w:lang w:val="uk-UA"/>
        </w:rPr>
        <w:t>віть тести, які</w:t>
      </w:r>
      <w:r w:rsidR="00123491" w:rsidRPr="00A504AA">
        <w:rPr>
          <w:sz w:val="22"/>
          <w:szCs w:val="22"/>
          <w:shd w:val="clear" w:color="auto" w:fill="FFFFFF"/>
          <w:lang w:val="uk-UA"/>
        </w:rPr>
        <w:t xml:space="preserve"> </w:t>
      </w:r>
      <w:r w:rsidRPr="00A504AA">
        <w:rPr>
          <w:sz w:val="22"/>
          <w:szCs w:val="22"/>
          <w:shd w:val="clear" w:color="auto" w:fill="FFFFFF"/>
          <w:lang w:val="uk-UA"/>
        </w:rPr>
        <w:t xml:space="preserve">ми вирішуємо на кожному занятті, створені у </w:t>
      </w:r>
      <w:r w:rsidRPr="00A504AA">
        <w:rPr>
          <w:sz w:val="22"/>
          <w:szCs w:val="22"/>
          <w:shd w:val="clear" w:color="auto" w:fill="FFFFFF"/>
          <w:lang w:val="uk-UA"/>
        </w:rPr>
        <w:lastRenderedPageBreak/>
        <w:t>вигляді ситуаційного завдання. Правда недоліком тестових си</w:t>
      </w:r>
      <w:r w:rsidR="005272C7">
        <w:rPr>
          <w:sz w:val="22"/>
          <w:szCs w:val="22"/>
          <w:shd w:val="clear" w:color="auto" w:fill="FFFFFF"/>
          <w:lang w:val="uk-UA"/>
        </w:rPr>
        <w:softHyphen/>
      </w:r>
      <w:r w:rsidRPr="00A504AA">
        <w:rPr>
          <w:sz w:val="22"/>
          <w:szCs w:val="22"/>
          <w:shd w:val="clear" w:color="auto" w:fill="FFFFFF"/>
          <w:lang w:val="uk-UA"/>
        </w:rPr>
        <w:t>туа</w:t>
      </w:r>
      <w:r w:rsidR="005272C7">
        <w:rPr>
          <w:sz w:val="22"/>
          <w:szCs w:val="22"/>
          <w:shd w:val="clear" w:color="auto" w:fill="FFFFFF"/>
          <w:lang w:val="uk-UA"/>
        </w:rPr>
        <w:softHyphen/>
      </w:r>
      <w:r w:rsidRPr="00A504AA">
        <w:rPr>
          <w:sz w:val="22"/>
          <w:szCs w:val="22"/>
          <w:shd w:val="clear" w:color="auto" w:fill="FFFFFF"/>
          <w:lang w:val="uk-UA"/>
        </w:rPr>
        <w:t>ційних завдань є наявність готових відповідей, що позбав</w:t>
      </w:r>
      <w:r w:rsidR="005272C7">
        <w:rPr>
          <w:sz w:val="22"/>
          <w:szCs w:val="22"/>
          <w:shd w:val="clear" w:color="auto" w:fill="FFFFFF"/>
          <w:lang w:val="uk-UA"/>
        </w:rPr>
        <w:softHyphen/>
      </w:r>
      <w:r w:rsidRPr="00A504AA">
        <w:rPr>
          <w:sz w:val="22"/>
          <w:szCs w:val="22"/>
          <w:shd w:val="clear" w:color="auto" w:fill="FFFFFF"/>
          <w:lang w:val="uk-UA"/>
        </w:rPr>
        <w:t>ля</w:t>
      </w:r>
      <w:r w:rsidR="005272C7">
        <w:rPr>
          <w:sz w:val="22"/>
          <w:szCs w:val="22"/>
          <w:shd w:val="clear" w:color="auto" w:fill="FFFFFF"/>
          <w:lang w:val="uk-UA"/>
        </w:rPr>
        <w:softHyphen/>
      </w:r>
      <w:r w:rsidRPr="00A504AA">
        <w:rPr>
          <w:sz w:val="22"/>
          <w:szCs w:val="22"/>
          <w:shd w:val="clear" w:color="auto" w:fill="FFFFFF"/>
          <w:lang w:val="uk-UA"/>
        </w:rPr>
        <w:t>ють студентів самостійного розмірковування.</w:t>
      </w:r>
    </w:p>
    <w:p w:rsidR="003173B7" w:rsidRPr="00A504AA" w:rsidRDefault="003173B7" w:rsidP="002A35A1">
      <w:pPr>
        <w:pStyle w:val="a9"/>
        <w:widowControl w:val="0"/>
        <w:spacing w:before="0" w:beforeAutospacing="0" w:after="0" w:afterAutospacing="0"/>
        <w:ind w:firstLine="284"/>
        <w:jc w:val="both"/>
        <w:rPr>
          <w:sz w:val="22"/>
          <w:szCs w:val="22"/>
          <w:shd w:val="clear" w:color="auto" w:fill="FFFFFF"/>
          <w:lang w:val="uk-UA"/>
        </w:rPr>
      </w:pPr>
      <w:r w:rsidRPr="00A504AA">
        <w:rPr>
          <w:sz w:val="22"/>
          <w:szCs w:val="22"/>
          <w:shd w:val="clear" w:color="auto" w:fill="FFFFFF"/>
          <w:lang w:val="uk-UA"/>
        </w:rPr>
        <w:t>Так, на практичному занятті за темою «Клінічний аналіз крові» кожному студенту роздається загальний аналіз крові людини з показниками, які відповідають нормі,</w:t>
      </w:r>
      <w:r w:rsidR="00123491" w:rsidRPr="00A504AA">
        <w:rPr>
          <w:sz w:val="22"/>
          <w:szCs w:val="22"/>
          <w:shd w:val="clear" w:color="auto" w:fill="FFFFFF"/>
          <w:lang w:val="uk-UA"/>
        </w:rPr>
        <w:t xml:space="preserve"> </w:t>
      </w:r>
      <w:r w:rsidRPr="00A504AA">
        <w:rPr>
          <w:sz w:val="22"/>
          <w:szCs w:val="22"/>
          <w:shd w:val="clear" w:color="auto" w:fill="FFFFFF"/>
          <w:lang w:val="uk-UA"/>
        </w:rPr>
        <w:t>або патології. Для оцінки показників виділяється 10</w:t>
      </w:r>
      <w:r w:rsidR="005272C7">
        <w:rPr>
          <w:sz w:val="22"/>
          <w:szCs w:val="22"/>
          <w:shd w:val="clear" w:color="auto" w:fill="FFFFFF"/>
          <w:lang w:val="uk-UA"/>
        </w:rPr>
        <w:t>–</w:t>
      </w:r>
      <w:r w:rsidRPr="00A504AA">
        <w:rPr>
          <w:sz w:val="22"/>
          <w:szCs w:val="22"/>
          <w:shd w:val="clear" w:color="auto" w:fill="FFFFFF"/>
          <w:lang w:val="uk-UA"/>
        </w:rPr>
        <w:t>15 хвилин і після цього кожен студент</w:t>
      </w:r>
      <w:r w:rsidR="00123491" w:rsidRPr="00A504AA">
        <w:rPr>
          <w:sz w:val="22"/>
          <w:szCs w:val="22"/>
          <w:shd w:val="clear" w:color="auto" w:fill="FFFFFF"/>
          <w:lang w:val="uk-UA"/>
        </w:rPr>
        <w:t xml:space="preserve"> </w:t>
      </w:r>
      <w:r w:rsidRPr="00A504AA">
        <w:rPr>
          <w:sz w:val="22"/>
          <w:szCs w:val="22"/>
          <w:shd w:val="clear" w:color="auto" w:fill="FFFFFF"/>
          <w:lang w:val="uk-UA"/>
        </w:rPr>
        <w:t>оцінює стан людини за показниками, що були йому запропоновані. В разі виявлення зрушень певних показ</w:t>
      </w:r>
      <w:r w:rsidR="005272C7">
        <w:rPr>
          <w:sz w:val="22"/>
          <w:szCs w:val="22"/>
          <w:shd w:val="clear" w:color="auto" w:fill="FFFFFF"/>
          <w:lang w:val="uk-UA"/>
        </w:rPr>
        <w:softHyphen/>
      </w:r>
      <w:r w:rsidRPr="00A504AA">
        <w:rPr>
          <w:sz w:val="22"/>
          <w:szCs w:val="22"/>
          <w:shd w:val="clear" w:color="auto" w:fill="FFFFFF"/>
          <w:lang w:val="uk-UA"/>
        </w:rPr>
        <w:t>ни</w:t>
      </w:r>
      <w:r w:rsidR="005272C7">
        <w:rPr>
          <w:sz w:val="22"/>
          <w:szCs w:val="22"/>
          <w:shd w:val="clear" w:color="auto" w:fill="FFFFFF"/>
          <w:lang w:val="uk-UA"/>
        </w:rPr>
        <w:softHyphen/>
      </w:r>
      <w:r w:rsidRPr="00A504AA">
        <w:rPr>
          <w:sz w:val="22"/>
          <w:szCs w:val="22"/>
          <w:shd w:val="clear" w:color="auto" w:fill="FFFFFF"/>
          <w:lang w:val="uk-UA"/>
        </w:rPr>
        <w:t>ків, студенти аналізують їх відхилення та припускають наяв</w:t>
      </w:r>
      <w:r w:rsidR="005272C7">
        <w:rPr>
          <w:sz w:val="22"/>
          <w:szCs w:val="22"/>
          <w:shd w:val="clear" w:color="auto" w:fill="FFFFFF"/>
          <w:lang w:val="uk-UA"/>
        </w:rPr>
        <w:softHyphen/>
      </w:r>
      <w:r w:rsidRPr="00A504AA">
        <w:rPr>
          <w:sz w:val="22"/>
          <w:szCs w:val="22"/>
          <w:shd w:val="clear" w:color="auto" w:fill="FFFFFF"/>
          <w:lang w:val="uk-UA"/>
        </w:rPr>
        <w:t>ність певного патологічного процесу. Всі інші студенти групи слухають, доповнюють та виявляють помилки. В процесі об</w:t>
      </w:r>
      <w:r w:rsidR="005272C7">
        <w:rPr>
          <w:sz w:val="22"/>
          <w:szCs w:val="22"/>
          <w:shd w:val="clear" w:color="auto" w:fill="FFFFFF"/>
          <w:lang w:val="uk-UA"/>
        </w:rPr>
        <w:softHyphen/>
      </w:r>
      <w:r w:rsidRPr="00A504AA">
        <w:rPr>
          <w:sz w:val="22"/>
          <w:szCs w:val="22"/>
          <w:shd w:val="clear" w:color="auto" w:fill="FFFFFF"/>
          <w:lang w:val="uk-UA"/>
        </w:rPr>
        <w:t>говорення у викладача є можливість задати додаткові питання, що виявлять глибину теоретичних знань. В кінці заняття можна запропонувати вирішити тестові завдання</w:t>
      </w:r>
      <w:r w:rsidR="00123491" w:rsidRPr="00A504AA">
        <w:rPr>
          <w:sz w:val="22"/>
          <w:szCs w:val="22"/>
          <w:shd w:val="clear" w:color="auto" w:fill="FFFFFF"/>
          <w:lang w:val="uk-UA"/>
        </w:rPr>
        <w:t xml:space="preserve"> </w:t>
      </w:r>
      <w:r w:rsidRPr="00A504AA">
        <w:rPr>
          <w:sz w:val="22"/>
          <w:szCs w:val="22"/>
          <w:shd w:val="clear" w:color="auto" w:fill="FFFFFF"/>
          <w:lang w:val="uk-UA"/>
        </w:rPr>
        <w:t>і за результатами пер</w:t>
      </w:r>
      <w:r w:rsidR="005272C7">
        <w:rPr>
          <w:sz w:val="22"/>
          <w:szCs w:val="22"/>
          <w:shd w:val="clear" w:color="auto" w:fill="FFFFFF"/>
          <w:lang w:val="uk-UA"/>
        </w:rPr>
        <w:softHyphen/>
      </w:r>
      <w:r w:rsidRPr="00A504AA">
        <w:rPr>
          <w:sz w:val="22"/>
          <w:szCs w:val="22"/>
          <w:shd w:val="clear" w:color="auto" w:fill="FFFFFF"/>
          <w:lang w:val="uk-UA"/>
        </w:rPr>
        <w:t>шого і другого етапів роботи кожному студенту виставляється оцінка.</w:t>
      </w:r>
      <w:r w:rsidR="00123491" w:rsidRPr="00A504AA">
        <w:rPr>
          <w:sz w:val="22"/>
          <w:szCs w:val="22"/>
          <w:shd w:val="clear" w:color="auto" w:fill="FFFFFF"/>
          <w:lang w:val="uk-UA"/>
        </w:rPr>
        <w:t xml:space="preserve"> </w:t>
      </w:r>
      <w:r w:rsidRPr="00A504AA">
        <w:rPr>
          <w:sz w:val="22"/>
          <w:szCs w:val="22"/>
          <w:shd w:val="clear" w:color="auto" w:fill="FFFFFF"/>
          <w:lang w:val="uk-UA"/>
        </w:rPr>
        <w:t>На занятті за темою «Лейкоцити» можна навпаки за</w:t>
      </w:r>
      <w:r w:rsidR="005272C7">
        <w:rPr>
          <w:sz w:val="22"/>
          <w:szCs w:val="22"/>
          <w:shd w:val="clear" w:color="auto" w:fill="FFFFFF"/>
          <w:lang w:val="uk-UA"/>
        </w:rPr>
        <w:softHyphen/>
      </w:r>
      <w:r w:rsidRPr="00A504AA">
        <w:rPr>
          <w:sz w:val="22"/>
          <w:szCs w:val="22"/>
          <w:shd w:val="clear" w:color="auto" w:fill="FFFFFF"/>
          <w:lang w:val="uk-UA"/>
        </w:rPr>
        <w:t>про</w:t>
      </w:r>
      <w:r w:rsidR="005272C7">
        <w:rPr>
          <w:sz w:val="22"/>
          <w:szCs w:val="22"/>
          <w:shd w:val="clear" w:color="auto" w:fill="FFFFFF"/>
          <w:lang w:val="uk-UA"/>
        </w:rPr>
        <w:softHyphen/>
      </w:r>
      <w:r w:rsidRPr="00A504AA">
        <w:rPr>
          <w:sz w:val="22"/>
          <w:szCs w:val="22"/>
          <w:shd w:val="clear" w:color="auto" w:fill="FFFFFF"/>
          <w:lang w:val="uk-UA"/>
        </w:rPr>
        <w:t>понувати студентам створити такі</w:t>
      </w:r>
      <w:r w:rsidR="00123491" w:rsidRPr="00A504AA">
        <w:rPr>
          <w:sz w:val="22"/>
          <w:szCs w:val="22"/>
          <w:shd w:val="clear" w:color="auto" w:fill="FFFFFF"/>
          <w:lang w:val="uk-UA"/>
        </w:rPr>
        <w:t xml:space="preserve"> </w:t>
      </w:r>
      <w:r w:rsidRPr="00A504AA">
        <w:rPr>
          <w:sz w:val="22"/>
          <w:szCs w:val="22"/>
          <w:shd w:val="clear" w:color="auto" w:fill="FFFFFF"/>
          <w:lang w:val="uk-UA"/>
        </w:rPr>
        <w:t>лейкоцитарні формули, які б вказували на розвиток тієї чи іншої патології. Виконання зав</w:t>
      </w:r>
      <w:r w:rsidR="005272C7">
        <w:rPr>
          <w:sz w:val="22"/>
          <w:szCs w:val="22"/>
          <w:shd w:val="clear" w:color="auto" w:fill="FFFFFF"/>
          <w:lang w:val="uk-UA"/>
        </w:rPr>
        <w:softHyphen/>
      </w:r>
      <w:r w:rsidRPr="00A504AA">
        <w:rPr>
          <w:sz w:val="22"/>
          <w:szCs w:val="22"/>
          <w:shd w:val="clear" w:color="auto" w:fill="FFFFFF"/>
          <w:lang w:val="uk-UA"/>
        </w:rPr>
        <w:t>дання супроводжується аргументацією та доказами. Окрім того, як елемент самостійної індивідуальної роботи, студентам про</w:t>
      </w:r>
      <w:r w:rsidR="005272C7">
        <w:rPr>
          <w:sz w:val="22"/>
          <w:szCs w:val="22"/>
          <w:shd w:val="clear" w:color="auto" w:fill="FFFFFF"/>
          <w:lang w:val="uk-UA"/>
        </w:rPr>
        <w:softHyphen/>
      </w:r>
      <w:r w:rsidRPr="00A504AA">
        <w:rPr>
          <w:sz w:val="22"/>
          <w:szCs w:val="22"/>
          <w:shd w:val="clear" w:color="auto" w:fill="FFFFFF"/>
          <w:lang w:val="uk-UA"/>
        </w:rPr>
        <w:t>понується самим скласти ситуаційні завдання за різними роз</w:t>
      </w:r>
      <w:r w:rsidR="005272C7">
        <w:rPr>
          <w:sz w:val="22"/>
          <w:szCs w:val="22"/>
          <w:shd w:val="clear" w:color="auto" w:fill="FFFFFF"/>
          <w:lang w:val="uk-UA"/>
        </w:rPr>
        <w:softHyphen/>
      </w:r>
      <w:r w:rsidRPr="00A504AA">
        <w:rPr>
          <w:sz w:val="22"/>
          <w:szCs w:val="22"/>
          <w:shd w:val="clear" w:color="auto" w:fill="FFFFFF"/>
          <w:lang w:val="uk-UA"/>
        </w:rPr>
        <w:t>ді</w:t>
      </w:r>
      <w:r w:rsidR="005272C7">
        <w:rPr>
          <w:sz w:val="22"/>
          <w:szCs w:val="22"/>
          <w:shd w:val="clear" w:color="auto" w:fill="FFFFFF"/>
          <w:lang w:val="uk-UA"/>
        </w:rPr>
        <w:softHyphen/>
      </w:r>
      <w:r w:rsidRPr="00A504AA">
        <w:rPr>
          <w:sz w:val="22"/>
          <w:szCs w:val="22"/>
          <w:shd w:val="clear" w:color="auto" w:fill="FFFFFF"/>
          <w:lang w:val="uk-UA"/>
        </w:rPr>
        <w:t>лами фізіології: «Кров», «Дихання», «Серцево-судинна систе</w:t>
      </w:r>
      <w:r w:rsidR="005272C7">
        <w:rPr>
          <w:sz w:val="22"/>
          <w:szCs w:val="22"/>
          <w:shd w:val="clear" w:color="auto" w:fill="FFFFFF"/>
          <w:lang w:val="uk-UA"/>
        </w:rPr>
        <w:softHyphen/>
      </w:r>
      <w:r w:rsidRPr="00A504AA">
        <w:rPr>
          <w:sz w:val="22"/>
          <w:szCs w:val="22"/>
          <w:shd w:val="clear" w:color="auto" w:fill="FFFFFF"/>
          <w:lang w:val="uk-UA"/>
        </w:rPr>
        <w:t>ма», «Обмін речовин та терморегуляція» тощо. На підсумкових заняттях оцінюються всі види діяльності і кожен студент отри</w:t>
      </w:r>
      <w:r w:rsidR="005272C7">
        <w:rPr>
          <w:sz w:val="22"/>
          <w:szCs w:val="22"/>
          <w:shd w:val="clear" w:color="auto" w:fill="FFFFFF"/>
          <w:lang w:val="uk-UA"/>
        </w:rPr>
        <w:softHyphen/>
      </w:r>
      <w:r w:rsidRPr="00A504AA">
        <w:rPr>
          <w:sz w:val="22"/>
          <w:szCs w:val="22"/>
          <w:shd w:val="clear" w:color="auto" w:fill="FFFFFF"/>
          <w:lang w:val="uk-UA"/>
        </w:rPr>
        <w:t>мує комплексну оцінку.</w:t>
      </w:r>
    </w:p>
    <w:p w:rsidR="003173B7" w:rsidRPr="00A504AA" w:rsidRDefault="003173B7" w:rsidP="002A35A1">
      <w:pPr>
        <w:pStyle w:val="a9"/>
        <w:widowControl w:val="0"/>
        <w:spacing w:before="0" w:beforeAutospacing="0" w:after="0" w:afterAutospacing="0"/>
        <w:ind w:firstLine="284"/>
        <w:jc w:val="both"/>
        <w:rPr>
          <w:sz w:val="22"/>
          <w:szCs w:val="22"/>
          <w:lang w:val="uk-UA"/>
        </w:rPr>
      </w:pPr>
      <w:r w:rsidRPr="00A504AA">
        <w:rPr>
          <w:sz w:val="22"/>
          <w:szCs w:val="22"/>
          <w:lang w:val="uk-UA"/>
        </w:rPr>
        <w:t>Постійна постановка перед студентами проблемних ситуацій призводить до того, що вони не «пасують» перед проблемами, а прагнуть їх розв</w:t>
      </w:r>
      <w:r w:rsidR="00D862C8">
        <w:rPr>
          <w:sz w:val="22"/>
          <w:szCs w:val="22"/>
          <w:lang w:val="uk-UA"/>
        </w:rPr>
        <w:t>’</w:t>
      </w:r>
      <w:r w:rsidRPr="00A504AA">
        <w:rPr>
          <w:sz w:val="22"/>
          <w:szCs w:val="22"/>
          <w:lang w:val="uk-UA"/>
        </w:rPr>
        <w:t>язати, тим самим ми маємо справу з творчими особами, завжди готовими до пошуку.</w:t>
      </w:r>
    </w:p>
    <w:p w:rsidR="002A35A1" w:rsidRDefault="002A35A1" w:rsidP="002A35A1">
      <w:pPr>
        <w:pStyle w:val="a9"/>
        <w:widowControl w:val="0"/>
        <w:spacing w:before="0" w:beforeAutospacing="0" w:after="0" w:afterAutospacing="0"/>
        <w:jc w:val="both"/>
        <w:rPr>
          <w:b/>
          <w:sz w:val="22"/>
          <w:szCs w:val="22"/>
          <w:lang w:val="uk-UA"/>
        </w:rPr>
      </w:pPr>
    </w:p>
    <w:p w:rsidR="005272C7" w:rsidRDefault="005272C7" w:rsidP="002A35A1">
      <w:pPr>
        <w:pStyle w:val="a9"/>
        <w:widowControl w:val="0"/>
        <w:spacing w:before="0" w:beforeAutospacing="0" w:after="0" w:afterAutospacing="0"/>
        <w:jc w:val="both"/>
        <w:rPr>
          <w:b/>
          <w:sz w:val="22"/>
          <w:szCs w:val="22"/>
          <w:lang w:val="uk-UA"/>
        </w:rPr>
      </w:pPr>
    </w:p>
    <w:p w:rsidR="005272C7" w:rsidRDefault="005272C7" w:rsidP="002A35A1">
      <w:pPr>
        <w:pStyle w:val="a9"/>
        <w:widowControl w:val="0"/>
        <w:spacing w:before="0" w:beforeAutospacing="0" w:after="0" w:afterAutospacing="0"/>
        <w:jc w:val="both"/>
        <w:rPr>
          <w:b/>
          <w:sz w:val="22"/>
          <w:szCs w:val="22"/>
          <w:lang w:val="uk-UA"/>
        </w:rPr>
        <w:sectPr w:rsidR="005272C7" w:rsidSect="008B1A8D">
          <w:pgSz w:w="8392" w:h="11907" w:code="11"/>
          <w:pgMar w:top="1134" w:right="1134" w:bottom="1134" w:left="1134" w:header="0" w:footer="1134" w:gutter="0"/>
          <w:cols w:space="708"/>
          <w:docGrid w:linePitch="360"/>
        </w:sectPr>
      </w:pPr>
    </w:p>
    <w:tbl>
      <w:tblPr>
        <w:tblStyle w:val="a4"/>
        <w:tblW w:w="0" w:type="auto"/>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54"/>
        <w:gridCol w:w="4470"/>
      </w:tblGrid>
      <w:tr w:rsidR="005272C7" w:rsidRPr="00A504AA" w:rsidTr="007E3EB3">
        <w:trPr>
          <w:cnfStyle w:val="100000000000" w:firstRow="1" w:lastRow="0" w:firstColumn="0" w:lastColumn="0" w:oddVBand="0" w:evenVBand="0" w:oddHBand="0" w:evenHBand="0" w:firstRowFirstColumn="0" w:firstRowLastColumn="0" w:lastRowFirstColumn="0" w:lastRowLastColumn="0"/>
          <w:trHeight w:val="427"/>
        </w:trPr>
        <w:tc>
          <w:tcPr>
            <w:tcW w:w="1654" w:type="dxa"/>
            <w:tcBorders>
              <w:top w:val="none" w:sz="0" w:space="0" w:color="auto"/>
              <w:left w:val="none" w:sz="0" w:space="0" w:color="auto"/>
              <w:bottom w:val="none" w:sz="0" w:space="0" w:color="auto"/>
              <w:right w:val="none" w:sz="0" w:space="0" w:color="auto"/>
            </w:tcBorders>
          </w:tcPr>
          <w:p w:rsidR="005272C7" w:rsidRPr="00A504AA" w:rsidRDefault="005272C7" w:rsidP="00F236EA">
            <w:pPr>
              <w:widowControl w:val="0"/>
              <w:spacing w:after="0" w:line="240" w:lineRule="auto"/>
              <w:rPr>
                <w:rFonts w:ascii="UkrainianXenia" w:hAnsi="UkrainianXenia"/>
                <w:sz w:val="24"/>
                <w:szCs w:val="22"/>
              </w:rPr>
            </w:pPr>
            <w:r w:rsidRPr="00A504AA">
              <w:rPr>
                <w:rFonts w:ascii="UkrainianXenia" w:hAnsi="UkrainianXenia"/>
                <w:sz w:val="24"/>
                <w:szCs w:val="22"/>
              </w:rPr>
              <w:lastRenderedPageBreak/>
              <w:t xml:space="preserve">СЕКЦІЯ </w:t>
            </w:r>
            <w:r>
              <w:rPr>
                <w:rFonts w:ascii="UkrainianXenia" w:hAnsi="UkrainianXenia"/>
                <w:sz w:val="24"/>
                <w:szCs w:val="22"/>
              </w:rPr>
              <w:t>2</w:t>
            </w:r>
          </w:p>
        </w:tc>
        <w:tc>
          <w:tcPr>
            <w:tcW w:w="4470" w:type="dxa"/>
            <w:tcBorders>
              <w:top w:val="none" w:sz="0" w:space="0" w:color="auto"/>
              <w:left w:val="none" w:sz="0" w:space="0" w:color="auto"/>
              <w:bottom w:val="none" w:sz="0" w:space="0" w:color="auto"/>
              <w:right w:val="none" w:sz="0" w:space="0" w:color="auto"/>
            </w:tcBorders>
            <w:vAlign w:val="center"/>
          </w:tcPr>
          <w:p w:rsidR="005272C7" w:rsidRPr="005272C7" w:rsidRDefault="005272C7" w:rsidP="00F236EA">
            <w:pPr>
              <w:pStyle w:val="a9"/>
              <w:widowControl w:val="0"/>
              <w:spacing w:before="0" w:beforeAutospacing="0" w:after="0" w:afterAutospacing="0"/>
              <w:rPr>
                <w:rFonts w:ascii="UkrainianXenia" w:hAnsi="UkrainianXenia"/>
                <w:b w:val="0"/>
                <w:sz w:val="22"/>
                <w:szCs w:val="22"/>
                <w:lang w:val="uk-UA"/>
              </w:rPr>
            </w:pPr>
            <w:r w:rsidRPr="005272C7">
              <w:rPr>
                <w:rFonts w:ascii="UkrainianXenia" w:hAnsi="UkrainianXenia"/>
                <w:b w:val="0"/>
                <w:szCs w:val="22"/>
                <w:lang w:val="uk-UA"/>
              </w:rPr>
              <w:t>НАПРЯМИ ВДОСКОНАЛЕННЯ ЗМІСТУ ТА ОРГАНІЗАЦІЇ ПРОВЕДЕННЯ ВИРОБНИЧОЇ ПРАКТИКИ СТУДЕНТІВ</w:t>
            </w:r>
          </w:p>
        </w:tc>
      </w:tr>
    </w:tbl>
    <w:p w:rsidR="00585267" w:rsidRPr="005272C7" w:rsidRDefault="00585267" w:rsidP="00F236EA">
      <w:pPr>
        <w:widowControl w:val="0"/>
        <w:spacing w:before="240" w:after="120" w:line="240" w:lineRule="auto"/>
        <w:jc w:val="center"/>
        <w:rPr>
          <w:rFonts w:ascii="Arial" w:hAnsi="Arial" w:cs="Arial"/>
          <w:b/>
        </w:rPr>
      </w:pPr>
      <w:r w:rsidRPr="005272C7">
        <w:rPr>
          <w:rFonts w:ascii="Arial" w:hAnsi="Arial" w:cs="Arial"/>
          <w:b/>
        </w:rPr>
        <w:t>ОСОБЛИВОСТІ ОРГАНІЗАЦІЇ</w:t>
      </w:r>
      <w:r w:rsidR="00123491" w:rsidRPr="005272C7">
        <w:rPr>
          <w:rFonts w:ascii="Arial" w:hAnsi="Arial" w:cs="Arial"/>
          <w:b/>
        </w:rPr>
        <w:t xml:space="preserve"> </w:t>
      </w:r>
      <w:r w:rsidRPr="005272C7">
        <w:rPr>
          <w:rFonts w:ascii="Arial" w:hAnsi="Arial" w:cs="Arial"/>
          <w:b/>
        </w:rPr>
        <w:t>ВИРОБНИЧОЇ ПРАКТИКИ СТУДЕНТІВ</w:t>
      </w:r>
      <w:r w:rsidR="00123491" w:rsidRPr="005272C7">
        <w:rPr>
          <w:rFonts w:ascii="Arial" w:hAnsi="Arial" w:cs="Arial"/>
          <w:b/>
        </w:rPr>
        <w:t xml:space="preserve"> </w:t>
      </w:r>
      <w:r w:rsidRPr="005272C7">
        <w:rPr>
          <w:rFonts w:ascii="Arial" w:hAnsi="Arial" w:cs="Arial"/>
          <w:b/>
        </w:rPr>
        <w:t>НАПРЯМУ «ТОВАРОЗНАВСТВО І ТОРГОВЕЛЬНЕ ПІДПРИЄМНИЦТВО»</w:t>
      </w:r>
    </w:p>
    <w:p w:rsidR="00585267" w:rsidRPr="005272C7" w:rsidRDefault="00585267" w:rsidP="00F236EA">
      <w:pPr>
        <w:widowControl w:val="0"/>
        <w:spacing w:after="0" w:line="240" w:lineRule="auto"/>
        <w:rPr>
          <w:rFonts w:ascii="Arial" w:hAnsi="Arial" w:cs="Arial"/>
          <w:b/>
          <w:i/>
          <w:sz w:val="20"/>
        </w:rPr>
      </w:pPr>
      <w:r w:rsidRPr="005272C7">
        <w:rPr>
          <w:rFonts w:ascii="Arial" w:hAnsi="Arial" w:cs="Arial"/>
          <w:b/>
          <w:i/>
          <w:sz w:val="20"/>
        </w:rPr>
        <w:t>Є.</w:t>
      </w:r>
      <w:r w:rsidR="005272C7" w:rsidRPr="005272C7">
        <w:rPr>
          <w:rFonts w:ascii="Arial" w:hAnsi="Arial" w:cs="Arial"/>
          <w:b/>
          <w:i/>
          <w:sz w:val="20"/>
        </w:rPr>
        <w:t xml:space="preserve"> </w:t>
      </w:r>
      <w:r w:rsidRPr="005272C7">
        <w:rPr>
          <w:rFonts w:ascii="Arial" w:hAnsi="Arial" w:cs="Arial"/>
          <w:b/>
          <w:i/>
          <w:sz w:val="20"/>
        </w:rPr>
        <w:t xml:space="preserve">В. Хмельницька, </w:t>
      </w:r>
      <w:r w:rsidRPr="005272C7">
        <w:rPr>
          <w:rFonts w:ascii="Arial" w:hAnsi="Arial" w:cs="Arial"/>
          <w:i/>
          <w:sz w:val="20"/>
        </w:rPr>
        <w:t>к.</w:t>
      </w:r>
      <w:r w:rsidR="005272C7">
        <w:rPr>
          <w:rFonts w:ascii="Arial" w:hAnsi="Arial" w:cs="Arial"/>
          <w:i/>
          <w:sz w:val="20"/>
        </w:rPr>
        <w:t xml:space="preserve"> </w:t>
      </w:r>
      <w:r w:rsidRPr="005272C7">
        <w:rPr>
          <w:rFonts w:ascii="Arial" w:hAnsi="Arial" w:cs="Arial"/>
          <w:i/>
          <w:sz w:val="20"/>
        </w:rPr>
        <w:t>т.</w:t>
      </w:r>
      <w:r w:rsidR="005272C7">
        <w:rPr>
          <w:rFonts w:ascii="Arial" w:hAnsi="Arial" w:cs="Arial"/>
          <w:i/>
          <w:sz w:val="20"/>
        </w:rPr>
        <w:t xml:space="preserve"> </w:t>
      </w:r>
      <w:r w:rsidRPr="005272C7">
        <w:rPr>
          <w:rFonts w:ascii="Arial" w:hAnsi="Arial" w:cs="Arial"/>
          <w:i/>
          <w:sz w:val="20"/>
        </w:rPr>
        <w:t>н., доцент</w:t>
      </w:r>
      <w:r w:rsidRPr="005272C7">
        <w:rPr>
          <w:rFonts w:ascii="Arial" w:hAnsi="Arial" w:cs="Arial"/>
          <w:b/>
          <w:i/>
          <w:sz w:val="20"/>
        </w:rPr>
        <w:t xml:space="preserve"> </w:t>
      </w:r>
    </w:p>
    <w:p w:rsidR="00585267" w:rsidRPr="005272C7" w:rsidRDefault="00585267" w:rsidP="00F236EA">
      <w:pPr>
        <w:widowControl w:val="0"/>
        <w:spacing w:after="120" w:line="240" w:lineRule="auto"/>
        <w:rPr>
          <w:rFonts w:ascii="Arial" w:hAnsi="Arial" w:cs="Arial"/>
          <w:i/>
          <w:spacing w:val="-4"/>
          <w:sz w:val="20"/>
        </w:rPr>
      </w:pPr>
      <w:r w:rsidRPr="005272C7">
        <w:rPr>
          <w:rFonts w:ascii="Arial" w:hAnsi="Arial" w:cs="Arial"/>
          <w:i/>
          <w:spacing w:val="-4"/>
          <w:sz w:val="20"/>
        </w:rPr>
        <w:t xml:space="preserve">ВНЗ Укоопспілки </w:t>
      </w:r>
      <w:r w:rsidR="005272C7" w:rsidRPr="005272C7">
        <w:rPr>
          <w:rFonts w:ascii="Arial" w:hAnsi="Arial" w:cs="Arial"/>
          <w:i/>
          <w:spacing w:val="-4"/>
          <w:sz w:val="20"/>
        </w:rPr>
        <w:t>«</w:t>
      </w:r>
      <w:r w:rsidRPr="005272C7">
        <w:rPr>
          <w:rFonts w:ascii="Arial" w:hAnsi="Arial" w:cs="Arial"/>
          <w:i/>
          <w:spacing w:val="-4"/>
          <w:sz w:val="20"/>
        </w:rPr>
        <w:t>Полтавський університет економіки і торгівлі</w:t>
      </w:r>
      <w:r w:rsidR="005272C7" w:rsidRPr="005272C7">
        <w:rPr>
          <w:rFonts w:ascii="Arial" w:hAnsi="Arial" w:cs="Arial"/>
          <w:i/>
          <w:spacing w:val="-4"/>
          <w:sz w:val="20"/>
        </w:rPr>
        <w:t>»</w:t>
      </w:r>
    </w:p>
    <w:p w:rsidR="00585267" w:rsidRPr="00A504AA" w:rsidRDefault="00585267" w:rsidP="00F236EA">
      <w:pPr>
        <w:pStyle w:val="ab"/>
        <w:widowControl w:val="0"/>
        <w:spacing w:before="0" w:beforeAutospacing="0" w:after="0" w:afterAutospacing="0" w:line="242" w:lineRule="auto"/>
        <w:ind w:firstLine="284"/>
        <w:jc w:val="both"/>
        <w:rPr>
          <w:sz w:val="22"/>
          <w:szCs w:val="22"/>
        </w:rPr>
      </w:pPr>
      <w:r w:rsidRPr="00A504AA">
        <w:rPr>
          <w:sz w:val="22"/>
          <w:szCs w:val="22"/>
        </w:rPr>
        <w:t>Метою виробничої практики студентів</w:t>
      </w:r>
      <w:r w:rsidR="00123491" w:rsidRPr="00A504AA">
        <w:rPr>
          <w:sz w:val="22"/>
          <w:szCs w:val="22"/>
        </w:rPr>
        <w:t xml:space="preserve"> </w:t>
      </w:r>
      <w:r w:rsidRPr="00A504AA">
        <w:rPr>
          <w:sz w:val="22"/>
          <w:szCs w:val="22"/>
        </w:rPr>
        <w:t>є поглиблення тео</w:t>
      </w:r>
      <w:r w:rsidR="00F236EA">
        <w:rPr>
          <w:sz w:val="22"/>
          <w:szCs w:val="22"/>
        </w:rPr>
        <w:softHyphen/>
      </w:r>
      <w:r w:rsidRPr="00A504AA">
        <w:rPr>
          <w:sz w:val="22"/>
          <w:szCs w:val="22"/>
        </w:rPr>
        <w:t>ре</w:t>
      </w:r>
      <w:r w:rsidR="00F236EA">
        <w:rPr>
          <w:sz w:val="22"/>
          <w:szCs w:val="22"/>
        </w:rPr>
        <w:softHyphen/>
      </w:r>
      <w:r w:rsidRPr="00A504AA">
        <w:rPr>
          <w:sz w:val="22"/>
          <w:szCs w:val="22"/>
        </w:rPr>
        <w:t>тичних знань з товарознавства, комерційної діяльності, органі</w:t>
      </w:r>
      <w:r w:rsidR="00F236EA">
        <w:rPr>
          <w:sz w:val="22"/>
          <w:szCs w:val="22"/>
        </w:rPr>
        <w:softHyphen/>
      </w:r>
      <w:r w:rsidRPr="00A504AA">
        <w:rPr>
          <w:sz w:val="22"/>
          <w:szCs w:val="22"/>
        </w:rPr>
        <w:t>зації торгівлі, експертизи, фальсифікації, кодування, маркетингу та інших спеціальних дисциплін, а також придбання навичок практичної роботи в торгівлі, розвиток творчої ініціативи і са</w:t>
      </w:r>
      <w:r w:rsidR="00F236EA">
        <w:rPr>
          <w:sz w:val="22"/>
          <w:szCs w:val="22"/>
        </w:rPr>
        <w:softHyphen/>
      </w:r>
      <w:r w:rsidRPr="00A504AA">
        <w:rPr>
          <w:sz w:val="22"/>
          <w:szCs w:val="22"/>
        </w:rPr>
        <w:t>мостійності аналітичного мислення. Протягом практики сту</w:t>
      </w:r>
      <w:r w:rsidR="00F236EA">
        <w:rPr>
          <w:sz w:val="22"/>
          <w:szCs w:val="22"/>
        </w:rPr>
        <w:softHyphen/>
      </w:r>
      <w:r w:rsidRPr="00A504AA">
        <w:rPr>
          <w:sz w:val="22"/>
          <w:szCs w:val="22"/>
        </w:rPr>
        <w:t>денти накопичують матеріал для виконання дипломних робіт.</w:t>
      </w:r>
    </w:p>
    <w:p w:rsidR="00585267" w:rsidRPr="00A504AA" w:rsidRDefault="00585267" w:rsidP="00F236EA">
      <w:pPr>
        <w:pStyle w:val="Default"/>
        <w:widowControl w:val="0"/>
        <w:spacing w:line="242" w:lineRule="auto"/>
        <w:ind w:firstLine="284"/>
        <w:jc w:val="both"/>
        <w:rPr>
          <w:color w:val="auto"/>
          <w:sz w:val="22"/>
          <w:szCs w:val="22"/>
          <w:lang w:val="uk-UA"/>
        </w:rPr>
      </w:pPr>
      <w:r w:rsidRPr="00A504AA">
        <w:rPr>
          <w:color w:val="auto"/>
          <w:sz w:val="22"/>
          <w:szCs w:val="22"/>
          <w:lang w:val="uk-UA"/>
        </w:rPr>
        <w:t>Роботу з загальної організації проведення виробничої прак</w:t>
      </w:r>
      <w:r w:rsidR="00F236EA">
        <w:rPr>
          <w:color w:val="auto"/>
          <w:sz w:val="22"/>
          <w:szCs w:val="22"/>
          <w:lang w:val="uk-UA"/>
        </w:rPr>
        <w:softHyphen/>
      </w:r>
      <w:r w:rsidRPr="00A504AA">
        <w:rPr>
          <w:color w:val="auto"/>
          <w:sz w:val="22"/>
          <w:szCs w:val="22"/>
          <w:lang w:val="uk-UA"/>
        </w:rPr>
        <w:t>тики, складання договорів, визначення місць проведення прак</w:t>
      </w:r>
      <w:r w:rsidR="00F236EA">
        <w:rPr>
          <w:color w:val="auto"/>
          <w:sz w:val="22"/>
          <w:szCs w:val="22"/>
          <w:lang w:val="uk-UA"/>
        </w:rPr>
        <w:softHyphen/>
      </w:r>
      <w:r w:rsidRPr="00A504AA">
        <w:rPr>
          <w:color w:val="auto"/>
          <w:sz w:val="22"/>
          <w:szCs w:val="22"/>
          <w:lang w:val="uk-UA"/>
        </w:rPr>
        <w:t>тики тощо здійснює центр зв</w:t>
      </w:r>
      <w:r w:rsidR="00D862C8">
        <w:rPr>
          <w:color w:val="auto"/>
          <w:sz w:val="22"/>
          <w:szCs w:val="22"/>
          <w:lang w:val="uk-UA"/>
        </w:rPr>
        <w:t>’</w:t>
      </w:r>
      <w:r w:rsidRPr="00A504AA">
        <w:rPr>
          <w:color w:val="auto"/>
          <w:sz w:val="22"/>
          <w:szCs w:val="22"/>
          <w:lang w:val="uk-UA"/>
        </w:rPr>
        <w:t>язку з виробництвом університету.</w:t>
      </w:r>
    </w:p>
    <w:p w:rsidR="00585267" w:rsidRPr="00A504AA" w:rsidRDefault="00585267" w:rsidP="00F236EA">
      <w:pPr>
        <w:pStyle w:val="Default"/>
        <w:widowControl w:val="0"/>
        <w:spacing w:line="242" w:lineRule="auto"/>
        <w:ind w:firstLine="284"/>
        <w:jc w:val="both"/>
        <w:rPr>
          <w:color w:val="auto"/>
          <w:sz w:val="22"/>
          <w:szCs w:val="22"/>
          <w:lang w:val="uk-UA"/>
        </w:rPr>
      </w:pPr>
      <w:r w:rsidRPr="00A504AA">
        <w:rPr>
          <w:color w:val="auto"/>
          <w:sz w:val="22"/>
          <w:szCs w:val="22"/>
          <w:lang w:val="uk-UA"/>
        </w:rPr>
        <w:t>Навчально-методичне керівництво і виконання програми ви</w:t>
      </w:r>
      <w:r w:rsidR="00F236EA">
        <w:rPr>
          <w:color w:val="auto"/>
          <w:sz w:val="22"/>
          <w:szCs w:val="22"/>
          <w:lang w:val="uk-UA"/>
        </w:rPr>
        <w:softHyphen/>
      </w:r>
      <w:r w:rsidRPr="00A504AA">
        <w:rPr>
          <w:color w:val="auto"/>
          <w:sz w:val="22"/>
          <w:szCs w:val="22"/>
          <w:lang w:val="uk-UA"/>
        </w:rPr>
        <w:t>роб</w:t>
      </w:r>
      <w:r w:rsidR="00F236EA">
        <w:rPr>
          <w:color w:val="auto"/>
          <w:sz w:val="22"/>
          <w:szCs w:val="22"/>
          <w:lang w:val="uk-UA"/>
        </w:rPr>
        <w:softHyphen/>
      </w:r>
      <w:r w:rsidRPr="00A504AA">
        <w:rPr>
          <w:color w:val="auto"/>
          <w:sz w:val="22"/>
          <w:szCs w:val="22"/>
          <w:lang w:val="uk-UA"/>
        </w:rPr>
        <w:t>ничої практики забезпечують випускові кафедри універ</w:t>
      </w:r>
      <w:r w:rsidR="00F236EA">
        <w:rPr>
          <w:color w:val="auto"/>
          <w:sz w:val="22"/>
          <w:szCs w:val="22"/>
          <w:lang w:val="uk-UA"/>
        </w:rPr>
        <w:softHyphen/>
      </w:r>
      <w:r w:rsidRPr="00A504AA">
        <w:rPr>
          <w:color w:val="auto"/>
          <w:sz w:val="22"/>
          <w:szCs w:val="22"/>
          <w:lang w:val="uk-UA"/>
        </w:rPr>
        <w:t>си</w:t>
      </w:r>
      <w:r w:rsidR="00F236EA">
        <w:rPr>
          <w:color w:val="auto"/>
          <w:sz w:val="22"/>
          <w:szCs w:val="22"/>
          <w:lang w:val="uk-UA"/>
        </w:rPr>
        <w:softHyphen/>
      </w:r>
      <w:r w:rsidRPr="00A504AA">
        <w:rPr>
          <w:color w:val="auto"/>
          <w:sz w:val="22"/>
          <w:szCs w:val="22"/>
          <w:lang w:val="uk-UA"/>
        </w:rPr>
        <w:t>тету. Керівництво практикою здійснюють викладачі кафедр і провідні спеціалісти підприємства, що призначаються наказом підприємства-бази практики.</w:t>
      </w:r>
    </w:p>
    <w:p w:rsidR="00585267" w:rsidRPr="00A504AA" w:rsidRDefault="00585267" w:rsidP="00F236EA">
      <w:pPr>
        <w:pStyle w:val="Default"/>
        <w:widowControl w:val="0"/>
        <w:spacing w:line="242" w:lineRule="auto"/>
        <w:ind w:firstLine="284"/>
        <w:jc w:val="both"/>
        <w:rPr>
          <w:color w:val="auto"/>
          <w:sz w:val="22"/>
          <w:szCs w:val="22"/>
          <w:lang w:val="uk-UA"/>
        </w:rPr>
      </w:pPr>
      <w:r w:rsidRPr="00A504AA">
        <w:rPr>
          <w:color w:val="auto"/>
          <w:sz w:val="22"/>
          <w:szCs w:val="22"/>
          <w:lang w:val="uk-UA"/>
        </w:rPr>
        <w:t>Розподіл студентів по базах практики, терміни її прохо</w:t>
      </w:r>
      <w:r w:rsidR="00F236EA">
        <w:rPr>
          <w:color w:val="auto"/>
          <w:sz w:val="22"/>
          <w:szCs w:val="22"/>
          <w:lang w:val="uk-UA"/>
        </w:rPr>
        <w:softHyphen/>
      </w:r>
      <w:r w:rsidRPr="00A504AA">
        <w:rPr>
          <w:color w:val="auto"/>
          <w:sz w:val="22"/>
          <w:szCs w:val="22"/>
          <w:lang w:val="uk-UA"/>
        </w:rPr>
        <w:t>джен</w:t>
      </w:r>
      <w:r w:rsidR="00F236EA">
        <w:rPr>
          <w:color w:val="auto"/>
          <w:sz w:val="22"/>
          <w:szCs w:val="22"/>
          <w:lang w:val="uk-UA"/>
        </w:rPr>
        <w:softHyphen/>
      </w:r>
      <w:r w:rsidRPr="00A504AA">
        <w:rPr>
          <w:color w:val="auto"/>
          <w:sz w:val="22"/>
          <w:szCs w:val="22"/>
          <w:lang w:val="uk-UA"/>
        </w:rPr>
        <w:t>ня, керівники практики від університету оформлюються спеці</w:t>
      </w:r>
      <w:r w:rsidR="00F236EA">
        <w:rPr>
          <w:color w:val="auto"/>
          <w:sz w:val="22"/>
          <w:szCs w:val="22"/>
          <w:lang w:val="uk-UA"/>
        </w:rPr>
        <w:softHyphen/>
      </w:r>
      <w:r w:rsidRPr="00A504AA">
        <w:rPr>
          <w:color w:val="auto"/>
          <w:sz w:val="22"/>
          <w:szCs w:val="22"/>
          <w:lang w:val="uk-UA"/>
        </w:rPr>
        <w:t>альним наказом по університету. До керівництва практикою студентів призначають, як правило, викладачі кафедр і викла</w:t>
      </w:r>
      <w:r w:rsidR="00F236EA">
        <w:rPr>
          <w:color w:val="auto"/>
          <w:sz w:val="22"/>
          <w:szCs w:val="22"/>
          <w:lang w:val="uk-UA"/>
        </w:rPr>
        <w:softHyphen/>
      </w:r>
      <w:r w:rsidRPr="00A504AA">
        <w:rPr>
          <w:color w:val="auto"/>
          <w:sz w:val="22"/>
          <w:szCs w:val="22"/>
          <w:lang w:val="uk-UA"/>
        </w:rPr>
        <w:t>дачі-керівники дипломних робіт.</w:t>
      </w:r>
    </w:p>
    <w:p w:rsidR="00585267" w:rsidRPr="00A504AA" w:rsidRDefault="00585267" w:rsidP="00F236EA">
      <w:pPr>
        <w:pStyle w:val="ab"/>
        <w:widowControl w:val="0"/>
        <w:spacing w:before="0" w:beforeAutospacing="0" w:after="0" w:afterAutospacing="0"/>
        <w:ind w:firstLine="284"/>
        <w:jc w:val="both"/>
        <w:rPr>
          <w:sz w:val="22"/>
          <w:szCs w:val="22"/>
        </w:rPr>
      </w:pPr>
      <w:r w:rsidRPr="00A504AA">
        <w:rPr>
          <w:sz w:val="22"/>
          <w:szCs w:val="22"/>
        </w:rPr>
        <w:t>Перед початком практики деканат за участю кафедри і заві</w:t>
      </w:r>
      <w:r w:rsidR="00F236EA">
        <w:rPr>
          <w:sz w:val="22"/>
          <w:szCs w:val="22"/>
        </w:rPr>
        <w:softHyphen/>
      </w:r>
      <w:r w:rsidRPr="00A504AA">
        <w:rPr>
          <w:sz w:val="22"/>
          <w:szCs w:val="22"/>
        </w:rPr>
        <w:t xml:space="preserve">дуючого відділом практики університету проводить збори, на яких розглядаються організаційні питання з практики. Студентів знайомлять з наказом про розподіл на бази практики, з правами </w:t>
      </w:r>
      <w:r w:rsidRPr="00A504AA">
        <w:rPr>
          <w:sz w:val="22"/>
          <w:szCs w:val="22"/>
        </w:rPr>
        <w:lastRenderedPageBreak/>
        <w:t>й обов</w:t>
      </w:r>
      <w:r w:rsidR="00D862C8">
        <w:rPr>
          <w:sz w:val="22"/>
          <w:szCs w:val="22"/>
        </w:rPr>
        <w:t>’</w:t>
      </w:r>
      <w:r w:rsidRPr="00A504AA">
        <w:rPr>
          <w:sz w:val="22"/>
          <w:szCs w:val="22"/>
        </w:rPr>
        <w:t>язками, вказують терміни її проходження, представляють керівників практики від університету. Кафедра видає студентам направлення на практику, програму практики, щоденник, ін</w:t>
      </w:r>
      <w:r w:rsidR="00F236EA">
        <w:rPr>
          <w:sz w:val="22"/>
          <w:szCs w:val="22"/>
        </w:rPr>
        <w:softHyphen/>
      </w:r>
      <w:r w:rsidRPr="00A504AA">
        <w:rPr>
          <w:sz w:val="22"/>
          <w:szCs w:val="22"/>
        </w:rPr>
        <w:t>дивідуальне завдання, складене з урахуванням теми дипломної роботи.</w:t>
      </w:r>
    </w:p>
    <w:p w:rsidR="00585267" w:rsidRPr="00A504AA" w:rsidRDefault="00585267" w:rsidP="00F236EA">
      <w:pPr>
        <w:pStyle w:val="ab"/>
        <w:widowControl w:val="0"/>
        <w:spacing w:before="0" w:beforeAutospacing="0" w:after="0" w:afterAutospacing="0"/>
        <w:ind w:firstLine="284"/>
        <w:jc w:val="both"/>
        <w:rPr>
          <w:sz w:val="22"/>
          <w:szCs w:val="22"/>
        </w:rPr>
      </w:pPr>
      <w:r w:rsidRPr="00A504AA">
        <w:rPr>
          <w:sz w:val="22"/>
          <w:szCs w:val="22"/>
        </w:rPr>
        <w:t>Зміст виробничої практики обумовлено відповідним стан</w:t>
      </w:r>
      <w:r w:rsidR="00F236EA">
        <w:rPr>
          <w:sz w:val="22"/>
          <w:szCs w:val="22"/>
        </w:rPr>
        <w:softHyphen/>
      </w:r>
      <w:r w:rsidRPr="00A504AA">
        <w:rPr>
          <w:sz w:val="22"/>
          <w:szCs w:val="22"/>
        </w:rPr>
        <w:t>дар</w:t>
      </w:r>
      <w:r w:rsidR="00F236EA">
        <w:rPr>
          <w:sz w:val="22"/>
          <w:szCs w:val="22"/>
        </w:rPr>
        <w:softHyphen/>
      </w:r>
      <w:r w:rsidRPr="00A504AA">
        <w:rPr>
          <w:sz w:val="22"/>
          <w:szCs w:val="22"/>
        </w:rPr>
        <w:t>том освіти, типом торговельного підприємства, але для всіх баз практики існує ряд організаційних питань, пов</w:t>
      </w:r>
      <w:r w:rsidR="00D862C8">
        <w:rPr>
          <w:sz w:val="22"/>
          <w:szCs w:val="22"/>
        </w:rPr>
        <w:t>’</w:t>
      </w:r>
      <w:r w:rsidRPr="00A504AA">
        <w:rPr>
          <w:sz w:val="22"/>
          <w:szCs w:val="22"/>
        </w:rPr>
        <w:t>язаних з почат</w:t>
      </w:r>
      <w:r w:rsidR="00F236EA">
        <w:rPr>
          <w:sz w:val="22"/>
          <w:szCs w:val="22"/>
        </w:rPr>
        <w:softHyphen/>
      </w:r>
      <w:r w:rsidRPr="00A504AA">
        <w:rPr>
          <w:sz w:val="22"/>
          <w:szCs w:val="22"/>
        </w:rPr>
        <w:t>ком практики: оформлення необхідних документів у відділі кадрів підприємства-бази практики, проходження інструктажу з техніки безпеки, охорони праці і правил пожежної безпеки, складання графіку проходження практики.</w:t>
      </w:r>
    </w:p>
    <w:p w:rsidR="00585267" w:rsidRPr="00A504AA" w:rsidRDefault="00585267" w:rsidP="00F236EA">
      <w:pPr>
        <w:pStyle w:val="Default"/>
        <w:widowControl w:val="0"/>
        <w:ind w:firstLine="284"/>
        <w:jc w:val="both"/>
        <w:rPr>
          <w:color w:val="auto"/>
          <w:sz w:val="22"/>
          <w:szCs w:val="22"/>
          <w:lang w:val="uk-UA"/>
        </w:rPr>
      </w:pPr>
      <w:r w:rsidRPr="00A504AA">
        <w:rPr>
          <w:color w:val="auto"/>
          <w:sz w:val="22"/>
          <w:szCs w:val="22"/>
          <w:lang w:val="uk-UA"/>
        </w:rPr>
        <w:t>Під час виробничої</w:t>
      </w:r>
      <w:r w:rsidR="00123491" w:rsidRPr="00A504AA">
        <w:rPr>
          <w:color w:val="auto"/>
          <w:sz w:val="22"/>
          <w:szCs w:val="22"/>
          <w:lang w:val="uk-UA"/>
        </w:rPr>
        <w:t xml:space="preserve"> </w:t>
      </w:r>
      <w:r w:rsidRPr="00A504AA">
        <w:rPr>
          <w:color w:val="auto"/>
          <w:sz w:val="22"/>
          <w:szCs w:val="22"/>
          <w:lang w:val="uk-UA"/>
        </w:rPr>
        <w:t>практики студенти виконують інди</w:t>
      </w:r>
      <w:r w:rsidR="00F236EA">
        <w:rPr>
          <w:color w:val="auto"/>
          <w:sz w:val="22"/>
          <w:szCs w:val="22"/>
          <w:lang w:val="uk-UA"/>
        </w:rPr>
        <w:softHyphen/>
      </w:r>
      <w:r w:rsidRPr="00A504AA">
        <w:rPr>
          <w:color w:val="auto"/>
          <w:sz w:val="22"/>
          <w:szCs w:val="22"/>
          <w:lang w:val="uk-UA"/>
        </w:rPr>
        <w:t>ві</w:t>
      </w:r>
      <w:r w:rsidR="00F236EA">
        <w:rPr>
          <w:color w:val="auto"/>
          <w:sz w:val="22"/>
          <w:szCs w:val="22"/>
          <w:lang w:val="uk-UA"/>
        </w:rPr>
        <w:softHyphen/>
      </w:r>
      <w:r w:rsidRPr="00A504AA">
        <w:rPr>
          <w:color w:val="auto"/>
          <w:sz w:val="22"/>
          <w:szCs w:val="22"/>
          <w:lang w:val="uk-UA"/>
        </w:rPr>
        <w:t>ду</w:t>
      </w:r>
      <w:r w:rsidR="00F236EA">
        <w:rPr>
          <w:color w:val="auto"/>
          <w:sz w:val="22"/>
          <w:szCs w:val="22"/>
          <w:lang w:val="uk-UA"/>
        </w:rPr>
        <w:softHyphen/>
      </w:r>
      <w:r w:rsidRPr="00A504AA">
        <w:rPr>
          <w:color w:val="auto"/>
          <w:sz w:val="22"/>
          <w:szCs w:val="22"/>
          <w:lang w:val="uk-UA"/>
        </w:rPr>
        <w:t>альні завдання.</w:t>
      </w:r>
    </w:p>
    <w:p w:rsidR="00585267" w:rsidRPr="00A504AA" w:rsidRDefault="00585267" w:rsidP="00F236EA">
      <w:pPr>
        <w:pStyle w:val="ab"/>
        <w:widowControl w:val="0"/>
        <w:spacing w:before="0" w:beforeAutospacing="0" w:after="0" w:afterAutospacing="0"/>
        <w:ind w:firstLine="284"/>
        <w:jc w:val="both"/>
        <w:rPr>
          <w:sz w:val="22"/>
          <w:szCs w:val="22"/>
        </w:rPr>
      </w:pPr>
      <w:r w:rsidRPr="00A504AA">
        <w:rPr>
          <w:sz w:val="22"/>
          <w:szCs w:val="22"/>
        </w:rPr>
        <w:t>Метою цих завдань є придбання умінь і навичок самос</w:t>
      </w:r>
      <w:r w:rsidR="00F236EA">
        <w:rPr>
          <w:sz w:val="22"/>
          <w:szCs w:val="22"/>
        </w:rPr>
        <w:softHyphen/>
      </w:r>
      <w:r w:rsidRPr="00A504AA">
        <w:rPr>
          <w:sz w:val="22"/>
          <w:szCs w:val="22"/>
        </w:rPr>
        <w:t>тій</w:t>
      </w:r>
      <w:r w:rsidR="00F236EA">
        <w:rPr>
          <w:sz w:val="22"/>
          <w:szCs w:val="22"/>
        </w:rPr>
        <w:softHyphen/>
      </w:r>
      <w:r w:rsidRPr="00A504AA">
        <w:rPr>
          <w:sz w:val="22"/>
          <w:szCs w:val="22"/>
        </w:rPr>
        <w:t>ного рішення товарознавчих, комерційних і інших задач, що виникають у практиці роботи, а також підвищення ініціативи студентів, розширення кругозору в області професійної діяль</w:t>
      </w:r>
      <w:r w:rsidR="00F236EA">
        <w:rPr>
          <w:sz w:val="22"/>
          <w:szCs w:val="22"/>
        </w:rPr>
        <w:softHyphen/>
      </w:r>
      <w:r w:rsidRPr="00A504AA">
        <w:rPr>
          <w:sz w:val="22"/>
          <w:szCs w:val="22"/>
        </w:rPr>
        <w:t>ності.</w:t>
      </w:r>
    </w:p>
    <w:p w:rsidR="00585267" w:rsidRPr="00A504AA" w:rsidRDefault="00585267" w:rsidP="00F236EA">
      <w:pPr>
        <w:pStyle w:val="Default"/>
        <w:widowControl w:val="0"/>
        <w:ind w:firstLine="284"/>
        <w:jc w:val="both"/>
        <w:rPr>
          <w:color w:val="auto"/>
          <w:sz w:val="22"/>
          <w:szCs w:val="22"/>
          <w:lang w:val="uk-UA"/>
        </w:rPr>
      </w:pPr>
      <w:r w:rsidRPr="00A504AA">
        <w:rPr>
          <w:color w:val="auto"/>
          <w:sz w:val="22"/>
          <w:szCs w:val="22"/>
          <w:lang w:val="uk-UA"/>
        </w:rPr>
        <w:t>Специфікація мінімальних вимог щодо компетентності ви</w:t>
      </w:r>
      <w:r w:rsidR="00E971F0">
        <w:rPr>
          <w:color w:val="auto"/>
          <w:sz w:val="22"/>
          <w:szCs w:val="22"/>
          <w:lang w:val="uk-UA"/>
        </w:rPr>
        <w:softHyphen/>
      </w:r>
      <w:r w:rsidRPr="00A504AA">
        <w:rPr>
          <w:color w:val="auto"/>
          <w:sz w:val="22"/>
          <w:szCs w:val="22"/>
          <w:lang w:val="uk-UA"/>
        </w:rPr>
        <w:t>пуск</w:t>
      </w:r>
      <w:r w:rsidR="00F236EA">
        <w:rPr>
          <w:color w:val="auto"/>
          <w:sz w:val="22"/>
          <w:szCs w:val="22"/>
          <w:lang w:val="uk-UA"/>
        </w:rPr>
        <w:softHyphen/>
      </w:r>
      <w:r w:rsidRPr="00A504AA">
        <w:rPr>
          <w:color w:val="auto"/>
          <w:sz w:val="22"/>
          <w:szCs w:val="22"/>
          <w:lang w:val="uk-UA"/>
        </w:rPr>
        <w:t>ників освітньо-кваліфікаційного рівня «магістр», «спеціа</w:t>
      </w:r>
      <w:r w:rsidR="00E971F0">
        <w:rPr>
          <w:color w:val="auto"/>
          <w:sz w:val="22"/>
          <w:szCs w:val="22"/>
          <w:lang w:val="uk-UA"/>
        </w:rPr>
        <w:softHyphen/>
      </w:r>
      <w:r w:rsidRPr="00A504AA">
        <w:rPr>
          <w:color w:val="auto"/>
          <w:sz w:val="22"/>
          <w:szCs w:val="22"/>
          <w:lang w:val="uk-UA"/>
        </w:rPr>
        <w:t>ліст» та її оцінки виявляє певний рівень компетентності ви</w:t>
      </w:r>
      <w:r w:rsidR="00E971F0">
        <w:rPr>
          <w:color w:val="auto"/>
          <w:sz w:val="22"/>
          <w:szCs w:val="22"/>
          <w:lang w:val="uk-UA"/>
        </w:rPr>
        <w:softHyphen/>
      </w:r>
      <w:r w:rsidRPr="00A504AA">
        <w:rPr>
          <w:color w:val="auto"/>
          <w:sz w:val="22"/>
          <w:szCs w:val="22"/>
          <w:lang w:val="uk-UA"/>
        </w:rPr>
        <w:t>пускника і допомагає визначити чи може кандидат на отримання диплому спеціаліста або магістра виконувати слушні професійні задачі, обов</w:t>
      </w:r>
      <w:r w:rsidR="00D862C8">
        <w:rPr>
          <w:color w:val="auto"/>
          <w:sz w:val="22"/>
          <w:szCs w:val="22"/>
          <w:lang w:val="uk-UA"/>
        </w:rPr>
        <w:t>’</w:t>
      </w:r>
      <w:r w:rsidRPr="00A504AA">
        <w:rPr>
          <w:color w:val="auto"/>
          <w:sz w:val="22"/>
          <w:szCs w:val="22"/>
          <w:lang w:val="uk-UA"/>
        </w:rPr>
        <w:t>язки та нести відповідальність і, як наслідок, чи має він право обіймати первинну посаду.</w:t>
      </w:r>
    </w:p>
    <w:p w:rsidR="00585267" w:rsidRPr="00A504AA" w:rsidRDefault="00585267" w:rsidP="00F236EA">
      <w:pPr>
        <w:pStyle w:val="Default"/>
        <w:widowControl w:val="0"/>
        <w:ind w:firstLine="284"/>
        <w:jc w:val="both"/>
        <w:rPr>
          <w:color w:val="auto"/>
          <w:sz w:val="22"/>
          <w:szCs w:val="22"/>
          <w:lang w:val="uk-UA"/>
        </w:rPr>
      </w:pPr>
      <w:r w:rsidRPr="00A504AA">
        <w:rPr>
          <w:color w:val="auto"/>
          <w:sz w:val="22"/>
          <w:szCs w:val="22"/>
          <w:lang w:val="uk-UA"/>
        </w:rPr>
        <w:t>Метою підвищення ефективності практичної підготовки фа</w:t>
      </w:r>
      <w:r w:rsidR="00E971F0">
        <w:rPr>
          <w:color w:val="auto"/>
          <w:sz w:val="22"/>
          <w:szCs w:val="22"/>
          <w:lang w:val="uk-UA"/>
        </w:rPr>
        <w:softHyphen/>
      </w:r>
      <w:r w:rsidRPr="00A504AA">
        <w:rPr>
          <w:color w:val="auto"/>
          <w:sz w:val="22"/>
          <w:szCs w:val="22"/>
          <w:lang w:val="uk-UA"/>
        </w:rPr>
        <w:t>хівців-товарознавців організована система контролю прохо</w:t>
      </w:r>
      <w:r w:rsidR="00E971F0">
        <w:rPr>
          <w:color w:val="auto"/>
          <w:sz w:val="22"/>
          <w:szCs w:val="22"/>
          <w:lang w:val="uk-UA"/>
        </w:rPr>
        <w:softHyphen/>
      </w:r>
      <w:r w:rsidRPr="00A504AA">
        <w:rPr>
          <w:color w:val="auto"/>
          <w:sz w:val="22"/>
          <w:szCs w:val="22"/>
          <w:lang w:val="uk-UA"/>
        </w:rPr>
        <w:t>джен</w:t>
      </w:r>
      <w:r w:rsidR="00E971F0">
        <w:rPr>
          <w:color w:val="auto"/>
          <w:sz w:val="22"/>
          <w:szCs w:val="22"/>
          <w:lang w:val="uk-UA"/>
        </w:rPr>
        <w:softHyphen/>
      </w:r>
      <w:r w:rsidRPr="00A504AA">
        <w:rPr>
          <w:color w:val="auto"/>
          <w:sz w:val="22"/>
          <w:szCs w:val="22"/>
          <w:lang w:val="uk-UA"/>
        </w:rPr>
        <w:t>ня виробничої практики студентів по етапах: підготовка і початковий період, хід практики, підведення підсумків. Усі ці питання обговорюються на засіданнях кафедри.</w:t>
      </w:r>
    </w:p>
    <w:p w:rsidR="00585267" w:rsidRPr="00A504AA" w:rsidRDefault="00585267" w:rsidP="00F236EA">
      <w:pPr>
        <w:pStyle w:val="Default"/>
        <w:widowControl w:val="0"/>
        <w:ind w:firstLine="284"/>
        <w:jc w:val="both"/>
        <w:rPr>
          <w:color w:val="auto"/>
          <w:sz w:val="22"/>
          <w:szCs w:val="22"/>
          <w:lang w:val="uk-UA"/>
        </w:rPr>
      </w:pPr>
      <w:r w:rsidRPr="00A504AA">
        <w:rPr>
          <w:color w:val="auto"/>
          <w:sz w:val="22"/>
          <w:szCs w:val="22"/>
          <w:lang w:val="uk-UA"/>
        </w:rPr>
        <w:t>Підсумковий контроль переддипломної практики прово</w:t>
      </w:r>
      <w:r w:rsidR="00E971F0">
        <w:rPr>
          <w:color w:val="auto"/>
          <w:sz w:val="22"/>
          <w:szCs w:val="22"/>
          <w:lang w:val="uk-UA"/>
        </w:rPr>
        <w:softHyphen/>
      </w:r>
      <w:r w:rsidRPr="00A504AA">
        <w:rPr>
          <w:color w:val="auto"/>
          <w:sz w:val="22"/>
          <w:szCs w:val="22"/>
          <w:lang w:val="uk-UA"/>
        </w:rPr>
        <w:t>дить</w:t>
      </w:r>
      <w:r w:rsidR="00E971F0">
        <w:rPr>
          <w:color w:val="auto"/>
          <w:sz w:val="22"/>
          <w:szCs w:val="22"/>
          <w:lang w:val="uk-UA"/>
        </w:rPr>
        <w:softHyphen/>
      </w:r>
      <w:r w:rsidRPr="00A504AA">
        <w:rPr>
          <w:color w:val="auto"/>
          <w:sz w:val="22"/>
          <w:szCs w:val="22"/>
          <w:lang w:val="uk-UA"/>
        </w:rPr>
        <w:t>ся при захисті письмового звіту про її проходження.</w:t>
      </w:r>
    </w:p>
    <w:p w:rsidR="00585267" w:rsidRPr="00A504AA" w:rsidRDefault="00585267" w:rsidP="00F236EA">
      <w:pPr>
        <w:pStyle w:val="Default"/>
        <w:widowControl w:val="0"/>
        <w:ind w:firstLine="284"/>
        <w:jc w:val="both"/>
        <w:rPr>
          <w:color w:val="auto"/>
          <w:sz w:val="22"/>
          <w:szCs w:val="22"/>
          <w:lang w:val="uk-UA"/>
        </w:rPr>
      </w:pPr>
      <w:r w:rsidRPr="00A504AA">
        <w:rPr>
          <w:color w:val="auto"/>
          <w:sz w:val="22"/>
          <w:szCs w:val="22"/>
          <w:lang w:val="uk-UA"/>
        </w:rPr>
        <w:t>Формування вимог щодо компетентності здійснюється на основі освітньо-професійної програми за напрямом підготовки 0305 «Торгівля».</w:t>
      </w:r>
    </w:p>
    <w:p w:rsidR="00585267" w:rsidRPr="00A504AA" w:rsidRDefault="00585267" w:rsidP="00803966">
      <w:pPr>
        <w:pStyle w:val="Default"/>
        <w:widowControl w:val="0"/>
        <w:spacing w:line="238" w:lineRule="auto"/>
        <w:ind w:firstLine="284"/>
        <w:jc w:val="both"/>
        <w:rPr>
          <w:color w:val="auto"/>
          <w:sz w:val="22"/>
          <w:szCs w:val="22"/>
          <w:lang w:val="uk-UA"/>
        </w:rPr>
      </w:pPr>
      <w:r w:rsidRPr="00A504AA">
        <w:rPr>
          <w:i/>
          <w:iCs/>
          <w:color w:val="auto"/>
          <w:sz w:val="22"/>
          <w:szCs w:val="22"/>
          <w:lang w:val="uk-UA"/>
        </w:rPr>
        <w:lastRenderedPageBreak/>
        <w:t>I етап адаптації</w:t>
      </w:r>
      <w:r w:rsidRPr="00A504AA">
        <w:rPr>
          <w:color w:val="auto"/>
          <w:sz w:val="22"/>
          <w:szCs w:val="22"/>
          <w:lang w:val="uk-UA"/>
        </w:rPr>
        <w:t>, на якому студент пристосовується до ви</w:t>
      </w:r>
      <w:r w:rsidR="00E971F0">
        <w:rPr>
          <w:color w:val="auto"/>
          <w:sz w:val="22"/>
          <w:szCs w:val="22"/>
          <w:lang w:val="uk-UA"/>
        </w:rPr>
        <w:softHyphen/>
      </w:r>
      <w:r w:rsidRPr="00A504AA">
        <w:rPr>
          <w:color w:val="auto"/>
          <w:sz w:val="22"/>
          <w:szCs w:val="22"/>
          <w:lang w:val="uk-UA"/>
        </w:rPr>
        <w:t>мог діяльності в галузі організації торгівлі.</w:t>
      </w:r>
    </w:p>
    <w:p w:rsidR="00585267" w:rsidRPr="00A504AA" w:rsidRDefault="00585267" w:rsidP="00803966">
      <w:pPr>
        <w:pStyle w:val="Default"/>
        <w:widowControl w:val="0"/>
        <w:spacing w:line="238" w:lineRule="auto"/>
        <w:ind w:firstLine="284"/>
        <w:jc w:val="both"/>
        <w:rPr>
          <w:color w:val="auto"/>
          <w:sz w:val="22"/>
          <w:szCs w:val="22"/>
          <w:lang w:val="uk-UA"/>
        </w:rPr>
      </w:pPr>
      <w:r w:rsidRPr="00A504AA">
        <w:rPr>
          <w:i/>
          <w:iCs/>
          <w:color w:val="auto"/>
          <w:sz w:val="22"/>
          <w:szCs w:val="22"/>
          <w:lang w:val="uk-UA"/>
        </w:rPr>
        <w:t>II етап ідентифікації</w:t>
      </w:r>
      <w:r w:rsidRPr="00A504AA">
        <w:rPr>
          <w:color w:val="auto"/>
          <w:sz w:val="22"/>
          <w:szCs w:val="22"/>
          <w:lang w:val="uk-UA"/>
        </w:rPr>
        <w:t>, на якому студент:</w:t>
      </w:r>
    </w:p>
    <w:p w:rsidR="00585267" w:rsidRPr="00A504AA" w:rsidRDefault="00585267" w:rsidP="0019276D">
      <w:pPr>
        <w:pStyle w:val="Default"/>
        <w:widowControl w:val="0"/>
        <w:numPr>
          <w:ilvl w:val="1"/>
          <w:numId w:val="52"/>
        </w:numPr>
        <w:spacing w:line="238" w:lineRule="auto"/>
        <w:ind w:left="0" w:firstLine="284"/>
        <w:jc w:val="both"/>
        <w:rPr>
          <w:color w:val="auto"/>
          <w:sz w:val="22"/>
          <w:szCs w:val="22"/>
          <w:lang w:val="uk-UA"/>
        </w:rPr>
      </w:pPr>
      <w:r w:rsidRPr="00A504AA">
        <w:rPr>
          <w:color w:val="auto"/>
          <w:sz w:val="22"/>
          <w:szCs w:val="22"/>
          <w:lang w:val="uk-UA"/>
        </w:rPr>
        <w:t>встановлює тотожність та усвідомлює суть ключових об</w:t>
      </w:r>
      <w:r w:rsidR="00D862C8">
        <w:rPr>
          <w:color w:val="auto"/>
          <w:sz w:val="22"/>
          <w:szCs w:val="22"/>
          <w:lang w:val="uk-UA"/>
        </w:rPr>
        <w:t>’</w:t>
      </w:r>
      <w:r w:rsidRPr="00A504AA">
        <w:rPr>
          <w:color w:val="auto"/>
          <w:sz w:val="22"/>
          <w:szCs w:val="22"/>
          <w:lang w:val="uk-UA"/>
        </w:rPr>
        <w:t>єктів (явищ), які формують зміст професійної роботи, їх якостей і взаємовідносин, з попереднім самопізнанням свого рівня кваліфікації і місця в кваліфікаційній спеціалізації;</w:t>
      </w:r>
    </w:p>
    <w:p w:rsidR="00585267" w:rsidRPr="00A504AA" w:rsidRDefault="00585267" w:rsidP="0019276D">
      <w:pPr>
        <w:pStyle w:val="Default"/>
        <w:widowControl w:val="0"/>
        <w:numPr>
          <w:ilvl w:val="1"/>
          <w:numId w:val="52"/>
        </w:numPr>
        <w:spacing w:line="238" w:lineRule="auto"/>
        <w:ind w:left="0" w:firstLine="284"/>
        <w:jc w:val="both"/>
        <w:rPr>
          <w:color w:val="auto"/>
          <w:sz w:val="22"/>
          <w:szCs w:val="22"/>
          <w:lang w:val="uk-UA"/>
        </w:rPr>
      </w:pPr>
      <w:r w:rsidRPr="00A504AA">
        <w:rPr>
          <w:color w:val="auto"/>
          <w:sz w:val="22"/>
          <w:szCs w:val="22"/>
          <w:lang w:val="uk-UA"/>
        </w:rPr>
        <w:t xml:space="preserve">усвідомлює свої професійні </w:t>
      </w:r>
      <w:r w:rsidR="00E971F0">
        <w:rPr>
          <w:color w:val="auto"/>
          <w:sz w:val="22"/>
          <w:szCs w:val="22"/>
          <w:lang w:val="uk-UA"/>
        </w:rPr>
        <w:t>потреби;</w:t>
      </w:r>
    </w:p>
    <w:p w:rsidR="00585267" w:rsidRPr="00A504AA" w:rsidRDefault="00585267" w:rsidP="0019276D">
      <w:pPr>
        <w:pStyle w:val="Default"/>
        <w:widowControl w:val="0"/>
        <w:numPr>
          <w:ilvl w:val="1"/>
          <w:numId w:val="52"/>
        </w:numPr>
        <w:spacing w:line="238" w:lineRule="auto"/>
        <w:ind w:left="0" w:firstLine="284"/>
        <w:jc w:val="both"/>
        <w:rPr>
          <w:color w:val="auto"/>
          <w:sz w:val="22"/>
          <w:szCs w:val="22"/>
          <w:lang w:val="uk-UA"/>
        </w:rPr>
      </w:pPr>
      <w:r w:rsidRPr="00A504AA">
        <w:rPr>
          <w:color w:val="auto"/>
          <w:sz w:val="22"/>
          <w:szCs w:val="22"/>
          <w:lang w:val="uk-UA"/>
        </w:rPr>
        <w:t>знайомиться з виробничими функціями за допомогою яких ці потреби мають бути задоволені.</w:t>
      </w:r>
    </w:p>
    <w:p w:rsidR="00585267" w:rsidRPr="00A504AA" w:rsidRDefault="00E971F0" w:rsidP="00803966">
      <w:pPr>
        <w:pStyle w:val="ab"/>
        <w:widowControl w:val="0"/>
        <w:spacing w:before="0" w:beforeAutospacing="0" w:after="0" w:afterAutospacing="0" w:line="238" w:lineRule="auto"/>
        <w:ind w:firstLine="284"/>
        <w:jc w:val="both"/>
        <w:rPr>
          <w:sz w:val="22"/>
          <w:szCs w:val="22"/>
        </w:rPr>
      </w:pPr>
      <w:r>
        <w:rPr>
          <w:i/>
          <w:iCs/>
          <w:sz w:val="22"/>
          <w:szCs w:val="22"/>
        </w:rPr>
        <w:t>III </w:t>
      </w:r>
      <w:r w:rsidR="00585267" w:rsidRPr="00A504AA">
        <w:rPr>
          <w:i/>
          <w:iCs/>
          <w:sz w:val="22"/>
          <w:szCs w:val="22"/>
        </w:rPr>
        <w:t>етап самореалізації</w:t>
      </w:r>
      <w:r w:rsidR="00585267" w:rsidRPr="00A504AA">
        <w:rPr>
          <w:sz w:val="22"/>
          <w:szCs w:val="22"/>
        </w:rPr>
        <w:t>, на якому студент має використо</w:t>
      </w:r>
      <w:r>
        <w:rPr>
          <w:sz w:val="22"/>
          <w:szCs w:val="22"/>
        </w:rPr>
        <w:softHyphen/>
      </w:r>
      <w:r w:rsidR="00585267" w:rsidRPr="00A504AA">
        <w:rPr>
          <w:sz w:val="22"/>
          <w:szCs w:val="22"/>
        </w:rPr>
        <w:t>ву</w:t>
      </w:r>
      <w:r w:rsidR="00516725">
        <w:rPr>
          <w:sz w:val="22"/>
          <w:szCs w:val="22"/>
        </w:rPr>
        <w:softHyphen/>
      </w:r>
      <w:r w:rsidR="00585267" w:rsidRPr="00A504AA">
        <w:rPr>
          <w:sz w:val="22"/>
          <w:szCs w:val="22"/>
        </w:rPr>
        <w:t>вати свої здатності до професійної діяльності в практичних діях на об</w:t>
      </w:r>
      <w:r w:rsidR="00D862C8">
        <w:rPr>
          <w:sz w:val="22"/>
          <w:szCs w:val="22"/>
        </w:rPr>
        <w:t>’</w:t>
      </w:r>
      <w:r w:rsidR="00585267" w:rsidRPr="00A504AA">
        <w:rPr>
          <w:sz w:val="22"/>
          <w:szCs w:val="22"/>
        </w:rPr>
        <w:t>єктах торговельної діяльності.</w:t>
      </w:r>
    </w:p>
    <w:p w:rsidR="000B3DE9" w:rsidRPr="00E971F0" w:rsidRDefault="000B3DE9" w:rsidP="00803966">
      <w:pPr>
        <w:widowControl w:val="0"/>
        <w:tabs>
          <w:tab w:val="left" w:pos="336"/>
        </w:tabs>
        <w:spacing w:before="360" w:after="120" w:line="238" w:lineRule="auto"/>
        <w:jc w:val="center"/>
        <w:rPr>
          <w:rFonts w:ascii="Arial" w:hAnsi="Arial" w:cs="Arial"/>
          <w:b/>
        </w:rPr>
      </w:pPr>
      <w:r w:rsidRPr="00E971F0">
        <w:rPr>
          <w:rFonts w:ascii="Arial" w:hAnsi="Arial" w:cs="Arial"/>
          <w:b/>
        </w:rPr>
        <w:t xml:space="preserve">ОСОБЛИВОСТІ ПРОВЕДЕННЯ ВИРОБНИЧОЇ ТОВАРОЗНАВЧО-ТЕХНОЛОГІЧНОЇ ПРАКТИКИ </w:t>
      </w:r>
      <w:r w:rsidR="00E971F0">
        <w:rPr>
          <w:rFonts w:ascii="Arial" w:hAnsi="Arial" w:cs="Arial"/>
          <w:b/>
        </w:rPr>
        <w:br/>
      </w:r>
      <w:r w:rsidRPr="00E971F0">
        <w:rPr>
          <w:rFonts w:ascii="Arial" w:hAnsi="Arial" w:cs="Arial"/>
          <w:b/>
        </w:rPr>
        <w:t>Д</w:t>
      </w:r>
      <w:r w:rsidR="00E971F0">
        <w:rPr>
          <w:rFonts w:ascii="Arial" w:hAnsi="Arial" w:cs="Arial"/>
          <w:b/>
        </w:rPr>
        <w:t xml:space="preserve">ЛЯ СТУДЕНТІВ НАПРЯМУ ПІДГОТОВКИ </w:t>
      </w:r>
      <w:r w:rsidRPr="00E971F0">
        <w:rPr>
          <w:rFonts w:ascii="Arial" w:hAnsi="Arial" w:cs="Arial"/>
          <w:b/>
        </w:rPr>
        <w:t>«ТОВАРОЗНАВСТВО І ТОРГОВЕЛЬНЕ ПІДПРИЄМНИЦТВО»</w:t>
      </w:r>
    </w:p>
    <w:p w:rsidR="000B3DE9" w:rsidRPr="00E971F0" w:rsidRDefault="000B3DE9" w:rsidP="00803966">
      <w:pPr>
        <w:pStyle w:val="Style11"/>
        <w:spacing w:line="238" w:lineRule="auto"/>
        <w:jc w:val="both"/>
        <w:rPr>
          <w:rStyle w:val="FontStyle39"/>
          <w:rFonts w:ascii="Arial" w:hAnsi="Arial" w:cs="Arial"/>
          <w:i/>
          <w:sz w:val="20"/>
          <w:szCs w:val="22"/>
        </w:rPr>
      </w:pPr>
      <w:r w:rsidRPr="00E971F0">
        <w:rPr>
          <w:rFonts w:ascii="Arial" w:hAnsi="Arial" w:cs="Arial"/>
          <w:b/>
          <w:i/>
          <w:sz w:val="20"/>
          <w:szCs w:val="22"/>
        </w:rPr>
        <w:t>В.</w:t>
      </w:r>
      <w:r w:rsidR="00E971F0">
        <w:rPr>
          <w:rFonts w:ascii="Arial" w:hAnsi="Arial" w:cs="Arial"/>
          <w:b/>
          <w:i/>
          <w:sz w:val="20"/>
          <w:szCs w:val="22"/>
        </w:rPr>
        <w:t xml:space="preserve"> </w:t>
      </w:r>
      <w:r w:rsidRPr="00E971F0">
        <w:rPr>
          <w:rFonts w:ascii="Arial" w:hAnsi="Arial" w:cs="Arial"/>
          <w:b/>
          <w:i/>
          <w:sz w:val="20"/>
          <w:szCs w:val="22"/>
        </w:rPr>
        <w:t>О. Назаренко</w:t>
      </w:r>
      <w:r w:rsidRPr="00E971F0">
        <w:rPr>
          <w:rStyle w:val="FontStyle39"/>
          <w:rFonts w:ascii="Arial" w:hAnsi="Arial" w:cs="Arial"/>
          <w:b/>
          <w:i/>
          <w:sz w:val="20"/>
          <w:szCs w:val="22"/>
        </w:rPr>
        <w:t xml:space="preserve">, </w:t>
      </w:r>
      <w:r w:rsidRPr="00E971F0">
        <w:rPr>
          <w:rStyle w:val="FontStyle39"/>
          <w:rFonts w:ascii="Arial" w:hAnsi="Arial" w:cs="Arial"/>
          <w:i/>
          <w:sz w:val="20"/>
          <w:szCs w:val="22"/>
        </w:rPr>
        <w:t>к.</w:t>
      </w:r>
      <w:r w:rsidR="00E971F0">
        <w:rPr>
          <w:rStyle w:val="FontStyle39"/>
          <w:rFonts w:ascii="Arial" w:hAnsi="Arial" w:cs="Arial"/>
          <w:i/>
          <w:sz w:val="20"/>
          <w:szCs w:val="22"/>
        </w:rPr>
        <w:t xml:space="preserve"> </w:t>
      </w:r>
      <w:r w:rsidRPr="00E971F0">
        <w:rPr>
          <w:rStyle w:val="FontStyle39"/>
          <w:rFonts w:ascii="Arial" w:hAnsi="Arial" w:cs="Arial"/>
          <w:i/>
          <w:sz w:val="20"/>
          <w:szCs w:val="22"/>
        </w:rPr>
        <w:t>т.</w:t>
      </w:r>
      <w:r w:rsidR="00E971F0">
        <w:rPr>
          <w:rStyle w:val="FontStyle39"/>
          <w:rFonts w:ascii="Arial" w:hAnsi="Arial" w:cs="Arial"/>
          <w:i/>
          <w:sz w:val="20"/>
          <w:szCs w:val="22"/>
        </w:rPr>
        <w:t xml:space="preserve"> </w:t>
      </w:r>
      <w:r w:rsidRPr="00E971F0">
        <w:rPr>
          <w:rStyle w:val="FontStyle39"/>
          <w:rFonts w:ascii="Arial" w:hAnsi="Arial" w:cs="Arial"/>
          <w:i/>
          <w:sz w:val="20"/>
          <w:szCs w:val="22"/>
        </w:rPr>
        <w:t>н., доцент</w:t>
      </w:r>
    </w:p>
    <w:p w:rsidR="000B3DE9" w:rsidRPr="00E971F0" w:rsidRDefault="000B3DE9" w:rsidP="00803966">
      <w:pPr>
        <w:widowControl w:val="0"/>
        <w:spacing w:after="120" w:line="238" w:lineRule="auto"/>
        <w:rPr>
          <w:rFonts w:ascii="Arial" w:hAnsi="Arial" w:cs="Arial"/>
          <w:spacing w:val="-4"/>
          <w:sz w:val="20"/>
        </w:rPr>
      </w:pPr>
      <w:r w:rsidRPr="00E971F0">
        <w:rPr>
          <w:rStyle w:val="FontStyle39"/>
          <w:rFonts w:ascii="Arial" w:hAnsi="Arial" w:cs="Arial"/>
          <w:i/>
          <w:spacing w:val="-4"/>
          <w:sz w:val="20"/>
          <w:szCs w:val="22"/>
        </w:rPr>
        <w:t>ВНЗ Укоопспілки «Полтавський університет економіки і торгівлі»</w:t>
      </w:r>
    </w:p>
    <w:p w:rsidR="000B3DE9" w:rsidRPr="00A504AA" w:rsidRDefault="000B3DE9" w:rsidP="00803966">
      <w:pPr>
        <w:pStyle w:val="Style11"/>
        <w:ind w:firstLine="284"/>
        <w:jc w:val="both"/>
        <w:rPr>
          <w:rStyle w:val="FontStyle39"/>
          <w:sz w:val="22"/>
          <w:szCs w:val="22"/>
        </w:rPr>
      </w:pPr>
      <w:r w:rsidRPr="00A504AA">
        <w:rPr>
          <w:rStyle w:val="FontStyle39"/>
          <w:sz w:val="22"/>
          <w:szCs w:val="22"/>
        </w:rPr>
        <w:t>Професійна діяльність бакалавра з торгівлі на первинних по</w:t>
      </w:r>
      <w:r w:rsidR="00803966">
        <w:rPr>
          <w:rStyle w:val="FontStyle39"/>
          <w:sz w:val="22"/>
          <w:szCs w:val="22"/>
        </w:rPr>
        <w:softHyphen/>
      </w:r>
      <w:r w:rsidRPr="00A504AA">
        <w:rPr>
          <w:rStyle w:val="FontStyle39"/>
          <w:sz w:val="22"/>
          <w:szCs w:val="22"/>
        </w:rPr>
        <w:t>садах відповідно до Галузевого с</w:t>
      </w:r>
      <w:r w:rsidR="00803966">
        <w:rPr>
          <w:rStyle w:val="FontStyle39"/>
          <w:sz w:val="22"/>
          <w:szCs w:val="22"/>
        </w:rPr>
        <w:t>тандарту вищої освіти «Ос</w:t>
      </w:r>
      <w:r w:rsidR="00803966">
        <w:rPr>
          <w:rStyle w:val="FontStyle39"/>
          <w:sz w:val="22"/>
          <w:szCs w:val="22"/>
        </w:rPr>
        <w:softHyphen/>
        <w:t>вітньо-</w:t>
      </w:r>
      <w:r w:rsidRPr="00A504AA">
        <w:rPr>
          <w:rStyle w:val="FontStyle39"/>
          <w:sz w:val="22"/>
          <w:szCs w:val="22"/>
        </w:rPr>
        <w:t>кваліфікаційна характеристика бакалавра» напряму під</w:t>
      </w:r>
      <w:r w:rsidR="00803966">
        <w:rPr>
          <w:rStyle w:val="FontStyle39"/>
          <w:sz w:val="22"/>
          <w:szCs w:val="22"/>
        </w:rPr>
        <w:softHyphen/>
      </w:r>
      <w:r w:rsidRPr="00A504AA">
        <w:rPr>
          <w:rStyle w:val="FontStyle39"/>
          <w:sz w:val="22"/>
          <w:szCs w:val="22"/>
        </w:rPr>
        <w:t>го</w:t>
      </w:r>
      <w:r w:rsidR="00803966">
        <w:rPr>
          <w:rStyle w:val="FontStyle39"/>
          <w:sz w:val="22"/>
          <w:szCs w:val="22"/>
        </w:rPr>
        <w:softHyphen/>
      </w:r>
      <w:r w:rsidRPr="00A504AA">
        <w:rPr>
          <w:rStyle w:val="FontStyle39"/>
          <w:sz w:val="22"/>
          <w:szCs w:val="22"/>
        </w:rPr>
        <w:t>товки 6.030510 «Товарознавство і торговельне підпри</w:t>
      </w:r>
      <w:r w:rsidR="00803966">
        <w:rPr>
          <w:rStyle w:val="FontStyle39"/>
          <w:sz w:val="22"/>
          <w:szCs w:val="22"/>
        </w:rPr>
        <w:softHyphen/>
      </w:r>
      <w:r w:rsidRPr="00A504AA">
        <w:rPr>
          <w:rStyle w:val="FontStyle39"/>
          <w:sz w:val="22"/>
          <w:szCs w:val="22"/>
        </w:rPr>
        <w:t>єм</w:t>
      </w:r>
      <w:r w:rsidR="00803966">
        <w:rPr>
          <w:rStyle w:val="FontStyle39"/>
          <w:sz w:val="22"/>
          <w:szCs w:val="22"/>
        </w:rPr>
        <w:softHyphen/>
      </w:r>
      <w:r w:rsidRPr="00A504AA">
        <w:rPr>
          <w:rStyle w:val="FontStyle39"/>
          <w:sz w:val="22"/>
          <w:szCs w:val="22"/>
        </w:rPr>
        <w:t>ни</w:t>
      </w:r>
      <w:r w:rsidR="00803966">
        <w:rPr>
          <w:rStyle w:val="FontStyle39"/>
          <w:sz w:val="22"/>
          <w:szCs w:val="22"/>
        </w:rPr>
        <w:softHyphen/>
      </w:r>
      <w:r w:rsidRPr="00A504AA">
        <w:rPr>
          <w:rStyle w:val="FontStyle39"/>
          <w:sz w:val="22"/>
          <w:szCs w:val="22"/>
        </w:rPr>
        <w:t>цтво» програми професійного спрямування «Товарознавство і комерційна діяльність» передбачає</w:t>
      </w:r>
      <w:r w:rsidR="00123491" w:rsidRPr="00A504AA">
        <w:rPr>
          <w:rStyle w:val="FontStyle39"/>
          <w:sz w:val="22"/>
          <w:szCs w:val="22"/>
        </w:rPr>
        <w:t xml:space="preserve"> </w:t>
      </w:r>
      <w:r w:rsidRPr="00A504AA">
        <w:rPr>
          <w:rStyle w:val="FontStyle39"/>
          <w:sz w:val="22"/>
          <w:szCs w:val="22"/>
        </w:rPr>
        <w:t>реалізацію товарознавчо-ко</w:t>
      </w:r>
      <w:r w:rsidR="00803966">
        <w:rPr>
          <w:rStyle w:val="FontStyle39"/>
          <w:sz w:val="22"/>
          <w:szCs w:val="22"/>
        </w:rPr>
        <w:softHyphen/>
      </w:r>
      <w:r w:rsidRPr="00A504AA">
        <w:rPr>
          <w:rStyle w:val="FontStyle39"/>
          <w:sz w:val="22"/>
          <w:szCs w:val="22"/>
        </w:rPr>
        <w:t>мерційних завдань щодо асортименту і якості товарів та</w:t>
      </w:r>
      <w:r w:rsidR="00123491" w:rsidRPr="00A504AA">
        <w:rPr>
          <w:rStyle w:val="FontStyle39"/>
          <w:sz w:val="22"/>
          <w:szCs w:val="22"/>
        </w:rPr>
        <w:t xml:space="preserve"> </w:t>
      </w:r>
      <w:r w:rsidRPr="00A504AA">
        <w:rPr>
          <w:rStyle w:val="FontStyle39"/>
          <w:sz w:val="22"/>
          <w:szCs w:val="22"/>
        </w:rPr>
        <w:t>прий</w:t>
      </w:r>
      <w:r w:rsidR="00803966">
        <w:rPr>
          <w:rStyle w:val="FontStyle39"/>
          <w:sz w:val="22"/>
          <w:szCs w:val="22"/>
        </w:rPr>
        <w:softHyphen/>
      </w:r>
      <w:r w:rsidRPr="00A504AA">
        <w:rPr>
          <w:rStyle w:val="FontStyle39"/>
          <w:sz w:val="22"/>
          <w:szCs w:val="22"/>
        </w:rPr>
        <w:t>нят</w:t>
      </w:r>
      <w:r w:rsidR="00803966">
        <w:rPr>
          <w:rStyle w:val="FontStyle39"/>
          <w:sz w:val="22"/>
          <w:szCs w:val="22"/>
        </w:rPr>
        <w:softHyphen/>
      </w:r>
      <w:r w:rsidRPr="00A504AA">
        <w:rPr>
          <w:rStyle w:val="FontStyle39"/>
          <w:sz w:val="22"/>
          <w:szCs w:val="22"/>
        </w:rPr>
        <w:t>тя оперативних рішень в межах своєї компетенції щодо збе</w:t>
      </w:r>
      <w:r w:rsidR="00803966">
        <w:rPr>
          <w:rStyle w:val="FontStyle39"/>
          <w:sz w:val="22"/>
          <w:szCs w:val="22"/>
        </w:rPr>
        <w:softHyphen/>
      </w:r>
      <w:r w:rsidRPr="00A504AA">
        <w:rPr>
          <w:rStyle w:val="FontStyle39"/>
          <w:sz w:val="22"/>
          <w:szCs w:val="22"/>
        </w:rPr>
        <w:t>реження якості товарів у процесі товаропросування. Вико</w:t>
      </w:r>
      <w:r w:rsidR="00803966">
        <w:rPr>
          <w:rStyle w:val="FontStyle39"/>
          <w:sz w:val="22"/>
          <w:szCs w:val="22"/>
        </w:rPr>
        <w:softHyphen/>
      </w:r>
      <w:r w:rsidRPr="00A504AA">
        <w:rPr>
          <w:rStyle w:val="FontStyle39"/>
          <w:sz w:val="22"/>
          <w:szCs w:val="22"/>
        </w:rPr>
        <w:t>нан</w:t>
      </w:r>
      <w:r w:rsidR="00803966">
        <w:rPr>
          <w:rStyle w:val="FontStyle39"/>
          <w:sz w:val="22"/>
          <w:szCs w:val="22"/>
        </w:rPr>
        <w:softHyphen/>
      </w:r>
      <w:r w:rsidRPr="00A504AA">
        <w:rPr>
          <w:rStyle w:val="FontStyle39"/>
          <w:sz w:val="22"/>
          <w:szCs w:val="22"/>
        </w:rPr>
        <w:t>ня вказаних завдань потребує глибоких знань щодо особ</w:t>
      </w:r>
      <w:r w:rsidR="00803966">
        <w:rPr>
          <w:rStyle w:val="FontStyle39"/>
          <w:sz w:val="22"/>
          <w:szCs w:val="22"/>
        </w:rPr>
        <w:softHyphen/>
      </w:r>
      <w:r w:rsidRPr="00A504AA">
        <w:rPr>
          <w:rStyle w:val="FontStyle39"/>
          <w:sz w:val="22"/>
          <w:szCs w:val="22"/>
        </w:rPr>
        <w:t>ли</w:t>
      </w:r>
      <w:r w:rsidR="00803966">
        <w:rPr>
          <w:rStyle w:val="FontStyle39"/>
          <w:sz w:val="22"/>
          <w:szCs w:val="22"/>
        </w:rPr>
        <w:softHyphen/>
      </w:r>
      <w:r w:rsidRPr="00A504AA">
        <w:rPr>
          <w:rStyle w:val="FontStyle39"/>
          <w:sz w:val="22"/>
          <w:szCs w:val="22"/>
        </w:rPr>
        <w:t>востей властивостей сировини і виробництва товарів, зокрема харчових продуктів.</w:t>
      </w:r>
    </w:p>
    <w:p w:rsidR="000B3DE9" w:rsidRPr="00A504AA" w:rsidRDefault="000B3DE9" w:rsidP="00803966">
      <w:pPr>
        <w:widowControl w:val="0"/>
        <w:spacing w:after="0" w:line="233" w:lineRule="auto"/>
        <w:ind w:firstLine="284"/>
        <w:jc w:val="both"/>
        <w:rPr>
          <w:rFonts w:ascii="Times New Roman" w:hAnsi="Times New Roman"/>
        </w:rPr>
      </w:pPr>
      <w:r w:rsidRPr="00A504AA">
        <w:rPr>
          <w:rStyle w:val="FontStyle39"/>
          <w:sz w:val="22"/>
          <w:szCs w:val="22"/>
        </w:rPr>
        <w:t>Проведення товарознавчо-технологічної практики передба</w:t>
      </w:r>
      <w:r w:rsidR="00803966">
        <w:rPr>
          <w:rStyle w:val="FontStyle39"/>
          <w:sz w:val="22"/>
          <w:szCs w:val="22"/>
        </w:rPr>
        <w:softHyphen/>
      </w:r>
      <w:r w:rsidRPr="00A504AA">
        <w:rPr>
          <w:rStyle w:val="FontStyle39"/>
          <w:sz w:val="22"/>
          <w:szCs w:val="22"/>
        </w:rPr>
        <w:t>ча</w:t>
      </w:r>
      <w:r w:rsidR="00803966">
        <w:rPr>
          <w:rStyle w:val="FontStyle39"/>
          <w:sz w:val="22"/>
          <w:szCs w:val="22"/>
        </w:rPr>
        <w:softHyphen/>
      </w:r>
      <w:r w:rsidRPr="00A504AA">
        <w:rPr>
          <w:rStyle w:val="FontStyle39"/>
          <w:sz w:val="22"/>
          <w:szCs w:val="22"/>
        </w:rPr>
        <w:t xml:space="preserve">ється для студентів денного відділення напряму підготовки </w:t>
      </w:r>
      <w:r w:rsidRPr="00A504AA">
        <w:rPr>
          <w:rStyle w:val="FontStyle39"/>
          <w:sz w:val="22"/>
          <w:szCs w:val="22"/>
        </w:rPr>
        <w:lastRenderedPageBreak/>
        <w:t>6.030510</w:t>
      </w:r>
      <w:r w:rsidR="00123491" w:rsidRPr="00A504AA">
        <w:rPr>
          <w:rStyle w:val="FontStyle39"/>
          <w:sz w:val="22"/>
          <w:szCs w:val="22"/>
        </w:rPr>
        <w:t xml:space="preserve"> </w:t>
      </w:r>
      <w:r w:rsidRPr="00A504AA">
        <w:rPr>
          <w:rStyle w:val="FontStyle39"/>
          <w:sz w:val="22"/>
          <w:szCs w:val="22"/>
        </w:rPr>
        <w:t>«Товарознавство і торговельне підприємництво» про</w:t>
      </w:r>
      <w:r w:rsidR="00803966">
        <w:rPr>
          <w:rStyle w:val="FontStyle39"/>
          <w:sz w:val="22"/>
          <w:szCs w:val="22"/>
        </w:rPr>
        <w:softHyphen/>
      </w:r>
      <w:r w:rsidRPr="00A504AA">
        <w:rPr>
          <w:rStyle w:val="FontStyle39"/>
          <w:sz w:val="22"/>
          <w:szCs w:val="22"/>
        </w:rPr>
        <w:t xml:space="preserve">грами професійного спрямування </w:t>
      </w:r>
      <w:r w:rsidR="00803966">
        <w:rPr>
          <w:rStyle w:val="FontStyle39"/>
          <w:sz w:val="22"/>
          <w:szCs w:val="22"/>
        </w:rPr>
        <w:t>«</w:t>
      </w:r>
      <w:r w:rsidRPr="00A504AA">
        <w:rPr>
          <w:rStyle w:val="FontStyle39"/>
          <w:sz w:val="22"/>
          <w:szCs w:val="22"/>
        </w:rPr>
        <w:t>Товароз</w:t>
      </w:r>
      <w:r w:rsidR="00803966">
        <w:rPr>
          <w:rStyle w:val="FontStyle39"/>
          <w:sz w:val="22"/>
          <w:szCs w:val="22"/>
        </w:rPr>
        <w:t>навство і комерційна діяльність»</w:t>
      </w:r>
      <w:r w:rsidRPr="00A504AA">
        <w:rPr>
          <w:rStyle w:val="FontStyle39"/>
          <w:sz w:val="22"/>
          <w:szCs w:val="22"/>
        </w:rPr>
        <w:t xml:space="preserve"> після закінчення третього курсу, період прохо</w:t>
      </w:r>
      <w:r w:rsidR="00803966">
        <w:rPr>
          <w:rStyle w:val="FontStyle39"/>
          <w:sz w:val="22"/>
          <w:szCs w:val="22"/>
        </w:rPr>
        <w:softHyphen/>
      </w:r>
      <w:r w:rsidRPr="00A504AA">
        <w:rPr>
          <w:rStyle w:val="FontStyle39"/>
          <w:sz w:val="22"/>
          <w:szCs w:val="22"/>
        </w:rPr>
        <w:t>джен</w:t>
      </w:r>
      <w:r w:rsidR="00803966">
        <w:rPr>
          <w:rStyle w:val="FontStyle39"/>
          <w:sz w:val="22"/>
          <w:szCs w:val="22"/>
        </w:rPr>
        <w:softHyphen/>
      </w:r>
      <w:r w:rsidRPr="00A504AA">
        <w:rPr>
          <w:rStyle w:val="FontStyle39"/>
          <w:sz w:val="22"/>
          <w:szCs w:val="22"/>
        </w:rPr>
        <w:t xml:space="preserve">ня практики – 6 тижнів. Мета проведення практики – </w:t>
      </w:r>
      <w:r w:rsidRPr="00A504AA">
        <w:rPr>
          <w:rFonts w:ascii="Times New Roman" w:hAnsi="Times New Roman"/>
        </w:rPr>
        <w:t>форму</w:t>
      </w:r>
      <w:r w:rsidR="00803966">
        <w:rPr>
          <w:rFonts w:ascii="Times New Roman" w:hAnsi="Times New Roman"/>
        </w:rPr>
        <w:softHyphen/>
      </w:r>
      <w:r w:rsidRPr="00A504AA">
        <w:rPr>
          <w:rFonts w:ascii="Times New Roman" w:hAnsi="Times New Roman"/>
        </w:rPr>
        <w:t>вання у студентів цілісної системи знань і умінь з питань фор</w:t>
      </w:r>
      <w:r w:rsidR="00803966">
        <w:rPr>
          <w:rFonts w:ascii="Times New Roman" w:hAnsi="Times New Roman"/>
        </w:rPr>
        <w:softHyphen/>
      </w:r>
      <w:r w:rsidRPr="00A504AA">
        <w:rPr>
          <w:rFonts w:ascii="Times New Roman" w:hAnsi="Times New Roman"/>
        </w:rPr>
        <w:t xml:space="preserve">мування і збереження якості товарів, </w:t>
      </w:r>
      <w:r w:rsidRPr="00A504AA">
        <w:rPr>
          <w:rStyle w:val="FontStyle39"/>
          <w:sz w:val="22"/>
          <w:szCs w:val="22"/>
        </w:rPr>
        <w:t>закріплення теоретичних знань отриманих при вивченні дисциплін «Товарознавство (Хар</w:t>
      </w:r>
      <w:r w:rsidR="00803966">
        <w:rPr>
          <w:rStyle w:val="FontStyle39"/>
          <w:sz w:val="22"/>
          <w:szCs w:val="22"/>
        </w:rPr>
        <w:softHyphen/>
      </w:r>
      <w:r w:rsidRPr="00A504AA">
        <w:rPr>
          <w:rStyle w:val="FontStyle39"/>
          <w:sz w:val="22"/>
          <w:szCs w:val="22"/>
        </w:rPr>
        <w:t>чові продукти)»,</w:t>
      </w:r>
      <w:r w:rsidR="00123491" w:rsidRPr="00A504AA">
        <w:rPr>
          <w:rStyle w:val="FontStyle39"/>
          <w:sz w:val="22"/>
          <w:szCs w:val="22"/>
        </w:rPr>
        <w:t xml:space="preserve"> </w:t>
      </w:r>
      <w:r w:rsidRPr="00A504AA">
        <w:rPr>
          <w:rStyle w:val="FontStyle39"/>
          <w:sz w:val="22"/>
          <w:szCs w:val="22"/>
        </w:rPr>
        <w:t xml:space="preserve">«Товарознавство (Непродовольчі товари)», </w:t>
      </w:r>
      <w:r w:rsidRPr="00A504AA">
        <w:rPr>
          <w:rStyle w:val="af4"/>
          <w:rFonts w:ascii="Times New Roman" w:hAnsi="Times New Roman"/>
        </w:rPr>
        <w:t>«Ма</w:t>
      </w:r>
      <w:r w:rsidR="00803966">
        <w:rPr>
          <w:rStyle w:val="af4"/>
          <w:rFonts w:ascii="Times New Roman" w:hAnsi="Times New Roman"/>
        </w:rPr>
        <w:softHyphen/>
      </w:r>
      <w:r w:rsidRPr="00A504AA">
        <w:rPr>
          <w:rStyle w:val="af4"/>
          <w:rFonts w:ascii="Times New Roman" w:hAnsi="Times New Roman"/>
        </w:rPr>
        <w:t xml:space="preserve">теріалознавство та основи технології виробництва ТНС» </w:t>
      </w:r>
      <w:r w:rsidRPr="00A504AA">
        <w:rPr>
          <w:rStyle w:val="FontStyle39"/>
          <w:sz w:val="22"/>
          <w:szCs w:val="22"/>
        </w:rPr>
        <w:t>«Формування якості товарів».</w:t>
      </w:r>
    </w:p>
    <w:p w:rsidR="000B3DE9" w:rsidRPr="00A504AA" w:rsidRDefault="000B3DE9" w:rsidP="00803966">
      <w:pPr>
        <w:pStyle w:val="Style11"/>
        <w:spacing w:line="233" w:lineRule="auto"/>
        <w:ind w:firstLine="284"/>
        <w:jc w:val="both"/>
        <w:rPr>
          <w:rStyle w:val="FontStyle39"/>
          <w:sz w:val="22"/>
          <w:szCs w:val="22"/>
        </w:rPr>
      </w:pPr>
      <w:r w:rsidRPr="00A504AA">
        <w:rPr>
          <w:rStyle w:val="FontStyle39"/>
          <w:sz w:val="22"/>
          <w:szCs w:val="22"/>
        </w:rPr>
        <w:t>Керівництво практикою здійснюється кафедрами товаро</w:t>
      </w:r>
      <w:r w:rsidR="00803966">
        <w:rPr>
          <w:rStyle w:val="FontStyle39"/>
          <w:sz w:val="22"/>
          <w:szCs w:val="22"/>
        </w:rPr>
        <w:softHyphen/>
      </w:r>
      <w:r w:rsidRPr="00A504AA">
        <w:rPr>
          <w:rStyle w:val="FontStyle39"/>
          <w:sz w:val="22"/>
          <w:szCs w:val="22"/>
        </w:rPr>
        <w:t>знав</w:t>
      </w:r>
      <w:r w:rsidR="00803966">
        <w:rPr>
          <w:rStyle w:val="FontStyle39"/>
          <w:sz w:val="22"/>
          <w:szCs w:val="22"/>
        </w:rPr>
        <w:softHyphen/>
      </w:r>
      <w:r w:rsidRPr="00A504AA">
        <w:rPr>
          <w:rStyle w:val="FontStyle39"/>
          <w:sz w:val="22"/>
          <w:szCs w:val="22"/>
        </w:rPr>
        <w:t>ства продовольчих товарів і товарознавства непродовольчих то</w:t>
      </w:r>
      <w:r w:rsidR="00803966">
        <w:rPr>
          <w:rStyle w:val="FontStyle39"/>
          <w:sz w:val="22"/>
          <w:szCs w:val="22"/>
        </w:rPr>
        <w:softHyphen/>
      </w:r>
      <w:r w:rsidRPr="00A504AA">
        <w:rPr>
          <w:rStyle w:val="FontStyle39"/>
          <w:sz w:val="22"/>
          <w:szCs w:val="22"/>
        </w:rPr>
        <w:t>варів. Кафедра товарознавства продовольчих товарів керує час</w:t>
      </w:r>
      <w:r w:rsidR="00803966">
        <w:rPr>
          <w:rStyle w:val="FontStyle39"/>
          <w:sz w:val="22"/>
          <w:szCs w:val="22"/>
        </w:rPr>
        <w:softHyphen/>
      </w:r>
      <w:r w:rsidRPr="00A504AA">
        <w:rPr>
          <w:rStyle w:val="FontStyle39"/>
          <w:sz w:val="22"/>
          <w:szCs w:val="22"/>
        </w:rPr>
        <w:t>тиною практики, яка проводиться на підприємствах харчової промисловості.</w:t>
      </w:r>
    </w:p>
    <w:p w:rsidR="000B3DE9" w:rsidRPr="00A504AA" w:rsidRDefault="000B3DE9" w:rsidP="00803966">
      <w:pPr>
        <w:pStyle w:val="Style11"/>
        <w:spacing w:line="233" w:lineRule="auto"/>
        <w:ind w:firstLine="284"/>
        <w:jc w:val="both"/>
        <w:rPr>
          <w:rStyle w:val="FontStyle39"/>
          <w:sz w:val="22"/>
          <w:szCs w:val="22"/>
        </w:rPr>
      </w:pPr>
      <w:r w:rsidRPr="00A504AA">
        <w:rPr>
          <w:rStyle w:val="FontStyle39"/>
          <w:sz w:val="22"/>
          <w:szCs w:val="22"/>
        </w:rPr>
        <w:t>Завдання, які виконують студенти під час проходження прак</w:t>
      </w:r>
      <w:r w:rsidR="00803966">
        <w:rPr>
          <w:rStyle w:val="FontStyle39"/>
          <w:sz w:val="22"/>
          <w:szCs w:val="22"/>
        </w:rPr>
        <w:softHyphen/>
      </w:r>
      <w:r w:rsidRPr="00A504AA">
        <w:rPr>
          <w:rStyle w:val="FontStyle39"/>
          <w:sz w:val="22"/>
          <w:szCs w:val="22"/>
        </w:rPr>
        <w:t>тики студентам повинні включати:</w:t>
      </w:r>
    </w:p>
    <w:p w:rsidR="000B3DE9" w:rsidRPr="00A504AA" w:rsidRDefault="000B3DE9" w:rsidP="0019276D">
      <w:pPr>
        <w:pStyle w:val="af5"/>
        <w:numPr>
          <w:ilvl w:val="1"/>
          <w:numId w:val="52"/>
        </w:numPr>
        <w:shd w:val="clear" w:color="auto" w:fill="auto"/>
        <w:tabs>
          <w:tab w:val="left" w:pos="567"/>
        </w:tabs>
        <w:spacing w:line="233" w:lineRule="auto"/>
        <w:ind w:left="0" w:firstLine="284"/>
        <w:rPr>
          <w:rFonts w:ascii="Times New Roman" w:hAnsi="Times New Roman" w:cs="Times New Roman"/>
          <w:lang w:val="uk-UA"/>
        </w:rPr>
      </w:pPr>
      <w:r w:rsidRPr="00A504AA">
        <w:rPr>
          <w:rStyle w:val="af4"/>
          <w:rFonts w:ascii="Times New Roman" w:hAnsi="Times New Roman" w:cs="Times New Roman"/>
          <w:lang w:val="uk-UA"/>
        </w:rPr>
        <w:t>детальне ознайомлення із організаційною структурою під</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приємства, з його основними функціями та завданнями діяль</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ності;</w:t>
      </w:r>
    </w:p>
    <w:p w:rsidR="000B3DE9" w:rsidRPr="00A504AA" w:rsidRDefault="000B3DE9" w:rsidP="0019276D">
      <w:pPr>
        <w:pStyle w:val="af5"/>
        <w:numPr>
          <w:ilvl w:val="1"/>
          <w:numId w:val="52"/>
        </w:numPr>
        <w:shd w:val="clear" w:color="auto" w:fill="auto"/>
        <w:tabs>
          <w:tab w:val="left" w:pos="567"/>
        </w:tabs>
        <w:spacing w:line="233" w:lineRule="auto"/>
        <w:ind w:left="0" w:firstLine="284"/>
        <w:rPr>
          <w:rFonts w:ascii="Times New Roman" w:hAnsi="Times New Roman" w:cs="Times New Roman"/>
          <w:lang w:val="uk-UA"/>
        </w:rPr>
      </w:pPr>
      <w:r w:rsidRPr="00A504AA">
        <w:rPr>
          <w:rStyle w:val="af4"/>
          <w:rFonts w:ascii="Times New Roman" w:hAnsi="Times New Roman" w:cs="Times New Roman"/>
          <w:lang w:val="uk-UA"/>
        </w:rPr>
        <w:t>вивчення характеру планування діяльності підприємства, матеріально-технічного забезпечення;</w:t>
      </w:r>
    </w:p>
    <w:p w:rsidR="000B3DE9" w:rsidRPr="00A504AA" w:rsidRDefault="000B3DE9" w:rsidP="0019276D">
      <w:pPr>
        <w:pStyle w:val="af5"/>
        <w:numPr>
          <w:ilvl w:val="1"/>
          <w:numId w:val="52"/>
        </w:numPr>
        <w:shd w:val="clear" w:color="auto" w:fill="auto"/>
        <w:tabs>
          <w:tab w:val="left" w:pos="567"/>
        </w:tabs>
        <w:spacing w:line="233" w:lineRule="auto"/>
        <w:ind w:left="0" w:firstLine="284"/>
        <w:rPr>
          <w:rStyle w:val="af4"/>
          <w:rFonts w:ascii="Times New Roman" w:hAnsi="Times New Roman" w:cs="Times New Roman"/>
          <w:lang w:val="uk-UA"/>
        </w:rPr>
      </w:pPr>
      <w:r w:rsidRPr="00A504AA">
        <w:rPr>
          <w:rStyle w:val="af4"/>
          <w:rFonts w:ascii="Times New Roman" w:hAnsi="Times New Roman" w:cs="Times New Roman"/>
          <w:lang w:val="uk-UA"/>
        </w:rPr>
        <w:t>з</w:t>
      </w:r>
      <w:r w:rsidR="00D862C8">
        <w:rPr>
          <w:rStyle w:val="af4"/>
          <w:rFonts w:ascii="Times New Roman" w:hAnsi="Times New Roman" w:cs="Times New Roman"/>
          <w:lang w:val="uk-UA"/>
        </w:rPr>
        <w:t>’</w:t>
      </w:r>
      <w:r w:rsidRPr="00A504AA">
        <w:rPr>
          <w:rStyle w:val="af4"/>
          <w:rFonts w:ascii="Times New Roman" w:hAnsi="Times New Roman" w:cs="Times New Roman"/>
          <w:lang w:val="uk-UA"/>
        </w:rPr>
        <w:t>ясування впливу основних технологічних операцій ви</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роб</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ництва на формування якості напівфабрикатів та готової про</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дукції;</w:t>
      </w:r>
    </w:p>
    <w:p w:rsidR="000B3DE9" w:rsidRPr="00A504AA" w:rsidRDefault="000B3DE9" w:rsidP="0019276D">
      <w:pPr>
        <w:pStyle w:val="af5"/>
        <w:numPr>
          <w:ilvl w:val="1"/>
          <w:numId w:val="52"/>
        </w:numPr>
        <w:shd w:val="clear" w:color="auto" w:fill="auto"/>
        <w:tabs>
          <w:tab w:val="left" w:pos="567"/>
        </w:tabs>
        <w:spacing w:line="233" w:lineRule="auto"/>
        <w:ind w:left="0" w:firstLine="284"/>
        <w:rPr>
          <w:rFonts w:ascii="Times New Roman" w:hAnsi="Times New Roman" w:cs="Times New Roman"/>
          <w:lang w:val="uk-UA"/>
        </w:rPr>
      </w:pPr>
      <w:r w:rsidRPr="00A504AA">
        <w:rPr>
          <w:rStyle w:val="af4"/>
          <w:rFonts w:ascii="Times New Roman" w:hAnsi="Times New Roman" w:cs="Times New Roman"/>
          <w:lang w:val="uk-UA"/>
        </w:rPr>
        <w:t>виявлення причин виникнення дефектів під час переробки сировини на напівфабрикати та напівфабрикатів у готові мате</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ріали (продукцію, вироби);</w:t>
      </w:r>
    </w:p>
    <w:p w:rsidR="000B3DE9" w:rsidRPr="00A504AA" w:rsidRDefault="000B3DE9" w:rsidP="0019276D">
      <w:pPr>
        <w:pStyle w:val="af5"/>
        <w:numPr>
          <w:ilvl w:val="1"/>
          <w:numId w:val="52"/>
        </w:numPr>
        <w:shd w:val="clear" w:color="auto" w:fill="auto"/>
        <w:tabs>
          <w:tab w:val="left" w:pos="567"/>
        </w:tabs>
        <w:spacing w:line="233" w:lineRule="auto"/>
        <w:ind w:left="0" w:firstLine="284"/>
        <w:rPr>
          <w:rFonts w:ascii="Times New Roman" w:hAnsi="Times New Roman" w:cs="Times New Roman"/>
          <w:lang w:val="uk-UA"/>
        </w:rPr>
      </w:pPr>
      <w:r w:rsidRPr="00A504AA">
        <w:rPr>
          <w:rStyle w:val="af4"/>
          <w:rFonts w:ascii="Times New Roman" w:hAnsi="Times New Roman" w:cs="Times New Roman"/>
          <w:lang w:val="uk-UA"/>
        </w:rPr>
        <w:t>вивчення асортименту сировини та продукції, що вироб</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ля</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ються конкретним підприємством;</w:t>
      </w:r>
    </w:p>
    <w:p w:rsidR="000B3DE9" w:rsidRPr="00A504AA" w:rsidRDefault="000B3DE9" w:rsidP="0019276D">
      <w:pPr>
        <w:pStyle w:val="af5"/>
        <w:numPr>
          <w:ilvl w:val="1"/>
          <w:numId w:val="52"/>
        </w:numPr>
        <w:shd w:val="clear" w:color="auto" w:fill="auto"/>
        <w:tabs>
          <w:tab w:val="left" w:pos="567"/>
        </w:tabs>
        <w:spacing w:line="233" w:lineRule="auto"/>
        <w:ind w:left="0" w:firstLine="284"/>
        <w:rPr>
          <w:rFonts w:ascii="Times New Roman" w:hAnsi="Times New Roman" w:cs="Times New Roman"/>
          <w:lang w:val="uk-UA"/>
        </w:rPr>
      </w:pPr>
      <w:r w:rsidRPr="00A504AA">
        <w:rPr>
          <w:rStyle w:val="af4"/>
          <w:rFonts w:ascii="Times New Roman" w:hAnsi="Times New Roman" w:cs="Times New Roman"/>
          <w:lang w:val="uk-UA"/>
        </w:rPr>
        <w:t>ознайомлення з порядком контролю і методами оцінки якос</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ті технологічних процесів і готової продукції;</w:t>
      </w:r>
    </w:p>
    <w:p w:rsidR="000B3DE9" w:rsidRPr="00A504AA" w:rsidRDefault="000B3DE9" w:rsidP="0019276D">
      <w:pPr>
        <w:pStyle w:val="af5"/>
        <w:numPr>
          <w:ilvl w:val="1"/>
          <w:numId w:val="52"/>
        </w:numPr>
        <w:shd w:val="clear" w:color="auto" w:fill="auto"/>
        <w:tabs>
          <w:tab w:val="left" w:pos="567"/>
        </w:tabs>
        <w:spacing w:line="233" w:lineRule="auto"/>
        <w:ind w:left="0" w:firstLine="284"/>
        <w:rPr>
          <w:rFonts w:ascii="Times New Roman" w:hAnsi="Times New Roman" w:cs="Times New Roman"/>
          <w:lang w:val="uk-UA"/>
        </w:rPr>
      </w:pPr>
      <w:r w:rsidRPr="00A504AA">
        <w:rPr>
          <w:rStyle w:val="af4"/>
          <w:rFonts w:ascii="Times New Roman" w:hAnsi="Times New Roman" w:cs="Times New Roman"/>
          <w:lang w:val="uk-UA"/>
        </w:rPr>
        <w:t>оцінювання основних факторів, які впливають на форму</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вання якості та конкурентоспроможності продукції, що вироб</w:t>
      </w:r>
      <w:r w:rsidR="00803966">
        <w:rPr>
          <w:rStyle w:val="af4"/>
          <w:rFonts w:ascii="Times New Roman" w:hAnsi="Times New Roman" w:cs="Times New Roman"/>
          <w:lang w:val="uk-UA"/>
        </w:rPr>
        <w:softHyphen/>
      </w:r>
      <w:r w:rsidRPr="00A504AA">
        <w:rPr>
          <w:rStyle w:val="af4"/>
          <w:rFonts w:ascii="Times New Roman" w:hAnsi="Times New Roman" w:cs="Times New Roman"/>
          <w:lang w:val="uk-UA"/>
        </w:rPr>
        <w:t>ляється підприємством для внутрішнього та зовнішнього ринків;</w:t>
      </w:r>
    </w:p>
    <w:p w:rsidR="000B3DE9" w:rsidRPr="00A504AA" w:rsidRDefault="000B3DE9" w:rsidP="0019276D">
      <w:pPr>
        <w:pStyle w:val="af5"/>
        <w:numPr>
          <w:ilvl w:val="1"/>
          <w:numId w:val="52"/>
        </w:numPr>
        <w:shd w:val="clear" w:color="auto" w:fill="auto"/>
        <w:tabs>
          <w:tab w:val="left" w:pos="567"/>
        </w:tabs>
        <w:spacing w:line="233" w:lineRule="auto"/>
        <w:ind w:left="0" w:firstLine="284"/>
        <w:rPr>
          <w:rStyle w:val="af4"/>
          <w:rFonts w:ascii="Times New Roman" w:hAnsi="Times New Roman" w:cs="Times New Roman"/>
          <w:lang w:val="uk-UA"/>
        </w:rPr>
      </w:pPr>
      <w:r w:rsidRPr="00A504AA">
        <w:rPr>
          <w:rStyle w:val="af4"/>
          <w:rFonts w:ascii="Times New Roman" w:hAnsi="Times New Roman" w:cs="Times New Roman"/>
          <w:lang w:val="uk-UA"/>
        </w:rPr>
        <w:t>вивчення порядку встановлення цін на готову продукцію, а також відповідності ціни та якості товарів;</w:t>
      </w:r>
    </w:p>
    <w:p w:rsidR="000B3DE9" w:rsidRPr="00A504AA" w:rsidRDefault="000B3DE9" w:rsidP="0019276D">
      <w:pPr>
        <w:pStyle w:val="af5"/>
        <w:numPr>
          <w:ilvl w:val="1"/>
          <w:numId w:val="52"/>
        </w:numPr>
        <w:shd w:val="clear" w:color="auto" w:fill="auto"/>
        <w:tabs>
          <w:tab w:val="left" w:pos="567"/>
        </w:tabs>
        <w:spacing w:line="230" w:lineRule="auto"/>
        <w:ind w:left="0" w:firstLine="284"/>
        <w:rPr>
          <w:rFonts w:ascii="Times New Roman" w:hAnsi="Times New Roman" w:cs="Times New Roman"/>
          <w:lang w:val="uk-UA"/>
        </w:rPr>
      </w:pPr>
      <w:r w:rsidRPr="00A504AA">
        <w:rPr>
          <w:rStyle w:val="af4"/>
          <w:rFonts w:ascii="Times New Roman" w:hAnsi="Times New Roman" w:cs="Times New Roman"/>
          <w:lang w:val="uk-UA"/>
        </w:rPr>
        <w:lastRenderedPageBreak/>
        <w:t>вивчення схеми виробництва продукції, організації збері</w:t>
      </w:r>
      <w:r w:rsidR="00372825">
        <w:rPr>
          <w:rStyle w:val="af4"/>
          <w:rFonts w:ascii="Times New Roman" w:hAnsi="Times New Roman" w:cs="Times New Roman"/>
          <w:lang w:val="uk-UA"/>
        </w:rPr>
        <w:softHyphen/>
      </w:r>
      <w:r w:rsidRPr="00A504AA">
        <w:rPr>
          <w:rStyle w:val="af4"/>
          <w:rFonts w:ascii="Times New Roman" w:hAnsi="Times New Roman" w:cs="Times New Roman"/>
          <w:lang w:val="uk-UA"/>
        </w:rPr>
        <w:t>гання готової продукції та її реалізації;</w:t>
      </w:r>
    </w:p>
    <w:p w:rsidR="000B3DE9" w:rsidRPr="00A504AA" w:rsidRDefault="000B3DE9" w:rsidP="0019276D">
      <w:pPr>
        <w:pStyle w:val="af5"/>
        <w:numPr>
          <w:ilvl w:val="1"/>
          <w:numId w:val="52"/>
        </w:numPr>
        <w:shd w:val="clear" w:color="auto" w:fill="auto"/>
        <w:tabs>
          <w:tab w:val="left" w:pos="567"/>
        </w:tabs>
        <w:spacing w:line="230" w:lineRule="auto"/>
        <w:ind w:left="0" w:firstLine="284"/>
        <w:rPr>
          <w:rFonts w:ascii="Times New Roman" w:hAnsi="Times New Roman" w:cs="Times New Roman"/>
          <w:lang w:val="uk-UA"/>
        </w:rPr>
      </w:pPr>
      <w:r w:rsidRPr="00A504AA">
        <w:rPr>
          <w:rStyle w:val="af4"/>
          <w:rFonts w:ascii="Times New Roman" w:hAnsi="Times New Roman" w:cs="Times New Roman"/>
          <w:lang w:val="uk-UA"/>
        </w:rPr>
        <w:t>оцінювання нормативної документації щодо ідентифікації та планування процесів виробництва, які впливають на якість готових виробів;</w:t>
      </w:r>
    </w:p>
    <w:p w:rsidR="000B3DE9" w:rsidRPr="00A504AA" w:rsidRDefault="000B3DE9" w:rsidP="0019276D">
      <w:pPr>
        <w:pStyle w:val="af5"/>
        <w:numPr>
          <w:ilvl w:val="1"/>
          <w:numId w:val="52"/>
        </w:numPr>
        <w:shd w:val="clear" w:color="auto" w:fill="auto"/>
        <w:tabs>
          <w:tab w:val="left" w:pos="567"/>
        </w:tabs>
        <w:spacing w:line="230" w:lineRule="auto"/>
        <w:ind w:left="0" w:firstLine="284"/>
        <w:rPr>
          <w:rStyle w:val="af4"/>
          <w:rFonts w:ascii="Times New Roman" w:hAnsi="Times New Roman" w:cs="Times New Roman"/>
          <w:lang w:val="uk-UA"/>
        </w:rPr>
      </w:pPr>
      <w:r w:rsidRPr="00A504AA">
        <w:rPr>
          <w:rStyle w:val="af4"/>
          <w:rFonts w:ascii="Times New Roman" w:hAnsi="Times New Roman" w:cs="Times New Roman"/>
          <w:lang w:val="uk-UA"/>
        </w:rPr>
        <w:t>ознайомлення з організацією управління якістю продукції.</w:t>
      </w:r>
    </w:p>
    <w:p w:rsidR="000B3DE9" w:rsidRPr="00A504AA" w:rsidRDefault="000B3DE9" w:rsidP="00372825">
      <w:pPr>
        <w:pStyle w:val="af5"/>
        <w:shd w:val="clear" w:color="auto" w:fill="auto"/>
        <w:spacing w:line="230" w:lineRule="auto"/>
        <w:ind w:firstLine="284"/>
        <w:rPr>
          <w:rStyle w:val="af4"/>
          <w:rFonts w:ascii="Times New Roman" w:hAnsi="Times New Roman" w:cs="Times New Roman"/>
          <w:lang w:val="uk-UA"/>
        </w:rPr>
      </w:pPr>
      <w:r w:rsidRPr="00A504AA">
        <w:rPr>
          <w:rStyle w:val="af4"/>
          <w:rFonts w:ascii="Times New Roman" w:hAnsi="Times New Roman" w:cs="Times New Roman"/>
          <w:lang w:val="uk-UA"/>
        </w:rPr>
        <w:t>Основні проблеми, які виникають при організації практики стосуються укладання договорів з підприємствами-базами прак</w:t>
      </w:r>
      <w:r w:rsidR="00372825">
        <w:rPr>
          <w:rStyle w:val="af4"/>
          <w:rFonts w:ascii="Times New Roman" w:hAnsi="Times New Roman" w:cs="Times New Roman"/>
          <w:lang w:val="uk-UA"/>
        </w:rPr>
        <w:softHyphen/>
      </w:r>
      <w:r w:rsidRPr="00A504AA">
        <w:rPr>
          <w:rStyle w:val="af4"/>
          <w:rFonts w:ascii="Times New Roman" w:hAnsi="Times New Roman" w:cs="Times New Roman"/>
          <w:lang w:val="uk-UA"/>
        </w:rPr>
        <w:t>тики. В випадках, коли студентам дозволяється проходити</w:t>
      </w:r>
      <w:r w:rsidR="00123491" w:rsidRPr="00A504AA">
        <w:rPr>
          <w:rStyle w:val="af4"/>
          <w:rFonts w:ascii="Times New Roman" w:hAnsi="Times New Roman" w:cs="Times New Roman"/>
          <w:lang w:val="uk-UA"/>
        </w:rPr>
        <w:t xml:space="preserve"> </w:t>
      </w:r>
      <w:r w:rsidRPr="00A504AA">
        <w:rPr>
          <w:rStyle w:val="af4"/>
          <w:rFonts w:ascii="Times New Roman" w:hAnsi="Times New Roman" w:cs="Times New Roman"/>
          <w:lang w:val="uk-UA"/>
        </w:rPr>
        <w:t>прак</w:t>
      </w:r>
      <w:r w:rsidR="00372825">
        <w:rPr>
          <w:rStyle w:val="af4"/>
          <w:rFonts w:ascii="Times New Roman" w:hAnsi="Times New Roman" w:cs="Times New Roman"/>
          <w:lang w:val="uk-UA"/>
        </w:rPr>
        <w:softHyphen/>
      </w:r>
      <w:r w:rsidRPr="00A504AA">
        <w:rPr>
          <w:rStyle w:val="af4"/>
          <w:rFonts w:ascii="Times New Roman" w:hAnsi="Times New Roman" w:cs="Times New Roman"/>
          <w:lang w:val="uk-UA"/>
        </w:rPr>
        <w:t>тику за місцем проживання, часто не забезпечується належний рівень і контроль практичної підготовки.</w:t>
      </w:r>
    </w:p>
    <w:p w:rsidR="000B3DE9" w:rsidRPr="00A504AA" w:rsidRDefault="000B3DE9" w:rsidP="00372825">
      <w:pPr>
        <w:pStyle w:val="af5"/>
        <w:shd w:val="clear" w:color="auto" w:fill="auto"/>
        <w:spacing w:line="230" w:lineRule="auto"/>
        <w:ind w:firstLine="284"/>
        <w:rPr>
          <w:rStyle w:val="af4"/>
          <w:rFonts w:ascii="Times New Roman" w:hAnsi="Times New Roman" w:cs="Times New Roman"/>
          <w:lang w:val="uk-UA"/>
        </w:rPr>
      </w:pPr>
      <w:r w:rsidRPr="00A504AA">
        <w:rPr>
          <w:rStyle w:val="af4"/>
          <w:rFonts w:ascii="Times New Roman" w:hAnsi="Times New Roman" w:cs="Times New Roman"/>
          <w:lang w:val="uk-UA"/>
        </w:rPr>
        <w:t xml:space="preserve">На наш погляд для вдосконалення організації </w:t>
      </w:r>
      <w:r w:rsidRPr="00A504AA">
        <w:rPr>
          <w:rStyle w:val="FontStyle39"/>
          <w:sz w:val="22"/>
          <w:szCs w:val="22"/>
          <w:lang w:val="uk-UA"/>
        </w:rPr>
        <w:t>проведення товарознавчо-технологічної практики необхідно:</w:t>
      </w:r>
    </w:p>
    <w:p w:rsidR="000B3DE9" w:rsidRPr="00A504AA" w:rsidRDefault="000B3DE9" w:rsidP="00372825">
      <w:pPr>
        <w:pStyle w:val="Style11"/>
        <w:numPr>
          <w:ilvl w:val="0"/>
          <w:numId w:val="15"/>
        </w:numPr>
        <w:tabs>
          <w:tab w:val="left" w:pos="567"/>
        </w:tabs>
        <w:spacing w:line="230" w:lineRule="auto"/>
        <w:ind w:left="0" w:firstLine="284"/>
        <w:jc w:val="both"/>
        <w:rPr>
          <w:rStyle w:val="FontStyle39"/>
          <w:sz w:val="22"/>
          <w:szCs w:val="22"/>
        </w:rPr>
      </w:pPr>
      <w:r w:rsidRPr="00A504AA">
        <w:rPr>
          <w:rStyle w:val="FontStyle39"/>
          <w:sz w:val="22"/>
          <w:szCs w:val="22"/>
        </w:rPr>
        <w:t xml:space="preserve">передбачити графіком проходження практики вивчення </w:t>
      </w:r>
      <w:r w:rsidR="00372825">
        <w:rPr>
          <w:rStyle w:val="FontStyle39"/>
          <w:sz w:val="22"/>
          <w:szCs w:val="22"/>
        </w:rPr>
        <w:br/>
      </w:r>
      <w:r w:rsidRPr="00A504AA">
        <w:rPr>
          <w:rStyle w:val="FontStyle39"/>
          <w:sz w:val="22"/>
          <w:szCs w:val="22"/>
        </w:rPr>
        <w:t>2</w:t>
      </w:r>
      <w:r w:rsidR="00372825">
        <w:rPr>
          <w:rStyle w:val="FontStyle39"/>
          <w:sz w:val="22"/>
          <w:szCs w:val="22"/>
        </w:rPr>
        <w:t>–</w:t>
      </w:r>
      <w:r w:rsidRPr="00A504AA">
        <w:rPr>
          <w:rStyle w:val="FontStyle39"/>
          <w:sz w:val="22"/>
          <w:szCs w:val="22"/>
        </w:rPr>
        <w:t>3 провідних підприємств харчової промисловості;</w:t>
      </w:r>
    </w:p>
    <w:p w:rsidR="000B3DE9" w:rsidRPr="00A504AA" w:rsidRDefault="000B3DE9" w:rsidP="00372825">
      <w:pPr>
        <w:pStyle w:val="Style11"/>
        <w:numPr>
          <w:ilvl w:val="0"/>
          <w:numId w:val="15"/>
        </w:numPr>
        <w:tabs>
          <w:tab w:val="left" w:pos="567"/>
        </w:tabs>
        <w:spacing w:line="230" w:lineRule="auto"/>
        <w:ind w:left="0" w:firstLine="284"/>
        <w:jc w:val="both"/>
        <w:rPr>
          <w:rStyle w:val="FontStyle39"/>
          <w:sz w:val="22"/>
          <w:szCs w:val="22"/>
        </w:rPr>
      </w:pPr>
      <w:r w:rsidRPr="00A504AA">
        <w:rPr>
          <w:rStyle w:val="FontStyle39"/>
          <w:sz w:val="22"/>
          <w:szCs w:val="22"/>
        </w:rPr>
        <w:t>укладати договори на проходження практики тільки з тими підприємствами,</w:t>
      </w:r>
      <w:r w:rsidR="00123491" w:rsidRPr="00A504AA">
        <w:rPr>
          <w:rStyle w:val="FontStyle39"/>
          <w:sz w:val="22"/>
          <w:szCs w:val="22"/>
        </w:rPr>
        <w:t xml:space="preserve"> </w:t>
      </w:r>
      <w:r w:rsidRPr="00A504AA">
        <w:rPr>
          <w:rStyle w:val="FontStyle39"/>
          <w:sz w:val="22"/>
          <w:szCs w:val="22"/>
        </w:rPr>
        <w:t>які працюють з використанням сучасних технологій і можуть забезпечити належний рівень проходження практики;</w:t>
      </w:r>
    </w:p>
    <w:p w:rsidR="000B3DE9" w:rsidRPr="00A504AA" w:rsidRDefault="000B3DE9" w:rsidP="00372825">
      <w:pPr>
        <w:pStyle w:val="Style11"/>
        <w:numPr>
          <w:ilvl w:val="0"/>
          <w:numId w:val="15"/>
        </w:numPr>
        <w:tabs>
          <w:tab w:val="left" w:pos="567"/>
        </w:tabs>
        <w:spacing w:line="230" w:lineRule="auto"/>
        <w:ind w:left="0" w:firstLine="284"/>
        <w:jc w:val="both"/>
        <w:rPr>
          <w:rStyle w:val="FontStyle39"/>
          <w:sz w:val="22"/>
          <w:szCs w:val="22"/>
        </w:rPr>
      </w:pPr>
      <w:r w:rsidRPr="00A504AA">
        <w:rPr>
          <w:rStyle w:val="FontStyle39"/>
          <w:sz w:val="22"/>
          <w:szCs w:val="22"/>
        </w:rPr>
        <w:t>укладати договори, які передбачають можливість праце</w:t>
      </w:r>
      <w:r w:rsidR="00372825">
        <w:rPr>
          <w:rStyle w:val="FontStyle39"/>
          <w:sz w:val="22"/>
          <w:szCs w:val="22"/>
        </w:rPr>
        <w:softHyphen/>
      </w:r>
      <w:r w:rsidRPr="00A504AA">
        <w:rPr>
          <w:rStyle w:val="FontStyle39"/>
          <w:sz w:val="22"/>
          <w:szCs w:val="22"/>
        </w:rPr>
        <w:t>влаштування студентів на період проходження практики;</w:t>
      </w:r>
    </w:p>
    <w:p w:rsidR="000B3DE9" w:rsidRPr="00A504AA" w:rsidRDefault="000B3DE9" w:rsidP="00372825">
      <w:pPr>
        <w:pStyle w:val="Style11"/>
        <w:numPr>
          <w:ilvl w:val="0"/>
          <w:numId w:val="15"/>
        </w:numPr>
        <w:tabs>
          <w:tab w:val="left" w:pos="567"/>
        </w:tabs>
        <w:spacing w:line="230" w:lineRule="auto"/>
        <w:ind w:left="0" w:firstLine="284"/>
        <w:jc w:val="both"/>
        <w:rPr>
          <w:rStyle w:val="FontStyle39"/>
          <w:sz w:val="22"/>
          <w:szCs w:val="22"/>
        </w:rPr>
      </w:pPr>
      <w:r w:rsidRPr="00A504AA">
        <w:rPr>
          <w:rStyle w:val="FontStyle39"/>
          <w:sz w:val="22"/>
          <w:szCs w:val="22"/>
        </w:rPr>
        <w:t>надавати можливість проходження практики на одному під</w:t>
      </w:r>
      <w:r w:rsidR="00372825">
        <w:rPr>
          <w:rStyle w:val="FontStyle39"/>
          <w:sz w:val="22"/>
          <w:szCs w:val="22"/>
        </w:rPr>
        <w:softHyphen/>
      </w:r>
      <w:r w:rsidRPr="00A504AA">
        <w:rPr>
          <w:rStyle w:val="FontStyle39"/>
          <w:sz w:val="22"/>
          <w:szCs w:val="22"/>
        </w:rPr>
        <w:t>приємстві в разі працевлаштування студентів;</w:t>
      </w:r>
    </w:p>
    <w:p w:rsidR="000B3DE9" w:rsidRPr="00A504AA" w:rsidRDefault="000B3DE9" w:rsidP="00372825">
      <w:pPr>
        <w:pStyle w:val="Style11"/>
        <w:numPr>
          <w:ilvl w:val="0"/>
          <w:numId w:val="15"/>
        </w:numPr>
        <w:tabs>
          <w:tab w:val="left" w:pos="567"/>
        </w:tabs>
        <w:spacing w:line="230" w:lineRule="auto"/>
        <w:ind w:left="0" w:firstLine="284"/>
        <w:jc w:val="both"/>
        <w:rPr>
          <w:rStyle w:val="FontStyle39"/>
          <w:sz w:val="22"/>
          <w:szCs w:val="22"/>
        </w:rPr>
      </w:pPr>
      <w:r w:rsidRPr="00A504AA">
        <w:rPr>
          <w:rStyle w:val="FontStyle39"/>
          <w:sz w:val="22"/>
          <w:szCs w:val="22"/>
        </w:rPr>
        <w:t>передбачити виконання студентами індивідуальних зав</w:t>
      </w:r>
      <w:r w:rsidR="00372825">
        <w:rPr>
          <w:rStyle w:val="FontStyle39"/>
          <w:sz w:val="22"/>
          <w:szCs w:val="22"/>
        </w:rPr>
        <w:softHyphen/>
      </w:r>
      <w:r w:rsidRPr="00A504AA">
        <w:rPr>
          <w:rStyle w:val="FontStyle39"/>
          <w:sz w:val="22"/>
          <w:szCs w:val="22"/>
        </w:rPr>
        <w:t>дань з</w:t>
      </w:r>
      <w:r w:rsidR="00123491" w:rsidRPr="00A504AA">
        <w:rPr>
          <w:rStyle w:val="FontStyle39"/>
          <w:sz w:val="22"/>
          <w:szCs w:val="22"/>
        </w:rPr>
        <w:t xml:space="preserve"> </w:t>
      </w:r>
      <w:r w:rsidRPr="00A504AA">
        <w:rPr>
          <w:rStyle w:val="FontStyle39"/>
          <w:sz w:val="22"/>
          <w:szCs w:val="22"/>
        </w:rPr>
        <w:t>врахуванням специфіки підприємства, працевлаштування та ін.</w:t>
      </w:r>
    </w:p>
    <w:p w:rsidR="00B40764" w:rsidRPr="00372825" w:rsidRDefault="00B40764" w:rsidP="00372825">
      <w:pPr>
        <w:widowControl w:val="0"/>
        <w:autoSpaceDE w:val="0"/>
        <w:autoSpaceDN w:val="0"/>
        <w:adjustRightInd w:val="0"/>
        <w:spacing w:before="360" w:after="120" w:line="230" w:lineRule="auto"/>
        <w:jc w:val="center"/>
        <w:rPr>
          <w:rFonts w:ascii="Arial" w:hAnsi="Arial" w:cs="Arial"/>
          <w:b/>
        </w:rPr>
      </w:pPr>
      <w:r w:rsidRPr="00372825">
        <w:rPr>
          <w:rFonts w:ascii="Arial" w:hAnsi="Arial" w:cs="Arial"/>
          <w:b/>
        </w:rPr>
        <w:t>ВДОСКОНАЛЕННЯ ФОРМ ПРАКТИЧНОЇ ПІДГОТОВКИ СТУДЕНТІВ, ЩО НАВЧАЮТЬСЯ ЗА ПРОГРАМОЮ ПРОФЕСІЙНОГО СПРЯМУВАННЯ «ТОВАРОЗНАВСТВО ТА ЕКСПЕРТИЗА В МИТНІЙ СПРАВІ»</w:t>
      </w:r>
    </w:p>
    <w:p w:rsidR="00B40764" w:rsidRPr="00372825" w:rsidRDefault="00B40764" w:rsidP="00372825">
      <w:pPr>
        <w:widowControl w:val="0"/>
        <w:spacing w:after="0" w:line="230" w:lineRule="auto"/>
        <w:rPr>
          <w:rFonts w:ascii="Arial" w:hAnsi="Arial" w:cs="Arial"/>
          <w:b/>
          <w:i/>
          <w:spacing w:val="-4"/>
          <w:sz w:val="20"/>
        </w:rPr>
      </w:pPr>
      <w:r w:rsidRPr="00372825">
        <w:rPr>
          <w:rFonts w:ascii="Arial" w:hAnsi="Arial" w:cs="Arial"/>
          <w:b/>
          <w:i/>
          <w:spacing w:val="-4"/>
          <w:sz w:val="20"/>
        </w:rPr>
        <w:t xml:space="preserve">Л. В. Поліщук, </w:t>
      </w:r>
      <w:r w:rsidRPr="00372825">
        <w:rPr>
          <w:rFonts w:ascii="Arial" w:hAnsi="Arial" w:cs="Arial"/>
          <w:i/>
          <w:spacing w:val="-4"/>
          <w:sz w:val="20"/>
        </w:rPr>
        <w:t>к.</w:t>
      </w:r>
      <w:r w:rsidR="00372825" w:rsidRPr="00372825">
        <w:rPr>
          <w:rFonts w:ascii="Arial" w:hAnsi="Arial" w:cs="Arial"/>
          <w:i/>
          <w:spacing w:val="-4"/>
          <w:sz w:val="20"/>
        </w:rPr>
        <w:t xml:space="preserve"> </w:t>
      </w:r>
      <w:r w:rsidRPr="00372825">
        <w:rPr>
          <w:rFonts w:ascii="Arial" w:hAnsi="Arial" w:cs="Arial"/>
          <w:i/>
          <w:spacing w:val="-4"/>
          <w:sz w:val="20"/>
        </w:rPr>
        <w:t>т.</w:t>
      </w:r>
      <w:r w:rsidR="00372825" w:rsidRPr="00372825">
        <w:rPr>
          <w:rFonts w:ascii="Arial" w:hAnsi="Arial" w:cs="Arial"/>
          <w:i/>
          <w:spacing w:val="-4"/>
          <w:sz w:val="20"/>
        </w:rPr>
        <w:t xml:space="preserve"> н., доцент;</w:t>
      </w:r>
      <w:r w:rsidRPr="00372825">
        <w:rPr>
          <w:rFonts w:ascii="Arial" w:hAnsi="Arial" w:cs="Arial"/>
          <w:b/>
          <w:i/>
          <w:spacing w:val="-4"/>
          <w:sz w:val="20"/>
        </w:rPr>
        <w:t xml:space="preserve"> О. В. Калашник, </w:t>
      </w:r>
      <w:r w:rsidRPr="00372825">
        <w:rPr>
          <w:rFonts w:ascii="Arial" w:hAnsi="Arial" w:cs="Arial"/>
          <w:i/>
          <w:spacing w:val="-4"/>
          <w:sz w:val="20"/>
        </w:rPr>
        <w:t>к.</w:t>
      </w:r>
      <w:r w:rsidR="00372825" w:rsidRPr="00372825">
        <w:rPr>
          <w:rFonts w:ascii="Arial" w:hAnsi="Arial" w:cs="Arial"/>
          <w:i/>
          <w:spacing w:val="-4"/>
          <w:sz w:val="20"/>
        </w:rPr>
        <w:t xml:space="preserve"> </w:t>
      </w:r>
      <w:r w:rsidRPr="00372825">
        <w:rPr>
          <w:rFonts w:ascii="Arial" w:hAnsi="Arial" w:cs="Arial"/>
          <w:i/>
          <w:spacing w:val="-4"/>
          <w:sz w:val="20"/>
        </w:rPr>
        <w:t>т.</w:t>
      </w:r>
      <w:r w:rsidR="00372825" w:rsidRPr="00372825">
        <w:rPr>
          <w:rFonts w:ascii="Arial" w:hAnsi="Arial" w:cs="Arial"/>
          <w:i/>
          <w:spacing w:val="-4"/>
          <w:sz w:val="20"/>
        </w:rPr>
        <w:t xml:space="preserve"> н., доцент;</w:t>
      </w:r>
      <w:r w:rsidRPr="00372825">
        <w:rPr>
          <w:rFonts w:ascii="Arial" w:hAnsi="Arial" w:cs="Arial"/>
          <w:b/>
          <w:i/>
          <w:spacing w:val="-4"/>
          <w:sz w:val="20"/>
        </w:rPr>
        <w:t xml:space="preserve"> </w:t>
      </w:r>
    </w:p>
    <w:p w:rsidR="00372825" w:rsidRPr="00372825" w:rsidRDefault="00372825" w:rsidP="00372825">
      <w:pPr>
        <w:widowControl w:val="0"/>
        <w:spacing w:after="0" w:line="230" w:lineRule="auto"/>
        <w:rPr>
          <w:rFonts w:ascii="Arial" w:hAnsi="Arial" w:cs="Arial"/>
          <w:i/>
          <w:sz w:val="20"/>
        </w:rPr>
      </w:pPr>
      <w:r w:rsidRPr="00372825">
        <w:rPr>
          <w:rFonts w:ascii="Arial" w:hAnsi="Arial" w:cs="Arial"/>
          <w:b/>
          <w:i/>
          <w:sz w:val="20"/>
        </w:rPr>
        <w:t>О. В. Кириченко</w:t>
      </w:r>
      <w:r>
        <w:rPr>
          <w:rFonts w:ascii="Arial" w:hAnsi="Arial" w:cs="Arial"/>
          <w:b/>
          <w:i/>
          <w:sz w:val="20"/>
        </w:rPr>
        <w:t xml:space="preserve">, </w:t>
      </w:r>
      <w:r>
        <w:rPr>
          <w:rFonts w:ascii="Arial" w:hAnsi="Arial" w:cs="Arial"/>
          <w:i/>
          <w:sz w:val="20"/>
        </w:rPr>
        <w:t>асистент</w:t>
      </w:r>
    </w:p>
    <w:p w:rsidR="00B40764" w:rsidRPr="00372825" w:rsidRDefault="00B40764" w:rsidP="00372825">
      <w:pPr>
        <w:widowControl w:val="0"/>
        <w:spacing w:after="120" w:line="230" w:lineRule="auto"/>
        <w:rPr>
          <w:rFonts w:ascii="Arial" w:hAnsi="Arial" w:cs="Arial"/>
          <w:i/>
          <w:spacing w:val="-4"/>
          <w:sz w:val="20"/>
        </w:rPr>
      </w:pPr>
      <w:r w:rsidRPr="00372825">
        <w:rPr>
          <w:rFonts w:ascii="Arial" w:hAnsi="Arial" w:cs="Arial"/>
          <w:i/>
          <w:spacing w:val="-4"/>
          <w:sz w:val="20"/>
        </w:rPr>
        <w:t>ВНЗ Укоопспілки «Полтавський університет економіки і торгівлі»</w:t>
      </w:r>
    </w:p>
    <w:p w:rsidR="00B40764" w:rsidRPr="00A504AA" w:rsidRDefault="00B40764" w:rsidP="00372825">
      <w:pPr>
        <w:widowControl w:val="0"/>
        <w:autoSpaceDE w:val="0"/>
        <w:autoSpaceDN w:val="0"/>
        <w:adjustRightInd w:val="0"/>
        <w:spacing w:after="0" w:line="230" w:lineRule="auto"/>
        <w:ind w:firstLine="284"/>
        <w:jc w:val="both"/>
        <w:rPr>
          <w:rFonts w:ascii="Times New Roman" w:hAnsi="Times New Roman"/>
        </w:rPr>
      </w:pPr>
      <w:r w:rsidRPr="00A504AA">
        <w:rPr>
          <w:rFonts w:ascii="Times New Roman" w:hAnsi="Times New Roman"/>
        </w:rPr>
        <w:t xml:space="preserve">Необхідність вдосконалення професійної підготовки фахівців для сфери економіки, у тому числі товарознавців-експертів, </w:t>
      </w:r>
      <w:r w:rsidRPr="00A504AA">
        <w:rPr>
          <w:rFonts w:ascii="Times New Roman" w:hAnsi="Times New Roman"/>
        </w:rPr>
        <w:lastRenderedPageBreak/>
        <w:t>пов</w:t>
      </w:r>
      <w:r w:rsidR="00D862C8">
        <w:rPr>
          <w:rFonts w:ascii="Times New Roman" w:hAnsi="Times New Roman"/>
        </w:rPr>
        <w:t>’</w:t>
      </w:r>
      <w:r w:rsidRPr="00A504AA">
        <w:rPr>
          <w:rFonts w:ascii="Times New Roman" w:hAnsi="Times New Roman"/>
        </w:rPr>
        <w:t>язана зі складним характером процесів, що відбуваються в торгівлі, споживчій кооперації, експертній діяльності.</w:t>
      </w:r>
    </w:p>
    <w:p w:rsidR="00B40764" w:rsidRPr="00A504AA" w:rsidRDefault="00B40764" w:rsidP="00372825">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Однією з умов підготовки фахівців високої кваліфікації є практична підготовка студентів. Відповідно до статті 50 Закону України «Про вищу освіту», практична підготовка студентів відноситься до однієї із форм організації освітнього процесу у вищих навчальних закладах, і є обов</w:t>
      </w:r>
      <w:r w:rsidR="00D862C8">
        <w:rPr>
          <w:rFonts w:ascii="Times New Roman" w:hAnsi="Times New Roman"/>
        </w:rPr>
        <w:t>’</w:t>
      </w:r>
      <w:r w:rsidRPr="00A504AA">
        <w:rPr>
          <w:rFonts w:ascii="Times New Roman" w:hAnsi="Times New Roman"/>
        </w:rPr>
        <w:t>язковим компонентом ос</w:t>
      </w:r>
      <w:r w:rsidR="00372825">
        <w:rPr>
          <w:rFonts w:ascii="Times New Roman" w:hAnsi="Times New Roman"/>
        </w:rPr>
        <w:softHyphen/>
      </w:r>
      <w:r w:rsidRPr="00A504AA">
        <w:rPr>
          <w:rFonts w:ascii="Times New Roman" w:hAnsi="Times New Roman"/>
        </w:rPr>
        <w:t>вітньо-професійної програми для здобуття кваліфікаційного рівня.</w:t>
      </w:r>
    </w:p>
    <w:p w:rsidR="00B40764" w:rsidRPr="00A504AA" w:rsidRDefault="00B40764" w:rsidP="00372825">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Практична підготовка органічно пов</w:t>
      </w:r>
      <w:r w:rsidR="00D862C8">
        <w:rPr>
          <w:rFonts w:ascii="Times New Roman" w:hAnsi="Times New Roman"/>
        </w:rPr>
        <w:t>’</w:t>
      </w:r>
      <w:r w:rsidRPr="00A504AA">
        <w:rPr>
          <w:rFonts w:ascii="Times New Roman" w:hAnsi="Times New Roman"/>
        </w:rPr>
        <w:t>язана зі всіма формами навчального процесу і разом з цим специфічна за змістовністю, різноманітністю завдяки застосованих методичних прийомів, засобів та здібностей студентів. Проходження практики повинно сприяти закріпленню теоретичних і практичних знань, отри</w:t>
      </w:r>
      <w:r w:rsidR="00372825">
        <w:rPr>
          <w:rFonts w:ascii="Times New Roman" w:hAnsi="Times New Roman"/>
        </w:rPr>
        <w:softHyphen/>
      </w:r>
      <w:r w:rsidRPr="00A504AA">
        <w:rPr>
          <w:rFonts w:ascii="Times New Roman" w:hAnsi="Times New Roman"/>
        </w:rPr>
        <w:t>ма</w:t>
      </w:r>
      <w:r w:rsidR="00372825">
        <w:rPr>
          <w:rFonts w:ascii="Times New Roman" w:hAnsi="Times New Roman"/>
        </w:rPr>
        <w:softHyphen/>
      </w:r>
      <w:r w:rsidRPr="00A504AA">
        <w:rPr>
          <w:rFonts w:ascii="Times New Roman" w:hAnsi="Times New Roman"/>
        </w:rPr>
        <w:t>них студентами в процесі навчання, придбання й удосконалення практичних умінь і навичок з обраної спеціальності.</w:t>
      </w:r>
    </w:p>
    <w:p w:rsidR="00B40764" w:rsidRPr="00A504AA" w:rsidRDefault="00B40764" w:rsidP="00372825">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Однією із форм практичної підготовки майбутніх фахівців у ВНЗ Укоопспілки «Полтавський університет економіки і торгівлі» є практикуми з навчальних дисциплін. Під час добре організованого, продуманого і цікаво проведеного практикуму знання, отримані студентом у навчальному закладі, стають більш конкретними, набувають професійного спрямування, так як підтверджуються досвідом. Після опробування рішення індивідуальних завдань з практикуму отримані переконання, що студенти, виконуючи їх, переходять на конвергентний тип мислення, так як приходиться шукати конкретні відповіді на конкретні питання. А ще цей процес спонукає студентів до відкритого (дивергентного) мислення та генерації нових ідей.</w:t>
      </w:r>
    </w:p>
    <w:p w:rsidR="00B40764" w:rsidRPr="00A504AA" w:rsidRDefault="00B40764" w:rsidP="00372825">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Саме в пору посилення ефективності практичної підготовки через оригінальні, чутливі до формування професійної здатності практикуми повинні сприйматися студентами як обов</w:t>
      </w:r>
      <w:r w:rsidR="00D862C8">
        <w:rPr>
          <w:rFonts w:ascii="Times New Roman" w:hAnsi="Times New Roman"/>
        </w:rPr>
        <w:t>’</w:t>
      </w:r>
      <w:r w:rsidRPr="00A504AA">
        <w:rPr>
          <w:rFonts w:ascii="Times New Roman" w:hAnsi="Times New Roman"/>
        </w:rPr>
        <w:t>язковий та важливий компонент навчальної та науково-дослідної діяль</w:t>
      </w:r>
      <w:r w:rsidR="00372825">
        <w:rPr>
          <w:rFonts w:ascii="Times New Roman" w:hAnsi="Times New Roman"/>
        </w:rPr>
        <w:softHyphen/>
      </w:r>
      <w:r w:rsidRPr="00A504AA">
        <w:rPr>
          <w:rFonts w:ascii="Times New Roman" w:hAnsi="Times New Roman"/>
        </w:rPr>
        <w:t>ності студентів. Ця форма практичної підготовки направлена на мобільність знань, гнучкість методів професійної діяльності і критичність мислення.</w:t>
      </w:r>
    </w:p>
    <w:p w:rsidR="00B40764" w:rsidRPr="00A504AA" w:rsidRDefault="00B40764" w:rsidP="00372825">
      <w:pPr>
        <w:widowControl w:val="0"/>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Для підготовки бакалаврів з напряму 6.030510 «Товаро</w:t>
      </w:r>
      <w:r w:rsidR="00372825">
        <w:rPr>
          <w:rFonts w:ascii="Times New Roman" w:hAnsi="Times New Roman"/>
        </w:rPr>
        <w:softHyphen/>
      </w:r>
      <w:r w:rsidRPr="00A504AA">
        <w:rPr>
          <w:rFonts w:ascii="Times New Roman" w:hAnsi="Times New Roman"/>
        </w:rPr>
        <w:t>знав</w:t>
      </w:r>
      <w:r w:rsidR="00372825">
        <w:rPr>
          <w:rFonts w:ascii="Times New Roman" w:hAnsi="Times New Roman"/>
        </w:rPr>
        <w:softHyphen/>
      </w:r>
      <w:r w:rsidRPr="00A504AA">
        <w:rPr>
          <w:rFonts w:ascii="Times New Roman" w:hAnsi="Times New Roman"/>
        </w:rPr>
        <w:t>ство і торговельне підприємництво», що навчаються за профе</w:t>
      </w:r>
      <w:r w:rsidR="00372825">
        <w:rPr>
          <w:rFonts w:ascii="Times New Roman" w:hAnsi="Times New Roman"/>
        </w:rPr>
        <w:softHyphen/>
      </w:r>
      <w:r w:rsidRPr="00A504AA">
        <w:rPr>
          <w:rFonts w:ascii="Times New Roman" w:hAnsi="Times New Roman"/>
        </w:rPr>
        <w:lastRenderedPageBreak/>
        <w:t>сійним спрямуванням «Товарознавство та експертиза у митній справі», за програмою передбачений практикум з матеріа</w:t>
      </w:r>
      <w:r w:rsidR="00372825">
        <w:rPr>
          <w:rFonts w:ascii="Times New Roman" w:hAnsi="Times New Roman"/>
        </w:rPr>
        <w:softHyphen/>
      </w:r>
      <w:r w:rsidRPr="00A504AA">
        <w:rPr>
          <w:rFonts w:ascii="Times New Roman" w:hAnsi="Times New Roman"/>
        </w:rPr>
        <w:t>ло</w:t>
      </w:r>
      <w:r w:rsidR="00372825">
        <w:rPr>
          <w:rFonts w:ascii="Times New Roman" w:hAnsi="Times New Roman"/>
        </w:rPr>
        <w:softHyphen/>
      </w:r>
      <w:r w:rsidRPr="00A504AA">
        <w:rPr>
          <w:rFonts w:ascii="Times New Roman" w:hAnsi="Times New Roman"/>
        </w:rPr>
        <w:t>знав</w:t>
      </w:r>
      <w:r w:rsidR="00372825">
        <w:rPr>
          <w:rFonts w:ascii="Times New Roman" w:hAnsi="Times New Roman"/>
        </w:rPr>
        <w:softHyphen/>
      </w:r>
      <w:r w:rsidRPr="00A504AA">
        <w:rPr>
          <w:rFonts w:ascii="Times New Roman" w:hAnsi="Times New Roman"/>
        </w:rPr>
        <w:t>ства та основ технологій виробництва товарів. Практикум має на меті засвоєння студентами закономірностей формування струк</w:t>
      </w:r>
      <w:r w:rsidR="00372825">
        <w:rPr>
          <w:rFonts w:ascii="Times New Roman" w:hAnsi="Times New Roman"/>
        </w:rPr>
        <w:softHyphen/>
      </w:r>
      <w:r w:rsidRPr="00A504AA">
        <w:rPr>
          <w:rFonts w:ascii="Times New Roman" w:hAnsi="Times New Roman"/>
        </w:rPr>
        <w:t>тури та властивостей матеріалів; методів оцінки і контролю якості матеріалів, які використовуються для виробництва спо</w:t>
      </w:r>
      <w:r w:rsidR="00372825">
        <w:rPr>
          <w:rFonts w:ascii="Times New Roman" w:hAnsi="Times New Roman"/>
        </w:rPr>
        <w:softHyphen/>
      </w:r>
      <w:r w:rsidRPr="00A504AA">
        <w:rPr>
          <w:rFonts w:ascii="Times New Roman" w:hAnsi="Times New Roman"/>
        </w:rPr>
        <w:t>живчих товарів; закономірностей впливу властивостей мате</w:t>
      </w:r>
      <w:r w:rsidR="00372825">
        <w:rPr>
          <w:rFonts w:ascii="Times New Roman" w:hAnsi="Times New Roman"/>
        </w:rPr>
        <w:softHyphen/>
      </w:r>
      <w:r w:rsidRPr="00A504AA">
        <w:rPr>
          <w:rFonts w:ascii="Times New Roman" w:hAnsi="Times New Roman"/>
        </w:rPr>
        <w:t>ріалів на споживні властивості готових виробів; принципів про</w:t>
      </w:r>
      <w:r w:rsidR="00372825">
        <w:rPr>
          <w:rFonts w:ascii="Times New Roman" w:hAnsi="Times New Roman"/>
        </w:rPr>
        <w:softHyphen/>
      </w:r>
      <w:r w:rsidRPr="00A504AA">
        <w:rPr>
          <w:rFonts w:ascii="Times New Roman" w:hAnsi="Times New Roman"/>
        </w:rPr>
        <w:t>ектування споживних властивостей готових виробів.</w:t>
      </w:r>
    </w:p>
    <w:p w:rsidR="00B40764" w:rsidRPr="00A504AA" w:rsidRDefault="00B40764" w:rsidP="00372825">
      <w:pPr>
        <w:widowControl w:val="0"/>
        <w:spacing w:after="0" w:line="240" w:lineRule="auto"/>
        <w:ind w:firstLine="284"/>
        <w:jc w:val="both"/>
        <w:rPr>
          <w:rFonts w:ascii="Times New Roman" w:hAnsi="Times New Roman"/>
        </w:rPr>
      </w:pPr>
      <w:r w:rsidRPr="00A504AA">
        <w:rPr>
          <w:rFonts w:ascii="Times New Roman" w:hAnsi="Times New Roman"/>
        </w:rPr>
        <w:t>Кожному студенту пропонується об</w:t>
      </w:r>
      <w:r w:rsidR="00D862C8">
        <w:rPr>
          <w:rFonts w:ascii="Times New Roman" w:hAnsi="Times New Roman"/>
        </w:rPr>
        <w:t>’</w:t>
      </w:r>
      <w:r w:rsidRPr="00A504AA">
        <w:rPr>
          <w:rFonts w:ascii="Times New Roman" w:hAnsi="Times New Roman"/>
        </w:rPr>
        <w:t>єкт власного аналі</w:t>
      </w:r>
      <w:r w:rsidR="00372825">
        <w:rPr>
          <w:rFonts w:ascii="Times New Roman" w:hAnsi="Times New Roman"/>
        </w:rPr>
        <w:softHyphen/>
      </w:r>
      <w:r w:rsidRPr="00A504AA">
        <w:rPr>
          <w:rFonts w:ascii="Times New Roman" w:hAnsi="Times New Roman"/>
        </w:rPr>
        <w:t>тич</w:t>
      </w:r>
      <w:r w:rsidR="00372825">
        <w:rPr>
          <w:rFonts w:ascii="Times New Roman" w:hAnsi="Times New Roman"/>
        </w:rPr>
        <w:softHyphen/>
      </w:r>
      <w:r w:rsidRPr="00A504AA">
        <w:rPr>
          <w:rFonts w:ascii="Times New Roman" w:hAnsi="Times New Roman"/>
        </w:rPr>
        <w:t>ного та експериментального дослідження. Виконуючи завдання практикуму, студент навчається давати характеристику виду сировини, яку використовують для виробництва матеріалів; визначати будову, вид матеріалів та їх вплив на властивості та якість товарів; оцінювати перспективність технологій вироб</w:t>
      </w:r>
      <w:r w:rsidR="00372825">
        <w:rPr>
          <w:rFonts w:ascii="Times New Roman" w:hAnsi="Times New Roman"/>
        </w:rPr>
        <w:softHyphen/>
      </w:r>
      <w:r w:rsidRPr="00A504AA">
        <w:rPr>
          <w:rFonts w:ascii="Times New Roman" w:hAnsi="Times New Roman"/>
        </w:rPr>
        <w:t>ництва матеріалів і виробів з точки зору підвищення якості та удосконалення структури асортименту товарів тощо.</w:t>
      </w:r>
    </w:p>
    <w:p w:rsidR="00B40764" w:rsidRPr="00A504AA" w:rsidRDefault="00B40764" w:rsidP="00372825">
      <w:pPr>
        <w:pStyle w:val="a9"/>
        <w:widowControl w:val="0"/>
        <w:spacing w:before="0" w:beforeAutospacing="0" w:after="0" w:afterAutospacing="0"/>
        <w:ind w:firstLine="284"/>
        <w:jc w:val="both"/>
        <w:rPr>
          <w:sz w:val="22"/>
          <w:szCs w:val="22"/>
          <w:lang w:val="uk-UA"/>
        </w:rPr>
      </w:pPr>
      <w:r w:rsidRPr="00A504AA">
        <w:rPr>
          <w:sz w:val="22"/>
          <w:szCs w:val="22"/>
          <w:lang w:val="uk-UA"/>
        </w:rPr>
        <w:t>Слід зазначити, що одним з основних завдань викладача з практичного навчання є коректне (ненав</w:t>
      </w:r>
      <w:r w:rsidR="00D862C8">
        <w:rPr>
          <w:sz w:val="22"/>
          <w:szCs w:val="22"/>
          <w:lang w:val="uk-UA"/>
        </w:rPr>
        <w:t>’</w:t>
      </w:r>
      <w:r w:rsidRPr="00A504AA">
        <w:rPr>
          <w:sz w:val="22"/>
          <w:szCs w:val="22"/>
          <w:lang w:val="uk-UA"/>
        </w:rPr>
        <w:t>язливе) управління про</w:t>
      </w:r>
      <w:r w:rsidR="00372825">
        <w:rPr>
          <w:sz w:val="22"/>
          <w:szCs w:val="22"/>
          <w:lang w:val="uk-UA"/>
        </w:rPr>
        <w:softHyphen/>
      </w:r>
      <w:r w:rsidRPr="00A504AA">
        <w:rPr>
          <w:sz w:val="22"/>
          <w:szCs w:val="22"/>
          <w:lang w:val="uk-UA"/>
        </w:rPr>
        <w:t>цесом формування у майбутніх фахівців основ професійної майстерності. Основою підготовки майбутніх фахівців до професійної діяльності є творче комплексне застосування знань, їх синтез, адаптація до зовнішніх умов, перенесення ідей і ме</w:t>
      </w:r>
      <w:r w:rsidR="00372825">
        <w:rPr>
          <w:sz w:val="22"/>
          <w:szCs w:val="22"/>
          <w:lang w:val="uk-UA"/>
        </w:rPr>
        <w:softHyphen/>
      </w:r>
      <w:r w:rsidRPr="00A504AA">
        <w:rPr>
          <w:sz w:val="22"/>
          <w:szCs w:val="22"/>
          <w:lang w:val="uk-UA"/>
        </w:rPr>
        <w:t>тодів однієї науки в іншу під час вирішення практико-орієн</w:t>
      </w:r>
      <w:r w:rsidR="00372825">
        <w:rPr>
          <w:sz w:val="22"/>
          <w:szCs w:val="22"/>
          <w:lang w:val="uk-UA"/>
        </w:rPr>
        <w:softHyphen/>
      </w:r>
      <w:r w:rsidRPr="00A504AA">
        <w:rPr>
          <w:sz w:val="22"/>
          <w:szCs w:val="22"/>
          <w:lang w:val="uk-UA"/>
        </w:rPr>
        <w:t>тованих завдань, що диктується тенденціями інтеграції в науці та практиці.</w:t>
      </w:r>
    </w:p>
    <w:p w:rsidR="00B40764" w:rsidRPr="00A504AA" w:rsidRDefault="00B40764" w:rsidP="00372825">
      <w:pPr>
        <w:pStyle w:val="a9"/>
        <w:widowControl w:val="0"/>
        <w:spacing w:before="0" w:beforeAutospacing="0" w:after="0" w:afterAutospacing="0"/>
        <w:ind w:firstLine="284"/>
        <w:jc w:val="both"/>
        <w:rPr>
          <w:sz w:val="22"/>
          <w:szCs w:val="22"/>
          <w:lang w:val="uk-UA"/>
        </w:rPr>
      </w:pPr>
      <w:r w:rsidRPr="00A504AA">
        <w:rPr>
          <w:sz w:val="22"/>
          <w:szCs w:val="22"/>
          <w:lang w:val="uk-UA"/>
        </w:rPr>
        <w:t>Серед основних заходів, що плануються викладачами ка</w:t>
      </w:r>
      <w:r w:rsidR="00372825">
        <w:rPr>
          <w:sz w:val="22"/>
          <w:szCs w:val="22"/>
          <w:lang w:val="uk-UA"/>
        </w:rPr>
        <w:softHyphen/>
      </w:r>
      <w:r w:rsidRPr="00A504AA">
        <w:rPr>
          <w:sz w:val="22"/>
          <w:szCs w:val="22"/>
          <w:lang w:val="uk-UA"/>
        </w:rPr>
        <w:t>федри експертизи та митної справи для підвищення ефек</w:t>
      </w:r>
      <w:r w:rsidR="00372825">
        <w:rPr>
          <w:sz w:val="22"/>
          <w:szCs w:val="22"/>
          <w:lang w:val="uk-UA"/>
        </w:rPr>
        <w:softHyphen/>
      </w:r>
      <w:r w:rsidRPr="00A504AA">
        <w:rPr>
          <w:sz w:val="22"/>
          <w:szCs w:val="22"/>
          <w:lang w:val="uk-UA"/>
        </w:rPr>
        <w:t>тив</w:t>
      </w:r>
      <w:r w:rsidR="00372825">
        <w:rPr>
          <w:sz w:val="22"/>
          <w:szCs w:val="22"/>
          <w:lang w:val="uk-UA"/>
        </w:rPr>
        <w:softHyphen/>
      </w:r>
      <w:r w:rsidRPr="00A504AA">
        <w:rPr>
          <w:sz w:val="22"/>
          <w:szCs w:val="22"/>
          <w:lang w:val="uk-UA"/>
        </w:rPr>
        <w:t>ності проведення практикуму з матеріалознавства та основ тех</w:t>
      </w:r>
      <w:r w:rsidR="00372825">
        <w:rPr>
          <w:sz w:val="22"/>
          <w:szCs w:val="22"/>
          <w:lang w:val="uk-UA"/>
        </w:rPr>
        <w:softHyphen/>
      </w:r>
      <w:r w:rsidRPr="00A504AA">
        <w:rPr>
          <w:sz w:val="22"/>
          <w:szCs w:val="22"/>
          <w:lang w:val="uk-UA"/>
        </w:rPr>
        <w:t>но</w:t>
      </w:r>
      <w:r w:rsidR="00372825">
        <w:rPr>
          <w:sz w:val="22"/>
          <w:szCs w:val="22"/>
          <w:lang w:val="uk-UA"/>
        </w:rPr>
        <w:softHyphen/>
      </w:r>
      <w:r w:rsidRPr="00A504AA">
        <w:rPr>
          <w:sz w:val="22"/>
          <w:szCs w:val="22"/>
          <w:lang w:val="uk-UA"/>
        </w:rPr>
        <w:t>логій виробництва товарів, можна виділити наступні: зво</w:t>
      </w:r>
      <w:r w:rsidR="00372825">
        <w:rPr>
          <w:sz w:val="22"/>
          <w:szCs w:val="22"/>
          <w:lang w:val="uk-UA"/>
        </w:rPr>
        <w:softHyphen/>
      </w:r>
      <w:r w:rsidRPr="00A504AA">
        <w:rPr>
          <w:sz w:val="22"/>
          <w:szCs w:val="22"/>
          <w:lang w:val="uk-UA"/>
        </w:rPr>
        <w:t>ротній зв</w:t>
      </w:r>
      <w:r w:rsidR="00D862C8">
        <w:rPr>
          <w:sz w:val="22"/>
          <w:szCs w:val="22"/>
          <w:lang w:val="uk-UA"/>
        </w:rPr>
        <w:t>’</w:t>
      </w:r>
      <w:r w:rsidRPr="00A504AA">
        <w:rPr>
          <w:sz w:val="22"/>
          <w:szCs w:val="22"/>
          <w:lang w:val="uk-UA"/>
        </w:rPr>
        <w:t>язок у вигляді поточної і підсумкової оцінки про</w:t>
      </w:r>
      <w:r w:rsidR="00372825">
        <w:rPr>
          <w:sz w:val="22"/>
          <w:szCs w:val="22"/>
          <w:lang w:val="uk-UA"/>
        </w:rPr>
        <w:softHyphen/>
      </w:r>
      <w:r w:rsidRPr="00A504AA">
        <w:rPr>
          <w:sz w:val="22"/>
          <w:szCs w:val="22"/>
          <w:lang w:val="uk-UA"/>
        </w:rPr>
        <w:t>між</w:t>
      </w:r>
      <w:r w:rsidR="00372825">
        <w:rPr>
          <w:sz w:val="22"/>
          <w:szCs w:val="22"/>
          <w:lang w:val="uk-UA"/>
        </w:rPr>
        <w:softHyphen/>
      </w:r>
      <w:r w:rsidRPr="00A504AA">
        <w:rPr>
          <w:sz w:val="22"/>
          <w:szCs w:val="22"/>
          <w:lang w:val="uk-UA"/>
        </w:rPr>
        <w:t>них і кінцевих результатів; проведення виїзних занять за участю провідних спеціалістів сучасних підприємств; застосування інноваційних форм організації захисту результатів практикуму студентів; організація анкетування студентів для аналізу їх очікувань.</w:t>
      </w:r>
    </w:p>
    <w:p w:rsidR="00951864" w:rsidRPr="007E3EB3" w:rsidRDefault="00951864" w:rsidP="00FC7A12">
      <w:pPr>
        <w:widowControl w:val="0"/>
        <w:spacing w:after="120" w:line="235" w:lineRule="auto"/>
        <w:jc w:val="center"/>
        <w:rPr>
          <w:rFonts w:ascii="Arial" w:hAnsi="Arial" w:cs="Arial"/>
          <w:b/>
        </w:rPr>
      </w:pPr>
      <w:r w:rsidRPr="007E3EB3">
        <w:rPr>
          <w:rFonts w:ascii="Arial" w:hAnsi="Arial" w:cs="Arial"/>
          <w:b/>
        </w:rPr>
        <w:lastRenderedPageBreak/>
        <w:t>ПРОБЛЕМИ ТА ПЕРСПЕКТИВИ ПРАКТИЧНОЇ ПІДГОТОВКИ ТОВАРОЗНАВЦІВ-ЕКСПЕРТІВ</w:t>
      </w:r>
    </w:p>
    <w:p w:rsidR="00951864" w:rsidRPr="00FC7A12" w:rsidRDefault="00951864" w:rsidP="00FC7A12">
      <w:pPr>
        <w:widowControl w:val="0"/>
        <w:spacing w:after="0" w:line="235" w:lineRule="auto"/>
        <w:rPr>
          <w:rFonts w:ascii="Arial" w:hAnsi="Arial" w:cs="Arial"/>
          <w:b/>
          <w:i/>
          <w:sz w:val="20"/>
        </w:rPr>
      </w:pPr>
      <w:r w:rsidRPr="00FC7A12">
        <w:rPr>
          <w:rFonts w:ascii="Arial" w:hAnsi="Arial" w:cs="Arial"/>
          <w:b/>
          <w:i/>
          <w:sz w:val="20"/>
        </w:rPr>
        <w:t xml:space="preserve">Н. В. Омельченко, </w:t>
      </w:r>
      <w:r w:rsidRPr="00FC7A12">
        <w:rPr>
          <w:rFonts w:ascii="Arial" w:hAnsi="Arial" w:cs="Arial"/>
          <w:i/>
          <w:sz w:val="20"/>
        </w:rPr>
        <w:t>к.</w:t>
      </w:r>
      <w:r w:rsidR="007E3EB3" w:rsidRPr="00FC7A12">
        <w:rPr>
          <w:rFonts w:ascii="Arial" w:hAnsi="Arial" w:cs="Arial"/>
          <w:i/>
          <w:sz w:val="20"/>
        </w:rPr>
        <w:t xml:space="preserve"> </w:t>
      </w:r>
      <w:r w:rsidRPr="00FC7A12">
        <w:rPr>
          <w:rFonts w:ascii="Arial" w:hAnsi="Arial" w:cs="Arial"/>
          <w:i/>
          <w:sz w:val="20"/>
        </w:rPr>
        <w:t>т.</w:t>
      </w:r>
      <w:r w:rsidR="007E3EB3" w:rsidRPr="00FC7A12">
        <w:rPr>
          <w:rFonts w:ascii="Arial" w:hAnsi="Arial" w:cs="Arial"/>
          <w:i/>
          <w:sz w:val="20"/>
        </w:rPr>
        <w:t xml:space="preserve"> н., доцент</w:t>
      </w:r>
      <w:r w:rsidR="00FC7A12">
        <w:rPr>
          <w:rFonts w:ascii="Arial" w:hAnsi="Arial" w:cs="Arial"/>
          <w:i/>
          <w:sz w:val="20"/>
        </w:rPr>
        <w:t>;</w:t>
      </w:r>
    </w:p>
    <w:p w:rsidR="00951864" w:rsidRPr="00FC7A12" w:rsidRDefault="00951864" w:rsidP="00FC7A12">
      <w:pPr>
        <w:widowControl w:val="0"/>
        <w:spacing w:after="0" w:line="235" w:lineRule="auto"/>
        <w:rPr>
          <w:rFonts w:ascii="Arial" w:hAnsi="Arial" w:cs="Arial"/>
          <w:b/>
          <w:i/>
          <w:sz w:val="20"/>
        </w:rPr>
      </w:pPr>
      <w:r w:rsidRPr="00FC7A12">
        <w:rPr>
          <w:rFonts w:ascii="Arial" w:hAnsi="Arial" w:cs="Arial"/>
          <w:b/>
          <w:i/>
          <w:sz w:val="20"/>
        </w:rPr>
        <w:t xml:space="preserve">М. Г. Мартосенко, </w:t>
      </w:r>
      <w:r w:rsidRPr="00FC7A12">
        <w:rPr>
          <w:rFonts w:ascii="Arial" w:hAnsi="Arial" w:cs="Arial"/>
          <w:i/>
          <w:sz w:val="20"/>
        </w:rPr>
        <w:t>к.</w:t>
      </w:r>
      <w:r w:rsidR="007E3EB3" w:rsidRPr="00FC7A12">
        <w:rPr>
          <w:rFonts w:ascii="Arial" w:hAnsi="Arial" w:cs="Arial"/>
          <w:i/>
          <w:sz w:val="20"/>
        </w:rPr>
        <w:t xml:space="preserve"> </w:t>
      </w:r>
      <w:r w:rsidRPr="00FC7A12">
        <w:rPr>
          <w:rFonts w:ascii="Arial" w:hAnsi="Arial" w:cs="Arial"/>
          <w:i/>
          <w:sz w:val="20"/>
        </w:rPr>
        <w:t>т.</w:t>
      </w:r>
      <w:r w:rsidR="007E3EB3" w:rsidRPr="00FC7A12">
        <w:rPr>
          <w:rFonts w:ascii="Arial" w:hAnsi="Arial" w:cs="Arial"/>
          <w:i/>
          <w:sz w:val="20"/>
        </w:rPr>
        <w:t xml:space="preserve"> </w:t>
      </w:r>
      <w:r w:rsidRPr="00FC7A12">
        <w:rPr>
          <w:rFonts w:ascii="Arial" w:hAnsi="Arial" w:cs="Arial"/>
          <w:i/>
          <w:sz w:val="20"/>
        </w:rPr>
        <w:t>н., доц</w:t>
      </w:r>
      <w:r w:rsidR="007E3EB3" w:rsidRPr="00FC7A12">
        <w:rPr>
          <w:rFonts w:ascii="Arial" w:hAnsi="Arial" w:cs="Arial"/>
          <w:i/>
          <w:sz w:val="20"/>
        </w:rPr>
        <w:t>ент</w:t>
      </w:r>
    </w:p>
    <w:p w:rsidR="007E3EB3" w:rsidRPr="00372825" w:rsidRDefault="007E3EB3" w:rsidP="00FC7A12">
      <w:pPr>
        <w:widowControl w:val="0"/>
        <w:spacing w:after="120" w:line="235" w:lineRule="auto"/>
        <w:rPr>
          <w:rFonts w:ascii="Arial" w:hAnsi="Arial" w:cs="Arial"/>
          <w:i/>
          <w:spacing w:val="-4"/>
          <w:sz w:val="20"/>
        </w:rPr>
      </w:pPr>
      <w:r w:rsidRPr="00372825">
        <w:rPr>
          <w:rFonts w:ascii="Arial" w:hAnsi="Arial" w:cs="Arial"/>
          <w:i/>
          <w:spacing w:val="-4"/>
          <w:sz w:val="20"/>
        </w:rPr>
        <w:t>ВНЗ Укоопспілки «Полтавський університет економіки і торгівлі»</w:t>
      </w:r>
    </w:p>
    <w:p w:rsidR="00951864" w:rsidRPr="00A504AA" w:rsidRDefault="00951864" w:rsidP="00FC7A12">
      <w:pPr>
        <w:widowControl w:val="0"/>
        <w:spacing w:after="0" w:line="235" w:lineRule="auto"/>
        <w:ind w:firstLine="284"/>
        <w:jc w:val="both"/>
        <w:rPr>
          <w:rFonts w:ascii="Times New Roman" w:hAnsi="Times New Roman"/>
        </w:rPr>
      </w:pPr>
      <w:r w:rsidRPr="00A504AA">
        <w:rPr>
          <w:rFonts w:ascii="Times New Roman" w:hAnsi="Times New Roman"/>
        </w:rPr>
        <w:t>Сьогодні досить гостро стоїть питання стосовно того, як наблизити характер навчання студентів до вимог сучасного життя і скоротити тривалість після-вузівської адаптації випуск</w:t>
      </w:r>
      <w:r w:rsidR="00FC7A12">
        <w:rPr>
          <w:rFonts w:ascii="Times New Roman" w:hAnsi="Times New Roman"/>
        </w:rPr>
        <w:softHyphen/>
      </w:r>
      <w:r w:rsidRPr="00A504AA">
        <w:rPr>
          <w:rFonts w:ascii="Times New Roman" w:hAnsi="Times New Roman"/>
        </w:rPr>
        <w:t>ника, як дати йому не лише гарні теоретичні пізнання, а й навички реальної професійної діяльності в світі ринкової еко</w:t>
      </w:r>
      <w:r w:rsidR="00FC7A12">
        <w:rPr>
          <w:rFonts w:ascii="Times New Roman" w:hAnsi="Times New Roman"/>
        </w:rPr>
        <w:softHyphen/>
      </w:r>
      <w:r w:rsidRPr="00A504AA">
        <w:rPr>
          <w:rFonts w:ascii="Times New Roman" w:hAnsi="Times New Roman"/>
        </w:rPr>
        <w:t>номіки, як зробити його здатним відразу ж після навчання у ВНЗ включитися в серйозну практичну діяльність та отримати хо</w:t>
      </w:r>
      <w:r w:rsidR="00FC7A12">
        <w:rPr>
          <w:rFonts w:ascii="Times New Roman" w:hAnsi="Times New Roman"/>
        </w:rPr>
        <w:softHyphen/>
      </w:r>
      <w:r w:rsidRPr="00A504AA">
        <w:rPr>
          <w:rFonts w:ascii="Times New Roman" w:hAnsi="Times New Roman"/>
        </w:rPr>
        <w:t>рошу роботу за фахом. Колишня система централізованого роз</w:t>
      </w:r>
      <w:r w:rsidR="00FC7A12">
        <w:rPr>
          <w:rFonts w:ascii="Times New Roman" w:hAnsi="Times New Roman"/>
        </w:rPr>
        <w:softHyphen/>
      </w:r>
      <w:r w:rsidRPr="00A504AA">
        <w:rPr>
          <w:rFonts w:ascii="Times New Roman" w:hAnsi="Times New Roman"/>
        </w:rPr>
        <w:t xml:space="preserve">поділу молодих спеціалістів зруйнована, а національна система працевлаштування випускників в умовах нових форм власності, ринкових відносин та конкуренції на ринку праці досі не склалась та законодавчо не виписана. Разом з тим, важливою нормою нової редакції ЗУ «Про вищу освіту» є те, що </w:t>
      </w:r>
      <w:bookmarkStart w:id="21" w:name="n849"/>
      <w:bookmarkEnd w:id="21"/>
      <w:r w:rsidRPr="00A504AA">
        <w:rPr>
          <w:rFonts w:ascii="Times New Roman" w:hAnsi="Times New Roman"/>
        </w:rPr>
        <w:t>керівники підприємств, установ та організацій зобов</w:t>
      </w:r>
      <w:r w:rsidR="00D862C8">
        <w:rPr>
          <w:rFonts w:ascii="Times New Roman" w:hAnsi="Times New Roman"/>
        </w:rPr>
        <w:t>’</w:t>
      </w:r>
      <w:r w:rsidRPr="00A504AA">
        <w:rPr>
          <w:rFonts w:ascii="Times New Roman" w:hAnsi="Times New Roman"/>
        </w:rPr>
        <w:t>язані забезпечити створення належних умов для проходження практики на ви</w:t>
      </w:r>
      <w:r w:rsidR="00FC7A12">
        <w:rPr>
          <w:rFonts w:ascii="Times New Roman" w:hAnsi="Times New Roman"/>
        </w:rPr>
        <w:softHyphen/>
      </w:r>
      <w:r w:rsidRPr="00A504AA">
        <w:rPr>
          <w:rFonts w:ascii="Times New Roman" w:hAnsi="Times New Roman"/>
        </w:rPr>
        <w:t>роб</w:t>
      </w:r>
      <w:r w:rsidR="00FC7A12">
        <w:rPr>
          <w:rFonts w:ascii="Times New Roman" w:hAnsi="Times New Roman"/>
        </w:rPr>
        <w:softHyphen/>
      </w:r>
      <w:r w:rsidRPr="00A504AA">
        <w:rPr>
          <w:rFonts w:ascii="Times New Roman" w:hAnsi="Times New Roman"/>
        </w:rPr>
        <w:t>ництві, дотримання правил і норм охорони праці, техніки без</w:t>
      </w:r>
      <w:r w:rsidR="00FC7A12">
        <w:rPr>
          <w:rFonts w:ascii="Times New Roman" w:hAnsi="Times New Roman"/>
        </w:rPr>
        <w:softHyphen/>
      </w:r>
      <w:r w:rsidRPr="00A504AA">
        <w:rPr>
          <w:rFonts w:ascii="Times New Roman" w:hAnsi="Times New Roman"/>
        </w:rPr>
        <w:t>пеки і виробничої санітарії відповідно до законодавства.</w:t>
      </w:r>
    </w:p>
    <w:p w:rsidR="00951864" w:rsidRPr="00A504AA" w:rsidRDefault="00951864" w:rsidP="00FC7A12">
      <w:pPr>
        <w:widowControl w:val="0"/>
        <w:spacing w:after="0" w:line="238" w:lineRule="auto"/>
        <w:ind w:firstLine="284"/>
        <w:jc w:val="both"/>
        <w:rPr>
          <w:rFonts w:ascii="Times New Roman" w:hAnsi="Times New Roman"/>
        </w:rPr>
      </w:pPr>
      <w:bookmarkStart w:id="22" w:name="n850"/>
      <w:bookmarkEnd w:id="22"/>
      <w:r w:rsidRPr="00A504AA">
        <w:rPr>
          <w:rFonts w:ascii="Times New Roman" w:hAnsi="Times New Roman"/>
        </w:rPr>
        <w:t>У зв</w:t>
      </w:r>
      <w:r w:rsidR="00D862C8">
        <w:rPr>
          <w:rFonts w:ascii="Times New Roman" w:hAnsi="Times New Roman"/>
        </w:rPr>
        <w:t>’</w:t>
      </w:r>
      <w:r w:rsidRPr="00A504AA">
        <w:rPr>
          <w:rFonts w:ascii="Times New Roman" w:hAnsi="Times New Roman"/>
        </w:rPr>
        <w:t>язку з переходом більшості підприємств у приватну форму власності питання організації якісної практичної під</w:t>
      </w:r>
      <w:r w:rsidR="00FC7A12">
        <w:rPr>
          <w:rFonts w:ascii="Times New Roman" w:hAnsi="Times New Roman"/>
        </w:rPr>
        <w:softHyphen/>
      </w:r>
      <w:r w:rsidRPr="00A504AA">
        <w:rPr>
          <w:rFonts w:ascii="Times New Roman" w:hAnsi="Times New Roman"/>
        </w:rPr>
        <w:t>готовки студентів вирішуються досить складно. Керівництвом практики студентів керівники та фахівці займаються вкрай не охоче, мотивуючи це відсутністю матеріальної зацікавленості і зайнятістю; студентам рідко надається оплачувана робота відповідно до отриманої кваліфікації тощо.</w:t>
      </w:r>
    </w:p>
    <w:p w:rsidR="00951864" w:rsidRPr="00A504AA" w:rsidRDefault="00951864" w:rsidP="00FC7A12">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Під час підготовки товарознавців-експертів кафедра на на</w:t>
      </w:r>
      <w:r w:rsidR="00FC7A12">
        <w:rPr>
          <w:sz w:val="22"/>
          <w:szCs w:val="22"/>
          <w:lang w:val="uk-UA"/>
        </w:rPr>
        <w:softHyphen/>
      </w:r>
      <w:r w:rsidRPr="00A504AA">
        <w:rPr>
          <w:sz w:val="22"/>
          <w:szCs w:val="22"/>
          <w:lang w:val="uk-UA"/>
        </w:rPr>
        <w:t>леж</w:t>
      </w:r>
      <w:r w:rsidR="00FC7A12">
        <w:rPr>
          <w:sz w:val="22"/>
          <w:szCs w:val="22"/>
          <w:lang w:val="uk-UA"/>
        </w:rPr>
        <w:softHyphen/>
      </w:r>
      <w:r w:rsidRPr="00A504AA">
        <w:rPr>
          <w:sz w:val="22"/>
          <w:szCs w:val="22"/>
          <w:lang w:val="uk-UA"/>
        </w:rPr>
        <w:t>ному організаційно-методичному рівні забезпечує здій</w:t>
      </w:r>
      <w:r w:rsidR="00FC7A12">
        <w:rPr>
          <w:sz w:val="22"/>
          <w:szCs w:val="22"/>
          <w:lang w:val="uk-UA"/>
        </w:rPr>
        <w:softHyphen/>
      </w:r>
      <w:r w:rsidRPr="00A504AA">
        <w:rPr>
          <w:sz w:val="22"/>
          <w:szCs w:val="22"/>
          <w:lang w:val="uk-UA"/>
        </w:rPr>
        <w:t>снен</w:t>
      </w:r>
      <w:r w:rsidR="00FC7A12">
        <w:rPr>
          <w:sz w:val="22"/>
          <w:szCs w:val="22"/>
          <w:lang w:val="uk-UA"/>
        </w:rPr>
        <w:softHyphen/>
      </w:r>
      <w:r w:rsidRPr="00A504AA">
        <w:rPr>
          <w:sz w:val="22"/>
          <w:szCs w:val="22"/>
          <w:lang w:val="uk-UA"/>
        </w:rPr>
        <w:t>ня практичного навчання студентів. Воно реалізується через лабораторно-практичні заняття, практикуми, навчальні тренінги та виробничі практики. Практична підготовка товарознавців-експертів спрямована на те, щоб максимально наблизити нав</w:t>
      </w:r>
      <w:r w:rsidR="00FC7A12">
        <w:rPr>
          <w:sz w:val="22"/>
          <w:szCs w:val="22"/>
          <w:lang w:val="uk-UA"/>
        </w:rPr>
        <w:softHyphen/>
      </w:r>
      <w:r w:rsidRPr="00A504AA">
        <w:rPr>
          <w:sz w:val="22"/>
          <w:szCs w:val="22"/>
          <w:lang w:val="uk-UA"/>
        </w:rPr>
        <w:t xml:space="preserve">чальний процес до реалій майбутньої професійної діяльності. </w:t>
      </w:r>
      <w:r w:rsidRPr="00A504AA">
        <w:rPr>
          <w:sz w:val="22"/>
          <w:szCs w:val="22"/>
          <w:lang w:val="uk-UA"/>
        </w:rPr>
        <w:lastRenderedPageBreak/>
        <w:t>Сьогодні кафедра намагається забезпечити практичну підго</w:t>
      </w:r>
      <w:r w:rsidR="00FC7A12">
        <w:rPr>
          <w:sz w:val="22"/>
          <w:szCs w:val="22"/>
          <w:lang w:val="uk-UA"/>
        </w:rPr>
        <w:softHyphen/>
      </w:r>
      <w:r w:rsidRPr="00A504AA">
        <w:rPr>
          <w:sz w:val="22"/>
          <w:szCs w:val="22"/>
          <w:lang w:val="uk-UA"/>
        </w:rPr>
        <w:t>товку у провідних підприємствах Полтавської та інших областей України. Щорічно банк баз практик поповнюється. Навчальні тренінги та виробничі практики проводяться на базі оснащених лабораторій, НДЦ «Незалежна експертиза», спеціально облаш</w:t>
      </w:r>
      <w:r w:rsidR="00FC7A12">
        <w:rPr>
          <w:sz w:val="22"/>
          <w:szCs w:val="22"/>
          <w:lang w:val="uk-UA"/>
        </w:rPr>
        <w:softHyphen/>
      </w:r>
      <w:r w:rsidRPr="00A504AA">
        <w:rPr>
          <w:sz w:val="22"/>
          <w:szCs w:val="22"/>
          <w:lang w:val="uk-UA"/>
        </w:rPr>
        <w:t>тованої комп</w:t>
      </w:r>
      <w:r w:rsidR="00D862C8">
        <w:rPr>
          <w:sz w:val="22"/>
          <w:szCs w:val="22"/>
          <w:lang w:val="uk-UA"/>
        </w:rPr>
        <w:t>’</w:t>
      </w:r>
      <w:r w:rsidRPr="00A504AA">
        <w:rPr>
          <w:sz w:val="22"/>
          <w:szCs w:val="22"/>
          <w:lang w:val="uk-UA"/>
        </w:rPr>
        <w:t>ютерної аудиторії та філії кафедри при ДП «Пол</w:t>
      </w:r>
      <w:r w:rsidR="00FC7A12">
        <w:rPr>
          <w:sz w:val="22"/>
          <w:szCs w:val="22"/>
          <w:lang w:val="uk-UA"/>
        </w:rPr>
        <w:softHyphen/>
      </w:r>
      <w:r w:rsidRPr="00A504AA">
        <w:rPr>
          <w:sz w:val="22"/>
          <w:szCs w:val="22"/>
          <w:lang w:val="uk-UA"/>
        </w:rPr>
        <w:t>тава стандарт метрологія». Під час проведення навчальних практик та тренінгів студенти використовують спеціальні про</w:t>
      </w:r>
      <w:r w:rsidR="00FC7A12">
        <w:rPr>
          <w:sz w:val="22"/>
          <w:szCs w:val="22"/>
          <w:lang w:val="uk-UA"/>
        </w:rPr>
        <w:softHyphen/>
      </w:r>
      <w:r w:rsidRPr="00A504AA">
        <w:rPr>
          <w:sz w:val="22"/>
          <w:szCs w:val="22"/>
          <w:lang w:val="uk-UA"/>
        </w:rPr>
        <w:t>грамні продукти, інструктивні матеріали, бланки первинних документів тощо. Кафедрою постійно проводиться ціле</w:t>
      </w:r>
      <w:r w:rsidR="00FC7A12">
        <w:rPr>
          <w:sz w:val="22"/>
          <w:szCs w:val="22"/>
          <w:lang w:val="uk-UA"/>
        </w:rPr>
        <w:softHyphen/>
      </w:r>
      <w:r w:rsidRPr="00A504AA">
        <w:rPr>
          <w:sz w:val="22"/>
          <w:szCs w:val="22"/>
          <w:lang w:val="uk-UA"/>
        </w:rPr>
        <w:t>спря</w:t>
      </w:r>
      <w:r w:rsidR="00FC7A12">
        <w:rPr>
          <w:sz w:val="22"/>
          <w:szCs w:val="22"/>
          <w:lang w:val="uk-UA"/>
        </w:rPr>
        <w:softHyphen/>
      </w:r>
      <w:r w:rsidRPr="00A504AA">
        <w:rPr>
          <w:sz w:val="22"/>
          <w:szCs w:val="22"/>
          <w:lang w:val="uk-UA"/>
        </w:rPr>
        <w:t>мована робота з налагодження довгострокових взаємовигідних зв</w:t>
      </w:r>
      <w:r w:rsidR="00D862C8">
        <w:rPr>
          <w:sz w:val="22"/>
          <w:szCs w:val="22"/>
          <w:lang w:val="uk-UA"/>
        </w:rPr>
        <w:t>’</w:t>
      </w:r>
      <w:r w:rsidRPr="00A504AA">
        <w:rPr>
          <w:sz w:val="22"/>
          <w:szCs w:val="22"/>
          <w:lang w:val="uk-UA"/>
        </w:rPr>
        <w:t>язків та укладення договорів з провідними підприємствами регіону та створена база цих підприємств для проходження професійної практики студентами. Це сприяє посиленню парт</w:t>
      </w:r>
      <w:r w:rsidR="00FC7A12">
        <w:rPr>
          <w:sz w:val="22"/>
          <w:szCs w:val="22"/>
          <w:lang w:val="uk-UA"/>
        </w:rPr>
        <w:softHyphen/>
      </w:r>
      <w:r w:rsidRPr="00A504AA">
        <w:rPr>
          <w:sz w:val="22"/>
          <w:szCs w:val="22"/>
          <w:lang w:val="uk-UA"/>
        </w:rPr>
        <w:t>нерських зв</w:t>
      </w:r>
      <w:r w:rsidR="00D862C8">
        <w:rPr>
          <w:sz w:val="22"/>
          <w:szCs w:val="22"/>
          <w:lang w:val="uk-UA"/>
        </w:rPr>
        <w:t>’</w:t>
      </w:r>
      <w:r w:rsidRPr="00A504AA">
        <w:rPr>
          <w:sz w:val="22"/>
          <w:szCs w:val="22"/>
          <w:lang w:val="uk-UA"/>
        </w:rPr>
        <w:t>язків між кафедрою та майбутніми роботодавцями.</w:t>
      </w:r>
    </w:p>
    <w:p w:rsidR="00951864" w:rsidRPr="00A504AA" w:rsidRDefault="00951864" w:rsidP="00FC7A12">
      <w:pPr>
        <w:widowControl w:val="0"/>
        <w:spacing w:after="0" w:line="233" w:lineRule="auto"/>
        <w:ind w:firstLine="284"/>
        <w:jc w:val="both"/>
        <w:rPr>
          <w:rFonts w:ascii="Times New Roman" w:hAnsi="Times New Roman"/>
        </w:rPr>
      </w:pPr>
      <w:r w:rsidRPr="00A504AA">
        <w:rPr>
          <w:rFonts w:ascii="Times New Roman" w:hAnsi="Times New Roman"/>
        </w:rPr>
        <w:t>Особливою формою партнерських зв</w:t>
      </w:r>
      <w:r w:rsidR="00D862C8">
        <w:rPr>
          <w:rFonts w:ascii="Times New Roman" w:hAnsi="Times New Roman"/>
        </w:rPr>
        <w:t>’</w:t>
      </w:r>
      <w:r w:rsidRPr="00A504AA">
        <w:rPr>
          <w:rFonts w:ascii="Times New Roman" w:hAnsi="Times New Roman"/>
        </w:rPr>
        <w:t>язків кафедра вбачає зв</w:t>
      </w:r>
      <w:r w:rsidR="00D862C8">
        <w:rPr>
          <w:rFonts w:ascii="Times New Roman" w:hAnsi="Times New Roman"/>
        </w:rPr>
        <w:t>’</w:t>
      </w:r>
      <w:r w:rsidRPr="00A504AA">
        <w:rPr>
          <w:rFonts w:ascii="Times New Roman" w:hAnsi="Times New Roman"/>
        </w:rPr>
        <w:t>язки з випускниками університету, які передбачають не тіль</w:t>
      </w:r>
      <w:r w:rsidR="00FC7A12">
        <w:rPr>
          <w:rFonts w:ascii="Times New Roman" w:hAnsi="Times New Roman"/>
        </w:rPr>
        <w:softHyphen/>
      </w:r>
      <w:r w:rsidRPr="00A504AA">
        <w:rPr>
          <w:rFonts w:ascii="Times New Roman" w:hAnsi="Times New Roman"/>
        </w:rPr>
        <w:t>ки констатацію їх кар</w:t>
      </w:r>
      <w:r w:rsidR="00D862C8">
        <w:rPr>
          <w:rFonts w:ascii="Times New Roman" w:hAnsi="Times New Roman"/>
        </w:rPr>
        <w:t>’</w:t>
      </w:r>
      <w:r w:rsidRPr="00A504AA">
        <w:rPr>
          <w:rFonts w:ascii="Times New Roman" w:hAnsi="Times New Roman"/>
        </w:rPr>
        <w:t>єрного зростання, але й тісну співпрацю з тими випускниками, які працюють за фахом, таким чином збіль</w:t>
      </w:r>
      <w:r w:rsidR="00FC7A12">
        <w:rPr>
          <w:rFonts w:ascii="Times New Roman" w:hAnsi="Times New Roman"/>
        </w:rPr>
        <w:softHyphen/>
      </w:r>
      <w:r w:rsidRPr="00A504AA">
        <w:rPr>
          <w:rFonts w:ascii="Times New Roman" w:hAnsi="Times New Roman"/>
        </w:rPr>
        <w:t>шуючи перелік підприємств, які можуть бути потенційними базами практики та місцем для працевлаштування майбутніх випускників.</w:t>
      </w:r>
    </w:p>
    <w:p w:rsidR="00951864" w:rsidRPr="00A504AA" w:rsidRDefault="00951864" w:rsidP="00FC7A12">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В сучасних умовах формування ринку праці особливого значення набуває зацікавленість підприємств-партнерів, які мо</w:t>
      </w:r>
      <w:r w:rsidR="00FC7A12">
        <w:rPr>
          <w:sz w:val="22"/>
          <w:szCs w:val="22"/>
          <w:lang w:val="uk-UA"/>
        </w:rPr>
        <w:softHyphen/>
      </w:r>
      <w:r w:rsidRPr="00A504AA">
        <w:rPr>
          <w:sz w:val="22"/>
          <w:szCs w:val="22"/>
          <w:lang w:val="uk-UA"/>
        </w:rPr>
        <w:t>жуть бути готові створити з вузом спільні структури, сприя</w:t>
      </w:r>
      <w:r w:rsidR="00FC7A12">
        <w:rPr>
          <w:sz w:val="22"/>
          <w:szCs w:val="22"/>
          <w:lang w:val="uk-UA"/>
        </w:rPr>
        <w:softHyphen/>
      </w:r>
      <w:r w:rsidRPr="00A504AA">
        <w:rPr>
          <w:sz w:val="22"/>
          <w:szCs w:val="22"/>
          <w:lang w:val="uk-UA"/>
        </w:rPr>
        <w:t>ю</w:t>
      </w:r>
      <w:r w:rsidR="00FC7A12">
        <w:rPr>
          <w:sz w:val="22"/>
          <w:szCs w:val="22"/>
          <w:lang w:val="uk-UA"/>
        </w:rPr>
        <w:softHyphen/>
      </w:r>
      <w:r w:rsidRPr="00A504AA">
        <w:rPr>
          <w:sz w:val="22"/>
          <w:szCs w:val="22"/>
          <w:lang w:val="uk-UA"/>
        </w:rPr>
        <w:t>чі об</w:t>
      </w:r>
      <w:r w:rsidR="00D862C8">
        <w:rPr>
          <w:sz w:val="22"/>
          <w:szCs w:val="22"/>
          <w:lang w:val="uk-UA"/>
        </w:rPr>
        <w:t>’</w:t>
      </w:r>
      <w:r w:rsidRPr="00A504AA">
        <w:rPr>
          <w:sz w:val="22"/>
          <w:szCs w:val="22"/>
          <w:lang w:val="uk-UA"/>
        </w:rPr>
        <w:t>єднанню та координації інтелектуального, науково-техніч</w:t>
      </w:r>
      <w:r w:rsidR="00FC7A12">
        <w:rPr>
          <w:sz w:val="22"/>
          <w:szCs w:val="22"/>
          <w:lang w:val="uk-UA"/>
        </w:rPr>
        <w:softHyphen/>
      </w:r>
      <w:r w:rsidRPr="00A504AA">
        <w:rPr>
          <w:sz w:val="22"/>
          <w:szCs w:val="22"/>
          <w:lang w:val="uk-UA"/>
        </w:rPr>
        <w:t>ного та технологічного потенціалів для підвищення якості підготовки фахівців. Підприємства зацікавлені в гнучкій формі навчання, оперативно реагуючій до мінливих умов і кон</w:t>
      </w:r>
      <w:r w:rsidR="00D862C8">
        <w:rPr>
          <w:sz w:val="22"/>
          <w:szCs w:val="22"/>
          <w:lang w:val="uk-UA"/>
        </w:rPr>
        <w:t>’</w:t>
      </w:r>
      <w:r w:rsidRPr="00A504AA">
        <w:rPr>
          <w:sz w:val="22"/>
          <w:szCs w:val="22"/>
          <w:lang w:val="uk-UA"/>
        </w:rPr>
        <w:t>юнк</w:t>
      </w:r>
      <w:r w:rsidR="00FC7A12">
        <w:rPr>
          <w:sz w:val="22"/>
          <w:szCs w:val="22"/>
          <w:lang w:val="uk-UA"/>
        </w:rPr>
        <w:softHyphen/>
      </w:r>
      <w:r w:rsidRPr="00A504AA">
        <w:rPr>
          <w:sz w:val="22"/>
          <w:szCs w:val="22"/>
          <w:lang w:val="uk-UA"/>
        </w:rPr>
        <w:t>ту</w:t>
      </w:r>
      <w:r w:rsidR="00FC7A12">
        <w:rPr>
          <w:sz w:val="22"/>
          <w:szCs w:val="22"/>
          <w:lang w:val="uk-UA"/>
        </w:rPr>
        <w:softHyphen/>
      </w:r>
      <w:r w:rsidRPr="00A504AA">
        <w:rPr>
          <w:sz w:val="22"/>
          <w:szCs w:val="22"/>
          <w:lang w:val="uk-UA"/>
        </w:rPr>
        <w:t>ри ринку. Це вимагає від ВНЗ нових підходів до цільової під</w:t>
      </w:r>
      <w:r w:rsidR="00FC7A12">
        <w:rPr>
          <w:sz w:val="22"/>
          <w:szCs w:val="22"/>
          <w:lang w:val="uk-UA"/>
        </w:rPr>
        <w:softHyphen/>
      </w:r>
      <w:r w:rsidRPr="00A504AA">
        <w:rPr>
          <w:sz w:val="22"/>
          <w:szCs w:val="22"/>
          <w:lang w:val="uk-UA"/>
        </w:rPr>
        <w:t>готовці фахівців, що полягає в необхідності розробки норма</w:t>
      </w:r>
      <w:r w:rsidR="00FC7A12">
        <w:rPr>
          <w:sz w:val="22"/>
          <w:szCs w:val="22"/>
          <w:lang w:val="uk-UA"/>
        </w:rPr>
        <w:softHyphen/>
      </w:r>
      <w:r w:rsidRPr="00A504AA">
        <w:rPr>
          <w:sz w:val="22"/>
          <w:szCs w:val="22"/>
          <w:lang w:val="uk-UA"/>
        </w:rPr>
        <w:t>тивно-правової та методичної бази, зміни структури і функцій управління навчальним процесом, впровадження нових техно</w:t>
      </w:r>
      <w:r w:rsidR="00FC7A12">
        <w:rPr>
          <w:sz w:val="22"/>
          <w:szCs w:val="22"/>
          <w:lang w:val="uk-UA"/>
        </w:rPr>
        <w:softHyphen/>
      </w:r>
      <w:r w:rsidRPr="00A504AA">
        <w:rPr>
          <w:sz w:val="22"/>
          <w:szCs w:val="22"/>
          <w:lang w:val="uk-UA"/>
        </w:rPr>
        <w:t>логій навчання. Створення економічно врегульованих умов, у перехідний період, що спонукали б підприємства та організації до підписання відповідних договорів з ВНЗ можуть бути ви</w:t>
      </w:r>
      <w:r w:rsidR="00FC7A12">
        <w:rPr>
          <w:sz w:val="22"/>
          <w:szCs w:val="22"/>
          <w:lang w:val="uk-UA"/>
        </w:rPr>
        <w:softHyphen/>
      </w:r>
      <w:r w:rsidRPr="00A504AA">
        <w:rPr>
          <w:sz w:val="22"/>
          <w:szCs w:val="22"/>
          <w:lang w:val="uk-UA"/>
        </w:rPr>
        <w:t>рі</w:t>
      </w:r>
      <w:r w:rsidR="00FC7A12">
        <w:rPr>
          <w:sz w:val="22"/>
          <w:szCs w:val="22"/>
          <w:lang w:val="uk-UA"/>
        </w:rPr>
        <w:softHyphen/>
      </w:r>
      <w:r w:rsidRPr="00A504AA">
        <w:rPr>
          <w:sz w:val="22"/>
          <w:szCs w:val="22"/>
          <w:lang w:val="uk-UA"/>
        </w:rPr>
        <w:t>шені тільки на державному рівні.</w:t>
      </w:r>
    </w:p>
    <w:p w:rsidR="00951864" w:rsidRPr="00A504AA" w:rsidRDefault="00951864" w:rsidP="00FC7A12">
      <w:pPr>
        <w:widowControl w:val="0"/>
        <w:spacing w:after="0" w:line="238" w:lineRule="auto"/>
        <w:ind w:firstLine="284"/>
        <w:jc w:val="both"/>
        <w:rPr>
          <w:rFonts w:ascii="Times New Roman" w:hAnsi="Times New Roman"/>
        </w:rPr>
      </w:pPr>
      <w:r w:rsidRPr="00A504AA">
        <w:rPr>
          <w:rFonts w:ascii="Times New Roman" w:hAnsi="Times New Roman"/>
        </w:rPr>
        <w:lastRenderedPageBreak/>
        <w:t>Підприємства при організації у себе виробничих практик мо</w:t>
      </w:r>
      <w:r w:rsidR="00FC7A12">
        <w:rPr>
          <w:rFonts w:ascii="Times New Roman" w:hAnsi="Times New Roman"/>
        </w:rPr>
        <w:softHyphen/>
      </w:r>
      <w:r w:rsidRPr="00A504AA">
        <w:rPr>
          <w:rFonts w:ascii="Times New Roman" w:hAnsi="Times New Roman"/>
        </w:rPr>
        <w:t>жуть ефективно вирішувати свою задачу, пов</w:t>
      </w:r>
      <w:r w:rsidR="00D862C8">
        <w:rPr>
          <w:rFonts w:ascii="Times New Roman" w:hAnsi="Times New Roman"/>
        </w:rPr>
        <w:t>’</w:t>
      </w:r>
      <w:r w:rsidRPr="00A504AA">
        <w:rPr>
          <w:rFonts w:ascii="Times New Roman" w:hAnsi="Times New Roman"/>
        </w:rPr>
        <w:t>язану зі створен</w:t>
      </w:r>
      <w:r w:rsidR="00FC7A12">
        <w:rPr>
          <w:rFonts w:ascii="Times New Roman" w:hAnsi="Times New Roman"/>
        </w:rPr>
        <w:softHyphen/>
      </w:r>
      <w:r w:rsidRPr="00A504AA">
        <w:rPr>
          <w:rFonts w:ascii="Times New Roman" w:hAnsi="Times New Roman"/>
        </w:rPr>
        <w:t>ням кадрового потенціалу виробництва. Тому дуже важливо мати можливість познайомитися з майбутнім співробітником ще під час проходження ним виробничої практики, а ще краще і не однієї. У кожному конкретному випадку ознаки стратегічного партнерства між ВНЗ та підприємством повинні формуватися, виходячи з двосторонніх інтересів, утворюючи в результаті комплексну програму взаємодії «вуз-підприємство», яка може змінюватися і коригуватися.</w:t>
      </w:r>
    </w:p>
    <w:p w:rsidR="000B6B40" w:rsidRPr="00FC7A12" w:rsidRDefault="000B6B40" w:rsidP="00FC7A12">
      <w:pPr>
        <w:widowControl w:val="0"/>
        <w:spacing w:before="360" w:after="120" w:line="238" w:lineRule="auto"/>
        <w:jc w:val="center"/>
        <w:rPr>
          <w:rFonts w:ascii="Arial" w:hAnsi="Arial" w:cs="Arial"/>
          <w:b/>
        </w:rPr>
      </w:pPr>
      <w:r w:rsidRPr="00FC7A12">
        <w:rPr>
          <w:rFonts w:ascii="Arial" w:hAnsi="Arial" w:cs="Arial"/>
          <w:b/>
        </w:rPr>
        <w:t xml:space="preserve">ФОРМУВАННЯ ПРОФЕСІЙНИХ КОМПЕТЕНЦІЙ ПІД </w:t>
      </w:r>
      <w:r w:rsidR="00FC7A12">
        <w:rPr>
          <w:rFonts w:ascii="Arial" w:hAnsi="Arial" w:cs="Arial"/>
          <w:b/>
        </w:rPr>
        <w:br/>
      </w:r>
      <w:r w:rsidRPr="00FC7A12">
        <w:rPr>
          <w:rFonts w:ascii="Arial" w:hAnsi="Arial" w:cs="Arial"/>
          <w:b/>
        </w:rPr>
        <w:t>ЧАС ПРОХОДЖЕННЯ ВИРОБНИЧОЇ ПРАКТИКИ ТОВАРОЗНАВЦІВ-ЕКСПЕРТІВ</w:t>
      </w:r>
    </w:p>
    <w:p w:rsidR="000B6B40" w:rsidRPr="00FC7A12" w:rsidRDefault="000B6B40" w:rsidP="00FC7A12">
      <w:pPr>
        <w:widowControl w:val="0"/>
        <w:spacing w:after="0" w:line="238" w:lineRule="auto"/>
        <w:rPr>
          <w:rFonts w:ascii="Arial" w:hAnsi="Arial" w:cs="Arial"/>
          <w:b/>
          <w:i/>
          <w:sz w:val="20"/>
        </w:rPr>
      </w:pPr>
      <w:r w:rsidRPr="00FC7A12">
        <w:rPr>
          <w:rFonts w:ascii="Arial" w:hAnsi="Arial" w:cs="Arial"/>
          <w:b/>
          <w:i/>
          <w:sz w:val="20"/>
        </w:rPr>
        <w:t xml:space="preserve">А. С. Браїлко, </w:t>
      </w:r>
      <w:r w:rsidRPr="00FC7A12">
        <w:rPr>
          <w:rFonts w:ascii="Arial" w:hAnsi="Arial" w:cs="Arial"/>
          <w:i/>
          <w:sz w:val="20"/>
        </w:rPr>
        <w:t>к.</w:t>
      </w:r>
      <w:r w:rsidR="00FC7A12">
        <w:rPr>
          <w:rFonts w:ascii="Arial" w:hAnsi="Arial" w:cs="Arial"/>
          <w:i/>
          <w:sz w:val="20"/>
        </w:rPr>
        <w:t xml:space="preserve"> </w:t>
      </w:r>
      <w:r w:rsidRPr="00FC7A12">
        <w:rPr>
          <w:rFonts w:ascii="Arial" w:hAnsi="Arial" w:cs="Arial"/>
          <w:i/>
          <w:sz w:val="20"/>
        </w:rPr>
        <w:t>т.</w:t>
      </w:r>
      <w:r w:rsidR="00FC7A12">
        <w:rPr>
          <w:rFonts w:ascii="Arial" w:hAnsi="Arial" w:cs="Arial"/>
          <w:i/>
          <w:sz w:val="20"/>
        </w:rPr>
        <w:t xml:space="preserve"> </w:t>
      </w:r>
      <w:r w:rsidRPr="00FC7A12">
        <w:rPr>
          <w:rFonts w:ascii="Arial" w:hAnsi="Arial" w:cs="Arial"/>
          <w:i/>
          <w:sz w:val="20"/>
        </w:rPr>
        <w:t>н.</w:t>
      </w:r>
      <w:r w:rsidR="00FC7A12">
        <w:rPr>
          <w:rFonts w:ascii="Arial" w:hAnsi="Arial" w:cs="Arial"/>
          <w:i/>
          <w:sz w:val="20"/>
        </w:rPr>
        <w:t>, ст. викладач;</w:t>
      </w:r>
      <w:r w:rsidR="00FC7A12">
        <w:rPr>
          <w:rFonts w:ascii="Arial" w:hAnsi="Arial" w:cs="Arial"/>
          <w:b/>
          <w:i/>
          <w:sz w:val="20"/>
        </w:rPr>
        <w:t xml:space="preserve"> </w:t>
      </w:r>
      <w:r w:rsidRPr="00FC7A12">
        <w:rPr>
          <w:rFonts w:ascii="Arial" w:hAnsi="Arial" w:cs="Arial"/>
          <w:b/>
          <w:i/>
          <w:sz w:val="20"/>
        </w:rPr>
        <w:t>Н. В. Лисенко</w:t>
      </w:r>
      <w:r w:rsidR="00FC7A12">
        <w:rPr>
          <w:rFonts w:ascii="Arial" w:hAnsi="Arial" w:cs="Arial"/>
          <w:b/>
          <w:i/>
          <w:sz w:val="20"/>
        </w:rPr>
        <w:t xml:space="preserve">, </w:t>
      </w:r>
      <w:r w:rsidR="00FC7A12" w:rsidRPr="00FC7A12">
        <w:rPr>
          <w:rFonts w:ascii="Arial" w:hAnsi="Arial" w:cs="Arial"/>
          <w:i/>
          <w:sz w:val="20"/>
        </w:rPr>
        <w:t>асистент</w:t>
      </w:r>
    </w:p>
    <w:p w:rsidR="00FC7A12" w:rsidRPr="00372825" w:rsidRDefault="00FC7A12" w:rsidP="00FC7A12">
      <w:pPr>
        <w:widowControl w:val="0"/>
        <w:spacing w:after="120" w:line="238" w:lineRule="auto"/>
        <w:rPr>
          <w:rFonts w:ascii="Arial" w:hAnsi="Arial" w:cs="Arial"/>
          <w:i/>
          <w:spacing w:val="-4"/>
          <w:sz w:val="20"/>
        </w:rPr>
      </w:pPr>
      <w:r w:rsidRPr="00372825">
        <w:rPr>
          <w:rFonts w:ascii="Arial" w:hAnsi="Arial" w:cs="Arial"/>
          <w:i/>
          <w:spacing w:val="-4"/>
          <w:sz w:val="20"/>
        </w:rPr>
        <w:t>ВНЗ Укоопспілки «Полтавський університет економіки і торгівлі»</w:t>
      </w:r>
    </w:p>
    <w:p w:rsidR="000B6B40" w:rsidRPr="00A504AA" w:rsidRDefault="000B6B40" w:rsidP="00FC7A12">
      <w:pPr>
        <w:widowControl w:val="0"/>
        <w:spacing w:after="0" w:line="240" w:lineRule="auto"/>
        <w:ind w:firstLine="284"/>
        <w:jc w:val="both"/>
        <w:rPr>
          <w:rFonts w:ascii="Times New Roman" w:hAnsi="Times New Roman"/>
        </w:rPr>
      </w:pPr>
      <w:r w:rsidRPr="00A504AA">
        <w:rPr>
          <w:rFonts w:ascii="Times New Roman" w:hAnsi="Times New Roman"/>
        </w:rPr>
        <w:t>Сучасний ринок праці потребує освічених, комунікабельних, ініціативних, відповідальних, здатних приймати нестандартні рішення фахівців. Ефективність майбутньої трудової діяльності зумовлена наявністю сформованого набору компетенцій. Сфор</w:t>
      </w:r>
      <w:r w:rsidR="00FC7A12">
        <w:rPr>
          <w:rFonts w:ascii="Times New Roman" w:hAnsi="Times New Roman"/>
        </w:rPr>
        <w:softHyphen/>
      </w:r>
      <w:r w:rsidRPr="00A504AA">
        <w:rPr>
          <w:rFonts w:ascii="Times New Roman" w:hAnsi="Times New Roman"/>
        </w:rPr>
        <w:t>мовані компетенції характеризують рівень підготовленості май</w:t>
      </w:r>
      <w:r w:rsidR="00FC7A12">
        <w:rPr>
          <w:rFonts w:ascii="Times New Roman" w:hAnsi="Times New Roman"/>
        </w:rPr>
        <w:softHyphen/>
      </w:r>
      <w:r w:rsidRPr="00A504AA">
        <w:rPr>
          <w:rFonts w:ascii="Times New Roman" w:hAnsi="Times New Roman"/>
        </w:rPr>
        <w:t>бутнього фахівця, є показниками його професійного рівня та сукупністю професійних повноважень, функцій, що забезпе</w:t>
      </w:r>
      <w:r w:rsidR="00FC7A12">
        <w:rPr>
          <w:rFonts w:ascii="Times New Roman" w:hAnsi="Times New Roman"/>
        </w:rPr>
        <w:softHyphen/>
      </w:r>
      <w:r w:rsidRPr="00A504AA">
        <w:rPr>
          <w:rFonts w:ascii="Times New Roman" w:hAnsi="Times New Roman"/>
        </w:rPr>
        <w:t>чують необхідні умови для ефективної професійної діяльності. При цьому, с точки зору досягнення конкретного професійного результату важливим є не здатність застосовувати знання, вмін</w:t>
      </w:r>
      <w:r w:rsidR="00FC7A12">
        <w:rPr>
          <w:rFonts w:ascii="Times New Roman" w:hAnsi="Times New Roman"/>
        </w:rPr>
        <w:softHyphen/>
      </w:r>
      <w:r w:rsidRPr="00A504AA">
        <w:rPr>
          <w:rFonts w:ascii="Times New Roman" w:hAnsi="Times New Roman"/>
        </w:rPr>
        <w:t>ня та навички, а рівень готовності до виконання професійних обов</w:t>
      </w:r>
      <w:r w:rsidR="00D862C8">
        <w:rPr>
          <w:rFonts w:ascii="Times New Roman" w:hAnsi="Times New Roman"/>
        </w:rPr>
        <w:t>’</w:t>
      </w:r>
      <w:r w:rsidRPr="00A504AA">
        <w:rPr>
          <w:rFonts w:ascii="Times New Roman" w:hAnsi="Times New Roman"/>
        </w:rPr>
        <w:t>язків. Цей рівень визначається сукупністю професійних та особистісних якостей спеціаліста. У свою чергу професійні якості базуються на знаннях, уміннях, навичках і наявному до</w:t>
      </w:r>
      <w:r w:rsidR="00FC7A12">
        <w:rPr>
          <w:rFonts w:ascii="Times New Roman" w:hAnsi="Times New Roman"/>
        </w:rPr>
        <w:softHyphen/>
      </w:r>
      <w:r w:rsidRPr="00A504AA">
        <w:rPr>
          <w:rFonts w:ascii="Times New Roman" w:hAnsi="Times New Roman"/>
        </w:rPr>
        <w:t>свіді, а особистісні – на самостійності, ініціативності, від</w:t>
      </w:r>
      <w:r w:rsidR="00FC7A12">
        <w:rPr>
          <w:rFonts w:ascii="Times New Roman" w:hAnsi="Times New Roman"/>
        </w:rPr>
        <w:softHyphen/>
      </w:r>
      <w:r w:rsidRPr="00A504AA">
        <w:rPr>
          <w:rFonts w:ascii="Times New Roman" w:hAnsi="Times New Roman"/>
        </w:rPr>
        <w:t>по</w:t>
      </w:r>
      <w:r w:rsidR="00FC7A12">
        <w:rPr>
          <w:rFonts w:ascii="Times New Roman" w:hAnsi="Times New Roman"/>
        </w:rPr>
        <w:softHyphen/>
      </w:r>
      <w:r w:rsidRPr="00A504AA">
        <w:rPr>
          <w:rFonts w:ascii="Times New Roman" w:hAnsi="Times New Roman"/>
        </w:rPr>
        <w:t>ві</w:t>
      </w:r>
      <w:r w:rsidR="00FC7A12">
        <w:rPr>
          <w:rFonts w:ascii="Times New Roman" w:hAnsi="Times New Roman"/>
        </w:rPr>
        <w:softHyphen/>
      </w:r>
      <w:r w:rsidRPr="00A504AA">
        <w:rPr>
          <w:rFonts w:ascii="Times New Roman" w:hAnsi="Times New Roman"/>
        </w:rPr>
        <w:t>дальності і креативності.</w:t>
      </w:r>
    </w:p>
    <w:p w:rsidR="000B6B40" w:rsidRPr="00A504AA" w:rsidRDefault="000B6B40" w:rsidP="00B61BD3">
      <w:pPr>
        <w:widowControl w:val="0"/>
        <w:spacing w:after="0" w:line="240" w:lineRule="auto"/>
        <w:ind w:firstLine="284"/>
        <w:jc w:val="both"/>
        <w:rPr>
          <w:rFonts w:ascii="Times New Roman" w:hAnsi="Times New Roman"/>
        </w:rPr>
      </w:pPr>
      <w:r w:rsidRPr="00A504AA">
        <w:rPr>
          <w:rFonts w:ascii="Times New Roman" w:hAnsi="Times New Roman"/>
        </w:rPr>
        <w:t>Тобто компетенції є інтегративним результатом підготовки майбутнього фахівця, логічним поєднанням теоретичної та прак</w:t>
      </w:r>
      <w:r w:rsidR="00FC7A12">
        <w:rPr>
          <w:rFonts w:ascii="Times New Roman" w:hAnsi="Times New Roman"/>
        </w:rPr>
        <w:softHyphen/>
      </w:r>
      <w:r w:rsidRPr="00A504AA">
        <w:rPr>
          <w:rFonts w:ascii="Times New Roman" w:hAnsi="Times New Roman"/>
        </w:rPr>
        <w:t>тичної підготовки. У цьому поєднанні особливе місце від</w:t>
      </w:r>
      <w:r w:rsidR="00FC7A12">
        <w:rPr>
          <w:rFonts w:ascii="Times New Roman" w:hAnsi="Times New Roman"/>
        </w:rPr>
        <w:softHyphen/>
      </w:r>
      <w:r w:rsidRPr="00A504AA">
        <w:rPr>
          <w:rFonts w:ascii="Times New Roman" w:hAnsi="Times New Roman"/>
        </w:rPr>
        <w:lastRenderedPageBreak/>
        <w:t>во</w:t>
      </w:r>
      <w:r w:rsidR="00FC7A12">
        <w:rPr>
          <w:rFonts w:ascii="Times New Roman" w:hAnsi="Times New Roman"/>
        </w:rPr>
        <w:softHyphen/>
      </w:r>
      <w:r w:rsidRPr="00A504AA">
        <w:rPr>
          <w:rFonts w:ascii="Times New Roman" w:hAnsi="Times New Roman"/>
        </w:rPr>
        <w:t>диться практичній підготовці. Під час виробничої практики майбутні фахівці опановують здатність вирішувати конкретні проблеми, надавати, зокрема, експертні послуги із засто</w:t>
      </w:r>
      <w:r w:rsidR="00FC7A12">
        <w:rPr>
          <w:rFonts w:ascii="Times New Roman" w:hAnsi="Times New Roman"/>
        </w:rPr>
        <w:softHyphen/>
      </w:r>
      <w:r w:rsidRPr="00A504AA">
        <w:rPr>
          <w:rFonts w:ascii="Times New Roman" w:hAnsi="Times New Roman"/>
        </w:rPr>
        <w:t>суван</w:t>
      </w:r>
      <w:r w:rsidR="00FC7A12">
        <w:rPr>
          <w:rFonts w:ascii="Times New Roman" w:hAnsi="Times New Roman"/>
        </w:rPr>
        <w:softHyphen/>
      </w:r>
      <w:r w:rsidRPr="00A504AA">
        <w:rPr>
          <w:rFonts w:ascii="Times New Roman" w:hAnsi="Times New Roman"/>
        </w:rPr>
        <w:t>ням отриманих знань, умінь, практичних навичок та досвіду.</w:t>
      </w:r>
    </w:p>
    <w:p w:rsidR="000B6B40" w:rsidRPr="00A504AA" w:rsidRDefault="000B6B40" w:rsidP="00B61BD3">
      <w:pPr>
        <w:widowControl w:val="0"/>
        <w:spacing w:after="0" w:line="247" w:lineRule="auto"/>
        <w:ind w:firstLine="284"/>
        <w:jc w:val="both"/>
        <w:rPr>
          <w:rFonts w:ascii="Times New Roman" w:hAnsi="Times New Roman"/>
          <w:bdr w:val="none" w:sz="0" w:space="0" w:color="auto" w:frame="1"/>
        </w:rPr>
      </w:pPr>
      <w:r w:rsidRPr="00A504AA">
        <w:rPr>
          <w:rFonts w:ascii="Times New Roman" w:hAnsi="Times New Roman"/>
        </w:rPr>
        <w:t>Ступінь готовності майбутнього експерта визначає саме сис</w:t>
      </w:r>
      <w:r w:rsidR="00B61BD3">
        <w:rPr>
          <w:rFonts w:ascii="Times New Roman" w:hAnsi="Times New Roman"/>
        </w:rPr>
        <w:softHyphen/>
      </w:r>
      <w:r w:rsidRPr="00A504AA">
        <w:rPr>
          <w:rFonts w:ascii="Times New Roman" w:hAnsi="Times New Roman"/>
        </w:rPr>
        <w:t xml:space="preserve">тема </w:t>
      </w:r>
      <w:r w:rsidRPr="00A504AA">
        <w:rPr>
          <w:rFonts w:ascii="Times New Roman" w:hAnsi="Times New Roman"/>
          <w:bdr w:val="none" w:sz="0" w:space="0" w:color="auto" w:frame="1"/>
        </w:rPr>
        <w:t>динамічної комбінації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діяльність і є ре</w:t>
      </w:r>
      <w:r w:rsidR="00B61BD3">
        <w:rPr>
          <w:rFonts w:ascii="Times New Roman" w:hAnsi="Times New Roman"/>
          <w:bdr w:val="none" w:sz="0" w:space="0" w:color="auto" w:frame="1"/>
        </w:rPr>
        <w:softHyphen/>
      </w:r>
      <w:r w:rsidRPr="00A504AA">
        <w:rPr>
          <w:rFonts w:ascii="Times New Roman" w:hAnsi="Times New Roman"/>
          <w:bdr w:val="none" w:sz="0" w:space="0" w:color="auto" w:frame="1"/>
        </w:rPr>
        <w:t>зуль</w:t>
      </w:r>
      <w:r w:rsidR="00B61BD3">
        <w:rPr>
          <w:rFonts w:ascii="Times New Roman" w:hAnsi="Times New Roman"/>
          <w:bdr w:val="none" w:sz="0" w:space="0" w:color="auto" w:frame="1"/>
        </w:rPr>
        <w:softHyphen/>
      </w:r>
      <w:r w:rsidRPr="00A504AA">
        <w:rPr>
          <w:rFonts w:ascii="Times New Roman" w:hAnsi="Times New Roman"/>
          <w:bdr w:val="none" w:sz="0" w:space="0" w:color="auto" w:frame="1"/>
        </w:rPr>
        <w:t>татом навчання на певному рівні вищої освіти.</w:t>
      </w:r>
    </w:p>
    <w:p w:rsidR="000B6B40" w:rsidRDefault="000B6B40" w:rsidP="00B61BD3">
      <w:pPr>
        <w:widowControl w:val="0"/>
        <w:shd w:val="clear" w:color="auto" w:fill="FFFFFF"/>
        <w:spacing w:after="0" w:line="247" w:lineRule="auto"/>
        <w:ind w:firstLine="284"/>
        <w:jc w:val="both"/>
        <w:rPr>
          <w:rFonts w:ascii="Times New Roman" w:hAnsi="Times New Roman"/>
        </w:rPr>
      </w:pPr>
      <w:r w:rsidRPr="00A504AA">
        <w:rPr>
          <w:rFonts w:ascii="Times New Roman" w:hAnsi="Times New Roman"/>
        </w:rPr>
        <w:t>Виробнича практика є визначальним фактором забезпечення підготовки конкурентоспроможних фахівців товарознавців-експертів на ринку праці, адже передбачає органічне поєднання підготовки фахівців із застосуванням отриманих знань, умінь та навичок на практиці. На кафедрі експертизи та митної справи проводяться виробничі практики, що ґрунтуються на форму</w:t>
      </w:r>
      <w:r w:rsidR="00B61BD3">
        <w:rPr>
          <w:rFonts w:ascii="Times New Roman" w:hAnsi="Times New Roman"/>
        </w:rPr>
        <w:softHyphen/>
      </w:r>
      <w:r w:rsidRPr="00A504AA">
        <w:rPr>
          <w:rFonts w:ascii="Times New Roman" w:hAnsi="Times New Roman"/>
        </w:rPr>
        <w:t>ванні професійних компетенцій за результатами засвоєння нав</w:t>
      </w:r>
      <w:r w:rsidR="00B61BD3">
        <w:rPr>
          <w:rFonts w:ascii="Times New Roman" w:hAnsi="Times New Roman"/>
        </w:rPr>
        <w:softHyphen/>
      </w:r>
      <w:r w:rsidRPr="00A504AA">
        <w:rPr>
          <w:rFonts w:ascii="Times New Roman" w:hAnsi="Times New Roman"/>
        </w:rPr>
        <w:t>чальних дисциплін та практикумів (рис. 1).</w:t>
      </w:r>
    </w:p>
    <w:p w:rsidR="00B61BD3" w:rsidRPr="00A504AA" w:rsidRDefault="00B61BD3" w:rsidP="00B61BD3">
      <w:pPr>
        <w:widowControl w:val="0"/>
        <w:spacing w:after="0" w:line="247" w:lineRule="auto"/>
        <w:ind w:firstLine="284"/>
        <w:jc w:val="both"/>
        <w:rPr>
          <w:rFonts w:ascii="Times New Roman" w:hAnsi="Times New Roman"/>
          <w:bdr w:val="none" w:sz="0" w:space="0" w:color="auto" w:frame="1"/>
        </w:rPr>
      </w:pPr>
      <w:r w:rsidRPr="00A504AA">
        <w:rPr>
          <w:rFonts w:ascii="Times New Roman" w:hAnsi="Times New Roman"/>
        </w:rPr>
        <w:t>У запропонованій системі практичної підготовки в умовах імплементації Закону України «Про вищу освіту» особливе місце посідає в університеті наявність НДЦ</w:t>
      </w:r>
      <w:r w:rsidRPr="00A504AA">
        <w:rPr>
          <w:rFonts w:ascii="Times New Roman" w:hAnsi="Times New Roman"/>
          <w:bdr w:val="none" w:sz="0" w:space="0" w:color="auto" w:frame="1"/>
        </w:rPr>
        <w:t xml:space="preserve"> «Незалежна екс</w:t>
      </w:r>
      <w:r>
        <w:rPr>
          <w:rFonts w:ascii="Times New Roman" w:hAnsi="Times New Roman"/>
          <w:bdr w:val="none" w:sz="0" w:space="0" w:color="auto" w:frame="1"/>
        </w:rPr>
        <w:softHyphen/>
      </w:r>
      <w:r w:rsidRPr="00A504AA">
        <w:rPr>
          <w:rFonts w:ascii="Times New Roman" w:hAnsi="Times New Roman"/>
          <w:bdr w:val="none" w:sz="0" w:space="0" w:color="auto" w:frame="1"/>
        </w:rPr>
        <w:t>пер</w:t>
      </w:r>
      <w:r>
        <w:rPr>
          <w:rFonts w:ascii="Times New Roman" w:hAnsi="Times New Roman"/>
          <w:bdr w:val="none" w:sz="0" w:space="0" w:color="auto" w:frame="1"/>
        </w:rPr>
        <w:softHyphen/>
      </w:r>
      <w:r w:rsidRPr="00A504AA">
        <w:rPr>
          <w:rFonts w:ascii="Times New Roman" w:hAnsi="Times New Roman"/>
          <w:bdr w:val="none" w:sz="0" w:space="0" w:color="auto" w:frame="1"/>
        </w:rPr>
        <w:t>тиза». Проведення експертиз на замовлення фізичних та юри</w:t>
      </w:r>
      <w:r>
        <w:rPr>
          <w:rFonts w:ascii="Times New Roman" w:hAnsi="Times New Roman"/>
          <w:bdr w:val="none" w:sz="0" w:space="0" w:color="auto" w:frame="1"/>
        </w:rPr>
        <w:softHyphen/>
      </w:r>
      <w:r w:rsidRPr="00A504AA">
        <w:rPr>
          <w:rFonts w:ascii="Times New Roman" w:hAnsi="Times New Roman"/>
          <w:bdr w:val="none" w:sz="0" w:space="0" w:color="auto" w:frame="1"/>
        </w:rPr>
        <w:t>дичних осіб надає унікальну можливість студентам починаючи з другого курсу долучатися до проведення реальних експертних досліджень, опановувати ази майбутньої професії не по завер</w:t>
      </w:r>
      <w:r>
        <w:rPr>
          <w:rFonts w:ascii="Times New Roman" w:hAnsi="Times New Roman"/>
          <w:bdr w:val="none" w:sz="0" w:space="0" w:color="auto" w:frame="1"/>
        </w:rPr>
        <w:softHyphen/>
      </w:r>
      <w:r w:rsidRPr="00A504AA">
        <w:rPr>
          <w:rFonts w:ascii="Times New Roman" w:hAnsi="Times New Roman"/>
          <w:bdr w:val="none" w:sz="0" w:space="0" w:color="auto" w:frame="1"/>
        </w:rPr>
        <w:t>шенні університету, а під час навчання у ньому.</w:t>
      </w:r>
    </w:p>
    <w:p w:rsidR="00B61BD3" w:rsidRPr="00A504AA" w:rsidRDefault="00B61BD3" w:rsidP="00B61BD3">
      <w:pPr>
        <w:widowControl w:val="0"/>
        <w:spacing w:after="0" w:line="247" w:lineRule="auto"/>
        <w:ind w:firstLine="284"/>
        <w:jc w:val="both"/>
        <w:rPr>
          <w:rFonts w:ascii="Times New Roman" w:hAnsi="Times New Roman"/>
          <w:bdr w:val="none" w:sz="0" w:space="0" w:color="auto" w:frame="1"/>
        </w:rPr>
      </w:pPr>
      <w:r w:rsidRPr="00A504AA">
        <w:rPr>
          <w:rFonts w:ascii="Times New Roman" w:hAnsi="Times New Roman"/>
          <w:bdr w:val="none" w:sz="0" w:space="0" w:color="auto" w:frame="1"/>
        </w:rPr>
        <w:t>Фахівці центру під час реалізації програм виробничих прак</w:t>
      </w:r>
      <w:r>
        <w:rPr>
          <w:rFonts w:ascii="Times New Roman" w:hAnsi="Times New Roman"/>
          <w:bdr w:val="none" w:sz="0" w:space="0" w:color="auto" w:frame="1"/>
        </w:rPr>
        <w:softHyphen/>
      </w:r>
      <w:r w:rsidRPr="00A504AA">
        <w:rPr>
          <w:rFonts w:ascii="Times New Roman" w:hAnsi="Times New Roman"/>
          <w:bdr w:val="none" w:sz="0" w:space="0" w:color="auto" w:frame="1"/>
        </w:rPr>
        <w:t xml:space="preserve">тик забезпечують </w:t>
      </w:r>
      <w:r w:rsidRPr="00A504AA">
        <w:rPr>
          <w:rFonts w:ascii="Times New Roman" w:hAnsi="Times New Roman"/>
        </w:rPr>
        <w:t>формування цілого ряду загально-профе</w:t>
      </w:r>
      <w:r>
        <w:rPr>
          <w:rFonts w:ascii="Times New Roman" w:hAnsi="Times New Roman"/>
        </w:rPr>
        <w:softHyphen/>
      </w:r>
      <w:r w:rsidRPr="00A504AA">
        <w:rPr>
          <w:rFonts w:ascii="Times New Roman" w:hAnsi="Times New Roman"/>
        </w:rPr>
        <w:t>сій</w:t>
      </w:r>
      <w:r>
        <w:rPr>
          <w:rFonts w:ascii="Times New Roman" w:hAnsi="Times New Roman"/>
        </w:rPr>
        <w:softHyphen/>
      </w:r>
      <w:r w:rsidRPr="00A504AA">
        <w:rPr>
          <w:rFonts w:ascii="Times New Roman" w:hAnsi="Times New Roman"/>
        </w:rPr>
        <w:t>них компетенцій:</w:t>
      </w:r>
    </w:p>
    <w:p w:rsidR="00B61BD3" w:rsidRPr="00A504AA" w:rsidRDefault="00B61BD3" w:rsidP="0019276D">
      <w:pPr>
        <w:widowControl w:val="0"/>
        <w:numPr>
          <w:ilvl w:val="0"/>
          <w:numId w:val="53"/>
        </w:numPr>
        <w:tabs>
          <w:tab w:val="left" w:pos="-3686"/>
        </w:tabs>
        <w:spacing w:after="0" w:line="247" w:lineRule="auto"/>
        <w:ind w:left="0" w:firstLine="284"/>
        <w:jc w:val="both"/>
        <w:rPr>
          <w:rFonts w:ascii="Times New Roman" w:hAnsi="Times New Roman"/>
        </w:rPr>
      </w:pPr>
      <w:r w:rsidRPr="00A504AA">
        <w:rPr>
          <w:rFonts w:ascii="Times New Roman" w:hAnsi="Times New Roman"/>
        </w:rPr>
        <w:t>здатності до аналітичного мислення, до постановки мети і вирішення експертних дослідницьких завдань із застосуванням традиційних та інноваційних методів і засобів;</w:t>
      </w:r>
    </w:p>
    <w:p w:rsidR="00B61BD3" w:rsidRPr="00A504AA" w:rsidRDefault="00B61BD3" w:rsidP="0019276D">
      <w:pPr>
        <w:pStyle w:val="af6"/>
        <w:widowControl w:val="0"/>
        <w:numPr>
          <w:ilvl w:val="0"/>
          <w:numId w:val="53"/>
        </w:numPr>
        <w:tabs>
          <w:tab w:val="left" w:pos="-3686"/>
        </w:tabs>
        <w:spacing w:line="247" w:lineRule="auto"/>
        <w:ind w:left="0" w:firstLine="284"/>
        <w:jc w:val="both"/>
        <w:rPr>
          <w:rFonts w:ascii="Times New Roman" w:hAnsi="Times New Roman" w:cs="Times New Roman"/>
          <w:sz w:val="22"/>
          <w:szCs w:val="22"/>
        </w:rPr>
      </w:pPr>
      <w:r w:rsidRPr="00A504AA">
        <w:rPr>
          <w:rFonts w:ascii="Times New Roman" w:hAnsi="Times New Roman" w:cs="Times New Roman"/>
          <w:sz w:val="22"/>
          <w:szCs w:val="22"/>
        </w:rPr>
        <w:t>уміння надавати інформаційно-консультативні послуги організаціям, підприємствам, приватним підприємцям, спожи</w:t>
      </w:r>
      <w:r>
        <w:rPr>
          <w:rFonts w:ascii="Times New Roman" w:hAnsi="Times New Roman" w:cs="Times New Roman"/>
          <w:sz w:val="22"/>
          <w:szCs w:val="22"/>
        </w:rPr>
        <w:softHyphen/>
      </w:r>
      <w:r w:rsidRPr="00A504AA">
        <w:rPr>
          <w:rFonts w:ascii="Times New Roman" w:hAnsi="Times New Roman" w:cs="Times New Roman"/>
          <w:sz w:val="22"/>
          <w:szCs w:val="22"/>
        </w:rPr>
        <w:t>вачам.</w:t>
      </w:r>
    </w:p>
    <w:p w:rsidR="000B6B40" w:rsidRPr="00A504AA" w:rsidRDefault="00B61BD3" w:rsidP="00FC7A12">
      <w:pPr>
        <w:widowControl w:val="0"/>
        <w:shd w:val="clear" w:color="auto" w:fill="FFFFFF"/>
        <w:spacing w:after="0" w:line="240" w:lineRule="auto"/>
        <w:jc w:val="center"/>
        <w:rPr>
          <w:rFonts w:ascii="Times New Roman" w:hAnsi="Times New Roman"/>
        </w:rPr>
      </w:pPr>
      <w:r w:rsidRPr="00A504AA">
        <w:rPr>
          <w:rFonts w:ascii="Times New Roman" w:hAnsi="Times New Roman"/>
        </w:rPr>
        <w:object w:dxaOrig="7258" w:dyaOrig="9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45pt;height:335.85pt" o:ole="">
            <v:imagedata r:id="rId22" o:title=""/>
          </v:shape>
          <o:OLEObject Type="Embed" ProgID="Word.Picture.8" ShapeID="_x0000_i1025" DrawAspect="Content" ObjectID="_1486280754" r:id="rId23"/>
        </w:object>
      </w:r>
    </w:p>
    <w:p w:rsidR="000B6B40" w:rsidRPr="00A504AA" w:rsidRDefault="000B6B40" w:rsidP="00B61BD3">
      <w:pPr>
        <w:widowControl w:val="0"/>
        <w:spacing w:before="120" w:after="0" w:line="240" w:lineRule="auto"/>
        <w:jc w:val="center"/>
        <w:rPr>
          <w:rFonts w:ascii="Times New Roman" w:hAnsi="Times New Roman"/>
        </w:rPr>
      </w:pPr>
      <w:r w:rsidRPr="00A504AA">
        <w:rPr>
          <w:rFonts w:ascii="Times New Roman" w:hAnsi="Times New Roman"/>
        </w:rPr>
        <w:t>Рисунок 1 – Загальна схема формування професійних компетенцій під час практичної підготовки студентів спеціальності «Товарознавство та експертиза в митній справі»</w:t>
      </w:r>
    </w:p>
    <w:p w:rsidR="000B6B40" w:rsidRPr="00A504AA" w:rsidRDefault="000B6B40" w:rsidP="00A504AA">
      <w:pPr>
        <w:widowControl w:val="0"/>
        <w:spacing w:after="0" w:line="240" w:lineRule="auto"/>
        <w:ind w:firstLine="284"/>
        <w:jc w:val="both"/>
        <w:rPr>
          <w:rFonts w:ascii="Times New Roman" w:hAnsi="Times New Roman"/>
        </w:rPr>
      </w:pPr>
    </w:p>
    <w:p w:rsidR="000B6B40" w:rsidRPr="00A504AA" w:rsidRDefault="000B6B40" w:rsidP="0019276D">
      <w:pPr>
        <w:pStyle w:val="ae"/>
        <w:widowControl w:val="0"/>
        <w:numPr>
          <w:ilvl w:val="0"/>
          <w:numId w:val="53"/>
        </w:numPr>
        <w:tabs>
          <w:tab w:val="left" w:pos="-3686"/>
        </w:tabs>
        <w:spacing w:after="0"/>
        <w:ind w:left="0" w:firstLine="284"/>
        <w:jc w:val="both"/>
        <w:rPr>
          <w:sz w:val="22"/>
          <w:szCs w:val="22"/>
        </w:rPr>
      </w:pPr>
      <w:r w:rsidRPr="00A504AA">
        <w:rPr>
          <w:sz w:val="22"/>
          <w:szCs w:val="22"/>
        </w:rPr>
        <w:t>проводити роботи з вдосконалення методології іденти</w:t>
      </w:r>
      <w:r w:rsidR="00B61BD3">
        <w:rPr>
          <w:sz w:val="22"/>
          <w:szCs w:val="22"/>
        </w:rPr>
        <w:softHyphen/>
      </w:r>
      <w:r w:rsidRPr="00A504AA">
        <w:rPr>
          <w:sz w:val="22"/>
          <w:szCs w:val="22"/>
        </w:rPr>
        <w:t>фікації та особливостей експертизи справжності сировини, ма</w:t>
      </w:r>
      <w:r w:rsidR="00B61BD3">
        <w:rPr>
          <w:sz w:val="22"/>
          <w:szCs w:val="22"/>
        </w:rPr>
        <w:softHyphen/>
      </w:r>
      <w:r w:rsidRPr="00A504AA">
        <w:rPr>
          <w:sz w:val="22"/>
          <w:szCs w:val="22"/>
        </w:rPr>
        <w:t>теріалів, напівфабрикатів, продукції, комплектуючих виробу, непродовольчих товарів, виробів, які були в експлуатації, про</w:t>
      </w:r>
      <w:r w:rsidR="00B61BD3">
        <w:rPr>
          <w:sz w:val="22"/>
          <w:szCs w:val="22"/>
        </w:rPr>
        <w:softHyphen/>
      </w:r>
      <w:r w:rsidRPr="00A504AA">
        <w:rPr>
          <w:sz w:val="22"/>
          <w:szCs w:val="22"/>
        </w:rPr>
        <w:t>цесів і послуг, пов</w:t>
      </w:r>
      <w:r w:rsidR="00D862C8">
        <w:rPr>
          <w:sz w:val="22"/>
          <w:szCs w:val="22"/>
        </w:rPr>
        <w:t>’</w:t>
      </w:r>
      <w:r w:rsidRPr="00A504AA">
        <w:rPr>
          <w:sz w:val="22"/>
          <w:szCs w:val="22"/>
        </w:rPr>
        <w:t>язаних з ними;</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lastRenderedPageBreak/>
        <w:t>обґрунтувати і вибирати критерії, показники для прове</w:t>
      </w:r>
      <w:r w:rsidR="00B61BD3">
        <w:rPr>
          <w:sz w:val="22"/>
          <w:szCs w:val="22"/>
        </w:rPr>
        <w:softHyphen/>
      </w:r>
      <w:r w:rsidRPr="00A504AA">
        <w:rPr>
          <w:sz w:val="22"/>
          <w:szCs w:val="22"/>
        </w:rPr>
        <w:t>дення ідентифікаційної експертизи сировини, матеріалів, напів</w:t>
      </w:r>
      <w:r w:rsidR="00B61BD3">
        <w:rPr>
          <w:sz w:val="22"/>
          <w:szCs w:val="22"/>
        </w:rPr>
        <w:softHyphen/>
      </w:r>
      <w:r w:rsidRPr="00A504AA">
        <w:rPr>
          <w:sz w:val="22"/>
          <w:szCs w:val="22"/>
        </w:rPr>
        <w:t>фабрикатів, продукції, комплектуючих виробу, непродовольчих товарів, виробів, які були в експлуатації, процесів і послуг, пов</w:t>
      </w:r>
      <w:r w:rsidR="00D862C8">
        <w:rPr>
          <w:sz w:val="22"/>
          <w:szCs w:val="22"/>
        </w:rPr>
        <w:t>’</w:t>
      </w:r>
      <w:r w:rsidRPr="00A504AA">
        <w:rPr>
          <w:sz w:val="22"/>
          <w:szCs w:val="22"/>
        </w:rPr>
        <w:t>язаних з ними;</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t>розробляти алгоритми ідентифікації різних груп сирови</w:t>
      </w:r>
      <w:r w:rsidR="00120764" w:rsidRPr="00120764">
        <w:rPr>
          <w:sz w:val="22"/>
          <w:szCs w:val="22"/>
        </w:rPr>
        <w:softHyphen/>
      </w:r>
      <w:r w:rsidRPr="00A504AA">
        <w:rPr>
          <w:sz w:val="22"/>
          <w:szCs w:val="22"/>
        </w:rPr>
        <w:t>ни, матеріалів, напівфабрикатів, продукції, комплектуючих;</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t>оптимізувати номенклатури показників якості з метою внесення змін до стандартних номенклатур;</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t>вдосконалювати методи і методики експертиз, в тому чис</w:t>
      </w:r>
      <w:r w:rsidR="00B61BD3">
        <w:rPr>
          <w:sz w:val="22"/>
          <w:szCs w:val="22"/>
        </w:rPr>
        <w:softHyphen/>
      </w:r>
      <w:r w:rsidRPr="00A504AA">
        <w:rPr>
          <w:sz w:val="22"/>
          <w:szCs w:val="22"/>
        </w:rPr>
        <w:t>лі при розробці нових товарів;</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t>накопичувати досвід та формувати бази даних з методо</w:t>
      </w:r>
      <w:r w:rsidR="00B61BD3">
        <w:rPr>
          <w:sz w:val="22"/>
          <w:szCs w:val="22"/>
        </w:rPr>
        <w:softHyphen/>
      </w:r>
      <w:r w:rsidRPr="00A504AA">
        <w:rPr>
          <w:sz w:val="22"/>
          <w:szCs w:val="22"/>
        </w:rPr>
        <w:t>логічних підходів і методик експертиз з метою їх послідовного їх використання та оптимізації;</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t>формувати інформаційний банк даних законодавчо-пра</w:t>
      </w:r>
      <w:r w:rsidR="00B61BD3">
        <w:rPr>
          <w:sz w:val="22"/>
          <w:szCs w:val="22"/>
        </w:rPr>
        <w:softHyphen/>
      </w:r>
      <w:r w:rsidRPr="00A504AA">
        <w:rPr>
          <w:sz w:val="22"/>
          <w:szCs w:val="22"/>
        </w:rPr>
        <w:t>вових актів, нормативної та науково-технічної літератури з пи</w:t>
      </w:r>
      <w:r w:rsidR="00B61BD3">
        <w:rPr>
          <w:sz w:val="22"/>
          <w:szCs w:val="22"/>
        </w:rPr>
        <w:softHyphen/>
      </w:r>
      <w:r w:rsidRPr="00A504AA">
        <w:rPr>
          <w:sz w:val="22"/>
          <w:szCs w:val="22"/>
        </w:rPr>
        <w:t>тань технічного регулювання та споживчої політики;</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t>інформувати населення у сфері споживчої політики та за</w:t>
      </w:r>
      <w:r w:rsidR="00B61BD3">
        <w:rPr>
          <w:sz w:val="22"/>
          <w:szCs w:val="22"/>
        </w:rPr>
        <w:softHyphen/>
      </w:r>
      <w:r w:rsidRPr="00A504AA">
        <w:rPr>
          <w:sz w:val="22"/>
          <w:szCs w:val="22"/>
        </w:rPr>
        <w:t>конодавства, пропагувати знання, сприяти компетентному ви</w:t>
      </w:r>
      <w:r w:rsidR="00B61BD3">
        <w:rPr>
          <w:sz w:val="22"/>
          <w:szCs w:val="22"/>
        </w:rPr>
        <w:softHyphen/>
      </w:r>
      <w:r w:rsidRPr="00A504AA">
        <w:rPr>
          <w:sz w:val="22"/>
          <w:szCs w:val="22"/>
        </w:rPr>
        <w:t>бору товарів та послуг, зміцнювати позиції споживача на ринку;</w:t>
      </w:r>
    </w:p>
    <w:p w:rsidR="000B6B40" w:rsidRPr="00A504AA" w:rsidRDefault="000B6B40" w:rsidP="0019276D">
      <w:pPr>
        <w:pStyle w:val="ae"/>
        <w:widowControl w:val="0"/>
        <w:numPr>
          <w:ilvl w:val="0"/>
          <w:numId w:val="53"/>
        </w:numPr>
        <w:tabs>
          <w:tab w:val="left" w:pos="-3686"/>
        </w:tabs>
        <w:spacing w:after="0" w:line="238" w:lineRule="auto"/>
        <w:ind w:left="0" w:firstLine="284"/>
        <w:jc w:val="both"/>
        <w:rPr>
          <w:sz w:val="22"/>
          <w:szCs w:val="22"/>
        </w:rPr>
      </w:pPr>
      <w:r w:rsidRPr="00A504AA">
        <w:rPr>
          <w:sz w:val="22"/>
          <w:szCs w:val="22"/>
        </w:rPr>
        <w:t>надавати консультації організаціям, індивідуальним під</w:t>
      </w:r>
      <w:r w:rsidR="00B61BD3">
        <w:rPr>
          <w:sz w:val="22"/>
          <w:szCs w:val="22"/>
        </w:rPr>
        <w:softHyphen/>
      </w:r>
      <w:r w:rsidRPr="00A504AA">
        <w:rPr>
          <w:sz w:val="22"/>
          <w:szCs w:val="22"/>
        </w:rPr>
        <w:t>приємцям, споживачам з питань приймання заяв, претензій, складання договору на проведення експертизи, термінів та про</w:t>
      </w:r>
      <w:r w:rsidR="00B61BD3">
        <w:rPr>
          <w:sz w:val="22"/>
          <w:szCs w:val="22"/>
        </w:rPr>
        <w:softHyphen/>
      </w:r>
      <w:r w:rsidRPr="00A504AA">
        <w:rPr>
          <w:sz w:val="22"/>
          <w:szCs w:val="22"/>
        </w:rPr>
        <w:t>цедур проведення досудових експертиз в межах визначеного профілю (непродовольчі товари, процеси і послуги пов</w:t>
      </w:r>
      <w:r w:rsidR="00D862C8">
        <w:rPr>
          <w:sz w:val="22"/>
          <w:szCs w:val="22"/>
        </w:rPr>
        <w:t>’</w:t>
      </w:r>
      <w:r w:rsidRPr="00A504AA">
        <w:rPr>
          <w:sz w:val="22"/>
          <w:szCs w:val="22"/>
        </w:rPr>
        <w:t>язані з ними).</w:t>
      </w:r>
    </w:p>
    <w:p w:rsidR="00234591" w:rsidRPr="00B61BD3" w:rsidRDefault="00234591" w:rsidP="00375E2C">
      <w:pPr>
        <w:widowControl w:val="0"/>
        <w:spacing w:before="360" w:after="120" w:line="238" w:lineRule="auto"/>
        <w:jc w:val="center"/>
        <w:rPr>
          <w:rFonts w:ascii="Arial" w:hAnsi="Arial" w:cs="Arial"/>
          <w:b/>
        </w:rPr>
      </w:pPr>
      <w:r w:rsidRPr="00B61BD3">
        <w:rPr>
          <w:rFonts w:ascii="Arial" w:hAnsi="Arial" w:cs="Arial"/>
          <w:b/>
        </w:rPr>
        <w:t>КОМПЕТЕНТНІСНИЙ ПІДХІД У НАВЧАЛЬНОМУ</w:t>
      </w:r>
      <w:r w:rsidR="00B61BD3">
        <w:rPr>
          <w:rFonts w:ascii="Arial" w:hAnsi="Arial" w:cs="Arial"/>
          <w:b/>
        </w:rPr>
        <w:br/>
      </w:r>
      <w:r w:rsidRPr="00B61BD3">
        <w:rPr>
          <w:rFonts w:ascii="Arial" w:hAnsi="Arial" w:cs="Arial"/>
          <w:b/>
        </w:rPr>
        <w:t xml:space="preserve">ПРОЦЕСІ ЯК ОСНОВА ПІДГОТОВКИ СТУДЕНТІВ </w:t>
      </w:r>
      <w:r w:rsidR="00B61BD3">
        <w:rPr>
          <w:rFonts w:ascii="Arial" w:hAnsi="Arial" w:cs="Arial"/>
          <w:b/>
        </w:rPr>
        <w:br/>
      </w:r>
      <w:r w:rsidRPr="00B61BD3">
        <w:rPr>
          <w:rFonts w:ascii="Arial" w:hAnsi="Arial" w:cs="Arial"/>
          <w:b/>
        </w:rPr>
        <w:t>ДО ПРОХОДЖЕННЯ ВИРОБНИЧОЇ ПРАКТИКИ</w:t>
      </w:r>
    </w:p>
    <w:p w:rsidR="00234591" w:rsidRPr="00B61BD3" w:rsidRDefault="00234591" w:rsidP="00375E2C">
      <w:pPr>
        <w:widowControl w:val="0"/>
        <w:spacing w:after="0" w:line="238" w:lineRule="auto"/>
        <w:jc w:val="both"/>
        <w:rPr>
          <w:rFonts w:ascii="Arial" w:hAnsi="Arial" w:cs="Arial"/>
          <w:i/>
          <w:sz w:val="20"/>
        </w:rPr>
      </w:pPr>
      <w:r w:rsidRPr="00B61BD3">
        <w:rPr>
          <w:rFonts w:ascii="Arial" w:hAnsi="Arial" w:cs="Arial"/>
          <w:b/>
          <w:i/>
          <w:sz w:val="20"/>
        </w:rPr>
        <w:t>В.</w:t>
      </w:r>
      <w:r w:rsidR="00B61BD3" w:rsidRPr="00B61BD3">
        <w:rPr>
          <w:rFonts w:ascii="Arial" w:hAnsi="Arial" w:cs="Arial"/>
          <w:b/>
          <w:i/>
          <w:sz w:val="20"/>
        </w:rPr>
        <w:t xml:space="preserve"> </w:t>
      </w:r>
      <w:r w:rsidRPr="00B61BD3">
        <w:rPr>
          <w:rFonts w:ascii="Arial" w:hAnsi="Arial" w:cs="Arial"/>
          <w:b/>
          <w:i/>
          <w:sz w:val="20"/>
        </w:rPr>
        <w:t xml:space="preserve">В. Іванова, </w:t>
      </w:r>
      <w:r w:rsidRPr="00B61BD3">
        <w:rPr>
          <w:rFonts w:ascii="Arial" w:hAnsi="Arial" w:cs="Arial"/>
          <w:i/>
          <w:sz w:val="20"/>
        </w:rPr>
        <w:t>д.</w:t>
      </w:r>
      <w:r w:rsidR="00B61BD3">
        <w:rPr>
          <w:rFonts w:ascii="Arial" w:hAnsi="Arial" w:cs="Arial"/>
          <w:i/>
          <w:sz w:val="20"/>
        </w:rPr>
        <w:t xml:space="preserve"> </w:t>
      </w:r>
      <w:r w:rsidRPr="00B61BD3">
        <w:rPr>
          <w:rFonts w:ascii="Arial" w:hAnsi="Arial" w:cs="Arial"/>
          <w:i/>
          <w:sz w:val="20"/>
        </w:rPr>
        <w:t>е.</w:t>
      </w:r>
      <w:r w:rsidR="00B61BD3">
        <w:rPr>
          <w:rFonts w:ascii="Arial" w:hAnsi="Arial" w:cs="Arial"/>
          <w:i/>
          <w:sz w:val="20"/>
        </w:rPr>
        <w:t xml:space="preserve"> </w:t>
      </w:r>
      <w:r w:rsidRPr="00B61BD3">
        <w:rPr>
          <w:rFonts w:ascii="Arial" w:hAnsi="Arial" w:cs="Arial"/>
          <w:i/>
          <w:sz w:val="20"/>
        </w:rPr>
        <w:t>н., професор</w:t>
      </w:r>
      <w:r w:rsidR="00B61BD3" w:rsidRPr="00B61BD3">
        <w:rPr>
          <w:rFonts w:ascii="Arial" w:hAnsi="Arial" w:cs="Arial"/>
          <w:i/>
          <w:sz w:val="20"/>
        </w:rPr>
        <w:t>;</w:t>
      </w:r>
      <w:r w:rsidR="00B61BD3">
        <w:rPr>
          <w:rFonts w:ascii="Arial" w:hAnsi="Arial" w:cs="Arial"/>
          <w:b/>
          <w:i/>
          <w:sz w:val="20"/>
        </w:rPr>
        <w:t xml:space="preserve"> </w:t>
      </w:r>
      <w:r w:rsidRPr="00B61BD3">
        <w:rPr>
          <w:rFonts w:ascii="Arial" w:hAnsi="Arial" w:cs="Arial"/>
          <w:b/>
          <w:i/>
          <w:sz w:val="20"/>
        </w:rPr>
        <w:t>О.</w:t>
      </w:r>
      <w:r w:rsidR="00B61BD3" w:rsidRPr="00B61BD3">
        <w:rPr>
          <w:rFonts w:ascii="Arial" w:hAnsi="Arial" w:cs="Arial"/>
          <w:b/>
          <w:i/>
          <w:sz w:val="20"/>
        </w:rPr>
        <w:t xml:space="preserve"> </w:t>
      </w:r>
      <w:r w:rsidRPr="00B61BD3">
        <w:rPr>
          <w:rFonts w:ascii="Arial" w:hAnsi="Arial" w:cs="Arial"/>
          <w:b/>
          <w:i/>
          <w:sz w:val="20"/>
        </w:rPr>
        <w:t>М. Іванова</w:t>
      </w:r>
      <w:r w:rsidR="00B61BD3">
        <w:rPr>
          <w:rFonts w:ascii="Arial" w:hAnsi="Arial" w:cs="Arial"/>
          <w:b/>
          <w:i/>
          <w:sz w:val="20"/>
        </w:rPr>
        <w:t>,</w:t>
      </w:r>
      <w:r w:rsidR="00B61BD3">
        <w:rPr>
          <w:rFonts w:ascii="Arial" w:hAnsi="Arial" w:cs="Arial"/>
          <w:i/>
          <w:sz w:val="20"/>
        </w:rPr>
        <w:t xml:space="preserve"> асистент</w:t>
      </w:r>
    </w:p>
    <w:p w:rsidR="00B61BD3" w:rsidRPr="00372825" w:rsidRDefault="00B61BD3" w:rsidP="00375E2C">
      <w:pPr>
        <w:widowControl w:val="0"/>
        <w:spacing w:after="120" w:line="238" w:lineRule="auto"/>
        <w:rPr>
          <w:rFonts w:ascii="Arial" w:hAnsi="Arial" w:cs="Arial"/>
          <w:i/>
          <w:spacing w:val="-4"/>
          <w:sz w:val="20"/>
        </w:rPr>
      </w:pPr>
      <w:r w:rsidRPr="00372825">
        <w:rPr>
          <w:rFonts w:ascii="Arial" w:hAnsi="Arial" w:cs="Arial"/>
          <w:i/>
          <w:spacing w:val="-4"/>
          <w:sz w:val="20"/>
        </w:rPr>
        <w:t>ВНЗ Укоопспілки «Полтавський університет економіки і торгівлі»</w:t>
      </w:r>
    </w:p>
    <w:p w:rsidR="00234591" w:rsidRPr="00A504AA" w:rsidRDefault="00234591" w:rsidP="00B61BD3">
      <w:pPr>
        <w:widowControl w:val="0"/>
        <w:spacing w:after="0" w:line="240" w:lineRule="auto"/>
        <w:ind w:firstLine="284"/>
        <w:jc w:val="both"/>
        <w:rPr>
          <w:rFonts w:ascii="Times New Roman" w:hAnsi="Times New Roman"/>
        </w:rPr>
      </w:pPr>
      <w:r w:rsidRPr="00A504AA">
        <w:rPr>
          <w:rFonts w:ascii="Times New Roman" w:hAnsi="Times New Roman"/>
        </w:rPr>
        <w:t>Розвиток підприємства, як і економіки у цілому, значно за</w:t>
      </w:r>
      <w:r w:rsidR="00375E2C">
        <w:rPr>
          <w:rFonts w:ascii="Times New Roman" w:hAnsi="Times New Roman"/>
        </w:rPr>
        <w:softHyphen/>
      </w:r>
      <w:r w:rsidRPr="00A504AA">
        <w:rPr>
          <w:rFonts w:ascii="Times New Roman" w:hAnsi="Times New Roman"/>
        </w:rPr>
        <w:t>ле</w:t>
      </w:r>
      <w:r w:rsidR="00375E2C">
        <w:rPr>
          <w:rFonts w:ascii="Times New Roman" w:hAnsi="Times New Roman"/>
        </w:rPr>
        <w:softHyphen/>
      </w:r>
      <w:r w:rsidRPr="00A504AA">
        <w:rPr>
          <w:rFonts w:ascii="Times New Roman" w:hAnsi="Times New Roman"/>
        </w:rPr>
        <w:t>жить від людського фактору, саме тому особлива увага приді</w:t>
      </w:r>
      <w:r w:rsidR="00375E2C">
        <w:rPr>
          <w:rFonts w:ascii="Times New Roman" w:hAnsi="Times New Roman"/>
        </w:rPr>
        <w:softHyphen/>
      </w:r>
      <w:r w:rsidRPr="00A504AA">
        <w:rPr>
          <w:rFonts w:ascii="Times New Roman" w:hAnsi="Times New Roman"/>
        </w:rPr>
        <w:t>ля</w:t>
      </w:r>
      <w:r w:rsidR="00375E2C">
        <w:rPr>
          <w:rFonts w:ascii="Times New Roman" w:hAnsi="Times New Roman"/>
        </w:rPr>
        <w:softHyphen/>
      </w:r>
      <w:r w:rsidRPr="00A504AA">
        <w:rPr>
          <w:rFonts w:ascii="Times New Roman" w:hAnsi="Times New Roman"/>
        </w:rPr>
        <w:t>ється формуванню та використанню людського капіталу.</w:t>
      </w:r>
    </w:p>
    <w:p w:rsidR="00234591" w:rsidRPr="00A504AA" w:rsidRDefault="00234591" w:rsidP="00375E2C">
      <w:pPr>
        <w:widowControl w:val="0"/>
        <w:spacing w:after="0" w:line="235" w:lineRule="auto"/>
        <w:ind w:firstLine="284"/>
        <w:jc w:val="both"/>
        <w:rPr>
          <w:rFonts w:ascii="Times New Roman" w:hAnsi="Times New Roman"/>
        </w:rPr>
      </w:pPr>
      <w:r w:rsidRPr="00A504AA">
        <w:rPr>
          <w:rFonts w:ascii="Times New Roman" w:hAnsi="Times New Roman"/>
        </w:rPr>
        <w:lastRenderedPageBreak/>
        <w:t>Людський капітал – це знання, досвід, уміння, навички та здібності персоналу, що використовуються ним у процесі діяль</w:t>
      </w:r>
      <w:r w:rsidR="00375E2C">
        <w:rPr>
          <w:rFonts w:ascii="Times New Roman" w:hAnsi="Times New Roman"/>
        </w:rPr>
        <w:softHyphen/>
      </w:r>
      <w:r w:rsidRPr="00A504AA">
        <w:rPr>
          <w:rFonts w:ascii="Times New Roman" w:hAnsi="Times New Roman"/>
        </w:rPr>
        <w:t>ності для фахового виконання конкретної роботи (функціо</w:t>
      </w:r>
      <w:r w:rsidR="00375E2C">
        <w:rPr>
          <w:rFonts w:ascii="Times New Roman" w:hAnsi="Times New Roman"/>
        </w:rPr>
        <w:softHyphen/>
      </w:r>
      <w:r w:rsidRPr="00A504AA">
        <w:rPr>
          <w:rFonts w:ascii="Times New Roman" w:hAnsi="Times New Roman"/>
        </w:rPr>
        <w:t>наль</w:t>
      </w:r>
      <w:r w:rsidR="00375E2C">
        <w:rPr>
          <w:rFonts w:ascii="Times New Roman" w:hAnsi="Times New Roman"/>
        </w:rPr>
        <w:softHyphen/>
      </w:r>
      <w:r w:rsidRPr="00A504AA">
        <w:rPr>
          <w:rFonts w:ascii="Times New Roman" w:hAnsi="Times New Roman"/>
        </w:rPr>
        <w:t>ного процесу), тому актуальним є не тільки отримання ґрун</w:t>
      </w:r>
      <w:r w:rsidR="00375E2C">
        <w:rPr>
          <w:rFonts w:ascii="Times New Roman" w:hAnsi="Times New Roman"/>
        </w:rPr>
        <w:softHyphen/>
      </w:r>
      <w:r w:rsidRPr="00A504AA">
        <w:rPr>
          <w:rFonts w:ascii="Times New Roman" w:hAnsi="Times New Roman"/>
        </w:rPr>
        <w:t>товних теоретичних знань щодо обраної студентом професії, а й здатність майбутніх фахівців реалізувати свій потенціал, вико</w:t>
      </w:r>
      <w:r w:rsidR="00375E2C">
        <w:rPr>
          <w:rFonts w:ascii="Times New Roman" w:hAnsi="Times New Roman"/>
        </w:rPr>
        <w:softHyphen/>
      </w:r>
      <w:r w:rsidRPr="00A504AA">
        <w:rPr>
          <w:rFonts w:ascii="Times New Roman" w:hAnsi="Times New Roman"/>
        </w:rPr>
        <w:t>ристати здобуті знання для вирішення конкретних практичних ситуацій або виконання завдань.</w:t>
      </w:r>
    </w:p>
    <w:p w:rsidR="00234591" w:rsidRDefault="00234591" w:rsidP="00375E2C">
      <w:pPr>
        <w:widowControl w:val="0"/>
        <w:spacing w:after="0" w:line="235" w:lineRule="auto"/>
        <w:ind w:firstLine="284"/>
        <w:jc w:val="both"/>
        <w:rPr>
          <w:rFonts w:ascii="Times New Roman" w:hAnsi="Times New Roman"/>
        </w:rPr>
      </w:pPr>
      <w:r w:rsidRPr="00A504AA">
        <w:rPr>
          <w:rFonts w:ascii="Times New Roman" w:hAnsi="Times New Roman"/>
        </w:rPr>
        <w:t>Освіта повинна мати практично-орієнтовану спрямованість, тобто активніше використовувати компетентнісний підхід у підготовці фахівців економічної сфери діяльності. Внаслідок цього зміщуються акценти змістовності освіти від знань до вмінь застосовувати знання. Адаптація компетентнісного підхо</w:t>
      </w:r>
      <w:r w:rsidR="00375E2C">
        <w:rPr>
          <w:rFonts w:ascii="Times New Roman" w:hAnsi="Times New Roman"/>
        </w:rPr>
        <w:softHyphen/>
      </w:r>
      <w:r w:rsidRPr="00A504AA">
        <w:rPr>
          <w:rFonts w:ascii="Times New Roman" w:hAnsi="Times New Roman"/>
        </w:rPr>
        <w:t>ду до освітянської системи України потребує інтеграції прак</w:t>
      </w:r>
      <w:r w:rsidR="00375E2C">
        <w:rPr>
          <w:rFonts w:ascii="Times New Roman" w:hAnsi="Times New Roman"/>
        </w:rPr>
        <w:softHyphen/>
      </w:r>
      <w:r w:rsidRPr="00A504AA">
        <w:rPr>
          <w:rFonts w:ascii="Times New Roman" w:hAnsi="Times New Roman"/>
        </w:rPr>
        <w:t>тико-орієнтовної складової у навчальний процес (рис. 1).</w:t>
      </w:r>
    </w:p>
    <w:p w:rsidR="00375E2C" w:rsidRDefault="008D7E27" w:rsidP="00375E2C">
      <w:pPr>
        <w:widowControl w:val="0"/>
        <w:spacing w:after="0" w:line="235" w:lineRule="auto"/>
        <w:jc w:val="both"/>
        <w:rPr>
          <w:rFonts w:ascii="Times New Roman" w:hAnsi="Times New Roman"/>
        </w:rPr>
      </w:pPr>
      <w:r>
        <w:rPr>
          <w:rFonts w:ascii="Times New Roman" w:hAnsi="Times New Roman"/>
          <w:noProof/>
          <w:lang w:eastAsia="uk-UA"/>
        </w:rPr>
        <w:pict>
          <v:group id="_x0000_s1158" style="position:absolute;left:0;text-align:left;margin-left:2.45pt;margin-top:7.2pt;width:301.25pt;height:193.8pt;z-index:251692032" coordorigin="1183,5064" coordsize="6025,3876">
            <v:shapetype id="_x0000_t202" coordsize="21600,21600" o:spt="202" path="m,l,21600r21600,l21600,xe">
              <v:stroke joinstyle="miter"/>
              <v:path gradientshapeok="t" o:connecttype="rect"/>
            </v:shapetype>
            <v:shape id="_x0000_s1147" type="#_x0000_t202" style="position:absolute;left:1186;top:5064;width:6022;height:380;mso-position-horizontal:center">
              <v:textbox style="mso-next-textbox:#_x0000_s1147" inset="1mm,1mm,1mm,1mm">
                <w:txbxContent>
                  <w:p w:rsidR="003D61F6" w:rsidRPr="00B61BD3" w:rsidRDefault="003D61F6" w:rsidP="00375E2C">
                    <w:pPr>
                      <w:jc w:val="center"/>
                      <w:rPr>
                        <w:rFonts w:ascii="Times New Roman" w:hAnsi="Times New Roman"/>
                        <w:sz w:val="20"/>
                      </w:rPr>
                    </w:pPr>
                    <w:r w:rsidRPr="00B61BD3">
                      <w:rPr>
                        <w:rFonts w:ascii="Times New Roman" w:hAnsi="Times New Roman"/>
                        <w:sz w:val="20"/>
                      </w:rPr>
                      <w:t>Визначення компетенцій майбутнього фахівця</w:t>
                    </w:r>
                  </w:p>
                </w:txbxContent>
              </v:textbox>
            </v:shape>
            <v:shape id="_x0000_s1148" type="#_x0000_t202" style="position:absolute;left:1183;top:5714;width:6022;height:380">
              <v:textbox style="mso-next-textbox:#_x0000_s1148" inset="1mm,1mm,1mm,1mm">
                <w:txbxContent>
                  <w:p w:rsidR="003D61F6" w:rsidRPr="00B61BD3" w:rsidRDefault="003D61F6" w:rsidP="00375E2C">
                    <w:pPr>
                      <w:jc w:val="center"/>
                      <w:rPr>
                        <w:rFonts w:ascii="Times New Roman" w:hAnsi="Times New Roman"/>
                        <w:sz w:val="20"/>
                      </w:rPr>
                    </w:pPr>
                    <w:r w:rsidRPr="00B61BD3">
                      <w:rPr>
                        <w:rFonts w:ascii="Times New Roman" w:hAnsi="Times New Roman"/>
                        <w:sz w:val="20"/>
                      </w:rPr>
                      <w:t>Вибір технологій навчання</w:t>
                    </w:r>
                  </w:p>
                </w:txbxContent>
              </v:textbox>
            </v:shape>
            <v:shape id="_x0000_s1149" type="#_x0000_t202" style="position:absolute;left:1183;top:6357;width:6022;height:380">
              <v:textbox style="mso-next-textbox:#_x0000_s1149" inset="1mm,1mm,1mm,1mm">
                <w:txbxContent>
                  <w:p w:rsidR="003D61F6" w:rsidRPr="00B61BD3" w:rsidRDefault="003D61F6" w:rsidP="00375E2C">
                    <w:pPr>
                      <w:jc w:val="center"/>
                      <w:rPr>
                        <w:rFonts w:ascii="Times New Roman" w:hAnsi="Times New Roman"/>
                        <w:sz w:val="20"/>
                      </w:rPr>
                    </w:pPr>
                    <w:r w:rsidRPr="00B61BD3">
                      <w:rPr>
                        <w:rFonts w:ascii="Times New Roman" w:hAnsi="Times New Roman"/>
                        <w:sz w:val="20"/>
                      </w:rPr>
                      <w:t>Запровадження обраних технологій у навчальний процес</w:t>
                    </w:r>
                  </w:p>
                </w:txbxContent>
              </v:textbox>
            </v:shape>
            <v:shape id="_x0000_s1150" type="#_x0000_t202" style="position:absolute;left:1183;top:7001;width:6022;height:380">
              <v:textbox style="mso-next-textbox:#_x0000_s1150" inset="1mm,1mm,1mm,1mm">
                <w:txbxContent>
                  <w:p w:rsidR="003D61F6" w:rsidRPr="00B61BD3" w:rsidRDefault="003D61F6" w:rsidP="00375E2C">
                    <w:pPr>
                      <w:jc w:val="center"/>
                      <w:rPr>
                        <w:rFonts w:ascii="Times New Roman" w:hAnsi="Times New Roman"/>
                        <w:sz w:val="20"/>
                      </w:rPr>
                    </w:pPr>
                    <w:r w:rsidRPr="00B61BD3">
                      <w:rPr>
                        <w:rFonts w:ascii="Times New Roman" w:hAnsi="Times New Roman"/>
                        <w:sz w:val="20"/>
                      </w:rPr>
                      <w:t>Апробація обраних технологій навчання (виробнича практика)</w:t>
                    </w:r>
                  </w:p>
                </w:txbxContent>
              </v:textbox>
            </v:shape>
            <v:shape id="_x0000_s1151" type="#_x0000_t202" style="position:absolute;left:1183;top:7644;width:6022;height:635">
              <v:textbox style="mso-next-textbox:#_x0000_s1151" inset="1mm,1mm,1mm,1mm">
                <w:txbxContent>
                  <w:p w:rsidR="003D61F6" w:rsidRDefault="003D61F6" w:rsidP="00375E2C">
                    <w:pPr>
                      <w:jc w:val="center"/>
                    </w:pPr>
                    <w:r w:rsidRPr="00B61BD3">
                      <w:rPr>
                        <w:rFonts w:ascii="Times New Roman" w:hAnsi="Times New Roman"/>
                        <w:sz w:val="20"/>
                      </w:rPr>
                      <w:t>Корегування технологій навчання за результатами проходження студентами виробничої практики</w:t>
                    </w:r>
                  </w:p>
                </w:txbxContent>
              </v:textbox>
            </v:shape>
            <v:shape id="_x0000_s1152" type="#_x0000_t202" style="position:absolute;left:1183;top:8560;width:6022;height:380">
              <v:textbox style="mso-next-textbox:#_x0000_s1152" inset="1mm,1mm,1mm,1mm">
                <w:txbxContent>
                  <w:p w:rsidR="003D61F6" w:rsidRPr="00B61BD3" w:rsidRDefault="003D61F6" w:rsidP="00375E2C">
                    <w:pPr>
                      <w:jc w:val="center"/>
                      <w:rPr>
                        <w:rFonts w:ascii="Times New Roman" w:hAnsi="Times New Roman"/>
                        <w:sz w:val="20"/>
                      </w:rPr>
                    </w:pPr>
                    <w:r w:rsidRPr="00B61BD3">
                      <w:rPr>
                        <w:rFonts w:ascii="Times New Roman" w:hAnsi="Times New Roman"/>
                        <w:sz w:val="20"/>
                      </w:rPr>
                      <w:t>Результат: формування компетенцій</w:t>
                    </w:r>
                  </w:p>
                </w:txbxContent>
              </v:textbox>
            </v:shape>
            <v:line id="_x0000_s1153" style="position:absolute" from="4195,5450" to="4195,5716">
              <v:stroke endarrow="classic"/>
            </v:line>
            <v:line id="_x0000_s1154" style="position:absolute" from="4196,6094" to="4196,6360">
              <v:stroke endarrow="classic"/>
            </v:line>
            <v:line id="_x0000_s1155" style="position:absolute" from="4162,6737" to="4162,7003">
              <v:stroke endarrow="classic"/>
            </v:line>
            <v:line id="_x0000_s1156" style="position:absolute" from="4162,7381" to="4162,7647">
              <v:stroke endarrow="classic"/>
            </v:line>
            <v:line id="_x0000_s1157" style="position:absolute" from="4162,8288" to="4162,8554">
              <v:stroke endarrow="classic"/>
            </v:line>
          </v:group>
        </w:pict>
      </w: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Default="00375E2C" w:rsidP="00375E2C">
      <w:pPr>
        <w:widowControl w:val="0"/>
        <w:spacing w:after="0" w:line="235" w:lineRule="auto"/>
        <w:jc w:val="both"/>
        <w:rPr>
          <w:rFonts w:ascii="Times New Roman" w:hAnsi="Times New Roman"/>
        </w:rPr>
      </w:pPr>
    </w:p>
    <w:p w:rsidR="00375E2C" w:rsidRPr="00375E2C" w:rsidRDefault="00375E2C" w:rsidP="00375E2C">
      <w:pPr>
        <w:widowControl w:val="0"/>
        <w:spacing w:after="0" w:line="235" w:lineRule="auto"/>
        <w:jc w:val="both"/>
        <w:rPr>
          <w:rFonts w:ascii="Times New Roman" w:hAnsi="Times New Roman"/>
          <w:sz w:val="28"/>
        </w:rPr>
      </w:pPr>
    </w:p>
    <w:p w:rsidR="00375E2C" w:rsidRPr="00375E2C" w:rsidRDefault="00375E2C" w:rsidP="00375E2C">
      <w:pPr>
        <w:widowControl w:val="0"/>
        <w:spacing w:after="0" w:line="235" w:lineRule="auto"/>
        <w:jc w:val="center"/>
        <w:rPr>
          <w:rFonts w:ascii="Times New Roman" w:hAnsi="Times New Roman"/>
          <w:i/>
        </w:rPr>
      </w:pPr>
    </w:p>
    <w:p w:rsidR="00375E2C" w:rsidRPr="00375E2C" w:rsidRDefault="00375E2C" w:rsidP="00375E2C">
      <w:pPr>
        <w:widowControl w:val="0"/>
        <w:spacing w:after="0" w:line="235" w:lineRule="auto"/>
        <w:jc w:val="center"/>
        <w:rPr>
          <w:rFonts w:ascii="Times New Roman" w:hAnsi="Times New Roman"/>
          <w:sz w:val="10"/>
        </w:rPr>
      </w:pPr>
    </w:p>
    <w:p w:rsidR="00375E2C" w:rsidRPr="00A504AA" w:rsidRDefault="00375E2C" w:rsidP="00375E2C">
      <w:pPr>
        <w:widowControl w:val="0"/>
        <w:spacing w:after="0" w:line="235" w:lineRule="auto"/>
        <w:jc w:val="center"/>
        <w:rPr>
          <w:rFonts w:ascii="Times New Roman" w:hAnsi="Times New Roman"/>
        </w:rPr>
      </w:pPr>
      <w:r>
        <w:rPr>
          <w:rFonts w:ascii="Times New Roman" w:hAnsi="Times New Roman"/>
        </w:rPr>
        <w:t>Рисунок</w:t>
      </w:r>
      <w:r w:rsidRPr="00A504AA">
        <w:rPr>
          <w:rFonts w:ascii="Times New Roman" w:hAnsi="Times New Roman"/>
        </w:rPr>
        <w:t xml:space="preserve"> 1</w:t>
      </w:r>
      <w:r>
        <w:rPr>
          <w:rFonts w:ascii="Times New Roman" w:hAnsi="Times New Roman"/>
        </w:rPr>
        <w:t xml:space="preserve"> –</w:t>
      </w:r>
      <w:r w:rsidRPr="00A504AA">
        <w:rPr>
          <w:rFonts w:ascii="Times New Roman" w:hAnsi="Times New Roman"/>
        </w:rPr>
        <w:t xml:space="preserve"> Адаптація компетентнісного підходу</w:t>
      </w:r>
    </w:p>
    <w:p w:rsidR="00375E2C" w:rsidRDefault="00375E2C" w:rsidP="00375E2C">
      <w:pPr>
        <w:widowControl w:val="0"/>
        <w:spacing w:after="0" w:line="235" w:lineRule="auto"/>
        <w:jc w:val="center"/>
        <w:rPr>
          <w:rFonts w:ascii="Times New Roman" w:hAnsi="Times New Roman"/>
        </w:rPr>
      </w:pPr>
      <w:r w:rsidRPr="00A504AA">
        <w:rPr>
          <w:rFonts w:ascii="Times New Roman" w:hAnsi="Times New Roman"/>
        </w:rPr>
        <w:t>до навчального проце</w:t>
      </w:r>
      <w:r>
        <w:rPr>
          <w:rFonts w:ascii="Times New Roman" w:hAnsi="Times New Roman"/>
        </w:rPr>
        <w:t>су</w:t>
      </w:r>
    </w:p>
    <w:p w:rsidR="00375E2C" w:rsidRPr="00A504AA" w:rsidRDefault="00375E2C" w:rsidP="00375E2C">
      <w:pPr>
        <w:widowControl w:val="0"/>
        <w:spacing w:after="0" w:line="235" w:lineRule="auto"/>
        <w:jc w:val="both"/>
        <w:rPr>
          <w:rFonts w:ascii="Times New Roman" w:hAnsi="Times New Roman"/>
        </w:rPr>
      </w:pPr>
    </w:p>
    <w:p w:rsidR="00234591" w:rsidRPr="00A504AA" w:rsidRDefault="00234591" w:rsidP="00375E2C">
      <w:pPr>
        <w:widowControl w:val="0"/>
        <w:spacing w:after="0" w:line="235" w:lineRule="auto"/>
        <w:ind w:firstLine="284"/>
        <w:jc w:val="both"/>
        <w:rPr>
          <w:rFonts w:ascii="Times New Roman" w:hAnsi="Times New Roman"/>
        </w:rPr>
      </w:pPr>
      <w:r w:rsidRPr="00A504AA">
        <w:rPr>
          <w:rFonts w:ascii="Times New Roman" w:hAnsi="Times New Roman"/>
        </w:rPr>
        <w:t>Виробнича практика може розглядатися як апробація рівня компетентності майбутнього випускника, дієвості компетент</w:t>
      </w:r>
      <w:r w:rsidR="00375E2C">
        <w:rPr>
          <w:rFonts w:ascii="Times New Roman" w:hAnsi="Times New Roman"/>
        </w:rPr>
        <w:softHyphen/>
      </w:r>
      <w:r w:rsidRPr="00A504AA">
        <w:rPr>
          <w:rFonts w:ascii="Times New Roman" w:hAnsi="Times New Roman"/>
        </w:rPr>
        <w:t>ніс</w:t>
      </w:r>
      <w:r w:rsidR="00375E2C">
        <w:rPr>
          <w:rFonts w:ascii="Times New Roman" w:hAnsi="Times New Roman"/>
        </w:rPr>
        <w:softHyphen/>
      </w:r>
      <w:r w:rsidRPr="00A504AA">
        <w:rPr>
          <w:rFonts w:ascii="Times New Roman" w:hAnsi="Times New Roman"/>
        </w:rPr>
        <w:lastRenderedPageBreak/>
        <w:t>ного підходу до його підготовки, запровадженого у навчанні. Студенти, проходячи виробничу практику на підприємстві ма</w:t>
      </w:r>
      <w:r w:rsidR="00375E2C">
        <w:rPr>
          <w:rFonts w:ascii="Times New Roman" w:hAnsi="Times New Roman"/>
        </w:rPr>
        <w:softHyphen/>
      </w:r>
      <w:r w:rsidRPr="00A504AA">
        <w:rPr>
          <w:rFonts w:ascii="Times New Roman" w:hAnsi="Times New Roman"/>
        </w:rPr>
        <w:t>ють показати свої здібності до застосування на практиці отри</w:t>
      </w:r>
      <w:r w:rsidR="00375E2C">
        <w:rPr>
          <w:rFonts w:ascii="Times New Roman" w:hAnsi="Times New Roman"/>
        </w:rPr>
        <w:softHyphen/>
      </w:r>
      <w:r w:rsidRPr="00A504AA">
        <w:rPr>
          <w:rFonts w:ascii="Times New Roman" w:hAnsi="Times New Roman"/>
        </w:rPr>
        <w:t>маних знань, зарекомендувати себе як майбутнього фахівця, що здатний знайти вірне рішення у будь-якій ситуації, яка може скластися на підприємстві.</w:t>
      </w:r>
    </w:p>
    <w:p w:rsidR="00234591" w:rsidRPr="00A504AA" w:rsidRDefault="00234591" w:rsidP="00FA3A89">
      <w:pPr>
        <w:widowControl w:val="0"/>
        <w:spacing w:after="0" w:line="233" w:lineRule="auto"/>
        <w:ind w:firstLine="284"/>
        <w:jc w:val="both"/>
        <w:rPr>
          <w:rFonts w:ascii="Times New Roman" w:hAnsi="Times New Roman"/>
        </w:rPr>
      </w:pPr>
      <w:r w:rsidRPr="00A504AA">
        <w:rPr>
          <w:rFonts w:ascii="Times New Roman" w:hAnsi="Times New Roman"/>
        </w:rPr>
        <w:t>Проблемою нині є те, що більшість студентів прагнуть пра</w:t>
      </w:r>
      <w:r w:rsidR="00375E2C">
        <w:rPr>
          <w:rFonts w:ascii="Times New Roman" w:hAnsi="Times New Roman"/>
        </w:rPr>
        <w:softHyphen/>
      </w:r>
      <w:r w:rsidRPr="00A504AA">
        <w:rPr>
          <w:rFonts w:ascii="Times New Roman" w:hAnsi="Times New Roman"/>
        </w:rPr>
        <w:t>цювати за завданнями та алгоритмами, які чітко визначені ви</w:t>
      </w:r>
      <w:r w:rsidR="00375E2C">
        <w:rPr>
          <w:rFonts w:ascii="Times New Roman" w:hAnsi="Times New Roman"/>
        </w:rPr>
        <w:softHyphen/>
      </w:r>
      <w:r w:rsidRPr="00A504AA">
        <w:rPr>
          <w:rFonts w:ascii="Times New Roman" w:hAnsi="Times New Roman"/>
        </w:rPr>
        <w:t>кладачем, що не сприяє розвитку у них як майбутніх фахівців прагнення до творчої активності та бажання проявити себе як ініціатора чогось нового, не дозволяє відчути відповідальність за результати своїх рішень.</w:t>
      </w:r>
    </w:p>
    <w:p w:rsidR="00234591" w:rsidRPr="00A504AA" w:rsidRDefault="00234591" w:rsidP="00FA3A89">
      <w:pPr>
        <w:widowControl w:val="0"/>
        <w:spacing w:after="0" w:line="233" w:lineRule="auto"/>
        <w:ind w:firstLine="284"/>
        <w:jc w:val="both"/>
        <w:rPr>
          <w:rFonts w:ascii="Times New Roman" w:hAnsi="Times New Roman"/>
        </w:rPr>
      </w:pPr>
      <w:r w:rsidRPr="00A504AA">
        <w:rPr>
          <w:rFonts w:ascii="Times New Roman" w:hAnsi="Times New Roman"/>
        </w:rPr>
        <w:t>У процесі навчання мають застосовуватися технології, що дозволять навчити студентів володіти предметно-катего</w:t>
      </w:r>
      <w:r w:rsidR="00375E2C">
        <w:rPr>
          <w:rFonts w:ascii="Times New Roman" w:hAnsi="Times New Roman"/>
        </w:rPr>
        <w:softHyphen/>
      </w:r>
      <w:r w:rsidRPr="00A504AA">
        <w:rPr>
          <w:rFonts w:ascii="Times New Roman" w:hAnsi="Times New Roman"/>
        </w:rPr>
        <w:t>ріаль</w:t>
      </w:r>
      <w:r w:rsidR="00375E2C">
        <w:rPr>
          <w:rFonts w:ascii="Times New Roman" w:hAnsi="Times New Roman"/>
        </w:rPr>
        <w:softHyphen/>
      </w:r>
      <w:r w:rsidRPr="00A504AA">
        <w:rPr>
          <w:rFonts w:ascii="Times New Roman" w:hAnsi="Times New Roman"/>
        </w:rPr>
        <w:t>ним апаратом для публічного виступу, здобути навички публіч</w:t>
      </w:r>
      <w:r w:rsidR="00375E2C">
        <w:rPr>
          <w:rFonts w:ascii="Times New Roman" w:hAnsi="Times New Roman"/>
        </w:rPr>
        <w:softHyphen/>
      </w:r>
      <w:r w:rsidRPr="00A504AA">
        <w:rPr>
          <w:rFonts w:ascii="Times New Roman" w:hAnsi="Times New Roman"/>
        </w:rPr>
        <w:t>ного виступу та ведення дискусії.</w:t>
      </w:r>
    </w:p>
    <w:p w:rsidR="00234591" w:rsidRPr="00A504AA" w:rsidRDefault="00234591" w:rsidP="00FA3A89">
      <w:pPr>
        <w:widowControl w:val="0"/>
        <w:spacing w:after="0" w:line="233" w:lineRule="auto"/>
        <w:ind w:firstLine="284"/>
        <w:jc w:val="both"/>
        <w:rPr>
          <w:rFonts w:ascii="Times New Roman" w:hAnsi="Times New Roman"/>
        </w:rPr>
      </w:pPr>
      <w:r w:rsidRPr="00A504AA">
        <w:rPr>
          <w:rFonts w:ascii="Times New Roman" w:hAnsi="Times New Roman"/>
        </w:rPr>
        <w:t>Потребує широкого запровадження підхід, що передбачає моделювання актуальних для підприємства життєвих ситуацій або надання студентам завдань щодо самостійної розробки алгоритму вирішення ситуації (проблеми), властивої для діяль</w:t>
      </w:r>
      <w:r w:rsidR="00B61BD3">
        <w:rPr>
          <w:rFonts w:ascii="Times New Roman" w:hAnsi="Times New Roman"/>
        </w:rPr>
        <w:softHyphen/>
      </w:r>
      <w:r w:rsidRPr="00A504AA">
        <w:rPr>
          <w:rFonts w:ascii="Times New Roman" w:hAnsi="Times New Roman"/>
        </w:rPr>
        <w:t>ності підприємства. Такий підхід носить навчально-практичний характер, дозволяє вже в аудиторії застосувати теоретичні знан</w:t>
      </w:r>
      <w:r w:rsidR="00B61BD3">
        <w:rPr>
          <w:rFonts w:ascii="Times New Roman" w:hAnsi="Times New Roman"/>
        </w:rPr>
        <w:softHyphen/>
      </w:r>
      <w:r w:rsidRPr="00A504AA">
        <w:rPr>
          <w:rFonts w:ascii="Times New Roman" w:hAnsi="Times New Roman"/>
        </w:rPr>
        <w:t>ня на практиці, дозволить здійснити трансфер отриманого до</w:t>
      </w:r>
      <w:r w:rsidR="00B61BD3">
        <w:rPr>
          <w:rFonts w:ascii="Times New Roman" w:hAnsi="Times New Roman"/>
        </w:rPr>
        <w:softHyphen/>
      </w:r>
      <w:r w:rsidRPr="00A504AA">
        <w:rPr>
          <w:rFonts w:ascii="Times New Roman" w:hAnsi="Times New Roman"/>
        </w:rPr>
        <w:t>свіду підчас проходження практики для його подальшого ко</w:t>
      </w:r>
      <w:r w:rsidR="00B61BD3">
        <w:rPr>
          <w:rFonts w:ascii="Times New Roman" w:hAnsi="Times New Roman"/>
        </w:rPr>
        <w:softHyphen/>
      </w:r>
      <w:r w:rsidRPr="00A504AA">
        <w:rPr>
          <w:rFonts w:ascii="Times New Roman" w:hAnsi="Times New Roman"/>
        </w:rPr>
        <w:t>регування спеціалістами підприємства.</w:t>
      </w:r>
    </w:p>
    <w:p w:rsidR="00234591" w:rsidRPr="00A504AA" w:rsidRDefault="00234591" w:rsidP="00FA3A89">
      <w:pPr>
        <w:widowControl w:val="0"/>
        <w:spacing w:after="0" w:line="230" w:lineRule="auto"/>
        <w:ind w:firstLine="284"/>
        <w:jc w:val="both"/>
        <w:rPr>
          <w:rFonts w:ascii="Times New Roman" w:hAnsi="Times New Roman"/>
        </w:rPr>
      </w:pPr>
      <w:r w:rsidRPr="00A504AA">
        <w:rPr>
          <w:rFonts w:ascii="Times New Roman" w:hAnsi="Times New Roman"/>
        </w:rPr>
        <w:t>Забезпечення якості освітянських послуг та конкуренто</w:t>
      </w:r>
      <w:r w:rsidR="00B61BD3">
        <w:rPr>
          <w:rFonts w:ascii="Times New Roman" w:hAnsi="Times New Roman"/>
        </w:rPr>
        <w:softHyphen/>
      </w:r>
      <w:r w:rsidRPr="00A504AA">
        <w:rPr>
          <w:rFonts w:ascii="Times New Roman" w:hAnsi="Times New Roman"/>
        </w:rPr>
        <w:t>спро</w:t>
      </w:r>
      <w:r w:rsidR="00B61BD3">
        <w:rPr>
          <w:rFonts w:ascii="Times New Roman" w:hAnsi="Times New Roman"/>
        </w:rPr>
        <w:softHyphen/>
      </w:r>
      <w:r w:rsidRPr="00A504AA">
        <w:rPr>
          <w:rFonts w:ascii="Times New Roman" w:hAnsi="Times New Roman"/>
        </w:rPr>
        <w:t xml:space="preserve">можності випускників на ринку праці можливе лише завдяки </w:t>
      </w:r>
      <w:r w:rsidRPr="00B61BD3">
        <w:rPr>
          <w:rFonts w:ascii="Times New Roman" w:hAnsi="Times New Roman"/>
          <w:spacing w:val="-2"/>
        </w:rPr>
        <w:t>використанню компетентнісного підходу у навчальному про</w:t>
      </w:r>
      <w:r w:rsidR="00B61BD3" w:rsidRPr="00B61BD3">
        <w:rPr>
          <w:rFonts w:ascii="Times New Roman" w:hAnsi="Times New Roman"/>
          <w:spacing w:val="-2"/>
        </w:rPr>
        <w:softHyphen/>
      </w:r>
      <w:r w:rsidRPr="00B61BD3">
        <w:rPr>
          <w:rFonts w:ascii="Times New Roman" w:hAnsi="Times New Roman"/>
          <w:spacing w:val="-2"/>
        </w:rPr>
        <w:t>це</w:t>
      </w:r>
      <w:r w:rsidR="00B61BD3" w:rsidRPr="00B61BD3">
        <w:rPr>
          <w:rFonts w:ascii="Times New Roman" w:hAnsi="Times New Roman"/>
          <w:spacing w:val="-2"/>
        </w:rPr>
        <w:softHyphen/>
      </w:r>
      <w:r w:rsidRPr="00B61BD3">
        <w:rPr>
          <w:rFonts w:ascii="Times New Roman" w:hAnsi="Times New Roman"/>
          <w:spacing w:val="-2"/>
        </w:rPr>
        <w:t>сі.</w:t>
      </w:r>
    </w:p>
    <w:p w:rsidR="007A6870" w:rsidRPr="00375E2C" w:rsidRDefault="007A6870" w:rsidP="00FA3A89">
      <w:pPr>
        <w:widowControl w:val="0"/>
        <w:spacing w:before="360" w:after="0" w:line="230" w:lineRule="auto"/>
        <w:jc w:val="center"/>
        <w:rPr>
          <w:rFonts w:ascii="Arial" w:hAnsi="Arial" w:cs="Arial"/>
          <w:b/>
          <w:caps/>
        </w:rPr>
      </w:pPr>
      <w:r w:rsidRPr="00375E2C">
        <w:rPr>
          <w:rFonts w:ascii="Arial" w:hAnsi="Arial" w:cs="Arial"/>
          <w:b/>
          <w:caps/>
        </w:rPr>
        <w:t xml:space="preserve">Особливості підготовки звіту з практики </w:t>
      </w:r>
    </w:p>
    <w:p w:rsidR="007A6870" w:rsidRPr="00375E2C" w:rsidRDefault="007A6870" w:rsidP="00FA3A89">
      <w:pPr>
        <w:widowControl w:val="0"/>
        <w:spacing w:after="120" w:line="230" w:lineRule="auto"/>
        <w:jc w:val="center"/>
        <w:rPr>
          <w:rFonts w:ascii="Arial" w:hAnsi="Arial" w:cs="Arial"/>
          <w:b/>
          <w:caps/>
        </w:rPr>
      </w:pPr>
      <w:r w:rsidRPr="00375E2C">
        <w:rPr>
          <w:rFonts w:ascii="Arial" w:hAnsi="Arial" w:cs="Arial"/>
          <w:b/>
          <w:caps/>
        </w:rPr>
        <w:t>студентами економічних спеціальностей</w:t>
      </w:r>
    </w:p>
    <w:p w:rsidR="00FA3A89" w:rsidRDefault="007A6870" w:rsidP="00FA3A89">
      <w:pPr>
        <w:widowControl w:val="0"/>
        <w:spacing w:after="0" w:line="230" w:lineRule="auto"/>
        <w:rPr>
          <w:rFonts w:ascii="Arial" w:hAnsi="Arial" w:cs="Arial"/>
          <w:b/>
          <w:i/>
          <w:sz w:val="20"/>
        </w:rPr>
      </w:pPr>
      <w:r w:rsidRPr="00FA3A89">
        <w:rPr>
          <w:rFonts w:ascii="Arial" w:hAnsi="Arial" w:cs="Arial"/>
          <w:b/>
          <w:i/>
          <w:sz w:val="20"/>
        </w:rPr>
        <w:t xml:space="preserve">В. О. Животенко, </w:t>
      </w:r>
      <w:r w:rsidRPr="00FA3A89">
        <w:rPr>
          <w:rFonts w:ascii="Arial" w:hAnsi="Arial" w:cs="Arial"/>
          <w:i/>
          <w:sz w:val="20"/>
        </w:rPr>
        <w:t>к.</w:t>
      </w:r>
      <w:r w:rsidR="00FA3A89" w:rsidRPr="00FA3A89">
        <w:rPr>
          <w:rFonts w:ascii="Arial" w:hAnsi="Arial" w:cs="Arial"/>
          <w:i/>
          <w:sz w:val="20"/>
        </w:rPr>
        <w:t xml:space="preserve"> </w:t>
      </w:r>
      <w:r w:rsidRPr="00FA3A89">
        <w:rPr>
          <w:rFonts w:ascii="Arial" w:hAnsi="Arial" w:cs="Arial"/>
          <w:i/>
          <w:sz w:val="20"/>
        </w:rPr>
        <w:t>е.</w:t>
      </w:r>
      <w:r w:rsidR="00FA3A89" w:rsidRPr="00FA3A89">
        <w:rPr>
          <w:rFonts w:ascii="Arial" w:hAnsi="Arial" w:cs="Arial"/>
          <w:i/>
          <w:sz w:val="20"/>
        </w:rPr>
        <w:t xml:space="preserve"> </w:t>
      </w:r>
      <w:r w:rsidRPr="00FA3A89">
        <w:rPr>
          <w:rFonts w:ascii="Arial" w:hAnsi="Arial" w:cs="Arial"/>
          <w:i/>
          <w:sz w:val="20"/>
        </w:rPr>
        <w:t>н.</w:t>
      </w:r>
      <w:r w:rsidR="00FA3A89">
        <w:rPr>
          <w:rFonts w:ascii="Arial" w:hAnsi="Arial" w:cs="Arial"/>
          <w:i/>
          <w:sz w:val="20"/>
        </w:rPr>
        <w:t>, доцент;</w:t>
      </w:r>
      <w:r w:rsidR="00FA3A89">
        <w:rPr>
          <w:rFonts w:ascii="Arial" w:hAnsi="Arial" w:cs="Arial"/>
          <w:b/>
          <w:i/>
          <w:sz w:val="20"/>
        </w:rPr>
        <w:t xml:space="preserve"> </w:t>
      </w:r>
    </w:p>
    <w:p w:rsidR="007A6870" w:rsidRPr="00FA3A89" w:rsidRDefault="007A6870" w:rsidP="00FA3A89">
      <w:pPr>
        <w:widowControl w:val="0"/>
        <w:spacing w:after="0" w:line="230" w:lineRule="auto"/>
        <w:rPr>
          <w:rFonts w:ascii="Arial" w:hAnsi="Arial" w:cs="Arial"/>
          <w:b/>
          <w:i/>
          <w:sz w:val="20"/>
        </w:rPr>
      </w:pPr>
      <w:r w:rsidRPr="00FA3A89">
        <w:rPr>
          <w:rFonts w:ascii="Arial" w:hAnsi="Arial" w:cs="Arial"/>
          <w:b/>
          <w:i/>
          <w:sz w:val="20"/>
        </w:rPr>
        <w:t xml:space="preserve">Ю. В. Карпенко, </w:t>
      </w:r>
      <w:r w:rsidRPr="00FA3A89">
        <w:rPr>
          <w:rFonts w:ascii="Arial" w:hAnsi="Arial" w:cs="Arial"/>
          <w:i/>
          <w:sz w:val="20"/>
        </w:rPr>
        <w:t>к.</w:t>
      </w:r>
      <w:r w:rsidR="00FA3A89" w:rsidRPr="00FA3A89">
        <w:rPr>
          <w:rFonts w:ascii="Arial" w:hAnsi="Arial" w:cs="Arial"/>
          <w:i/>
          <w:sz w:val="20"/>
        </w:rPr>
        <w:t xml:space="preserve"> </w:t>
      </w:r>
      <w:r w:rsidRPr="00FA3A89">
        <w:rPr>
          <w:rFonts w:ascii="Arial" w:hAnsi="Arial" w:cs="Arial"/>
          <w:i/>
          <w:sz w:val="20"/>
        </w:rPr>
        <w:t>е.</w:t>
      </w:r>
      <w:r w:rsidR="00FA3A89" w:rsidRPr="00FA3A89">
        <w:rPr>
          <w:rFonts w:ascii="Arial" w:hAnsi="Arial" w:cs="Arial"/>
          <w:i/>
          <w:sz w:val="20"/>
        </w:rPr>
        <w:t xml:space="preserve"> </w:t>
      </w:r>
      <w:r w:rsidRPr="00FA3A89">
        <w:rPr>
          <w:rFonts w:ascii="Arial" w:hAnsi="Arial" w:cs="Arial"/>
          <w:i/>
          <w:sz w:val="20"/>
        </w:rPr>
        <w:t>н.</w:t>
      </w:r>
      <w:r w:rsidR="00FA3A89">
        <w:rPr>
          <w:rFonts w:ascii="Arial" w:hAnsi="Arial" w:cs="Arial"/>
          <w:i/>
          <w:sz w:val="20"/>
        </w:rPr>
        <w:t>, доцент</w:t>
      </w:r>
    </w:p>
    <w:p w:rsidR="007A6870" w:rsidRPr="00FA3A89" w:rsidRDefault="007A6870" w:rsidP="00FA3A89">
      <w:pPr>
        <w:widowControl w:val="0"/>
        <w:spacing w:after="120" w:line="230"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7A6870" w:rsidRPr="00A504AA" w:rsidRDefault="007A6870" w:rsidP="00FA3A89">
      <w:pPr>
        <w:widowControl w:val="0"/>
        <w:spacing w:after="0" w:line="233" w:lineRule="auto"/>
        <w:ind w:firstLine="284"/>
        <w:jc w:val="both"/>
        <w:rPr>
          <w:rFonts w:ascii="Times New Roman" w:hAnsi="Times New Roman"/>
        </w:rPr>
      </w:pPr>
      <w:r w:rsidRPr="00A504AA">
        <w:rPr>
          <w:rFonts w:ascii="Times New Roman" w:hAnsi="Times New Roman"/>
        </w:rPr>
        <w:t>На сучасному етапі загострення конкурентної боротьби між учасниками ринку освітніх послуг, відбуваються зміни у при</w:t>
      </w:r>
      <w:r w:rsidR="00FA3A89">
        <w:rPr>
          <w:rFonts w:ascii="Times New Roman" w:hAnsi="Times New Roman"/>
        </w:rPr>
        <w:softHyphen/>
      </w:r>
      <w:r w:rsidRPr="00A504AA">
        <w:rPr>
          <w:rFonts w:ascii="Times New Roman" w:hAnsi="Times New Roman"/>
        </w:rPr>
        <w:lastRenderedPageBreak/>
        <w:t>ско</w:t>
      </w:r>
      <w:r w:rsidR="00FA3A89">
        <w:rPr>
          <w:rFonts w:ascii="Times New Roman" w:hAnsi="Times New Roman"/>
        </w:rPr>
        <w:softHyphen/>
      </w:r>
      <w:r w:rsidRPr="00A504AA">
        <w:rPr>
          <w:rFonts w:ascii="Times New Roman" w:hAnsi="Times New Roman"/>
        </w:rPr>
        <w:t>реному темпі, а світогляд людини не спроможний активно сприймати такий потік інформації. Тому необхідним стає фор</w:t>
      </w:r>
      <w:r w:rsidR="00FA3A89">
        <w:rPr>
          <w:rFonts w:ascii="Times New Roman" w:hAnsi="Times New Roman"/>
        </w:rPr>
        <w:softHyphen/>
      </w:r>
      <w:r w:rsidRPr="00A504AA">
        <w:rPr>
          <w:rFonts w:ascii="Times New Roman" w:hAnsi="Times New Roman"/>
        </w:rPr>
        <w:t>му</w:t>
      </w:r>
      <w:r w:rsidR="00FA3A89">
        <w:rPr>
          <w:rFonts w:ascii="Times New Roman" w:hAnsi="Times New Roman"/>
        </w:rPr>
        <w:softHyphen/>
      </w:r>
      <w:r w:rsidRPr="00A504AA">
        <w:rPr>
          <w:rFonts w:ascii="Times New Roman" w:hAnsi="Times New Roman"/>
        </w:rPr>
        <w:t>вання такої системи практичної підготовки студентів еко</w:t>
      </w:r>
      <w:r w:rsidR="00FA3A89">
        <w:rPr>
          <w:rFonts w:ascii="Times New Roman" w:hAnsi="Times New Roman"/>
        </w:rPr>
        <w:softHyphen/>
      </w:r>
      <w:r w:rsidRPr="00A504AA">
        <w:rPr>
          <w:rFonts w:ascii="Times New Roman" w:hAnsi="Times New Roman"/>
        </w:rPr>
        <w:t>но</w:t>
      </w:r>
      <w:r w:rsidR="00FA3A89">
        <w:rPr>
          <w:rFonts w:ascii="Times New Roman" w:hAnsi="Times New Roman"/>
        </w:rPr>
        <w:softHyphen/>
      </w:r>
      <w:r w:rsidRPr="00A504AA">
        <w:rPr>
          <w:rFonts w:ascii="Times New Roman" w:hAnsi="Times New Roman"/>
        </w:rPr>
        <w:t>мічних спеціальностей, яка дозволить оперативно реагувати студенту на інноваційні зміни в освіті, оскільки запровадження новітніх технологій можливе лише через призму взаємодії ви</w:t>
      </w:r>
      <w:r w:rsidR="00FA3A89">
        <w:rPr>
          <w:rFonts w:ascii="Times New Roman" w:hAnsi="Times New Roman"/>
        </w:rPr>
        <w:softHyphen/>
      </w:r>
      <w:r w:rsidRPr="00A504AA">
        <w:rPr>
          <w:rFonts w:ascii="Times New Roman" w:hAnsi="Times New Roman"/>
        </w:rPr>
        <w:t>кладача, студента та раціоналізаторського характеру практичних завдань, що ними вирішуються.</w:t>
      </w:r>
    </w:p>
    <w:p w:rsidR="007A6870" w:rsidRPr="00A504AA" w:rsidRDefault="007A6870" w:rsidP="00FA3A89">
      <w:pPr>
        <w:widowControl w:val="0"/>
        <w:spacing w:after="0" w:line="242" w:lineRule="auto"/>
        <w:ind w:firstLine="284"/>
        <w:jc w:val="both"/>
        <w:rPr>
          <w:rFonts w:ascii="Times New Roman" w:hAnsi="Times New Roman"/>
        </w:rPr>
      </w:pPr>
      <w:r w:rsidRPr="00A504AA">
        <w:rPr>
          <w:rFonts w:ascii="Times New Roman" w:hAnsi="Times New Roman"/>
        </w:rPr>
        <w:t>Особливості підготовки фахівців економічних спеціаль</w:t>
      </w:r>
      <w:r w:rsidR="00FA3A89">
        <w:rPr>
          <w:rFonts w:ascii="Times New Roman" w:hAnsi="Times New Roman"/>
        </w:rPr>
        <w:softHyphen/>
      </w:r>
      <w:r w:rsidRPr="00A504AA">
        <w:rPr>
          <w:rFonts w:ascii="Times New Roman" w:hAnsi="Times New Roman"/>
        </w:rPr>
        <w:t>нос</w:t>
      </w:r>
      <w:r w:rsidR="00FA3A89">
        <w:rPr>
          <w:rFonts w:ascii="Times New Roman" w:hAnsi="Times New Roman"/>
        </w:rPr>
        <w:softHyphen/>
      </w:r>
      <w:r w:rsidRPr="00A504AA">
        <w:rPr>
          <w:rFonts w:ascii="Times New Roman" w:hAnsi="Times New Roman"/>
        </w:rPr>
        <w:t>тей полягає у неможливості розподілу господарської діяльності підприємства на окремі блоки, що викликає потребу у випуск</w:t>
      </w:r>
      <w:r w:rsidR="00FA3A89">
        <w:rPr>
          <w:rFonts w:ascii="Times New Roman" w:hAnsi="Times New Roman"/>
        </w:rPr>
        <w:softHyphen/>
      </w:r>
      <w:r w:rsidRPr="00A504AA">
        <w:rPr>
          <w:rFonts w:ascii="Times New Roman" w:hAnsi="Times New Roman"/>
        </w:rPr>
        <w:t>никах широкого профілю. Насамперед, складним є формування такої команди управлінців, яка може займатися виключно одним блоком ресурсного потенціалу, оскільки усі господарські про</w:t>
      </w:r>
      <w:r w:rsidR="00FA3A89">
        <w:rPr>
          <w:rFonts w:ascii="Times New Roman" w:hAnsi="Times New Roman"/>
        </w:rPr>
        <w:softHyphen/>
      </w:r>
      <w:r w:rsidRPr="00A504AA">
        <w:rPr>
          <w:rFonts w:ascii="Times New Roman" w:hAnsi="Times New Roman"/>
        </w:rPr>
        <w:t>це</w:t>
      </w:r>
      <w:r w:rsidR="00FA3A89">
        <w:rPr>
          <w:rFonts w:ascii="Times New Roman" w:hAnsi="Times New Roman"/>
        </w:rPr>
        <w:softHyphen/>
      </w:r>
      <w:r w:rsidRPr="00A504AA">
        <w:rPr>
          <w:rFonts w:ascii="Times New Roman" w:hAnsi="Times New Roman"/>
        </w:rPr>
        <w:t>си є взаємопов</w:t>
      </w:r>
      <w:r w:rsidR="00D862C8">
        <w:rPr>
          <w:rFonts w:ascii="Times New Roman" w:hAnsi="Times New Roman"/>
        </w:rPr>
        <w:t>’</w:t>
      </w:r>
      <w:r w:rsidRPr="00A504AA">
        <w:rPr>
          <w:rFonts w:ascii="Times New Roman" w:hAnsi="Times New Roman"/>
        </w:rPr>
        <w:t>язаними. Виходячи з цього, виникає об</w:t>
      </w:r>
      <w:r w:rsidR="00D862C8">
        <w:rPr>
          <w:rFonts w:ascii="Times New Roman" w:hAnsi="Times New Roman"/>
        </w:rPr>
        <w:t>’</w:t>
      </w:r>
      <w:r w:rsidRPr="00A504AA">
        <w:rPr>
          <w:rFonts w:ascii="Times New Roman" w:hAnsi="Times New Roman"/>
        </w:rPr>
        <w:t>єктивна необхідність у формуванні таких виробничих програм прохо</w:t>
      </w:r>
      <w:r w:rsidR="00FA3A89">
        <w:rPr>
          <w:rFonts w:ascii="Times New Roman" w:hAnsi="Times New Roman"/>
        </w:rPr>
        <w:softHyphen/>
      </w:r>
      <w:r w:rsidRPr="00A504AA">
        <w:rPr>
          <w:rFonts w:ascii="Times New Roman" w:hAnsi="Times New Roman"/>
        </w:rPr>
        <w:t>дження економічної практики студентами, які б охоплювали усі господарські процеси підприємства, враховуючи те, що процес управління багатофункціональний і вимагає певного розподілу функцій між його учасниками.</w:t>
      </w:r>
    </w:p>
    <w:p w:rsidR="007A6870" w:rsidRPr="00A504AA" w:rsidRDefault="007A6870" w:rsidP="00FA3A89">
      <w:pPr>
        <w:widowControl w:val="0"/>
        <w:spacing w:after="0" w:line="242" w:lineRule="auto"/>
        <w:ind w:firstLine="284"/>
        <w:jc w:val="both"/>
        <w:rPr>
          <w:rFonts w:ascii="Times New Roman" w:hAnsi="Times New Roman"/>
        </w:rPr>
      </w:pPr>
      <w:r w:rsidRPr="00A504AA">
        <w:rPr>
          <w:rFonts w:ascii="Times New Roman" w:hAnsi="Times New Roman"/>
        </w:rPr>
        <w:t>Важливим завданням є пошук такої методики інтегрування необхідних економічних дисциплін у програму практики, яка дозволить сформувати у студента сприйняття економічної си</w:t>
      </w:r>
      <w:r w:rsidR="00FA3A89">
        <w:rPr>
          <w:rFonts w:ascii="Times New Roman" w:hAnsi="Times New Roman"/>
        </w:rPr>
        <w:softHyphen/>
      </w:r>
      <w:r w:rsidRPr="00A504AA">
        <w:rPr>
          <w:rFonts w:ascii="Times New Roman" w:hAnsi="Times New Roman"/>
        </w:rPr>
        <w:t>туа</w:t>
      </w:r>
      <w:r w:rsidR="00FA3A89">
        <w:rPr>
          <w:rFonts w:ascii="Times New Roman" w:hAnsi="Times New Roman"/>
        </w:rPr>
        <w:softHyphen/>
      </w:r>
      <w:r w:rsidRPr="00A504AA">
        <w:rPr>
          <w:rFonts w:ascii="Times New Roman" w:hAnsi="Times New Roman"/>
        </w:rPr>
        <w:t>ції на підприємстві як єдиного нерозривного процесу. На нашу думку, необхідна інтеграція має здійснюватися на основі принципів:</w:t>
      </w:r>
    </w:p>
    <w:p w:rsidR="007A6870" w:rsidRPr="00FA3A89" w:rsidRDefault="007A6870" w:rsidP="0019276D">
      <w:pPr>
        <w:pStyle w:val="aa"/>
        <w:widowControl w:val="0"/>
        <w:numPr>
          <w:ilvl w:val="0"/>
          <w:numId w:val="54"/>
        </w:numPr>
        <w:tabs>
          <w:tab w:val="left" w:pos="567"/>
        </w:tabs>
        <w:spacing w:line="242" w:lineRule="auto"/>
        <w:ind w:left="0" w:firstLine="284"/>
        <w:jc w:val="both"/>
        <w:rPr>
          <w:sz w:val="22"/>
        </w:rPr>
      </w:pPr>
      <w:r w:rsidRPr="00FA3A89">
        <w:rPr>
          <w:sz w:val="22"/>
        </w:rPr>
        <w:t>структурування змісту економічних дисциплін відповідно до структурно-логічної схеми господарського потенціалу під</w:t>
      </w:r>
      <w:r w:rsidR="00FA3A89">
        <w:rPr>
          <w:sz w:val="22"/>
        </w:rPr>
        <w:softHyphen/>
      </w:r>
      <w:r w:rsidRPr="00FA3A89">
        <w:rPr>
          <w:sz w:val="22"/>
        </w:rPr>
        <w:t>при</w:t>
      </w:r>
      <w:r w:rsidR="00FA3A89">
        <w:rPr>
          <w:sz w:val="22"/>
        </w:rPr>
        <w:softHyphen/>
      </w:r>
      <w:r w:rsidRPr="00FA3A89">
        <w:rPr>
          <w:sz w:val="22"/>
        </w:rPr>
        <w:t>ємства;</w:t>
      </w:r>
    </w:p>
    <w:p w:rsidR="007A6870" w:rsidRPr="00FA3A89" w:rsidRDefault="007A6870" w:rsidP="0019276D">
      <w:pPr>
        <w:pStyle w:val="aa"/>
        <w:widowControl w:val="0"/>
        <w:numPr>
          <w:ilvl w:val="0"/>
          <w:numId w:val="54"/>
        </w:numPr>
        <w:tabs>
          <w:tab w:val="left" w:pos="567"/>
        </w:tabs>
        <w:spacing w:line="242" w:lineRule="auto"/>
        <w:ind w:left="0" w:firstLine="284"/>
        <w:jc w:val="both"/>
        <w:rPr>
          <w:sz w:val="22"/>
        </w:rPr>
      </w:pPr>
      <w:r w:rsidRPr="00FA3A89">
        <w:rPr>
          <w:sz w:val="22"/>
        </w:rPr>
        <w:t>об</w:t>
      </w:r>
      <w:r w:rsidR="00D862C8" w:rsidRPr="00FA3A89">
        <w:rPr>
          <w:sz w:val="22"/>
        </w:rPr>
        <w:t>’</w:t>
      </w:r>
      <w:r w:rsidRPr="00FA3A89">
        <w:rPr>
          <w:sz w:val="22"/>
        </w:rPr>
        <w:t>єднання усіх економічних дисциплін у єдиний блок прак</w:t>
      </w:r>
      <w:r w:rsidR="00FA3A89">
        <w:rPr>
          <w:sz w:val="22"/>
        </w:rPr>
        <w:softHyphen/>
      </w:r>
      <w:r w:rsidRPr="00FA3A89">
        <w:rPr>
          <w:sz w:val="22"/>
        </w:rPr>
        <w:t>тичної підготовки студентів економічних спеціальностей;</w:t>
      </w:r>
    </w:p>
    <w:p w:rsidR="007A6870" w:rsidRPr="00FA3A89" w:rsidRDefault="007A6870" w:rsidP="0019276D">
      <w:pPr>
        <w:pStyle w:val="aa"/>
        <w:widowControl w:val="0"/>
        <w:numPr>
          <w:ilvl w:val="0"/>
          <w:numId w:val="54"/>
        </w:numPr>
        <w:tabs>
          <w:tab w:val="left" w:pos="567"/>
        </w:tabs>
        <w:spacing w:line="242" w:lineRule="auto"/>
        <w:ind w:left="0" w:firstLine="284"/>
        <w:jc w:val="both"/>
        <w:rPr>
          <w:sz w:val="22"/>
        </w:rPr>
      </w:pPr>
      <w:r w:rsidRPr="00FA3A89">
        <w:rPr>
          <w:sz w:val="22"/>
        </w:rPr>
        <w:t>впровадження рейтингової оцінки результатів виробничої практики студентів економічних спеціальностей;</w:t>
      </w:r>
    </w:p>
    <w:p w:rsidR="007A6870" w:rsidRPr="00FA3A89" w:rsidRDefault="007A6870" w:rsidP="0019276D">
      <w:pPr>
        <w:pStyle w:val="aa"/>
        <w:widowControl w:val="0"/>
        <w:numPr>
          <w:ilvl w:val="0"/>
          <w:numId w:val="54"/>
        </w:numPr>
        <w:tabs>
          <w:tab w:val="left" w:pos="567"/>
        </w:tabs>
        <w:spacing w:line="242" w:lineRule="auto"/>
        <w:ind w:left="0" w:firstLine="284"/>
        <w:jc w:val="both"/>
        <w:rPr>
          <w:sz w:val="22"/>
        </w:rPr>
      </w:pPr>
      <w:r w:rsidRPr="00FA3A89">
        <w:rPr>
          <w:sz w:val="22"/>
        </w:rPr>
        <w:t>узагальнення результатів практик студентів економічних спеціальностей, через підготовку доповіді для включення у нау</w:t>
      </w:r>
      <w:r w:rsidR="00FA3A89">
        <w:rPr>
          <w:sz w:val="22"/>
        </w:rPr>
        <w:softHyphen/>
      </w:r>
      <w:r w:rsidRPr="00FA3A89">
        <w:rPr>
          <w:sz w:val="22"/>
        </w:rPr>
        <w:t>ково-дослідну тему кафедри.</w:t>
      </w:r>
    </w:p>
    <w:p w:rsidR="007A6870" w:rsidRPr="00A504AA" w:rsidRDefault="007A6870" w:rsidP="00522883">
      <w:pPr>
        <w:widowControl w:val="0"/>
        <w:spacing w:after="0" w:line="228" w:lineRule="auto"/>
        <w:ind w:firstLine="284"/>
        <w:jc w:val="both"/>
        <w:rPr>
          <w:rFonts w:ascii="Times New Roman" w:hAnsi="Times New Roman"/>
        </w:rPr>
      </w:pPr>
      <w:r w:rsidRPr="00A504AA">
        <w:rPr>
          <w:rFonts w:ascii="Times New Roman" w:hAnsi="Times New Roman"/>
        </w:rPr>
        <w:lastRenderedPageBreak/>
        <w:t>Метою проходження виробничої практики студентів еконо</w:t>
      </w:r>
      <w:r w:rsidR="00522883">
        <w:rPr>
          <w:rFonts w:ascii="Times New Roman" w:hAnsi="Times New Roman"/>
        </w:rPr>
        <w:softHyphen/>
      </w:r>
      <w:r w:rsidRPr="00A504AA">
        <w:rPr>
          <w:rFonts w:ascii="Times New Roman" w:hAnsi="Times New Roman"/>
        </w:rPr>
        <w:t>мічних спеціальностей є практичне оволодіння студентами ме</w:t>
      </w:r>
      <w:r w:rsidR="00522883">
        <w:rPr>
          <w:rFonts w:ascii="Times New Roman" w:hAnsi="Times New Roman"/>
        </w:rPr>
        <w:softHyphen/>
      </w:r>
      <w:r w:rsidRPr="00A504AA">
        <w:rPr>
          <w:rFonts w:ascii="Times New Roman" w:hAnsi="Times New Roman"/>
        </w:rPr>
        <w:t>то</w:t>
      </w:r>
      <w:r w:rsidR="00522883">
        <w:rPr>
          <w:rFonts w:ascii="Times New Roman" w:hAnsi="Times New Roman"/>
        </w:rPr>
        <w:softHyphen/>
      </w:r>
      <w:r w:rsidRPr="00A504AA">
        <w:rPr>
          <w:rFonts w:ascii="Times New Roman" w:hAnsi="Times New Roman"/>
        </w:rPr>
        <w:t>дами і формами організації облікової і аналітичної роботи, формування у них умінь і навичок для самостійного прийняття рішень у нестандартних господарських ситуаціях. На практиці студенти мають детально ознайомитися зі змістом їх майбутньої професії, провести необхідні розрахунки та зробити аналітичні висновки на основі діагностичного діагнозу.</w:t>
      </w:r>
    </w:p>
    <w:p w:rsidR="007A6870" w:rsidRPr="00A504AA" w:rsidRDefault="007A6870" w:rsidP="00522883">
      <w:pPr>
        <w:widowControl w:val="0"/>
        <w:spacing w:after="0" w:line="228" w:lineRule="auto"/>
        <w:ind w:firstLine="284"/>
        <w:jc w:val="both"/>
        <w:rPr>
          <w:rFonts w:ascii="Times New Roman" w:hAnsi="Times New Roman"/>
        </w:rPr>
      </w:pPr>
      <w:r w:rsidRPr="00A504AA">
        <w:rPr>
          <w:rFonts w:ascii="Times New Roman" w:hAnsi="Times New Roman"/>
        </w:rPr>
        <w:t>Виходячи із результатів емпіричних дослідження, слід зазна</w:t>
      </w:r>
      <w:r w:rsidR="00522883">
        <w:rPr>
          <w:rFonts w:ascii="Times New Roman" w:hAnsi="Times New Roman"/>
        </w:rPr>
        <w:softHyphen/>
      </w:r>
      <w:r w:rsidRPr="00A504AA">
        <w:rPr>
          <w:rFonts w:ascii="Times New Roman" w:hAnsi="Times New Roman"/>
        </w:rPr>
        <w:t>чити, що економічні виробничі практики досягають мети, якщо вони належним чином організовані. Організація даного виду практик потребує забезпечення навчально-методичною та орга</w:t>
      </w:r>
      <w:r w:rsidR="00522883">
        <w:rPr>
          <w:rFonts w:ascii="Times New Roman" w:hAnsi="Times New Roman"/>
        </w:rPr>
        <w:softHyphen/>
      </w:r>
      <w:r w:rsidRPr="00A504AA">
        <w:rPr>
          <w:rFonts w:ascii="Times New Roman" w:hAnsi="Times New Roman"/>
        </w:rPr>
        <w:t>нізаційною документацією, кваліфікованим керівником та базою практики. Низький рівень організації проходження еко</w:t>
      </w:r>
      <w:r w:rsidR="00522883">
        <w:rPr>
          <w:rFonts w:ascii="Times New Roman" w:hAnsi="Times New Roman"/>
        </w:rPr>
        <w:softHyphen/>
      </w:r>
      <w:r w:rsidRPr="00A504AA">
        <w:rPr>
          <w:rFonts w:ascii="Times New Roman" w:hAnsi="Times New Roman"/>
        </w:rPr>
        <w:t>но</w:t>
      </w:r>
      <w:r w:rsidR="00522883">
        <w:rPr>
          <w:rFonts w:ascii="Times New Roman" w:hAnsi="Times New Roman"/>
        </w:rPr>
        <w:softHyphen/>
      </w:r>
      <w:r w:rsidRPr="00A504AA">
        <w:rPr>
          <w:rFonts w:ascii="Times New Roman" w:hAnsi="Times New Roman"/>
        </w:rPr>
        <w:t>мічної практики може призвести не лише до неефективного ви</w:t>
      </w:r>
      <w:r w:rsidR="00522883">
        <w:rPr>
          <w:rFonts w:ascii="Times New Roman" w:hAnsi="Times New Roman"/>
        </w:rPr>
        <w:softHyphen/>
      </w:r>
      <w:r w:rsidRPr="00A504AA">
        <w:rPr>
          <w:rFonts w:ascii="Times New Roman" w:hAnsi="Times New Roman"/>
        </w:rPr>
        <w:t>ко</w:t>
      </w:r>
      <w:r w:rsidR="00522883">
        <w:rPr>
          <w:rFonts w:ascii="Times New Roman" w:hAnsi="Times New Roman"/>
        </w:rPr>
        <w:softHyphen/>
      </w:r>
      <w:r w:rsidRPr="00A504AA">
        <w:rPr>
          <w:rFonts w:ascii="Times New Roman" w:hAnsi="Times New Roman"/>
        </w:rPr>
        <w:t>рис</w:t>
      </w:r>
      <w:r w:rsidR="00522883">
        <w:rPr>
          <w:rFonts w:ascii="Times New Roman" w:hAnsi="Times New Roman"/>
        </w:rPr>
        <w:softHyphen/>
      </w:r>
      <w:r w:rsidRPr="00A504AA">
        <w:rPr>
          <w:rFonts w:ascii="Times New Roman" w:hAnsi="Times New Roman"/>
        </w:rPr>
        <w:t>тання часу відведеного на практику, а й вплинути на став</w:t>
      </w:r>
      <w:r w:rsidR="00522883">
        <w:rPr>
          <w:rFonts w:ascii="Times New Roman" w:hAnsi="Times New Roman"/>
        </w:rPr>
        <w:softHyphen/>
      </w:r>
      <w:r w:rsidRPr="00A504AA">
        <w:rPr>
          <w:rFonts w:ascii="Times New Roman" w:hAnsi="Times New Roman"/>
        </w:rPr>
        <w:t>лення студента до обраної професії, що відповідно, впливає на рівень знань майбутнього випускника.</w:t>
      </w:r>
    </w:p>
    <w:p w:rsidR="007A6870" w:rsidRPr="00A504AA" w:rsidRDefault="007A6870" w:rsidP="00522883">
      <w:pPr>
        <w:widowControl w:val="0"/>
        <w:spacing w:after="0" w:line="228" w:lineRule="auto"/>
        <w:ind w:firstLine="284"/>
        <w:jc w:val="both"/>
        <w:rPr>
          <w:rFonts w:ascii="Times New Roman" w:hAnsi="Times New Roman"/>
        </w:rPr>
      </w:pPr>
      <w:r w:rsidRPr="00A504AA">
        <w:rPr>
          <w:rFonts w:ascii="Times New Roman" w:hAnsi="Times New Roman"/>
        </w:rPr>
        <w:t>Враховуючи вище зазначене нами виділено наступні напрями вдосконалення організації проходження практики студентами економічних спеціальностей:</w:t>
      </w:r>
    </w:p>
    <w:p w:rsidR="007A6870" w:rsidRPr="00522883" w:rsidRDefault="007A6870" w:rsidP="0019276D">
      <w:pPr>
        <w:pStyle w:val="aa"/>
        <w:widowControl w:val="0"/>
        <w:numPr>
          <w:ilvl w:val="0"/>
          <w:numId w:val="54"/>
        </w:numPr>
        <w:tabs>
          <w:tab w:val="left" w:pos="567"/>
        </w:tabs>
        <w:spacing w:line="228" w:lineRule="auto"/>
        <w:ind w:left="0" w:firstLine="284"/>
        <w:jc w:val="both"/>
        <w:rPr>
          <w:sz w:val="22"/>
        </w:rPr>
      </w:pPr>
      <w:r w:rsidRPr="00522883">
        <w:rPr>
          <w:spacing w:val="-2"/>
          <w:sz w:val="22"/>
        </w:rPr>
        <w:t>створення такого навчально-методичного забезпечення для</w:t>
      </w:r>
      <w:r w:rsidRPr="00522883">
        <w:rPr>
          <w:sz w:val="22"/>
        </w:rPr>
        <w:t xml:space="preserve"> </w:t>
      </w:r>
      <w:r w:rsidRPr="00522883">
        <w:rPr>
          <w:spacing w:val="-2"/>
          <w:sz w:val="22"/>
        </w:rPr>
        <w:t>проходження виробничої практики студентами економічних спе</w:t>
      </w:r>
      <w:r w:rsidR="00522883">
        <w:rPr>
          <w:sz w:val="22"/>
        </w:rPr>
        <w:softHyphen/>
      </w:r>
      <w:r w:rsidRPr="00522883">
        <w:rPr>
          <w:sz w:val="22"/>
        </w:rPr>
        <w:t>ціальностей, яке враховуватиме особливість майбутнього фаху;</w:t>
      </w:r>
    </w:p>
    <w:p w:rsidR="007A6870" w:rsidRPr="00522883" w:rsidRDefault="007A6870" w:rsidP="0019276D">
      <w:pPr>
        <w:pStyle w:val="aa"/>
        <w:widowControl w:val="0"/>
        <w:numPr>
          <w:ilvl w:val="0"/>
          <w:numId w:val="54"/>
        </w:numPr>
        <w:tabs>
          <w:tab w:val="left" w:pos="567"/>
        </w:tabs>
        <w:spacing w:line="228" w:lineRule="auto"/>
        <w:ind w:left="0" w:firstLine="284"/>
        <w:jc w:val="both"/>
        <w:rPr>
          <w:sz w:val="22"/>
        </w:rPr>
      </w:pPr>
      <w:r w:rsidRPr="00522883">
        <w:rPr>
          <w:sz w:val="22"/>
        </w:rPr>
        <w:t>розробка гнучких форм проходження виробничої прак</w:t>
      </w:r>
      <w:r w:rsidR="00522883">
        <w:rPr>
          <w:sz w:val="22"/>
        </w:rPr>
        <w:softHyphen/>
      </w:r>
      <w:r w:rsidRPr="00522883">
        <w:rPr>
          <w:sz w:val="22"/>
        </w:rPr>
        <w:t>ти</w:t>
      </w:r>
      <w:r w:rsidR="00522883">
        <w:rPr>
          <w:sz w:val="22"/>
        </w:rPr>
        <w:softHyphen/>
      </w:r>
      <w:r w:rsidRPr="00522883">
        <w:rPr>
          <w:sz w:val="22"/>
        </w:rPr>
        <w:t>ки студентами економічних спеціальностей;</w:t>
      </w:r>
    </w:p>
    <w:p w:rsidR="007A6870" w:rsidRPr="00522883" w:rsidRDefault="007A6870" w:rsidP="0019276D">
      <w:pPr>
        <w:pStyle w:val="aa"/>
        <w:widowControl w:val="0"/>
        <w:numPr>
          <w:ilvl w:val="0"/>
          <w:numId w:val="54"/>
        </w:numPr>
        <w:tabs>
          <w:tab w:val="left" w:pos="567"/>
        </w:tabs>
        <w:spacing w:line="228" w:lineRule="auto"/>
        <w:ind w:left="0" w:firstLine="284"/>
        <w:jc w:val="both"/>
        <w:rPr>
          <w:sz w:val="22"/>
        </w:rPr>
      </w:pPr>
      <w:r w:rsidRPr="00522883">
        <w:rPr>
          <w:sz w:val="22"/>
        </w:rPr>
        <w:t>розробка графіків проходження практики студентами еко</w:t>
      </w:r>
      <w:r w:rsidR="00522883">
        <w:rPr>
          <w:sz w:val="22"/>
        </w:rPr>
        <w:softHyphen/>
      </w:r>
      <w:r w:rsidRPr="00522883">
        <w:rPr>
          <w:sz w:val="22"/>
        </w:rPr>
        <w:t>номічних спеціальностей у відповідності до встановлених у про</w:t>
      </w:r>
      <w:r w:rsidR="00522883">
        <w:rPr>
          <w:sz w:val="22"/>
        </w:rPr>
        <w:softHyphen/>
      </w:r>
      <w:r w:rsidRPr="00522883">
        <w:rPr>
          <w:sz w:val="22"/>
        </w:rPr>
        <w:t>грамі завдань;</w:t>
      </w:r>
    </w:p>
    <w:p w:rsidR="007A6870" w:rsidRPr="00522883" w:rsidRDefault="007A6870" w:rsidP="0019276D">
      <w:pPr>
        <w:pStyle w:val="aa"/>
        <w:widowControl w:val="0"/>
        <w:numPr>
          <w:ilvl w:val="0"/>
          <w:numId w:val="54"/>
        </w:numPr>
        <w:tabs>
          <w:tab w:val="left" w:pos="567"/>
        </w:tabs>
        <w:spacing w:line="228" w:lineRule="auto"/>
        <w:ind w:left="0" w:firstLine="284"/>
        <w:jc w:val="both"/>
        <w:rPr>
          <w:sz w:val="22"/>
        </w:rPr>
      </w:pPr>
      <w:r w:rsidRPr="00522883">
        <w:rPr>
          <w:sz w:val="22"/>
        </w:rPr>
        <w:t>формування взаємозв</w:t>
      </w:r>
      <w:r w:rsidR="00D862C8" w:rsidRPr="00522883">
        <w:rPr>
          <w:sz w:val="22"/>
        </w:rPr>
        <w:t>’</w:t>
      </w:r>
      <w:r w:rsidRPr="00522883">
        <w:rPr>
          <w:sz w:val="22"/>
        </w:rPr>
        <w:t>язку із виробничою практикою та нав</w:t>
      </w:r>
      <w:r w:rsidR="00522883">
        <w:rPr>
          <w:sz w:val="22"/>
        </w:rPr>
        <w:softHyphen/>
      </w:r>
      <w:r w:rsidRPr="00522883">
        <w:rPr>
          <w:sz w:val="22"/>
        </w:rPr>
        <w:t>чальним процесом, шляхом вирішення змодельованих прак</w:t>
      </w:r>
      <w:r w:rsidR="00522883">
        <w:rPr>
          <w:sz w:val="22"/>
        </w:rPr>
        <w:softHyphen/>
      </w:r>
      <w:r w:rsidRPr="00522883">
        <w:rPr>
          <w:sz w:val="22"/>
        </w:rPr>
        <w:t>тичних ситуацій;</w:t>
      </w:r>
    </w:p>
    <w:p w:rsidR="007A6870" w:rsidRPr="00522883" w:rsidRDefault="007A6870" w:rsidP="0019276D">
      <w:pPr>
        <w:pStyle w:val="aa"/>
        <w:widowControl w:val="0"/>
        <w:numPr>
          <w:ilvl w:val="0"/>
          <w:numId w:val="54"/>
        </w:numPr>
        <w:tabs>
          <w:tab w:val="left" w:pos="567"/>
        </w:tabs>
        <w:spacing w:line="228" w:lineRule="auto"/>
        <w:ind w:left="0" w:firstLine="284"/>
        <w:jc w:val="both"/>
        <w:rPr>
          <w:sz w:val="22"/>
        </w:rPr>
      </w:pPr>
      <w:r w:rsidRPr="00522883">
        <w:rPr>
          <w:sz w:val="22"/>
        </w:rPr>
        <w:t>підготовка звіту з практики, який обов</w:t>
      </w:r>
      <w:r w:rsidR="00D862C8" w:rsidRPr="00522883">
        <w:rPr>
          <w:sz w:val="22"/>
        </w:rPr>
        <w:t>’</w:t>
      </w:r>
      <w:r w:rsidRPr="00522883">
        <w:rPr>
          <w:sz w:val="22"/>
        </w:rPr>
        <w:t>язково має бути за</w:t>
      </w:r>
      <w:r w:rsidR="00522883">
        <w:rPr>
          <w:sz w:val="22"/>
        </w:rPr>
        <w:softHyphen/>
      </w:r>
      <w:r w:rsidRPr="00522883">
        <w:rPr>
          <w:sz w:val="22"/>
        </w:rPr>
        <w:t>хищений студентом на окремій конференції.</w:t>
      </w:r>
    </w:p>
    <w:p w:rsidR="007A6870" w:rsidRPr="00A504AA" w:rsidRDefault="007A6870" w:rsidP="00522883">
      <w:pPr>
        <w:widowControl w:val="0"/>
        <w:spacing w:after="0" w:line="228" w:lineRule="auto"/>
        <w:ind w:firstLine="284"/>
        <w:jc w:val="both"/>
        <w:rPr>
          <w:rFonts w:ascii="Times New Roman" w:hAnsi="Times New Roman"/>
        </w:rPr>
      </w:pPr>
      <w:r w:rsidRPr="00A504AA">
        <w:rPr>
          <w:rFonts w:ascii="Times New Roman" w:hAnsi="Times New Roman"/>
        </w:rPr>
        <w:t>Отже, на нашу думку, забезпечення виконання запро</w:t>
      </w:r>
      <w:r w:rsidR="00522883">
        <w:rPr>
          <w:rFonts w:ascii="Times New Roman" w:hAnsi="Times New Roman"/>
        </w:rPr>
        <w:softHyphen/>
      </w:r>
      <w:r w:rsidRPr="00A504AA">
        <w:rPr>
          <w:rFonts w:ascii="Times New Roman" w:hAnsi="Times New Roman"/>
        </w:rPr>
        <w:t>поно</w:t>
      </w:r>
      <w:r w:rsidR="00522883">
        <w:rPr>
          <w:rFonts w:ascii="Times New Roman" w:hAnsi="Times New Roman"/>
        </w:rPr>
        <w:softHyphen/>
      </w:r>
      <w:r w:rsidRPr="00A504AA">
        <w:rPr>
          <w:rFonts w:ascii="Times New Roman" w:hAnsi="Times New Roman"/>
        </w:rPr>
        <w:t>ва</w:t>
      </w:r>
      <w:r w:rsidR="00522883">
        <w:rPr>
          <w:rFonts w:ascii="Times New Roman" w:hAnsi="Times New Roman"/>
        </w:rPr>
        <w:softHyphen/>
      </w:r>
      <w:r w:rsidRPr="00A504AA">
        <w:rPr>
          <w:rFonts w:ascii="Times New Roman" w:hAnsi="Times New Roman"/>
        </w:rPr>
        <w:t>них завдань дозволить значно покращити результати прохо</w:t>
      </w:r>
      <w:r w:rsidR="00522883">
        <w:rPr>
          <w:rFonts w:ascii="Times New Roman" w:hAnsi="Times New Roman"/>
        </w:rPr>
        <w:softHyphen/>
      </w:r>
      <w:r w:rsidRPr="00A504AA">
        <w:rPr>
          <w:rFonts w:ascii="Times New Roman" w:hAnsi="Times New Roman"/>
        </w:rPr>
        <w:t>джен</w:t>
      </w:r>
      <w:r w:rsidR="00522883">
        <w:rPr>
          <w:rFonts w:ascii="Times New Roman" w:hAnsi="Times New Roman"/>
        </w:rPr>
        <w:softHyphen/>
      </w:r>
      <w:r w:rsidRPr="00A504AA">
        <w:rPr>
          <w:rFonts w:ascii="Times New Roman" w:hAnsi="Times New Roman"/>
        </w:rPr>
        <w:t>ня практики, засвоїти необхідні знання та сформувати на</w:t>
      </w:r>
      <w:r w:rsidR="00522883">
        <w:rPr>
          <w:rFonts w:ascii="Times New Roman" w:hAnsi="Times New Roman"/>
        </w:rPr>
        <w:softHyphen/>
      </w:r>
      <w:r w:rsidRPr="00A504AA">
        <w:rPr>
          <w:rFonts w:ascii="Times New Roman" w:hAnsi="Times New Roman"/>
        </w:rPr>
        <w:t>вички майбутнього фахівця.</w:t>
      </w:r>
    </w:p>
    <w:p w:rsidR="00A76C65" w:rsidRPr="00522883" w:rsidRDefault="00A76C65" w:rsidP="001A1EED">
      <w:pPr>
        <w:pStyle w:val="15"/>
        <w:widowControl w:val="0"/>
        <w:shd w:val="clear" w:color="auto" w:fill="FFFFFF"/>
        <w:spacing w:before="0" w:after="120" w:line="242" w:lineRule="auto"/>
        <w:jc w:val="center"/>
        <w:rPr>
          <w:rFonts w:ascii="Arial" w:hAnsi="Arial" w:cs="Arial"/>
          <w:b/>
          <w:sz w:val="22"/>
          <w:szCs w:val="22"/>
          <w:lang w:val="uk-UA"/>
        </w:rPr>
      </w:pPr>
      <w:r w:rsidRPr="00522883">
        <w:rPr>
          <w:rFonts w:ascii="Arial" w:hAnsi="Arial" w:cs="Arial"/>
          <w:b/>
          <w:sz w:val="22"/>
          <w:szCs w:val="22"/>
          <w:lang w:val="uk-UA"/>
        </w:rPr>
        <w:lastRenderedPageBreak/>
        <w:t>ІННОВАЦІЙНИЙ ПІДХІД ДО ОРГАНІЗАЦІЇ ВИРОБНИЧОЇ ПРАКТИКИ СТУДЕНТІВ ЕКОНОМІЧНОГО ПРОФІЛЮ</w:t>
      </w:r>
    </w:p>
    <w:p w:rsidR="00A76C65" w:rsidRPr="00522883" w:rsidRDefault="00A76C65" w:rsidP="001A1EED">
      <w:pPr>
        <w:pStyle w:val="15"/>
        <w:widowControl w:val="0"/>
        <w:shd w:val="clear" w:color="auto" w:fill="FFFFFF"/>
        <w:spacing w:before="0" w:after="0" w:line="242" w:lineRule="auto"/>
        <w:rPr>
          <w:rFonts w:ascii="Arial" w:hAnsi="Arial" w:cs="Arial"/>
          <w:i/>
          <w:sz w:val="20"/>
          <w:szCs w:val="22"/>
          <w:lang w:val="uk-UA"/>
        </w:rPr>
      </w:pPr>
      <w:r w:rsidRPr="00522883">
        <w:rPr>
          <w:rFonts w:ascii="Arial" w:hAnsi="Arial" w:cs="Arial"/>
          <w:b/>
          <w:i/>
          <w:sz w:val="20"/>
          <w:szCs w:val="22"/>
          <w:lang w:val="uk-UA"/>
        </w:rPr>
        <w:t>О.</w:t>
      </w:r>
      <w:r w:rsidR="00522883">
        <w:rPr>
          <w:rFonts w:ascii="Arial" w:hAnsi="Arial" w:cs="Arial"/>
          <w:b/>
          <w:i/>
          <w:sz w:val="20"/>
          <w:szCs w:val="22"/>
          <w:lang w:val="uk-UA"/>
        </w:rPr>
        <w:t xml:space="preserve"> </w:t>
      </w:r>
      <w:r w:rsidRPr="00522883">
        <w:rPr>
          <w:rFonts w:ascii="Arial" w:hAnsi="Arial" w:cs="Arial"/>
          <w:b/>
          <w:i/>
          <w:sz w:val="20"/>
          <w:szCs w:val="22"/>
          <w:lang w:val="uk-UA"/>
        </w:rPr>
        <w:t xml:space="preserve">М. Зінченко, </w:t>
      </w:r>
      <w:r w:rsidRPr="00522883">
        <w:rPr>
          <w:rFonts w:ascii="Arial" w:hAnsi="Arial" w:cs="Arial"/>
          <w:i/>
          <w:sz w:val="20"/>
          <w:szCs w:val="22"/>
          <w:lang w:val="uk-UA"/>
        </w:rPr>
        <w:t>к.</w:t>
      </w:r>
      <w:r w:rsidR="00522883">
        <w:rPr>
          <w:rFonts w:ascii="Arial" w:hAnsi="Arial" w:cs="Arial"/>
          <w:i/>
          <w:sz w:val="20"/>
          <w:szCs w:val="22"/>
          <w:lang w:val="uk-UA"/>
        </w:rPr>
        <w:t xml:space="preserve"> </w:t>
      </w:r>
      <w:r w:rsidRPr="00522883">
        <w:rPr>
          <w:rFonts w:ascii="Arial" w:hAnsi="Arial" w:cs="Arial"/>
          <w:i/>
          <w:sz w:val="20"/>
          <w:szCs w:val="22"/>
          <w:lang w:val="uk-UA"/>
        </w:rPr>
        <w:t>е.</w:t>
      </w:r>
      <w:r w:rsidR="00522883">
        <w:rPr>
          <w:rFonts w:ascii="Arial" w:hAnsi="Arial" w:cs="Arial"/>
          <w:i/>
          <w:sz w:val="20"/>
          <w:szCs w:val="22"/>
          <w:lang w:val="uk-UA"/>
        </w:rPr>
        <w:t xml:space="preserve"> </w:t>
      </w:r>
      <w:r w:rsidRPr="00522883">
        <w:rPr>
          <w:rFonts w:ascii="Arial" w:hAnsi="Arial" w:cs="Arial"/>
          <w:i/>
          <w:sz w:val="20"/>
          <w:szCs w:val="22"/>
          <w:lang w:val="uk-UA"/>
        </w:rPr>
        <w:t>н.,</w:t>
      </w:r>
      <w:r w:rsidR="00522883">
        <w:rPr>
          <w:rFonts w:ascii="Arial" w:hAnsi="Arial" w:cs="Arial"/>
          <w:i/>
          <w:sz w:val="20"/>
          <w:szCs w:val="22"/>
          <w:lang w:val="uk-UA"/>
        </w:rPr>
        <w:t xml:space="preserve"> ст. викладач;</w:t>
      </w:r>
      <w:r w:rsidR="003E2224">
        <w:rPr>
          <w:rFonts w:ascii="Arial" w:hAnsi="Arial" w:cs="Arial"/>
          <w:i/>
          <w:sz w:val="20"/>
          <w:szCs w:val="22"/>
          <w:lang w:val="uk-UA"/>
        </w:rPr>
        <w:t xml:space="preserve"> </w:t>
      </w:r>
      <w:r w:rsidRPr="00522883">
        <w:rPr>
          <w:rFonts w:ascii="Arial" w:hAnsi="Arial" w:cs="Arial"/>
          <w:b/>
          <w:i/>
          <w:sz w:val="20"/>
          <w:szCs w:val="22"/>
          <w:lang w:val="uk-UA"/>
        </w:rPr>
        <w:t>Н.</w:t>
      </w:r>
      <w:r w:rsidR="00522883">
        <w:rPr>
          <w:rFonts w:ascii="Arial" w:hAnsi="Arial" w:cs="Arial"/>
          <w:b/>
          <w:i/>
          <w:sz w:val="20"/>
          <w:szCs w:val="22"/>
          <w:lang w:val="uk-UA"/>
        </w:rPr>
        <w:t xml:space="preserve"> </w:t>
      </w:r>
      <w:r w:rsidRPr="00522883">
        <w:rPr>
          <w:rFonts w:ascii="Arial" w:hAnsi="Arial" w:cs="Arial"/>
          <w:b/>
          <w:i/>
          <w:sz w:val="20"/>
          <w:szCs w:val="22"/>
          <w:lang w:val="uk-UA"/>
        </w:rPr>
        <w:t>Г. Обревко</w:t>
      </w:r>
      <w:r w:rsidR="00522883">
        <w:rPr>
          <w:rFonts w:ascii="Arial" w:hAnsi="Arial" w:cs="Arial"/>
          <w:b/>
          <w:i/>
          <w:sz w:val="20"/>
          <w:szCs w:val="22"/>
          <w:lang w:val="uk-UA"/>
        </w:rPr>
        <w:t>,</w:t>
      </w:r>
      <w:r w:rsidR="00522883">
        <w:rPr>
          <w:rFonts w:ascii="Arial" w:hAnsi="Arial" w:cs="Arial"/>
          <w:i/>
          <w:sz w:val="20"/>
          <w:szCs w:val="22"/>
          <w:lang w:val="uk-UA"/>
        </w:rPr>
        <w:t xml:space="preserve"> асистент</w:t>
      </w:r>
    </w:p>
    <w:p w:rsidR="00522883" w:rsidRPr="00FA3A89" w:rsidRDefault="00522883" w:rsidP="001A1EED">
      <w:pPr>
        <w:widowControl w:val="0"/>
        <w:spacing w:after="120" w:line="242"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A76C65" w:rsidRPr="00A504AA" w:rsidRDefault="00A76C65" w:rsidP="001A1EED">
      <w:pPr>
        <w:widowControl w:val="0"/>
        <w:spacing w:after="0" w:line="242" w:lineRule="auto"/>
        <w:ind w:firstLine="284"/>
        <w:jc w:val="both"/>
        <w:rPr>
          <w:rFonts w:ascii="Times New Roman" w:hAnsi="Times New Roman"/>
        </w:rPr>
      </w:pPr>
      <w:r w:rsidRPr="001A1EED">
        <w:rPr>
          <w:rFonts w:ascii="Times New Roman" w:hAnsi="Times New Roman"/>
          <w:spacing w:val="-2"/>
        </w:rPr>
        <w:t>Виробнича практика є невід</w:t>
      </w:r>
      <w:r w:rsidR="00D862C8" w:rsidRPr="001A1EED">
        <w:rPr>
          <w:rFonts w:ascii="Times New Roman" w:hAnsi="Times New Roman"/>
          <w:spacing w:val="-2"/>
        </w:rPr>
        <w:t>’</w:t>
      </w:r>
      <w:r w:rsidRPr="001A1EED">
        <w:rPr>
          <w:rFonts w:ascii="Times New Roman" w:hAnsi="Times New Roman"/>
          <w:spacing w:val="-2"/>
        </w:rPr>
        <w:t>ємною складовою частиною про</w:t>
      </w:r>
      <w:r w:rsidR="001A1EED">
        <w:rPr>
          <w:rFonts w:ascii="Times New Roman" w:hAnsi="Times New Roman"/>
        </w:rPr>
        <w:softHyphen/>
      </w:r>
      <w:r w:rsidR="00522883">
        <w:rPr>
          <w:rFonts w:ascii="Times New Roman" w:hAnsi="Times New Roman"/>
        </w:rPr>
        <w:softHyphen/>
      </w:r>
      <w:r w:rsidRPr="00A504AA">
        <w:rPr>
          <w:rFonts w:ascii="Times New Roman" w:hAnsi="Times New Roman"/>
        </w:rPr>
        <w:t>цесу підготовки фахівців економічного профілю для сучас</w:t>
      </w:r>
      <w:r w:rsidR="00522883">
        <w:rPr>
          <w:rFonts w:ascii="Times New Roman" w:hAnsi="Times New Roman"/>
        </w:rPr>
        <w:softHyphen/>
      </w:r>
      <w:r w:rsidRPr="00A504AA">
        <w:rPr>
          <w:rFonts w:ascii="Times New Roman" w:hAnsi="Times New Roman"/>
        </w:rPr>
        <w:t>них підприємств і організацій різних форм власності та галузей господарства. Ознайомлення із зовнішнім і внутрішнім сере</w:t>
      </w:r>
      <w:r w:rsidR="00522883">
        <w:rPr>
          <w:rFonts w:ascii="Times New Roman" w:hAnsi="Times New Roman"/>
        </w:rPr>
        <w:softHyphen/>
      </w:r>
      <w:r w:rsidRPr="00A504AA">
        <w:rPr>
          <w:rFonts w:ascii="Times New Roman" w:hAnsi="Times New Roman"/>
        </w:rPr>
        <w:t>до</w:t>
      </w:r>
      <w:r w:rsidR="00522883">
        <w:rPr>
          <w:rFonts w:ascii="Times New Roman" w:hAnsi="Times New Roman"/>
        </w:rPr>
        <w:softHyphen/>
      </w:r>
      <w:r w:rsidRPr="00A504AA">
        <w:rPr>
          <w:rFonts w:ascii="Times New Roman" w:hAnsi="Times New Roman"/>
        </w:rPr>
        <w:t>вищем підприємства, його виробничою структурою, із специ</w:t>
      </w:r>
      <w:r w:rsidR="00522883">
        <w:rPr>
          <w:rFonts w:ascii="Times New Roman" w:hAnsi="Times New Roman"/>
        </w:rPr>
        <w:softHyphen/>
      </w:r>
      <w:r w:rsidRPr="00A504AA">
        <w:rPr>
          <w:rFonts w:ascii="Times New Roman" w:hAnsi="Times New Roman"/>
        </w:rPr>
        <w:t>фі</w:t>
      </w:r>
      <w:r w:rsidR="00522883">
        <w:rPr>
          <w:rFonts w:ascii="Times New Roman" w:hAnsi="Times New Roman"/>
        </w:rPr>
        <w:softHyphen/>
      </w:r>
      <w:r w:rsidRPr="00A504AA">
        <w:rPr>
          <w:rFonts w:ascii="Times New Roman" w:hAnsi="Times New Roman"/>
        </w:rPr>
        <w:t>кою реалізації теоретичних підходів до управління вироб</w:t>
      </w:r>
      <w:r w:rsidR="00522883">
        <w:rPr>
          <w:rFonts w:ascii="Times New Roman" w:hAnsi="Times New Roman"/>
        </w:rPr>
        <w:softHyphen/>
      </w:r>
      <w:r w:rsidRPr="00A504AA">
        <w:rPr>
          <w:rFonts w:ascii="Times New Roman" w:hAnsi="Times New Roman"/>
        </w:rPr>
        <w:t>ничи</w:t>
      </w:r>
      <w:r w:rsidR="00522883">
        <w:rPr>
          <w:rFonts w:ascii="Times New Roman" w:hAnsi="Times New Roman"/>
        </w:rPr>
        <w:softHyphen/>
      </w:r>
      <w:r w:rsidRPr="00A504AA">
        <w:rPr>
          <w:rFonts w:ascii="Times New Roman" w:hAnsi="Times New Roman"/>
        </w:rPr>
        <w:t>ми процесами, закріпленням академічних знань і випробувань власних сил – це все надасть студентам можливість не тільки набути практичних навичок за обраним фахом відповідно до ква</w:t>
      </w:r>
      <w:r w:rsidR="00522883">
        <w:rPr>
          <w:rFonts w:ascii="Times New Roman" w:hAnsi="Times New Roman"/>
        </w:rPr>
        <w:softHyphen/>
      </w:r>
      <w:r w:rsidRPr="00A504AA">
        <w:rPr>
          <w:rFonts w:ascii="Times New Roman" w:hAnsi="Times New Roman"/>
        </w:rPr>
        <w:t>ліфікаційного рівня, але й адаптуватися до виробничого сере</w:t>
      </w:r>
      <w:r w:rsidR="00522883">
        <w:rPr>
          <w:rFonts w:ascii="Times New Roman" w:hAnsi="Times New Roman"/>
        </w:rPr>
        <w:softHyphen/>
      </w:r>
      <w:r w:rsidRPr="00A504AA">
        <w:rPr>
          <w:rFonts w:ascii="Times New Roman" w:hAnsi="Times New Roman"/>
        </w:rPr>
        <w:t>довища та підготуватися до подальшої можливої роботи. Чітке визначення місця виробничої практики у структурно-логічній схемі практичної підготовки фахівців економічного профілю, а також формування у рамках комплексної програми практичної підготовки змісту виробничої практики забезпечує безперерв</w:t>
      </w:r>
      <w:r w:rsidR="00522883">
        <w:rPr>
          <w:rFonts w:ascii="Times New Roman" w:hAnsi="Times New Roman"/>
        </w:rPr>
        <w:softHyphen/>
      </w:r>
      <w:r w:rsidRPr="00A504AA">
        <w:rPr>
          <w:rFonts w:ascii="Times New Roman" w:hAnsi="Times New Roman"/>
        </w:rPr>
        <w:t>ність та послідовність одержання студентами необхідного обся</w:t>
      </w:r>
      <w:r w:rsidR="00522883">
        <w:rPr>
          <w:rFonts w:ascii="Times New Roman" w:hAnsi="Times New Roman"/>
        </w:rPr>
        <w:softHyphen/>
      </w:r>
      <w:r w:rsidRPr="00A504AA">
        <w:rPr>
          <w:rFonts w:ascii="Times New Roman" w:hAnsi="Times New Roman"/>
        </w:rPr>
        <w:t>гу практичних знань і навичок, які відповідають їхньому квалі</w:t>
      </w:r>
      <w:r w:rsidR="00522883">
        <w:rPr>
          <w:rFonts w:ascii="Times New Roman" w:hAnsi="Times New Roman"/>
        </w:rPr>
        <w:softHyphen/>
      </w:r>
      <w:r w:rsidRPr="00A504AA">
        <w:rPr>
          <w:rFonts w:ascii="Times New Roman" w:hAnsi="Times New Roman"/>
        </w:rPr>
        <w:t>фі</w:t>
      </w:r>
      <w:r w:rsidR="00522883">
        <w:rPr>
          <w:rFonts w:ascii="Times New Roman" w:hAnsi="Times New Roman"/>
        </w:rPr>
        <w:softHyphen/>
      </w:r>
      <w:r w:rsidRPr="00A504AA">
        <w:rPr>
          <w:rFonts w:ascii="Times New Roman" w:hAnsi="Times New Roman"/>
        </w:rPr>
        <w:t>каційному рівню.</w:t>
      </w:r>
    </w:p>
    <w:p w:rsidR="00A76C65" w:rsidRPr="00A504AA" w:rsidRDefault="00A76C65" w:rsidP="001A1EED">
      <w:pPr>
        <w:widowControl w:val="0"/>
        <w:spacing w:after="0" w:line="242" w:lineRule="auto"/>
        <w:ind w:firstLine="284"/>
        <w:jc w:val="both"/>
        <w:rPr>
          <w:rFonts w:ascii="Times New Roman" w:hAnsi="Times New Roman"/>
        </w:rPr>
      </w:pPr>
      <w:r w:rsidRPr="00A504AA">
        <w:rPr>
          <w:rFonts w:ascii="Times New Roman" w:hAnsi="Times New Roman"/>
        </w:rPr>
        <w:t>У системі вищої освіти у даний час відбувається зміна дер</w:t>
      </w:r>
      <w:r w:rsidR="001A1EED">
        <w:rPr>
          <w:rFonts w:ascii="Times New Roman" w:hAnsi="Times New Roman"/>
        </w:rPr>
        <w:softHyphen/>
      </w:r>
      <w:r w:rsidRPr="00A504AA">
        <w:rPr>
          <w:rFonts w:ascii="Times New Roman" w:hAnsi="Times New Roman"/>
        </w:rPr>
        <w:t>жавної політики. Іде пошук форм і методів підвищення якості освіти. Зростає роль інноваційних та експериментальних мето</w:t>
      </w:r>
      <w:r w:rsidR="001A1EED">
        <w:rPr>
          <w:rFonts w:ascii="Times New Roman" w:hAnsi="Times New Roman"/>
        </w:rPr>
        <w:softHyphen/>
      </w:r>
      <w:r w:rsidRPr="00A504AA">
        <w:rPr>
          <w:rFonts w:ascii="Times New Roman" w:hAnsi="Times New Roman"/>
        </w:rPr>
        <w:t>дів навчання, спрямованих на розвиток творчих здібностей осо</w:t>
      </w:r>
      <w:r w:rsidR="001A1EED">
        <w:rPr>
          <w:rFonts w:ascii="Times New Roman" w:hAnsi="Times New Roman"/>
        </w:rPr>
        <w:softHyphen/>
      </w:r>
      <w:r w:rsidRPr="00A504AA">
        <w:rPr>
          <w:rFonts w:ascii="Times New Roman" w:hAnsi="Times New Roman"/>
        </w:rPr>
        <w:t>бистості, підвищення її активності, адаптованості до нових умов. Перебіг цих процесів в умовах кризових явищ, недос</w:t>
      </w:r>
      <w:r w:rsidR="001A1EED">
        <w:rPr>
          <w:rFonts w:ascii="Times New Roman" w:hAnsi="Times New Roman"/>
        </w:rPr>
        <w:softHyphen/>
      </w:r>
      <w:r w:rsidRPr="00A504AA">
        <w:rPr>
          <w:rFonts w:ascii="Times New Roman" w:hAnsi="Times New Roman"/>
        </w:rPr>
        <w:t>кона</w:t>
      </w:r>
      <w:r w:rsidR="001A1EED">
        <w:rPr>
          <w:rFonts w:ascii="Times New Roman" w:hAnsi="Times New Roman"/>
        </w:rPr>
        <w:softHyphen/>
      </w:r>
      <w:r w:rsidRPr="00A504AA">
        <w:rPr>
          <w:rFonts w:ascii="Times New Roman" w:hAnsi="Times New Roman"/>
        </w:rPr>
        <w:t>лості та нестабільності правової бази зумовлює певні особ</w:t>
      </w:r>
      <w:r w:rsidR="001A1EED">
        <w:rPr>
          <w:rFonts w:ascii="Times New Roman" w:hAnsi="Times New Roman"/>
        </w:rPr>
        <w:softHyphen/>
      </w:r>
      <w:r w:rsidRPr="00A504AA">
        <w:rPr>
          <w:rFonts w:ascii="Times New Roman" w:hAnsi="Times New Roman"/>
        </w:rPr>
        <w:t>ли</w:t>
      </w:r>
      <w:r w:rsidR="001A1EED">
        <w:rPr>
          <w:rFonts w:ascii="Times New Roman" w:hAnsi="Times New Roman"/>
        </w:rPr>
        <w:softHyphen/>
      </w:r>
      <w:r w:rsidRPr="00A504AA">
        <w:rPr>
          <w:rFonts w:ascii="Times New Roman" w:hAnsi="Times New Roman"/>
        </w:rPr>
        <w:t>вості розвитку вищих навчальних закладів, організацію їхнього навчального процесу.</w:t>
      </w:r>
    </w:p>
    <w:p w:rsidR="00A76C65" w:rsidRPr="00A504AA" w:rsidRDefault="00A76C65" w:rsidP="001A1EED">
      <w:pPr>
        <w:widowControl w:val="0"/>
        <w:spacing w:after="0" w:line="233" w:lineRule="auto"/>
        <w:ind w:firstLine="284"/>
        <w:jc w:val="both"/>
        <w:rPr>
          <w:rFonts w:ascii="Times New Roman" w:hAnsi="Times New Roman"/>
        </w:rPr>
      </w:pPr>
      <w:r w:rsidRPr="00A504AA">
        <w:rPr>
          <w:rFonts w:ascii="Times New Roman" w:eastAsia="ArialMT" w:hAnsi="Times New Roman"/>
          <w:lang w:eastAsia="ru-RU"/>
        </w:rPr>
        <w:t>Аналіз досліджень щодо стану підготовки студентів еко</w:t>
      </w:r>
      <w:r w:rsidR="001A1EED">
        <w:rPr>
          <w:rFonts w:ascii="Times New Roman" w:eastAsia="ArialMT" w:hAnsi="Times New Roman"/>
          <w:lang w:eastAsia="ru-RU"/>
        </w:rPr>
        <w:softHyphen/>
      </w:r>
      <w:r w:rsidRPr="00A504AA">
        <w:rPr>
          <w:rFonts w:ascii="Times New Roman" w:eastAsia="ArialMT" w:hAnsi="Times New Roman"/>
          <w:lang w:eastAsia="ru-RU"/>
        </w:rPr>
        <w:t>но</w:t>
      </w:r>
      <w:r w:rsidR="001A1EED">
        <w:rPr>
          <w:rFonts w:ascii="Times New Roman" w:eastAsia="ArialMT" w:hAnsi="Times New Roman"/>
          <w:lang w:eastAsia="ru-RU"/>
        </w:rPr>
        <w:softHyphen/>
      </w:r>
      <w:r w:rsidRPr="00A504AA">
        <w:rPr>
          <w:rFonts w:ascii="Times New Roman" w:eastAsia="ArialMT" w:hAnsi="Times New Roman"/>
          <w:lang w:eastAsia="ru-RU"/>
        </w:rPr>
        <w:t>мічного профілю у вищих навчальних закладах свідчить, що не існує загальної концепції практичної підготовки, недостатньо відображенні питання змісту практичної підготовки, зв</w:t>
      </w:r>
      <w:r w:rsidR="00D862C8">
        <w:rPr>
          <w:rFonts w:ascii="Times New Roman" w:eastAsia="ArialMT" w:hAnsi="Times New Roman"/>
          <w:lang w:eastAsia="ru-RU"/>
        </w:rPr>
        <w:t>’</w:t>
      </w:r>
      <w:r w:rsidRPr="00A504AA">
        <w:rPr>
          <w:rFonts w:ascii="Times New Roman" w:eastAsia="ArialMT" w:hAnsi="Times New Roman"/>
          <w:lang w:eastAsia="ru-RU"/>
        </w:rPr>
        <w:t xml:space="preserve">язку </w:t>
      </w:r>
      <w:r w:rsidRPr="00A504AA">
        <w:rPr>
          <w:rFonts w:ascii="Times New Roman" w:eastAsia="ArialMT" w:hAnsi="Times New Roman"/>
          <w:lang w:eastAsia="ru-RU"/>
        </w:rPr>
        <w:lastRenderedPageBreak/>
        <w:t>зміс</w:t>
      </w:r>
      <w:r w:rsidR="001A1EED">
        <w:rPr>
          <w:rFonts w:ascii="Times New Roman" w:eastAsia="ArialMT" w:hAnsi="Times New Roman"/>
          <w:lang w:eastAsia="ru-RU"/>
        </w:rPr>
        <w:softHyphen/>
      </w:r>
      <w:r w:rsidR="001A1EED">
        <w:rPr>
          <w:rFonts w:ascii="Times New Roman" w:eastAsia="ArialMT" w:hAnsi="Times New Roman"/>
          <w:lang w:eastAsia="ru-RU"/>
        </w:rPr>
        <w:softHyphen/>
      </w:r>
      <w:r w:rsidRPr="00A504AA">
        <w:rPr>
          <w:rFonts w:ascii="Times New Roman" w:eastAsia="ArialMT" w:hAnsi="Times New Roman"/>
          <w:lang w:eastAsia="ru-RU"/>
        </w:rPr>
        <w:t>ту практики з навчальними дисциплінами. Крім того, н</w:t>
      </w:r>
      <w:r w:rsidRPr="00A504AA">
        <w:rPr>
          <w:rFonts w:ascii="Times New Roman" w:hAnsi="Times New Roman"/>
        </w:rPr>
        <w:t>е</w:t>
      </w:r>
      <w:r w:rsidR="001A1EED">
        <w:rPr>
          <w:rFonts w:ascii="Times New Roman" w:hAnsi="Times New Roman"/>
        </w:rPr>
        <w:softHyphen/>
      </w:r>
      <w:r w:rsidRPr="00A504AA">
        <w:rPr>
          <w:rFonts w:ascii="Times New Roman" w:hAnsi="Times New Roman"/>
        </w:rPr>
        <w:t>дос</w:t>
      </w:r>
      <w:r w:rsidR="001A1EED">
        <w:rPr>
          <w:rFonts w:ascii="Times New Roman" w:hAnsi="Times New Roman"/>
        </w:rPr>
        <w:softHyphen/>
      </w:r>
      <w:r w:rsidRPr="00A504AA">
        <w:rPr>
          <w:rFonts w:ascii="Times New Roman" w:hAnsi="Times New Roman"/>
        </w:rPr>
        <w:t>татність грошових коштів не дозволяє запроваджувати сучасні інформаційні технології у організації виробничої практики. У вищих навчальних закладах відсутні кошти щоб сплачувати за проведення практики, а у підприємств немає ніякої зацікав</w:t>
      </w:r>
      <w:r w:rsidR="001A1EED">
        <w:rPr>
          <w:rFonts w:ascii="Times New Roman" w:hAnsi="Times New Roman"/>
        </w:rPr>
        <w:softHyphen/>
      </w:r>
      <w:r w:rsidRPr="00A504AA">
        <w:rPr>
          <w:rFonts w:ascii="Times New Roman" w:hAnsi="Times New Roman"/>
        </w:rPr>
        <w:t>ле</w:t>
      </w:r>
      <w:r w:rsidR="001A1EED">
        <w:rPr>
          <w:rFonts w:ascii="Times New Roman" w:hAnsi="Times New Roman"/>
        </w:rPr>
        <w:softHyphen/>
      </w:r>
      <w:r w:rsidRPr="00A504AA">
        <w:rPr>
          <w:rFonts w:ascii="Times New Roman" w:hAnsi="Times New Roman"/>
        </w:rPr>
        <w:t>ності в її проведенні. Для студентів економічних спеціальностей ставляться умови збереження комерційної таємниці та конфі</w:t>
      </w:r>
      <w:r w:rsidR="001A1EED">
        <w:rPr>
          <w:rFonts w:ascii="Times New Roman" w:hAnsi="Times New Roman"/>
        </w:rPr>
        <w:softHyphen/>
      </w:r>
      <w:r w:rsidRPr="00A504AA">
        <w:rPr>
          <w:rFonts w:ascii="Times New Roman" w:hAnsi="Times New Roman"/>
        </w:rPr>
        <w:t>ден</w:t>
      </w:r>
      <w:r w:rsidR="001A1EED">
        <w:rPr>
          <w:rFonts w:ascii="Times New Roman" w:hAnsi="Times New Roman"/>
        </w:rPr>
        <w:softHyphen/>
      </w:r>
      <w:r w:rsidRPr="00A504AA">
        <w:rPr>
          <w:rFonts w:ascii="Times New Roman" w:hAnsi="Times New Roman"/>
        </w:rPr>
        <w:t>ційної інформації, які призводять до обмеження доступу прак</w:t>
      </w:r>
      <w:r w:rsidR="001A1EED">
        <w:rPr>
          <w:rFonts w:ascii="Times New Roman" w:hAnsi="Times New Roman"/>
        </w:rPr>
        <w:softHyphen/>
      </w:r>
      <w:r w:rsidRPr="00A504AA">
        <w:rPr>
          <w:rFonts w:ascii="Times New Roman" w:hAnsi="Times New Roman"/>
        </w:rPr>
        <w:t>тикантів до необхідних документів та зменшення пізна</w:t>
      </w:r>
      <w:r w:rsidR="001A1EED">
        <w:rPr>
          <w:rFonts w:ascii="Times New Roman" w:hAnsi="Times New Roman"/>
        </w:rPr>
        <w:softHyphen/>
      </w:r>
      <w:r w:rsidRPr="00A504AA">
        <w:rPr>
          <w:rFonts w:ascii="Times New Roman" w:hAnsi="Times New Roman"/>
        </w:rPr>
        <w:t>валь</w:t>
      </w:r>
      <w:r w:rsidR="001A1EED">
        <w:rPr>
          <w:rFonts w:ascii="Times New Roman" w:hAnsi="Times New Roman"/>
        </w:rPr>
        <w:softHyphen/>
      </w:r>
      <w:r w:rsidRPr="00A504AA">
        <w:rPr>
          <w:rFonts w:ascii="Times New Roman" w:hAnsi="Times New Roman"/>
        </w:rPr>
        <w:t>ної, закріплюючої та розвиваючої ролі практики. У переважній більшості випадків практика зводиться до формального пере</w:t>
      </w:r>
      <w:r w:rsidR="001A1EED">
        <w:rPr>
          <w:rFonts w:ascii="Times New Roman" w:hAnsi="Times New Roman"/>
        </w:rPr>
        <w:softHyphen/>
      </w:r>
      <w:r w:rsidRPr="00A504AA">
        <w:rPr>
          <w:rFonts w:ascii="Times New Roman" w:hAnsi="Times New Roman"/>
        </w:rPr>
        <w:t>бу</w:t>
      </w:r>
      <w:r w:rsidR="001A1EED">
        <w:rPr>
          <w:rFonts w:ascii="Times New Roman" w:hAnsi="Times New Roman"/>
        </w:rPr>
        <w:softHyphen/>
      </w:r>
      <w:r w:rsidRPr="00A504AA">
        <w:rPr>
          <w:rFonts w:ascii="Times New Roman" w:hAnsi="Times New Roman"/>
        </w:rPr>
        <w:t>вання на підприємстві. У студента не формується цілісне уяв</w:t>
      </w:r>
      <w:r w:rsidR="001A1EED">
        <w:rPr>
          <w:rFonts w:ascii="Times New Roman" w:hAnsi="Times New Roman"/>
        </w:rPr>
        <w:softHyphen/>
      </w:r>
      <w:r w:rsidRPr="00A504AA">
        <w:rPr>
          <w:rFonts w:ascii="Times New Roman" w:hAnsi="Times New Roman"/>
        </w:rPr>
        <w:t>лен</w:t>
      </w:r>
      <w:r w:rsidR="001A1EED">
        <w:rPr>
          <w:rFonts w:ascii="Times New Roman" w:hAnsi="Times New Roman"/>
        </w:rPr>
        <w:softHyphen/>
      </w:r>
      <w:r w:rsidRPr="00A504AA">
        <w:rPr>
          <w:rFonts w:ascii="Times New Roman" w:hAnsi="Times New Roman"/>
        </w:rPr>
        <w:t>ня про своє майбутнє робоче місце, а також важливість і зна</w:t>
      </w:r>
      <w:r w:rsidR="001A1EED">
        <w:rPr>
          <w:rFonts w:ascii="Times New Roman" w:hAnsi="Times New Roman"/>
        </w:rPr>
        <w:softHyphen/>
      </w:r>
      <w:r w:rsidRPr="00A504AA">
        <w:rPr>
          <w:rFonts w:ascii="Times New Roman" w:hAnsi="Times New Roman"/>
        </w:rPr>
        <w:t>чимість підрозділів, де проходить практика в структурі підпри</w:t>
      </w:r>
      <w:r w:rsidR="001A1EED">
        <w:rPr>
          <w:rFonts w:ascii="Times New Roman" w:hAnsi="Times New Roman"/>
        </w:rPr>
        <w:softHyphen/>
      </w:r>
      <w:r w:rsidRPr="00A504AA">
        <w:rPr>
          <w:rFonts w:ascii="Times New Roman" w:hAnsi="Times New Roman"/>
        </w:rPr>
        <w:t>ємства.</w:t>
      </w:r>
    </w:p>
    <w:p w:rsidR="00A76C65" w:rsidRPr="00A504AA" w:rsidRDefault="00A76C65" w:rsidP="001A1EED">
      <w:pPr>
        <w:pStyle w:val="14"/>
        <w:widowControl w:val="0"/>
        <w:spacing w:after="0" w:line="233" w:lineRule="auto"/>
        <w:ind w:left="0" w:firstLine="284"/>
        <w:jc w:val="both"/>
        <w:rPr>
          <w:rFonts w:ascii="Times New Roman" w:hAnsi="Times New Roman" w:cs="Times New Roman"/>
          <w:lang w:val="uk-UA"/>
        </w:rPr>
      </w:pPr>
      <w:r w:rsidRPr="00A504AA">
        <w:rPr>
          <w:rFonts w:ascii="Times New Roman" w:hAnsi="Times New Roman" w:cs="Times New Roman"/>
          <w:lang w:val="uk-UA"/>
        </w:rPr>
        <w:t>Для вирішення цієї проблеми потрібно серйозне вивчення перс</w:t>
      </w:r>
      <w:r w:rsidR="001A1EED">
        <w:rPr>
          <w:rFonts w:ascii="Times New Roman" w:hAnsi="Times New Roman" w:cs="Times New Roman"/>
          <w:lang w:val="uk-UA"/>
        </w:rPr>
        <w:softHyphen/>
      </w:r>
      <w:r w:rsidRPr="00A504AA">
        <w:rPr>
          <w:rFonts w:ascii="Times New Roman" w:hAnsi="Times New Roman" w:cs="Times New Roman"/>
          <w:lang w:val="uk-UA"/>
        </w:rPr>
        <w:t>пективної діяльності фахівця, ретельна методична пере</w:t>
      </w:r>
      <w:r w:rsidR="001A1EED">
        <w:rPr>
          <w:rFonts w:ascii="Times New Roman" w:hAnsi="Times New Roman" w:cs="Times New Roman"/>
          <w:lang w:val="uk-UA"/>
        </w:rPr>
        <w:softHyphen/>
      </w:r>
      <w:r w:rsidRPr="00A504AA">
        <w:rPr>
          <w:rFonts w:ascii="Times New Roman" w:hAnsi="Times New Roman" w:cs="Times New Roman"/>
          <w:lang w:val="uk-UA"/>
        </w:rPr>
        <w:t>роб</w:t>
      </w:r>
      <w:r w:rsidR="001A1EED">
        <w:rPr>
          <w:rFonts w:ascii="Times New Roman" w:hAnsi="Times New Roman" w:cs="Times New Roman"/>
          <w:lang w:val="uk-UA"/>
        </w:rPr>
        <w:softHyphen/>
      </w:r>
      <w:r w:rsidRPr="00A504AA">
        <w:rPr>
          <w:rFonts w:ascii="Times New Roman" w:hAnsi="Times New Roman" w:cs="Times New Roman"/>
          <w:lang w:val="uk-UA"/>
        </w:rPr>
        <w:t>ка наявних форм роботи і створення нових інноваційних мето</w:t>
      </w:r>
      <w:r w:rsidR="001A1EED">
        <w:rPr>
          <w:rFonts w:ascii="Times New Roman" w:hAnsi="Times New Roman" w:cs="Times New Roman"/>
          <w:lang w:val="uk-UA"/>
        </w:rPr>
        <w:softHyphen/>
      </w:r>
      <w:r w:rsidRPr="00A504AA">
        <w:rPr>
          <w:rFonts w:ascii="Times New Roman" w:hAnsi="Times New Roman" w:cs="Times New Roman"/>
          <w:lang w:val="uk-UA"/>
        </w:rPr>
        <w:t xml:space="preserve">дик. </w:t>
      </w:r>
      <w:r w:rsidRPr="00A504AA">
        <w:rPr>
          <w:rFonts w:ascii="Times New Roman" w:eastAsia="ArialMT" w:hAnsi="Times New Roman" w:cs="Times New Roman"/>
          <w:kern w:val="0"/>
          <w:lang w:val="uk-UA" w:eastAsia="ru-RU"/>
        </w:rPr>
        <w:t>Сутність інноваційного підходу, на якому базується про</w:t>
      </w:r>
      <w:r w:rsidR="001A1EED">
        <w:rPr>
          <w:rFonts w:ascii="Times New Roman" w:eastAsia="ArialMT" w:hAnsi="Times New Roman" w:cs="Times New Roman"/>
          <w:kern w:val="0"/>
          <w:lang w:val="uk-UA" w:eastAsia="ru-RU"/>
        </w:rPr>
        <w:softHyphen/>
      </w:r>
      <w:r w:rsidRPr="00A504AA">
        <w:rPr>
          <w:rFonts w:ascii="Times New Roman" w:eastAsia="ArialMT" w:hAnsi="Times New Roman" w:cs="Times New Roman"/>
          <w:kern w:val="0"/>
          <w:lang w:val="uk-UA" w:eastAsia="ru-RU"/>
        </w:rPr>
        <w:t>гра</w:t>
      </w:r>
      <w:r w:rsidR="001A1EED">
        <w:rPr>
          <w:rFonts w:ascii="Times New Roman" w:eastAsia="ArialMT" w:hAnsi="Times New Roman" w:cs="Times New Roman"/>
          <w:kern w:val="0"/>
          <w:lang w:val="uk-UA" w:eastAsia="ru-RU"/>
        </w:rPr>
        <w:softHyphen/>
      </w:r>
      <w:r w:rsidRPr="00A504AA">
        <w:rPr>
          <w:rFonts w:ascii="Times New Roman" w:eastAsia="ArialMT" w:hAnsi="Times New Roman" w:cs="Times New Roman"/>
          <w:kern w:val="0"/>
          <w:lang w:val="uk-UA" w:eastAsia="ru-RU"/>
        </w:rPr>
        <w:t>ма наскрізної практики студентів, полягає у відборі інноваційної складової змісту кожної навчальної дисципліни, на основі якого розробляються компетентністноорієнтовані завдання практики. Це передбачає формування готовності студентів до впрова</w:t>
      </w:r>
      <w:r w:rsidR="001A1EED">
        <w:rPr>
          <w:rFonts w:ascii="Times New Roman" w:eastAsia="ArialMT" w:hAnsi="Times New Roman" w:cs="Times New Roman"/>
          <w:kern w:val="0"/>
          <w:lang w:val="uk-UA" w:eastAsia="ru-RU"/>
        </w:rPr>
        <w:softHyphen/>
      </w:r>
      <w:r w:rsidRPr="00A504AA">
        <w:rPr>
          <w:rFonts w:ascii="Times New Roman" w:eastAsia="ArialMT" w:hAnsi="Times New Roman" w:cs="Times New Roman"/>
          <w:kern w:val="0"/>
          <w:lang w:val="uk-UA" w:eastAsia="ru-RU"/>
        </w:rPr>
        <w:t>джен</w:t>
      </w:r>
      <w:r w:rsidR="001A1EED">
        <w:rPr>
          <w:rFonts w:ascii="Times New Roman" w:eastAsia="ArialMT" w:hAnsi="Times New Roman" w:cs="Times New Roman"/>
          <w:kern w:val="0"/>
          <w:lang w:val="uk-UA" w:eastAsia="ru-RU"/>
        </w:rPr>
        <w:softHyphen/>
      </w:r>
      <w:r w:rsidRPr="00A504AA">
        <w:rPr>
          <w:rFonts w:ascii="Times New Roman" w:eastAsia="ArialMT" w:hAnsi="Times New Roman" w:cs="Times New Roman"/>
          <w:kern w:val="0"/>
          <w:lang w:val="uk-UA" w:eastAsia="ru-RU"/>
        </w:rPr>
        <w:t>ня інновацій у сферу практичної діяльності через поєднання логічних зв</w:t>
      </w:r>
      <w:r w:rsidR="00D862C8">
        <w:rPr>
          <w:rFonts w:ascii="Times New Roman" w:eastAsia="ArialMT" w:hAnsi="Times New Roman" w:cs="Times New Roman"/>
          <w:kern w:val="0"/>
          <w:lang w:val="uk-UA" w:eastAsia="ru-RU"/>
        </w:rPr>
        <w:t>’</w:t>
      </w:r>
      <w:r w:rsidRPr="00A504AA">
        <w:rPr>
          <w:rFonts w:ascii="Times New Roman" w:eastAsia="ArialMT" w:hAnsi="Times New Roman" w:cs="Times New Roman"/>
          <w:kern w:val="0"/>
          <w:lang w:val="uk-UA" w:eastAsia="ru-RU"/>
        </w:rPr>
        <w:t>язків інноваційного змісту навчальних дисциплін із поступовим ускладненням практичних завдань.</w:t>
      </w:r>
    </w:p>
    <w:p w:rsidR="00A76C65" w:rsidRPr="00A504AA" w:rsidRDefault="00A76C65" w:rsidP="001A1EED">
      <w:pPr>
        <w:pStyle w:val="14"/>
        <w:widowControl w:val="0"/>
        <w:spacing w:after="0" w:line="233" w:lineRule="auto"/>
        <w:ind w:left="0" w:firstLine="284"/>
        <w:jc w:val="both"/>
        <w:rPr>
          <w:rFonts w:ascii="Times New Roman" w:hAnsi="Times New Roman" w:cs="Times New Roman"/>
          <w:lang w:val="uk-UA"/>
        </w:rPr>
      </w:pPr>
      <w:r w:rsidRPr="00A504AA">
        <w:rPr>
          <w:rFonts w:ascii="Times New Roman" w:hAnsi="Times New Roman" w:cs="Times New Roman"/>
          <w:lang w:val="uk-UA"/>
        </w:rPr>
        <w:t>Узагальнюючи викладене можна зробити наступні висновки:</w:t>
      </w:r>
    </w:p>
    <w:p w:rsidR="00A76C65" w:rsidRPr="00A504AA" w:rsidRDefault="00A76C65" w:rsidP="001A1EED">
      <w:pPr>
        <w:pStyle w:val="14"/>
        <w:widowControl w:val="0"/>
        <w:numPr>
          <w:ilvl w:val="3"/>
          <w:numId w:val="5"/>
        </w:numPr>
        <w:tabs>
          <w:tab w:val="clear" w:pos="2880"/>
          <w:tab w:val="num" w:pos="567"/>
        </w:tabs>
        <w:spacing w:after="0" w:line="233" w:lineRule="auto"/>
        <w:ind w:left="0" w:firstLine="284"/>
        <w:jc w:val="both"/>
        <w:rPr>
          <w:rFonts w:ascii="Times New Roman" w:hAnsi="Times New Roman" w:cs="Times New Roman"/>
          <w:lang w:val="uk-UA"/>
        </w:rPr>
      </w:pPr>
      <w:r w:rsidRPr="00A504AA">
        <w:rPr>
          <w:rFonts w:ascii="Times New Roman" w:hAnsi="Times New Roman" w:cs="Times New Roman"/>
          <w:lang w:val="uk-UA"/>
        </w:rPr>
        <w:t>Завдання підвищення рівня професійної підготовки сту</w:t>
      </w:r>
      <w:r w:rsidR="001A1EED">
        <w:rPr>
          <w:rFonts w:ascii="Times New Roman" w:hAnsi="Times New Roman" w:cs="Times New Roman"/>
          <w:lang w:val="uk-UA"/>
        </w:rPr>
        <w:softHyphen/>
      </w:r>
      <w:r w:rsidRPr="00A504AA">
        <w:rPr>
          <w:rFonts w:ascii="Times New Roman" w:hAnsi="Times New Roman" w:cs="Times New Roman"/>
          <w:lang w:val="uk-UA"/>
        </w:rPr>
        <w:t>дентів вимагає посилення ролі виробничих практик і відповідно розробки теоретичних основ їх змісту та організації.</w:t>
      </w:r>
    </w:p>
    <w:p w:rsidR="00A76C65" w:rsidRPr="00A504AA" w:rsidRDefault="00A76C65" w:rsidP="001A1EED">
      <w:pPr>
        <w:pStyle w:val="14"/>
        <w:widowControl w:val="0"/>
        <w:numPr>
          <w:ilvl w:val="3"/>
          <w:numId w:val="5"/>
        </w:numPr>
        <w:tabs>
          <w:tab w:val="clear" w:pos="2880"/>
          <w:tab w:val="num" w:pos="567"/>
        </w:tabs>
        <w:spacing w:after="0" w:line="233" w:lineRule="auto"/>
        <w:ind w:left="0" w:firstLine="284"/>
        <w:jc w:val="both"/>
        <w:rPr>
          <w:rFonts w:ascii="Times New Roman" w:hAnsi="Times New Roman" w:cs="Times New Roman"/>
          <w:lang w:val="uk-UA"/>
        </w:rPr>
      </w:pPr>
      <w:r w:rsidRPr="00A504AA">
        <w:rPr>
          <w:rFonts w:ascii="Times New Roman" w:hAnsi="Times New Roman" w:cs="Times New Roman"/>
          <w:lang w:val="uk-UA"/>
        </w:rPr>
        <w:t>Оптимальним чином виробнича практика може бути орга</w:t>
      </w:r>
      <w:r w:rsidR="001A1EED">
        <w:rPr>
          <w:rFonts w:ascii="Times New Roman" w:hAnsi="Times New Roman" w:cs="Times New Roman"/>
          <w:lang w:val="uk-UA"/>
        </w:rPr>
        <w:softHyphen/>
      </w:r>
      <w:r w:rsidRPr="00A504AA">
        <w:rPr>
          <w:rFonts w:ascii="Times New Roman" w:hAnsi="Times New Roman" w:cs="Times New Roman"/>
          <w:lang w:val="uk-UA"/>
        </w:rPr>
        <w:t>нізована на навчальних підприємствах, створених засобами імі</w:t>
      </w:r>
      <w:r w:rsidR="001A1EED">
        <w:rPr>
          <w:rFonts w:ascii="Times New Roman" w:hAnsi="Times New Roman" w:cs="Times New Roman"/>
          <w:lang w:val="uk-UA"/>
        </w:rPr>
        <w:softHyphen/>
      </w:r>
      <w:r w:rsidRPr="00A504AA">
        <w:rPr>
          <w:rFonts w:ascii="Times New Roman" w:hAnsi="Times New Roman" w:cs="Times New Roman"/>
          <w:lang w:val="uk-UA"/>
        </w:rPr>
        <w:t>та</w:t>
      </w:r>
      <w:r w:rsidR="001A1EED">
        <w:rPr>
          <w:rFonts w:ascii="Times New Roman" w:hAnsi="Times New Roman" w:cs="Times New Roman"/>
          <w:lang w:val="uk-UA"/>
        </w:rPr>
        <w:softHyphen/>
      </w:r>
      <w:r w:rsidRPr="00A504AA">
        <w:rPr>
          <w:rFonts w:ascii="Times New Roman" w:hAnsi="Times New Roman" w:cs="Times New Roman"/>
          <w:lang w:val="uk-UA"/>
        </w:rPr>
        <w:t>ційного моделювання з урахуванням цілей і задач практики.</w:t>
      </w:r>
    </w:p>
    <w:p w:rsidR="00A76C65" w:rsidRDefault="00A76C65" w:rsidP="001A1EED">
      <w:pPr>
        <w:pStyle w:val="14"/>
        <w:widowControl w:val="0"/>
        <w:numPr>
          <w:ilvl w:val="3"/>
          <w:numId w:val="5"/>
        </w:numPr>
        <w:tabs>
          <w:tab w:val="clear" w:pos="2880"/>
          <w:tab w:val="num" w:pos="567"/>
        </w:tabs>
        <w:spacing w:after="0" w:line="233" w:lineRule="auto"/>
        <w:ind w:left="0" w:firstLine="284"/>
        <w:jc w:val="both"/>
        <w:rPr>
          <w:rFonts w:ascii="Times New Roman" w:hAnsi="Times New Roman" w:cs="Times New Roman"/>
          <w:lang w:val="uk-UA"/>
        </w:rPr>
      </w:pPr>
      <w:r w:rsidRPr="00A504AA">
        <w:rPr>
          <w:rFonts w:ascii="Times New Roman" w:hAnsi="Times New Roman" w:cs="Times New Roman"/>
          <w:lang w:val="uk-UA"/>
        </w:rPr>
        <w:t>Наскрізні програми виробничих практик та сценарії про</w:t>
      </w:r>
      <w:r w:rsidR="001A1EED">
        <w:rPr>
          <w:rFonts w:ascii="Times New Roman" w:hAnsi="Times New Roman" w:cs="Times New Roman"/>
          <w:lang w:val="uk-UA"/>
        </w:rPr>
        <w:softHyphen/>
      </w:r>
      <w:r w:rsidRPr="00A504AA">
        <w:rPr>
          <w:rFonts w:ascii="Times New Roman" w:hAnsi="Times New Roman" w:cs="Times New Roman"/>
          <w:lang w:val="uk-UA"/>
        </w:rPr>
        <w:t>ве</w:t>
      </w:r>
      <w:r w:rsidR="001A1EED">
        <w:rPr>
          <w:rFonts w:ascii="Times New Roman" w:hAnsi="Times New Roman" w:cs="Times New Roman"/>
          <w:lang w:val="uk-UA"/>
        </w:rPr>
        <w:softHyphen/>
      </w:r>
      <w:r w:rsidRPr="00A504AA">
        <w:rPr>
          <w:rFonts w:ascii="Times New Roman" w:hAnsi="Times New Roman" w:cs="Times New Roman"/>
          <w:lang w:val="uk-UA"/>
        </w:rPr>
        <w:t>дення кожного виду практики, що враховують цільові, зміс</w:t>
      </w:r>
      <w:r w:rsidR="001A1EED">
        <w:rPr>
          <w:rFonts w:ascii="Times New Roman" w:hAnsi="Times New Roman" w:cs="Times New Roman"/>
          <w:lang w:val="uk-UA"/>
        </w:rPr>
        <w:softHyphen/>
      </w:r>
      <w:r w:rsidRPr="00A504AA">
        <w:rPr>
          <w:rFonts w:ascii="Times New Roman" w:hAnsi="Times New Roman" w:cs="Times New Roman"/>
          <w:lang w:val="uk-UA"/>
        </w:rPr>
        <w:t>тов</w:t>
      </w:r>
      <w:r w:rsidR="001A1EED">
        <w:rPr>
          <w:rFonts w:ascii="Times New Roman" w:hAnsi="Times New Roman" w:cs="Times New Roman"/>
          <w:lang w:val="uk-UA"/>
        </w:rPr>
        <w:softHyphen/>
      </w:r>
      <w:r w:rsidRPr="00A504AA">
        <w:rPr>
          <w:rFonts w:ascii="Times New Roman" w:hAnsi="Times New Roman" w:cs="Times New Roman"/>
          <w:lang w:val="uk-UA"/>
        </w:rPr>
        <w:t>ні, організаційні і процедурні характеристики дозволять реалі</w:t>
      </w:r>
      <w:r w:rsidR="001A1EED">
        <w:rPr>
          <w:rFonts w:ascii="Times New Roman" w:hAnsi="Times New Roman" w:cs="Times New Roman"/>
          <w:lang w:val="uk-UA"/>
        </w:rPr>
        <w:softHyphen/>
      </w:r>
      <w:r w:rsidRPr="00A504AA">
        <w:rPr>
          <w:rFonts w:ascii="Times New Roman" w:hAnsi="Times New Roman" w:cs="Times New Roman"/>
          <w:lang w:val="uk-UA"/>
        </w:rPr>
        <w:t>зу</w:t>
      </w:r>
      <w:r w:rsidR="001A1EED">
        <w:rPr>
          <w:rFonts w:ascii="Times New Roman" w:hAnsi="Times New Roman" w:cs="Times New Roman"/>
          <w:lang w:val="uk-UA"/>
        </w:rPr>
        <w:softHyphen/>
      </w:r>
      <w:r w:rsidRPr="00A504AA">
        <w:rPr>
          <w:rFonts w:ascii="Times New Roman" w:hAnsi="Times New Roman" w:cs="Times New Roman"/>
          <w:lang w:val="uk-UA"/>
        </w:rPr>
        <w:t>вати завдання виробничої практики.</w:t>
      </w:r>
    </w:p>
    <w:p w:rsidR="00A76C65" w:rsidRPr="001A1EED" w:rsidRDefault="00A76C65" w:rsidP="001A1EED">
      <w:pPr>
        <w:pStyle w:val="14"/>
        <w:widowControl w:val="0"/>
        <w:numPr>
          <w:ilvl w:val="3"/>
          <w:numId w:val="5"/>
        </w:numPr>
        <w:tabs>
          <w:tab w:val="clear" w:pos="2880"/>
          <w:tab w:val="num" w:pos="567"/>
        </w:tabs>
        <w:spacing w:after="0" w:line="238" w:lineRule="auto"/>
        <w:ind w:left="0" w:firstLine="284"/>
        <w:jc w:val="both"/>
        <w:rPr>
          <w:rFonts w:ascii="Times New Roman" w:hAnsi="Times New Roman" w:cs="Times New Roman"/>
          <w:lang w:val="uk-UA"/>
        </w:rPr>
      </w:pPr>
      <w:r w:rsidRPr="001A1EED">
        <w:rPr>
          <w:rFonts w:ascii="Times New Roman" w:hAnsi="Times New Roman" w:cs="Times New Roman"/>
          <w:lang w:val="uk-UA"/>
        </w:rPr>
        <w:lastRenderedPageBreak/>
        <w:t>Комплекс дидактичних засобів дозволить більш повно фор</w:t>
      </w:r>
      <w:r w:rsidR="001A1EED">
        <w:rPr>
          <w:rFonts w:ascii="Times New Roman" w:hAnsi="Times New Roman" w:cs="Times New Roman"/>
          <w:lang w:val="uk-UA"/>
        </w:rPr>
        <w:softHyphen/>
      </w:r>
      <w:r w:rsidRPr="001A1EED">
        <w:rPr>
          <w:rFonts w:ascii="Times New Roman" w:hAnsi="Times New Roman" w:cs="Times New Roman"/>
          <w:lang w:val="uk-UA"/>
        </w:rPr>
        <w:t>мувати професійні навички майбутнього фахівця.</w:t>
      </w:r>
    </w:p>
    <w:p w:rsidR="00A76C65" w:rsidRPr="00A504AA" w:rsidRDefault="00A76C65" w:rsidP="001A1EED">
      <w:pPr>
        <w:pStyle w:val="14"/>
        <w:widowControl w:val="0"/>
        <w:spacing w:after="0" w:line="238" w:lineRule="auto"/>
        <w:ind w:left="0" w:firstLine="284"/>
        <w:jc w:val="both"/>
        <w:rPr>
          <w:rFonts w:ascii="Times New Roman" w:hAnsi="Times New Roman" w:cs="Times New Roman"/>
          <w:shd w:val="clear" w:color="auto" w:fill="FFFFFF"/>
          <w:lang w:val="uk-UA"/>
        </w:rPr>
      </w:pPr>
      <w:r w:rsidRPr="00A504AA">
        <w:rPr>
          <w:rFonts w:ascii="Times New Roman" w:hAnsi="Times New Roman" w:cs="Times New Roman"/>
          <w:lang w:val="uk-UA"/>
        </w:rPr>
        <w:t>Безумовно, усе вище перелічене не вичерпує всю пробле</w:t>
      </w:r>
      <w:r w:rsidR="001A1EED">
        <w:rPr>
          <w:rFonts w:ascii="Times New Roman" w:hAnsi="Times New Roman" w:cs="Times New Roman"/>
          <w:lang w:val="uk-UA"/>
        </w:rPr>
        <w:softHyphen/>
      </w:r>
      <w:r w:rsidRPr="00A504AA">
        <w:rPr>
          <w:rFonts w:ascii="Times New Roman" w:hAnsi="Times New Roman" w:cs="Times New Roman"/>
          <w:lang w:val="uk-UA"/>
        </w:rPr>
        <w:t>ма</w:t>
      </w:r>
      <w:r w:rsidR="001A1EED">
        <w:rPr>
          <w:rFonts w:ascii="Times New Roman" w:hAnsi="Times New Roman" w:cs="Times New Roman"/>
          <w:lang w:val="uk-UA"/>
        </w:rPr>
        <w:softHyphen/>
      </w:r>
      <w:r w:rsidRPr="00A504AA">
        <w:rPr>
          <w:rFonts w:ascii="Times New Roman" w:hAnsi="Times New Roman" w:cs="Times New Roman"/>
          <w:lang w:val="uk-UA"/>
        </w:rPr>
        <w:t>тику вдосконалення практичного навчання студентів. Зокрема, потрібно більш глибока проробка питань методичного забез</w:t>
      </w:r>
      <w:r w:rsidR="001A1EED">
        <w:rPr>
          <w:rFonts w:ascii="Times New Roman" w:hAnsi="Times New Roman" w:cs="Times New Roman"/>
          <w:lang w:val="uk-UA"/>
        </w:rPr>
        <w:softHyphen/>
      </w:r>
      <w:r w:rsidRPr="00A504AA">
        <w:rPr>
          <w:rFonts w:ascii="Times New Roman" w:hAnsi="Times New Roman" w:cs="Times New Roman"/>
          <w:lang w:val="uk-UA"/>
        </w:rPr>
        <w:t>пе</w:t>
      </w:r>
      <w:r w:rsidR="001A1EED">
        <w:rPr>
          <w:rFonts w:ascii="Times New Roman" w:hAnsi="Times New Roman" w:cs="Times New Roman"/>
          <w:lang w:val="uk-UA"/>
        </w:rPr>
        <w:softHyphen/>
      </w:r>
      <w:r w:rsidRPr="00A504AA">
        <w:rPr>
          <w:rFonts w:ascii="Times New Roman" w:hAnsi="Times New Roman" w:cs="Times New Roman"/>
          <w:lang w:val="uk-UA"/>
        </w:rPr>
        <w:t>чення роботи навчальних підприємств, опрацювання питань організації взаємодії різних навчальних підприємств, створення імітаційного ринкового простору, підготовки викладачів і трене</w:t>
      </w:r>
      <w:r w:rsidR="001A1EED">
        <w:rPr>
          <w:rFonts w:ascii="Times New Roman" w:hAnsi="Times New Roman" w:cs="Times New Roman"/>
          <w:lang w:val="uk-UA"/>
        </w:rPr>
        <w:softHyphen/>
      </w:r>
      <w:r w:rsidRPr="00A504AA">
        <w:rPr>
          <w:rFonts w:ascii="Times New Roman" w:hAnsi="Times New Roman" w:cs="Times New Roman"/>
          <w:lang w:val="uk-UA"/>
        </w:rPr>
        <w:t>рів для роботи у навчальних підприємствах.</w:t>
      </w:r>
    </w:p>
    <w:p w:rsidR="00E20E62" w:rsidRPr="001A1EED" w:rsidRDefault="00E20E62" w:rsidP="001A1EED">
      <w:pPr>
        <w:widowControl w:val="0"/>
        <w:spacing w:before="360" w:after="120" w:line="238" w:lineRule="auto"/>
        <w:jc w:val="center"/>
        <w:rPr>
          <w:rFonts w:ascii="Arial" w:hAnsi="Arial" w:cs="Arial"/>
          <w:b/>
        </w:rPr>
      </w:pPr>
      <w:r w:rsidRPr="001A1EED">
        <w:rPr>
          <w:rFonts w:ascii="Arial" w:hAnsi="Arial" w:cs="Arial"/>
          <w:b/>
        </w:rPr>
        <w:t>ОСНОВНІ П</w:t>
      </w:r>
      <w:r w:rsidR="001A1EED">
        <w:rPr>
          <w:rFonts w:ascii="Arial" w:hAnsi="Arial" w:cs="Arial"/>
          <w:b/>
        </w:rPr>
        <w:t>РИНЦИПИ ОРГАНІЗАЦІЇ ВИРОБНИЧОЇ </w:t>
      </w:r>
      <w:r w:rsidRPr="001A1EED">
        <w:rPr>
          <w:rFonts w:ascii="Arial" w:hAnsi="Arial" w:cs="Arial"/>
          <w:b/>
        </w:rPr>
        <w:t>ПРАКТИКИ</w:t>
      </w:r>
    </w:p>
    <w:p w:rsidR="00E20E62" w:rsidRPr="001A1EED" w:rsidRDefault="00E20E62" w:rsidP="001A1EED">
      <w:pPr>
        <w:widowControl w:val="0"/>
        <w:spacing w:after="0" w:line="238" w:lineRule="auto"/>
        <w:rPr>
          <w:rFonts w:ascii="Arial" w:hAnsi="Arial" w:cs="Arial"/>
          <w:b/>
          <w:i/>
          <w:sz w:val="20"/>
        </w:rPr>
      </w:pPr>
      <w:r w:rsidRPr="001A1EED">
        <w:rPr>
          <w:rFonts w:ascii="Arial" w:hAnsi="Arial" w:cs="Arial"/>
          <w:b/>
          <w:i/>
          <w:sz w:val="20"/>
        </w:rPr>
        <w:t>В.</w:t>
      </w:r>
      <w:r w:rsidR="001A1EED" w:rsidRPr="001A1EED">
        <w:rPr>
          <w:rFonts w:ascii="Arial" w:hAnsi="Arial" w:cs="Arial"/>
          <w:b/>
          <w:i/>
          <w:sz w:val="20"/>
        </w:rPr>
        <w:t xml:space="preserve"> </w:t>
      </w:r>
      <w:r w:rsidRPr="001A1EED">
        <w:rPr>
          <w:rFonts w:ascii="Arial" w:hAnsi="Arial" w:cs="Arial"/>
          <w:b/>
          <w:i/>
          <w:sz w:val="20"/>
        </w:rPr>
        <w:t>О. Сергійчук</w:t>
      </w:r>
      <w:r w:rsidR="001A1EED" w:rsidRPr="001A1EED">
        <w:rPr>
          <w:rFonts w:ascii="Arial" w:hAnsi="Arial" w:cs="Arial"/>
          <w:b/>
          <w:i/>
          <w:sz w:val="20"/>
        </w:rPr>
        <w:t>,</w:t>
      </w:r>
      <w:r w:rsidR="001A1EED" w:rsidRPr="001A1EED">
        <w:rPr>
          <w:rFonts w:ascii="Arial" w:hAnsi="Arial" w:cs="Arial"/>
          <w:i/>
          <w:sz w:val="20"/>
        </w:rPr>
        <w:t xml:space="preserve"> асистент</w:t>
      </w:r>
      <w:r w:rsidRPr="001A1EED">
        <w:rPr>
          <w:rFonts w:ascii="Arial" w:hAnsi="Arial" w:cs="Arial"/>
          <w:b/>
          <w:i/>
          <w:sz w:val="20"/>
        </w:rPr>
        <w:t xml:space="preserve"> </w:t>
      </w:r>
    </w:p>
    <w:p w:rsidR="001A1EED" w:rsidRPr="00FA3A89" w:rsidRDefault="001A1EED" w:rsidP="001A1EED">
      <w:pPr>
        <w:widowControl w:val="0"/>
        <w:spacing w:after="120" w:line="238"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E20E62" w:rsidRPr="00A504AA" w:rsidRDefault="00E20E62" w:rsidP="001A1EED">
      <w:pPr>
        <w:widowControl w:val="0"/>
        <w:spacing w:after="0" w:line="238" w:lineRule="auto"/>
        <w:ind w:firstLine="284"/>
        <w:jc w:val="both"/>
        <w:rPr>
          <w:rFonts w:ascii="Times New Roman" w:hAnsi="Times New Roman"/>
        </w:rPr>
      </w:pPr>
      <w:r w:rsidRPr="00A504AA">
        <w:rPr>
          <w:rFonts w:ascii="Times New Roman" w:hAnsi="Times New Roman"/>
        </w:rPr>
        <w:t>В основу активізації навчального процесу економічних спе</w:t>
      </w:r>
      <w:r w:rsidR="001A1EED">
        <w:rPr>
          <w:rFonts w:ascii="Times New Roman" w:hAnsi="Times New Roman"/>
        </w:rPr>
        <w:softHyphen/>
      </w:r>
      <w:r w:rsidRPr="00A504AA">
        <w:rPr>
          <w:rFonts w:ascii="Times New Roman" w:hAnsi="Times New Roman"/>
        </w:rPr>
        <w:t>ці</w:t>
      </w:r>
      <w:r w:rsidR="001A1EED">
        <w:rPr>
          <w:rFonts w:ascii="Times New Roman" w:hAnsi="Times New Roman"/>
        </w:rPr>
        <w:softHyphen/>
      </w:r>
      <w:r w:rsidRPr="00A504AA">
        <w:rPr>
          <w:rFonts w:ascii="Times New Roman" w:hAnsi="Times New Roman"/>
        </w:rPr>
        <w:t>альностей покладено принцип поєднання теоретичного, прак</w:t>
      </w:r>
      <w:r w:rsidR="001A1EED">
        <w:rPr>
          <w:rFonts w:ascii="Times New Roman" w:hAnsi="Times New Roman"/>
        </w:rPr>
        <w:softHyphen/>
      </w:r>
      <w:r w:rsidRPr="00A504AA">
        <w:rPr>
          <w:rFonts w:ascii="Times New Roman" w:hAnsi="Times New Roman"/>
        </w:rPr>
        <w:t>тич</w:t>
      </w:r>
      <w:r w:rsidR="001A1EED">
        <w:rPr>
          <w:rFonts w:ascii="Times New Roman" w:hAnsi="Times New Roman"/>
        </w:rPr>
        <w:softHyphen/>
      </w:r>
      <w:r w:rsidRPr="00A504AA">
        <w:rPr>
          <w:rFonts w:ascii="Times New Roman" w:hAnsi="Times New Roman"/>
        </w:rPr>
        <w:t>ного та виробничого навчання студентів. Розвиток творчого мислення, ефективне використання навчального часу, підви</w:t>
      </w:r>
      <w:r w:rsidR="001A1EED">
        <w:rPr>
          <w:rFonts w:ascii="Times New Roman" w:hAnsi="Times New Roman"/>
        </w:rPr>
        <w:softHyphen/>
      </w:r>
      <w:r w:rsidRPr="00A504AA">
        <w:rPr>
          <w:rFonts w:ascii="Times New Roman" w:hAnsi="Times New Roman"/>
        </w:rPr>
        <w:t>щен</w:t>
      </w:r>
      <w:r w:rsidR="001A1EED">
        <w:rPr>
          <w:rFonts w:ascii="Times New Roman" w:hAnsi="Times New Roman"/>
        </w:rPr>
        <w:softHyphen/>
      </w:r>
      <w:r w:rsidRPr="00A504AA">
        <w:rPr>
          <w:rFonts w:ascii="Times New Roman" w:hAnsi="Times New Roman"/>
        </w:rPr>
        <w:t>ня рівня знань і вмінь, отримання результатів через самостійну діяльність, отримання власного досвіду, професійних навичок є основними складовими розвитку творчого потенціалу особис</w:t>
      </w:r>
      <w:r w:rsidR="001A1EED">
        <w:rPr>
          <w:rFonts w:ascii="Times New Roman" w:hAnsi="Times New Roman"/>
        </w:rPr>
        <w:softHyphen/>
      </w:r>
      <w:r w:rsidRPr="00A504AA">
        <w:rPr>
          <w:rFonts w:ascii="Times New Roman" w:hAnsi="Times New Roman"/>
        </w:rPr>
        <w:t>тості.</w:t>
      </w:r>
    </w:p>
    <w:p w:rsidR="00E20E62" w:rsidRPr="00A504AA" w:rsidRDefault="00E20E62" w:rsidP="001A1EED">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Мета виробничої практики полягає у формуванні профе</w:t>
      </w:r>
      <w:r w:rsidR="001A1EED">
        <w:rPr>
          <w:rFonts w:ascii="Times New Roman" w:hAnsi="Times New Roman"/>
        </w:rPr>
        <w:softHyphen/>
      </w:r>
      <w:r w:rsidRPr="00A504AA">
        <w:rPr>
          <w:rFonts w:ascii="Times New Roman" w:hAnsi="Times New Roman"/>
        </w:rPr>
        <w:t>сій</w:t>
      </w:r>
      <w:r w:rsidR="001A1EED">
        <w:rPr>
          <w:rFonts w:ascii="Times New Roman" w:hAnsi="Times New Roman"/>
        </w:rPr>
        <w:softHyphen/>
      </w:r>
      <w:r w:rsidRPr="00A504AA">
        <w:rPr>
          <w:rFonts w:ascii="Times New Roman" w:hAnsi="Times New Roman"/>
        </w:rPr>
        <w:t>них умінь майбутніх фахівців економістів щодо здійснення ре</w:t>
      </w:r>
      <w:r w:rsidR="001A1EED">
        <w:rPr>
          <w:rFonts w:ascii="Times New Roman" w:hAnsi="Times New Roman"/>
        </w:rPr>
        <w:softHyphen/>
      </w:r>
      <w:r w:rsidRPr="00A504AA">
        <w:rPr>
          <w:rFonts w:ascii="Times New Roman" w:hAnsi="Times New Roman"/>
        </w:rPr>
        <w:t>альних професійних дій у конкретних виробничих умовах.</w:t>
      </w:r>
    </w:p>
    <w:p w:rsidR="00E20E62" w:rsidRPr="00A504AA" w:rsidRDefault="00E20E62" w:rsidP="001A1EED">
      <w:pPr>
        <w:widowControl w:val="0"/>
        <w:spacing w:after="0" w:line="238" w:lineRule="auto"/>
        <w:ind w:firstLine="284"/>
        <w:jc w:val="both"/>
        <w:rPr>
          <w:rFonts w:ascii="Times New Roman" w:hAnsi="Times New Roman"/>
        </w:rPr>
      </w:pPr>
      <w:r w:rsidRPr="00A504AA">
        <w:rPr>
          <w:rFonts w:ascii="Times New Roman" w:hAnsi="Times New Roman"/>
        </w:rPr>
        <w:t>Останні результати моніторингу якості надання освітніх по</w:t>
      </w:r>
      <w:r w:rsidR="001A1EED">
        <w:rPr>
          <w:rFonts w:ascii="Times New Roman" w:hAnsi="Times New Roman"/>
        </w:rPr>
        <w:softHyphen/>
      </w:r>
      <w:r w:rsidRPr="00A504AA">
        <w:rPr>
          <w:rFonts w:ascii="Times New Roman" w:hAnsi="Times New Roman"/>
        </w:rPr>
        <w:t>слуг у сфері вищої освіти свідчить, що ситуація з організації виробничої практики у сучасних умовах господарювання суттє</w:t>
      </w:r>
      <w:r w:rsidR="001A1EED">
        <w:rPr>
          <w:rFonts w:ascii="Times New Roman" w:hAnsi="Times New Roman"/>
        </w:rPr>
        <w:softHyphen/>
      </w:r>
      <w:r w:rsidRPr="00A504AA">
        <w:rPr>
          <w:rFonts w:ascii="Times New Roman" w:hAnsi="Times New Roman"/>
        </w:rPr>
        <w:t>во погіршилась. У результаті цього між вимогами ринку праці та практичними результатами освітньої діяльності вищих навчаль</w:t>
      </w:r>
      <w:r w:rsidR="001A1EED">
        <w:rPr>
          <w:rFonts w:ascii="Times New Roman" w:hAnsi="Times New Roman"/>
        </w:rPr>
        <w:softHyphen/>
      </w:r>
      <w:r w:rsidRPr="00A504AA">
        <w:rPr>
          <w:rFonts w:ascii="Times New Roman" w:hAnsi="Times New Roman"/>
        </w:rPr>
        <w:t>них закладів утворився відчутний розрив, що призводить до численних нарікань із роботодавців, зокрема на відсутність на</w:t>
      </w:r>
      <w:r w:rsidR="001A1EED">
        <w:rPr>
          <w:rFonts w:ascii="Times New Roman" w:hAnsi="Times New Roman"/>
        </w:rPr>
        <w:softHyphen/>
      </w:r>
      <w:r w:rsidRPr="00A504AA">
        <w:rPr>
          <w:rFonts w:ascii="Times New Roman" w:hAnsi="Times New Roman"/>
        </w:rPr>
        <w:t>вичок практичної роботи за обраним фахом, знань сучасних тех</w:t>
      </w:r>
      <w:r w:rsidR="001A1EED">
        <w:rPr>
          <w:rFonts w:ascii="Times New Roman" w:hAnsi="Times New Roman"/>
        </w:rPr>
        <w:softHyphen/>
      </w:r>
      <w:r w:rsidRPr="00A504AA">
        <w:rPr>
          <w:rFonts w:ascii="Times New Roman" w:hAnsi="Times New Roman"/>
        </w:rPr>
        <w:t>нологій підприємств, їхньої діючої нормативної бази і, як нас</w:t>
      </w:r>
      <w:r w:rsidR="001A1EED">
        <w:rPr>
          <w:rFonts w:ascii="Times New Roman" w:hAnsi="Times New Roman"/>
        </w:rPr>
        <w:softHyphen/>
      </w:r>
      <w:r w:rsidRPr="00A504AA">
        <w:rPr>
          <w:rFonts w:ascii="Times New Roman" w:hAnsi="Times New Roman"/>
        </w:rPr>
        <w:t>лі</w:t>
      </w:r>
      <w:r w:rsidR="001A1EED">
        <w:rPr>
          <w:rFonts w:ascii="Times New Roman" w:hAnsi="Times New Roman"/>
        </w:rPr>
        <w:softHyphen/>
      </w:r>
      <w:r w:rsidRPr="001A1EED">
        <w:rPr>
          <w:rFonts w:ascii="Times New Roman" w:hAnsi="Times New Roman"/>
          <w:spacing w:val="-2"/>
        </w:rPr>
        <w:t>док, зростання часу адаптації випускників на первинних поса</w:t>
      </w:r>
      <w:r w:rsidR="001A1EED" w:rsidRPr="001A1EED">
        <w:rPr>
          <w:rFonts w:ascii="Times New Roman" w:hAnsi="Times New Roman"/>
          <w:spacing w:val="-2"/>
        </w:rPr>
        <w:softHyphen/>
      </w:r>
      <w:r w:rsidRPr="001A1EED">
        <w:rPr>
          <w:rFonts w:ascii="Times New Roman" w:hAnsi="Times New Roman"/>
          <w:spacing w:val="-2"/>
        </w:rPr>
        <w:t>дах.</w:t>
      </w:r>
    </w:p>
    <w:p w:rsidR="00E20E62" w:rsidRPr="00A504AA" w:rsidRDefault="00E20E62" w:rsidP="001A1EED">
      <w:pPr>
        <w:widowControl w:val="0"/>
        <w:spacing w:after="0" w:line="240" w:lineRule="auto"/>
        <w:ind w:firstLine="284"/>
        <w:jc w:val="both"/>
        <w:rPr>
          <w:rFonts w:ascii="Times New Roman" w:hAnsi="Times New Roman"/>
        </w:rPr>
      </w:pPr>
      <w:r w:rsidRPr="00A504AA">
        <w:rPr>
          <w:rFonts w:ascii="Times New Roman" w:hAnsi="Times New Roman"/>
        </w:rPr>
        <w:lastRenderedPageBreak/>
        <w:t>Тому найголовнішим завданням модернізації навчального про</w:t>
      </w:r>
      <w:r w:rsidR="001A1EED">
        <w:rPr>
          <w:rFonts w:ascii="Times New Roman" w:hAnsi="Times New Roman"/>
        </w:rPr>
        <w:softHyphen/>
      </w:r>
      <w:r w:rsidRPr="00A504AA">
        <w:rPr>
          <w:rFonts w:ascii="Times New Roman" w:hAnsi="Times New Roman"/>
        </w:rPr>
        <w:t>цесу на абсолютно нових принципах, які передбачають максимальне використання передових начальних технологій є інноваційність та гнучкість робочих програм, об</w:t>
      </w:r>
      <w:r w:rsidR="00D862C8">
        <w:rPr>
          <w:rFonts w:ascii="Times New Roman" w:hAnsi="Times New Roman"/>
        </w:rPr>
        <w:t>’</w:t>
      </w:r>
      <w:r w:rsidRPr="00A504AA">
        <w:rPr>
          <w:rFonts w:ascii="Times New Roman" w:hAnsi="Times New Roman"/>
        </w:rPr>
        <w:t>єктивний, опе</w:t>
      </w:r>
      <w:r w:rsidR="001A1EED">
        <w:rPr>
          <w:rFonts w:ascii="Times New Roman" w:hAnsi="Times New Roman"/>
        </w:rPr>
        <w:softHyphen/>
      </w:r>
      <w:r w:rsidRPr="00A504AA">
        <w:rPr>
          <w:rFonts w:ascii="Times New Roman" w:hAnsi="Times New Roman"/>
        </w:rPr>
        <w:t>ра</w:t>
      </w:r>
      <w:r w:rsidR="001A1EED">
        <w:rPr>
          <w:rFonts w:ascii="Times New Roman" w:hAnsi="Times New Roman"/>
        </w:rPr>
        <w:softHyphen/>
      </w:r>
      <w:r w:rsidRPr="00A504AA">
        <w:rPr>
          <w:rFonts w:ascii="Times New Roman" w:hAnsi="Times New Roman"/>
        </w:rPr>
        <w:t>тивний і незалежний вид людського</w:t>
      </w:r>
      <w:r w:rsidR="00123491" w:rsidRPr="00A504AA">
        <w:rPr>
          <w:rFonts w:ascii="Times New Roman" w:hAnsi="Times New Roman"/>
        </w:rPr>
        <w:t xml:space="preserve"> </w:t>
      </w:r>
      <w:r w:rsidRPr="00A504AA">
        <w:rPr>
          <w:rFonts w:ascii="Times New Roman" w:hAnsi="Times New Roman"/>
        </w:rPr>
        <w:t>чинника, контроль знань тощо.</w:t>
      </w:r>
    </w:p>
    <w:p w:rsidR="00E20E62" w:rsidRPr="00A504AA" w:rsidRDefault="00E20E62" w:rsidP="001A1EED">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Сьогодні важливим напрямом інноваційного розвитку спе</w:t>
      </w:r>
      <w:r w:rsidR="001A1EED">
        <w:rPr>
          <w:rFonts w:ascii="Times New Roman" w:hAnsi="Times New Roman"/>
        </w:rPr>
        <w:softHyphen/>
      </w:r>
      <w:r w:rsidRPr="00A504AA">
        <w:rPr>
          <w:rFonts w:ascii="Times New Roman" w:hAnsi="Times New Roman"/>
        </w:rPr>
        <w:t>ці</w:t>
      </w:r>
      <w:r w:rsidR="001A1EED">
        <w:rPr>
          <w:rFonts w:ascii="Times New Roman" w:hAnsi="Times New Roman"/>
        </w:rPr>
        <w:softHyphen/>
      </w:r>
      <w:r w:rsidRPr="00A504AA">
        <w:rPr>
          <w:rFonts w:ascii="Times New Roman" w:hAnsi="Times New Roman"/>
        </w:rPr>
        <w:t xml:space="preserve">альності </w:t>
      </w:r>
      <w:r w:rsidR="001A1EED">
        <w:rPr>
          <w:rFonts w:ascii="Times New Roman" w:hAnsi="Times New Roman"/>
        </w:rPr>
        <w:t>«Економіка підприємства»</w:t>
      </w:r>
      <w:r w:rsidRPr="00A504AA">
        <w:rPr>
          <w:rFonts w:ascii="Times New Roman" w:hAnsi="Times New Roman"/>
        </w:rPr>
        <w:t xml:space="preserve"> є створення бізнес-інку</w:t>
      </w:r>
      <w:r w:rsidR="001A1EED">
        <w:rPr>
          <w:rFonts w:ascii="Times New Roman" w:hAnsi="Times New Roman"/>
        </w:rPr>
        <w:softHyphen/>
      </w:r>
      <w:r w:rsidRPr="00A504AA">
        <w:rPr>
          <w:rFonts w:ascii="Times New Roman" w:hAnsi="Times New Roman"/>
        </w:rPr>
        <w:t>ба</w:t>
      </w:r>
      <w:r w:rsidR="001A1EED">
        <w:rPr>
          <w:rFonts w:ascii="Times New Roman" w:hAnsi="Times New Roman"/>
        </w:rPr>
        <w:softHyphen/>
      </w:r>
      <w:r w:rsidRPr="00A504AA">
        <w:rPr>
          <w:rFonts w:ascii="Times New Roman" w:hAnsi="Times New Roman"/>
        </w:rPr>
        <w:t xml:space="preserve">тору у склад якого ввійде навчально-тренінговий центр </w:t>
      </w:r>
      <w:r w:rsidR="001A1EED">
        <w:rPr>
          <w:rFonts w:ascii="Times New Roman" w:hAnsi="Times New Roman"/>
        </w:rPr>
        <w:t>«Вірту</w:t>
      </w:r>
      <w:r w:rsidR="001A1EED">
        <w:rPr>
          <w:rFonts w:ascii="Times New Roman" w:hAnsi="Times New Roman"/>
        </w:rPr>
        <w:softHyphen/>
        <w:t>альне підприємство»</w:t>
      </w:r>
      <w:r w:rsidRPr="00A504AA">
        <w:rPr>
          <w:rFonts w:ascii="Times New Roman" w:hAnsi="Times New Roman"/>
        </w:rPr>
        <w:t xml:space="preserve"> у якому проводитимуться як практичні заняття, тренінги так і проходження студентами виробничої прак</w:t>
      </w:r>
      <w:r w:rsidR="001A1EED">
        <w:rPr>
          <w:rFonts w:ascii="Times New Roman" w:hAnsi="Times New Roman"/>
        </w:rPr>
        <w:softHyphen/>
      </w:r>
      <w:r w:rsidRPr="00A504AA">
        <w:rPr>
          <w:rFonts w:ascii="Times New Roman" w:hAnsi="Times New Roman"/>
        </w:rPr>
        <w:t xml:space="preserve">тики, що дозволить удосконалити професійну орієнтацію студентів; адаптувати спеціальність </w:t>
      </w:r>
      <w:r w:rsidR="001A1EED">
        <w:rPr>
          <w:rFonts w:ascii="Times New Roman" w:hAnsi="Times New Roman"/>
        </w:rPr>
        <w:t>«</w:t>
      </w:r>
      <w:r w:rsidRPr="00A504AA">
        <w:rPr>
          <w:rFonts w:ascii="Times New Roman" w:hAnsi="Times New Roman"/>
        </w:rPr>
        <w:t>Економ</w:t>
      </w:r>
      <w:r w:rsidR="001A1EED">
        <w:rPr>
          <w:rFonts w:ascii="Times New Roman" w:hAnsi="Times New Roman"/>
        </w:rPr>
        <w:t>іка підприємства»</w:t>
      </w:r>
      <w:r w:rsidRPr="00A504AA">
        <w:rPr>
          <w:rFonts w:ascii="Times New Roman" w:hAnsi="Times New Roman"/>
        </w:rPr>
        <w:t xml:space="preserve"> відповідно до потреб ринку; посилити поєднання теоретичного рівня та практичної підготовки студентів; посилити навчально-матеріальну базу кафедри та науково-методичне забезпечення навчального процесу; створювати нові бізнес-програми та впро</w:t>
      </w:r>
      <w:r w:rsidR="001A1EED">
        <w:rPr>
          <w:rFonts w:ascii="Times New Roman" w:hAnsi="Times New Roman"/>
        </w:rPr>
        <w:softHyphen/>
      </w:r>
      <w:r w:rsidRPr="00A504AA">
        <w:rPr>
          <w:rFonts w:ascii="Times New Roman" w:hAnsi="Times New Roman"/>
        </w:rPr>
        <w:t>ваджувати їх у сфері економічної діяльності тощо.</w:t>
      </w:r>
    </w:p>
    <w:p w:rsidR="00E20E62" w:rsidRPr="00A504AA" w:rsidRDefault="00E20E62" w:rsidP="001A1EED">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Виробнича практика передбачає виконання студентом на вір</w:t>
      </w:r>
      <w:r w:rsidR="001A1EED">
        <w:rPr>
          <w:rFonts w:ascii="Times New Roman" w:hAnsi="Times New Roman"/>
        </w:rPr>
        <w:softHyphen/>
      </w:r>
      <w:r w:rsidRPr="00A504AA">
        <w:rPr>
          <w:rFonts w:ascii="Times New Roman" w:hAnsi="Times New Roman"/>
        </w:rPr>
        <w:t>туальному підприємстві усього циклу основних завдань за спе</w:t>
      </w:r>
      <w:r w:rsidR="001A1EED">
        <w:rPr>
          <w:rFonts w:ascii="Times New Roman" w:hAnsi="Times New Roman"/>
        </w:rPr>
        <w:softHyphen/>
      </w:r>
      <w:r w:rsidRPr="00A504AA">
        <w:rPr>
          <w:rFonts w:ascii="Times New Roman" w:hAnsi="Times New Roman"/>
        </w:rPr>
        <w:t>ці</w:t>
      </w:r>
      <w:r w:rsidR="001A1EED">
        <w:rPr>
          <w:rFonts w:ascii="Times New Roman" w:hAnsi="Times New Roman"/>
        </w:rPr>
        <w:softHyphen/>
      </w:r>
      <w:r w:rsidRPr="00A504AA">
        <w:rPr>
          <w:rFonts w:ascii="Times New Roman" w:hAnsi="Times New Roman"/>
        </w:rPr>
        <w:t xml:space="preserve">альністю на умовних </w:t>
      </w:r>
      <w:r w:rsidR="001A1EED">
        <w:rPr>
          <w:rFonts w:ascii="Times New Roman" w:hAnsi="Times New Roman"/>
        </w:rPr>
        <w:t>«робочих місцях»</w:t>
      </w:r>
      <w:r w:rsidRPr="00A504AA">
        <w:rPr>
          <w:rFonts w:ascii="Times New Roman" w:hAnsi="Times New Roman"/>
        </w:rPr>
        <w:t>. Під час роботи у вір</w:t>
      </w:r>
      <w:r w:rsidR="001A1EED">
        <w:rPr>
          <w:rFonts w:ascii="Times New Roman" w:hAnsi="Times New Roman"/>
        </w:rPr>
        <w:softHyphen/>
      </w:r>
      <w:r w:rsidRPr="00A504AA">
        <w:rPr>
          <w:rFonts w:ascii="Times New Roman" w:hAnsi="Times New Roman"/>
        </w:rPr>
        <w:t>туальному бізнес-середовищі студенти ознайомляться з діяль</w:t>
      </w:r>
      <w:r w:rsidR="001A1EED">
        <w:rPr>
          <w:rFonts w:ascii="Times New Roman" w:hAnsi="Times New Roman"/>
        </w:rPr>
        <w:softHyphen/>
      </w:r>
      <w:r w:rsidRPr="00A504AA">
        <w:rPr>
          <w:rFonts w:ascii="Times New Roman" w:hAnsi="Times New Roman"/>
        </w:rPr>
        <w:t>ністю підприємства та виконають низку завдань: розроблять кошторис та бюджет організації, здійснять комплексний аналіз діяльності організацій усіх форм власності, проведуть облік та аудит господарської діяльності підприємства, сформують цінову політику підприємства, здійснять оцінку та формування інвес</w:t>
      </w:r>
      <w:r w:rsidR="001A1EED">
        <w:rPr>
          <w:rFonts w:ascii="Times New Roman" w:hAnsi="Times New Roman"/>
        </w:rPr>
        <w:softHyphen/>
      </w:r>
      <w:r w:rsidRPr="00A504AA">
        <w:rPr>
          <w:rFonts w:ascii="Times New Roman" w:hAnsi="Times New Roman"/>
        </w:rPr>
        <w:t>ти</w:t>
      </w:r>
      <w:r w:rsidR="001A1EED">
        <w:rPr>
          <w:rFonts w:ascii="Times New Roman" w:hAnsi="Times New Roman"/>
        </w:rPr>
        <w:softHyphen/>
      </w:r>
      <w:r w:rsidRPr="00A504AA">
        <w:rPr>
          <w:rFonts w:ascii="Times New Roman" w:hAnsi="Times New Roman"/>
        </w:rPr>
        <w:t>ційного портфелю підприємства, розроблять стратегію розвитку підприємства, отримають навичок виконання функцій</w:t>
      </w:r>
      <w:r w:rsidR="00123491" w:rsidRPr="00A504AA">
        <w:rPr>
          <w:rFonts w:ascii="Times New Roman" w:hAnsi="Times New Roman"/>
        </w:rPr>
        <w:t xml:space="preserve"> </w:t>
      </w:r>
      <w:r w:rsidRPr="00A504AA">
        <w:rPr>
          <w:rFonts w:ascii="Times New Roman" w:hAnsi="Times New Roman"/>
        </w:rPr>
        <w:t>керівника та обґрунтують своєї світоглядної позиції щодо господарської діяльності конкретного підприємства.</w:t>
      </w:r>
    </w:p>
    <w:p w:rsidR="00E20E62" w:rsidRPr="00A504AA" w:rsidRDefault="00E20E62" w:rsidP="001A1EED">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 xml:space="preserve">Діяльність студента під час навчально-виробничої практики у навчально-тренінговому центрі </w:t>
      </w:r>
      <w:r w:rsidR="001A1EED">
        <w:rPr>
          <w:rFonts w:ascii="Times New Roman" w:hAnsi="Times New Roman"/>
        </w:rPr>
        <w:t>«Віртуальне підприємство»</w:t>
      </w:r>
      <w:r w:rsidRPr="00A504AA">
        <w:rPr>
          <w:rFonts w:ascii="Times New Roman" w:hAnsi="Times New Roman"/>
        </w:rPr>
        <w:t xml:space="preserve"> близь</w:t>
      </w:r>
      <w:r w:rsidR="001A1EED">
        <w:rPr>
          <w:rFonts w:ascii="Times New Roman" w:hAnsi="Times New Roman"/>
        </w:rPr>
        <w:softHyphen/>
      </w:r>
      <w:r w:rsidRPr="00A504AA">
        <w:rPr>
          <w:rFonts w:ascii="Times New Roman" w:hAnsi="Times New Roman"/>
        </w:rPr>
        <w:t>ка до реального життя професійного мікросередовища. Цін</w:t>
      </w:r>
      <w:r w:rsidR="001A1EED">
        <w:rPr>
          <w:rFonts w:ascii="Times New Roman" w:hAnsi="Times New Roman"/>
        </w:rPr>
        <w:softHyphen/>
      </w:r>
      <w:r w:rsidRPr="00A504AA">
        <w:rPr>
          <w:rFonts w:ascii="Times New Roman" w:hAnsi="Times New Roman"/>
        </w:rPr>
        <w:t>ність виробничої практики студентів полягає у багато</w:t>
      </w:r>
      <w:r w:rsidR="001A1EED">
        <w:rPr>
          <w:rFonts w:ascii="Times New Roman" w:hAnsi="Times New Roman"/>
        </w:rPr>
        <w:softHyphen/>
      </w:r>
      <w:r w:rsidRPr="00A504AA">
        <w:rPr>
          <w:rFonts w:ascii="Times New Roman" w:hAnsi="Times New Roman"/>
        </w:rPr>
        <w:t>гран</w:t>
      </w:r>
      <w:r w:rsidR="001A1EED">
        <w:rPr>
          <w:rFonts w:ascii="Times New Roman" w:hAnsi="Times New Roman"/>
        </w:rPr>
        <w:softHyphen/>
      </w:r>
      <w:r w:rsidRPr="00A504AA">
        <w:rPr>
          <w:rFonts w:ascii="Times New Roman" w:hAnsi="Times New Roman"/>
        </w:rPr>
        <w:t xml:space="preserve">ному впливі на розвиток творчих та професійних здібностей </w:t>
      </w:r>
      <w:r w:rsidRPr="00A504AA">
        <w:rPr>
          <w:rFonts w:ascii="Times New Roman" w:hAnsi="Times New Roman"/>
        </w:rPr>
        <w:lastRenderedPageBreak/>
        <w:t>особистості; індивідуальних можливостей; формуванні досвіду, мобільності у здійсненні різних завдань. Віртуальне підпри</w:t>
      </w:r>
      <w:r w:rsidR="001A1EED">
        <w:rPr>
          <w:rFonts w:ascii="Times New Roman" w:hAnsi="Times New Roman"/>
        </w:rPr>
        <w:softHyphen/>
      </w:r>
      <w:r w:rsidRPr="00A504AA">
        <w:rPr>
          <w:rFonts w:ascii="Times New Roman" w:hAnsi="Times New Roman"/>
        </w:rPr>
        <w:t>єм</w:t>
      </w:r>
      <w:r w:rsidR="001A1EED">
        <w:rPr>
          <w:rFonts w:ascii="Times New Roman" w:hAnsi="Times New Roman"/>
        </w:rPr>
        <w:softHyphen/>
      </w:r>
      <w:r w:rsidRPr="00A504AA">
        <w:rPr>
          <w:rFonts w:ascii="Times New Roman" w:hAnsi="Times New Roman"/>
        </w:rPr>
        <w:t>ство дозволить проводити тренінг аналітичних та органі</w:t>
      </w:r>
      <w:r w:rsidR="001A1EED">
        <w:rPr>
          <w:rFonts w:ascii="Times New Roman" w:hAnsi="Times New Roman"/>
        </w:rPr>
        <w:softHyphen/>
      </w:r>
      <w:r w:rsidRPr="00A504AA">
        <w:rPr>
          <w:rFonts w:ascii="Times New Roman" w:hAnsi="Times New Roman"/>
        </w:rPr>
        <w:t>затор</w:t>
      </w:r>
      <w:r w:rsidR="001A1EED">
        <w:rPr>
          <w:rFonts w:ascii="Times New Roman" w:hAnsi="Times New Roman"/>
        </w:rPr>
        <w:softHyphen/>
      </w:r>
      <w:r w:rsidRPr="00A504AA">
        <w:rPr>
          <w:rFonts w:ascii="Times New Roman" w:hAnsi="Times New Roman"/>
        </w:rPr>
        <w:t>ських здібностей студента. Раннє залучення студента у сучасні умо</w:t>
      </w:r>
      <w:r w:rsidR="001A1EED">
        <w:rPr>
          <w:rFonts w:ascii="Times New Roman" w:hAnsi="Times New Roman"/>
        </w:rPr>
        <w:softHyphen/>
      </w:r>
      <w:r w:rsidRPr="00A504AA">
        <w:rPr>
          <w:rFonts w:ascii="Times New Roman" w:hAnsi="Times New Roman"/>
        </w:rPr>
        <w:t>ви ведення бізнесу зменшить розрив між теорією та прак</w:t>
      </w:r>
      <w:r w:rsidR="001A1EED">
        <w:rPr>
          <w:rFonts w:ascii="Times New Roman" w:hAnsi="Times New Roman"/>
        </w:rPr>
        <w:softHyphen/>
      </w:r>
      <w:r w:rsidRPr="00A504AA">
        <w:rPr>
          <w:rFonts w:ascii="Times New Roman" w:hAnsi="Times New Roman"/>
        </w:rPr>
        <w:t>тикою.</w:t>
      </w:r>
    </w:p>
    <w:p w:rsidR="00E20E62" w:rsidRPr="00A504AA" w:rsidRDefault="00E20E62" w:rsidP="00531BCC">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 xml:space="preserve">Віртуальне </w:t>
      </w:r>
      <w:r w:rsidR="001A1EED">
        <w:rPr>
          <w:rFonts w:ascii="Times New Roman" w:hAnsi="Times New Roman"/>
        </w:rPr>
        <w:t>«робоче місце»</w:t>
      </w:r>
      <w:r w:rsidRPr="00A504AA">
        <w:rPr>
          <w:rFonts w:ascii="Times New Roman" w:hAnsi="Times New Roman"/>
        </w:rPr>
        <w:t xml:space="preserve"> складатиметься з двох основних компонентів: робочого місця співробітника і корпоративної ме</w:t>
      </w:r>
      <w:r w:rsidR="001A1EED">
        <w:rPr>
          <w:rFonts w:ascii="Times New Roman" w:hAnsi="Times New Roman"/>
        </w:rPr>
        <w:softHyphen/>
      </w:r>
      <w:r w:rsidRPr="00A504AA">
        <w:rPr>
          <w:rFonts w:ascii="Times New Roman" w:hAnsi="Times New Roman"/>
        </w:rPr>
        <w:t>режі підприємства, до якої кожний приєднується для виконання своїх функціональних обов</w:t>
      </w:r>
      <w:r w:rsidR="00D862C8">
        <w:rPr>
          <w:rFonts w:ascii="Times New Roman" w:hAnsi="Times New Roman"/>
        </w:rPr>
        <w:t>’</w:t>
      </w:r>
      <w:r w:rsidRPr="00A504AA">
        <w:rPr>
          <w:rFonts w:ascii="Times New Roman" w:hAnsi="Times New Roman"/>
        </w:rPr>
        <w:t>язків.</w:t>
      </w:r>
    </w:p>
    <w:p w:rsidR="00E20E62" w:rsidRPr="00A504AA" w:rsidRDefault="00E20E62" w:rsidP="00531BCC">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Успіх віртуальної команди визначатиметься швидкістю зміни рішень у залежності від виконуваних у певний момент завдань; вирішенні поставленої проблеми; створенні атмосфери довіри та ефективності використання інформації для активного пошуку шляхів розв</w:t>
      </w:r>
      <w:r w:rsidR="00D862C8">
        <w:rPr>
          <w:rFonts w:ascii="Times New Roman" w:hAnsi="Times New Roman"/>
        </w:rPr>
        <w:t>’</w:t>
      </w:r>
      <w:r w:rsidRPr="00A504AA">
        <w:rPr>
          <w:rFonts w:ascii="Times New Roman" w:hAnsi="Times New Roman"/>
        </w:rPr>
        <w:t>язання реальної ситуації.</w:t>
      </w:r>
    </w:p>
    <w:p w:rsidR="00E20E62" w:rsidRPr="00A504AA" w:rsidRDefault="00E20E62" w:rsidP="00531BCC">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 xml:space="preserve">Таким чином, впровадження у навчальний процес навчально-тренінгового центру </w:t>
      </w:r>
      <w:r w:rsidR="001A1EED">
        <w:rPr>
          <w:rFonts w:ascii="Times New Roman" w:hAnsi="Times New Roman"/>
        </w:rPr>
        <w:t>«Віртуальне підприємство»</w:t>
      </w:r>
      <w:r w:rsidRPr="00A504AA">
        <w:rPr>
          <w:rFonts w:ascii="Times New Roman" w:hAnsi="Times New Roman"/>
        </w:rPr>
        <w:t xml:space="preserve"> стимулюватиме прогрес освіти, перетворить його на динамічну сферу під</w:t>
      </w:r>
      <w:r w:rsidR="001A1EED">
        <w:rPr>
          <w:rFonts w:ascii="Times New Roman" w:hAnsi="Times New Roman"/>
        </w:rPr>
        <w:softHyphen/>
      </w:r>
      <w:r w:rsidRPr="00A504AA">
        <w:rPr>
          <w:rFonts w:ascii="Times New Roman" w:hAnsi="Times New Roman"/>
        </w:rPr>
        <w:t>го</w:t>
      </w:r>
      <w:r w:rsidR="001A1EED">
        <w:rPr>
          <w:rFonts w:ascii="Times New Roman" w:hAnsi="Times New Roman"/>
        </w:rPr>
        <w:softHyphen/>
      </w:r>
      <w:r w:rsidRPr="00A504AA">
        <w:rPr>
          <w:rFonts w:ascii="Times New Roman" w:hAnsi="Times New Roman"/>
        </w:rPr>
        <w:t>тов</w:t>
      </w:r>
      <w:r w:rsidR="001A1EED">
        <w:rPr>
          <w:rFonts w:ascii="Times New Roman" w:hAnsi="Times New Roman"/>
        </w:rPr>
        <w:softHyphen/>
      </w:r>
      <w:r w:rsidRPr="00A504AA">
        <w:rPr>
          <w:rFonts w:ascii="Times New Roman" w:hAnsi="Times New Roman"/>
        </w:rPr>
        <w:t xml:space="preserve">ки кваліфікованих фахівців, які будуватимуть нову економіку </w:t>
      </w:r>
      <w:r w:rsidRPr="001A1EED">
        <w:rPr>
          <w:rFonts w:ascii="Times New Roman" w:hAnsi="Times New Roman"/>
          <w:spacing w:val="-2"/>
        </w:rPr>
        <w:t>України і зможуть бути конкурентоспроможними на ринку пра</w:t>
      </w:r>
      <w:r w:rsidR="001A1EED" w:rsidRPr="001A1EED">
        <w:rPr>
          <w:rFonts w:ascii="Times New Roman" w:hAnsi="Times New Roman"/>
          <w:spacing w:val="-2"/>
        </w:rPr>
        <w:softHyphen/>
      </w:r>
      <w:r w:rsidRPr="001A1EED">
        <w:rPr>
          <w:rFonts w:ascii="Times New Roman" w:hAnsi="Times New Roman"/>
          <w:spacing w:val="-2"/>
        </w:rPr>
        <w:t>ці.</w:t>
      </w:r>
    </w:p>
    <w:p w:rsidR="00BB4D4C" w:rsidRPr="001A1EED" w:rsidRDefault="00BB4D4C" w:rsidP="00531BCC">
      <w:pPr>
        <w:widowControl w:val="0"/>
        <w:spacing w:before="360" w:after="120" w:line="238" w:lineRule="auto"/>
        <w:jc w:val="center"/>
        <w:rPr>
          <w:rFonts w:ascii="Arial" w:hAnsi="Arial" w:cs="Arial"/>
          <w:b/>
          <w:caps/>
        </w:rPr>
      </w:pPr>
      <w:r w:rsidRPr="001A1EED">
        <w:rPr>
          <w:rFonts w:ascii="Arial" w:hAnsi="Arial" w:cs="Arial"/>
          <w:b/>
          <w:caps/>
        </w:rPr>
        <w:t>Інноваційні технології організації виробничої практики студентів економічного профілю</w:t>
      </w:r>
    </w:p>
    <w:p w:rsidR="00BB4D4C" w:rsidRPr="001E6727" w:rsidRDefault="00BB4D4C" w:rsidP="00531BCC">
      <w:pPr>
        <w:widowControl w:val="0"/>
        <w:spacing w:after="0" w:line="238" w:lineRule="auto"/>
        <w:rPr>
          <w:rFonts w:ascii="Arial" w:hAnsi="Arial" w:cs="Arial"/>
          <w:b/>
          <w:i/>
          <w:sz w:val="20"/>
        </w:rPr>
      </w:pPr>
      <w:r w:rsidRPr="001E6727">
        <w:rPr>
          <w:rFonts w:ascii="Arial" w:hAnsi="Arial" w:cs="Arial"/>
          <w:b/>
          <w:i/>
          <w:sz w:val="20"/>
        </w:rPr>
        <w:t>О.</w:t>
      </w:r>
      <w:r w:rsidR="001A1EED" w:rsidRPr="001E6727">
        <w:rPr>
          <w:rFonts w:ascii="Arial" w:hAnsi="Arial" w:cs="Arial"/>
          <w:b/>
          <w:i/>
          <w:sz w:val="20"/>
        </w:rPr>
        <w:t xml:space="preserve"> </w:t>
      </w:r>
      <w:r w:rsidRPr="001E6727">
        <w:rPr>
          <w:rFonts w:ascii="Arial" w:hAnsi="Arial" w:cs="Arial"/>
          <w:b/>
          <w:i/>
          <w:sz w:val="20"/>
        </w:rPr>
        <w:t xml:space="preserve">Д. Стефанюк, </w:t>
      </w:r>
      <w:r w:rsidRPr="001E6727">
        <w:rPr>
          <w:rFonts w:ascii="Arial" w:hAnsi="Arial" w:cs="Arial"/>
          <w:i/>
          <w:sz w:val="20"/>
        </w:rPr>
        <w:t>к.</w:t>
      </w:r>
      <w:r w:rsidR="001E6727">
        <w:rPr>
          <w:rFonts w:ascii="Arial" w:hAnsi="Arial" w:cs="Arial"/>
          <w:i/>
          <w:sz w:val="20"/>
        </w:rPr>
        <w:t xml:space="preserve"> </w:t>
      </w:r>
      <w:r w:rsidRPr="001E6727">
        <w:rPr>
          <w:rFonts w:ascii="Arial" w:hAnsi="Arial" w:cs="Arial"/>
          <w:i/>
          <w:sz w:val="20"/>
        </w:rPr>
        <w:t>е.</w:t>
      </w:r>
      <w:r w:rsidR="001E6727">
        <w:rPr>
          <w:rFonts w:ascii="Arial" w:hAnsi="Arial" w:cs="Arial"/>
          <w:i/>
          <w:sz w:val="20"/>
        </w:rPr>
        <w:t xml:space="preserve"> </w:t>
      </w:r>
      <w:r w:rsidRPr="001E6727">
        <w:rPr>
          <w:rFonts w:ascii="Arial" w:hAnsi="Arial" w:cs="Arial"/>
          <w:i/>
          <w:sz w:val="20"/>
        </w:rPr>
        <w:t>н., доц</w:t>
      </w:r>
      <w:r w:rsidR="001E6727">
        <w:rPr>
          <w:rFonts w:ascii="Arial" w:hAnsi="Arial" w:cs="Arial"/>
          <w:i/>
          <w:sz w:val="20"/>
        </w:rPr>
        <w:t>ент</w:t>
      </w:r>
    </w:p>
    <w:p w:rsidR="001A1EED" w:rsidRPr="00FA3A89" w:rsidRDefault="001A1EED" w:rsidP="00531BCC">
      <w:pPr>
        <w:widowControl w:val="0"/>
        <w:spacing w:after="120" w:line="238"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BB4D4C" w:rsidRPr="00A504AA" w:rsidRDefault="00531BCC" w:rsidP="00531BCC">
      <w:pPr>
        <w:widowControl w:val="0"/>
        <w:spacing w:after="0" w:line="238" w:lineRule="auto"/>
        <w:ind w:firstLine="284"/>
        <w:jc w:val="both"/>
        <w:rPr>
          <w:rFonts w:ascii="Times New Roman" w:hAnsi="Times New Roman"/>
        </w:rPr>
      </w:pPr>
      <w:r>
        <w:rPr>
          <w:rFonts w:ascii="Times New Roman" w:hAnsi="Times New Roman"/>
        </w:rPr>
        <w:t>На сучасному етапі соціально-</w:t>
      </w:r>
      <w:r w:rsidR="00BB4D4C" w:rsidRPr="00A504AA">
        <w:rPr>
          <w:rFonts w:ascii="Times New Roman" w:hAnsi="Times New Roman"/>
        </w:rPr>
        <w:t>економічного розвитку су</w:t>
      </w:r>
      <w:r>
        <w:rPr>
          <w:rFonts w:ascii="Times New Roman" w:hAnsi="Times New Roman"/>
        </w:rPr>
        <w:softHyphen/>
      </w:r>
      <w:r w:rsidR="00BB4D4C" w:rsidRPr="00A504AA">
        <w:rPr>
          <w:rFonts w:ascii="Times New Roman" w:hAnsi="Times New Roman"/>
        </w:rPr>
        <w:t>спіль</w:t>
      </w:r>
      <w:r>
        <w:rPr>
          <w:rFonts w:ascii="Times New Roman" w:hAnsi="Times New Roman"/>
        </w:rPr>
        <w:softHyphen/>
      </w:r>
      <w:r w:rsidR="00BB4D4C" w:rsidRPr="00A504AA">
        <w:rPr>
          <w:rFonts w:ascii="Times New Roman" w:hAnsi="Times New Roman"/>
        </w:rPr>
        <w:t>ства та держави, складаються нові вимоги роботодавців до рівня професіоналізму фахівця економічного профілю, які по</w:t>
      </w:r>
      <w:r>
        <w:rPr>
          <w:rFonts w:ascii="Times New Roman" w:hAnsi="Times New Roman"/>
        </w:rPr>
        <w:softHyphen/>
      </w:r>
      <w:r w:rsidR="00BB4D4C" w:rsidRPr="00A504AA">
        <w:rPr>
          <w:rFonts w:ascii="Times New Roman" w:hAnsi="Times New Roman"/>
        </w:rPr>
        <w:t>силюють значущість практичної складової змісту професійної підготовки студентів економістів в умовах реального вироб</w:t>
      </w:r>
      <w:r>
        <w:rPr>
          <w:rFonts w:ascii="Times New Roman" w:hAnsi="Times New Roman"/>
        </w:rPr>
        <w:softHyphen/>
      </w:r>
      <w:r w:rsidR="00BB4D4C" w:rsidRPr="00A504AA">
        <w:rPr>
          <w:rFonts w:ascii="Times New Roman" w:hAnsi="Times New Roman"/>
        </w:rPr>
        <w:t>ни</w:t>
      </w:r>
      <w:r>
        <w:rPr>
          <w:rFonts w:ascii="Times New Roman" w:hAnsi="Times New Roman"/>
        </w:rPr>
        <w:softHyphen/>
      </w:r>
      <w:r w:rsidR="00BB4D4C" w:rsidRPr="00A504AA">
        <w:rPr>
          <w:rFonts w:ascii="Times New Roman" w:hAnsi="Times New Roman"/>
        </w:rPr>
        <w:t>цтва, це посилюється входженням вітчизняної вищої освіти до європейського простору. У зв</w:t>
      </w:r>
      <w:r w:rsidR="00D862C8">
        <w:rPr>
          <w:rFonts w:ascii="Times New Roman" w:hAnsi="Times New Roman"/>
        </w:rPr>
        <w:t>’</w:t>
      </w:r>
      <w:r w:rsidR="00BB4D4C" w:rsidRPr="00A504AA">
        <w:rPr>
          <w:rFonts w:ascii="Times New Roman" w:hAnsi="Times New Roman"/>
        </w:rPr>
        <w:t>язку з цим особливої актуальності набуває питання вдосконалення організації виробничої прак</w:t>
      </w:r>
      <w:r>
        <w:rPr>
          <w:rFonts w:ascii="Times New Roman" w:hAnsi="Times New Roman"/>
        </w:rPr>
        <w:softHyphen/>
      </w:r>
      <w:r w:rsidR="00BB4D4C" w:rsidRPr="00A504AA">
        <w:rPr>
          <w:rFonts w:ascii="Times New Roman" w:hAnsi="Times New Roman"/>
        </w:rPr>
        <w:t>ти</w:t>
      </w:r>
      <w:r>
        <w:rPr>
          <w:rFonts w:ascii="Times New Roman" w:hAnsi="Times New Roman"/>
        </w:rPr>
        <w:softHyphen/>
      </w:r>
      <w:r w:rsidR="00BB4D4C" w:rsidRPr="00A504AA">
        <w:rPr>
          <w:rFonts w:ascii="Times New Roman" w:hAnsi="Times New Roman"/>
        </w:rPr>
        <w:t>ки студентів, де можливо посилити та поєднати наявні вітчиз</w:t>
      </w:r>
      <w:r>
        <w:rPr>
          <w:rFonts w:ascii="Times New Roman" w:hAnsi="Times New Roman"/>
        </w:rPr>
        <w:softHyphen/>
      </w:r>
      <w:r w:rsidR="00BB4D4C" w:rsidRPr="00A504AA">
        <w:rPr>
          <w:rFonts w:ascii="Times New Roman" w:hAnsi="Times New Roman"/>
        </w:rPr>
        <w:t>няні традиції та інновації підготовки фахівця, з наявним до</w:t>
      </w:r>
      <w:r>
        <w:rPr>
          <w:rFonts w:ascii="Times New Roman" w:hAnsi="Times New Roman"/>
        </w:rPr>
        <w:softHyphen/>
      </w:r>
      <w:r w:rsidR="00BB4D4C" w:rsidRPr="00A504AA">
        <w:rPr>
          <w:rFonts w:ascii="Times New Roman" w:hAnsi="Times New Roman"/>
        </w:rPr>
        <w:t>сві</w:t>
      </w:r>
      <w:r>
        <w:rPr>
          <w:rFonts w:ascii="Times New Roman" w:hAnsi="Times New Roman"/>
        </w:rPr>
        <w:softHyphen/>
      </w:r>
      <w:r w:rsidR="00BB4D4C" w:rsidRPr="00A504AA">
        <w:rPr>
          <w:rFonts w:ascii="Times New Roman" w:hAnsi="Times New Roman"/>
        </w:rPr>
        <w:lastRenderedPageBreak/>
        <w:t>дом упровадження виробничої практики студентів економічного профілю.</w:t>
      </w:r>
    </w:p>
    <w:p w:rsidR="00BB4D4C" w:rsidRPr="00A504AA" w:rsidRDefault="00BB4D4C" w:rsidP="00A504AA">
      <w:pPr>
        <w:widowControl w:val="0"/>
        <w:spacing w:after="0" w:line="240" w:lineRule="auto"/>
        <w:ind w:firstLine="284"/>
        <w:jc w:val="both"/>
        <w:rPr>
          <w:rFonts w:ascii="Times New Roman" w:hAnsi="Times New Roman"/>
        </w:rPr>
      </w:pPr>
      <w:r w:rsidRPr="00A504AA">
        <w:rPr>
          <w:rFonts w:ascii="Times New Roman" w:hAnsi="Times New Roman"/>
        </w:rPr>
        <w:t>Інноваційний розвиток економічної сфери, та модернізація системи вищої освіти, актуалізують проблему інноваційності практичної складової підготовки фахівців – економістів. Це спо</w:t>
      </w:r>
      <w:r w:rsidR="00531BCC">
        <w:rPr>
          <w:rFonts w:ascii="Times New Roman" w:hAnsi="Times New Roman"/>
        </w:rPr>
        <w:softHyphen/>
      </w:r>
      <w:r w:rsidRPr="00A504AA">
        <w:rPr>
          <w:rFonts w:ascii="Times New Roman" w:hAnsi="Times New Roman"/>
        </w:rPr>
        <w:t>нукає до розкриття основних інноваційних технологій орга</w:t>
      </w:r>
      <w:r w:rsidR="00531BCC">
        <w:rPr>
          <w:rFonts w:ascii="Times New Roman" w:hAnsi="Times New Roman"/>
        </w:rPr>
        <w:softHyphen/>
      </w:r>
      <w:r w:rsidRPr="00A504AA">
        <w:rPr>
          <w:rFonts w:ascii="Times New Roman" w:hAnsi="Times New Roman"/>
        </w:rPr>
        <w:t xml:space="preserve">нізації виробничої практики студентів економічного профілю. </w:t>
      </w:r>
    </w:p>
    <w:p w:rsidR="00BB4D4C" w:rsidRPr="00A504AA" w:rsidRDefault="00BB4D4C" w:rsidP="00A504AA">
      <w:pPr>
        <w:widowControl w:val="0"/>
        <w:spacing w:after="0" w:line="240" w:lineRule="auto"/>
        <w:ind w:firstLine="284"/>
        <w:jc w:val="both"/>
        <w:rPr>
          <w:rFonts w:ascii="Times New Roman" w:hAnsi="Times New Roman"/>
        </w:rPr>
      </w:pPr>
      <w:r w:rsidRPr="00A504AA">
        <w:rPr>
          <w:rFonts w:ascii="Times New Roman" w:hAnsi="Times New Roman"/>
        </w:rPr>
        <w:t>На даний, момент традиційний підхід до професійної під</w:t>
      </w:r>
      <w:r w:rsidR="00531BCC">
        <w:rPr>
          <w:rFonts w:ascii="Times New Roman" w:hAnsi="Times New Roman"/>
        </w:rPr>
        <w:softHyphen/>
      </w:r>
      <w:r w:rsidRPr="00A504AA">
        <w:rPr>
          <w:rFonts w:ascii="Times New Roman" w:hAnsi="Times New Roman"/>
        </w:rPr>
        <w:t>го</w:t>
      </w:r>
      <w:r w:rsidR="00531BCC">
        <w:rPr>
          <w:rFonts w:ascii="Times New Roman" w:hAnsi="Times New Roman"/>
        </w:rPr>
        <w:softHyphen/>
      </w:r>
      <w:r w:rsidRPr="00A504AA">
        <w:rPr>
          <w:rFonts w:ascii="Times New Roman" w:hAnsi="Times New Roman"/>
        </w:rPr>
        <w:t>товки фахівців – економістів, де студент повинен засвоїти тео</w:t>
      </w:r>
      <w:r w:rsidR="00531BCC">
        <w:rPr>
          <w:rFonts w:ascii="Times New Roman" w:hAnsi="Times New Roman"/>
        </w:rPr>
        <w:softHyphen/>
      </w:r>
      <w:r w:rsidRPr="00A504AA">
        <w:rPr>
          <w:rFonts w:ascii="Times New Roman" w:hAnsi="Times New Roman"/>
        </w:rPr>
        <w:t>ретичний матеріал, та відтворити запропоновані викладачем завдання вже вичерпав себе. З безініціативного імітатора запро</w:t>
      </w:r>
      <w:r w:rsidR="00531BCC">
        <w:rPr>
          <w:rFonts w:ascii="Times New Roman" w:hAnsi="Times New Roman"/>
        </w:rPr>
        <w:softHyphen/>
      </w:r>
      <w:r w:rsidRPr="00A504AA">
        <w:rPr>
          <w:rFonts w:ascii="Times New Roman" w:hAnsi="Times New Roman"/>
        </w:rPr>
        <w:t>понованих завдань, та коментатора практичної діяльності, сту</w:t>
      </w:r>
      <w:r w:rsidR="00531BCC">
        <w:rPr>
          <w:rFonts w:ascii="Times New Roman" w:hAnsi="Times New Roman"/>
        </w:rPr>
        <w:softHyphen/>
      </w:r>
      <w:r w:rsidRPr="00A504AA">
        <w:rPr>
          <w:rFonts w:ascii="Times New Roman" w:hAnsi="Times New Roman"/>
        </w:rPr>
        <w:t>дент повинен трансформуватися в практичного фахівця, який має організаторські здібності, цілеспрямовано підходить до ви</w:t>
      </w:r>
      <w:r w:rsidR="00531BCC">
        <w:rPr>
          <w:rFonts w:ascii="Times New Roman" w:hAnsi="Times New Roman"/>
        </w:rPr>
        <w:softHyphen/>
      </w:r>
      <w:r w:rsidRPr="00A504AA">
        <w:rPr>
          <w:rFonts w:ascii="Times New Roman" w:hAnsi="Times New Roman"/>
        </w:rPr>
        <w:t>рі</w:t>
      </w:r>
      <w:r w:rsidR="00531BCC">
        <w:rPr>
          <w:rFonts w:ascii="Times New Roman" w:hAnsi="Times New Roman"/>
        </w:rPr>
        <w:softHyphen/>
      </w:r>
      <w:r w:rsidRPr="00A504AA">
        <w:rPr>
          <w:rFonts w:ascii="Times New Roman" w:hAnsi="Times New Roman"/>
        </w:rPr>
        <w:t>шення професійних, практичних завдань. В процесі навчання та проходження виробничої практики студент повинен нав</w:t>
      </w:r>
      <w:r w:rsidR="00531BCC">
        <w:rPr>
          <w:rFonts w:ascii="Times New Roman" w:hAnsi="Times New Roman"/>
        </w:rPr>
        <w:softHyphen/>
      </w:r>
      <w:r w:rsidRPr="00A504AA">
        <w:rPr>
          <w:rFonts w:ascii="Times New Roman" w:hAnsi="Times New Roman"/>
        </w:rPr>
        <w:t>чи</w:t>
      </w:r>
      <w:r w:rsidR="00531BCC">
        <w:rPr>
          <w:rFonts w:ascii="Times New Roman" w:hAnsi="Times New Roman"/>
        </w:rPr>
        <w:softHyphen/>
      </w:r>
      <w:r w:rsidRPr="00A504AA">
        <w:rPr>
          <w:rFonts w:ascii="Times New Roman" w:hAnsi="Times New Roman"/>
        </w:rPr>
        <w:t>ти</w:t>
      </w:r>
      <w:r w:rsidR="00531BCC">
        <w:rPr>
          <w:rFonts w:ascii="Times New Roman" w:hAnsi="Times New Roman"/>
        </w:rPr>
        <w:softHyphen/>
      </w:r>
      <w:r w:rsidRPr="00A504AA">
        <w:rPr>
          <w:rFonts w:ascii="Times New Roman" w:hAnsi="Times New Roman"/>
        </w:rPr>
        <w:t xml:space="preserve">ся використовувати набуті знання та синтезувати їх в практику в результаті творчого економічного мислення. </w:t>
      </w:r>
    </w:p>
    <w:p w:rsidR="00BB4D4C" w:rsidRPr="00A504AA" w:rsidRDefault="00BB4D4C" w:rsidP="00A504AA">
      <w:pPr>
        <w:widowControl w:val="0"/>
        <w:spacing w:after="0" w:line="240" w:lineRule="auto"/>
        <w:ind w:firstLine="284"/>
        <w:jc w:val="both"/>
        <w:rPr>
          <w:rFonts w:ascii="Times New Roman" w:hAnsi="Times New Roman"/>
        </w:rPr>
      </w:pPr>
      <w:r w:rsidRPr="00A504AA">
        <w:rPr>
          <w:rFonts w:ascii="Times New Roman" w:hAnsi="Times New Roman"/>
        </w:rPr>
        <w:t>Для удосконалення змісту виробничої практики студентів економічного профілю потрібно об</w:t>
      </w:r>
      <w:r w:rsidR="00D862C8">
        <w:rPr>
          <w:rFonts w:ascii="Times New Roman" w:hAnsi="Times New Roman"/>
        </w:rPr>
        <w:t>’</w:t>
      </w:r>
      <w:r w:rsidRPr="00A504AA">
        <w:rPr>
          <w:rFonts w:ascii="Times New Roman" w:hAnsi="Times New Roman"/>
        </w:rPr>
        <w:t>єднати теоретичну і прак</w:t>
      </w:r>
      <w:r w:rsidR="00531BCC">
        <w:rPr>
          <w:rFonts w:ascii="Times New Roman" w:hAnsi="Times New Roman"/>
        </w:rPr>
        <w:softHyphen/>
      </w:r>
      <w:r w:rsidRPr="00A504AA">
        <w:rPr>
          <w:rFonts w:ascii="Times New Roman" w:hAnsi="Times New Roman"/>
        </w:rPr>
        <w:t>тичну складові, пов</w:t>
      </w:r>
      <w:r w:rsidR="00D862C8">
        <w:rPr>
          <w:rFonts w:ascii="Times New Roman" w:hAnsi="Times New Roman"/>
        </w:rPr>
        <w:t>’</w:t>
      </w:r>
      <w:r w:rsidRPr="00A504AA">
        <w:rPr>
          <w:rFonts w:ascii="Times New Roman" w:hAnsi="Times New Roman"/>
        </w:rPr>
        <w:t>язати різ</w:t>
      </w:r>
      <w:r w:rsidR="00531BCC">
        <w:rPr>
          <w:rFonts w:ascii="Times New Roman" w:hAnsi="Times New Roman"/>
        </w:rPr>
        <w:t>ні форми організації навчально-</w:t>
      </w:r>
      <w:r w:rsidRPr="00A504AA">
        <w:rPr>
          <w:rFonts w:ascii="Times New Roman" w:hAnsi="Times New Roman"/>
        </w:rPr>
        <w:t>ви</w:t>
      </w:r>
      <w:r w:rsidR="00531BCC">
        <w:rPr>
          <w:rFonts w:ascii="Times New Roman" w:hAnsi="Times New Roman"/>
        </w:rPr>
        <w:softHyphen/>
      </w:r>
      <w:r w:rsidRPr="00A504AA">
        <w:rPr>
          <w:rFonts w:ascii="Times New Roman" w:hAnsi="Times New Roman"/>
        </w:rPr>
        <w:t>ховного процесу на принципах самоорганізації, розвитку рольо</w:t>
      </w:r>
      <w:r w:rsidR="00531BCC">
        <w:rPr>
          <w:rFonts w:ascii="Times New Roman" w:hAnsi="Times New Roman"/>
        </w:rPr>
        <w:softHyphen/>
      </w:r>
      <w:r w:rsidRPr="00A504AA">
        <w:rPr>
          <w:rFonts w:ascii="Times New Roman" w:hAnsi="Times New Roman"/>
        </w:rPr>
        <w:t xml:space="preserve">вої участі, відповідальності та колективізму. </w:t>
      </w:r>
    </w:p>
    <w:p w:rsidR="00BB4D4C" w:rsidRPr="00A504AA" w:rsidRDefault="00BB4D4C" w:rsidP="00A504AA">
      <w:pPr>
        <w:widowControl w:val="0"/>
        <w:spacing w:after="0" w:line="240" w:lineRule="auto"/>
        <w:ind w:firstLine="284"/>
        <w:jc w:val="both"/>
        <w:rPr>
          <w:rFonts w:ascii="Times New Roman" w:hAnsi="Times New Roman"/>
        </w:rPr>
      </w:pPr>
      <w:r w:rsidRPr="00A504AA">
        <w:rPr>
          <w:rFonts w:ascii="Times New Roman" w:hAnsi="Times New Roman"/>
        </w:rPr>
        <w:t>Таким чином, сутність інноваційних технологій, на яких має базуватися організація виробничої практики студентів еконо</w:t>
      </w:r>
      <w:r w:rsidR="00531BCC">
        <w:rPr>
          <w:rFonts w:ascii="Times New Roman" w:hAnsi="Times New Roman"/>
        </w:rPr>
        <w:softHyphen/>
      </w:r>
      <w:r w:rsidRPr="00A504AA">
        <w:rPr>
          <w:rFonts w:ascii="Times New Roman" w:hAnsi="Times New Roman"/>
        </w:rPr>
        <w:t>міч</w:t>
      </w:r>
      <w:r w:rsidR="00531BCC">
        <w:rPr>
          <w:rFonts w:ascii="Times New Roman" w:hAnsi="Times New Roman"/>
        </w:rPr>
        <w:softHyphen/>
      </w:r>
      <w:r w:rsidRPr="00A504AA">
        <w:rPr>
          <w:rFonts w:ascii="Times New Roman" w:hAnsi="Times New Roman"/>
        </w:rPr>
        <w:t>ного профілю, полягає у відборі інноваційної складової змісту кожної навчальної дисципліни, на основі яких розробляються компетентністно орієнтовані завдання практики. Саме це перед</w:t>
      </w:r>
      <w:r w:rsidR="00531BCC">
        <w:rPr>
          <w:rFonts w:ascii="Times New Roman" w:hAnsi="Times New Roman"/>
        </w:rPr>
        <w:softHyphen/>
      </w:r>
      <w:r w:rsidRPr="00A504AA">
        <w:rPr>
          <w:rFonts w:ascii="Times New Roman" w:hAnsi="Times New Roman"/>
        </w:rPr>
        <w:t>бачає формування готовності студентів до впровадження інно</w:t>
      </w:r>
      <w:r w:rsidR="00531BCC">
        <w:rPr>
          <w:rFonts w:ascii="Times New Roman" w:hAnsi="Times New Roman"/>
        </w:rPr>
        <w:softHyphen/>
      </w:r>
      <w:r w:rsidRPr="00A504AA">
        <w:rPr>
          <w:rFonts w:ascii="Times New Roman" w:hAnsi="Times New Roman"/>
        </w:rPr>
        <w:t>вацій у економічну сферу через поєднання логічних зв</w:t>
      </w:r>
      <w:r w:rsidR="00D862C8">
        <w:rPr>
          <w:rFonts w:ascii="Times New Roman" w:hAnsi="Times New Roman"/>
        </w:rPr>
        <w:t>’</w:t>
      </w:r>
      <w:r w:rsidRPr="00A504AA">
        <w:rPr>
          <w:rFonts w:ascii="Times New Roman" w:hAnsi="Times New Roman"/>
        </w:rPr>
        <w:t>язків ін</w:t>
      </w:r>
      <w:r w:rsidR="00531BCC">
        <w:rPr>
          <w:rFonts w:ascii="Times New Roman" w:hAnsi="Times New Roman"/>
        </w:rPr>
        <w:softHyphen/>
      </w:r>
      <w:r w:rsidRPr="00A504AA">
        <w:rPr>
          <w:rFonts w:ascii="Times New Roman" w:hAnsi="Times New Roman"/>
        </w:rPr>
        <w:t>но</w:t>
      </w:r>
      <w:r w:rsidR="00531BCC">
        <w:rPr>
          <w:rFonts w:ascii="Times New Roman" w:hAnsi="Times New Roman"/>
        </w:rPr>
        <w:softHyphen/>
      </w:r>
      <w:r w:rsidRPr="00A504AA">
        <w:rPr>
          <w:rFonts w:ascii="Times New Roman" w:hAnsi="Times New Roman"/>
        </w:rPr>
        <w:t>ваційного змісту навчальних дисциплін із поступовим усклад</w:t>
      </w:r>
      <w:r w:rsidR="00531BCC">
        <w:rPr>
          <w:rFonts w:ascii="Times New Roman" w:hAnsi="Times New Roman"/>
        </w:rPr>
        <w:softHyphen/>
      </w:r>
      <w:r w:rsidRPr="00A504AA">
        <w:rPr>
          <w:rFonts w:ascii="Times New Roman" w:hAnsi="Times New Roman"/>
        </w:rPr>
        <w:t>ненням виробничих завдань.</w:t>
      </w:r>
    </w:p>
    <w:p w:rsidR="00BB4D4C" w:rsidRPr="00A504AA" w:rsidRDefault="00BB4D4C" w:rsidP="00A504AA">
      <w:pPr>
        <w:widowControl w:val="0"/>
        <w:spacing w:after="0" w:line="240" w:lineRule="auto"/>
        <w:ind w:firstLine="284"/>
        <w:jc w:val="both"/>
        <w:rPr>
          <w:rFonts w:ascii="Times New Roman" w:hAnsi="Times New Roman"/>
        </w:rPr>
      </w:pPr>
      <w:r w:rsidRPr="00A504AA">
        <w:rPr>
          <w:rFonts w:ascii="Times New Roman" w:hAnsi="Times New Roman"/>
        </w:rPr>
        <w:t>При організації виробничої практики студентів економічного профілю завжди має бути взаємозв</w:t>
      </w:r>
      <w:r w:rsidR="00D862C8">
        <w:rPr>
          <w:rFonts w:ascii="Times New Roman" w:hAnsi="Times New Roman"/>
        </w:rPr>
        <w:t>’</w:t>
      </w:r>
      <w:r w:rsidRPr="00A504AA">
        <w:rPr>
          <w:rFonts w:ascii="Times New Roman" w:hAnsi="Times New Roman"/>
        </w:rPr>
        <w:t>язок між керівниками ви</w:t>
      </w:r>
      <w:r w:rsidR="00531BCC">
        <w:rPr>
          <w:rFonts w:ascii="Times New Roman" w:hAnsi="Times New Roman"/>
        </w:rPr>
        <w:softHyphen/>
      </w:r>
      <w:r w:rsidRPr="00A504AA">
        <w:rPr>
          <w:rFonts w:ascii="Times New Roman" w:hAnsi="Times New Roman"/>
        </w:rPr>
        <w:t>робничої практики від ВНЗ та керівниками від підприємства і самим студентом. Обов</w:t>
      </w:r>
      <w:r w:rsidR="00D862C8">
        <w:rPr>
          <w:rFonts w:ascii="Times New Roman" w:hAnsi="Times New Roman"/>
        </w:rPr>
        <w:t>’</w:t>
      </w:r>
      <w:r w:rsidRPr="00A504AA">
        <w:rPr>
          <w:rFonts w:ascii="Times New Roman" w:hAnsi="Times New Roman"/>
        </w:rPr>
        <w:t>язковою вимогою проходження вироб</w:t>
      </w:r>
      <w:r w:rsidR="00531BCC">
        <w:rPr>
          <w:rFonts w:ascii="Times New Roman" w:hAnsi="Times New Roman"/>
        </w:rPr>
        <w:softHyphen/>
      </w:r>
      <w:r w:rsidRPr="00A504AA">
        <w:rPr>
          <w:rFonts w:ascii="Times New Roman" w:hAnsi="Times New Roman"/>
        </w:rPr>
        <w:lastRenderedPageBreak/>
        <w:t>ничої практики студентами економічного профілю є вибір під</w:t>
      </w:r>
      <w:r w:rsidR="00531BCC">
        <w:rPr>
          <w:rFonts w:ascii="Times New Roman" w:hAnsi="Times New Roman"/>
        </w:rPr>
        <w:softHyphen/>
      </w:r>
      <w:r w:rsidRPr="00A504AA">
        <w:rPr>
          <w:rFonts w:ascii="Times New Roman" w:hAnsi="Times New Roman"/>
        </w:rPr>
        <w:t xml:space="preserve">приємства згідно з напрямом підготовки спеціаліста. </w:t>
      </w:r>
    </w:p>
    <w:p w:rsidR="00BB4D4C" w:rsidRPr="00A504AA" w:rsidRDefault="00BB4D4C" w:rsidP="00531BCC">
      <w:pPr>
        <w:widowControl w:val="0"/>
        <w:spacing w:after="0" w:line="238" w:lineRule="auto"/>
        <w:ind w:firstLine="284"/>
        <w:jc w:val="both"/>
        <w:rPr>
          <w:rFonts w:ascii="Times New Roman" w:hAnsi="Times New Roman"/>
        </w:rPr>
      </w:pPr>
      <w:r w:rsidRPr="00A504AA">
        <w:rPr>
          <w:rFonts w:ascii="Times New Roman" w:hAnsi="Times New Roman"/>
        </w:rPr>
        <w:t>Одним із ключових аспектів інноваційних технологій органі</w:t>
      </w:r>
      <w:r w:rsidR="00531BCC">
        <w:rPr>
          <w:rFonts w:ascii="Times New Roman" w:hAnsi="Times New Roman"/>
        </w:rPr>
        <w:softHyphen/>
      </w:r>
      <w:r w:rsidRPr="00A504AA">
        <w:rPr>
          <w:rFonts w:ascii="Times New Roman" w:hAnsi="Times New Roman"/>
        </w:rPr>
        <w:t>зації виробничої практики на підприємстві має стати взаємо</w:t>
      </w:r>
      <w:r w:rsidR="00531BCC">
        <w:rPr>
          <w:rFonts w:ascii="Times New Roman" w:hAnsi="Times New Roman"/>
        </w:rPr>
        <w:softHyphen/>
      </w:r>
      <w:r w:rsidRPr="00A504AA">
        <w:rPr>
          <w:rFonts w:ascii="Times New Roman" w:hAnsi="Times New Roman"/>
        </w:rPr>
        <w:t>зв</w:t>
      </w:r>
      <w:r w:rsidR="00D862C8">
        <w:rPr>
          <w:rFonts w:ascii="Times New Roman" w:hAnsi="Times New Roman"/>
        </w:rPr>
        <w:t>’</w:t>
      </w:r>
      <w:r w:rsidRPr="00A504AA">
        <w:rPr>
          <w:rFonts w:ascii="Times New Roman" w:hAnsi="Times New Roman"/>
        </w:rPr>
        <w:t>я</w:t>
      </w:r>
      <w:r w:rsidR="00531BCC">
        <w:rPr>
          <w:rFonts w:ascii="Times New Roman" w:hAnsi="Times New Roman"/>
        </w:rPr>
        <w:softHyphen/>
      </w:r>
      <w:r w:rsidRPr="00A504AA">
        <w:rPr>
          <w:rFonts w:ascii="Times New Roman" w:hAnsi="Times New Roman"/>
        </w:rPr>
        <w:t>зок керівників практики від ВНЗ та підприємства, які мають узгодити план проходження практики, який буде базуватися на теоретичних знаннях набутих студентом за період навчання.</w:t>
      </w:r>
      <w:r w:rsidR="00123491" w:rsidRPr="00A504AA">
        <w:rPr>
          <w:rFonts w:ascii="Times New Roman" w:hAnsi="Times New Roman"/>
        </w:rPr>
        <w:t xml:space="preserve"> </w:t>
      </w:r>
    </w:p>
    <w:p w:rsidR="00BB4D4C" w:rsidRPr="00A504AA" w:rsidRDefault="00BB4D4C" w:rsidP="00531BCC">
      <w:pPr>
        <w:widowControl w:val="0"/>
        <w:spacing w:after="0" w:line="238" w:lineRule="auto"/>
        <w:ind w:firstLine="284"/>
        <w:jc w:val="both"/>
        <w:rPr>
          <w:rFonts w:ascii="Times New Roman" w:hAnsi="Times New Roman"/>
        </w:rPr>
      </w:pPr>
      <w:r w:rsidRPr="00A504AA">
        <w:rPr>
          <w:rFonts w:ascii="Times New Roman" w:hAnsi="Times New Roman"/>
        </w:rPr>
        <w:t>Так як, робота економіста – це є постійне вирішення вироб</w:t>
      </w:r>
      <w:r w:rsidR="00531BCC">
        <w:rPr>
          <w:rFonts w:ascii="Times New Roman" w:hAnsi="Times New Roman"/>
        </w:rPr>
        <w:softHyphen/>
      </w:r>
      <w:r w:rsidRPr="00A504AA">
        <w:rPr>
          <w:rFonts w:ascii="Times New Roman" w:hAnsi="Times New Roman"/>
        </w:rPr>
        <w:t>ничих питань підприємства, тому необхідним є впровадження в план виробничої практики системи навчання на аналізі кон</w:t>
      </w:r>
      <w:r w:rsidR="00531BCC">
        <w:rPr>
          <w:rFonts w:ascii="Times New Roman" w:hAnsi="Times New Roman"/>
        </w:rPr>
        <w:softHyphen/>
      </w:r>
      <w:r w:rsidRPr="00A504AA">
        <w:rPr>
          <w:rFonts w:ascii="Times New Roman" w:hAnsi="Times New Roman"/>
        </w:rPr>
        <w:t>крет</w:t>
      </w:r>
      <w:r w:rsidR="00531BCC">
        <w:rPr>
          <w:rFonts w:ascii="Times New Roman" w:hAnsi="Times New Roman"/>
        </w:rPr>
        <w:softHyphen/>
      </w:r>
      <w:r w:rsidRPr="00A504AA">
        <w:rPr>
          <w:rFonts w:ascii="Times New Roman" w:hAnsi="Times New Roman"/>
        </w:rPr>
        <w:t>них економічних ситуацій на підприємстві, таким чином забез</w:t>
      </w:r>
      <w:r w:rsidR="00531BCC">
        <w:rPr>
          <w:rFonts w:ascii="Times New Roman" w:hAnsi="Times New Roman"/>
        </w:rPr>
        <w:softHyphen/>
      </w:r>
      <w:r w:rsidRPr="00A504AA">
        <w:rPr>
          <w:rFonts w:ascii="Times New Roman" w:hAnsi="Times New Roman"/>
        </w:rPr>
        <w:t>печуючи зв</w:t>
      </w:r>
      <w:r w:rsidR="00D862C8">
        <w:rPr>
          <w:rFonts w:ascii="Times New Roman" w:hAnsi="Times New Roman"/>
        </w:rPr>
        <w:t>’</w:t>
      </w:r>
      <w:r w:rsidRPr="00A504AA">
        <w:rPr>
          <w:rFonts w:ascii="Times New Roman" w:hAnsi="Times New Roman"/>
        </w:rPr>
        <w:t>язок з теоретично набутими знаннями. Практичні завдання студента – практиканта мають носити наскрізний ха</w:t>
      </w:r>
      <w:r w:rsidR="00531BCC">
        <w:rPr>
          <w:rFonts w:ascii="Times New Roman" w:hAnsi="Times New Roman"/>
        </w:rPr>
        <w:softHyphen/>
      </w:r>
      <w:r w:rsidRPr="00A504AA">
        <w:rPr>
          <w:rFonts w:ascii="Times New Roman" w:hAnsi="Times New Roman"/>
        </w:rPr>
        <w:t>рактер і систематизувати міжпредметні зв</w:t>
      </w:r>
      <w:r w:rsidR="00D862C8">
        <w:rPr>
          <w:rFonts w:ascii="Times New Roman" w:hAnsi="Times New Roman"/>
        </w:rPr>
        <w:t>’</w:t>
      </w:r>
      <w:r w:rsidRPr="00A504AA">
        <w:rPr>
          <w:rFonts w:ascii="Times New Roman" w:hAnsi="Times New Roman"/>
        </w:rPr>
        <w:t>язки. Саме у процесі такої виробничої практики будуть закладені основи еконо</w:t>
      </w:r>
      <w:r w:rsidR="00531BCC">
        <w:rPr>
          <w:rFonts w:ascii="Times New Roman" w:hAnsi="Times New Roman"/>
        </w:rPr>
        <w:softHyphen/>
      </w:r>
      <w:r w:rsidRPr="00A504AA">
        <w:rPr>
          <w:rFonts w:ascii="Times New Roman" w:hAnsi="Times New Roman"/>
        </w:rPr>
        <w:t>міч</w:t>
      </w:r>
      <w:r w:rsidR="00531BCC">
        <w:rPr>
          <w:rFonts w:ascii="Times New Roman" w:hAnsi="Times New Roman"/>
        </w:rPr>
        <w:softHyphen/>
      </w:r>
      <w:r w:rsidRPr="00A504AA">
        <w:rPr>
          <w:rFonts w:ascii="Times New Roman" w:hAnsi="Times New Roman"/>
        </w:rPr>
        <w:t>ного стилю мислення, які у майбутньому допоможуть фахівцю приймати рішення в нестандартних ситуаціях. Також до інно</w:t>
      </w:r>
      <w:r w:rsidR="00531BCC">
        <w:rPr>
          <w:rFonts w:ascii="Times New Roman" w:hAnsi="Times New Roman"/>
        </w:rPr>
        <w:softHyphen/>
      </w:r>
      <w:r w:rsidRPr="00A504AA">
        <w:rPr>
          <w:rFonts w:ascii="Times New Roman" w:hAnsi="Times New Roman"/>
        </w:rPr>
        <w:t>ва</w:t>
      </w:r>
      <w:r w:rsidR="00531BCC">
        <w:rPr>
          <w:rFonts w:ascii="Times New Roman" w:hAnsi="Times New Roman"/>
        </w:rPr>
        <w:softHyphen/>
      </w:r>
      <w:r w:rsidRPr="00A504AA">
        <w:rPr>
          <w:rFonts w:ascii="Times New Roman" w:hAnsi="Times New Roman"/>
        </w:rPr>
        <w:t>ційних технологій організації виробничої практики студентів економічного профілю слід відносити можливість створення влас</w:t>
      </w:r>
      <w:r w:rsidR="00531BCC">
        <w:rPr>
          <w:rFonts w:ascii="Times New Roman" w:hAnsi="Times New Roman"/>
        </w:rPr>
        <w:softHyphen/>
      </w:r>
      <w:r w:rsidRPr="00A504AA">
        <w:rPr>
          <w:rFonts w:ascii="Times New Roman" w:hAnsi="Times New Roman"/>
        </w:rPr>
        <w:t>ного проекту для розвитку суб</w:t>
      </w:r>
      <w:r w:rsidR="00D862C8">
        <w:rPr>
          <w:rFonts w:ascii="Times New Roman" w:hAnsi="Times New Roman"/>
        </w:rPr>
        <w:t>’</w:t>
      </w:r>
      <w:r w:rsidRPr="00A504AA">
        <w:rPr>
          <w:rFonts w:ascii="Times New Roman" w:hAnsi="Times New Roman"/>
        </w:rPr>
        <w:t>єкта господарювання і впро</w:t>
      </w:r>
      <w:r w:rsidR="00531BCC">
        <w:rPr>
          <w:rFonts w:ascii="Times New Roman" w:hAnsi="Times New Roman"/>
        </w:rPr>
        <w:softHyphen/>
      </w:r>
      <w:r w:rsidRPr="00A504AA">
        <w:rPr>
          <w:rFonts w:ascii="Times New Roman" w:hAnsi="Times New Roman"/>
        </w:rPr>
        <w:t>вадження його на підприємстві.</w:t>
      </w:r>
    </w:p>
    <w:p w:rsidR="00BB4D4C" w:rsidRPr="00A504AA" w:rsidRDefault="00BB4D4C" w:rsidP="00531BCC">
      <w:pPr>
        <w:widowControl w:val="0"/>
        <w:spacing w:after="0" w:line="238" w:lineRule="auto"/>
        <w:ind w:firstLine="284"/>
        <w:jc w:val="both"/>
        <w:rPr>
          <w:rFonts w:ascii="Times New Roman" w:hAnsi="Times New Roman"/>
        </w:rPr>
      </w:pPr>
      <w:r w:rsidRPr="00A504AA">
        <w:rPr>
          <w:rFonts w:ascii="Times New Roman" w:hAnsi="Times New Roman"/>
        </w:rPr>
        <w:t>Таким чином, зміст та організація практики студентів еконо</w:t>
      </w:r>
      <w:r w:rsidR="00531BCC">
        <w:rPr>
          <w:rFonts w:ascii="Times New Roman" w:hAnsi="Times New Roman"/>
        </w:rPr>
        <w:softHyphen/>
      </w:r>
      <w:r w:rsidRPr="00A504AA">
        <w:rPr>
          <w:rFonts w:ascii="Times New Roman" w:hAnsi="Times New Roman"/>
        </w:rPr>
        <w:t>мічного профілю з позиції інноваційних технологій до профе</w:t>
      </w:r>
      <w:r w:rsidR="00531BCC">
        <w:rPr>
          <w:rFonts w:ascii="Times New Roman" w:hAnsi="Times New Roman"/>
        </w:rPr>
        <w:softHyphen/>
      </w:r>
      <w:r w:rsidRPr="00A504AA">
        <w:rPr>
          <w:rFonts w:ascii="Times New Roman" w:hAnsi="Times New Roman"/>
        </w:rPr>
        <w:t>сій</w:t>
      </w:r>
      <w:r w:rsidR="00531BCC">
        <w:rPr>
          <w:rFonts w:ascii="Times New Roman" w:hAnsi="Times New Roman"/>
        </w:rPr>
        <w:softHyphen/>
      </w:r>
      <w:r w:rsidRPr="00A504AA">
        <w:rPr>
          <w:rFonts w:ascii="Times New Roman" w:hAnsi="Times New Roman"/>
        </w:rPr>
        <w:t>ної підготовки забезпечує переорієнтацію змісту та засвоєння практичного досвіду, де пріоритетною є спрямованість на інно</w:t>
      </w:r>
      <w:r w:rsidR="00531BCC">
        <w:rPr>
          <w:rFonts w:ascii="Times New Roman" w:hAnsi="Times New Roman"/>
        </w:rPr>
        <w:softHyphen/>
      </w:r>
      <w:r w:rsidRPr="00A504AA">
        <w:rPr>
          <w:rFonts w:ascii="Times New Roman" w:hAnsi="Times New Roman"/>
        </w:rPr>
        <w:t>ваційність економічної роботи, не обмежуючись суто тради</w:t>
      </w:r>
      <w:r w:rsidR="00531BCC">
        <w:rPr>
          <w:rFonts w:ascii="Times New Roman" w:hAnsi="Times New Roman"/>
        </w:rPr>
        <w:softHyphen/>
      </w:r>
      <w:r w:rsidRPr="00A504AA">
        <w:rPr>
          <w:rFonts w:ascii="Times New Roman" w:hAnsi="Times New Roman"/>
        </w:rPr>
        <w:t>цій</w:t>
      </w:r>
      <w:r w:rsidR="00531BCC">
        <w:rPr>
          <w:rFonts w:ascii="Times New Roman" w:hAnsi="Times New Roman"/>
        </w:rPr>
        <w:softHyphen/>
      </w:r>
      <w:r w:rsidRPr="00A504AA">
        <w:rPr>
          <w:rFonts w:ascii="Times New Roman" w:hAnsi="Times New Roman"/>
        </w:rPr>
        <w:t>ними технологіями роботи на підприємствах різних галузей.</w:t>
      </w:r>
    </w:p>
    <w:p w:rsidR="00D62819" w:rsidRPr="00531BCC" w:rsidRDefault="00D62819" w:rsidP="00531BCC">
      <w:pPr>
        <w:pStyle w:val="Default"/>
        <w:widowControl w:val="0"/>
        <w:spacing w:before="360" w:after="120" w:line="238" w:lineRule="auto"/>
        <w:contextualSpacing/>
        <w:jc w:val="center"/>
        <w:rPr>
          <w:rFonts w:ascii="Arial" w:hAnsi="Arial" w:cs="Arial"/>
          <w:b/>
          <w:color w:val="auto"/>
          <w:sz w:val="22"/>
          <w:szCs w:val="22"/>
          <w:lang w:val="uk-UA"/>
        </w:rPr>
      </w:pPr>
      <w:r w:rsidRPr="00531BCC">
        <w:rPr>
          <w:rFonts w:ascii="Arial" w:hAnsi="Arial" w:cs="Arial"/>
          <w:b/>
          <w:color w:val="auto"/>
          <w:sz w:val="22"/>
          <w:szCs w:val="22"/>
          <w:lang w:val="uk-UA"/>
        </w:rPr>
        <w:t>УДОСКОНАЛЕННЯ ЗМІСТУ ТА ОРГАНІЗАЦІЇ ВИРОБНИЧОЇ ПРАКТИКИ</w:t>
      </w:r>
    </w:p>
    <w:p w:rsidR="00D62819" w:rsidRPr="00531BCC" w:rsidRDefault="00D62819" w:rsidP="00531BCC">
      <w:pPr>
        <w:widowControl w:val="0"/>
        <w:spacing w:after="0" w:line="238" w:lineRule="auto"/>
        <w:contextualSpacing/>
        <w:rPr>
          <w:rFonts w:ascii="Arial" w:hAnsi="Arial" w:cs="Arial"/>
          <w:i/>
          <w:sz w:val="20"/>
        </w:rPr>
      </w:pPr>
      <w:r w:rsidRPr="00531BCC">
        <w:rPr>
          <w:rFonts w:ascii="Arial" w:hAnsi="Arial" w:cs="Arial"/>
          <w:b/>
          <w:i/>
          <w:sz w:val="20"/>
        </w:rPr>
        <w:t>І.</w:t>
      </w:r>
      <w:r w:rsidR="00531BCC" w:rsidRPr="00531BCC">
        <w:rPr>
          <w:rFonts w:ascii="Arial" w:hAnsi="Arial" w:cs="Arial"/>
          <w:b/>
          <w:i/>
          <w:sz w:val="20"/>
        </w:rPr>
        <w:t xml:space="preserve"> </w:t>
      </w:r>
      <w:r w:rsidRPr="00531BCC">
        <w:rPr>
          <w:rFonts w:ascii="Arial" w:hAnsi="Arial" w:cs="Arial"/>
          <w:b/>
          <w:i/>
          <w:sz w:val="20"/>
        </w:rPr>
        <w:t xml:space="preserve">В. Чоні, </w:t>
      </w:r>
      <w:r w:rsidR="00531BCC" w:rsidRPr="00531BCC">
        <w:rPr>
          <w:rFonts w:ascii="Arial" w:hAnsi="Arial" w:cs="Arial"/>
          <w:i/>
          <w:sz w:val="20"/>
        </w:rPr>
        <w:t xml:space="preserve">к. т. н., </w:t>
      </w:r>
      <w:r w:rsidRPr="00531BCC">
        <w:rPr>
          <w:rFonts w:ascii="Arial" w:hAnsi="Arial" w:cs="Arial"/>
          <w:i/>
          <w:sz w:val="20"/>
        </w:rPr>
        <w:t>доцент</w:t>
      </w:r>
      <w:r w:rsidR="00531BCC" w:rsidRPr="00531BCC">
        <w:rPr>
          <w:rFonts w:ascii="Arial" w:hAnsi="Arial" w:cs="Arial"/>
          <w:i/>
          <w:sz w:val="20"/>
        </w:rPr>
        <w:t>;</w:t>
      </w:r>
      <w:r w:rsidR="00531BCC" w:rsidRPr="00531BCC">
        <w:rPr>
          <w:rFonts w:ascii="Arial" w:hAnsi="Arial" w:cs="Arial"/>
          <w:b/>
          <w:i/>
          <w:sz w:val="20"/>
        </w:rPr>
        <w:t xml:space="preserve"> </w:t>
      </w:r>
      <w:r w:rsidRPr="00531BCC">
        <w:rPr>
          <w:rFonts w:ascii="Arial" w:hAnsi="Arial" w:cs="Arial"/>
          <w:b/>
          <w:i/>
          <w:sz w:val="20"/>
        </w:rPr>
        <w:t>Н.</w:t>
      </w:r>
      <w:r w:rsidR="00531BCC" w:rsidRPr="00531BCC">
        <w:rPr>
          <w:rFonts w:ascii="Arial" w:hAnsi="Arial" w:cs="Arial"/>
          <w:b/>
          <w:i/>
          <w:sz w:val="20"/>
        </w:rPr>
        <w:t xml:space="preserve"> </w:t>
      </w:r>
      <w:r w:rsidRPr="00531BCC">
        <w:rPr>
          <w:rFonts w:ascii="Arial" w:hAnsi="Arial" w:cs="Arial"/>
          <w:b/>
          <w:i/>
          <w:sz w:val="20"/>
        </w:rPr>
        <w:t>В. Скобельська</w:t>
      </w:r>
      <w:r w:rsidR="00531BCC" w:rsidRPr="00531BCC">
        <w:rPr>
          <w:rFonts w:ascii="Arial" w:hAnsi="Arial" w:cs="Arial"/>
          <w:b/>
          <w:i/>
          <w:sz w:val="20"/>
        </w:rPr>
        <w:t>,</w:t>
      </w:r>
      <w:r w:rsidR="00531BCC" w:rsidRPr="00531BCC">
        <w:rPr>
          <w:rFonts w:ascii="Arial" w:hAnsi="Arial" w:cs="Arial"/>
          <w:i/>
          <w:sz w:val="20"/>
        </w:rPr>
        <w:t xml:space="preserve"> асистент</w:t>
      </w:r>
    </w:p>
    <w:p w:rsidR="00531BCC" w:rsidRPr="00FA3A89" w:rsidRDefault="00531BCC" w:rsidP="00531BCC">
      <w:pPr>
        <w:widowControl w:val="0"/>
        <w:spacing w:after="120" w:line="238"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D62819" w:rsidRPr="00A504AA" w:rsidRDefault="00D62819" w:rsidP="00531BCC">
      <w:pPr>
        <w:pStyle w:val="a9"/>
        <w:widowControl w:val="0"/>
        <w:spacing w:before="0" w:beforeAutospacing="0" w:after="0" w:afterAutospacing="0" w:line="238" w:lineRule="auto"/>
        <w:ind w:firstLine="284"/>
        <w:contextualSpacing/>
        <w:jc w:val="both"/>
        <w:rPr>
          <w:sz w:val="22"/>
          <w:szCs w:val="22"/>
          <w:lang w:val="uk-UA"/>
        </w:rPr>
      </w:pPr>
      <w:r w:rsidRPr="00A504AA">
        <w:rPr>
          <w:sz w:val="22"/>
          <w:szCs w:val="22"/>
          <w:lang w:val="uk-UA"/>
        </w:rPr>
        <w:t>Результати вивчення професійної діяльності випускників та студентів-практикантів свідчать, що вони володіють сучасними професійними знаннями, проте недостатньо підготовлені до ре</w:t>
      </w:r>
      <w:r w:rsidR="00531BCC">
        <w:rPr>
          <w:sz w:val="22"/>
          <w:szCs w:val="22"/>
          <w:lang w:val="uk-UA"/>
        </w:rPr>
        <w:softHyphen/>
      </w:r>
      <w:r w:rsidRPr="00A504AA">
        <w:rPr>
          <w:sz w:val="22"/>
          <w:szCs w:val="22"/>
          <w:lang w:val="uk-UA"/>
        </w:rPr>
        <w:lastRenderedPageBreak/>
        <w:t>альної виробничої діяльності, а це загострює проблеми праце</w:t>
      </w:r>
      <w:r w:rsidR="00531BCC">
        <w:rPr>
          <w:sz w:val="22"/>
          <w:szCs w:val="22"/>
          <w:lang w:val="uk-UA"/>
        </w:rPr>
        <w:softHyphen/>
      </w:r>
      <w:r w:rsidRPr="00A504AA">
        <w:rPr>
          <w:sz w:val="22"/>
          <w:szCs w:val="22"/>
          <w:lang w:val="uk-UA"/>
        </w:rPr>
        <w:t>влаштування випускників та ускладнює процес їх адаптації на виробництві. Тому важливим складником змісту освіти є ви</w:t>
      </w:r>
      <w:r w:rsidR="001229F5">
        <w:rPr>
          <w:sz w:val="22"/>
          <w:szCs w:val="22"/>
          <w:lang w:val="uk-UA"/>
        </w:rPr>
        <w:softHyphen/>
      </w:r>
      <w:r w:rsidRPr="00A504AA">
        <w:rPr>
          <w:sz w:val="22"/>
          <w:szCs w:val="22"/>
          <w:lang w:val="uk-UA"/>
        </w:rPr>
        <w:t>роб</w:t>
      </w:r>
      <w:r w:rsidR="001229F5">
        <w:rPr>
          <w:sz w:val="22"/>
          <w:szCs w:val="22"/>
          <w:lang w:val="uk-UA"/>
        </w:rPr>
        <w:softHyphen/>
      </w:r>
      <w:r w:rsidRPr="00A504AA">
        <w:rPr>
          <w:sz w:val="22"/>
          <w:szCs w:val="22"/>
          <w:lang w:val="uk-UA"/>
        </w:rPr>
        <w:t>нича практика, яка сприяє зміцненню теоретичних знань, удос</w:t>
      </w:r>
      <w:r w:rsidR="001229F5">
        <w:rPr>
          <w:sz w:val="22"/>
          <w:szCs w:val="22"/>
          <w:lang w:val="uk-UA"/>
        </w:rPr>
        <w:softHyphen/>
      </w:r>
      <w:r w:rsidRPr="00A504AA">
        <w:rPr>
          <w:sz w:val="22"/>
          <w:szCs w:val="22"/>
          <w:lang w:val="uk-UA"/>
        </w:rPr>
        <w:t>коналенню та закріпленню практичних умінь, навичок, розвитку професійної самостійності студентів, оволодінню ними про</w:t>
      </w:r>
      <w:r w:rsidR="001229F5">
        <w:rPr>
          <w:sz w:val="22"/>
          <w:szCs w:val="22"/>
          <w:lang w:val="uk-UA"/>
        </w:rPr>
        <w:softHyphen/>
      </w:r>
      <w:r w:rsidRPr="00A504AA">
        <w:rPr>
          <w:sz w:val="22"/>
          <w:szCs w:val="22"/>
          <w:lang w:val="uk-UA"/>
        </w:rPr>
        <w:t>гре</w:t>
      </w:r>
      <w:r w:rsidR="001229F5">
        <w:rPr>
          <w:sz w:val="22"/>
          <w:szCs w:val="22"/>
          <w:lang w:val="uk-UA"/>
        </w:rPr>
        <w:softHyphen/>
      </w:r>
      <w:r w:rsidRPr="00A504AA">
        <w:rPr>
          <w:sz w:val="22"/>
          <w:szCs w:val="22"/>
          <w:lang w:val="uk-UA"/>
        </w:rPr>
        <w:t>сивними технологіями, сучасним обладнанням та досвідом ро</w:t>
      </w:r>
      <w:r w:rsidR="001229F5">
        <w:rPr>
          <w:sz w:val="22"/>
          <w:szCs w:val="22"/>
          <w:lang w:val="uk-UA"/>
        </w:rPr>
        <w:softHyphen/>
      </w:r>
      <w:r w:rsidRPr="00A504AA">
        <w:rPr>
          <w:sz w:val="22"/>
          <w:szCs w:val="22"/>
          <w:lang w:val="uk-UA"/>
        </w:rPr>
        <w:t>боти на виробництві.</w:t>
      </w:r>
    </w:p>
    <w:p w:rsidR="00D62819" w:rsidRPr="00A504AA" w:rsidRDefault="00D62819" w:rsidP="00531BCC">
      <w:pPr>
        <w:pStyle w:val="a9"/>
        <w:widowControl w:val="0"/>
        <w:spacing w:before="0" w:beforeAutospacing="0" w:after="0" w:afterAutospacing="0"/>
        <w:ind w:firstLine="284"/>
        <w:contextualSpacing/>
        <w:jc w:val="both"/>
        <w:rPr>
          <w:sz w:val="22"/>
          <w:szCs w:val="22"/>
          <w:lang w:val="uk-UA"/>
        </w:rPr>
      </w:pPr>
      <w:r w:rsidRPr="00A504AA">
        <w:rPr>
          <w:sz w:val="22"/>
          <w:szCs w:val="22"/>
          <w:lang w:val="uk-UA"/>
        </w:rPr>
        <w:t>Організація виробничої практики полягає в обґрунтуванні мети, завдань та функцій практики; фіксації певної послі</w:t>
      </w:r>
      <w:r w:rsidR="001229F5">
        <w:rPr>
          <w:sz w:val="22"/>
          <w:szCs w:val="22"/>
          <w:lang w:val="uk-UA"/>
        </w:rPr>
        <w:softHyphen/>
      </w:r>
      <w:r w:rsidRPr="00A504AA">
        <w:rPr>
          <w:sz w:val="22"/>
          <w:szCs w:val="22"/>
          <w:lang w:val="uk-UA"/>
        </w:rPr>
        <w:t>дов</w:t>
      </w:r>
      <w:r w:rsidR="001229F5">
        <w:rPr>
          <w:sz w:val="22"/>
          <w:szCs w:val="22"/>
          <w:lang w:val="uk-UA"/>
        </w:rPr>
        <w:softHyphen/>
      </w:r>
      <w:r w:rsidRPr="00A504AA">
        <w:rPr>
          <w:sz w:val="22"/>
          <w:szCs w:val="22"/>
          <w:lang w:val="uk-UA"/>
        </w:rPr>
        <w:t>нос</w:t>
      </w:r>
      <w:r w:rsidR="001229F5">
        <w:rPr>
          <w:sz w:val="22"/>
          <w:szCs w:val="22"/>
          <w:lang w:val="uk-UA"/>
        </w:rPr>
        <w:softHyphen/>
      </w:r>
      <w:r w:rsidRPr="00A504AA">
        <w:rPr>
          <w:sz w:val="22"/>
          <w:szCs w:val="22"/>
          <w:lang w:val="uk-UA"/>
        </w:rPr>
        <w:t>ті її проведення; установленні критеріїв для визначення під</w:t>
      </w:r>
      <w:r w:rsidR="001229F5">
        <w:rPr>
          <w:sz w:val="22"/>
          <w:szCs w:val="22"/>
          <w:lang w:val="uk-UA"/>
        </w:rPr>
        <w:softHyphen/>
      </w:r>
      <w:r w:rsidRPr="00A504AA">
        <w:rPr>
          <w:sz w:val="22"/>
          <w:szCs w:val="22"/>
          <w:lang w:val="uk-UA"/>
        </w:rPr>
        <w:t>при</w:t>
      </w:r>
      <w:r w:rsidR="001229F5">
        <w:rPr>
          <w:sz w:val="22"/>
          <w:szCs w:val="22"/>
          <w:lang w:val="uk-UA"/>
        </w:rPr>
        <w:softHyphen/>
      </w:r>
      <w:r w:rsidRPr="00A504AA">
        <w:rPr>
          <w:sz w:val="22"/>
          <w:szCs w:val="22"/>
          <w:lang w:val="uk-UA"/>
        </w:rPr>
        <w:t>ємства з метою проведення на ньому виробничої практики; уза</w:t>
      </w:r>
      <w:r w:rsidR="001229F5">
        <w:rPr>
          <w:sz w:val="22"/>
          <w:szCs w:val="22"/>
          <w:lang w:val="uk-UA"/>
        </w:rPr>
        <w:softHyphen/>
      </w:r>
      <w:r w:rsidRPr="00A504AA">
        <w:rPr>
          <w:sz w:val="22"/>
          <w:szCs w:val="22"/>
          <w:lang w:val="uk-UA"/>
        </w:rPr>
        <w:t>гальненні переліку документів, що регламентували її організа</w:t>
      </w:r>
      <w:r w:rsidR="001229F5">
        <w:rPr>
          <w:sz w:val="22"/>
          <w:szCs w:val="22"/>
          <w:lang w:val="uk-UA"/>
        </w:rPr>
        <w:softHyphen/>
      </w:r>
      <w:r w:rsidRPr="00A504AA">
        <w:rPr>
          <w:sz w:val="22"/>
          <w:szCs w:val="22"/>
          <w:lang w:val="uk-UA"/>
        </w:rPr>
        <w:t>цію та проведення; конкретних пропозиціях щодо вибору місць та підбору робіт для студентів у цей період; виявленні форм організації виробничої практики, найбільш доцільних методів виробничого навчання, типів навчально-виробничих занять у цей період та вимог до їх організації; визначенні інструктажу (вступного, поточного, заключного) основною формою керів</w:t>
      </w:r>
      <w:r w:rsidR="001229F5">
        <w:rPr>
          <w:sz w:val="22"/>
          <w:szCs w:val="22"/>
          <w:lang w:val="uk-UA"/>
        </w:rPr>
        <w:softHyphen/>
      </w:r>
      <w:r w:rsidRPr="00A504AA">
        <w:rPr>
          <w:sz w:val="22"/>
          <w:szCs w:val="22"/>
          <w:lang w:val="uk-UA"/>
        </w:rPr>
        <w:t>ни</w:t>
      </w:r>
      <w:r w:rsidR="001229F5">
        <w:rPr>
          <w:sz w:val="22"/>
          <w:szCs w:val="22"/>
          <w:lang w:val="uk-UA"/>
        </w:rPr>
        <w:softHyphen/>
      </w:r>
      <w:r w:rsidRPr="00A504AA">
        <w:rPr>
          <w:sz w:val="22"/>
          <w:szCs w:val="22"/>
          <w:lang w:val="uk-UA"/>
        </w:rPr>
        <w:t>цтва та контролю діяльністю студентів під час навчально-ви</w:t>
      </w:r>
      <w:r w:rsidR="001229F5">
        <w:rPr>
          <w:sz w:val="22"/>
          <w:szCs w:val="22"/>
          <w:lang w:val="uk-UA"/>
        </w:rPr>
        <w:softHyphen/>
      </w:r>
      <w:r w:rsidRPr="00A504AA">
        <w:rPr>
          <w:sz w:val="22"/>
          <w:szCs w:val="22"/>
          <w:lang w:val="uk-UA"/>
        </w:rPr>
        <w:t>роб</w:t>
      </w:r>
      <w:r w:rsidR="001229F5">
        <w:rPr>
          <w:sz w:val="22"/>
          <w:szCs w:val="22"/>
          <w:lang w:val="uk-UA"/>
        </w:rPr>
        <w:softHyphen/>
      </w:r>
      <w:r w:rsidRPr="00A504AA">
        <w:rPr>
          <w:sz w:val="22"/>
          <w:szCs w:val="22"/>
          <w:lang w:val="uk-UA"/>
        </w:rPr>
        <w:t>ничих занять.</w:t>
      </w:r>
    </w:p>
    <w:p w:rsidR="00D62819" w:rsidRPr="00A504AA" w:rsidRDefault="00D62819" w:rsidP="00531BCC">
      <w:pPr>
        <w:pStyle w:val="a9"/>
        <w:widowControl w:val="0"/>
        <w:spacing w:before="0" w:beforeAutospacing="0" w:after="0" w:afterAutospacing="0"/>
        <w:ind w:firstLine="284"/>
        <w:contextualSpacing/>
        <w:jc w:val="both"/>
        <w:rPr>
          <w:sz w:val="22"/>
          <w:szCs w:val="22"/>
          <w:shd w:val="clear" w:color="auto" w:fill="FFFFFF"/>
          <w:lang w:val="uk-UA"/>
        </w:rPr>
      </w:pPr>
      <w:r w:rsidRPr="00A504AA">
        <w:rPr>
          <w:sz w:val="22"/>
          <w:szCs w:val="22"/>
          <w:shd w:val="clear" w:color="auto" w:fill="FFFFFF"/>
          <w:lang w:val="uk-UA"/>
        </w:rPr>
        <w:t>Обов</w:t>
      </w:r>
      <w:r w:rsidR="00D862C8">
        <w:rPr>
          <w:sz w:val="22"/>
          <w:szCs w:val="22"/>
          <w:shd w:val="clear" w:color="auto" w:fill="FFFFFF"/>
          <w:lang w:val="uk-UA"/>
        </w:rPr>
        <w:t>’</w:t>
      </w:r>
      <w:r w:rsidRPr="00A504AA">
        <w:rPr>
          <w:sz w:val="22"/>
          <w:szCs w:val="22"/>
          <w:shd w:val="clear" w:color="auto" w:fill="FFFFFF"/>
          <w:lang w:val="uk-UA"/>
        </w:rPr>
        <w:t>язковим елементом організації виробничої практики є проведення</w:t>
      </w:r>
      <w:r w:rsidRPr="00A504AA">
        <w:rPr>
          <w:rStyle w:val="apple-converted-space"/>
          <w:sz w:val="22"/>
          <w:szCs w:val="22"/>
          <w:shd w:val="clear" w:color="auto" w:fill="FFFFFF"/>
          <w:lang w:val="uk-UA"/>
        </w:rPr>
        <w:t xml:space="preserve"> </w:t>
      </w:r>
      <w:r w:rsidRPr="00A504AA">
        <w:rPr>
          <w:rStyle w:val="ad"/>
          <w:iCs/>
          <w:sz w:val="22"/>
          <w:szCs w:val="22"/>
          <w:shd w:val="clear" w:color="auto" w:fill="FFFFFF"/>
          <w:lang w:val="uk-UA"/>
        </w:rPr>
        <w:t>настановної конференції</w:t>
      </w:r>
      <w:r w:rsidRPr="00A504AA">
        <w:rPr>
          <w:sz w:val="22"/>
          <w:szCs w:val="22"/>
          <w:shd w:val="clear" w:color="auto" w:fill="FFFFFF"/>
          <w:lang w:val="uk-UA"/>
        </w:rPr>
        <w:t xml:space="preserve"> перед проходженням прак</w:t>
      </w:r>
      <w:r w:rsidR="001229F5">
        <w:rPr>
          <w:sz w:val="22"/>
          <w:szCs w:val="22"/>
          <w:shd w:val="clear" w:color="auto" w:fill="FFFFFF"/>
          <w:lang w:val="uk-UA"/>
        </w:rPr>
        <w:softHyphen/>
      </w:r>
      <w:r w:rsidRPr="00A504AA">
        <w:rPr>
          <w:sz w:val="22"/>
          <w:szCs w:val="22"/>
          <w:shd w:val="clear" w:color="auto" w:fill="FFFFFF"/>
          <w:lang w:val="uk-UA"/>
        </w:rPr>
        <w:t>тики</w:t>
      </w:r>
      <w:r w:rsidRPr="001229F5">
        <w:rPr>
          <w:rStyle w:val="ad"/>
          <w:b w:val="0"/>
          <w:iCs/>
          <w:sz w:val="22"/>
          <w:szCs w:val="22"/>
          <w:shd w:val="clear" w:color="auto" w:fill="FFFFFF"/>
          <w:lang w:val="uk-UA"/>
        </w:rPr>
        <w:t>.</w:t>
      </w:r>
      <w:r w:rsidRPr="00A504AA">
        <w:rPr>
          <w:rStyle w:val="apple-converted-space"/>
          <w:b/>
          <w:bCs/>
          <w:i/>
          <w:iCs/>
          <w:sz w:val="22"/>
          <w:szCs w:val="22"/>
          <w:shd w:val="clear" w:color="auto" w:fill="FFFFFF"/>
          <w:lang w:val="uk-UA"/>
        </w:rPr>
        <w:t xml:space="preserve"> </w:t>
      </w:r>
      <w:r w:rsidRPr="00A504AA">
        <w:rPr>
          <w:sz w:val="22"/>
          <w:szCs w:val="22"/>
          <w:shd w:val="clear" w:color="auto" w:fill="FFFFFF"/>
          <w:lang w:val="uk-UA"/>
        </w:rPr>
        <w:t>На ній відповідальний за практику викладач та пред</w:t>
      </w:r>
      <w:r w:rsidR="001229F5">
        <w:rPr>
          <w:sz w:val="22"/>
          <w:szCs w:val="22"/>
          <w:shd w:val="clear" w:color="auto" w:fill="FFFFFF"/>
          <w:lang w:val="uk-UA"/>
        </w:rPr>
        <w:softHyphen/>
      </w:r>
      <w:r w:rsidRPr="00A504AA">
        <w:rPr>
          <w:sz w:val="22"/>
          <w:szCs w:val="22"/>
          <w:shd w:val="clear" w:color="auto" w:fill="FFFFFF"/>
          <w:lang w:val="uk-UA"/>
        </w:rPr>
        <w:t>ставники кафедри роз</w:t>
      </w:r>
      <w:r w:rsidR="00D862C8">
        <w:rPr>
          <w:sz w:val="22"/>
          <w:szCs w:val="22"/>
          <w:shd w:val="clear" w:color="auto" w:fill="FFFFFF"/>
          <w:lang w:val="uk-UA"/>
        </w:rPr>
        <w:t>’</w:t>
      </w:r>
      <w:r w:rsidRPr="00A504AA">
        <w:rPr>
          <w:sz w:val="22"/>
          <w:szCs w:val="22"/>
          <w:shd w:val="clear" w:color="auto" w:fill="FFFFFF"/>
          <w:lang w:val="uk-UA"/>
        </w:rPr>
        <w:t>яснюють завдання, організаційні заходи практики, її графіки, об</w:t>
      </w:r>
      <w:r w:rsidR="00D862C8">
        <w:rPr>
          <w:sz w:val="22"/>
          <w:szCs w:val="22"/>
          <w:shd w:val="clear" w:color="auto" w:fill="FFFFFF"/>
          <w:lang w:val="uk-UA"/>
        </w:rPr>
        <w:t>’</w:t>
      </w:r>
      <w:r w:rsidRPr="00A504AA">
        <w:rPr>
          <w:sz w:val="22"/>
          <w:szCs w:val="22"/>
          <w:shd w:val="clear" w:color="auto" w:fill="FFFFFF"/>
          <w:lang w:val="uk-UA"/>
        </w:rPr>
        <w:t xml:space="preserve">єкти, ознайомлюють з консультантами-керівниками, пояснюють вимоги до оформлення документації тощо. </w:t>
      </w:r>
      <w:r w:rsidRPr="001229F5">
        <w:rPr>
          <w:rStyle w:val="ad"/>
          <w:iCs/>
          <w:spacing w:val="-3"/>
          <w:sz w:val="22"/>
          <w:szCs w:val="22"/>
          <w:shd w:val="clear" w:color="auto" w:fill="FFFFFF"/>
          <w:lang w:val="uk-UA"/>
        </w:rPr>
        <w:t>Заключна конференція, на яку запрошуються і студен</w:t>
      </w:r>
      <w:r w:rsidR="001229F5" w:rsidRPr="001229F5">
        <w:rPr>
          <w:rStyle w:val="ad"/>
          <w:iCs/>
          <w:spacing w:val="-3"/>
          <w:sz w:val="22"/>
          <w:szCs w:val="22"/>
          <w:shd w:val="clear" w:color="auto" w:fill="FFFFFF"/>
          <w:lang w:val="uk-UA"/>
        </w:rPr>
        <w:softHyphen/>
      </w:r>
      <w:r w:rsidRPr="001229F5">
        <w:rPr>
          <w:rStyle w:val="ad"/>
          <w:iCs/>
          <w:spacing w:val="-3"/>
          <w:sz w:val="22"/>
          <w:szCs w:val="22"/>
          <w:shd w:val="clear" w:color="auto" w:fill="FFFFFF"/>
          <w:lang w:val="uk-UA"/>
        </w:rPr>
        <w:t>ти</w:t>
      </w:r>
      <w:r w:rsidRPr="00A504AA">
        <w:rPr>
          <w:rStyle w:val="ad"/>
          <w:iCs/>
          <w:sz w:val="22"/>
          <w:szCs w:val="22"/>
          <w:shd w:val="clear" w:color="auto" w:fill="FFFFFF"/>
          <w:lang w:val="uk-UA"/>
        </w:rPr>
        <w:t xml:space="preserve"> молодших курсів, </w:t>
      </w:r>
      <w:r w:rsidRPr="00A504AA">
        <w:rPr>
          <w:sz w:val="22"/>
          <w:szCs w:val="22"/>
          <w:shd w:val="clear" w:color="auto" w:fill="FFFFFF"/>
          <w:lang w:val="uk-UA"/>
        </w:rPr>
        <w:t>відбувається через тиждень після повер</w:t>
      </w:r>
      <w:r w:rsidR="001229F5">
        <w:rPr>
          <w:sz w:val="22"/>
          <w:szCs w:val="22"/>
          <w:shd w:val="clear" w:color="auto" w:fill="FFFFFF"/>
          <w:lang w:val="uk-UA"/>
        </w:rPr>
        <w:softHyphen/>
      </w:r>
      <w:r w:rsidRPr="00A504AA">
        <w:rPr>
          <w:sz w:val="22"/>
          <w:szCs w:val="22"/>
          <w:shd w:val="clear" w:color="auto" w:fill="FFFFFF"/>
          <w:lang w:val="uk-UA"/>
        </w:rPr>
        <w:t>нення студентів до аудиторних занять, де відбувається обмін досвідом, заслуховуються пропозиції студентів щодо удосконалення тех</w:t>
      </w:r>
      <w:r w:rsidR="001229F5">
        <w:rPr>
          <w:sz w:val="22"/>
          <w:szCs w:val="22"/>
          <w:shd w:val="clear" w:color="auto" w:fill="FFFFFF"/>
          <w:lang w:val="uk-UA"/>
        </w:rPr>
        <w:softHyphen/>
      </w:r>
      <w:r w:rsidRPr="00A504AA">
        <w:rPr>
          <w:sz w:val="22"/>
          <w:szCs w:val="22"/>
          <w:shd w:val="clear" w:color="auto" w:fill="FFFFFF"/>
          <w:lang w:val="uk-UA"/>
        </w:rPr>
        <w:t>нологічного процесу або роботи закладу ресторанного госпо</w:t>
      </w:r>
      <w:r w:rsidR="001229F5">
        <w:rPr>
          <w:sz w:val="22"/>
          <w:szCs w:val="22"/>
          <w:shd w:val="clear" w:color="auto" w:fill="FFFFFF"/>
          <w:lang w:val="uk-UA"/>
        </w:rPr>
        <w:softHyphen/>
      </w:r>
      <w:r w:rsidRPr="00A504AA">
        <w:rPr>
          <w:sz w:val="22"/>
          <w:szCs w:val="22"/>
          <w:shd w:val="clear" w:color="auto" w:fill="FFFFFF"/>
          <w:lang w:val="uk-UA"/>
        </w:rPr>
        <w:t>дар</w:t>
      </w:r>
      <w:r w:rsidR="001229F5">
        <w:rPr>
          <w:sz w:val="22"/>
          <w:szCs w:val="22"/>
          <w:shd w:val="clear" w:color="auto" w:fill="FFFFFF"/>
          <w:lang w:val="uk-UA"/>
        </w:rPr>
        <w:softHyphen/>
      </w:r>
      <w:r w:rsidRPr="00A504AA">
        <w:rPr>
          <w:sz w:val="22"/>
          <w:szCs w:val="22"/>
          <w:shd w:val="clear" w:color="auto" w:fill="FFFFFF"/>
          <w:lang w:val="uk-UA"/>
        </w:rPr>
        <w:t xml:space="preserve">ства. Форма звітності </w:t>
      </w:r>
      <w:r w:rsidR="001229F5">
        <w:rPr>
          <w:sz w:val="22"/>
          <w:szCs w:val="22"/>
          <w:shd w:val="clear" w:color="auto" w:fill="FFFFFF"/>
          <w:lang w:val="uk-UA"/>
        </w:rPr>
        <w:t>–</w:t>
      </w:r>
      <w:r w:rsidRPr="00A504AA">
        <w:rPr>
          <w:sz w:val="22"/>
          <w:szCs w:val="22"/>
          <w:shd w:val="clear" w:color="auto" w:fill="FFFFFF"/>
          <w:lang w:val="uk-UA"/>
        </w:rPr>
        <w:t xml:space="preserve"> подання письмового звіту, підписаного й оціненого безпосередньо керівником бази практики. Письмовий звіт разом з іншими документами (характеристика, щоденник, додатки) подається на рецензування керівникові практики. Звіт </w:t>
      </w:r>
      <w:r w:rsidRPr="00A504AA">
        <w:rPr>
          <w:sz w:val="22"/>
          <w:szCs w:val="22"/>
          <w:shd w:val="clear" w:color="auto" w:fill="FFFFFF"/>
          <w:lang w:val="uk-UA"/>
        </w:rPr>
        <w:lastRenderedPageBreak/>
        <w:t>захищається студентом на комісії, внаслідок чого він отримує певну диференційовану оцінку.</w:t>
      </w:r>
    </w:p>
    <w:p w:rsidR="00D62819" w:rsidRPr="00A504AA" w:rsidRDefault="00D62819" w:rsidP="00531BCC">
      <w:pPr>
        <w:pStyle w:val="a9"/>
        <w:widowControl w:val="0"/>
        <w:spacing w:before="0" w:beforeAutospacing="0" w:after="0" w:afterAutospacing="0"/>
        <w:ind w:firstLine="284"/>
        <w:contextualSpacing/>
        <w:jc w:val="both"/>
        <w:rPr>
          <w:sz w:val="22"/>
          <w:szCs w:val="22"/>
          <w:lang w:val="uk-UA"/>
        </w:rPr>
      </w:pPr>
      <w:r w:rsidRPr="00A504AA">
        <w:rPr>
          <w:sz w:val="22"/>
          <w:szCs w:val="22"/>
          <w:lang w:val="uk-UA"/>
        </w:rPr>
        <w:t>Зміст практики посилюється такими заходами, як: мате</w:t>
      </w:r>
      <w:r w:rsidR="001229F5">
        <w:rPr>
          <w:sz w:val="22"/>
          <w:szCs w:val="22"/>
          <w:lang w:val="uk-UA"/>
        </w:rPr>
        <w:softHyphen/>
      </w:r>
      <w:r w:rsidRPr="00A504AA">
        <w:rPr>
          <w:sz w:val="22"/>
          <w:szCs w:val="22"/>
          <w:lang w:val="uk-UA"/>
        </w:rPr>
        <w:t>рі</w:t>
      </w:r>
      <w:r w:rsidR="001229F5">
        <w:rPr>
          <w:sz w:val="22"/>
          <w:szCs w:val="22"/>
          <w:lang w:val="uk-UA"/>
        </w:rPr>
        <w:softHyphen/>
      </w:r>
      <w:r w:rsidRPr="00A504AA">
        <w:rPr>
          <w:sz w:val="22"/>
          <w:szCs w:val="22"/>
          <w:lang w:val="uk-UA"/>
        </w:rPr>
        <w:t>аль</w:t>
      </w:r>
      <w:r w:rsidR="001229F5">
        <w:rPr>
          <w:sz w:val="22"/>
          <w:szCs w:val="22"/>
          <w:lang w:val="uk-UA"/>
        </w:rPr>
        <w:softHyphen/>
      </w:r>
      <w:r w:rsidRPr="00A504AA">
        <w:rPr>
          <w:sz w:val="22"/>
          <w:szCs w:val="22"/>
          <w:lang w:val="uk-UA"/>
        </w:rPr>
        <w:t>но-технічне забезпечення навчального процесу на виробництві (створення відповідних санітарно-гігієнічних та безпечних умов праці під час виробничої практики; надання практикантам ро</w:t>
      </w:r>
      <w:r w:rsidR="001229F5">
        <w:rPr>
          <w:sz w:val="22"/>
          <w:szCs w:val="22"/>
          <w:lang w:val="uk-UA"/>
        </w:rPr>
        <w:softHyphen/>
      </w:r>
      <w:r w:rsidRPr="00A504AA">
        <w:rPr>
          <w:sz w:val="22"/>
          <w:szCs w:val="22"/>
          <w:lang w:val="uk-UA"/>
        </w:rPr>
        <w:t>бо</w:t>
      </w:r>
      <w:r w:rsidR="001229F5">
        <w:rPr>
          <w:sz w:val="22"/>
          <w:szCs w:val="22"/>
          <w:lang w:val="uk-UA"/>
        </w:rPr>
        <w:softHyphen/>
      </w:r>
      <w:r w:rsidRPr="00A504AA">
        <w:rPr>
          <w:sz w:val="22"/>
          <w:szCs w:val="22"/>
          <w:lang w:val="uk-UA"/>
        </w:rPr>
        <w:t>чих місць, оснащених новітнім обладнанням; здійснення плати за всі виконані види роботи під час практики); організація під</w:t>
      </w:r>
      <w:r w:rsidR="001229F5">
        <w:rPr>
          <w:sz w:val="22"/>
          <w:szCs w:val="22"/>
          <w:lang w:val="uk-UA"/>
        </w:rPr>
        <w:softHyphen/>
      </w:r>
      <w:r w:rsidRPr="00A504AA">
        <w:rPr>
          <w:sz w:val="22"/>
          <w:szCs w:val="22"/>
          <w:lang w:val="uk-UA"/>
        </w:rPr>
        <w:t>приємством керівництва студентами (виділення кваліфіко</w:t>
      </w:r>
      <w:r w:rsidR="001229F5">
        <w:rPr>
          <w:sz w:val="22"/>
          <w:szCs w:val="22"/>
          <w:lang w:val="uk-UA"/>
        </w:rPr>
        <w:softHyphen/>
      </w:r>
      <w:r w:rsidRPr="00A504AA">
        <w:rPr>
          <w:sz w:val="22"/>
          <w:szCs w:val="22"/>
          <w:lang w:val="uk-UA"/>
        </w:rPr>
        <w:t>ва</w:t>
      </w:r>
      <w:r w:rsidR="001229F5">
        <w:rPr>
          <w:sz w:val="22"/>
          <w:szCs w:val="22"/>
          <w:lang w:val="uk-UA"/>
        </w:rPr>
        <w:softHyphen/>
      </w:r>
      <w:r w:rsidRPr="00A504AA">
        <w:rPr>
          <w:sz w:val="22"/>
          <w:szCs w:val="22"/>
          <w:lang w:val="uk-UA"/>
        </w:rPr>
        <w:t>них робітників для роботи з практикантами); надання студентам мож</w:t>
      </w:r>
      <w:r w:rsidR="001229F5">
        <w:rPr>
          <w:sz w:val="22"/>
          <w:szCs w:val="22"/>
          <w:lang w:val="uk-UA"/>
        </w:rPr>
        <w:softHyphen/>
      </w:r>
      <w:r w:rsidRPr="00A504AA">
        <w:rPr>
          <w:sz w:val="22"/>
          <w:szCs w:val="22"/>
          <w:lang w:val="uk-UA"/>
        </w:rPr>
        <w:t>ливостей для вивчення виробничого досвіду на підпри</w:t>
      </w:r>
      <w:r w:rsidR="001229F5">
        <w:rPr>
          <w:sz w:val="22"/>
          <w:szCs w:val="22"/>
          <w:lang w:val="uk-UA"/>
        </w:rPr>
        <w:softHyphen/>
      </w:r>
      <w:r w:rsidRPr="00A504AA">
        <w:rPr>
          <w:sz w:val="22"/>
          <w:szCs w:val="22"/>
          <w:lang w:val="uk-UA"/>
        </w:rPr>
        <w:t>єм</w:t>
      </w:r>
      <w:r w:rsidR="001229F5">
        <w:rPr>
          <w:sz w:val="22"/>
          <w:szCs w:val="22"/>
          <w:lang w:val="uk-UA"/>
        </w:rPr>
        <w:softHyphen/>
      </w:r>
      <w:r w:rsidRPr="00A504AA">
        <w:rPr>
          <w:sz w:val="22"/>
          <w:szCs w:val="22"/>
          <w:lang w:val="uk-UA"/>
        </w:rPr>
        <w:t>стві, самостійне дослідження та вивчення практичного досвіду.</w:t>
      </w:r>
    </w:p>
    <w:p w:rsidR="00D62819" w:rsidRPr="00A504AA" w:rsidRDefault="00D62819" w:rsidP="00531BCC">
      <w:pPr>
        <w:pStyle w:val="a9"/>
        <w:widowControl w:val="0"/>
        <w:spacing w:before="0" w:beforeAutospacing="0" w:after="0" w:afterAutospacing="0"/>
        <w:ind w:firstLine="284"/>
        <w:contextualSpacing/>
        <w:jc w:val="both"/>
        <w:rPr>
          <w:sz w:val="22"/>
          <w:szCs w:val="22"/>
          <w:lang w:val="uk-UA"/>
        </w:rPr>
      </w:pPr>
      <w:r w:rsidRPr="00A504AA">
        <w:rPr>
          <w:sz w:val="22"/>
          <w:szCs w:val="22"/>
          <w:lang w:val="uk-UA"/>
        </w:rPr>
        <w:t>Практична підготовка студентів університету проводиться на базах практики, які забезпечують виконання програми для від</w:t>
      </w:r>
      <w:r w:rsidR="001229F5">
        <w:rPr>
          <w:sz w:val="22"/>
          <w:szCs w:val="22"/>
          <w:lang w:val="uk-UA"/>
        </w:rPr>
        <w:softHyphen/>
      </w:r>
      <w:r w:rsidRPr="00A504AA">
        <w:rPr>
          <w:sz w:val="22"/>
          <w:szCs w:val="22"/>
          <w:lang w:val="uk-UA"/>
        </w:rPr>
        <w:t>повідних освітньо-кваліфікаційних рівнів. Визначення баз прак</w:t>
      </w:r>
      <w:r w:rsidR="001229F5">
        <w:rPr>
          <w:sz w:val="22"/>
          <w:szCs w:val="22"/>
          <w:lang w:val="uk-UA"/>
        </w:rPr>
        <w:softHyphen/>
      </w:r>
      <w:r w:rsidRPr="00A504AA">
        <w:rPr>
          <w:sz w:val="22"/>
          <w:szCs w:val="22"/>
          <w:lang w:val="uk-UA"/>
        </w:rPr>
        <w:t>тики здійснюється керівництвом навчального закладу на основі додоговорів із підприємствами незалежно від їх організаційно-правових форм і форм власності. Для того, щоб студенти у пов</w:t>
      </w:r>
      <w:r w:rsidR="001229F5">
        <w:rPr>
          <w:sz w:val="22"/>
          <w:szCs w:val="22"/>
          <w:lang w:val="uk-UA"/>
        </w:rPr>
        <w:softHyphen/>
      </w:r>
      <w:r w:rsidRPr="00A504AA">
        <w:rPr>
          <w:sz w:val="22"/>
          <w:szCs w:val="22"/>
          <w:lang w:val="uk-UA"/>
        </w:rPr>
        <w:t>ному обсязі виконали зміст програми практики, підприємства, які використовуються як бази практики, повинні відповідати таким вимогам: наявність структур, що відповідають напряму підготовки; можливість кваліфікованого керівництва практикою студентів; можливість надання студентам на час практики ро</w:t>
      </w:r>
      <w:r w:rsidR="001229F5">
        <w:rPr>
          <w:sz w:val="22"/>
          <w:szCs w:val="22"/>
          <w:lang w:val="uk-UA"/>
        </w:rPr>
        <w:softHyphen/>
      </w:r>
      <w:r w:rsidRPr="00A504AA">
        <w:rPr>
          <w:sz w:val="22"/>
          <w:szCs w:val="22"/>
          <w:lang w:val="uk-UA"/>
        </w:rPr>
        <w:t>бочих місць; надання студентам можливості зібрати матеріал для виконання курсових та дипломних проектів і наукових до</w:t>
      </w:r>
      <w:r w:rsidR="001229F5">
        <w:rPr>
          <w:sz w:val="22"/>
          <w:szCs w:val="22"/>
          <w:lang w:val="uk-UA"/>
        </w:rPr>
        <w:softHyphen/>
      </w:r>
      <w:r w:rsidRPr="00A504AA">
        <w:rPr>
          <w:sz w:val="22"/>
          <w:szCs w:val="22"/>
          <w:lang w:val="uk-UA"/>
        </w:rPr>
        <w:t>сліджень; можливість подальшого працевлаштування.</w:t>
      </w:r>
    </w:p>
    <w:p w:rsidR="00D62819" w:rsidRPr="00A504AA" w:rsidRDefault="00D62819" w:rsidP="00531BCC">
      <w:pPr>
        <w:pStyle w:val="a9"/>
        <w:widowControl w:val="0"/>
        <w:spacing w:before="0" w:beforeAutospacing="0" w:after="0" w:afterAutospacing="0"/>
        <w:ind w:firstLine="284"/>
        <w:contextualSpacing/>
        <w:jc w:val="both"/>
        <w:rPr>
          <w:sz w:val="22"/>
          <w:szCs w:val="22"/>
          <w:lang w:val="uk-UA"/>
        </w:rPr>
      </w:pPr>
      <w:r w:rsidRPr="00A504AA">
        <w:rPr>
          <w:sz w:val="22"/>
          <w:szCs w:val="22"/>
          <w:lang w:val="uk-UA"/>
        </w:rPr>
        <w:t>Суттєвою умовою покращення організації виробничої прак</w:t>
      </w:r>
      <w:r w:rsidR="001229F5">
        <w:rPr>
          <w:sz w:val="22"/>
          <w:szCs w:val="22"/>
          <w:lang w:val="uk-UA"/>
        </w:rPr>
        <w:softHyphen/>
      </w:r>
      <w:r w:rsidRPr="00A504AA">
        <w:rPr>
          <w:sz w:val="22"/>
          <w:szCs w:val="22"/>
          <w:lang w:val="uk-UA"/>
        </w:rPr>
        <w:t>тики може бути здійснення систематичного контролю за про</w:t>
      </w:r>
      <w:r w:rsidR="001229F5">
        <w:rPr>
          <w:sz w:val="22"/>
          <w:szCs w:val="22"/>
          <w:lang w:val="uk-UA"/>
        </w:rPr>
        <w:softHyphen/>
      </w:r>
      <w:r w:rsidRPr="00A504AA">
        <w:rPr>
          <w:sz w:val="22"/>
          <w:szCs w:val="22"/>
          <w:lang w:val="uk-UA"/>
        </w:rPr>
        <w:t>це</w:t>
      </w:r>
      <w:r w:rsidR="001229F5">
        <w:rPr>
          <w:sz w:val="22"/>
          <w:szCs w:val="22"/>
          <w:lang w:val="uk-UA"/>
        </w:rPr>
        <w:softHyphen/>
      </w:r>
      <w:r w:rsidRPr="00A504AA">
        <w:rPr>
          <w:sz w:val="22"/>
          <w:szCs w:val="22"/>
          <w:lang w:val="uk-UA"/>
        </w:rPr>
        <w:t>сом та результатами її проведення, який може виконувати ке</w:t>
      </w:r>
      <w:r w:rsidR="001229F5">
        <w:rPr>
          <w:sz w:val="22"/>
          <w:szCs w:val="22"/>
          <w:lang w:val="uk-UA"/>
        </w:rPr>
        <w:softHyphen/>
      </w:r>
      <w:r w:rsidRPr="00A504AA">
        <w:rPr>
          <w:sz w:val="22"/>
          <w:szCs w:val="22"/>
          <w:lang w:val="uk-UA"/>
        </w:rPr>
        <w:t>рів</w:t>
      </w:r>
      <w:r w:rsidR="001229F5">
        <w:rPr>
          <w:sz w:val="22"/>
          <w:szCs w:val="22"/>
          <w:lang w:val="uk-UA"/>
        </w:rPr>
        <w:softHyphen/>
      </w:r>
      <w:r w:rsidRPr="00A504AA">
        <w:rPr>
          <w:sz w:val="22"/>
          <w:szCs w:val="22"/>
          <w:lang w:val="uk-UA"/>
        </w:rPr>
        <w:t>ництво навчального закладу (вивчення організації виробничої практики, ступеню опанування студентами сучасного облад</w:t>
      </w:r>
      <w:r w:rsidR="001229F5">
        <w:rPr>
          <w:sz w:val="22"/>
          <w:szCs w:val="22"/>
          <w:lang w:val="uk-UA"/>
        </w:rPr>
        <w:softHyphen/>
      </w:r>
      <w:r w:rsidRPr="00A504AA">
        <w:rPr>
          <w:sz w:val="22"/>
          <w:szCs w:val="22"/>
          <w:lang w:val="uk-UA"/>
        </w:rPr>
        <w:t>нан</w:t>
      </w:r>
      <w:r w:rsidR="001229F5">
        <w:rPr>
          <w:sz w:val="22"/>
          <w:szCs w:val="22"/>
          <w:lang w:val="uk-UA"/>
        </w:rPr>
        <w:softHyphen/>
      </w:r>
      <w:r w:rsidRPr="00A504AA">
        <w:rPr>
          <w:sz w:val="22"/>
          <w:szCs w:val="22"/>
          <w:lang w:val="uk-UA"/>
        </w:rPr>
        <w:t>ня, технологій та методів праці, установлення відповідності ро</w:t>
      </w:r>
      <w:r w:rsidR="001229F5">
        <w:rPr>
          <w:sz w:val="22"/>
          <w:szCs w:val="22"/>
          <w:lang w:val="uk-UA"/>
        </w:rPr>
        <w:softHyphen/>
      </w:r>
      <w:r w:rsidRPr="00A504AA">
        <w:rPr>
          <w:sz w:val="22"/>
          <w:szCs w:val="22"/>
          <w:lang w:val="uk-UA"/>
        </w:rPr>
        <w:t>бочих місць вимогам навчальної програми, забезпечення сту</w:t>
      </w:r>
      <w:r w:rsidR="001229F5">
        <w:rPr>
          <w:sz w:val="22"/>
          <w:szCs w:val="22"/>
          <w:lang w:val="uk-UA"/>
        </w:rPr>
        <w:softHyphen/>
      </w:r>
      <w:r w:rsidRPr="00A504AA">
        <w:rPr>
          <w:sz w:val="22"/>
          <w:szCs w:val="22"/>
          <w:lang w:val="uk-UA"/>
        </w:rPr>
        <w:t>дентів найбільш типовими роботами), керівник практики від вузу (перевіряє присутність студентів на практиці, виконання ними встановлених робіт, рівень знань та вмінь, якість вико</w:t>
      </w:r>
      <w:r w:rsidR="001229F5">
        <w:rPr>
          <w:sz w:val="22"/>
          <w:szCs w:val="22"/>
          <w:lang w:val="uk-UA"/>
        </w:rPr>
        <w:softHyphen/>
      </w:r>
      <w:r w:rsidRPr="00A504AA">
        <w:rPr>
          <w:sz w:val="22"/>
          <w:szCs w:val="22"/>
          <w:lang w:val="uk-UA"/>
        </w:rPr>
        <w:t>нан</w:t>
      </w:r>
      <w:r w:rsidR="001229F5">
        <w:rPr>
          <w:sz w:val="22"/>
          <w:szCs w:val="22"/>
          <w:lang w:val="uk-UA"/>
        </w:rPr>
        <w:softHyphen/>
      </w:r>
      <w:r w:rsidRPr="00A504AA">
        <w:rPr>
          <w:sz w:val="22"/>
          <w:szCs w:val="22"/>
          <w:lang w:val="uk-UA"/>
        </w:rPr>
        <w:lastRenderedPageBreak/>
        <w:t>ня завдань, ведення необхідної документації, організацію праці студентів, а також якість їхніх знань та вмінь; тощо), що дозво</w:t>
      </w:r>
      <w:r w:rsidR="001229F5">
        <w:rPr>
          <w:sz w:val="22"/>
          <w:szCs w:val="22"/>
          <w:lang w:val="uk-UA"/>
        </w:rPr>
        <w:softHyphen/>
      </w:r>
      <w:r w:rsidRPr="00A504AA">
        <w:rPr>
          <w:sz w:val="22"/>
          <w:szCs w:val="22"/>
          <w:lang w:val="uk-UA"/>
        </w:rPr>
        <w:t>лило б своєчасно виявити існуючі недоліки в навчально-ви</w:t>
      </w:r>
      <w:r w:rsidR="001229F5">
        <w:rPr>
          <w:sz w:val="22"/>
          <w:szCs w:val="22"/>
          <w:lang w:val="uk-UA"/>
        </w:rPr>
        <w:softHyphen/>
      </w:r>
      <w:r w:rsidRPr="00A504AA">
        <w:rPr>
          <w:sz w:val="22"/>
          <w:szCs w:val="22"/>
          <w:lang w:val="uk-UA"/>
        </w:rPr>
        <w:t>хов</w:t>
      </w:r>
      <w:r w:rsidR="001229F5">
        <w:rPr>
          <w:sz w:val="22"/>
          <w:szCs w:val="22"/>
          <w:lang w:val="uk-UA"/>
        </w:rPr>
        <w:softHyphen/>
      </w:r>
      <w:r w:rsidRPr="00A504AA">
        <w:rPr>
          <w:sz w:val="22"/>
          <w:szCs w:val="22"/>
          <w:lang w:val="uk-UA"/>
        </w:rPr>
        <w:t>ному процесі, надати кваліфіковану допомогу його учасникам та підвищити відповідальність за виконання кожного завдання.</w:t>
      </w:r>
    </w:p>
    <w:p w:rsidR="00CB3C71" w:rsidRPr="001229F5" w:rsidRDefault="00CB3C71" w:rsidP="005D7520">
      <w:pPr>
        <w:widowControl w:val="0"/>
        <w:spacing w:before="360" w:after="120" w:line="238" w:lineRule="auto"/>
        <w:jc w:val="center"/>
        <w:rPr>
          <w:rFonts w:ascii="Arial" w:hAnsi="Arial" w:cs="Arial"/>
          <w:b/>
        </w:rPr>
      </w:pPr>
      <w:r w:rsidRPr="001229F5">
        <w:rPr>
          <w:rFonts w:ascii="Arial" w:hAnsi="Arial" w:cs="Arial"/>
          <w:b/>
        </w:rPr>
        <w:t>РОЛЬ ПРАКТИЧНОЇ ПІДГОТОВКИ У ФОРМУВАННІ СПЕЦІАЛІСТІВ ДЛЯ ХАРЧОВИХ ВИРОБНИЦТВ</w:t>
      </w:r>
    </w:p>
    <w:p w:rsidR="00CB3C71" w:rsidRPr="005D7520" w:rsidRDefault="00CB3C71" w:rsidP="005D7520">
      <w:pPr>
        <w:widowControl w:val="0"/>
        <w:spacing w:after="0" w:line="238" w:lineRule="auto"/>
        <w:jc w:val="both"/>
        <w:rPr>
          <w:rFonts w:ascii="Arial" w:hAnsi="Arial" w:cs="Arial"/>
          <w:b/>
          <w:i/>
          <w:sz w:val="20"/>
        </w:rPr>
      </w:pPr>
      <w:r w:rsidRPr="005D7520">
        <w:rPr>
          <w:rFonts w:ascii="Arial" w:hAnsi="Arial" w:cs="Arial"/>
          <w:b/>
          <w:i/>
          <w:sz w:val="20"/>
        </w:rPr>
        <w:t>Л.</w:t>
      </w:r>
      <w:r w:rsidR="005D7520" w:rsidRPr="005D7520">
        <w:rPr>
          <w:rFonts w:ascii="Arial" w:hAnsi="Arial" w:cs="Arial"/>
          <w:b/>
          <w:i/>
          <w:sz w:val="20"/>
        </w:rPr>
        <w:t xml:space="preserve"> </w:t>
      </w:r>
      <w:r w:rsidRPr="005D7520">
        <w:rPr>
          <w:rFonts w:ascii="Arial" w:hAnsi="Arial" w:cs="Arial"/>
          <w:b/>
          <w:i/>
          <w:sz w:val="20"/>
        </w:rPr>
        <w:t xml:space="preserve">П. Холодний, </w:t>
      </w:r>
      <w:r w:rsidRPr="005D7520">
        <w:rPr>
          <w:rFonts w:ascii="Arial" w:hAnsi="Arial" w:cs="Arial"/>
          <w:i/>
          <w:sz w:val="20"/>
        </w:rPr>
        <w:t>к. т. н., доцент</w:t>
      </w:r>
      <w:r w:rsidRPr="005D7520">
        <w:rPr>
          <w:rFonts w:ascii="Arial" w:hAnsi="Arial" w:cs="Arial"/>
          <w:b/>
          <w:i/>
          <w:sz w:val="20"/>
        </w:rPr>
        <w:t xml:space="preserve"> </w:t>
      </w:r>
    </w:p>
    <w:p w:rsidR="005D7520" w:rsidRPr="00FA3A89" w:rsidRDefault="005D7520" w:rsidP="005D7520">
      <w:pPr>
        <w:widowControl w:val="0"/>
        <w:spacing w:after="120" w:line="238"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CB3C71" w:rsidRPr="00A504AA" w:rsidRDefault="00CB3C71" w:rsidP="005D7520">
      <w:pPr>
        <w:widowControl w:val="0"/>
        <w:spacing w:after="0" w:line="238" w:lineRule="auto"/>
        <w:ind w:firstLine="284"/>
        <w:jc w:val="both"/>
        <w:rPr>
          <w:rFonts w:ascii="Times New Roman" w:hAnsi="Times New Roman"/>
        </w:rPr>
      </w:pPr>
      <w:r w:rsidRPr="00A504AA">
        <w:rPr>
          <w:rFonts w:ascii="Times New Roman" w:hAnsi="Times New Roman"/>
        </w:rPr>
        <w:t>Підготовка випускників університету різного рівня – бака</w:t>
      </w:r>
      <w:r w:rsidR="005D7520">
        <w:rPr>
          <w:rFonts w:ascii="Times New Roman" w:hAnsi="Times New Roman"/>
        </w:rPr>
        <w:softHyphen/>
      </w:r>
      <w:r w:rsidRPr="00A504AA">
        <w:rPr>
          <w:rFonts w:ascii="Times New Roman" w:hAnsi="Times New Roman"/>
        </w:rPr>
        <w:t>лав</w:t>
      </w:r>
      <w:r w:rsidR="005D7520">
        <w:rPr>
          <w:rFonts w:ascii="Times New Roman" w:hAnsi="Times New Roman"/>
        </w:rPr>
        <w:softHyphen/>
      </w:r>
      <w:r w:rsidRPr="00A504AA">
        <w:rPr>
          <w:rFonts w:ascii="Times New Roman" w:hAnsi="Times New Roman"/>
        </w:rPr>
        <w:t>рів, спеціалістів, магістрів повинна бути направлена на під</w:t>
      </w:r>
      <w:r w:rsidR="005D7520">
        <w:rPr>
          <w:rFonts w:ascii="Times New Roman" w:hAnsi="Times New Roman"/>
        </w:rPr>
        <w:softHyphen/>
      </w:r>
      <w:r w:rsidRPr="00A504AA">
        <w:rPr>
          <w:rFonts w:ascii="Times New Roman" w:hAnsi="Times New Roman"/>
        </w:rPr>
        <w:t>ви</w:t>
      </w:r>
      <w:r w:rsidR="005D7520">
        <w:rPr>
          <w:rFonts w:ascii="Times New Roman" w:hAnsi="Times New Roman"/>
        </w:rPr>
        <w:softHyphen/>
      </w:r>
      <w:r w:rsidRPr="00A504AA">
        <w:rPr>
          <w:rFonts w:ascii="Times New Roman" w:hAnsi="Times New Roman"/>
        </w:rPr>
        <w:t>щення їх професіональних якостей і швидку адаптацію до су</w:t>
      </w:r>
      <w:r w:rsidR="005D7520">
        <w:rPr>
          <w:rFonts w:ascii="Times New Roman" w:hAnsi="Times New Roman"/>
        </w:rPr>
        <w:softHyphen/>
      </w:r>
      <w:r w:rsidRPr="00A504AA">
        <w:rPr>
          <w:rFonts w:ascii="Times New Roman" w:hAnsi="Times New Roman"/>
        </w:rPr>
        <w:t>часних соціально-економічних змін у країні.</w:t>
      </w:r>
    </w:p>
    <w:p w:rsidR="00CB3C71" w:rsidRPr="00A504AA" w:rsidRDefault="00CB3C71" w:rsidP="005D7520">
      <w:pPr>
        <w:widowControl w:val="0"/>
        <w:spacing w:after="0" w:line="238" w:lineRule="auto"/>
        <w:ind w:firstLine="284"/>
        <w:jc w:val="both"/>
        <w:rPr>
          <w:rFonts w:ascii="Times New Roman" w:hAnsi="Times New Roman"/>
        </w:rPr>
      </w:pPr>
      <w:r w:rsidRPr="00A504AA">
        <w:rPr>
          <w:rFonts w:ascii="Times New Roman" w:hAnsi="Times New Roman"/>
        </w:rPr>
        <w:t>Останні роки у харчовій промисловості України спостерігаю-ться позитивні зміни – збільшуються обсяги виробництва про</w:t>
      </w:r>
      <w:r w:rsidR="005D7520">
        <w:rPr>
          <w:rFonts w:ascii="Times New Roman" w:hAnsi="Times New Roman"/>
        </w:rPr>
        <w:softHyphen/>
      </w:r>
      <w:r w:rsidRPr="00A504AA">
        <w:rPr>
          <w:rFonts w:ascii="Times New Roman" w:hAnsi="Times New Roman"/>
        </w:rPr>
        <w:t>дукції, як традиційної так і нового покоління: лікувально-про</w:t>
      </w:r>
      <w:r w:rsidR="005D7520">
        <w:rPr>
          <w:rFonts w:ascii="Times New Roman" w:hAnsi="Times New Roman"/>
        </w:rPr>
        <w:softHyphen/>
      </w:r>
      <w:r w:rsidRPr="00A504AA">
        <w:rPr>
          <w:rFonts w:ascii="Times New Roman" w:hAnsi="Times New Roman"/>
        </w:rPr>
        <w:t>філактичного та функціонального призначення, подовжених тер</w:t>
      </w:r>
      <w:r w:rsidR="005D7520">
        <w:rPr>
          <w:rFonts w:ascii="Times New Roman" w:hAnsi="Times New Roman"/>
        </w:rPr>
        <w:softHyphen/>
      </w:r>
      <w:r w:rsidRPr="00A504AA">
        <w:rPr>
          <w:rFonts w:ascii="Times New Roman" w:hAnsi="Times New Roman"/>
        </w:rPr>
        <w:t>мінів зберігання, з різними наповнювачами, тощо. Зростання обємів виробництва, ос</w:t>
      </w:r>
      <w:r w:rsidRPr="00A504AA">
        <w:rPr>
          <w:rFonts w:ascii="Times New Roman" w:hAnsi="Times New Roman"/>
        </w:rPr>
        <w:softHyphen/>
        <w:t>нащення новим обладнанням, впро</w:t>
      </w:r>
      <w:r w:rsidR="005D7520">
        <w:rPr>
          <w:rFonts w:ascii="Times New Roman" w:hAnsi="Times New Roman"/>
        </w:rPr>
        <w:softHyphen/>
      </w:r>
      <w:r w:rsidRPr="00A504AA">
        <w:rPr>
          <w:rFonts w:ascii="Times New Roman" w:hAnsi="Times New Roman"/>
        </w:rPr>
        <w:t>ва</w:t>
      </w:r>
      <w:r w:rsidR="005D7520">
        <w:rPr>
          <w:rFonts w:ascii="Times New Roman" w:hAnsi="Times New Roman"/>
        </w:rPr>
        <w:softHyphen/>
      </w:r>
      <w:r w:rsidRPr="00A504AA">
        <w:rPr>
          <w:rFonts w:ascii="Times New Roman" w:hAnsi="Times New Roman"/>
        </w:rPr>
        <w:t>джен</w:t>
      </w:r>
      <w:r w:rsidR="005D7520">
        <w:rPr>
          <w:rFonts w:ascii="Times New Roman" w:hAnsi="Times New Roman"/>
        </w:rPr>
        <w:softHyphen/>
      </w:r>
      <w:r w:rsidRPr="00A504AA">
        <w:rPr>
          <w:rFonts w:ascii="Times New Roman" w:hAnsi="Times New Roman"/>
        </w:rPr>
        <w:t>ня новітніх технологій викликає необхідність у високо</w:t>
      </w:r>
      <w:r w:rsidR="005D7520">
        <w:rPr>
          <w:rFonts w:ascii="Times New Roman" w:hAnsi="Times New Roman"/>
        </w:rPr>
        <w:softHyphen/>
      </w:r>
      <w:r w:rsidRPr="00A504AA">
        <w:rPr>
          <w:rFonts w:ascii="Times New Roman" w:hAnsi="Times New Roman"/>
        </w:rPr>
        <w:t>ква</w:t>
      </w:r>
      <w:r w:rsidR="005D7520">
        <w:rPr>
          <w:rFonts w:ascii="Times New Roman" w:hAnsi="Times New Roman"/>
        </w:rPr>
        <w:softHyphen/>
      </w:r>
      <w:r w:rsidRPr="00A504AA">
        <w:rPr>
          <w:rFonts w:ascii="Times New Roman" w:hAnsi="Times New Roman"/>
        </w:rPr>
        <w:t>лі</w:t>
      </w:r>
      <w:r w:rsidR="005D7520">
        <w:rPr>
          <w:rFonts w:ascii="Times New Roman" w:hAnsi="Times New Roman"/>
        </w:rPr>
        <w:softHyphen/>
      </w:r>
      <w:r w:rsidRPr="00A504AA">
        <w:rPr>
          <w:rFonts w:ascii="Times New Roman" w:hAnsi="Times New Roman"/>
        </w:rPr>
        <w:t>фікованих кадрах з сучасним рівнем практичної підготовки. На даний час підприємства харчової промисловості потребують не просто спеціалістів з вищою освітою, а і з високим рівнем теоретичних знань, практичних вмінь і нави</w:t>
      </w:r>
      <w:r w:rsidRPr="00A504AA">
        <w:rPr>
          <w:rFonts w:ascii="Times New Roman" w:hAnsi="Times New Roman"/>
        </w:rPr>
        <w:softHyphen/>
        <w:t>чок, відповідальним ставленням до своїх обовязків, ініціативних, таких, що вміють організувати виробництво відповідно до вимог ринку.</w:t>
      </w:r>
    </w:p>
    <w:p w:rsidR="00CB3C71" w:rsidRPr="00A504AA" w:rsidRDefault="00CB3C71" w:rsidP="005D7520">
      <w:pPr>
        <w:widowControl w:val="0"/>
        <w:spacing w:after="0" w:line="238" w:lineRule="auto"/>
        <w:ind w:firstLine="284"/>
        <w:jc w:val="both"/>
        <w:rPr>
          <w:rFonts w:ascii="Times New Roman" w:hAnsi="Times New Roman"/>
        </w:rPr>
      </w:pPr>
      <w:r w:rsidRPr="00A504AA">
        <w:rPr>
          <w:rFonts w:ascii="Times New Roman" w:hAnsi="Times New Roman"/>
        </w:rPr>
        <w:t>Виробнича практика являється важливим етапом у навчанні студентів і проводиться з метою закріплення теоретичних знань в області технології, техніки та всестороннього вивчення ви</w:t>
      </w:r>
      <w:r w:rsidR="005D7520">
        <w:rPr>
          <w:rFonts w:ascii="Times New Roman" w:hAnsi="Times New Roman"/>
        </w:rPr>
        <w:softHyphen/>
      </w:r>
      <w:r w:rsidRPr="00A504AA">
        <w:rPr>
          <w:rFonts w:ascii="Times New Roman" w:hAnsi="Times New Roman"/>
        </w:rPr>
        <w:t>роб</w:t>
      </w:r>
      <w:r w:rsidR="005D7520">
        <w:rPr>
          <w:rFonts w:ascii="Times New Roman" w:hAnsi="Times New Roman"/>
        </w:rPr>
        <w:softHyphen/>
      </w:r>
      <w:r w:rsidRPr="00A504AA">
        <w:rPr>
          <w:rFonts w:ascii="Times New Roman" w:hAnsi="Times New Roman"/>
        </w:rPr>
        <w:t>ництва.</w:t>
      </w:r>
    </w:p>
    <w:p w:rsidR="00CB3C71" w:rsidRPr="00A504AA" w:rsidRDefault="00CB3C71" w:rsidP="005D7520">
      <w:pPr>
        <w:widowControl w:val="0"/>
        <w:spacing w:after="0" w:line="238" w:lineRule="auto"/>
        <w:ind w:firstLine="284"/>
        <w:jc w:val="both"/>
        <w:rPr>
          <w:rFonts w:ascii="Times New Roman" w:hAnsi="Times New Roman"/>
        </w:rPr>
      </w:pPr>
      <w:r w:rsidRPr="00A504AA">
        <w:rPr>
          <w:rFonts w:ascii="Times New Roman" w:hAnsi="Times New Roman"/>
        </w:rPr>
        <w:t>У відповідності з навчальним планом на випускаючій ка</w:t>
      </w:r>
      <w:r w:rsidR="005D7520">
        <w:rPr>
          <w:rFonts w:ascii="Times New Roman" w:hAnsi="Times New Roman"/>
        </w:rPr>
        <w:softHyphen/>
      </w:r>
      <w:r w:rsidRPr="00A504AA">
        <w:rPr>
          <w:rFonts w:ascii="Times New Roman" w:hAnsi="Times New Roman"/>
        </w:rPr>
        <w:t>федрі технологій харчових виробництв і ресторанного госпо</w:t>
      </w:r>
      <w:r w:rsidR="005D7520">
        <w:rPr>
          <w:rFonts w:ascii="Times New Roman" w:hAnsi="Times New Roman"/>
        </w:rPr>
        <w:softHyphen/>
      </w:r>
      <w:r w:rsidRPr="00A504AA">
        <w:rPr>
          <w:rFonts w:ascii="Times New Roman" w:hAnsi="Times New Roman"/>
        </w:rPr>
        <w:t>дар</w:t>
      </w:r>
      <w:r w:rsidR="005D7520">
        <w:rPr>
          <w:rFonts w:ascii="Times New Roman" w:hAnsi="Times New Roman"/>
        </w:rPr>
        <w:softHyphen/>
      </w:r>
      <w:r w:rsidRPr="00A504AA">
        <w:rPr>
          <w:rFonts w:ascii="Times New Roman" w:hAnsi="Times New Roman"/>
        </w:rPr>
        <w:t xml:space="preserve">ства передбачені різні види практики – навчально-ознайомча, яка проводиться на І курсі, виробничо-технологічна на ІІ курсі, </w:t>
      </w:r>
      <w:r w:rsidRPr="00A504AA">
        <w:rPr>
          <w:rFonts w:ascii="Times New Roman" w:hAnsi="Times New Roman"/>
        </w:rPr>
        <w:lastRenderedPageBreak/>
        <w:t>технологічна на ІІІ курсі, передбакалаврська на</w:t>
      </w:r>
      <w:r w:rsidR="00123491" w:rsidRPr="00A504AA">
        <w:rPr>
          <w:rFonts w:ascii="Times New Roman" w:hAnsi="Times New Roman"/>
        </w:rPr>
        <w:t xml:space="preserve"> </w:t>
      </w:r>
      <w:r w:rsidRPr="00A504AA">
        <w:rPr>
          <w:rFonts w:ascii="Times New Roman" w:hAnsi="Times New Roman"/>
        </w:rPr>
        <w:t>ІY курсі та переддипломна на Y курсі, кожна з них має свої особливості та специфіку і</w:t>
      </w:r>
      <w:r w:rsidR="00123491" w:rsidRPr="00A504AA">
        <w:rPr>
          <w:rFonts w:ascii="Times New Roman" w:hAnsi="Times New Roman"/>
        </w:rPr>
        <w:t xml:space="preserve"> </w:t>
      </w:r>
      <w:r w:rsidRPr="00A504AA">
        <w:rPr>
          <w:rFonts w:ascii="Times New Roman" w:hAnsi="Times New Roman"/>
        </w:rPr>
        <w:t>сприяє</w:t>
      </w:r>
      <w:r w:rsidR="00123491" w:rsidRPr="00A504AA">
        <w:rPr>
          <w:rFonts w:ascii="Times New Roman" w:hAnsi="Times New Roman"/>
        </w:rPr>
        <w:t xml:space="preserve"> </w:t>
      </w:r>
      <w:r w:rsidRPr="00A504AA">
        <w:rPr>
          <w:rFonts w:ascii="Times New Roman" w:hAnsi="Times New Roman"/>
        </w:rPr>
        <w:t>формуванню сучасного спеціаліста.</w:t>
      </w:r>
    </w:p>
    <w:p w:rsidR="00CB3C71" w:rsidRPr="00A504AA" w:rsidRDefault="00CB3C71" w:rsidP="005D7520">
      <w:pPr>
        <w:widowControl w:val="0"/>
        <w:spacing w:after="0" w:line="240" w:lineRule="auto"/>
        <w:ind w:firstLine="284"/>
        <w:jc w:val="both"/>
        <w:rPr>
          <w:rFonts w:ascii="Times New Roman" w:hAnsi="Times New Roman"/>
        </w:rPr>
      </w:pPr>
      <w:r w:rsidRPr="00A504AA">
        <w:rPr>
          <w:rFonts w:ascii="Times New Roman" w:hAnsi="Times New Roman"/>
        </w:rPr>
        <w:t>В</w:t>
      </w:r>
      <w:r w:rsidR="005D7520">
        <w:rPr>
          <w:rFonts w:ascii="Times New Roman" w:hAnsi="Times New Roman"/>
        </w:rPr>
        <w:t xml:space="preserve"> </w:t>
      </w:r>
      <w:r w:rsidRPr="00A504AA">
        <w:rPr>
          <w:rFonts w:ascii="Times New Roman" w:hAnsi="Times New Roman"/>
        </w:rPr>
        <w:t>результаті проходження навчально-ознайомчої практики студенти знайомляться з виробництвом, його особливостями, визначаються з правильністю вибору майбутньої професії.</w:t>
      </w:r>
    </w:p>
    <w:p w:rsidR="00CB3C71" w:rsidRPr="00A504AA" w:rsidRDefault="00CB3C71" w:rsidP="005D7520">
      <w:pPr>
        <w:widowControl w:val="0"/>
        <w:spacing w:after="0" w:line="240" w:lineRule="auto"/>
        <w:ind w:firstLine="284"/>
        <w:jc w:val="both"/>
        <w:rPr>
          <w:rFonts w:ascii="Times New Roman" w:hAnsi="Times New Roman"/>
        </w:rPr>
      </w:pPr>
      <w:r w:rsidRPr="00A504AA">
        <w:rPr>
          <w:rFonts w:ascii="Times New Roman" w:hAnsi="Times New Roman"/>
        </w:rPr>
        <w:t>Виробничо-технологічна і передбакалаврська практики про</w:t>
      </w:r>
      <w:r w:rsidR="005D7520">
        <w:rPr>
          <w:rFonts w:ascii="Times New Roman" w:hAnsi="Times New Roman"/>
        </w:rPr>
        <w:softHyphen/>
      </w:r>
      <w:r w:rsidRPr="00A504AA">
        <w:rPr>
          <w:rFonts w:ascii="Times New Roman" w:hAnsi="Times New Roman"/>
        </w:rPr>
        <w:t>во</w:t>
      </w:r>
      <w:r w:rsidR="005D7520">
        <w:rPr>
          <w:rFonts w:ascii="Times New Roman" w:hAnsi="Times New Roman"/>
        </w:rPr>
        <w:softHyphen/>
      </w:r>
      <w:r w:rsidRPr="00A504AA">
        <w:rPr>
          <w:rFonts w:ascii="Times New Roman" w:hAnsi="Times New Roman"/>
        </w:rPr>
        <w:t>дяться на передових підприємствах галузі, на які студенти направляються невеликими группами по 3</w:t>
      </w:r>
      <w:r w:rsidR="005D7520">
        <w:rPr>
          <w:rFonts w:ascii="Times New Roman" w:hAnsi="Times New Roman"/>
        </w:rPr>
        <w:t>–</w:t>
      </w:r>
      <w:r w:rsidRPr="00A504AA">
        <w:rPr>
          <w:rFonts w:ascii="Times New Roman" w:hAnsi="Times New Roman"/>
        </w:rPr>
        <w:t>7 осіб На виробничо-технологічній практиці студенти закріплюють знання з інже</w:t>
      </w:r>
      <w:r w:rsidR="005D7520">
        <w:rPr>
          <w:rFonts w:ascii="Times New Roman" w:hAnsi="Times New Roman"/>
        </w:rPr>
        <w:softHyphen/>
      </w:r>
      <w:r w:rsidRPr="00A504AA">
        <w:rPr>
          <w:rFonts w:ascii="Times New Roman" w:hAnsi="Times New Roman"/>
        </w:rPr>
        <w:t>нер</w:t>
      </w:r>
      <w:r w:rsidR="005D7520">
        <w:rPr>
          <w:rFonts w:ascii="Times New Roman" w:hAnsi="Times New Roman"/>
        </w:rPr>
        <w:softHyphen/>
      </w:r>
      <w:r w:rsidRPr="00A504AA">
        <w:rPr>
          <w:rFonts w:ascii="Times New Roman" w:hAnsi="Times New Roman"/>
        </w:rPr>
        <w:t>ного забезпечення виробництва, техніки і технології, а також оволодівають навиками</w:t>
      </w:r>
      <w:r w:rsidR="00123491" w:rsidRPr="00A504AA">
        <w:rPr>
          <w:rFonts w:ascii="Times New Roman" w:hAnsi="Times New Roman"/>
        </w:rPr>
        <w:t xml:space="preserve"> </w:t>
      </w:r>
      <w:r w:rsidRPr="00A504AA">
        <w:rPr>
          <w:rFonts w:ascii="Times New Roman" w:hAnsi="Times New Roman"/>
        </w:rPr>
        <w:t>і вміннями</w:t>
      </w:r>
      <w:r w:rsidR="00123491" w:rsidRPr="00A504AA">
        <w:rPr>
          <w:rFonts w:ascii="Times New Roman" w:hAnsi="Times New Roman"/>
        </w:rPr>
        <w:t xml:space="preserve"> </w:t>
      </w:r>
      <w:r w:rsidRPr="00A504AA">
        <w:rPr>
          <w:rFonts w:ascii="Times New Roman" w:hAnsi="Times New Roman"/>
        </w:rPr>
        <w:t>професіональної діяльності на окремих робочих місцях.</w:t>
      </w:r>
    </w:p>
    <w:p w:rsidR="00CB3C71" w:rsidRPr="00A504AA" w:rsidRDefault="00CB3C71" w:rsidP="005D7520">
      <w:pPr>
        <w:widowControl w:val="0"/>
        <w:spacing w:after="0" w:line="240" w:lineRule="auto"/>
        <w:ind w:firstLine="284"/>
        <w:jc w:val="both"/>
        <w:rPr>
          <w:rFonts w:ascii="Times New Roman" w:hAnsi="Times New Roman"/>
        </w:rPr>
      </w:pPr>
      <w:r w:rsidRPr="00A504AA">
        <w:rPr>
          <w:rFonts w:ascii="Times New Roman" w:hAnsi="Times New Roman"/>
        </w:rPr>
        <w:t>При проходженні передбакалаврської практики передбачено більш глибоке і всебічне вивчення технологічних процесів пере</w:t>
      </w:r>
      <w:r w:rsidR="005D7520">
        <w:rPr>
          <w:rFonts w:ascii="Times New Roman" w:hAnsi="Times New Roman"/>
        </w:rPr>
        <w:softHyphen/>
      </w:r>
      <w:r w:rsidRPr="00A504AA">
        <w:rPr>
          <w:rFonts w:ascii="Times New Roman" w:hAnsi="Times New Roman"/>
        </w:rPr>
        <w:t>робки сировини і виробництва готової продукції. Студенти та</w:t>
      </w:r>
      <w:r w:rsidR="005D7520">
        <w:rPr>
          <w:rFonts w:ascii="Times New Roman" w:hAnsi="Times New Roman"/>
        </w:rPr>
        <w:softHyphen/>
      </w:r>
      <w:r w:rsidRPr="00A504AA">
        <w:rPr>
          <w:rFonts w:ascii="Times New Roman" w:hAnsi="Times New Roman"/>
        </w:rPr>
        <w:t>кож знайомляться з нормативною документацією, методами кон</w:t>
      </w:r>
      <w:r w:rsidR="005D7520">
        <w:rPr>
          <w:rFonts w:ascii="Times New Roman" w:hAnsi="Times New Roman"/>
        </w:rPr>
        <w:softHyphen/>
      </w:r>
      <w:r w:rsidRPr="00A504AA">
        <w:rPr>
          <w:rFonts w:ascii="Times New Roman" w:hAnsi="Times New Roman"/>
        </w:rPr>
        <w:t>т</w:t>
      </w:r>
      <w:r w:rsidR="005D7520">
        <w:rPr>
          <w:rFonts w:ascii="Times New Roman" w:hAnsi="Times New Roman"/>
        </w:rPr>
        <w:softHyphen/>
      </w:r>
      <w:r w:rsidRPr="00A504AA">
        <w:rPr>
          <w:rFonts w:ascii="Times New Roman" w:hAnsi="Times New Roman"/>
        </w:rPr>
        <w:t>ролю якості сировини і готової продукції, метрологічним забезпеченням виробництва, питаннями охорони праці та еколо</w:t>
      </w:r>
      <w:r w:rsidR="005D7520">
        <w:rPr>
          <w:rFonts w:ascii="Times New Roman" w:hAnsi="Times New Roman"/>
        </w:rPr>
        <w:softHyphen/>
      </w:r>
      <w:r w:rsidRPr="00A504AA">
        <w:rPr>
          <w:rFonts w:ascii="Times New Roman" w:hAnsi="Times New Roman"/>
        </w:rPr>
        <w:t>гічної безпеки виробництва.</w:t>
      </w:r>
    </w:p>
    <w:p w:rsidR="00CB3C71" w:rsidRPr="00A504AA" w:rsidRDefault="00CB3C71" w:rsidP="005D7520">
      <w:pPr>
        <w:widowControl w:val="0"/>
        <w:spacing w:after="0" w:line="240" w:lineRule="auto"/>
        <w:ind w:firstLine="284"/>
        <w:jc w:val="both"/>
        <w:rPr>
          <w:rFonts w:ascii="Times New Roman" w:hAnsi="Times New Roman"/>
        </w:rPr>
      </w:pPr>
      <w:r w:rsidRPr="00A504AA">
        <w:rPr>
          <w:rFonts w:ascii="Times New Roman" w:hAnsi="Times New Roman"/>
        </w:rPr>
        <w:t>Переддипломна практика являється завершальним етапом</w:t>
      </w:r>
      <w:r w:rsidR="00123491" w:rsidRPr="00A504AA">
        <w:rPr>
          <w:rFonts w:ascii="Times New Roman" w:hAnsi="Times New Roman"/>
        </w:rPr>
        <w:t xml:space="preserve"> </w:t>
      </w:r>
      <w:r w:rsidRPr="00A504AA">
        <w:rPr>
          <w:rFonts w:ascii="Times New Roman" w:hAnsi="Times New Roman"/>
        </w:rPr>
        <w:t>в</w:t>
      </w:r>
      <w:r w:rsidR="005D7520">
        <w:rPr>
          <w:rFonts w:ascii="Times New Roman" w:hAnsi="Times New Roman"/>
        </w:rPr>
        <w:t>и</w:t>
      </w:r>
      <w:r w:rsidR="005D7520">
        <w:rPr>
          <w:rFonts w:ascii="Times New Roman" w:hAnsi="Times New Roman"/>
        </w:rPr>
        <w:softHyphen/>
      </w:r>
      <w:r w:rsidRPr="00A504AA">
        <w:rPr>
          <w:rFonts w:ascii="Times New Roman" w:hAnsi="Times New Roman"/>
        </w:rPr>
        <w:t>робничого навчання студентів. При проходженні переддип</w:t>
      </w:r>
      <w:r w:rsidR="005D7520">
        <w:rPr>
          <w:rFonts w:ascii="Times New Roman" w:hAnsi="Times New Roman"/>
        </w:rPr>
        <w:softHyphen/>
      </w:r>
      <w:r w:rsidRPr="00A504AA">
        <w:rPr>
          <w:rFonts w:ascii="Times New Roman" w:hAnsi="Times New Roman"/>
        </w:rPr>
        <w:t>лом</w:t>
      </w:r>
      <w:r w:rsidR="005D7520">
        <w:rPr>
          <w:rFonts w:ascii="Times New Roman" w:hAnsi="Times New Roman"/>
        </w:rPr>
        <w:softHyphen/>
      </w:r>
      <w:r w:rsidRPr="00A504AA">
        <w:rPr>
          <w:rFonts w:ascii="Times New Roman" w:hAnsi="Times New Roman"/>
        </w:rPr>
        <w:t>ної практики студенти збирають дані необхідні для виконання дипломного проекту.</w:t>
      </w:r>
    </w:p>
    <w:p w:rsidR="00CB3C71" w:rsidRPr="00A504AA" w:rsidRDefault="00CB3C71" w:rsidP="005D7520">
      <w:pPr>
        <w:widowControl w:val="0"/>
        <w:spacing w:after="0" w:line="240" w:lineRule="auto"/>
        <w:ind w:firstLine="284"/>
        <w:jc w:val="both"/>
        <w:rPr>
          <w:rFonts w:ascii="Times New Roman" w:hAnsi="Times New Roman"/>
        </w:rPr>
      </w:pPr>
      <w:r w:rsidRPr="00A504AA">
        <w:rPr>
          <w:rFonts w:ascii="Times New Roman" w:hAnsi="Times New Roman"/>
        </w:rPr>
        <w:t>Таким чином, проходження студентами всіх видів практики дозволяє сформувати</w:t>
      </w:r>
      <w:r w:rsidR="00123491" w:rsidRPr="00A504AA">
        <w:rPr>
          <w:rFonts w:ascii="Times New Roman" w:hAnsi="Times New Roman"/>
        </w:rPr>
        <w:t xml:space="preserve"> </w:t>
      </w:r>
      <w:r w:rsidRPr="00A504AA">
        <w:rPr>
          <w:rFonts w:ascii="Times New Roman" w:hAnsi="Times New Roman"/>
        </w:rPr>
        <w:t>їх як висококваліфікованих спеціалістів з відповідним рівнем практичної підготовки.</w:t>
      </w:r>
    </w:p>
    <w:p w:rsidR="00CB3C71" w:rsidRPr="00A504AA" w:rsidRDefault="00CB3C71" w:rsidP="005D7520">
      <w:pPr>
        <w:widowControl w:val="0"/>
        <w:spacing w:after="0" w:line="240" w:lineRule="auto"/>
        <w:ind w:firstLine="284"/>
        <w:jc w:val="both"/>
        <w:rPr>
          <w:rFonts w:ascii="Times New Roman" w:hAnsi="Times New Roman"/>
        </w:rPr>
      </w:pPr>
      <w:r w:rsidRPr="00A504AA">
        <w:rPr>
          <w:rFonts w:ascii="Times New Roman" w:hAnsi="Times New Roman"/>
        </w:rPr>
        <w:t>Проходження практики</w:t>
      </w:r>
      <w:r w:rsidR="00123491" w:rsidRPr="00A504AA">
        <w:rPr>
          <w:rFonts w:ascii="Times New Roman" w:hAnsi="Times New Roman"/>
        </w:rPr>
        <w:t xml:space="preserve"> </w:t>
      </w:r>
      <w:r w:rsidRPr="00A504AA">
        <w:rPr>
          <w:rFonts w:ascii="Times New Roman" w:hAnsi="Times New Roman"/>
        </w:rPr>
        <w:t>невеликими групами дозволяє керів</w:t>
      </w:r>
      <w:r w:rsidR="005D7520">
        <w:rPr>
          <w:rFonts w:ascii="Times New Roman" w:hAnsi="Times New Roman"/>
        </w:rPr>
        <w:softHyphen/>
      </w:r>
      <w:r w:rsidRPr="00A504AA">
        <w:rPr>
          <w:rFonts w:ascii="Times New Roman" w:hAnsi="Times New Roman"/>
        </w:rPr>
        <w:t>нику практики від підприємства більш детально</w:t>
      </w:r>
      <w:r w:rsidR="00123491" w:rsidRPr="00A504AA">
        <w:rPr>
          <w:rFonts w:ascii="Times New Roman" w:hAnsi="Times New Roman"/>
        </w:rPr>
        <w:t xml:space="preserve"> </w:t>
      </w:r>
      <w:r w:rsidRPr="00A504AA">
        <w:rPr>
          <w:rFonts w:ascii="Times New Roman" w:hAnsi="Times New Roman"/>
        </w:rPr>
        <w:t>вивчити здіб</w:t>
      </w:r>
      <w:r w:rsidR="005D7520">
        <w:rPr>
          <w:rFonts w:ascii="Times New Roman" w:hAnsi="Times New Roman"/>
        </w:rPr>
        <w:softHyphen/>
      </w:r>
      <w:r w:rsidRPr="00A504AA">
        <w:rPr>
          <w:rFonts w:ascii="Times New Roman" w:hAnsi="Times New Roman"/>
        </w:rPr>
        <w:t>ності і можливості кожного студента, його відношення до ро</w:t>
      </w:r>
      <w:r w:rsidR="005D7520">
        <w:rPr>
          <w:rFonts w:ascii="Times New Roman" w:hAnsi="Times New Roman"/>
        </w:rPr>
        <w:softHyphen/>
      </w:r>
      <w:r w:rsidRPr="00A504AA">
        <w:rPr>
          <w:rFonts w:ascii="Times New Roman" w:hAnsi="Times New Roman"/>
        </w:rPr>
        <w:t>бо</w:t>
      </w:r>
      <w:r w:rsidR="005D7520">
        <w:rPr>
          <w:rFonts w:ascii="Times New Roman" w:hAnsi="Times New Roman"/>
        </w:rPr>
        <w:softHyphen/>
      </w:r>
      <w:r w:rsidRPr="00A504AA">
        <w:rPr>
          <w:rFonts w:ascii="Times New Roman" w:hAnsi="Times New Roman"/>
        </w:rPr>
        <w:t>ти і виявити тих, хто може бути в подальшому рекомендований для роботи на даному підприємстві.</w:t>
      </w:r>
    </w:p>
    <w:p w:rsidR="00CB3C71" w:rsidRPr="00A504AA" w:rsidRDefault="00CB3C71" w:rsidP="005D7520">
      <w:pPr>
        <w:widowControl w:val="0"/>
        <w:spacing w:after="0" w:line="240" w:lineRule="auto"/>
        <w:ind w:firstLine="284"/>
        <w:jc w:val="both"/>
        <w:rPr>
          <w:rFonts w:ascii="Times New Roman" w:hAnsi="Times New Roman"/>
        </w:rPr>
      </w:pPr>
      <w:r w:rsidRPr="00A504AA">
        <w:rPr>
          <w:rFonts w:ascii="Times New Roman" w:hAnsi="Times New Roman"/>
        </w:rPr>
        <w:t>Зацікавлені у випускниках підприємства харчової промис</w:t>
      </w:r>
      <w:r w:rsidR="005D7520">
        <w:rPr>
          <w:rFonts w:ascii="Times New Roman" w:hAnsi="Times New Roman"/>
        </w:rPr>
        <w:softHyphen/>
      </w:r>
      <w:r w:rsidRPr="00A504AA">
        <w:rPr>
          <w:rFonts w:ascii="Times New Roman" w:hAnsi="Times New Roman"/>
        </w:rPr>
        <w:t>ло</w:t>
      </w:r>
      <w:r w:rsidR="005D7520">
        <w:rPr>
          <w:rFonts w:ascii="Times New Roman" w:hAnsi="Times New Roman"/>
        </w:rPr>
        <w:softHyphen/>
      </w:r>
      <w:r w:rsidRPr="00A504AA">
        <w:rPr>
          <w:rFonts w:ascii="Times New Roman" w:hAnsi="Times New Roman"/>
        </w:rPr>
        <w:t>вості укладають з університетом договори на проведення прак</w:t>
      </w:r>
      <w:r w:rsidR="005D7520">
        <w:rPr>
          <w:rFonts w:ascii="Times New Roman" w:hAnsi="Times New Roman"/>
        </w:rPr>
        <w:softHyphen/>
      </w:r>
      <w:r w:rsidRPr="00A504AA">
        <w:rPr>
          <w:rFonts w:ascii="Times New Roman" w:hAnsi="Times New Roman"/>
        </w:rPr>
        <w:t>тичної підготовки, під час якої проводять тестувння, співбесіди, спостерігають за ставленням до роботи, знайомляться з осо</w:t>
      </w:r>
      <w:r w:rsidR="005D7520">
        <w:rPr>
          <w:rFonts w:ascii="Times New Roman" w:hAnsi="Times New Roman"/>
        </w:rPr>
        <w:softHyphen/>
      </w:r>
      <w:r w:rsidRPr="00A504AA">
        <w:rPr>
          <w:rFonts w:ascii="Times New Roman" w:hAnsi="Times New Roman"/>
        </w:rPr>
        <w:t>бис</w:t>
      </w:r>
      <w:r w:rsidR="005D7520">
        <w:rPr>
          <w:rFonts w:ascii="Times New Roman" w:hAnsi="Times New Roman"/>
        </w:rPr>
        <w:softHyphen/>
      </w:r>
      <w:r w:rsidRPr="00A504AA">
        <w:rPr>
          <w:rFonts w:ascii="Times New Roman" w:hAnsi="Times New Roman"/>
        </w:rPr>
        <w:lastRenderedPageBreak/>
        <w:t>тими якостями</w:t>
      </w:r>
      <w:r w:rsidR="00123491" w:rsidRPr="00A504AA">
        <w:rPr>
          <w:rFonts w:ascii="Times New Roman" w:hAnsi="Times New Roman"/>
        </w:rPr>
        <w:t xml:space="preserve"> </w:t>
      </w:r>
      <w:r w:rsidRPr="00A504AA">
        <w:rPr>
          <w:rFonts w:ascii="Times New Roman" w:hAnsi="Times New Roman"/>
        </w:rPr>
        <w:t>студентів-практикантів і тільки після цього за</w:t>
      </w:r>
      <w:r w:rsidR="005D7520">
        <w:rPr>
          <w:rFonts w:ascii="Times New Roman" w:hAnsi="Times New Roman"/>
        </w:rPr>
        <w:softHyphen/>
      </w:r>
      <w:r w:rsidRPr="00A504AA">
        <w:rPr>
          <w:rFonts w:ascii="Times New Roman" w:hAnsi="Times New Roman"/>
        </w:rPr>
        <w:t>про</w:t>
      </w:r>
      <w:r w:rsidR="005D7520">
        <w:rPr>
          <w:rFonts w:ascii="Times New Roman" w:hAnsi="Times New Roman"/>
        </w:rPr>
        <w:softHyphen/>
      </w:r>
      <w:r w:rsidRPr="00A504AA">
        <w:rPr>
          <w:rFonts w:ascii="Times New Roman" w:hAnsi="Times New Roman"/>
        </w:rPr>
        <w:t>шують на роботу. Тобто підприємства заздалегідь готують і</w:t>
      </w:r>
      <w:r w:rsidR="00123491" w:rsidRPr="00A504AA">
        <w:rPr>
          <w:rFonts w:ascii="Times New Roman" w:hAnsi="Times New Roman"/>
        </w:rPr>
        <w:t xml:space="preserve"> </w:t>
      </w:r>
      <w:r w:rsidRPr="00A504AA">
        <w:rPr>
          <w:rFonts w:ascii="Times New Roman" w:hAnsi="Times New Roman"/>
        </w:rPr>
        <w:t>підбирають кадри.</w:t>
      </w:r>
    </w:p>
    <w:p w:rsidR="00CB3C71" w:rsidRPr="00A504AA" w:rsidRDefault="00CB3C71" w:rsidP="005D7520">
      <w:pPr>
        <w:widowControl w:val="0"/>
        <w:spacing w:after="0" w:line="238" w:lineRule="auto"/>
        <w:ind w:firstLine="284"/>
        <w:jc w:val="both"/>
        <w:rPr>
          <w:rFonts w:ascii="Times New Roman" w:hAnsi="Times New Roman"/>
        </w:rPr>
      </w:pPr>
      <w:r w:rsidRPr="00A504AA">
        <w:rPr>
          <w:rFonts w:ascii="Times New Roman" w:hAnsi="Times New Roman"/>
        </w:rPr>
        <w:t>Враховуючи такі обставини, кафедра технологій харчових виробництв і ресторанного господарства розширила в учбовому плані підготовки спеціаліста перелік дисциплін за вибором сту</w:t>
      </w:r>
      <w:r w:rsidR="005D7520">
        <w:rPr>
          <w:rFonts w:ascii="Times New Roman" w:hAnsi="Times New Roman"/>
        </w:rPr>
        <w:softHyphen/>
      </w:r>
      <w:r w:rsidRPr="00A504AA">
        <w:rPr>
          <w:rFonts w:ascii="Times New Roman" w:hAnsi="Times New Roman"/>
        </w:rPr>
        <w:t>дента, переглянула робочі навчальні плани дисциплін спеці</w:t>
      </w:r>
      <w:r w:rsidR="005D7520">
        <w:rPr>
          <w:rFonts w:ascii="Times New Roman" w:hAnsi="Times New Roman"/>
        </w:rPr>
        <w:softHyphen/>
      </w:r>
      <w:r w:rsidRPr="00A504AA">
        <w:rPr>
          <w:rFonts w:ascii="Times New Roman" w:hAnsi="Times New Roman"/>
        </w:rPr>
        <w:t>аль</w:t>
      </w:r>
      <w:r w:rsidR="005D7520">
        <w:rPr>
          <w:rFonts w:ascii="Times New Roman" w:hAnsi="Times New Roman"/>
        </w:rPr>
        <w:softHyphen/>
      </w:r>
      <w:r w:rsidRPr="00A504AA">
        <w:rPr>
          <w:rFonts w:ascii="Times New Roman" w:hAnsi="Times New Roman"/>
        </w:rPr>
        <w:t>ного циклу, методичні вказівки до усіх видів практичної під</w:t>
      </w:r>
      <w:r w:rsidR="005D7520">
        <w:rPr>
          <w:rFonts w:ascii="Times New Roman" w:hAnsi="Times New Roman"/>
        </w:rPr>
        <w:softHyphen/>
      </w:r>
      <w:r w:rsidRPr="00A504AA">
        <w:rPr>
          <w:rFonts w:ascii="Times New Roman" w:hAnsi="Times New Roman"/>
        </w:rPr>
        <w:t>го</w:t>
      </w:r>
      <w:r w:rsidR="005D7520">
        <w:rPr>
          <w:rFonts w:ascii="Times New Roman" w:hAnsi="Times New Roman"/>
        </w:rPr>
        <w:softHyphen/>
      </w:r>
      <w:r w:rsidRPr="00A504AA">
        <w:rPr>
          <w:rFonts w:ascii="Times New Roman" w:hAnsi="Times New Roman"/>
        </w:rPr>
        <w:t>товки, тематику курсових і дипломних проектів, а також внесла корективи до плану виховної робти.</w:t>
      </w:r>
    </w:p>
    <w:p w:rsidR="00CB3C71" w:rsidRPr="00A504AA" w:rsidRDefault="00CB3C71" w:rsidP="005D7520">
      <w:pPr>
        <w:widowControl w:val="0"/>
        <w:spacing w:after="0" w:line="238" w:lineRule="auto"/>
        <w:ind w:firstLine="284"/>
        <w:jc w:val="both"/>
        <w:rPr>
          <w:rFonts w:ascii="Times New Roman" w:hAnsi="Times New Roman"/>
        </w:rPr>
      </w:pPr>
      <w:r w:rsidRPr="00A504AA">
        <w:rPr>
          <w:rFonts w:ascii="Times New Roman" w:hAnsi="Times New Roman"/>
        </w:rPr>
        <w:t>Тепер при проведенні лабораторних і практичих занять біль</w:t>
      </w:r>
      <w:r w:rsidR="005D7520">
        <w:rPr>
          <w:rFonts w:ascii="Times New Roman" w:hAnsi="Times New Roman"/>
        </w:rPr>
        <w:softHyphen/>
      </w:r>
      <w:r w:rsidRPr="00A504AA">
        <w:rPr>
          <w:rFonts w:ascii="Times New Roman" w:hAnsi="Times New Roman"/>
        </w:rPr>
        <w:t>ше уваги приділяється аналізу конкретних виробничих ситуацій, вивченню впливу різних факторів на технологічні процеси і якіс</w:t>
      </w:r>
      <w:r w:rsidR="005D7520">
        <w:rPr>
          <w:rFonts w:ascii="Times New Roman" w:hAnsi="Times New Roman"/>
        </w:rPr>
        <w:softHyphen/>
      </w:r>
      <w:r w:rsidRPr="00A504AA">
        <w:rPr>
          <w:rFonts w:ascii="Times New Roman" w:hAnsi="Times New Roman"/>
        </w:rPr>
        <w:t>ть готової продукції, визначенню причин виникнення різних дефектів, заходів щодо їх запобігання, вивченню технології</w:t>
      </w:r>
      <w:r w:rsidR="00123491" w:rsidRPr="00A504AA">
        <w:rPr>
          <w:rFonts w:ascii="Times New Roman" w:hAnsi="Times New Roman"/>
        </w:rPr>
        <w:t xml:space="preserve"> </w:t>
      </w:r>
      <w:r w:rsidRPr="00A504AA">
        <w:rPr>
          <w:rFonts w:ascii="Times New Roman" w:hAnsi="Times New Roman"/>
        </w:rPr>
        <w:t>ви</w:t>
      </w:r>
      <w:r w:rsidR="005D7520">
        <w:rPr>
          <w:rFonts w:ascii="Times New Roman" w:hAnsi="Times New Roman"/>
        </w:rPr>
        <w:softHyphen/>
      </w:r>
      <w:r w:rsidRPr="00A504AA">
        <w:rPr>
          <w:rFonts w:ascii="Times New Roman" w:hAnsi="Times New Roman"/>
        </w:rPr>
        <w:t>робництва продуктів нового покоління.</w:t>
      </w:r>
    </w:p>
    <w:p w:rsidR="00421626" w:rsidRPr="005D7520" w:rsidRDefault="00421626" w:rsidP="005D7520">
      <w:pPr>
        <w:widowControl w:val="0"/>
        <w:shd w:val="clear" w:color="auto" w:fill="FFFFFF"/>
        <w:spacing w:before="360" w:after="0" w:line="238" w:lineRule="auto"/>
        <w:jc w:val="center"/>
        <w:rPr>
          <w:rFonts w:ascii="Arial" w:hAnsi="Arial" w:cs="Arial"/>
          <w:b/>
        </w:rPr>
      </w:pPr>
      <w:r w:rsidRPr="005D7520">
        <w:rPr>
          <w:rFonts w:ascii="Arial" w:hAnsi="Arial" w:cs="Arial"/>
          <w:b/>
        </w:rPr>
        <w:t>ПРОБЛЕМИ ОРГАНІЗАЦІЇ ПРОВЕДЕННЯ</w:t>
      </w:r>
    </w:p>
    <w:p w:rsidR="00421626" w:rsidRPr="005D7520" w:rsidRDefault="00421626" w:rsidP="005D7520">
      <w:pPr>
        <w:widowControl w:val="0"/>
        <w:shd w:val="clear" w:color="auto" w:fill="FFFFFF"/>
        <w:spacing w:after="120" w:line="238" w:lineRule="auto"/>
        <w:jc w:val="center"/>
        <w:rPr>
          <w:rFonts w:ascii="Arial" w:hAnsi="Arial" w:cs="Arial"/>
          <w:b/>
        </w:rPr>
      </w:pPr>
      <w:r w:rsidRPr="005D7520">
        <w:rPr>
          <w:rFonts w:ascii="Arial" w:hAnsi="Arial" w:cs="Arial"/>
          <w:b/>
        </w:rPr>
        <w:t>ВИРОБНИЧОЇ ПРАКТИКИ</w:t>
      </w:r>
    </w:p>
    <w:p w:rsidR="00421626" w:rsidRPr="005D7520" w:rsidRDefault="00421626" w:rsidP="005D7520">
      <w:pPr>
        <w:widowControl w:val="0"/>
        <w:shd w:val="clear" w:color="auto" w:fill="FFFFFF"/>
        <w:spacing w:after="0" w:line="238" w:lineRule="auto"/>
        <w:rPr>
          <w:rFonts w:ascii="Arial" w:hAnsi="Arial" w:cs="Arial"/>
          <w:b/>
          <w:i/>
          <w:spacing w:val="-4"/>
          <w:sz w:val="20"/>
        </w:rPr>
      </w:pPr>
      <w:r w:rsidRPr="005D7520">
        <w:rPr>
          <w:rFonts w:ascii="Arial" w:hAnsi="Arial" w:cs="Arial"/>
          <w:b/>
          <w:i/>
          <w:spacing w:val="-4"/>
          <w:sz w:val="20"/>
        </w:rPr>
        <w:t>Н.</w:t>
      </w:r>
      <w:r w:rsidR="005D7520" w:rsidRPr="005D7520">
        <w:rPr>
          <w:rFonts w:ascii="Arial" w:hAnsi="Arial" w:cs="Arial"/>
          <w:b/>
          <w:i/>
          <w:spacing w:val="-4"/>
          <w:sz w:val="20"/>
        </w:rPr>
        <w:t xml:space="preserve"> </w:t>
      </w:r>
      <w:r w:rsidRPr="005D7520">
        <w:rPr>
          <w:rFonts w:ascii="Arial" w:hAnsi="Arial" w:cs="Arial"/>
          <w:b/>
          <w:i/>
          <w:spacing w:val="-4"/>
          <w:sz w:val="20"/>
        </w:rPr>
        <w:t xml:space="preserve">В. Дібрівська, </w:t>
      </w:r>
      <w:r w:rsidRPr="005D7520">
        <w:rPr>
          <w:rFonts w:ascii="Arial" w:hAnsi="Arial" w:cs="Arial"/>
          <w:i/>
          <w:spacing w:val="-4"/>
          <w:sz w:val="20"/>
        </w:rPr>
        <w:t>к.</w:t>
      </w:r>
      <w:r w:rsidR="005D7520" w:rsidRPr="005D7520">
        <w:rPr>
          <w:rFonts w:ascii="Arial" w:hAnsi="Arial" w:cs="Arial"/>
          <w:i/>
          <w:spacing w:val="-4"/>
          <w:sz w:val="20"/>
        </w:rPr>
        <w:t xml:space="preserve"> </w:t>
      </w:r>
      <w:r w:rsidRPr="005D7520">
        <w:rPr>
          <w:rFonts w:ascii="Arial" w:hAnsi="Arial" w:cs="Arial"/>
          <w:i/>
          <w:spacing w:val="-4"/>
          <w:sz w:val="20"/>
        </w:rPr>
        <w:t>т.</w:t>
      </w:r>
      <w:r w:rsidR="005D7520" w:rsidRPr="005D7520">
        <w:rPr>
          <w:rFonts w:ascii="Arial" w:hAnsi="Arial" w:cs="Arial"/>
          <w:i/>
          <w:spacing w:val="-4"/>
          <w:sz w:val="20"/>
        </w:rPr>
        <w:t xml:space="preserve"> </w:t>
      </w:r>
      <w:r w:rsidRPr="005D7520">
        <w:rPr>
          <w:rFonts w:ascii="Arial" w:hAnsi="Arial" w:cs="Arial"/>
          <w:i/>
          <w:spacing w:val="-4"/>
          <w:sz w:val="20"/>
        </w:rPr>
        <w:t>н., доцент</w:t>
      </w:r>
      <w:r w:rsidR="005D7520" w:rsidRPr="005D7520">
        <w:rPr>
          <w:rFonts w:ascii="Arial" w:hAnsi="Arial" w:cs="Arial"/>
          <w:i/>
          <w:spacing w:val="-4"/>
          <w:sz w:val="20"/>
        </w:rPr>
        <w:t>;</w:t>
      </w:r>
      <w:r w:rsidR="005D7520" w:rsidRPr="005D7520">
        <w:rPr>
          <w:rFonts w:ascii="Arial" w:hAnsi="Arial" w:cs="Arial"/>
          <w:b/>
          <w:i/>
          <w:spacing w:val="-4"/>
          <w:sz w:val="20"/>
        </w:rPr>
        <w:t xml:space="preserve"> </w:t>
      </w:r>
      <w:r w:rsidRPr="005D7520">
        <w:rPr>
          <w:rFonts w:ascii="Arial" w:hAnsi="Arial" w:cs="Arial"/>
          <w:b/>
          <w:i/>
          <w:spacing w:val="-4"/>
          <w:sz w:val="20"/>
        </w:rPr>
        <w:t>Ю.</w:t>
      </w:r>
      <w:r w:rsidR="005D7520" w:rsidRPr="005D7520">
        <w:rPr>
          <w:rFonts w:ascii="Arial" w:hAnsi="Arial" w:cs="Arial"/>
          <w:b/>
          <w:i/>
          <w:spacing w:val="-4"/>
          <w:sz w:val="20"/>
        </w:rPr>
        <w:t xml:space="preserve"> </w:t>
      </w:r>
      <w:r w:rsidRPr="005D7520">
        <w:rPr>
          <w:rFonts w:ascii="Arial" w:hAnsi="Arial" w:cs="Arial"/>
          <w:b/>
          <w:i/>
          <w:spacing w:val="-4"/>
          <w:sz w:val="20"/>
        </w:rPr>
        <w:t xml:space="preserve">А. Ястреба, </w:t>
      </w:r>
      <w:r w:rsidRPr="005D7520">
        <w:rPr>
          <w:rFonts w:ascii="Arial" w:hAnsi="Arial" w:cs="Arial"/>
          <w:i/>
          <w:spacing w:val="-4"/>
          <w:sz w:val="20"/>
        </w:rPr>
        <w:t>к.</w:t>
      </w:r>
      <w:r w:rsidR="005D7520" w:rsidRPr="005D7520">
        <w:rPr>
          <w:rFonts w:ascii="Arial" w:hAnsi="Arial" w:cs="Arial"/>
          <w:i/>
          <w:spacing w:val="-4"/>
          <w:sz w:val="20"/>
        </w:rPr>
        <w:t xml:space="preserve"> </w:t>
      </w:r>
      <w:r w:rsidRPr="005D7520">
        <w:rPr>
          <w:rFonts w:ascii="Arial" w:hAnsi="Arial" w:cs="Arial"/>
          <w:i/>
          <w:spacing w:val="-4"/>
          <w:sz w:val="20"/>
        </w:rPr>
        <w:t>т.</w:t>
      </w:r>
      <w:r w:rsidR="005D7520" w:rsidRPr="005D7520">
        <w:rPr>
          <w:rFonts w:ascii="Arial" w:hAnsi="Arial" w:cs="Arial"/>
          <w:i/>
          <w:spacing w:val="-4"/>
          <w:sz w:val="20"/>
        </w:rPr>
        <w:t xml:space="preserve"> </w:t>
      </w:r>
      <w:r w:rsidRPr="005D7520">
        <w:rPr>
          <w:rFonts w:ascii="Arial" w:hAnsi="Arial" w:cs="Arial"/>
          <w:i/>
          <w:spacing w:val="-4"/>
          <w:sz w:val="20"/>
        </w:rPr>
        <w:t>н., доцент</w:t>
      </w:r>
    </w:p>
    <w:p w:rsidR="005D7520" w:rsidRPr="00FA3A89" w:rsidRDefault="005D7520" w:rsidP="005D7520">
      <w:pPr>
        <w:widowControl w:val="0"/>
        <w:spacing w:after="120" w:line="238"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421626" w:rsidRPr="00A504AA" w:rsidRDefault="00421626" w:rsidP="005D7520">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У сучасних умовах потреба у висококваліфікованих та ініціа</w:t>
      </w:r>
      <w:r w:rsidR="005D7520">
        <w:rPr>
          <w:rFonts w:ascii="Times New Roman" w:hAnsi="Times New Roman"/>
        </w:rPr>
        <w:softHyphen/>
      </w:r>
      <w:r w:rsidRPr="00A504AA">
        <w:rPr>
          <w:rFonts w:ascii="Times New Roman" w:hAnsi="Times New Roman"/>
        </w:rPr>
        <w:t>тивних працівниках дуже загострена. Тому особливого значення набувають питання професійної і практичної підготовки конку</w:t>
      </w:r>
      <w:r w:rsidR="005D7520">
        <w:rPr>
          <w:rFonts w:ascii="Times New Roman" w:hAnsi="Times New Roman"/>
        </w:rPr>
        <w:softHyphen/>
      </w:r>
      <w:r w:rsidRPr="00A504AA">
        <w:rPr>
          <w:rFonts w:ascii="Times New Roman" w:hAnsi="Times New Roman"/>
        </w:rPr>
        <w:t>рентоспроможного фахівця під час навчання у вищих нав</w:t>
      </w:r>
      <w:r w:rsidR="005D7520">
        <w:rPr>
          <w:rFonts w:ascii="Times New Roman" w:hAnsi="Times New Roman"/>
        </w:rPr>
        <w:softHyphen/>
      </w:r>
      <w:r w:rsidRPr="00A504AA">
        <w:rPr>
          <w:rFonts w:ascii="Times New Roman" w:hAnsi="Times New Roman"/>
        </w:rPr>
        <w:t>чаль</w:t>
      </w:r>
      <w:r w:rsidR="005D7520">
        <w:rPr>
          <w:rFonts w:ascii="Times New Roman" w:hAnsi="Times New Roman"/>
        </w:rPr>
        <w:softHyphen/>
      </w:r>
      <w:r w:rsidRPr="00A504AA">
        <w:rPr>
          <w:rFonts w:ascii="Times New Roman" w:hAnsi="Times New Roman"/>
        </w:rPr>
        <w:t>них закладах.</w:t>
      </w:r>
    </w:p>
    <w:p w:rsidR="00421626" w:rsidRPr="00A504AA" w:rsidRDefault="00421626" w:rsidP="005D7520">
      <w:pPr>
        <w:widowControl w:val="0"/>
        <w:suppressAutoHyphens/>
        <w:spacing w:after="0" w:line="238" w:lineRule="auto"/>
        <w:ind w:firstLine="284"/>
        <w:jc w:val="both"/>
        <w:rPr>
          <w:rFonts w:ascii="Times New Roman" w:hAnsi="Times New Roman"/>
        </w:rPr>
      </w:pPr>
      <w:r w:rsidRPr="00A504AA">
        <w:rPr>
          <w:rStyle w:val="hps"/>
          <w:rFonts w:ascii="Times New Roman" w:hAnsi="Times New Roman"/>
        </w:rPr>
        <w:t>В</w:t>
      </w:r>
      <w:r w:rsidRPr="00A504AA">
        <w:rPr>
          <w:rFonts w:ascii="Times New Roman" w:hAnsi="Times New Roman"/>
        </w:rPr>
        <w:t xml:space="preserve"> </w:t>
      </w:r>
      <w:r w:rsidRPr="00A504AA">
        <w:rPr>
          <w:rStyle w:val="hps"/>
          <w:rFonts w:ascii="Times New Roman" w:hAnsi="Times New Roman"/>
        </w:rPr>
        <w:t>умовах</w:t>
      </w:r>
      <w:r w:rsidRPr="00A504AA">
        <w:rPr>
          <w:rFonts w:ascii="Times New Roman" w:hAnsi="Times New Roman"/>
        </w:rPr>
        <w:t xml:space="preserve"> </w:t>
      </w:r>
      <w:r w:rsidRPr="00A504AA">
        <w:rPr>
          <w:rStyle w:val="hps"/>
          <w:rFonts w:ascii="Times New Roman" w:hAnsi="Times New Roman"/>
        </w:rPr>
        <w:t>нової спрямованості навчального процесу,</w:t>
      </w:r>
      <w:r w:rsidRPr="00A504AA">
        <w:rPr>
          <w:rFonts w:ascii="Times New Roman" w:hAnsi="Times New Roman"/>
        </w:rPr>
        <w:t xml:space="preserve"> </w:t>
      </w:r>
      <w:r w:rsidRPr="00A504AA">
        <w:rPr>
          <w:rStyle w:val="hps"/>
          <w:rFonts w:ascii="Times New Roman" w:hAnsi="Times New Roman"/>
        </w:rPr>
        <w:t>на фор</w:t>
      </w:r>
      <w:r w:rsidR="005D7520">
        <w:rPr>
          <w:rStyle w:val="hps"/>
          <w:rFonts w:ascii="Times New Roman" w:hAnsi="Times New Roman"/>
        </w:rPr>
        <w:softHyphen/>
      </w:r>
      <w:r w:rsidRPr="00A504AA">
        <w:rPr>
          <w:rStyle w:val="hps"/>
          <w:rFonts w:ascii="Times New Roman" w:hAnsi="Times New Roman"/>
        </w:rPr>
        <w:t>мування</w:t>
      </w:r>
      <w:r w:rsidRPr="00A504AA">
        <w:rPr>
          <w:rFonts w:ascii="Times New Roman" w:hAnsi="Times New Roman"/>
        </w:rPr>
        <w:t xml:space="preserve"> </w:t>
      </w:r>
      <w:r w:rsidRPr="00A504AA">
        <w:rPr>
          <w:rStyle w:val="hps"/>
          <w:rFonts w:ascii="Times New Roman" w:hAnsi="Times New Roman"/>
        </w:rPr>
        <w:t>студента як</w:t>
      </w:r>
      <w:r w:rsidRPr="00A504AA">
        <w:rPr>
          <w:rFonts w:ascii="Times New Roman" w:hAnsi="Times New Roman"/>
        </w:rPr>
        <w:t xml:space="preserve"> </w:t>
      </w:r>
      <w:r w:rsidRPr="00A504AA">
        <w:rPr>
          <w:rStyle w:val="hps"/>
          <w:rFonts w:ascii="Times New Roman" w:hAnsi="Times New Roman"/>
        </w:rPr>
        <w:t>особистості</w:t>
      </w:r>
      <w:r w:rsidRPr="00A504AA">
        <w:rPr>
          <w:rFonts w:ascii="Times New Roman" w:hAnsi="Times New Roman"/>
        </w:rPr>
        <w:t xml:space="preserve"> і майбутнього </w:t>
      </w:r>
      <w:r w:rsidRPr="00A504AA">
        <w:rPr>
          <w:rStyle w:val="hps"/>
          <w:rFonts w:ascii="Times New Roman" w:hAnsi="Times New Roman"/>
        </w:rPr>
        <w:t>професіонала, провідними</w:t>
      </w:r>
      <w:r w:rsidRPr="00A504AA">
        <w:rPr>
          <w:rFonts w:ascii="Times New Roman" w:hAnsi="Times New Roman"/>
        </w:rPr>
        <w:t xml:space="preserve"> </w:t>
      </w:r>
      <w:r w:rsidRPr="00A504AA">
        <w:rPr>
          <w:rStyle w:val="hps"/>
          <w:rFonts w:ascii="Times New Roman" w:hAnsi="Times New Roman"/>
        </w:rPr>
        <w:t>технологіями</w:t>
      </w:r>
      <w:r w:rsidRPr="00A504AA">
        <w:rPr>
          <w:rFonts w:ascii="Times New Roman" w:hAnsi="Times New Roman"/>
        </w:rPr>
        <w:t xml:space="preserve"> </w:t>
      </w:r>
      <w:r w:rsidRPr="00A504AA">
        <w:rPr>
          <w:rStyle w:val="hps"/>
          <w:rFonts w:ascii="Times New Roman" w:hAnsi="Times New Roman"/>
        </w:rPr>
        <w:t>стають</w:t>
      </w:r>
      <w:r w:rsidRPr="00A504AA">
        <w:rPr>
          <w:rFonts w:ascii="Times New Roman" w:hAnsi="Times New Roman"/>
        </w:rPr>
        <w:t xml:space="preserve"> </w:t>
      </w:r>
      <w:r w:rsidRPr="00A504AA">
        <w:rPr>
          <w:rStyle w:val="hps"/>
          <w:rFonts w:ascii="Times New Roman" w:hAnsi="Times New Roman"/>
        </w:rPr>
        <w:t>особистісно орієнтовані</w:t>
      </w:r>
      <w:r w:rsidRPr="00A504AA">
        <w:rPr>
          <w:rFonts w:ascii="Times New Roman" w:hAnsi="Times New Roman"/>
        </w:rPr>
        <w:t xml:space="preserve"> </w:t>
      </w:r>
      <w:r w:rsidRPr="00A504AA">
        <w:rPr>
          <w:rStyle w:val="hps"/>
          <w:rFonts w:ascii="Times New Roman" w:hAnsi="Times New Roman"/>
        </w:rPr>
        <w:t>стра</w:t>
      </w:r>
      <w:r w:rsidR="005D7520">
        <w:rPr>
          <w:rStyle w:val="hps"/>
          <w:rFonts w:ascii="Times New Roman" w:hAnsi="Times New Roman"/>
        </w:rPr>
        <w:softHyphen/>
      </w:r>
      <w:r w:rsidRPr="00A504AA">
        <w:rPr>
          <w:rStyle w:val="hps"/>
          <w:rFonts w:ascii="Times New Roman" w:hAnsi="Times New Roman"/>
        </w:rPr>
        <w:t xml:space="preserve">тегії навчання. </w:t>
      </w:r>
      <w:r w:rsidRPr="00A504AA">
        <w:rPr>
          <w:rFonts w:ascii="Times New Roman" w:hAnsi="Times New Roman"/>
        </w:rPr>
        <w:t>Своєрідними для будь-якої фахової діяльності людини є професійне стажування і різні види практик, які ви</w:t>
      </w:r>
      <w:r w:rsidR="005D7520">
        <w:rPr>
          <w:rFonts w:ascii="Times New Roman" w:hAnsi="Times New Roman"/>
        </w:rPr>
        <w:softHyphen/>
      </w:r>
      <w:r w:rsidRPr="00A504AA">
        <w:rPr>
          <w:rFonts w:ascii="Times New Roman" w:hAnsi="Times New Roman"/>
        </w:rPr>
        <w:t xml:space="preserve">користовуються у навчальному процесі. </w:t>
      </w:r>
      <w:r w:rsidRPr="00A504AA">
        <w:rPr>
          <w:rFonts w:ascii="Times New Roman" w:hAnsi="Times New Roman"/>
          <w:lang w:eastAsia="ru-RU"/>
        </w:rPr>
        <w:t>На сьогодні виробнича практика найбільше готує майбутніх фахівців до самостійного виконання обов</w:t>
      </w:r>
      <w:r w:rsidR="00D862C8">
        <w:rPr>
          <w:rFonts w:ascii="Times New Roman" w:hAnsi="Times New Roman"/>
          <w:lang w:eastAsia="ru-RU"/>
        </w:rPr>
        <w:t>’</w:t>
      </w:r>
      <w:r w:rsidRPr="00A504AA">
        <w:rPr>
          <w:rFonts w:ascii="Times New Roman" w:hAnsi="Times New Roman"/>
          <w:lang w:eastAsia="ru-RU"/>
        </w:rPr>
        <w:t xml:space="preserve">язків, оскільки під час її проходження, студенти виконують функції дублерів, здійснюючи весь цикл роботи за </w:t>
      </w:r>
      <w:r w:rsidRPr="00A504AA">
        <w:rPr>
          <w:rFonts w:ascii="Times New Roman" w:hAnsi="Times New Roman"/>
          <w:lang w:eastAsia="ru-RU"/>
        </w:rPr>
        <w:lastRenderedPageBreak/>
        <w:t>своєю спеціальністю, що вимагає від практиканта усвідомлення механізму дії як окремого структурного підрозділу так і всього виробництва закладу харчування. В цілому п</w:t>
      </w:r>
      <w:r w:rsidRPr="00A504AA">
        <w:rPr>
          <w:rFonts w:ascii="Times New Roman" w:hAnsi="Times New Roman"/>
        </w:rPr>
        <w:t>ід час проходження виробничої практики студент може перевірити свою підготовку. Важливим є робота в новому колективі, де він отримує навички професійного спілкування. А також, має можливість вивчити ре</w:t>
      </w:r>
      <w:r w:rsidR="005D7520">
        <w:rPr>
          <w:rFonts w:ascii="Times New Roman" w:hAnsi="Times New Roman"/>
        </w:rPr>
        <w:softHyphen/>
      </w:r>
      <w:r w:rsidRPr="00A504AA">
        <w:rPr>
          <w:rFonts w:ascii="Times New Roman" w:hAnsi="Times New Roman"/>
        </w:rPr>
        <w:t xml:space="preserve">альні ситуації, які виникають у закладі харчування; перевірити свої знання, отримані під час навчання у вищому навчальному закладі. Виконуючи завдання виробничої практиці студент може пропонувати вирішення виробничих ситуацій, обґрунтовуючи їх доцільність перед керівником практики. </w:t>
      </w:r>
      <w:r w:rsidRPr="00A504AA">
        <w:rPr>
          <w:rFonts w:ascii="Times New Roman" w:hAnsi="Times New Roman"/>
          <w:lang w:eastAsia="ru-RU"/>
        </w:rPr>
        <w:t>Відповідно внесок мо</w:t>
      </w:r>
      <w:r w:rsidR="005D7520">
        <w:rPr>
          <w:rFonts w:ascii="Times New Roman" w:hAnsi="Times New Roman"/>
          <w:lang w:eastAsia="ru-RU"/>
        </w:rPr>
        <w:softHyphen/>
      </w:r>
      <w:r w:rsidRPr="00A504AA">
        <w:rPr>
          <w:rFonts w:ascii="Times New Roman" w:hAnsi="Times New Roman"/>
          <w:lang w:eastAsia="ru-RU"/>
        </w:rPr>
        <w:t>лодих спеціалістів у практичну діяльність закладу знаходиться у прямій залежності від їх підготовленості до роботи, теоре</w:t>
      </w:r>
      <w:r w:rsidR="005D7520">
        <w:rPr>
          <w:rFonts w:ascii="Times New Roman" w:hAnsi="Times New Roman"/>
          <w:lang w:eastAsia="ru-RU"/>
        </w:rPr>
        <w:softHyphen/>
      </w:r>
      <w:r w:rsidRPr="00A504AA">
        <w:rPr>
          <w:rFonts w:ascii="Times New Roman" w:hAnsi="Times New Roman"/>
          <w:lang w:eastAsia="ru-RU"/>
        </w:rPr>
        <w:t>тич</w:t>
      </w:r>
      <w:r w:rsidR="005D7520">
        <w:rPr>
          <w:rFonts w:ascii="Times New Roman" w:hAnsi="Times New Roman"/>
          <w:lang w:eastAsia="ru-RU"/>
        </w:rPr>
        <w:softHyphen/>
      </w:r>
      <w:r w:rsidRPr="00A504AA">
        <w:rPr>
          <w:rFonts w:ascii="Times New Roman" w:hAnsi="Times New Roman"/>
          <w:lang w:eastAsia="ru-RU"/>
        </w:rPr>
        <w:t>ного кругозору і практичної вправності.</w:t>
      </w:r>
    </w:p>
    <w:p w:rsidR="00421626" w:rsidRPr="00A504AA" w:rsidRDefault="00421626" w:rsidP="005D7520">
      <w:pPr>
        <w:widowControl w:val="0"/>
        <w:suppressAutoHyphens/>
        <w:spacing w:after="0" w:line="240" w:lineRule="auto"/>
        <w:ind w:firstLine="284"/>
        <w:jc w:val="both"/>
        <w:rPr>
          <w:rFonts w:ascii="Times New Roman" w:hAnsi="Times New Roman"/>
        </w:rPr>
      </w:pPr>
      <w:r w:rsidRPr="00A504AA">
        <w:rPr>
          <w:rFonts w:ascii="Times New Roman" w:hAnsi="Times New Roman"/>
          <w:lang w:eastAsia="ru-RU"/>
        </w:rPr>
        <w:t>Якість практики залежить від чіткої організації та взаємодії різних структурних підрозділів навчального закладу та пра</w:t>
      </w:r>
      <w:r w:rsidR="005D7520">
        <w:rPr>
          <w:rFonts w:ascii="Times New Roman" w:hAnsi="Times New Roman"/>
          <w:lang w:eastAsia="ru-RU"/>
        </w:rPr>
        <w:softHyphen/>
      </w:r>
      <w:r w:rsidRPr="00A504AA">
        <w:rPr>
          <w:rFonts w:ascii="Times New Roman" w:hAnsi="Times New Roman"/>
          <w:lang w:eastAsia="ru-RU"/>
        </w:rPr>
        <w:t>виль</w:t>
      </w:r>
      <w:r w:rsidR="005D7520">
        <w:rPr>
          <w:rFonts w:ascii="Times New Roman" w:hAnsi="Times New Roman"/>
          <w:lang w:eastAsia="ru-RU"/>
        </w:rPr>
        <w:softHyphen/>
      </w:r>
      <w:r w:rsidRPr="00A504AA">
        <w:rPr>
          <w:rFonts w:ascii="Times New Roman" w:hAnsi="Times New Roman"/>
          <w:lang w:eastAsia="ru-RU"/>
        </w:rPr>
        <w:t>ного підходу до питань практики з боку студентів. Ефективність практики забезпечується зв</w:t>
      </w:r>
      <w:r w:rsidR="00D862C8">
        <w:rPr>
          <w:rFonts w:ascii="Times New Roman" w:hAnsi="Times New Roman"/>
          <w:lang w:eastAsia="ru-RU"/>
        </w:rPr>
        <w:t>’</w:t>
      </w:r>
      <w:r w:rsidRPr="00A504AA">
        <w:rPr>
          <w:rFonts w:ascii="Times New Roman" w:hAnsi="Times New Roman"/>
          <w:lang w:eastAsia="ru-RU"/>
        </w:rPr>
        <w:t xml:space="preserve">язками між вищим навчальним закладом та відповідним закладом для проведення практики. </w:t>
      </w:r>
      <w:r w:rsidRPr="00A504AA">
        <w:rPr>
          <w:rFonts w:ascii="Times New Roman" w:hAnsi="Times New Roman"/>
        </w:rPr>
        <w:t>У ПУЕТ для проведення практик підтримується належний рівень матеріально-технічної бази, методичного, організаційного та кадрового забезпечення, впроваджуються інноваційні технології навчання. Але в організації і проведенні практичного навчання в закладах ресторанного господарства залишаються невирішені проблеми, які викликані скороченням баз практики у місті Пол</w:t>
      </w:r>
      <w:r w:rsidR="005D7520">
        <w:rPr>
          <w:rFonts w:ascii="Times New Roman" w:hAnsi="Times New Roman"/>
        </w:rPr>
        <w:softHyphen/>
      </w:r>
      <w:r w:rsidRPr="00A504AA">
        <w:rPr>
          <w:rFonts w:ascii="Times New Roman" w:hAnsi="Times New Roman"/>
        </w:rPr>
        <w:t>тава. Дуже рідко практиканти зараховуються на посади відпо</w:t>
      </w:r>
      <w:r w:rsidR="005D7520">
        <w:rPr>
          <w:rFonts w:ascii="Times New Roman" w:hAnsi="Times New Roman"/>
        </w:rPr>
        <w:softHyphen/>
      </w:r>
      <w:r w:rsidRPr="00A504AA">
        <w:rPr>
          <w:rFonts w:ascii="Times New Roman" w:hAnsi="Times New Roman"/>
        </w:rPr>
        <w:t>відно їх спеціалізації, більшість керівників закладів не зацікав</w:t>
      </w:r>
      <w:r w:rsidR="005D7520">
        <w:rPr>
          <w:rFonts w:ascii="Times New Roman" w:hAnsi="Times New Roman"/>
        </w:rPr>
        <w:softHyphen/>
      </w:r>
      <w:r w:rsidRPr="00A504AA">
        <w:rPr>
          <w:rFonts w:ascii="Times New Roman" w:hAnsi="Times New Roman"/>
        </w:rPr>
        <w:t>ленні у проходженні у них практики студентів, тому відмов</w:t>
      </w:r>
      <w:r w:rsidR="005D7520">
        <w:rPr>
          <w:rFonts w:ascii="Times New Roman" w:hAnsi="Times New Roman"/>
        </w:rPr>
        <w:softHyphen/>
      </w:r>
      <w:r w:rsidRPr="00A504AA">
        <w:rPr>
          <w:rFonts w:ascii="Times New Roman" w:hAnsi="Times New Roman"/>
        </w:rPr>
        <w:t>ляють з мотивів нерозголошення комерційної таємниці. Аби уникнути подібних складнощів у роботі, роботодавцям най</w:t>
      </w:r>
      <w:r w:rsidR="005D7520">
        <w:rPr>
          <w:rFonts w:ascii="Times New Roman" w:hAnsi="Times New Roman"/>
        </w:rPr>
        <w:softHyphen/>
      </w:r>
      <w:r w:rsidRPr="00A504AA">
        <w:rPr>
          <w:rFonts w:ascii="Times New Roman" w:hAnsi="Times New Roman"/>
        </w:rPr>
        <w:t>простіше не брати студентів на практику. Дані умови призво</w:t>
      </w:r>
      <w:r w:rsidR="005D7520">
        <w:rPr>
          <w:rFonts w:ascii="Times New Roman" w:hAnsi="Times New Roman"/>
        </w:rPr>
        <w:softHyphen/>
      </w:r>
      <w:r w:rsidRPr="00A504AA">
        <w:rPr>
          <w:rFonts w:ascii="Times New Roman" w:hAnsi="Times New Roman"/>
        </w:rPr>
        <w:t>дять до створення проблем при організації виробничої практики та впливають на фахову підготовку. Незважаючи на недостатню урегульованість нормативних актів щодо питань практики та працевлаштування, університет самостійно намагається подо</w:t>
      </w:r>
      <w:r w:rsidR="005D7520">
        <w:rPr>
          <w:rFonts w:ascii="Times New Roman" w:hAnsi="Times New Roman"/>
        </w:rPr>
        <w:softHyphen/>
      </w:r>
      <w:r w:rsidRPr="00A504AA">
        <w:rPr>
          <w:rFonts w:ascii="Times New Roman" w:hAnsi="Times New Roman"/>
        </w:rPr>
        <w:t>лати дані проблеми.</w:t>
      </w:r>
    </w:p>
    <w:p w:rsidR="00421626" w:rsidRPr="00A504AA" w:rsidRDefault="00421626" w:rsidP="005D7520">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lastRenderedPageBreak/>
        <w:t>Тому, з метою покращення умов проведення виробничої прак</w:t>
      </w:r>
      <w:r w:rsidR="005D7520">
        <w:rPr>
          <w:rFonts w:ascii="Times New Roman" w:hAnsi="Times New Roman"/>
        </w:rPr>
        <w:softHyphen/>
      </w:r>
      <w:r w:rsidRPr="00A504AA">
        <w:rPr>
          <w:rFonts w:ascii="Times New Roman" w:hAnsi="Times New Roman"/>
        </w:rPr>
        <w:t>тики та поліпшення підготовки студентів вищих навчаль</w:t>
      </w:r>
      <w:r w:rsidR="005D7520">
        <w:rPr>
          <w:rFonts w:ascii="Times New Roman" w:hAnsi="Times New Roman"/>
        </w:rPr>
        <w:softHyphen/>
      </w:r>
      <w:r w:rsidRPr="00A504AA">
        <w:rPr>
          <w:rFonts w:ascii="Times New Roman" w:hAnsi="Times New Roman"/>
        </w:rPr>
        <w:t>них закладів до майбутньої професійної діяльності необхідно:</w:t>
      </w:r>
    </w:p>
    <w:p w:rsidR="00421626" w:rsidRPr="00A504AA" w:rsidRDefault="00421626" w:rsidP="005D7520">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 проводити ретельні дослідження вивчення потреби у фа</w:t>
      </w:r>
      <w:r w:rsidR="005D7520">
        <w:rPr>
          <w:rFonts w:ascii="Times New Roman" w:hAnsi="Times New Roman"/>
        </w:rPr>
        <w:softHyphen/>
      </w:r>
      <w:r w:rsidRPr="00A504AA">
        <w:rPr>
          <w:rFonts w:ascii="Times New Roman" w:hAnsi="Times New Roman"/>
        </w:rPr>
        <w:t>хівцях напряму підготовки «Харчові технології та інженерія» у роботодавців Полтавського регіону;</w:t>
      </w:r>
    </w:p>
    <w:p w:rsidR="00421626" w:rsidRPr="00A504AA" w:rsidRDefault="00421626" w:rsidP="005D7520">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 розширювати систему галузевих зв</w:t>
      </w:r>
      <w:r w:rsidR="00D862C8">
        <w:rPr>
          <w:rFonts w:ascii="Times New Roman" w:hAnsi="Times New Roman"/>
        </w:rPr>
        <w:t>’</w:t>
      </w:r>
      <w:r w:rsidRPr="00A504AA">
        <w:rPr>
          <w:rFonts w:ascii="Times New Roman" w:hAnsi="Times New Roman"/>
        </w:rPr>
        <w:t>язків між вищим нав</w:t>
      </w:r>
      <w:r w:rsidR="005D7520">
        <w:rPr>
          <w:rFonts w:ascii="Times New Roman" w:hAnsi="Times New Roman"/>
        </w:rPr>
        <w:softHyphen/>
      </w:r>
      <w:r w:rsidRPr="00A504AA">
        <w:rPr>
          <w:rFonts w:ascii="Times New Roman" w:hAnsi="Times New Roman"/>
        </w:rPr>
        <w:t>чальним закладом та роботодавцями для забезпечення здобуття студентами професійних навичок під час проходження вироб</w:t>
      </w:r>
      <w:r w:rsidR="005D7520">
        <w:rPr>
          <w:rFonts w:ascii="Times New Roman" w:hAnsi="Times New Roman"/>
        </w:rPr>
        <w:softHyphen/>
      </w:r>
      <w:r w:rsidRPr="00A504AA">
        <w:rPr>
          <w:rFonts w:ascii="Times New Roman" w:hAnsi="Times New Roman"/>
        </w:rPr>
        <w:t>ни</w:t>
      </w:r>
      <w:r w:rsidR="005D7520">
        <w:rPr>
          <w:rFonts w:ascii="Times New Roman" w:hAnsi="Times New Roman"/>
        </w:rPr>
        <w:softHyphen/>
      </w:r>
      <w:r w:rsidRPr="00A504AA">
        <w:rPr>
          <w:rFonts w:ascii="Times New Roman" w:hAnsi="Times New Roman"/>
        </w:rPr>
        <w:t>чої практики;</w:t>
      </w:r>
    </w:p>
    <w:p w:rsidR="00421626" w:rsidRPr="00A504AA" w:rsidRDefault="00421626" w:rsidP="005D7520">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 зосередити увагу в програмах виробничих практик на прак</w:t>
      </w:r>
      <w:r w:rsidR="005D7520">
        <w:rPr>
          <w:rFonts w:ascii="Times New Roman" w:hAnsi="Times New Roman"/>
        </w:rPr>
        <w:softHyphen/>
      </w:r>
      <w:r w:rsidRPr="00A504AA">
        <w:rPr>
          <w:rFonts w:ascii="Times New Roman" w:hAnsi="Times New Roman"/>
        </w:rPr>
        <w:t>тичних питаннях (завданнях) згідно навчального плану для за</w:t>
      </w:r>
      <w:r w:rsidR="005D7520">
        <w:rPr>
          <w:rFonts w:ascii="Times New Roman" w:hAnsi="Times New Roman"/>
        </w:rPr>
        <w:softHyphen/>
      </w:r>
      <w:r w:rsidRPr="00A504AA">
        <w:rPr>
          <w:rFonts w:ascii="Times New Roman" w:hAnsi="Times New Roman"/>
        </w:rPr>
        <w:t>без</w:t>
      </w:r>
      <w:r w:rsidR="005D7520">
        <w:rPr>
          <w:rFonts w:ascii="Times New Roman" w:hAnsi="Times New Roman"/>
        </w:rPr>
        <w:softHyphen/>
      </w:r>
      <w:r w:rsidRPr="00A504AA">
        <w:rPr>
          <w:rFonts w:ascii="Times New Roman" w:hAnsi="Times New Roman"/>
        </w:rPr>
        <w:t>печення набуття відповідних навичок та закріплення здо</w:t>
      </w:r>
      <w:r w:rsidR="005D7520">
        <w:rPr>
          <w:rFonts w:ascii="Times New Roman" w:hAnsi="Times New Roman"/>
        </w:rPr>
        <w:softHyphen/>
      </w:r>
      <w:r w:rsidRPr="00A504AA">
        <w:rPr>
          <w:rFonts w:ascii="Times New Roman" w:hAnsi="Times New Roman"/>
        </w:rPr>
        <w:t>бу</w:t>
      </w:r>
      <w:r w:rsidR="005D7520">
        <w:rPr>
          <w:rFonts w:ascii="Times New Roman" w:hAnsi="Times New Roman"/>
        </w:rPr>
        <w:softHyphen/>
      </w:r>
      <w:r w:rsidRPr="00A504AA">
        <w:rPr>
          <w:rFonts w:ascii="Times New Roman" w:hAnsi="Times New Roman"/>
        </w:rPr>
        <w:t>тих знань;</w:t>
      </w:r>
    </w:p>
    <w:p w:rsidR="00421626" w:rsidRPr="00A504AA" w:rsidRDefault="00421626" w:rsidP="005D7520">
      <w:pPr>
        <w:widowControl w:val="0"/>
        <w:autoSpaceDE w:val="0"/>
        <w:autoSpaceDN w:val="0"/>
        <w:adjustRightInd w:val="0"/>
        <w:spacing w:after="0" w:line="240" w:lineRule="auto"/>
        <w:ind w:firstLine="284"/>
        <w:jc w:val="both"/>
        <w:rPr>
          <w:rFonts w:ascii="Times New Roman" w:hAnsi="Times New Roman"/>
        </w:rPr>
      </w:pPr>
      <w:r w:rsidRPr="00A504AA">
        <w:rPr>
          <w:rFonts w:ascii="Times New Roman" w:hAnsi="Times New Roman"/>
        </w:rPr>
        <w:t>– сприяти співпраці між викладачами-керівниками практики від кафедри та керівниками практики від виробництва щодо підготовки наскрізних програм практики, проводити роботу з наукових досліджень тощо.</w:t>
      </w:r>
    </w:p>
    <w:p w:rsidR="00421626" w:rsidRPr="00A504AA" w:rsidRDefault="00421626" w:rsidP="005D7520">
      <w:pPr>
        <w:widowControl w:val="0"/>
        <w:spacing w:after="0" w:line="240" w:lineRule="auto"/>
        <w:ind w:firstLine="284"/>
        <w:jc w:val="both"/>
        <w:rPr>
          <w:rFonts w:ascii="Times New Roman" w:hAnsi="Times New Roman"/>
        </w:rPr>
      </w:pPr>
      <w:r w:rsidRPr="00A504AA">
        <w:rPr>
          <w:rFonts w:ascii="Times New Roman" w:hAnsi="Times New Roman"/>
        </w:rPr>
        <w:t>Таким чином, організація практичної професійної підготовки майбутніх фахівців у вищих навчальних закладах повинна здій</w:t>
      </w:r>
      <w:r w:rsidR="005D7520">
        <w:rPr>
          <w:rFonts w:ascii="Times New Roman" w:hAnsi="Times New Roman"/>
        </w:rPr>
        <w:softHyphen/>
      </w:r>
      <w:r w:rsidRPr="00A504AA">
        <w:rPr>
          <w:rFonts w:ascii="Times New Roman" w:hAnsi="Times New Roman"/>
        </w:rPr>
        <w:t>снюватися під час вивчення професійно спрямованих теоре</w:t>
      </w:r>
      <w:r w:rsidR="005D7520">
        <w:rPr>
          <w:rFonts w:ascii="Times New Roman" w:hAnsi="Times New Roman"/>
        </w:rPr>
        <w:softHyphen/>
      </w:r>
      <w:r w:rsidRPr="00A504AA">
        <w:rPr>
          <w:rFonts w:ascii="Times New Roman" w:hAnsi="Times New Roman"/>
        </w:rPr>
        <w:t>тич</w:t>
      </w:r>
      <w:r w:rsidR="005D7520">
        <w:rPr>
          <w:rFonts w:ascii="Times New Roman" w:hAnsi="Times New Roman"/>
        </w:rPr>
        <w:softHyphen/>
      </w:r>
      <w:r w:rsidRPr="00A504AA">
        <w:rPr>
          <w:rFonts w:ascii="Times New Roman" w:hAnsi="Times New Roman"/>
        </w:rPr>
        <w:t>них дисциплін і виробничої практики в сучасних закладах хар</w:t>
      </w:r>
      <w:r w:rsidR="005D7520">
        <w:rPr>
          <w:rFonts w:ascii="Times New Roman" w:hAnsi="Times New Roman"/>
        </w:rPr>
        <w:softHyphen/>
      </w:r>
      <w:r w:rsidRPr="00A504AA">
        <w:rPr>
          <w:rFonts w:ascii="Times New Roman" w:hAnsi="Times New Roman"/>
        </w:rPr>
        <w:t>чування, де успішно вирішується одне з головних завд</w:t>
      </w:r>
      <w:r w:rsidR="0089482D">
        <w:rPr>
          <w:rFonts w:ascii="Times New Roman" w:hAnsi="Times New Roman"/>
        </w:rPr>
        <w:t>ань осві</w:t>
      </w:r>
      <w:r w:rsidR="0089482D">
        <w:rPr>
          <w:rFonts w:ascii="Times New Roman" w:hAnsi="Times New Roman"/>
        </w:rPr>
        <w:softHyphen/>
        <w:t>ти </w:t>
      </w:r>
      <w:r w:rsidRPr="00A504AA">
        <w:rPr>
          <w:rFonts w:ascii="Times New Roman" w:hAnsi="Times New Roman"/>
        </w:rPr>
        <w:t>– можливість закріплення отриманих професійних знань, фор</w:t>
      </w:r>
      <w:r w:rsidR="0089482D">
        <w:rPr>
          <w:rFonts w:ascii="Times New Roman" w:hAnsi="Times New Roman"/>
        </w:rPr>
        <w:softHyphen/>
      </w:r>
      <w:r w:rsidRPr="00A504AA">
        <w:rPr>
          <w:rFonts w:ascii="Times New Roman" w:hAnsi="Times New Roman"/>
        </w:rPr>
        <w:t>мування умінь і професійних навичок.</w:t>
      </w:r>
    </w:p>
    <w:p w:rsidR="00401147" w:rsidRPr="005D7520" w:rsidRDefault="00401147" w:rsidP="0089482D">
      <w:pPr>
        <w:widowControl w:val="0"/>
        <w:spacing w:before="360" w:after="120" w:line="240" w:lineRule="auto"/>
        <w:jc w:val="center"/>
        <w:rPr>
          <w:rFonts w:ascii="Arial" w:hAnsi="Arial" w:cs="Arial"/>
          <w:b/>
          <w:caps/>
        </w:rPr>
      </w:pPr>
      <w:r w:rsidRPr="005D7520">
        <w:rPr>
          <w:rFonts w:ascii="Arial" w:hAnsi="Arial" w:cs="Arial"/>
          <w:b/>
          <w:caps/>
        </w:rPr>
        <w:t xml:space="preserve">Організація самостійної роботи студентів </w:t>
      </w:r>
      <w:r w:rsidR="0089482D">
        <w:rPr>
          <w:rFonts w:ascii="Arial" w:hAnsi="Arial" w:cs="Arial"/>
          <w:b/>
          <w:caps/>
        </w:rPr>
        <w:br/>
      </w:r>
      <w:r w:rsidRPr="005D7520">
        <w:rPr>
          <w:rFonts w:ascii="Arial" w:hAnsi="Arial" w:cs="Arial"/>
          <w:b/>
          <w:caps/>
        </w:rPr>
        <w:t xml:space="preserve">у процесі виробничої практики </w:t>
      </w:r>
    </w:p>
    <w:p w:rsidR="005D7520" w:rsidRPr="0089482D" w:rsidRDefault="00401147" w:rsidP="00A504AA">
      <w:pPr>
        <w:widowControl w:val="0"/>
        <w:spacing w:after="0" w:line="240" w:lineRule="auto"/>
        <w:rPr>
          <w:rFonts w:ascii="Arial" w:hAnsi="Arial" w:cs="Arial"/>
          <w:b/>
          <w:i/>
          <w:sz w:val="20"/>
        </w:rPr>
      </w:pPr>
      <w:r w:rsidRPr="0089482D">
        <w:rPr>
          <w:rFonts w:ascii="Arial" w:hAnsi="Arial" w:cs="Arial"/>
          <w:b/>
          <w:i/>
          <w:sz w:val="20"/>
        </w:rPr>
        <w:t>А.</w:t>
      </w:r>
      <w:r w:rsidR="005D7520" w:rsidRPr="0089482D">
        <w:rPr>
          <w:rFonts w:ascii="Arial" w:hAnsi="Arial" w:cs="Arial"/>
          <w:b/>
          <w:i/>
          <w:sz w:val="20"/>
        </w:rPr>
        <w:t xml:space="preserve"> </w:t>
      </w:r>
      <w:r w:rsidRPr="0089482D">
        <w:rPr>
          <w:rFonts w:ascii="Arial" w:hAnsi="Arial" w:cs="Arial"/>
          <w:b/>
          <w:i/>
          <w:sz w:val="20"/>
        </w:rPr>
        <w:t xml:space="preserve">Л. Рогова, </w:t>
      </w:r>
      <w:r w:rsidRPr="0089482D">
        <w:rPr>
          <w:rFonts w:ascii="Arial" w:hAnsi="Arial" w:cs="Arial"/>
          <w:i/>
          <w:sz w:val="20"/>
        </w:rPr>
        <w:t>к.</w:t>
      </w:r>
      <w:r w:rsidR="005D7520" w:rsidRPr="0089482D">
        <w:rPr>
          <w:rFonts w:ascii="Arial" w:hAnsi="Arial" w:cs="Arial"/>
          <w:i/>
          <w:sz w:val="20"/>
        </w:rPr>
        <w:t xml:space="preserve"> </w:t>
      </w:r>
      <w:r w:rsidRPr="0089482D">
        <w:rPr>
          <w:rFonts w:ascii="Arial" w:hAnsi="Arial" w:cs="Arial"/>
          <w:i/>
          <w:sz w:val="20"/>
        </w:rPr>
        <w:t>е.</w:t>
      </w:r>
      <w:r w:rsidR="005D7520" w:rsidRPr="0089482D">
        <w:rPr>
          <w:rFonts w:ascii="Arial" w:hAnsi="Arial" w:cs="Arial"/>
          <w:i/>
          <w:sz w:val="20"/>
        </w:rPr>
        <w:t xml:space="preserve"> </w:t>
      </w:r>
      <w:r w:rsidR="0089482D" w:rsidRPr="0089482D">
        <w:rPr>
          <w:rFonts w:ascii="Arial" w:hAnsi="Arial" w:cs="Arial"/>
          <w:i/>
          <w:sz w:val="20"/>
        </w:rPr>
        <w:t>н., доцент</w:t>
      </w:r>
      <w:r w:rsidRPr="0089482D">
        <w:rPr>
          <w:rFonts w:ascii="Arial" w:hAnsi="Arial" w:cs="Arial"/>
          <w:b/>
          <w:i/>
          <w:sz w:val="20"/>
        </w:rPr>
        <w:t xml:space="preserve"> </w:t>
      </w:r>
    </w:p>
    <w:p w:rsidR="005D7520" w:rsidRPr="00FA3A89" w:rsidRDefault="005D7520" w:rsidP="0089482D">
      <w:pPr>
        <w:widowControl w:val="0"/>
        <w:spacing w:after="0" w:line="240"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5D7520" w:rsidRPr="0089482D" w:rsidRDefault="00401147" w:rsidP="00A504AA">
      <w:pPr>
        <w:widowControl w:val="0"/>
        <w:spacing w:after="0" w:line="240" w:lineRule="auto"/>
        <w:rPr>
          <w:rFonts w:ascii="Arial" w:hAnsi="Arial" w:cs="Arial"/>
          <w:b/>
          <w:i/>
          <w:sz w:val="20"/>
        </w:rPr>
      </w:pPr>
      <w:r w:rsidRPr="0089482D">
        <w:rPr>
          <w:rFonts w:ascii="Arial" w:hAnsi="Arial" w:cs="Arial"/>
          <w:b/>
          <w:i/>
          <w:sz w:val="20"/>
        </w:rPr>
        <w:t>О.</w:t>
      </w:r>
      <w:r w:rsidR="005D7520" w:rsidRPr="0089482D">
        <w:rPr>
          <w:rFonts w:ascii="Arial" w:hAnsi="Arial" w:cs="Arial"/>
          <w:b/>
          <w:i/>
          <w:sz w:val="20"/>
        </w:rPr>
        <w:t xml:space="preserve"> </w:t>
      </w:r>
      <w:r w:rsidRPr="0089482D">
        <w:rPr>
          <w:rFonts w:ascii="Arial" w:hAnsi="Arial" w:cs="Arial"/>
          <w:b/>
          <w:i/>
          <w:sz w:val="20"/>
        </w:rPr>
        <w:t xml:space="preserve">Г. Шидакова-Каменюка, </w:t>
      </w:r>
      <w:r w:rsidRPr="0089482D">
        <w:rPr>
          <w:rFonts w:ascii="Arial" w:hAnsi="Arial" w:cs="Arial"/>
          <w:i/>
          <w:sz w:val="20"/>
        </w:rPr>
        <w:t>к.</w:t>
      </w:r>
      <w:r w:rsidR="005D7520" w:rsidRPr="0089482D">
        <w:rPr>
          <w:rFonts w:ascii="Arial" w:hAnsi="Arial" w:cs="Arial"/>
          <w:i/>
          <w:sz w:val="20"/>
        </w:rPr>
        <w:t xml:space="preserve"> </w:t>
      </w:r>
      <w:r w:rsidRPr="0089482D">
        <w:rPr>
          <w:rFonts w:ascii="Arial" w:hAnsi="Arial" w:cs="Arial"/>
          <w:i/>
          <w:sz w:val="20"/>
        </w:rPr>
        <w:t>т.</w:t>
      </w:r>
      <w:r w:rsidR="005D7520" w:rsidRPr="0089482D">
        <w:rPr>
          <w:rFonts w:ascii="Arial" w:hAnsi="Arial" w:cs="Arial"/>
          <w:i/>
          <w:sz w:val="20"/>
        </w:rPr>
        <w:t xml:space="preserve"> </w:t>
      </w:r>
      <w:r w:rsidR="0089482D">
        <w:rPr>
          <w:rFonts w:ascii="Arial" w:hAnsi="Arial" w:cs="Arial"/>
          <w:i/>
          <w:sz w:val="20"/>
        </w:rPr>
        <w:t>н, доцент</w:t>
      </w:r>
    </w:p>
    <w:p w:rsidR="00401147" w:rsidRPr="0089482D" w:rsidRDefault="00401147" w:rsidP="0089482D">
      <w:pPr>
        <w:widowControl w:val="0"/>
        <w:spacing w:after="120" w:line="240" w:lineRule="auto"/>
        <w:rPr>
          <w:rFonts w:ascii="Arial" w:hAnsi="Arial" w:cs="Arial"/>
          <w:i/>
          <w:sz w:val="20"/>
        </w:rPr>
      </w:pPr>
      <w:r w:rsidRPr="0089482D">
        <w:rPr>
          <w:rFonts w:ascii="Arial" w:hAnsi="Arial" w:cs="Arial"/>
          <w:i/>
          <w:sz w:val="20"/>
        </w:rPr>
        <w:t>Харківський державний університет харчування і торгівлі</w:t>
      </w:r>
    </w:p>
    <w:p w:rsidR="00401147" w:rsidRPr="00A504AA" w:rsidRDefault="00401147" w:rsidP="0089482D">
      <w:pPr>
        <w:widowControl w:val="0"/>
        <w:spacing w:after="0" w:line="240" w:lineRule="auto"/>
        <w:ind w:firstLine="284"/>
        <w:jc w:val="both"/>
        <w:rPr>
          <w:rFonts w:ascii="Times New Roman" w:hAnsi="Times New Roman"/>
        </w:rPr>
      </w:pPr>
      <w:r w:rsidRPr="00A504AA">
        <w:rPr>
          <w:rFonts w:ascii="Times New Roman" w:hAnsi="Times New Roman"/>
        </w:rPr>
        <w:t>Формування висококваліфікованого спеціаліста в сучасних умо</w:t>
      </w:r>
      <w:r w:rsidR="0089482D">
        <w:rPr>
          <w:rFonts w:ascii="Times New Roman" w:hAnsi="Times New Roman"/>
        </w:rPr>
        <w:softHyphen/>
      </w:r>
      <w:r w:rsidRPr="00A504AA">
        <w:rPr>
          <w:rFonts w:ascii="Times New Roman" w:hAnsi="Times New Roman"/>
        </w:rPr>
        <w:t xml:space="preserve">вах неможливе без залучення студентів до самостійної роботи, яка характеризується як цілеспрямована сукупність </w:t>
      </w:r>
      <w:r w:rsidRPr="00A504AA">
        <w:rPr>
          <w:rFonts w:ascii="Times New Roman" w:hAnsi="Times New Roman"/>
        </w:rPr>
        <w:lastRenderedPageBreak/>
        <w:t>суб</w:t>
      </w:r>
      <w:r w:rsidR="00D862C8">
        <w:rPr>
          <w:rFonts w:ascii="Times New Roman" w:hAnsi="Times New Roman"/>
        </w:rPr>
        <w:t>’</w:t>
      </w:r>
      <w:r w:rsidRPr="00A504AA">
        <w:rPr>
          <w:rFonts w:ascii="Times New Roman" w:hAnsi="Times New Roman"/>
        </w:rPr>
        <w:t>єк</w:t>
      </w:r>
      <w:r w:rsidR="0089482D">
        <w:rPr>
          <w:rFonts w:ascii="Times New Roman" w:hAnsi="Times New Roman"/>
        </w:rPr>
        <w:softHyphen/>
      </w:r>
      <w:r w:rsidRPr="00A504AA">
        <w:rPr>
          <w:rFonts w:ascii="Times New Roman" w:hAnsi="Times New Roman"/>
        </w:rPr>
        <w:t>тивних дій студента під керівництвом викладача на основі використання засобів супроводу навчального процесу. Пізна</w:t>
      </w:r>
      <w:r w:rsidR="0089482D">
        <w:rPr>
          <w:rFonts w:ascii="Times New Roman" w:hAnsi="Times New Roman"/>
        </w:rPr>
        <w:softHyphen/>
      </w:r>
      <w:r w:rsidRPr="00A504AA">
        <w:rPr>
          <w:rFonts w:ascii="Times New Roman" w:hAnsi="Times New Roman"/>
        </w:rPr>
        <w:t>валь</w:t>
      </w:r>
      <w:r w:rsidR="0089482D">
        <w:rPr>
          <w:rFonts w:ascii="Times New Roman" w:hAnsi="Times New Roman"/>
        </w:rPr>
        <w:softHyphen/>
      </w:r>
      <w:r w:rsidRPr="00A504AA">
        <w:rPr>
          <w:rFonts w:ascii="Times New Roman" w:hAnsi="Times New Roman"/>
        </w:rPr>
        <w:t>на діяльність студента у процесі самостійної роботи ха</w:t>
      </w:r>
      <w:r w:rsidR="0089482D">
        <w:rPr>
          <w:rFonts w:ascii="Times New Roman" w:hAnsi="Times New Roman"/>
        </w:rPr>
        <w:softHyphen/>
      </w:r>
      <w:r w:rsidRPr="00A504AA">
        <w:rPr>
          <w:rFonts w:ascii="Times New Roman" w:hAnsi="Times New Roman"/>
        </w:rPr>
        <w:t>рак</w:t>
      </w:r>
      <w:r w:rsidR="0089482D">
        <w:rPr>
          <w:rFonts w:ascii="Times New Roman" w:hAnsi="Times New Roman"/>
        </w:rPr>
        <w:softHyphen/>
      </w:r>
      <w:r w:rsidRPr="00A504AA">
        <w:rPr>
          <w:rFonts w:ascii="Times New Roman" w:hAnsi="Times New Roman"/>
        </w:rPr>
        <w:t>теризується високим рівнем активності, залученням суб</w:t>
      </w:r>
      <w:r w:rsidR="00D862C8">
        <w:rPr>
          <w:rFonts w:ascii="Times New Roman" w:hAnsi="Times New Roman"/>
        </w:rPr>
        <w:t>’</w:t>
      </w:r>
      <w:r w:rsidRPr="00A504AA">
        <w:rPr>
          <w:rFonts w:ascii="Times New Roman" w:hAnsi="Times New Roman"/>
        </w:rPr>
        <w:t>єкта до творчої діяльності.</w:t>
      </w:r>
    </w:p>
    <w:p w:rsidR="00401147" w:rsidRPr="00A504AA" w:rsidRDefault="00401147" w:rsidP="0089482D">
      <w:pPr>
        <w:widowControl w:val="0"/>
        <w:spacing w:after="0" w:line="240" w:lineRule="auto"/>
        <w:ind w:firstLine="284"/>
        <w:jc w:val="both"/>
        <w:rPr>
          <w:rFonts w:ascii="Times New Roman" w:hAnsi="Times New Roman"/>
        </w:rPr>
      </w:pPr>
      <w:r w:rsidRPr="00A504AA">
        <w:rPr>
          <w:rFonts w:ascii="Times New Roman" w:hAnsi="Times New Roman"/>
        </w:rPr>
        <w:t>У сучасній вітчизняній дидактиці самостійна робота сту</w:t>
      </w:r>
      <w:r w:rsidR="0089482D">
        <w:rPr>
          <w:rFonts w:ascii="Times New Roman" w:hAnsi="Times New Roman"/>
        </w:rPr>
        <w:softHyphen/>
      </w:r>
      <w:r w:rsidRPr="00A504AA">
        <w:rPr>
          <w:rFonts w:ascii="Times New Roman" w:hAnsi="Times New Roman"/>
        </w:rPr>
        <w:t>ден</w:t>
      </w:r>
      <w:r w:rsidR="0089482D">
        <w:rPr>
          <w:rFonts w:ascii="Times New Roman" w:hAnsi="Times New Roman"/>
        </w:rPr>
        <w:softHyphen/>
      </w:r>
      <w:r w:rsidRPr="00A504AA">
        <w:rPr>
          <w:rFonts w:ascii="Times New Roman" w:hAnsi="Times New Roman"/>
        </w:rPr>
        <w:t xml:space="preserve">тів розглядається, з одного боку, як вид навчальної праці, який здійснюється без безпосереднього втручання викладача, але під його керівництвом, а з іншого </w:t>
      </w:r>
      <w:r w:rsidR="0089482D">
        <w:rPr>
          <w:rFonts w:ascii="Times New Roman" w:hAnsi="Times New Roman"/>
        </w:rPr>
        <w:t>–</w:t>
      </w:r>
      <w:r w:rsidRPr="00A504AA">
        <w:rPr>
          <w:rFonts w:ascii="Times New Roman" w:hAnsi="Times New Roman"/>
        </w:rPr>
        <w:t xml:space="preserve"> як засіб залучення студентів до самостійного оволодіння методами самостійної пізнавальної ді</w:t>
      </w:r>
      <w:r w:rsidR="0089482D">
        <w:rPr>
          <w:rFonts w:ascii="Times New Roman" w:hAnsi="Times New Roman"/>
        </w:rPr>
        <w:softHyphen/>
      </w:r>
      <w:r w:rsidRPr="00A504AA">
        <w:rPr>
          <w:rFonts w:ascii="Times New Roman" w:hAnsi="Times New Roman"/>
        </w:rPr>
        <w:t>яльності й розвитку інтелектуальних потенційних можливостей кожної особистості, але цього можна досягти лише тоді, коли вона організується і реалізується у навчально-виховному про</w:t>
      </w:r>
      <w:r w:rsidR="0089482D">
        <w:rPr>
          <w:rFonts w:ascii="Times New Roman" w:hAnsi="Times New Roman"/>
        </w:rPr>
        <w:softHyphen/>
      </w:r>
      <w:r w:rsidRPr="00A504AA">
        <w:rPr>
          <w:rFonts w:ascii="Times New Roman" w:hAnsi="Times New Roman"/>
        </w:rPr>
        <w:t>це</w:t>
      </w:r>
      <w:r w:rsidR="0089482D">
        <w:rPr>
          <w:rFonts w:ascii="Times New Roman" w:hAnsi="Times New Roman"/>
        </w:rPr>
        <w:softHyphen/>
      </w:r>
      <w:r w:rsidRPr="00A504AA">
        <w:rPr>
          <w:rFonts w:ascii="Times New Roman" w:hAnsi="Times New Roman"/>
        </w:rPr>
        <w:t>сі як цілісна система, що пронизує всі етапи навчання студентів у вищому закладі освіти.</w:t>
      </w:r>
    </w:p>
    <w:p w:rsidR="00401147" w:rsidRPr="00A504AA" w:rsidRDefault="00401147" w:rsidP="0089482D">
      <w:pPr>
        <w:widowControl w:val="0"/>
        <w:shd w:val="clear" w:color="auto" w:fill="FFFFFF"/>
        <w:spacing w:after="0" w:line="240" w:lineRule="auto"/>
        <w:ind w:firstLine="284"/>
        <w:jc w:val="both"/>
        <w:rPr>
          <w:rFonts w:ascii="Times New Roman" w:hAnsi="Times New Roman"/>
        </w:rPr>
      </w:pPr>
      <w:r w:rsidRPr="00A504AA">
        <w:rPr>
          <w:rFonts w:ascii="Times New Roman" w:hAnsi="Times New Roman"/>
        </w:rPr>
        <w:t>Вища школа покликана організувати навчальну роботу таким чином, щоб студенти не тільки опановували обсяг інформації, що дозволяє вільно орієнтуватися в професійній сфері, але й роз</w:t>
      </w:r>
      <w:r w:rsidR="0089482D">
        <w:rPr>
          <w:rFonts w:ascii="Times New Roman" w:hAnsi="Times New Roman"/>
        </w:rPr>
        <w:softHyphen/>
      </w:r>
      <w:r w:rsidRPr="00A504AA">
        <w:rPr>
          <w:rFonts w:ascii="Times New Roman" w:hAnsi="Times New Roman"/>
        </w:rPr>
        <w:t>вити потребу в самостійному поповненні багажу знань, ви</w:t>
      </w:r>
      <w:r w:rsidR="0089482D">
        <w:rPr>
          <w:rFonts w:ascii="Times New Roman" w:hAnsi="Times New Roman"/>
        </w:rPr>
        <w:softHyphen/>
      </w:r>
      <w:r w:rsidRPr="00A504AA">
        <w:rPr>
          <w:rFonts w:ascii="Times New Roman" w:hAnsi="Times New Roman"/>
        </w:rPr>
        <w:t>ро</w:t>
      </w:r>
      <w:r w:rsidR="0089482D">
        <w:rPr>
          <w:rFonts w:ascii="Times New Roman" w:hAnsi="Times New Roman"/>
        </w:rPr>
        <w:softHyphen/>
      </w:r>
      <w:r w:rsidRPr="00A504AA">
        <w:rPr>
          <w:rFonts w:ascii="Times New Roman" w:hAnsi="Times New Roman"/>
        </w:rPr>
        <w:t>бити вміння створювати потоки інформації, використовувати їх для власного професійного становлення. На перший план вихо</w:t>
      </w:r>
      <w:r w:rsidR="0089482D">
        <w:rPr>
          <w:rFonts w:ascii="Times New Roman" w:hAnsi="Times New Roman"/>
        </w:rPr>
        <w:softHyphen/>
      </w:r>
      <w:r w:rsidRPr="00A504AA">
        <w:rPr>
          <w:rFonts w:ascii="Times New Roman" w:hAnsi="Times New Roman"/>
        </w:rPr>
        <w:t xml:space="preserve">дить не стільки засвоєння професійних знань, скільки розвинена здатність і бажання в міру необхідності самостійно освоювати інформацію </w:t>
      </w:r>
      <w:r w:rsidRPr="00A504AA">
        <w:rPr>
          <w:rFonts w:ascii="Times New Roman" w:hAnsi="Times New Roman"/>
          <w:iCs/>
        </w:rPr>
        <w:t xml:space="preserve">для </w:t>
      </w:r>
      <w:r w:rsidRPr="00A504AA">
        <w:rPr>
          <w:rFonts w:ascii="Times New Roman" w:hAnsi="Times New Roman"/>
        </w:rPr>
        <w:t>успішного рішення навчально-пізнавальних і професійних завдань.</w:t>
      </w:r>
    </w:p>
    <w:p w:rsidR="00401147" w:rsidRPr="00A504AA" w:rsidRDefault="00401147" w:rsidP="0089482D">
      <w:pPr>
        <w:widowControl w:val="0"/>
        <w:spacing w:after="0" w:line="240" w:lineRule="auto"/>
        <w:ind w:firstLine="284"/>
        <w:jc w:val="both"/>
        <w:rPr>
          <w:rFonts w:ascii="Times New Roman" w:hAnsi="Times New Roman"/>
        </w:rPr>
      </w:pPr>
      <w:r w:rsidRPr="00A504AA">
        <w:rPr>
          <w:rFonts w:ascii="Times New Roman" w:hAnsi="Times New Roman"/>
        </w:rPr>
        <w:t>Доведено, що самостійна робота студентів успішно здій</w:t>
      </w:r>
      <w:r w:rsidR="0089482D">
        <w:rPr>
          <w:rFonts w:ascii="Times New Roman" w:hAnsi="Times New Roman"/>
        </w:rPr>
        <w:softHyphen/>
      </w:r>
      <w:r w:rsidRPr="00A504AA">
        <w:rPr>
          <w:rFonts w:ascii="Times New Roman" w:hAnsi="Times New Roman"/>
        </w:rPr>
        <w:t>сню</w:t>
      </w:r>
      <w:r w:rsidR="0089482D">
        <w:rPr>
          <w:rFonts w:ascii="Times New Roman" w:hAnsi="Times New Roman"/>
        </w:rPr>
        <w:softHyphen/>
      </w:r>
      <w:r w:rsidRPr="00A504AA">
        <w:rPr>
          <w:rFonts w:ascii="Times New Roman" w:hAnsi="Times New Roman"/>
        </w:rPr>
        <w:t>ється за наявності певних умов: чітко визначені мета і завдання самостійної роботи; усвідомлене ставлення студентів до її необ</w:t>
      </w:r>
      <w:r w:rsidR="0089482D">
        <w:rPr>
          <w:rFonts w:ascii="Times New Roman" w:hAnsi="Times New Roman"/>
        </w:rPr>
        <w:softHyphen/>
      </w:r>
      <w:r w:rsidRPr="00A504AA">
        <w:rPr>
          <w:rFonts w:ascii="Times New Roman" w:hAnsi="Times New Roman"/>
        </w:rPr>
        <w:t>хідності; наявність обґрунтованого змісту і засобів здійснення самостійної роботи; можливість своєчасно отримати потрібну консультацію від викладача.</w:t>
      </w:r>
    </w:p>
    <w:p w:rsidR="00401147" w:rsidRPr="00A504AA" w:rsidRDefault="00401147" w:rsidP="0089482D">
      <w:pPr>
        <w:widowControl w:val="0"/>
        <w:spacing w:after="0" w:line="240" w:lineRule="auto"/>
        <w:ind w:firstLine="284"/>
        <w:jc w:val="both"/>
        <w:rPr>
          <w:rFonts w:ascii="Times New Roman" w:hAnsi="Times New Roman"/>
        </w:rPr>
      </w:pPr>
      <w:r w:rsidRPr="00A504AA">
        <w:rPr>
          <w:rFonts w:ascii="Times New Roman" w:hAnsi="Times New Roman"/>
        </w:rPr>
        <w:t>Однією з форм самостійної роботи є вдосконалення тео</w:t>
      </w:r>
      <w:r w:rsidR="0089482D">
        <w:rPr>
          <w:rFonts w:ascii="Times New Roman" w:hAnsi="Times New Roman"/>
        </w:rPr>
        <w:softHyphen/>
      </w:r>
      <w:r w:rsidRPr="00A504AA">
        <w:rPr>
          <w:rFonts w:ascii="Times New Roman" w:hAnsi="Times New Roman"/>
        </w:rPr>
        <w:t>ре</w:t>
      </w:r>
      <w:r w:rsidR="0089482D">
        <w:rPr>
          <w:rFonts w:ascii="Times New Roman" w:hAnsi="Times New Roman"/>
        </w:rPr>
        <w:softHyphen/>
      </w:r>
      <w:r w:rsidRPr="00A504AA">
        <w:rPr>
          <w:rFonts w:ascii="Times New Roman" w:hAnsi="Times New Roman"/>
        </w:rPr>
        <w:t>тичних знань і практичних навичок в умовах виробництва. Ди</w:t>
      </w:r>
      <w:r w:rsidR="0089482D">
        <w:rPr>
          <w:rFonts w:ascii="Times New Roman" w:hAnsi="Times New Roman"/>
        </w:rPr>
        <w:softHyphen/>
      </w:r>
      <w:r w:rsidRPr="00A504AA">
        <w:rPr>
          <w:rFonts w:ascii="Times New Roman" w:hAnsi="Times New Roman"/>
        </w:rPr>
        <w:t>дактичною метою практичної підготовки студентів є оволодіння навичками, вміннями та способами організації майбутньої про</w:t>
      </w:r>
      <w:r w:rsidR="0089482D">
        <w:rPr>
          <w:rFonts w:ascii="Times New Roman" w:hAnsi="Times New Roman"/>
        </w:rPr>
        <w:softHyphen/>
      </w:r>
      <w:r w:rsidRPr="00A504AA">
        <w:rPr>
          <w:rFonts w:ascii="Times New Roman" w:hAnsi="Times New Roman"/>
        </w:rPr>
        <w:t>фесійної діяльності. Виробнича практика студентів, які нав</w:t>
      </w:r>
      <w:r w:rsidR="0089482D">
        <w:rPr>
          <w:rFonts w:ascii="Times New Roman" w:hAnsi="Times New Roman"/>
        </w:rPr>
        <w:softHyphen/>
      </w:r>
      <w:r w:rsidRPr="00A504AA">
        <w:rPr>
          <w:rFonts w:ascii="Times New Roman" w:hAnsi="Times New Roman"/>
        </w:rPr>
        <w:t>ча</w:t>
      </w:r>
      <w:r w:rsidR="0089482D">
        <w:rPr>
          <w:rFonts w:ascii="Times New Roman" w:hAnsi="Times New Roman"/>
        </w:rPr>
        <w:softHyphen/>
      </w:r>
      <w:r w:rsidRPr="00A504AA">
        <w:rPr>
          <w:rFonts w:ascii="Times New Roman" w:hAnsi="Times New Roman"/>
        </w:rPr>
        <w:lastRenderedPageBreak/>
        <w:t>ють</w:t>
      </w:r>
      <w:r w:rsidR="0089482D">
        <w:rPr>
          <w:rFonts w:ascii="Times New Roman" w:hAnsi="Times New Roman"/>
        </w:rPr>
        <w:softHyphen/>
      </w:r>
      <w:r w:rsidRPr="00A504AA">
        <w:rPr>
          <w:rFonts w:ascii="Times New Roman" w:hAnsi="Times New Roman"/>
        </w:rPr>
        <w:t>ся за програмою професійного спрямування «Технологія хар</w:t>
      </w:r>
      <w:r w:rsidR="0089482D">
        <w:rPr>
          <w:rFonts w:ascii="Times New Roman" w:hAnsi="Times New Roman"/>
        </w:rPr>
        <w:softHyphen/>
      </w:r>
      <w:r w:rsidRPr="00A504AA">
        <w:rPr>
          <w:rFonts w:ascii="Times New Roman" w:hAnsi="Times New Roman"/>
        </w:rPr>
        <w:t>чування» проводиться на сучасних підприємствах і органі</w:t>
      </w:r>
      <w:r w:rsidR="0089482D">
        <w:rPr>
          <w:rFonts w:ascii="Times New Roman" w:hAnsi="Times New Roman"/>
        </w:rPr>
        <w:softHyphen/>
      </w:r>
      <w:r w:rsidRPr="00A504AA">
        <w:rPr>
          <w:rFonts w:ascii="Times New Roman" w:hAnsi="Times New Roman"/>
        </w:rPr>
        <w:t>за</w:t>
      </w:r>
      <w:r w:rsidR="0089482D">
        <w:rPr>
          <w:rFonts w:ascii="Times New Roman" w:hAnsi="Times New Roman"/>
        </w:rPr>
        <w:softHyphen/>
      </w:r>
      <w:r w:rsidRPr="00A504AA">
        <w:rPr>
          <w:rFonts w:ascii="Times New Roman" w:hAnsi="Times New Roman"/>
        </w:rPr>
        <w:t>ціях різних форм власності. Метою практики є не тільки за</w:t>
      </w:r>
      <w:r w:rsidR="0089482D">
        <w:rPr>
          <w:rFonts w:ascii="Times New Roman" w:hAnsi="Times New Roman"/>
        </w:rPr>
        <w:softHyphen/>
      </w:r>
      <w:r w:rsidRPr="00A504AA">
        <w:rPr>
          <w:rFonts w:ascii="Times New Roman" w:hAnsi="Times New Roman"/>
        </w:rPr>
        <w:t>кріп</w:t>
      </w:r>
      <w:r w:rsidR="0089482D">
        <w:rPr>
          <w:rFonts w:ascii="Times New Roman" w:hAnsi="Times New Roman"/>
        </w:rPr>
        <w:softHyphen/>
      </w:r>
      <w:r w:rsidRPr="00A504AA">
        <w:rPr>
          <w:rFonts w:ascii="Times New Roman" w:hAnsi="Times New Roman"/>
        </w:rPr>
        <w:t>лення навчального матеріалу і формування професійних нави</w:t>
      </w:r>
      <w:r w:rsidR="0089482D">
        <w:rPr>
          <w:rFonts w:ascii="Times New Roman" w:hAnsi="Times New Roman"/>
        </w:rPr>
        <w:softHyphen/>
      </w:r>
      <w:r w:rsidRPr="00A504AA">
        <w:rPr>
          <w:rFonts w:ascii="Times New Roman" w:hAnsi="Times New Roman"/>
        </w:rPr>
        <w:t>ків. Проходження практики передбачає виконання одного або декількох індивідуальних завдань з метою надбання студентами під час практики умінь та навичок самостійного розв</w:t>
      </w:r>
      <w:r w:rsidR="00D862C8">
        <w:rPr>
          <w:rFonts w:ascii="Times New Roman" w:hAnsi="Times New Roman"/>
        </w:rPr>
        <w:t>’</w:t>
      </w:r>
      <w:r w:rsidRPr="00A504AA">
        <w:rPr>
          <w:rFonts w:ascii="Times New Roman" w:hAnsi="Times New Roman"/>
        </w:rPr>
        <w:t>язання виробничих, наукових або організаційних проблем. Виконання індивідуальних завдань активізує діяльність студентів, роз</w:t>
      </w:r>
      <w:r w:rsidR="0089482D">
        <w:rPr>
          <w:rFonts w:ascii="Times New Roman" w:hAnsi="Times New Roman"/>
        </w:rPr>
        <w:softHyphen/>
      </w:r>
      <w:r w:rsidRPr="00A504AA">
        <w:rPr>
          <w:rFonts w:ascii="Times New Roman" w:hAnsi="Times New Roman"/>
        </w:rPr>
        <w:t>ши</w:t>
      </w:r>
      <w:r w:rsidR="0089482D">
        <w:rPr>
          <w:rFonts w:ascii="Times New Roman" w:hAnsi="Times New Roman"/>
        </w:rPr>
        <w:softHyphen/>
      </w:r>
      <w:r w:rsidRPr="00A504AA">
        <w:rPr>
          <w:rFonts w:ascii="Times New Roman" w:hAnsi="Times New Roman"/>
        </w:rPr>
        <w:t>рює їх світогляд, підвищує ініціативу і робить проходження практики більш конкретним і цілеспрямованим.</w:t>
      </w:r>
    </w:p>
    <w:p w:rsidR="00401147" w:rsidRPr="00A504AA" w:rsidRDefault="00401147" w:rsidP="0089482D">
      <w:pPr>
        <w:pStyle w:val="af0"/>
        <w:widowControl w:val="0"/>
        <w:tabs>
          <w:tab w:val="left" w:pos="0"/>
          <w:tab w:val="left" w:pos="993"/>
        </w:tabs>
        <w:spacing w:after="0" w:line="240" w:lineRule="auto"/>
        <w:ind w:firstLine="284"/>
        <w:jc w:val="both"/>
        <w:rPr>
          <w:rFonts w:ascii="Times New Roman" w:hAnsi="Times New Roman"/>
        </w:rPr>
      </w:pPr>
      <w:r w:rsidRPr="00A504AA">
        <w:rPr>
          <w:rStyle w:val="FontStyle32"/>
          <w:sz w:val="22"/>
          <w:szCs w:val="22"/>
          <w:lang w:eastAsia="uk-UA"/>
        </w:rPr>
        <w:t xml:space="preserve">Перелік індивідуальних завдань розробляється викладачем – керівником практики. Матеріали, які отримують студенти під час виконання індивідуального завдання, можуть в подальшому бути використані для виконання дипломного проекту, </w:t>
      </w:r>
      <w:r w:rsidRPr="00A504AA">
        <w:rPr>
          <w:rFonts w:ascii="Times New Roman" w:hAnsi="Times New Roman"/>
        </w:rPr>
        <w:t>напи</w:t>
      </w:r>
      <w:r w:rsidR="0089482D">
        <w:rPr>
          <w:rFonts w:ascii="Times New Roman" w:hAnsi="Times New Roman"/>
        </w:rPr>
        <w:softHyphen/>
      </w:r>
      <w:r w:rsidRPr="00A504AA">
        <w:rPr>
          <w:rFonts w:ascii="Times New Roman" w:hAnsi="Times New Roman"/>
        </w:rPr>
        <w:t>сан</w:t>
      </w:r>
      <w:r w:rsidR="0089482D">
        <w:rPr>
          <w:rFonts w:ascii="Times New Roman" w:hAnsi="Times New Roman"/>
        </w:rPr>
        <w:softHyphen/>
      </w:r>
      <w:r w:rsidRPr="00A504AA">
        <w:rPr>
          <w:rFonts w:ascii="Times New Roman" w:hAnsi="Times New Roman"/>
        </w:rPr>
        <w:t>ня курсової роботи (проекту), підготовка доповіді на наукову конференцію, аналіз практичних ситуацій, самостійне вико</w:t>
      </w:r>
      <w:r w:rsidR="0089482D">
        <w:rPr>
          <w:rFonts w:ascii="Times New Roman" w:hAnsi="Times New Roman"/>
        </w:rPr>
        <w:softHyphen/>
      </w:r>
      <w:r w:rsidRPr="00A504AA">
        <w:rPr>
          <w:rFonts w:ascii="Times New Roman" w:hAnsi="Times New Roman"/>
        </w:rPr>
        <w:t>нан</w:t>
      </w:r>
      <w:r w:rsidR="0089482D">
        <w:rPr>
          <w:rFonts w:ascii="Times New Roman" w:hAnsi="Times New Roman"/>
        </w:rPr>
        <w:softHyphen/>
      </w:r>
      <w:r w:rsidRPr="00A504AA">
        <w:rPr>
          <w:rFonts w:ascii="Times New Roman" w:hAnsi="Times New Roman"/>
        </w:rPr>
        <w:t>ня розрахункових, графічних робіт.</w:t>
      </w:r>
    </w:p>
    <w:p w:rsidR="00401147" w:rsidRPr="00A504AA" w:rsidRDefault="00401147" w:rsidP="0089482D">
      <w:pPr>
        <w:widowControl w:val="0"/>
        <w:spacing w:after="0" w:line="240" w:lineRule="auto"/>
        <w:ind w:firstLine="284"/>
        <w:jc w:val="both"/>
        <w:rPr>
          <w:rFonts w:ascii="Times New Roman" w:hAnsi="Times New Roman"/>
        </w:rPr>
      </w:pPr>
      <w:r w:rsidRPr="00A504AA">
        <w:rPr>
          <w:rFonts w:ascii="Times New Roman" w:hAnsi="Times New Roman"/>
        </w:rPr>
        <w:t>До аналітичних інженерно-технічних завдань, які ставляться перед студентами в період бакалаврської практики, відносяться: визначення технологічних схем виробництва, аналіз структури закладів ресторанного господарства відповідно до державних будівельних норм, використання обладнання нового покоління, новітніх технологій, характеристика нових видів послуг.</w:t>
      </w:r>
    </w:p>
    <w:p w:rsidR="00401147" w:rsidRPr="00A504AA" w:rsidRDefault="00401147" w:rsidP="0089482D">
      <w:pPr>
        <w:widowControl w:val="0"/>
        <w:spacing w:after="0" w:line="240" w:lineRule="auto"/>
        <w:ind w:firstLine="284"/>
        <w:jc w:val="both"/>
        <w:rPr>
          <w:rFonts w:ascii="Times New Roman" w:hAnsi="Times New Roman"/>
        </w:rPr>
      </w:pPr>
      <w:r w:rsidRPr="00A504AA">
        <w:rPr>
          <w:rFonts w:ascii="Times New Roman" w:hAnsi="Times New Roman"/>
        </w:rPr>
        <w:t>Навчально-педагогічна практика магістрів зі спеціальності «Технології в ресторанному господарстві» є складовою части</w:t>
      </w:r>
      <w:r w:rsidR="0089482D">
        <w:rPr>
          <w:rFonts w:ascii="Times New Roman" w:hAnsi="Times New Roman"/>
        </w:rPr>
        <w:softHyphen/>
      </w:r>
      <w:r w:rsidRPr="00A504AA">
        <w:rPr>
          <w:rFonts w:ascii="Times New Roman" w:hAnsi="Times New Roman"/>
        </w:rPr>
        <w:t>ною наскрізної програми практичної підготовки високо</w:t>
      </w:r>
      <w:r w:rsidR="0089482D">
        <w:rPr>
          <w:rFonts w:ascii="Times New Roman" w:hAnsi="Times New Roman"/>
        </w:rPr>
        <w:softHyphen/>
      </w:r>
      <w:r w:rsidRPr="00A504AA">
        <w:rPr>
          <w:rFonts w:ascii="Times New Roman" w:hAnsi="Times New Roman"/>
        </w:rPr>
        <w:t>квалі</w:t>
      </w:r>
      <w:r w:rsidR="0089482D">
        <w:rPr>
          <w:rFonts w:ascii="Times New Roman" w:hAnsi="Times New Roman"/>
        </w:rPr>
        <w:softHyphen/>
      </w:r>
      <w:r w:rsidRPr="00A504AA">
        <w:rPr>
          <w:rFonts w:ascii="Times New Roman" w:hAnsi="Times New Roman"/>
        </w:rPr>
        <w:t>фі</w:t>
      </w:r>
      <w:r w:rsidR="0089482D">
        <w:rPr>
          <w:rFonts w:ascii="Times New Roman" w:hAnsi="Times New Roman"/>
        </w:rPr>
        <w:softHyphen/>
      </w:r>
      <w:r w:rsidRPr="00A504AA">
        <w:rPr>
          <w:rFonts w:ascii="Times New Roman" w:hAnsi="Times New Roman"/>
        </w:rPr>
        <w:t>кованих фахівців та являє собою заключний етап практичної роботи магістра, що передує виконанню магістерської роботи. Основними завданнями, які магістри вирішують під час прак</w:t>
      </w:r>
      <w:r w:rsidR="0089482D">
        <w:rPr>
          <w:rFonts w:ascii="Times New Roman" w:hAnsi="Times New Roman"/>
        </w:rPr>
        <w:softHyphen/>
      </w:r>
      <w:r w:rsidRPr="00A504AA">
        <w:rPr>
          <w:rFonts w:ascii="Times New Roman" w:hAnsi="Times New Roman"/>
        </w:rPr>
        <w:t>ти</w:t>
      </w:r>
      <w:r w:rsidR="0089482D">
        <w:rPr>
          <w:rFonts w:ascii="Times New Roman" w:hAnsi="Times New Roman"/>
        </w:rPr>
        <w:softHyphen/>
      </w:r>
      <w:r w:rsidRPr="00A504AA">
        <w:rPr>
          <w:rFonts w:ascii="Times New Roman" w:hAnsi="Times New Roman"/>
        </w:rPr>
        <w:t>ки, є проведення наукових досліджень з застосуванням сучасних методів і оброблення отриманих результатів оформлення ре</w:t>
      </w:r>
      <w:r w:rsidR="0089482D">
        <w:rPr>
          <w:rFonts w:ascii="Times New Roman" w:hAnsi="Times New Roman"/>
        </w:rPr>
        <w:softHyphen/>
      </w:r>
      <w:r w:rsidRPr="00A504AA">
        <w:rPr>
          <w:rFonts w:ascii="Times New Roman" w:hAnsi="Times New Roman"/>
        </w:rPr>
        <w:t>зуль</w:t>
      </w:r>
      <w:r w:rsidR="0089482D">
        <w:rPr>
          <w:rFonts w:ascii="Times New Roman" w:hAnsi="Times New Roman"/>
        </w:rPr>
        <w:softHyphen/>
      </w:r>
      <w:r w:rsidRPr="00A504AA">
        <w:rPr>
          <w:rFonts w:ascii="Times New Roman" w:hAnsi="Times New Roman"/>
        </w:rPr>
        <w:t>татів досліджень у вигляді наукових робіт. Під час вико</w:t>
      </w:r>
      <w:r w:rsidR="0089482D">
        <w:rPr>
          <w:rFonts w:ascii="Times New Roman" w:hAnsi="Times New Roman"/>
        </w:rPr>
        <w:softHyphen/>
      </w:r>
      <w:r w:rsidRPr="00A504AA">
        <w:rPr>
          <w:rFonts w:ascii="Times New Roman" w:hAnsi="Times New Roman"/>
        </w:rPr>
        <w:t>нан</w:t>
      </w:r>
      <w:r w:rsidR="0089482D">
        <w:rPr>
          <w:rFonts w:ascii="Times New Roman" w:hAnsi="Times New Roman"/>
        </w:rPr>
        <w:softHyphen/>
      </w:r>
      <w:r w:rsidRPr="00A504AA">
        <w:rPr>
          <w:rFonts w:ascii="Times New Roman" w:hAnsi="Times New Roman"/>
        </w:rPr>
        <w:t>ня практики магістри також проводять бібліографічну роботу із залученням сучасних інформаційних досліджень, набувають до</w:t>
      </w:r>
      <w:r w:rsidR="0089482D">
        <w:rPr>
          <w:rFonts w:ascii="Times New Roman" w:hAnsi="Times New Roman"/>
        </w:rPr>
        <w:softHyphen/>
      </w:r>
      <w:r w:rsidRPr="00A504AA">
        <w:rPr>
          <w:rFonts w:ascii="Times New Roman" w:hAnsi="Times New Roman"/>
        </w:rPr>
        <w:t>свіду аналізу отриманих результатів.</w:t>
      </w:r>
    </w:p>
    <w:p w:rsidR="00401147" w:rsidRPr="00A504AA" w:rsidRDefault="00401147" w:rsidP="0089482D">
      <w:pPr>
        <w:widowControl w:val="0"/>
        <w:spacing w:after="360" w:line="238" w:lineRule="auto"/>
        <w:ind w:firstLine="284"/>
        <w:jc w:val="both"/>
        <w:rPr>
          <w:rFonts w:ascii="Times New Roman" w:hAnsi="Times New Roman"/>
        </w:rPr>
      </w:pPr>
      <w:r w:rsidRPr="00A504AA">
        <w:rPr>
          <w:rFonts w:ascii="Times New Roman" w:hAnsi="Times New Roman"/>
        </w:rPr>
        <w:lastRenderedPageBreak/>
        <w:t>Таким чином, організація самостійної роботи під час прак</w:t>
      </w:r>
      <w:r w:rsidR="0089482D">
        <w:rPr>
          <w:rFonts w:ascii="Times New Roman" w:hAnsi="Times New Roman"/>
        </w:rPr>
        <w:softHyphen/>
      </w:r>
      <w:r w:rsidRPr="00A504AA">
        <w:rPr>
          <w:rFonts w:ascii="Times New Roman" w:hAnsi="Times New Roman"/>
        </w:rPr>
        <w:t>тики повинна розвивати у студентів потребу в самостійному поповненні багажу знань з метою використання їх для власного професійного становлення.</w:t>
      </w:r>
    </w:p>
    <w:p w:rsidR="00015204" w:rsidRPr="0089482D" w:rsidRDefault="00015204" w:rsidP="0089482D">
      <w:pPr>
        <w:widowControl w:val="0"/>
        <w:spacing w:after="0" w:line="238" w:lineRule="auto"/>
        <w:contextualSpacing/>
        <w:jc w:val="center"/>
        <w:rPr>
          <w:rFonts w:ascii="Arial" w:hAnsi="Arial" w:cs="Arial"/>
          <w:b/>
          <w:caps/>
        </w:rPr>
      </w:pPr>
      <w:r w:rsidRPr="0089482D">
        <w:rPr>
          <w:rFonts w:ascii="Arial" w:hAnsi="Arial" w:cs="Arial"/>
          <w:b/>
          <w:caps/>
        </w:rPr>
        <w:t xml:space="preserve">Досвід організаційної (міжнародної) </w:t>
      </w:r>
      <w:r w:rsidR="0089482D">
        <w:rPr>
          <w:rFonts w:ascii="Arial" w:hAnsi="Arial" w:cs="Arial"/>
          <w:b/>
          <w:caps/>
        </w:rPr>
        <w:br/>
      </w:r>
      <w:r w:rsidRPr="0089482D">
        <w:rPr>
          <w:rFonts w:ascii="Arial" w:hAnsi="Arial" w:cs="Arial"/>
          <w:b/>
          <w:caps/>
        </w:rPr>
        <w:t xml:space="preserve">практики студентів спеціальності </w:t>
      </w:r>
      <w:r w:rsidR="0089482D">
        <w:rPr>
          <w:rFonts w:ascii="Arial" w:hAnsi="Arial" w:cs="Arial"/>
          <w:b/>
          <w:caps/>
        </w:rPr>
        <w:br/>
      </w:r>
      <w:r w:rsidRPr="0089482D">
        <w:rPr>
          <w:rFonts w:ascii="Arial" w:hAnsi="Arial" w:cs="Arial"/>
          <w:b/>
          <w:caps/>
        </w:rPr>
        <w:t xml:space="preserve">«Готельно-ресторанна справа» </w:t>
      </w:r>
    </w:p>
    <w:p w:rsidR="00015204" w:rsidRPr="0089482D" w:rsidRDefault="00015204" w:rsidP="0089482D">
      <w:pPr>
        <w:widowControl w:val="0"/>
        <w:spacing w:before="120" w:after="0" w:line="238" w:lineRule="auto"/>
        <w:rPr>
          <w:rFonts w:ascii="Arial" w:hAnsi="Arial" w:cs="Arial"/>
          <w:i/>
          <w:sz w:val="20"/>
        </w:rPr>
      </w:pPr>
      <w:r w:rsidRPr="0089482D">
        <w:rPr>
          <w:rFonts w:ascii="Arial" w:hAnsi="Arial" w:cs="Arial"/>
          <w:b/>
          <w:i/>
          <w:sz w:val="20"/>
        </w:rPr>
        <w:t>Л.</w:t>
      </w:r>
      <w:r w:rsidR="0089482D" w:rsidRPr="0089482D">
        <w:rPr>
          <w:rFonts w:ascii="Arial" w:hAnsi="Arial" w:cs="Arial"/>
          <w:b/>
          <w:i/>
          <w:sz w:val="20"/>
        </w:rPr>
        <w:t xml:space="preserve"> </w:t>
      </w:r>
      <w:r w:rsidRPr="0089482D">
        <w:rPr>
          <w:rFonts w:ascii="Arial" w:hAnsi="Arial" w:cs="Arial"/>
          <w:b/>
          <w:i/>
          <w:sz w:val="20"/>
        </w:rPr>
        <w:t>М. Медведь,</w:t>
      </w:r>
      <w:r w:rsidR="0089482D" w:rsidRPr="0089482D">
        <w:rPr>
          <w:rFonts w:ascii="Arial" w:hAnsi="Arial" w:cs="Arial"/>
          <w:i/>
          <w:sz w:val="20"/>
        </w:rPr>
        <w:t xml:space="preserve"> ст. викладач;</w:t>
      </w:r>
      <w:r w:rsidR="0089482D">
        <w:rPr>
          <w:rFonts w:ascii="Arial" w:hAnsi="Arial" w:cs="Arial"/>
          <w:i/>
          <w:sz w:val="20"/>
        </w:rPr>
        <w:t xml:space="preserve"> </w:t>
      </w:r>
      <w:r w:rsidRPr="0089482D">
        <w:rPr>
          <w:rFonts w:ascii="Arial" w:hAnsi="Arial" w:cs="Arial"/>
          <w:b/>
          <w:i/>
          <w:sz w:val="20"/>
        </w:rPr>
        <w:t>А.</w:t>
      </w:r>
      <w:r w:rsidR="0089482D" w:rsidRPr="0089482D">
        <w:rPr>
          <w:rFonts w:ascii="Arial" w:hAnsi="Arial" w:cs="Arial"/>
          <w:b/>
          <w:i/>
          <w:sz w:val="20"/>
        </w:rPr>
        <w:t xml:space="preserve"> Медведь,</w:t>
      </w:r>
      <w:r w:rsidR="0089482D" w:rsidRPr="0089482D">
        <w:rPr>
          <w:rFonts w:ascii="Arial" w:hAnsi="Arial" w:cs="Arial"/>
          <w:i/>
          <w:sz w:val="20"/>
        </w:rPr>
        <w:t xml:space="preserve"> студентка</w:t>
      </w:r>
    </w:p>
    <w:p w:rsidR="0089482D" w:rsidRPr="00FA3A89" w:rsidRDefault="0089482D" w:rsidP="0089482D">
      <w:pPr>
        <w:widowControl w:val="0"/>
        <w:spacing w:after="120" w:line="238"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015204" w:rsidRPr="00A504AA" w:rsidRDefault="00015204" w:rsidP="0089482D">
      <w:pPr>
        <w:widowControl w:val="0"/>
        <w:spacing w:after="0" w:line="238" w:lineRule="auto"/>
        <w:ind w:firstLine="284"/>
        <w:contextualSpacing/>
        <w:jc w:val="both"/>
        <w:rPr>
          <w:rFonts w:ascii="Times New Roman" w:hAnsi="Times New Roman"/>
        </w:rPr>
      </w:pPr>
      <w:r w:rsidRPr="00A504AA">
        <w:rPr>
          <w:rFonts w:ascii="Times New Roman" w:hAnsi="Times New Roman"/>
        </w:rPr>
        <w:t>Полтавський університет економіки і торгівлі бере активну участь у міжнародній співпраці з готелями та ресторанами різ</w:t>
      </w:r>
      <w:r w:rsidR="0089482D">
        <w:rPr>
          <w:rFonts w:ascii="Times New Roman" w:hAnsi="Times New Roman"/>
        </w:rPr>
        <w:softHyphen/>
      </w:r>
      <w:r w:rsidRPr="00A504AA">
        <w:rPr>
          <w:rFonts w:ascii="Times New Roman" w:hAnsi="Times New Roman"/>
        </w:rPr>
        <w:t>них країн світу. Особливу увагу приділяють саме виробничій практиці студентів у провідних готелях Туреччини, Німеччини, Греції, Єгипту, Польщі, Азербайджану, США, Росії та інших краї</w:t>
      </w:r>
      <w:r w:rsidR="0089482D">
        <w:rPr>
          <w:rFonts w:ascii="Times New Roman" w:hAnsi="Times New Roman"/>
        </w:rPr>
        <w:softHyphen/>
      </w:r>
      <w:r w:rsidRPr="00A504AA">
        <w:rPr>
          <w:rFonts w:ascii="Times New Roman" w:hAnsi="Times New Roman"/>
        </w:rPr>
        <w:t>нах, які виявили бажання співпраці з університетом. Зазви</w:t>
      </w:r>
      <w:r w:rsidR="0089482D">
        <w:rPr>
          <w:rFonts w:ascii="Times New Roman" w:hAnsi="Times New Roman"/>
        </w:rPr>
        <w:softHyphen/>
      </w:r>
      <w:r w:rsidRPr="00A504AA">
        <w:rPr>
          <w:rFonts w:ascii="Times New Roman" w:hAnsi="Times New Roman"/>
        </w:rPr>
        <w:t xml:space="preserve">чай, студенти працюють на таких </w:t>
      </w:r>
      <w:r w:rsidR="0089482D">
        <w:rPr>
          <w:rFonts w:ascii="Times New Roman" w:hAnsi="Times New Roman"/>
        </w:rPr>
        <w:t>позиціях, як front office, food </w:t>
      </w:r>
      <w:r w:rsidRPr="00A504AA">
        <w:rPr>
          <w:rFonts w:ascii="Times New Roman" w:hAnsi="Times New Roman"/>
        </w:rPr>
        <w:t>&amp; beverages,</w:t>
      </w:r>
      <w:r w:rsidR="00123491" w:rsidRPr="00A504AA">
        <w:rPr>
          <w:rFonts w:ascii="Times New Roman" w:hAnsi="Times New Roman"/>
        </w:rPr>
        <w:t xml:space="preserve"> </w:t>
      </w:r>
      <w:r w:rsidRPr="00A504AA">
        <w:rPr>
          <w:rFonts w:ascii="Times New Roman" w:hAnsi="Times New Roman"/>
        </w:rPr>
        <w:t>animator, guest relation тощо.</w:t>
      </w:r>
    </w:p>
    <w:p w:rsidR="00015204" w:rsidRPr="00A504AA" w:rsidRDefault="00015204" w:rsidP="0089482D">
      <w:pPr>
        <w:widowControl w:val="0"/>
        <w:spacing w:after="0" w:line="238" w:lineRule="auto"/>
        <w:ind w:firstLine="284"/>
        <w:contextualSpacing/>
        <w:jc w:val="both"/>
        <w:rPr>
          <w:rFonts w:ascii="Times New Roman" w:hAnsi="Times New Roman"/>
        </w:rPr>
      </w:pPr>
      <w:r w:rsidRPr="00A504AA">
        <w:rPr>
          <w:rFonts w:ascii="Times New Roman" w:hAnsi="Times New Roman"/>
        </w:rPr>
        <w:t>Навчальним планом студентів спеціальності «Готельно-рес</w:t>
      </w:r>
      <w:r w:rsidR="0089482D">
        <w:rPr>
          <w:rFonts w:ascii="Times New Roman" w:hAnsi="Times New Roman"/>
        </w:rPr>
        <w:softHyphen/>
      </w:r>
      <w:r w:rsidRPr="00A504AA">
        <w:rPr>
          <w:rFonts w:ascii="Times New Roman" w:hAnsi="Times New Roman"/>
        </w:rPr>
        <w:t>то</w:t>
      </w:r>
      <w:r w:rsidR="0089482D">
        <w:rPr>
          <w:rFonts w:ascii="Times New Roman" w:hAnsi="Times New Roman"/>
        </w:rPr>
        <w:softHyphen/>
      </w:r>
      <w:r w:rsidRPr="00A504AA">
        <w:rPr>
          <w:rFonts w:ascii="Times New Roman" w:hAnsi="Times New Roman"/>
        </w:rPr>
        <w:t>ранна справа» передбачена організаційна (міжнародна) прак</w:t>
      </w:r>
      <w:r w:rsidR="0089482D">
        <w:rPr>
          <w:rFonts w:ascii="Times New Roman" w:hAnsi="Times New Roman"/>
        </w:rPr>
        <w:softHyphen/>
      </w:r>
      <w:r w:rsidRPr="00A504AA">
        <w:rPr>
          <w:rFonts w:ascii="Times New Roman" w:hAnsi="Times New Roman"/>
        </w:rPr>
        <w:t xml:space="preserve">тика. </w:t>
      </w:r>
      <w:r w:rsidRPr="00A504AA">
        <w:rPr>
          <w:rFonts w:ascii="Times New Roman" w:hAnsi="Times New Roman"/>
          <w:bCs/>
        </w:rPr>
        <w:t>Метою практики</w:t>
      </w:r>
      <w:r w:rsidRPr="00A504AA">
        <w:rPr>
          <w:rFonts w:ascii="Times New Roman" w:hAnsi="Times New Roman"/>
        </w:rPr>
        <w:t xml:space="preserve"> є закріплення та поглиблення тео</w:t>
      </w:r>
      <w:r w:rsidR="0089482D">
        <w:rPr>
          <w:rFonts w:ascii="Times New Roman" w:hAnsi="Times New Roman"/>
        </w:rPr>
        <w:softHyphen/>
      </w:r>
      <w:r w:rsidRPr="00A504AA">
        <w:rPr>
          <w:rFonts w:ascii="Times New Roman" w:hAnsi="Times New Roman"/>
        </w:rPr>
        <w:t>ретич</w:t>
      </w:r>
      <w:r w:rsidR="0089482D">
        <w:rPr>
          <w:rFonts w:ascii="Times New Roman" w:hAnsi="Times New Roman"/>
        </w:rPr>
        <w:softHyphen/>
      </w:r>
      <w:r w:rsidRPr="00A504AA">
        <w:rPr>
          <w:rFonts w:ascii="Times New Roman" w:hAnsi="Times New Roman"/>
        </w:rPr>
        <w:t>них знань з організації та технології обслуговування, що були отримані на заняттях, під час стажування на підприємстві го</w:t>
      </w:r>
      <w:r w:rsidR="0089482D">
        <w:rPr>
          <w:rFonts w:ascii="Times New Roman" w:hAnsi="Times New Roman"/>
        </w:rPr>
        <w:softHyphen/>
      </w:r>
      <w:r w:rsidRPr="00A504AA">
        <w:rPr>
          <w:rFonts w:ascii="Times New Roman" w:hAnsi="Times New Roman"/>
        </w:rPr>
        <w:t>тель</w:t>
      </w:r>
      <w:r w:rsidR="0089482D">
        <w:rPr>
          <w:rFonts w:ascii="Times New Roman" w:hAnsi="Times New Roman"/>
        </w:rPr>
        <w:softHyphen/>
      </w:r>
      <w:r w:rsidRPr="00A504AA">
        <w:rPr>
          <w:rFonts w:ascii="Times New Roman" w:hAnsi="Times New Roman"/>
        </w:rPr>
        <w:t>но-ресторанного господарства, ознайомлення з сучасним об</w:t>
      </w:r>
      <w:r w:rsidR="0089482D">
        <w:rPr>
          <w:rFonts w:ascii="Times New Roman" w:hAnsi="Times New Roman"/>
        </w:rPr>
        <w:softHyphen/>
      </w:r>
      <w:r w:rsidRPr="00A504AA">
        <w:rPr>
          <w:rFonts w:ascii="Times New Roman" w:hAnsi="Times New Roman"/>
        </w:rPr>
        <w:t>ладнанням, методами та формами здійснення технологічних процесів, оволодіння професійними вміннями та навичками та готовності до самостійної професійної діяльності в умовах кон</w:t>
      </w:r>
      <w:r w:rsidR="0089482D">
        <w:rPr>
          <w:rFonts w:ascii="Times New Roman" w:hAnsi="Times New Roman"/>
        </w:rPr>
        <w:softHyphen/>
      </w:r>
      <w:r w:rsidRPr="00A504AA">
        <w:rPr>
          <w:rFonts w:ascii="Times New Roman" w:hAnsi="Times New Roman"/>
        </w:rPr>
        <w:t>ку</w:t>
      </w:r>
      <w:r w:rsidR="0089482D">
        <w:rPr>
          <w:rFonts w:ascii="Times New Roman" w:hAnsi="Times New Roman"/>
        </w:rPr>
        <w:softHyphen/>
      </w:r>
      <w:r w:rsidRPr="00A504AA">
        <w:rPr>
          <w:rFonts w:ascii="Times New Roman" w:hAnsi="Times New Roman"/>
        </w:rPr>
        <w:t>рентного ринкового середовища. Основною умовою міжна</w:t>
      </w:r>
      <w:r w:rsidR="0089482D">
        <w:rPr>
          <w:rFonts w:ascii="Times New Roman" w:hAnsi="Times New Roman"/>
        </w:rPr>
        <w:softHyphen/>
      </w:r>
      <w:r w:rsidRPr="00A504AA">
        <w:rPr>
          <w:rFonts w:ascii="Times New Roman" w:hAnsi="Times New Roman"/>
        </w:rPr>
        <w:t>род</w:t>
      </w:r>
      <w:r w:rsidR="0089482D">
        <w:rPr>
          <w:rFonts w:ascii="Times New Roman" w:hAnsi="Times New Roman"/>
        </w:rPr>
        <w:softHyphen/>
      </w:r>
      <w:r w:rsidRPr="00A504AA">
        <w:rPr>
          <w:rFonts w:ascii="Times New Roman" w:hAnsi="Times New Roman"/>
        </w:rPr>
        <w:t>ної практики є володіння англійською мовою.</w:t>
      </w:r>
    </w:p>
    <w:p w:rsidR="00015204" w:rsidRPr="00A504AA" w:rsidRDefault="00015204" w:rsidP="0089482D">
      <w:pPr>
        <w:widowControl w:val="0"/>
        <w:spacing w:after="0" w:line="238" w:lineRule="auto"/>
        <w:ind w:firstLine="284"/>
        <w:contextualSpacing/>
        <w:jc w:val="both"/>
        <w:rPr>
          <w:rFonts w:ascii="Times New Roman" w:hAnsi="Times New Roman"/>
        </w:rPr>
      </w:pPr>
      <w:r w:rsidRPr="00A504AA">
        <w:rPr>
          <w:rFonts w:ascii="Times New Roman" w:hAnsi="Times New Roman"/>
        </w:rPr>
        <w:t>Front Office – це позиція, яка пов</w:t>
      </w:r>
      <w:r w:rsidR="00D862C8">
        <w:rPr>
          <w:rFonts w:ascii="Times New Roman" w:hAnsi="Times New Roman"/>
        </w:rPr>
        <w:t>’</w:t>
      </w:r>
      <w:r w:rsidRPr="00A504AA">
        <w:rPr>
          <w:rFonts w:ascii="Times New Roman" w:hAnsi="Times New Roman"/>
        </w:rPr>
        <w:t>язана з роботою за стійкою рецепції, а саме: оформлення гостей, надання інформації, роз</w:t>
      </w:r>
      <w:r w:rsidR="0089482D">
        <w:rPr>
          <w:rFonts w:ascii="Times New Roman" w:hAnsi="Times New Roman"/>
        </w:rPr>
        <w:softHyphen/>
      </w:r>
      <w:r w:rsidRPr="00A504AA">
        <w:rPr>
          <w:rFonts w:ascii="Times New Roman" w:hAnsi="Times New Roman"/>
        </w:rPr>
        <w:t>рахунок тощо. Така робота є дуже відповідальною, бо напряму впливає на репутацію готелю тому що з рецепції починається обслуговування гостя в готелі і рецепцією воно закінчується. Працівники</w:t>
      </w:r>
      <w:r w:rsidR="00123491" w:rsidRPr="00A504AA">
        <w:rPr>
          <w:rFonts w:ascii="Times New Roman" w:hAnsi="Times New Roman"/>
        </w:rPr>
        <w:t xml:space="preserve"> </w:t>
      </w:r>
      <w:r w:rsidRPr="00A504AA">
        <w:rPr>
          <w:rFonts w:ascii="Times New Roman" w:hAnsi="Times New Roman"/>
        </w:rPr>
        <w:t xml:space="preserve">Front Office повинні добре володіти англійською </w:t>
      </w:r>
      <w:r w:rsidRPr="00A504AA">
        <w:rPr>
          <w:rFonts w:ascii="Times New Roman" w:hAnsi="Times New Roman"/>
        </w:rPr>
        <w:lastRenderedPageBreak/>
        <w:t>мо</w:t>
      </w:r>
      <w:r w:rsidR="0089482D">
        <w:rPr>
          <w:rFonts w:ascii="Times New Roman" w:hAnsi="Times New Roman"/>
        </w:rPr>
        <w:softHyphen/>
      </w:r>
      <w:r w:rsidRPr="00A504AA">
        <w:rPr>
          <w:rFonts w:ascii="Times New Roman" w:hAnsi="Times New Roman"/>
        </w:rPr>
        <w:t>вою, бути доброзичливими та вміти залагоджувати непо</w:t>
      </w:r>
      <w:r w:rsidR="0089482D">
        <w:rPr>
          <w:rFonts w:ascii="Times New Roman" w:hAnsi="Times New Roman"/>
        </w:rPr>
        <w:softHyphen/>
      </w:r>
      <w:r w:rsidRPr="00A504AA">
        <w:rPr>
          <w:rFonts w:ascii="Times New Roman" w:hAnsi="Times New Roman"/>
        </w:rPr>
        <w:t>ро</w:t>
      </w:r>
      <w:r w:rsidR="0089482D">
        <w:rPr>
          <w:rFonts w:ascii="Times New Roman" w:hAnsi="Times New Roman"/>
        </w:rPr>
        <w:softHyphen/>
      </w:r>
      <w:r w:rsidRPr="00A504AA">
        <w:rPr>
          <w:rFonts w:ascii="Times New Roman" w:hAnsi="Times New Roman"/>
        </w:rPr>
        <w:t>зуміння, що можуть виникнути під час роботи з гостем.</w:t>
      </w:r>
    </w:p>
    <w:p w:rsidR="00015204" w:rsidRPr="00A504AA" w:rsidRDefault="00015204" w:rsidP="00513524">
      <w:pPr>
        <w:widowControl w:val="0"/>
        <w:spacing w:after="0" w:line="233" w:lineRule="auto"/>
        <w:ind w:firstLine="284"/>
        <w:contextualSpacing/>
        <w:jc w:val="both"/>
        <w:rPr>
          <w:rFonts w:ascii="Times New Roman" w:hAnsi="Times New Roman"/>
        </w:rPr>
      </w:pPr>
      <w:r w:rsidRPr="00A504AA">
        <w:rPr>
          <w:rFonts w:ascii="Times New Roman" w:hAnsi="Times New Roman"/>
        </w:rPr>
        <w:t xml:space="preserve">Food &amp; Beverages </w:t>
      </w:r>
      <w:r w:rsidR="0089482D">
        <w:rPr>
          <w:rFonts w:ascii="Times New Roman" w:hAnsi="Times New Roman"/>
        </w:rPr>
        <w:t>–</w:t>
      </w:r>
      <w:r w:rsidRPr="00A504AA">
        <w:rPr>
          <w:rFonts w:ascii="Times New Roman" w:hAnsi="Times New Roman"/>
        </w:rPr>
        <w:t xml:space="preserve"> це робота з їжею у ресторані, наприклад кухар, помічник кухаря, офіціант, бармен, мийник посуду. У зв</w:t>
      </w:r>
      <w:r w:rsidR="00D862C8">
        <w:rPr>
          <w:rFonts w:ascii="Times New Roman" w:hAnsi="Times New Roman"/>
        </w:rPr>
        <w:t>’</w:t>
      </w:r>
      <w:r w:rsidRPr="00A504AA">
        <w:rPr>
          <w:rFonts w:ascii="Times New Roman" w:hAnsi="Times New Roman"/>
        </w:rPr>
        <w:t xml:space="preserve">язку з тим, що в більшості готелів використовується система </w:t>
      </w:r>
      <w:r w:rsidRPr="0089482D">
        <w:rPr>
          <w:rFonts w:ascii="Times New Roman" w:hAnsi="Times New Roman"/>
          <w:spacing w:val="-2"/>
        </w:rPr>
        <w:t>обслуговування типу «Шведський стіл», то для роботи достатньо</w:t>
      </w:r>
      <w:r w:rsidRPr="00A504AA">
        <w:rPr>
          <w:rFonts w:ascii="Times New Roman" w:hAnsi="Times New Roman"/>
        </w:rPr>
        <w:t xml:space="preserve"> середнього рівня розмовного англійського.</w:t>
      </w:r>
    </w:p>
    <w:p w:rsidR="00015204" w:rsidRPr="00A504AA" w:rsidRDefault="00015204" w:rsidP="00513524">
      <w:pPr>
        <w:widowControl w:val="0"/>
        <w:spacing w:after="0" w:line="233" w:lineRule="auto"/>
        <w:ind w:firstLine="284"/>
        <w:contextualSpacing/>
        <w:jc w:val="both"/>
        <w:rPr>
          <w:rFonts w:ascii="Times New Roman" w:hAnsi="Times New Roman"/>
        </w:rPr>
      </w:pPr>
      <w:r w:rsidRPr="00A504AA">
        <w:rPr>
          <w:rFonts w:ascii="Times New Roman" w:hAnsi="Times New Roman"/>
        </w:rPr>
        <w:t>Animator – актор, або той, хто може організувати дозвілля відпочиваючих у готелі. Цей вид практики користується най</w:t>
      </w:r>
      <w:r w:rsidR="0089482D">
        <w:rPr>
          <w:rFonts w:ascii="Times New Roman" w:hAnsi="Times New Roman"/>
        </w:rPr>
        <w:softHyphen/>
      </w:r>
      <w:r w:rsidRPr="00A504AA">
        <w:rPr>
          <w:rFonts w:ascii="Times New Roman" w:hAnsi="Times New Roman"/>
        </w:rPr>
        <w:t>біль</w:t>
      </w:r>
      <w:r w:rsidR="0089482D">
        <w:rPr>
          <w:rFonts w:ascii="Times New Roman" w:hAnsi="Times New Roman"/>
        </w:rPr>
        <w:softHyphen/>
      </w:r>
      <w:r w:rsidRPr="00A504AA">
        <w:rPr>
          <w:rFonts w:ascii="Times New Roman" w:hAnsi="Times New Roman"/>
        </w:rPr>
        <w:t>шим попитом серед студентів, що їдуть на практику або ста</w:t>
      </w:r>
      <w:r w:rsidR="0089482D">
        <w:rPr>
          <w:rFonts w:ascii="Times New Roman" w:hAnsi="Times New Roman"/>
        </w:rPr>
        <w:softHyphen/>
      </w:r>
      <w:r w:rsidRPr="00A504AA">
        <w:rPr>
          <w:rFonts w:ascii="Times New Roman" w:hAnsi="Times New Roman"/>
        </w:rPr>
        <w:t>жування у Туреччину та Грецію. Це пов</w:t>
      </w:r>
      <w:r w:rsidR="00D862C8">
        <w:rPr>
          <w:rFonts w:ascii="Times New Roman" w:hAnsi="Times New Roman"/>
        </w:rPr>
        <w:t>’</w:t>
      </w:r>
      <w:r w:rsidRPr="00A504AA">
        <w:rPr>
          <w:rFonts w:ascii="Times New Roman" w:hAnsi="Times New Roman"/>
        </w:rPr>
        <w:t xml:space="preserve">язано </w:t>
      </w:r>
      <w:r w:rsidR="009E2251">
        <w:rPr>
          <w:rFonts w:ascii="Times New Roman" w:hAnsi="Times New Roman"/>
        </w:rPr>
        <w:t>з</w:t>
      </w:r>
      <w:r w:rsidRPr="00A504AA">
        <w:rPr>
          <w:rFonts w:ascii="Times New Roman" w:hAnsi="Times New Roman"/>
        </w:rPr>
        <w:t xml:space="preserve"> великим різно</w:t>
      </w:r>
      <w:r w:rsidR="009E2251">
        <w:rPr>
          <w:rFonts w:ascii="Times New Roman" w:hAnsi="Times New Roman"/>
        </w:rPr>
        <w:softHyphen/>
      </w:r>
      <w:r w:rsidRPr="00A504AA">
        <w:rPr>
          <w:rFonts w:ascii="Times New Roman" w:hAnsi="Times New Roman"/>
        </w:rPr>
        <w:t>маніттям діяльності. У роботу аніматора також входить спіл</w:t>
      </w:r>
      <w:r w:rsidR="009E2251">
        <w:rPr>
          <w:rFonts w:ascii="Times New Roman" w:hAnsi="Times New Roman"/>
        </w:rPr>
        <w:softHyphen/>
      </w:r>
      <w:r w:rsidRPr="00A504AA">
        <w:rPr>
          <w:rFonts w:ascii="Times New Roman" w:hAnsi="Times New Roman"/>
        </w:rPr>
        <w:t>ку</w:t>
      </w:r>
      <w:r w:rsidR="009E2251">
        <w:rPr>
          <w:rFonts w:ascii="Times New Roman" w:hAnsi="Times New Roman"/>
        </w:rPr>
        <w:softHyphen/>
      </w:r>
      <w:r w:rsidRPr="00A504AA">
        <w:rPr>
          <w:rFonts w:ascii="Times New Roman" w:hAnsi="Times New Roman"/>
        </w:rPr>
        <w:t>вання з гостями</w:t>
      </w:r>
      <w:r w:rsidR="00123491" w:rsidRPr="00A504AA">
        <w:rPr>
          <w:rFonts w:ascii="Times New Roman" w:hAnsi="Times New Roman"/>
        </w:rPr>
        <w:t xml:space="preserve"> </w:t>
      </w:r>
      <w:r w:rsidRPr="00A504AA">
        <w:rPr>
          <w:rFonts w:ascii="Times New Roman" w:hAnsi="Times New Roman"/>
        </w:rPr>
        <w:t>на довільні теми.</w:t>
      </w:r>
    </w:p>
    <w:p w:rsidR="00015204" w:rsidRPr="00A504AA" w:rsidRDefault="00015204" w:rsidP="00513524">
      <w:pPr>
        <w:widowControl w:val="0"/>
        <w:spacing w:after="0" w:line="233" w:lineRule="auto"/>
        <w:ind w:firstLine="284"/>
        <w:contextualSpacing/>
        <w:jc w:val="both"/>
        <w:rPr>
          <w:rFonts w:ascii="Times New Roman" w:hAnsi="Times New Roman"/>
        </w:rPr>
      </w:pPr>
      <w:r w:rsidRPr="00A504AA">
        <w:rPr>
          <w:rFonts w:ascii="Times New Roman" w:hAnsi="Times New Roman"/>
        </w:rPr>
        <w:t>Guest Relation – це зв</w:t>
      </w:r>
      <w:r w:rsidR="00D862C8">
        <w:rPr>
          <w:rFonts w:ascii="Times New Roman" w:hAnsi="Times New Roman"/>
        </w:rPr>
        <w:t>’</w:t>
      </w:r>
      <w:r w:rsidRPr="00A504AA">
        <w:rPr>
          <w:rFonts w:ascii="Times New Roman" w:hAnsi="Times New Roman"/>
        </w:rPr>
        <w:t>язок із відвідувачами готелю. Також в обов</w:t>
      </w:r>
      <w:r w:rsidR="00D862C8">
        <w:rPr>
          <w:rFonts w:ascii="Times New Roman" w:hAnsi="Times New Roman"/>
        </w:rPr>
        <w:t>’</w:t>
      </w:r>
      <w:r w:rsidRPr="00A504AA">
        <w:rPr>
          <w:rFonts w:ascii="Times New Roman" w:hAnsi="Times New Roman"/>
        </w:rPr>
        <w:t>язки працівника входять відповіді на дзвінки, замовлення послуг до номеру проживання, залагодження конфліктів тощо На цій позиції дуже важливо знати декілька іноземних мов та мати високий рівень розмовної англійської.</w:t>
      </w:r>
    </w:p>
    <w:p w:rsidR="00015204" w:rsidRPr="00A504AA" w:rsidRDefault="00015204" w:rsidP="00513524">
      <w:pPr>
        <w:widowControl w:val="0"/>
        <w:spacing w:after="0" w:line="233" w:lineRule="auto"/>
        <w:ind w:firstLine="284"/>
        <w:contextualSpacing/>
        <w:jc w:val="both"/>
        <w:rPr>
          <w:rFonts w:ascii="Times New Roman" w:hAnsi="Times New Roman"/>
        </w:rPr>
      </w:pPr>
      <w:r w:rsidRPr="00A504AA">
        <w:rPr>
          <w:rFonts w:ascii="Times New Roman" w:hAnsi="Times New Roman"/>
        </w:rPr>
        <w:t>Жодне підприємство на території України, яке зацікавлене у співпраці зі студентами Полтавського університету економіки і торгівлі, не може задовольнити всі пункти, поставлені перед практикантом програмою практики. У той самий час, як готель</w:t>
      </w:r>
      <w:r w:rsidR="009E2251">
        <w:rPr>
          <w:rFonts w:ascii="Times New Roman" w:hAnsi="Times New Roman"/>
        </w:rPr>
        <w:softHyphen/>
      </w:r>
      <w:r w:rsidRPr="00A504AA">
        <w:rPr>
          <w:rFonts w:ascii="Times New Roman" w:hAnsi="Times New Roman"/>
        </w:rPr>
        <w:t>но-ресторанні комплекси Європи, Росії та Туреччини обладнані найсучаснішим обладнанням і передовими технологіями обслу</w:t>
      </w:r>
      <w:r w:rsidR="009E2251">
        <w:rPr>
          <w:rFonts w:ascii="Times New Roman" w:hAnsi="Times New Roman"/>
        </w:rPr>
        <w:softHyphen/>
      </w:r>
      <w:r w:rsidRPr="00A504AA">
        <w:rPr>
          <w:rFonts w:ascii="Times New Roman" w:hAnsi="Times New Roman"/>
        </w:rPr>
        <w:t>говування завжди готові до співпраці.</w:t>
      </w:r>
    </w:p>
    <w:p w:rsidR="00015204" w:rsidRPr="00A504AA" w:rsidRDefault="00015204" w:rsidP="00513524">
      <w:pPr>
        <w:widowControl w:val="0"/>
        <w:spacing w:after="0" w:line="233" w:lineRule="auto"/>
        <w:ind w:firstLine="284"/>
        <w:contextualSpacing/>
        <w:jc w:val="both"/>
        <w:rPr>
          <w:rFonts w:ascii="Times New Roman" w:hAnsi="Times New Roman"/>
        </w:rPr>
      </w:pPr>
      <w:r w:rsidRPr="00A504AA">
        <w:rPr>
          <w:rFonts w:ascii="Times New Roman" w:hAnsi="Times New Roman"/>
        </w:rPr>
        <w:t>Для студентів робота закордоном це, насамперед, практика розмовної англійської та інших іноземних мов, а вже потім на</w:t>
      </w:r>
      <w:r w:rsidR="009E2251">
        <w:rPr>
          <w:rFonts w:ascii="Times New Roman" w:hAnsi="Times New Roman"/>
        </w:rPr>
        <w:softHyphen/>
      </w:r>
      <w:r w:rsidRPr="00A504AA">
        <w:rPr>
          <w:rFonts w:ascii="Times New Roman" w:hAnsi="Times New Roman"/>
        </w:rPr>
        <w:t>буття професійних навичок. Саме тому дуже важливо розвивати і виховувати комунікативні здібності студентів, та спрямовувати навчання на вивчення та поглиблене вивчення іноземних мов, за рахунок цього розширюється кругозір, та збільшується мож</w:t>
      </w:r>
      <w:r w:rsidR="009E2251">
        <w:rPr>
          <w:rFonts w:ascii="Times New Roman" w:hAnsi="Times New Roman"/>
        </w:rPr>
        <w:softHyphen/>
      </w:r>
      <w:r w:rsidRPr="00A504AA">
        <w:rPr>
          <w:rFonts w:ascii="Times New Roman" w:hAnsi="Times New Roman"/>
        </w:rPr>
        <w:t>ли</w:t>
      </w:r>
      <w:r w:rsidR="009E2251">
        <w:rPr>
          <w:rFonts w:ascii="Times New Roman" w:hAnsi="Times New Roman"/>
        </w:rPr>
        <w:softHyphen/>
      </w:r>
      <w:r w:rsidRPr="00A504AA">
        <w:rPr>
          <w:rFonts w:ascii="Times New Roman" w:hAnsi="Times New Roman"/>
        </w:rPr>
        <w:t>вість отримання досвіду у різних куточках світу.</w:t>
      </w:r>
    </w:p>
    <w:p w:rsidR="00015204" w:rsidRPr="00A504AA" w:rsidRDefault="00015204" w:rsidP="00513524">
      <w:pPr>
        <w:widowControl w:val="0"/>
        <w:spacing w:after="0" w:line="233" w:lineRule="auto"/>
        <w:ind w:firstLine="284"/>
        <w:contextualSpacing/>
        <w:jc w:val="both"/>
        <w:rPr>
          <w:rFonts w:ascii="Times New Roman" w:hAnsi="Times New Roman"/>
        </w:rPr>
      </w:pPr>
      <w:r w:rsidRPr="00A504AA">
        <w:rPr>
          <w:rFonts w:ascii="Times New Roman" w:hAnsi="Times New Roman"/>
        </w:rPr>
        <w:t>Для прикладу можна навести методику викладання у Вищій школі гастрон</w:t>
      </w:r>
      <w:r w:rsidR="009E2251">
        <w:rPr>
          <w:rFonts w:ascii="Times New Roman" w:hAnsi="Times New Roman"/>
        </w:rPr>
        <w:t>омії та готельного бізнесу в м. </w:t>
      </w:r>
      <w:r w:rsidRPr="00A504AA">
        <w:rPr>
          <w:rFonts w:ascii="Times New Roman" w:hAnsi="Times New Roman"/>
        </w:rPr>
        <w:t>Познань, Польща. В цій школі кожен студент, окрім базових дисциплін, вивчає щонайменше 5 іноземних мов, серед яких обов</w:t>
      </w:r>
      <w:r w:rsidR="00D862C8">
        <w:rPr>
          <w:rFonts w:ascii="Times New Roman" w:hAnsi="Times New Roman"/>
        </w:rPr>
        <w:t>’</w:t>
      </w:r>
      <w:r w:rsidRPr="00A504AA">
        <w:rPr>
          <w:rFonts w:ascii="Times New Roman" w:hAnsi="Times New Roman"/>
        </w:rPr>
        <w:t>язковою є мова жестів. Часто забувають про людей з вадами, які з якихось при</w:t>
      </w:r>
      <w:r w:rsidR="009E2251">
        <w:rPr>
          <w:rFonts w:ascii="Times New Roman" w:hAnsi="Times New Roman"/>
        </w:rPr>
        <w:softHyphen/>
      </w:r>
      <w:r w:rsidRPr="00A504AA">
        <w:rPr>
          <w:rFonts w:ascii="Times New Roman" w:hAnsi="Times New Roman"/>
        </w:rPr>
        <w:lastRenderedPageBreak/>
        <w:t>чин не можуть вільно спілкуватися, але вони також корис</w:t>
      </w:r>
      <w:r w:rsidR="009E2251">
        <w:rPr>
          <w:rFonts w:ascii="Times New Roman" w:hAnsi="Times New Roman"/>
        </w:rPr>
        <w:softHyphen/>
      </w:r>
      <w:r w:rsidRPr="00A504AA">
        <w:rPr>
          <w:rFonts w:ascii="Times New Roman" w:hAnsi="Times New Roman"/>
        </w:rPr>
        <w:t>ту</w:t>
      </w:r>
      <w:r w:rsidR="009E2251">
        <w:rPr>
          <w:rFonts w:ascii="Times New Roman" w:hAnsi="Times New Roman"/>
        </w:rPr>
        <w:softHyphen/>
      </w:r>
      <w:r w:rsidRPr="00A504AA">
        <w:rPr>
          <w:rFonts w:ascii="Times New Roman" w:hAnsi="Times New Roman"/>
        </w:rPr>
        <w:t>ють</w:t>
      </w:r>
      <w:r w:rsidR="009E2251">
        <w:rPr>
          <w:rFonts w:ascii="Times New Roman" w:hAnsi="Times New Roman"/>
        </w:rPr>
        <w:softHyphen/>
      </w:r>
      <w:r w:rsidRPr="00A504AA">
        <w:rPr>
          <w:rFonts w:ascii="Times New Roman" w:hAnsi="Times New Roman"/>
        </w:rPr>
        <w:t>ся послугами готелів і ресторанів. Така позиція ректора вищої школи гастрономії та готельного бізнесу, пана Романа Давида Таубера гідна поваги. Інші мови студент обирає собі сам, а вже згідно з його успіхами він може собі обрати місце проходження стажування, яке йому до вподоби.</w:t>
      </w:r>
    </w:p>
    <w:p w:rsidR="00015204" w:rsidRPr="00A504AA" w:rsidRDefault="00015204" w:rsidP="0089482D">
      <w:pPr>
        <w:widowControl w:val="0"/>
        <w:spacing w:after="0" w:line="240" w:lineRule="auto"/>
        <w:ind w:firstLine="284"/>
        <w:contextualSpacing/>
        <w:jc w:val="both"/>
        <w:rPr>
          <w:rFonts w:ascii="Times New Roman" w:hAnsi="Times New Roman"/>
        </w:rPr>
      </w:pPr>
      <w:r w:rsidRPr="00A504AA">
        <w:rPr>
          <w:rFonts w:ascii="Times New Roman" w:hAnsi="Times New Roman"/>
        </w:rPr>
        <w:t>Те, що вивчає студент під час такого стажування виходить за межі будь-якої програми, тому що це реальний досвід роботи та спілкування з гостями та колегами, який можна буде вико</w:t>
      </w:r>
      <w:r w:rsidR="009E2251">
        <w:rPr>
          <w:rFonts w:ascii="Times New Roman" w:hAnsi="Times New Roman"/>
        </w:rPr>
        <w:softHyphen/>
      </w:r>
      <w:r w:rsidRPr="00A504AA">
        <w:rPr>
          <w:rFonts w:ascii="Times New Roman" w:hAnsi="Times New Roman"/>
        </w:rPr>
        <w:t>рис</w:t>
      </w:r>
      <w:r w:rsidR="009E2251">
        <w:rPr>
          <w:rFonts w:ascii="Times New Roman" w:hAnsi="Times New Roman"/>
        </w:rPr>
        <w:softHyphen/>
      </w:r>
      <w:r w:rsidRPr="00A504AA">
        <w:rPr>
          <w:rFonts w:ascii="Times New Roman" w:hAnsi="Times New Roman"/>
        </w:rPr>
        <w:t xml:space="preserve">тати при подальшому працевлаштуванні та організації роботи </w:t>
      </w:r>
      <w:r w:rsidRPr="009E2251">
        <w:rPr>
          <w:rFonts w:ascii="Times New Roman" w:hAnsi="Times New Roman"/>
          <w:spacing w:val="-2"/>
        </w:rPr>
        <w:t>свого власного закладу ресторанного чи готельного госпо</w:t>
      </w:r>
      <w:r w:rsidR="009E2251" w:rsidRPr="009E2251">
        <w:rPr>
          <w:rFonts w:ascii="Times New Roman" w:hAnsi="Times New Roman"/>
          <w:spacing w:val="-2"/>
        </w:rPr>
        <w:softHyphen/>
      </w:r>
      <w:r w:rsidRPr="009E2251">
        <w:rPr>
          <w:rFonts w:ascii="Times New Roman" w:hAnsi="Times New Roman"/>
          <w:spacing w:val="-2"/>
        </w:rPr>
        <w:t>дар</w:t>
      </w:r>
      <w:r w:rsidR="009E2251" w:rsidRPr="009E2251">
        <w:rPr>
          <w:rFonts w:ascii="Times New Roman" w:hAnsi="Times New Roman"/>
          <w:spacing w:val="-2"/>
        </w:rPr>
        <w:softHyphen/>
      </w:r>
      <w:r w:rsidRPr="009E2251">
        <w:rPr>
          <w:rFonts w:ascii="Times New Roman" w:hAnsi="Times New Roman"/>
          <w:spacing w:val="-2"/>
        </w:rPr>
        <w:t>ства.</w:t>
      </w:r>
    </w:p>
    <w:p w:rsidR="0031004E" w:rsidRPr="009E2251" w:rsidRDefault="0031004E" w:rsidP="009E2251">
      <w:pPr>
        <w:widowControl w:val="0"/>
        <w:spacing w:before="360" w:after="120" w:line="240" w:lineRule="auto"/>
        <w:jc w:val="center"/>
        <w:rPr>
          <w:rFonts w:ascii="Arial" w:hAnsi="Arial" w:cs="Arial"/>
          <w:b/>
        </w:rPr>
      </w:pPr>
      <w:r w:rsidRPr="009E2251">
        <w:rPr>
          <w:rFonts w:ascii="Arial" w:hAnsi="Arial" w:cs="Arial"/>
          <w:b/>
        </w:rPr>
        <w:t>ПРОБЛЕМИ ОРГАНІЗАЦІЇ ТА ПРОВЕДЕННЯ ТЕХНОЛОГІЧНОЇ ПРАКТИКИ</w:t>
      </w:r>
    </w:p>
    <w:p w:rsidR="00513524" w:rsidRDefault="00513524" w:rsidP="009E2251">
      <w:pPr>
        <w:widowControl w:val="0"/>
        <w:spacing w:after="0" w:line="240" w:lineRule="auto"/>
        <w:rPr>
          <w:rFonts w:ascii="Arial" w:hAnsi="Arial" w:cs="Arial"/>
          <w:b/>
          <w:i/>
          <w:sz w:val="20"/>
        </w:rPr>
      </w:pPr>
      <w:r w:rsidRPr="00513524">
        <w:rPr>
          <w:rFonts w:ascii="Arial" w:hAnsi="Arial" w:cs="Arial"/>
          <w:b/>
          <w:i/>
          <w:sz w:val="20"/>
        </w:rPr>
        <w:t xml:space="preserve">О. І. </w:t>
      </w:r>
      <w:r w:rsidR="0031004E" w:rsidRPr="00513524">
        <w:rPr>
          <w:rFonts w:ascii="Arial" w:hAnsi="Arial" w:cs="Arial"/>
          <w:b/>
          <w:i/>
          <w:sz w:val="20"/>
        </w:rPr>
        <w:t>Положишникова</w:t>
      </w:r>
      <w:r>
        <w:rPr>
          <w:rFonts w:ascii="Arial" w:hAnsi="Arial" w:cs="Arial"/>
          <w:b/>
          <w:i/>
          <w:sz w:val="20"/>
        </w:rPr>
        <w:t xml:space="preserve">, </w:t>
      </w:r>
      <w:r w:rsidRPr="00513524">
        <w:rPr>
          <w:rFonts w:ascii="Arial" w:hAnsi="Arial" w:cs="Arial"/>
          <w:i/>
          <w:sz w:val="20"/>
        </w:rPr>
        <w:t>доцент;</w:t>
      </w:r>
      <w:r>
        <w:rPr>
          <w:rFonts w:ascii="Arial" w:hAnsi="Arial" w:cs="Arial"/>
          <w:b/>
          <w:i/>
          <w:sz w:val="20"/>
        </w:rPr>
        <w:t xml:space="preserve"> </w:t>
      </w:r>
    </w:p>
    <w:p w:rsidR="0031004E" w:rsidRPr="00513524" w:rsidRDefault="00513524" w:rsidP="009E2251">
      <w:pPr>
        <w:widowControl w:val="0"/>
        <w:spacing w:after="0" w:line="240" w:lineRule="auto"/>
        <w:rPr>
          <w:rFonts w:ascii="Arial" w:hAnsi="Arial" w:cs="Arial"/>
          <w:b/>
          <w:i/>
          <w:sz w:val="20"/>
        </w:rPr>
      </w:pPr>
      <w:r w:rsidRPr="00513524">
        <w:rPr>
          <w:rFonts w:ascii="Arial" w:hAnsi="Arial" w:cs="Arial"/>
          <w:b/>
          <w:i/>
          <w:sz w:val="20"/>
        </w:rPr>
        <w:t xml:space="preserve">Л. О. </w:t>
      </w:r>
      <w:r w:rsidR="0031004E" w:rsidRPr="00513524">
        <w:rPr>
          <w:rFonts w:ascii="Arial" w:hAnsi="Arial" w:cs="Arial"/>
          <w:b/>
          <w:i/>
          <w:sz w:val="20"/>
        </w:rPr>
        <w:t xml:space="preserve">Положишникова, </w:t>
      </w:r>
      <w:r w:rsidR="0031004E" w:rsidRPr="00513524">
        <w:rPr>
          <w:rFonts w:ascii="Arial" w:hAnsi="Arial" w:cs="Arial"/>
          <w:i/>
          <w:sz w:val="20"/>
        </w:rPr>
        <w:t>к.</w:t>
      </w:r>
      <w:r>
        <w:rPr>
          <w:rFonts w:ascii="Arial" w:hAnsi="Arial" w:cs="Arial"/>
          <w:i/>
          <w:sz w:val="20"/>
        </w:rPr>
        <w:t xml:space="preserve"> </w:t>
      </w:r>
      <w:r w:rsidR="0031004E" w:rsidRPr="00513524">
        <w:rPr>
          <w:rFonts w:ascii="Arial" w:hAnsi="Arial" w:cs="Arial"/>
          <w:i/>
          <w:sz w:val="20"/>
        </w:rPr>
        <w:t>т.</w:t>
      </w:r>
      <w:r>
        <w:rPr>
          <w:rFonts w:ascii="Arial" w:hAnsi="Arial" w:cs="Arial"/>
          <w:i/>
          <w:sz w:val="20"/>
        </w:rPr>
        <w:t xml:space="preserve"> </w:t>
      </w:r>
      <w:r w:rsidR="0031004E" w:rsidRPr="00513524">
        <w:rPr>
          <w:rFonts w:ascii="Arial" w:hAnsi="Arial" w:cs="Arial"/>
          <w:i/>
          <w:sz w:val="20"/>
        </w:rPr>
        <w:t>н.</w:t>
      </w:r>
      <w:r w:rsidRPr="00513524">
        <w:rPr>
          <w:rFonts w:ascii="Arial" w:hAnsi="Arial" w:cs="Arial"/>
          <w:i/>
          <w:sz w:val="20"/>
        </w:rPr>
        <w:t>, доцент</w:t>
      </w:r>
    </w:p>
    <w:p w:rsidR="00513524" w:rsidRPr="00FA3A89" w:rsidRDefault="00513524" w:rsidP="00513524">
      <w:pPr>
        <w:widowControl w:val="0"/>
        <w:spacing w:after="120" w:line="240"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31004E" w:rsidRPr="00A504AA" w:rsidRDefault="0031004E" w:rsidP="00513524">
      <w:pPr>
        <w:widowControl w:val="0"/>
        <w:spacing w:after="0" w:line="240" w:lineRule="auto"/>
        <w:ind w:firstLine="284"/>
        <w:jc w:val="both"/>
        <w:rPr>
          <w:rFonts w:ascii="Times New Roman" w:hAnsi="Times New Roman"/>
        </w:rPr>
      </w:pPr>
      <w:r w:rsidRPr="00A504AA">
        <w:rPr>
          <w:rFonts w:ascii="Times New Roman" w:hAnsi="Times New Roman"/>
        </w:rPr>
        <w:t>Сучасне суспільство вимагає підготовку спеціалістів, що ма</w:t>
      </w:r>
      <w:r w:rsidR="00513524">
        <w:rPr>
          <w:rFonts w:ascii="Times New Roman" w:hAnsi="Times New Roman"/>
        </w:rPr>
        <w:softHyphen/>
      </w:r>
      <w:r w:rsidRPr="00A504AA">
        <w:rPr>
          <w:rFonts w:ascii="Times New Roman" w:hAnsi="Times New Roman"/>
        </w:rPr>
        <w:t>ють</w:t>
      </w:r>
      <w:r w:rsidR="00123491" w:rsidRPr="00A504AA">
        <w:rPr>
          <w:rFonts w:ascii="Times New Roman" w:hAnsi="Times New Roman"/>
        </w:rPr>
        <w:t xml:space="preserve"> </w:t>
      </w:r>
      <w:r w:rsidRPr="00A504AA">
        <w:rPr>
          <w:rFonts w:ascii="Times New Roman" w:hAnsi="Times New Roman"/>
        </w:rPr>
        <w:t>не тільки визначений рівень знань, вмінь та навичок, але і здатність їх отримувати і застосовувати на практиці. Важливою складовою підготовки майбутніх спеціалістів за програмою про</w:t>
      </w:r>
      <w:r w:rsidR="00513524">
        <w:rPr>
          <w:rFonts w:ascii="Times New Roman" w:hAnsi="Times New Roman"/>
        </w:rPr>
        <w:softHyphen/>
      </w:r>
      <w:r w:rsidRPr="00A504AA">
        <w:rPr>
          <w:rFonts w:ascii="Times New Roman" w:hAnsi="Times New Roman"/>
        </w:rPr>
        <w:t>фесійного спрямування «Технологія харчування» є формування у них практичних навичок.</w:t>
      </w:r>
    </w:p>
    <w:p w:rsidR="0031004E" w:rsidRPr="00A504AA" w:rsidRDefault="0031004E" w:rsidP="00513524">
      <w:pPr>
        <w:widowControl w:val="0"/>
        <w:spacing w:after="0" w:line="240" w:lineRule="auto"/>
        <w:ind w:firstLine="284"/>
        <w:jc w:val="both"/>
        <w:rPr>
          <w:rFonts w:ascii="Times New Roman" w:hAnsi="Times New Roman"/>
        </w:rPr>
      </w:pPr>
      <w:r w:rsidRPr="00A504AA">
        <w:rPr>
          <w:rFonts w:ascii="Times New Roman" w:hAnsi="Times New Roman"/>
        </w:rPr>
        <w:t>Згідно з Державним стандартом вищої освіти протягом всьо</w:t>
      </w:r>
      <w:r w:rsidR="00513524">
        <w:rPr>
          <w:rFonts w:ascii="Times New Roman" w:hAnsi="Times New Roman"/>
        </w:rPr>
        <w:softHyphen/>
      </w:r>
      <w:r w:rsidRPr="00A504AA">
        <w:rPr>
          <w:rFonts w:ascii="Times New Roman" w:hAnsi="Times New Roman"/>
        </w:rPr>
        <w:t>го періоду навчання передбачено проведення різних видів прак</w:t>
      </w:r>
      <w:r w:rsidR="00513524">
        <w:rPr>
          <w:rFonts w:ascii="Times New Roman" w:hAnsi="Times New Roman"/>
        </w:rPr>
        <w:softHyphen/>
      </w:r>
      <w:r w:rsidRPr="00A504AA">
        <w:rPr>
          <w:rFonts w:ascii="Times New Roman" w:hAnsi="Times New Roman"/>
        </w:rPr>
        <w:t>тик, які доповнюють одна одну і є складовою частиною ці</w:t>
      </w:r>
      <w:r w:rsidR="00513524">
        <w:rPr>
          <w:rFonts w:ascii="Times New Roman" w:hAnsi="Times New Roman"/>
        </w:rPr>
        <w:softHyphen/>
      </w:r>
      <w:r w:rsidRPr="00A504AA">
        <w:rPr>
          <w:rFonts w:ascii="Times New Roman" w:hAnsi="Times New Roman"/>
        </w:rPr>
        <w:t>ліс</w:t>
      </w:r>
      <w:r w:rsidR="00513524">
        <w:rPr>
          <w:rFonts w:ascii="Times New Roman" w:hAnsi="Times New Roman"/>
        </w:rPr>
        <w:softHyphen/>
      </w:r>
      <w:r w:rsidRPr="00A504AA">
        <w:rPr>
          <w:rFonts w:ascii="Times New Roman" w:hAnsi="Times New Roman"/>
        </w:rPr>
        <w:t>ного навчального процесу, спрямованого на формування ін</w:t>
      </w:r>
      <w:r w:rsidR="00513524">
        <w:rPr>
          <w:rFonts w:ascii="Times New Roman" w:hAnsi="Times New Roman"/>
        </w:rPr>
        <w:softHyphen/>
      </w:r>
      <w:r w:rsidRPr="00A504AA">
        <w:rPr>
          <w:rFonts w:ascii="Times New Roman" w:hAnsi="Times New Roman"/>
        </w:rPr>
        <w:t>же</w:t>
      </w:r>
      <w:r w:rsidR="00513524">
        <w:rPr>
          <w:rFonts w:ascii="Times New Roman" w:hAnsi="Times New Roman"/>
        </w:rPr>
        <w:softHyphen/>
      </w:r>
      <w:r w:rsidRPr="00A504AA">
        <w:rPr>
          <w:rFonts w:ascii="Times New Roman" w:hAnsi="Times New Roman"/>
        </w:rPr>
        <w:t>нера-технолога. Найбільш складним видом є технологічна прак</w:t>
      </w:r>
      <w:r w:rsidR="00513524">
        <w:rPr>
          <w:rFonts w:ascii="Times New Roman" w:hAnsi="Times New Roman"/>
        </w:rPr>
        <w:softHyphen/>
      </w:r>
      <w:r w:rsidRPr="00A504AA">
        <w:rPr>
          <w:rFonts w:ascii="Times New Roman" w:hAnsi="Times New Roman"/>
        </w:rPr>
        <w:t>тика, яка передбачає самостійне виконання студентом в умовах підприємства визначених програмою реальних виробничих зав</w:t>
      </w:r>
      <w:r w:rsidR="00513524">
        <w:rPr>
          <w:rFonts w:ascii="Times New Roman" w:hAnsi="Times New Roman"/>
        </w:rPr>
        <w:softHyphen/>
      </w:r>
      <w:r w:rsidRPr="00A504AA">
        <w:rPr>
          <w:rFonts w:ascii="Times New Roman" w:hAnsi="Times New Roman"/>
        </w:rPr>
        <w:t>дань. У ході практики студенти виступають носіями нових ідей, теорій та технологій, до яких вони залучаються у процесі нав</w:t>
      </w:r>
      <w:r w:rsidR="00513524">
        <w:rPr>
          <w:rFonts w:ascii="Times New Roman" w:hAnsi="Times New Roman"/>
        </w:rPr>
        <w:softHyphen/>
      </w:r>
      <w:r w:rsidRPr="00A504AA">
        <w:rPr>
          <w:rFonts w:ascii="Times New Roman" w:hAnsi="Times New Roman"/>
        </w:rPr>
        <w:t>чання в університеті.</w:t>
      </w:r>
    </w:p>
    <w:p w:rsidR="0031004E" w:rsidRPr="00A504AA" w:rsidRDefault="0031004E" w:rsidP="00513524">
      <w:pPr>
        <w:widowControl w:val="0"/>
        <w:spacing w:after="0" w:line="240" w:lineRule="auto"/>
        <w:ind w:firstLine="284"/>
        <w:jc w:val="both"/>
        <w:rPr>
          <w:rFonts w:ascii="Times New Roman" w:hAnsi="Times New Roman"/>
        </w:rPr>
      </w:pPr>
      <w:r w:rsidRPr="00A504AA">
        <w:rPr>
          <w:rFonts w:ascii="Times New Roman" w:hAnsi="Times New Roman"/>
        </w:rPr>
        <w:t>У наш час при організації та проведенні технологічної прак</w:t>
      </w:r>
      <w:r w:rsidR="00513524">
        <w:rPr>
          <w:rFonts w:ascii="Times New Roman" w:hAnsi="Times New Roman"/>
        </w:rPr>
        <w:softHyphen/>
      </w:r>
      <w:r w:rsidRPr="00A504AA">
        <w:rPr>
          <w:rFonts w:ascii="Times New Roman" w:hAnsi="Times New Roman"/>
        </w:rPr>
        <w:t>тики існує низка проблем, які вважаємо за доцільне виділити:</w:t>
      </w:r>
    </w:p>
    <w:p w:rsidR="0031004E" w:rsidRPr="00A504AA" w:rsidRDefault="0031004E" w:rsidP="00911406">
      <w:pPr>
        <w:pStyle w:val="aa"/>
        <w:widowControl w:val="0"/>
        <w:numPr>
          <w:ilvl w:val="0"/>
          <w:numId w:val="16"/>
        </w:numPr>
        <w:tabs>
          <w:tab w:val="clear" w:pos="643"/>
          <w:tab w:val="num" w:pos="567"/>
        </w:tabs>
        <w:spacing w:line="233" w:lineRule="auto"/>
        <w:ind w:left="0" w:firstLine="284"/>
        <w:jc w:val="both"/>
        <w:rPr>
          <w:sz w:val="22"/>
          <w:szCs w:val="22"/>
        </w:rPr>
      </w:pPr>
      <w:r w:rsidRPr="00A504AA">
        <w:rPr>
          <w:sz w:val="22"/>
          <w:szCs w:val="22"/>
        </w:rPr>
        <w:lastRenderedPageBreak/>
        <w:t>Недостатня кількість часу, що виділяється практиці у про</w:t>
      </w:r>
      <w:r w:rsidR="00513524">
        <w:rPr>
          <w:sz w:val="22"/>
          <w:szCs w:val="22"/>
        </w:rPr>
        <w:softHyphen/>
      </w:r>
      <w:r w:rsidRPr="00A504AA">
        <w:rPr>
          <w:sz w:val="22"/>
          <w:szCs w:val="22"/>
        </w:rPr>
        <w:t>цесі вузівської підготовки.</w:t>
      </w:r>
    </w:p>
    <w:p w:rsidR="0031004E" w:rsidRPr="00A504AA" w:rsidRDefault="0031004E" w:rsidP="00911406">
      <w:pPr>
        <w:pStyle w:val="aa"/>
        <w:widowControl w:val="0"/>
        <w:numPr>
          <w:ilvl w:val="0"/>
          <w:numId w:val="16"/>
        </w:numPr>
        <w:tabs>
          <w:tab w:val="clear" w:pos="643"/>
          <w:tab w:val="num" w:pos="567"/>
        </w:tabs>
        <w:spacing w:line="233" w:lineRule="auto"/>
        <w:ind w:left="0" w:firstLine="284"/>
        <w:jc w:val="both"/>
        <w:rPr>
          <w:sz w:val="22"/>
          <w:szCs w:val="22"/>
        </w:rPr>
      </w:pPr>
      <w:r w:rsidRPr="00A504AA">
        <w:rPr>
          <w:sz w:val="22"/>
          <w:szCs w:val="22"/>
        </w:rPr>
        <w:t>Відсутність необхідної мотивації посадових осіб відпо</w:t>
      </w:r>
      <w:r w:rsidR="00513524">
        <w:rPr>
          <w:sz w:val="22"/>
          <w:szCs w:val="22"/>
        </w:rPr>
        <w:softHyphen/>
      </w:r>
      <w:r w:rsidRPr="00A504AA">
        <w:rPr>
          <w:sz w:val="22"/>
          <w:szCs w:val="22"/>
        </w:rPr>
        <w:t>ві</w:t>
      </w:r>
      <w:r w:rsidR="00513524">
        <w:rPr>
          <w:sz w:val="22"/>
          <w:szCs w:val="22"/>
        </w:rPr>
        <w:softHyphen/>
      </w:r>
      <w:r w:rsidRPr="00A504AA">
        <w:rPr>
          <w:sz w:val="22"/>
          <w:szCs w:val="22"/>
        </w:rPr>
        <w:t>дальних за практику на виробничому підприємстві. Сьогодні багато залежить від стану підприємства, його матеріально-тех</w:t>
      </w:r>
      <w:r w:rsidR="00513524">
        <w:rPr>
          <w:sz w:val="22"/>
          <w:szCs w:val="22"/>
        </w:rPr>
        <w:softHyphen/>
      </w:r>
      <w:r w:rsidRPr="00A504AA">
        <w:rPr>
          <w:sz w:val="22"/>
          <w:szCs w:val="22"/>
        </w:rPr>
        <w:t>ніч</w:t>
      </w:r>
      <w:r w:rsidR="00513524">
        <w:rPr>
          <w:sz w:val="22"/>
          <w:szCs w:val="22"/>
        </w:rPr>
        <w:softHyphen/>
      </w:r>
      <w:r w:rsidRPr="00A504AA">
        <w:rPr>
          <w:sz w:val="22"/>
          <w:szCs w:val="22"/>
        </w:rPr>
        <w:t>ного оснащення. Якщо заклад ресторанного господарства ста</w:t>
      </w:r>
      <w:r w:rsidR="00513524">
        <w:rPr>
          <w:sz w:val="22"/>
          <w:szCs w:val="22"/>
        </w:rPr>
        <w:softHyphen/>
      </w:r>
      <w:r w:rsidRPr="00A504AA">
        <w:rPr>
          <w:sz w:val="22"/>
          <w:szCs w:val="22"/>
        </w:rPr>
        <w:t>більно розвивається, то його керівництво розуміє, що без кад</w:t>
      </w:r>
      <w:r w:rsidR="00513524">
        <w:rPr>
          <w:sz w:val="22"/>
          <w:szCs w:val="22"/>
        </w:rPr>
        <w:softHyphen/>
      </w:r>
      <w:r w:rsidRPr="00A504AA">
        <w:rPr>
          <w:sz w:val="22"/>
          <w:szCs w:val="22"/>
        </w:rPr>
        <w:t>рів майбутнього не побудувати, тому приділяє велику увагу організації практики. Якщо ж підприємство бореться за вижи</w:t>
      </w:r>
      <w:r w:rsidR="00513524">
        <w:rPr>
          <w:sz w:val="22"/>
          <w:szCs w:val="22"/>
        </w:rPr>
        <w:softHyphen/>
      </w:r>
      <w:r w:rsidRPr="00A504AA">
        <w:rPr>
          <w:sz w:val="22"/>
          <w:szCs w:val="22"/>
        </w:rPr>
        <w:t>вання, то робота зі студентами тільки відволікає. У підприємств повинен з</w:t>
      </w:r>
      <w:r w:rsidR="00D862C8">
        <w:rPr>
          <w:sz w:val="22"/>
          <w:szCs w:val="22"/>
        </w:rPr>
        <w:t>’</w:t>
      </w:r>
      <w:r w:rsidRPr="00A504AA">
        <w:rPr>
          <w:sz w:val="22"/>
          <w:szCs w:val="22"/>
        </w:rPr>
        <w:t>явитись інтерес до співпраці з вузами, коли разом ви</w:t>
      </w:r>
      <w:r w:rsidR="00513524">
        <w:rPr>
          <w:sz w:val="22"/>
          <w:szCs w:val="22"/>
        </w:rPr>
        <w:softHyphen/>
      </w:r>
      <w:r w:rsidRPr="00A504AA">
        <w:rPr>
          <w:sz w:val="22"/>
          <w:szCs w:val="22"/>
        </w:rPr>
        <w:t>конують сумісні проекти, тоді і студенти потрібні. Якщо за</w:t>
      </w:r>
      <w:r w:rsidR="00513524">
        <w:rPr>
          <w:sz w:val="22"/>
          <w:szCs w:val="22"/>
        </w:rPr>
        <w:softHyphen/>
      </w:r>
      <w:r w:rsidRPr="00A504AA">
        <w:rPr>
          <w:sz w:val="22"/>
          <w:szCs w:val="22"/>
        </w:rPr>
        <w:t>галь</w:t>
      </w:r>
      <w:r w:rsidR="00513524">
        <w:rPr>
          <w:sz w:val="22"/>
          <w:szCs w:val="22"/>
        </w:rPr>
        <w:softHyphen/>
      </w:r>
      <w:r w:rsidRPr="00A504AA">
        <w:rPr>
          <w:sz w:val="22"/>
          <w:szCs w:val="22"/>
        </w:rPr>
        <w:t>ної роботи немає, тоді підприємствам не має сенсу на три тижні приймати студентів на практику, займатись з ними, витра</w:t>
      </w:r>
      <w:r w:rsidR="00513524">
        <w:rPr>
          <w:sz w:val="22"/>
          <w:szCs w:val="22"/>
        </w:rPr>
        <w:softHyphen/>
      </w:r>
      <w:r w:rsidRPr="00A504AA">
        <w:rPr>
          <w:sz w:val="22"/>
          <w:szCs w:val="22"/>
        </w:rPr>
        <w:t>чати час. Вкладаючи ресурси у розвиток вузів, партнери мають право та повинні брати участь в оцінюванні якості випускників, нав</w:t>
      </w:r>
      <w:r w:rsidR="00513524">
        <w:rPr>
          <w:sz w:val="22"/>
          <w:szCs w:val="22"/>
        </w:rPr>
        <w:softHyphen/>
      </w:r>
      <w:r w:rsidRPr="00A504AA">
        <w:rPr>
          <w:sz w:val="22"/>
          <w:szCs w:val="22"/>
        </w:rPr>
        <w:t>чальних програм і планів, розробленні рекомендацій з впро</w:t>
      </w:r>
      <w:r w:rsidR="00513524">
        <w:rPr>
          <w:sz w:val="22"/>
          <w:szCs w:val="22"/>
        </w:rPr>
        <w:softHyphen/>
      </w:r>
      <w:r w:rsidRPr="00A504AA">
        <w:rPr>
          <w:sz w:val="22"/>
          <w:szCs w:val="22"/>
        </w:rPr>
        <w:t>ва</w:t>
      </w:r>
      <w:r w:rsidR="00513524">
        <w:rPr>
          <w:sz w:val="22"/>
          <w:szCs w:val="22"/>
        </w:rPr>
        <w:softHyphen/>
      </w:r>
      <w:r w:rsidRPr="00A504AA">
        <w:rPr>
          <w:sz w:val="22"/>
          <w:szCs w:val="22"/>
        </w:rPr>
        <w:t>дження нових форм підготовки спеціалістів, ефективності нау</w:t>
      </w:r>
      <w:r w:rsidR="00513524">
        <w:rPr>
          <w:sz w:val="22"/>
          <w:szCs w:val="22"/>
        </w:rPr>
        <w:softHyphen/>
      </w:r>
      <w:r w:rsidRPr="00A504AA">
        <w:rPr>
          <w:sz w:val="22"/>
          <w:szCs w:val="22"/>
        </w:rPr>
        <w:t>ко</w:t>
      </w:r>
      <w:r w:rsidR="00513524">
        <w:rPr>
          <w:sz w:val="22"/>
          <w:szCs w:val="22"/>
        </w:rPr>
        <w:softHyphen/>
      </w:r>
      <w:r w:rsidRPr="00A504AA">
        <w:rPr>
          <w:sz w:val="22"/>
          <w:szCs w:val="22"/>
        </w:rPr>
        <w:t>вих досліджень.</w:t>
      </w:r>
    </w:p>
    <w:p w:rsidR="0031004E" w:rsidRPr="00A504AA" w:rsidRDefault="0031004E" w:rsidP="00911406">
      <w:pPr>
        <w:pStyle w:val="aa"/>
        <w:widowControl w:val="0"/>
        <w:numPr>
          <w:ilvl w:val="0"/>
          <w:numId w:val="16"/>
        </w:numPr>
        <w:tabs>
          <w:tab w:val="clear" w:pos="643"/>
          <w:tab w:val="num" w:pos="567"/>
        </w:tabs>
        <w:spacing w:line="233" w:lineRule="auto"/>
        <w:ind w:left="0" w:firstLine="284"/>
        <w:jc w:val="both"/>
        <w:rPr>
          <w:sz w:val="22"/>
          <w:szCs w:val="22"/>
        </w:rPr>
      </w:pPr>
      <w:r w:rsidRPr="00A504AA">
        <w:rPr>
          <w:sz w:val="22"/>
          <w:szCs w:val="22"/>
        </w:rPr>
        <w:t>Формальний характер проходження практики, оскільки у деяких організаціях у практикантах бачать безкоштовну до</w:t>
      </w:r>
      <w:r w:rsidR="00513524">
        <w:rPr>
          <w:sz w:val="22"/>
          <w:szCs w:val="22"/>
        </w:rPr>
        <w:softHyphen/>
      </w:r>
      <w:r w:rsidRPr="00A504AA">
        <w:rPr>
          <w:sz w:val="22"/>
          <w:szCs w:val="22"/>
        </w:rPr>
        <w:t>дат</w:t>
      </w:r>
      <w:r w:rsidR="00513524">
        <w:rPr>
          <w:sz w:val="22"/>
          <w:szCs w:val="22"/>
        </w:rPr>
        <w:softHyphen/>
      </w:r>
      <w:r w:rsidRPr="00A504AA">
        <w:rPr>
          <w:sz w:val="22"/>
          <w:szCs w:val="22"/>
        </w:rPr>
        <w:t>кову робочу силу. Ефективність проходження виробничої прак</w:t>
      </w:r>
      <w:r w:rsidR="00513524">
        <w:rPr>
          <w:sz w:val="22"/>
          <w:szCs w:val="22"/>
        </w:rPr>
        <w:softHyphen/>
      </w:r>
      <w:r w:rsidRPr="00A504AA">
        <w:rPr>
          <w:sz w:val="22"/>
          <w:szCs w:val="22"/>
        </w:rPr>
        <w:t>тики студентів у цьому випадку є низькою. Інколи проходження практики зводиться лише до складання звіту.</w:t>
      </w:r>
    </w:p>
    <w:p w:rsidR="0031004E" w:rsidRPr="00A504AA" w:rsidRDefault="0031004E" w:rsidP="00911406">
      <w:pPr>
        <w:pStyle w:val="aa"/>
        <w:widowControl w:val="0"/>
        <w:numPr>
          <w:ilvl w:val="0"/>
          <w:numId w:val="16"/>
        </w:numPr>
        <w:tabs>
          <w:tab w:val="clear" w:pos="643"/>
          <w:tab w:val="num" w:pos="567"/>
        </w:tabs>
        <w:spacing w:line="233" w:lineRule="auto"/>
        <w:ind w:left="0" w:firstLine="284"/>
        <w:jc w:val="both"/>
        <w:rPr>
          <w:sz w:val="22"/>
          <w:szCs w:val="22"/>
        </w:rPr>
      </w:pPr>
      <w:r w:rsidRPr="00A504AA">
        <w:rPr>
          <w:sz w:val="22"/>
          <w:szCs w:val="22"/>
        </w:rPr>
        <w:t>Пошук баз практики. Раніше цим питанням займався центр зв</w:t>
      </w:r>
      <w:r w:rsidR="00D862C8">
        <w:rPr>
          <w:sz w:val="22"/>
          <w:szCs w:val="22"/>
        </w:rPr>
        <w:t>’</w:t>
      </w:r>
      <w:r w:rsidRPr="00A504AA">
        <w:rPr>
          <w:sz w:val="22"/>
          <w:szCs w:val="22"/>
        </w:rPr>
        <w:t>язків з виробництвом університету, зараз відпо</w:t>
      </w:r>
      <w:r w:rsidR="00513524">
        <w:rPr>
          <w:sz w:val="22"/>
          <w:szCs w:val="22"/>
        </w:rPr>
        <w:softHyphen/>
      </w:r>
      <w:r w:rsidRPr="00A504AA">
        <w:rPr>
          <w:sz w:val="22"/>
          <w:szCs w:val="22"/>
        </w:rPr>
        <w:t>відаль</w:t>
      </w:r>
      <w:r w:rsidR="00513524">
        <w:rPr>
          <w:sz w:val="22"/>
          <w:szCs w:val="22"/>
        </w:rPr>
        <w:softHyphen/>
      </w:r>
      <w:r w:rsidRPr="00A504AA">
        <w:rPr>
          <w:sz w:val="22"/>
          <w:szCs w:val="22"/>
        </w:rPr>
        <w:t>ність за пошук баз практики в більшій мірі припадає на випус</w:t>
      </w:r>
      <w:r w:rsidR="00513524">
        <w:rPr>
          <w:sz w:val="22"/>
          <w:szCs w:val="22"/>
        </w:rPr>
        <w:softHyphen/>
      </w:r>
      <w:r w:rsidRPr="00A504AA">
        <w:rPr>
          <w:sz w:val="22"/>
          <w:szCs w:val="22"/>
        </w:rPr>
        <w:t>кову кафедру. Цей пошук частіше за все здійснюється серед організацій, де працюють «знайомі» і допуск до яких є макси</w:t>
      </w:r>
      <w:r w:rsidR="00513524">
        <w:rPr>
          <w:sz w:val="22"/>
          <w:szCs w:val="22"/>
        </w:rPr>
        <w:softHyphen/>
      </w:r>
      <w:r w:rsidRPr="00A504AA">
        <w:rPr>
          <w:sz w:val="22"/>
          <w:szCs w:val="22"/>
        </w:rPr>
        <w:t>маль</w:t>
      </w:r>
      <w:r w:rsidR="00513524">
        <w:rPr>
          <w:sz w:val="22"/>
          <w:szCs w:val="22"/>
        </w:rPr>
        <w:softHyphen/>
      </w:r>
      <w:r w:rsidRPr="00A504AA">
        <w:rPr>
          <w:sz w:val="22"/>
          <w:szCs w:val="22"/>
        </w:rPr>
        <w:t>но спрощеним. Перевагою такого підходу є те, що сту</w:t>
      </w:r>
      <w:r w:rsidR="00513524">
        <w:rPr>
          <w:sz w:val="22"/>
          <w:szCs w:val="22"/>
        </w:rPr>
        <w:softHyphen/>
      </w:r>
      <w:r w:rsidRPr="00A504AA">
        <w:rPr>
          <w:sz w:val="22"/>
          <w:szCs w:val="22"/>
        </w:rPr>
        <w:t>ден</w:t>
      </w:r>
      <w:r w:rsidR="00513524">
        <w:rPr>
          <w:sz w:val="22"/>
          <w:szCs w:val="22"/>
        </w:rPr>
        <w:softHyphen/>
      </w:r>
      <w:r w:rsidRPr="00A504AA">
        <w:rPr>
          <w:sz w:val="22"/>
          <w:szCs w:val="22"/>
        </w:rPr>
        <w:t>том «займаються» на місці практики: йому надають інформацію, дозволяють проведення необхідних робіт, що сприяє профе</w:t>
      </w:r>
      <w:r w:rsidR="00513524">
        <w:rPr>
          <w:sz w:val="22"/>
          <w:szCs w:val="22"/>
        </w:rPr>
        <w:softHyphen/>
      </w:r>
      <w:r w:rsidRPr="00A504AA">
        <w:rPr>
          <w:sz w:val="22"/>
          <w:szCs w:val="22"/>
        </w:rPr>
        <w:t>сій</w:t>
      </w:r>
      <w:r w:rsidR="00513524">
        <w:rPr>
          <w:sz w:val="22"/>
          <w:szCs w:val="22"/>
        </w:rPr>
        <w:softHyphen/>
      </w:r>
      <w:r w:rsidRPr="00A504AA">
        <w:rPr>
          <w:sz w:val="22"/>
          <w:szCs w:val="22"/>
        </w:rPr>
        <w:t>ній адаптації практиканта, але породжують низьку інших проб</w:t>
      </w:r>
      <w:r w:rsidR="00513524">
        <w:rPr>
          <w:sz w:val="22"/>
          <w:szCs w:val="22"/>
        </w:rPr>
        <w:softHyphen/>
      </w:r>
      <w:r w:rsidRPr="00A504AA">
        <w:rPr>
          <w:sz w:val="22"/>
          <w:szCs w:val="22"/>
        </w:rPr>
        <w:t>лем. Щорічно студенти направляються в одні і ті ж підпри</w:t>
      </w:r>
      <w:r w:rsidR="00513524">
        <w:rPr>
          <w:sz w:val="22"/>
          <w:szCs w:val="22"/>
        </w:rPr>
        <w:softHyphen/>
      </w:r>
      <w:r w:rsidRPr="00A504AA">
        <w:rPr>
          <w:sz w:val="22"/>
          <w:szCs w:val="22"/>
        </w:rPr>
        <w:t>єм</w:t>
      </w:r>
      <w:r w:rsidR="00513524">
        <w:rPr>
          <w:sz w:val="22"/>
          <w:szCs w:val="22"/>
        </w:rPr>
        <w:softHyphen/>
      </w:r>
      <w:r w:rsidRPr="00A504AA">
        <w:rPr>
          <w:sz w:val="22"/>
          <w:szCs w:val="22"/>
        </w:rPr>
        <w:t>ства, що збільшує вірогідність дублювання звітів з практики.</w:t>
      </w:r>
    </w:p>
    <w:p w:rsidR="0031004E" w:rsidRPr="00A504AA" w:rsidRDefault="0031004E" w:rsidP="00957B85">
      <w:pPr>
        <w:pStyle w:val="aa"/>
        <w:widowControl w:val="0"/>
        <w:spacing w:line="233" w:lineRule="auto"/>
        <w:ind w:left="0" w:firstLine="284"/>
        <w:jc w:val="both"/>
        <w:rPr>
          <w:sz w:val="22"/>
          <w:szCs w:val="22"/>
        </w:rPr>
      </w:pPr>
      <w:r w:rsidRPr="00A504AA">
        <w:rPr>
          <w:sz w:val="22"/>
          <w:szCs w:val="22"/>
        </w:rPr>
        <w:t>Студентам надають можливість самим знаходити бази прак</w:t>
      </w:r>
      <w:r w:rsidR="00513524">
        <w:rPr>
          <w:sz w:val="22"/>
          <w:szCs w:val="22"/>
        </w:rPr>
        <w:softHyphen/>
      </w:r>
      <w:r w:rsidRPr="00A504AA">
        <w:rPr>
          <w:sz w:val="22"/>
          <w:szCs w:val="22"/>
        </w:rPr>
        <w:t>тики. І необхідно відмітити, що інтереси студентів під час ви</w:t>
      </w:r>
      <w:r w:rsidR="00513524">
        <w:rPr>
          <w:sz w:val="22"/>
          <w:szCs w:val="22"/>
        </w:rPr>
        <w:softHyphen/>
      </w:r>
      <w:r w:rsidRPr="00A504AA">
        <w:rPr>
          <w:sz w:val="22"/>
          <w:szCs w:val="22"/>
        </w:rPr>
        <w:lastRenderedPageBreak/>
        <w:t>роб</w:t>
      </w:r>
      <w:r w:rsidR="00513524">
        <w:rPr>
          <w:sz w:val="22"/>
          <w:szCs w:val="22"/>
        </w:rPr>
        <w:softHyphen/>
      </w:r>
      <w:r w:rsidRPr="00A504AA">
        <w:rPr>
          <w:sz w:val="22"/>
          <w:szCs w:val="22"/>
        </w:rPr>
        <w:t>ничої практики можуть не співпадати або співпадають част</w:t>
      </w:r>
      <w:r w:rsidR="00513524">
        <w:rPr>
          <w:sz w:val="22"/>
          <w:szCs w:val="22"/>
        </w:rPr>
        <w:softHyphen/>
      </w:r>
      <w:r w:rsidRPr="00A504AA">
        <w:rPr>
          <w:sz w:val="22"/>
          <w:szCs w:val="22"/>
        </w:rPr>
        <w:t>ково з вимогами державних освітніх стандартів. У зв</w:t>
      </w:r>
      <w:r w:rsidR="00D862C8">
        <w:rPr>
          <w:sz w:val="22"/>
          <w:szCs w:val="22"/>
        </w:rPr>
        <w:t>’</w:t>
      </w:r>
      <w:r w:rsidRPr="00A504AA">
        <w:rPr>
          <w:sz w:val="22"/>
          <w:szCs w:val="22"/>
        </w:rPr>
        <w:t>язку з цим можна виділити наступні групи студентів. Діяльність першої групи повністю відповідає вимогам стандартів: студенти регу</w:t>
      </w:r>
      <w:r w:rsidR="00513524">
        <w:rPr>
          <w:sz w:val="22"/>
          <w:szCs w:val="22"/>
        </w:rPr>
        <w:softHyphen/>
      </w:r>
      <w:r w:rsidRPr="00A504AA">
        <w:rPr>
          <w:sz w:val="22"/>
          <w:szCs w:val="22"/>
        </w:rPr>
        <w:t>лярно відвідують підприємство, збирають матеріал для звіту з практики. Студенти другої групи відвідують підприємство, зби</w:t>
      </w:r>
      <w:r w:rsidR="00513524">
        <w:rPr>
          <w:sz w:val="22"/>
          <w:szCs w:val="22"/>
        </w:rPr>
        <w:softHyphen/>
      </w:r>
      <w:r w:rsidRPr="00A504AA">
        <w:rPr>
          <w:sz w:val="22"/>
          <w:szCs w:val="22"/>
        </w:rPr>
        <w:t>рають матеріал для звіту з практики, а також виконують додат</w:t>
      </w:r>
      <w:r w:rsidR="00513524">
        <w:rPr>
          <w:sz w:val="22"/>
          <w:szCs w:val="22"/>
        </w:rPr>
        <w:softHyphen/>
      </w:r>
      <w:r w:rsidRPr="00A504AA">
        <w:rPr>
          <w:sz w:val="22"/>
          <w:szCs w:val="22"/>
        </w:rPr>
        <w:t>кові функції, покладені на них керівником практики від орга</w:t>
      </w:r>
      <w:r w:rsidR="00513524">
        <w:rPr>
          <w:sz w:val="22"/>
          <w:szCs w:val="22"/>
        </w:rPr>
        <w:softHyphen/>
      </w:r>
      <w:r w:rsidRPr="00A504AA">
        <w:rPr>
          <w:sz w:val="22"/>
          <w:szCs w:val="22"/>
        </w:rPr>
        <w:t>ні</w:t>
      </w:r>
      <w:r w:rsidR="00513524">
        <w:rPr>
          <w:sz w:val="22"/>
          <w:szCs w:val="22"/>
        </w:rPr>
        <w:softHyphen/>
      </w:r>
      <w:r w:rsidRPr="00A504AA">
        <w:rPr>
          <w:sz w:val="22"/>
          <w:szCs w:val="22"/>
        </w:rPr>
        <w:t>зації, що, з одного боку, безперечно, підвищує професіоналізм майбутніх випускників, але з іншого – може привести до змі</w:t>
      </w:r>
      <w:r w:rsidR="00513524">
        <w:rPr>
          <w:sz w:val="22"/>
          <w:szCs w:val="22"/>
        </w:rPr>
        <w:softHyphen/>
      </w:r>
      <w:r w:rsidRPr="00A504AA">
        <w:rPr>
          <w:sz w:val="22"/>
          <w:szCs w:val="22"/>
        </w:rPr>
        <w:t>щен</w:t>
      </w:r>
      <w:r w:rsidR="00513524">
        <w:rPr>
          <w:sz w:val="22"/>
          <w:szCs w:val="22"/>
        </w:rPr>
        <w:softHyphen/>
      </w:r>
      <w:r w:rsidRPr="00A504AA">
        <w:rPr>
          <w:sz w:val="22"/>
          <w:szCs w:val="22"/>
        </w:rPr>
        <w:t>ня пріоритетів, коли студенти, зацікавившись безпо</w:t>
      </w:r>
      <w:r w:rsidR="00513524">
        <w:rPr>
          <w:sz w:val="22"/>
          <w:szCs w:val="22"/>
        </w:rPr>
        <w:softHyphen/>
      </w:r>
      <w:r w:rsidRPr="00A504AA">
        <w:rPr>
          <w:sz w:val="22"/>
          <w:szCs w:val="22"/>
        </w:rPr>
        <w:t>серед</w:t>
      </w:r>
      <w:r w:rsidR="00513524">
        <w:rPr>
          <w:sz w:val="22"/>
          <w:szCs w:val="22"/>
        </w:rPr>
        <w:softHyphen/>
      </w:r>
      <w:r w:rsidRPr="00A504AA">
        <w:rPr>
          <w:sz w:val="22"/>
          <w:szCs w:val="22"/>
        </w:rPr>
        <w:t>німи трудовими функціями, влаштовуються на роботу, не справ</w:t>
      </w:r>
      <w:r w:rsidR="00513524">
        <w:rPr>
          <w:sz w:val="22"/>
          <w:szCs w:val="22"/>
        </w:rPr>
        <w:softHyphen/>
      </w:r>
      <w:r w:rsidRPr="00A504AA">
        <w:rPr>
          <w:sz w:val="22"/>
          <w:szCs w:val="22"/>
        </w:rPr>
        <w:t>ляються з вимогами програми практики і не надають своєчасно звіту, і не можуть поєднувати навчання в університеті з трудо</w:t>
      </w:r>
      <w:r w:rsidR="00513524">
        <w:rPr>
          <w:sz w:val="22"/>
          <w:szCs w:val="22"/>
        </w:rPr>
        <w:softHyphen/>
      </w:r>
      <w:r w:rsidRPr="00A504AA">
        <w:rPr>
          <w:sz w:val="22"/>
          <w:szCs w:val="22"/>
        </w:rPr>
        <w:t>вою діяльністю. Студенти третьої групи орієнтуються на мінімі</w:t>
      </w:r>
      <w:r w:rsidR="00513524">
        <w:rPr>
          <w:sz w:val="22"/>
          <w:szCs w:val="22"/>
        </w:rPr>
        <w:softHyphen/>
      </w:r>
      <w:r w:rsidRPr="00A504AA">
        <w:rPr>
          <w:sz w:val="22"/>
          <w:szCs w:val="22"/>
        </w:rPr>
        <w:t>зацію своїх затрат у галузі виробничої практики і прагнуть знай</w:t>
      </w:r>
      <w:r w:rsidR="00513524">
        <w:rPr>
          <w:sz w:val="22"/>
          <w:szCs w:val="22"/>
        </w:rPr>
        <w:softHyphen/>
      </w:r>
      <w:r w:rsidRPr="00A504AA">
        <w:rPr>
          <w:sz w:val="22"/>
          <w:szCs w:val="22"/>
        </w:rPr>
        <w:t>ти таке підприємство, яке можна було не відвідувати, а отри</w:t>
      </w:r>
      <w:r w:rsidR="00513524">
        <w:rPr>
          <w:sz w:val="22"/>
          <w:szCs w:val="22"/>
        </w:rPr>
        <w:softHyphen/>
      </w:r>
      <w:r w:rsidRPr="00A504AA">
        <w:rPr>
          <w:sz w:val="22"/>
          <w:szCs w:val="22"/>
        </w:rPr>
        <w:t>мувати відмітку про проходження практики.</w:t>
      </w:r>
    </w:p>
    <w:p w:rsidR="0031004E" w:rsidRPr="00A504AA" w:rsidRDefault="0031004E" w:rsidP="00957B85">
      <w:pPr>
        <w:pStyle w:val="aa"/>
        <w:widowControl w:val="0"/>
        <w:spacing w:line="230" w:lineRule="auto"/>
        <w:ind w:left="0" w:firstLine="284"/>
        <w:jc w:val="both"/>
        <w:rPr>
          <w:sz w:val="22"/>
          <w:szCs w:val="22"/>
        </w:rPr>
      </w:pPr>
      <w:r w:rsidRPr="00A504AA">
        <w:rPr>
          <w:sz w:val="22"/>
          <w:szCs w:val="22"/>
        </w:rPr>
        <w:t>Практика – це вагомий фактор, що прискорює процес про</w:t>
      </w:r>
      <w:r w:rsidR="00513524">
        <w:rPr>
          <w:sz w:val="22"/>
          <w:szCs w:val="22"/>
        </w:rPr>
        <w:softHyphen/>
      </w:r>
      <w:r w:rsidRPr="00A504AA">
        <w:rPr>
          <w:sz w:val="22"/>
          <w:szCs w:val="22"/>
        </w:rPr>
        <w:t>фесійної й організаційної адаптації. Студенти при проходженні практики орієнтовані на становлення себе як спеціаліста та мож</w:t>
      </w:r>
      <w:r w:rsidR="00513524">
        <w:rPr>
          <w:sz w:val="22"/>
          <w:szCs w:val="22"/>
        </w:rPr>
        <w:softHyphen/>
      </w:r>
      <w:r w:rsidRPr="00A504AA">
        <w:rPr>
          <w:sz w:val="22"/>
          <w:szCs w:val="22"/>
        </w:rPr>
        <w:t>ливість подальшого працевлаштування. Для університету успіш</w:t>
      </w:r>
      <w:r w:rsidR="00513524">
        <w:rPr>
          <w:sz w:val="22"/>
          <w:szCs w:val="22"/>
        </w:rPr>
        <w:softHyphen/>
      </w:r>
      <w:r w:rsidRPr="00A504AA">
        <w:rPr>
          <w:sz w:val="22"/>
          <w:szCs w:val="22"/>
        </w:rPr>
        <w:t>ність професійної адаптації студентів є запорукою високої кон</w:t>
      </w:r>
      <w:r w:rsidR="00513524">
        <w:rPr>
          <w:sz w:val="22"/>
          <w:szCs w:val="22"/>
        </w:rPr>
        <w:softHyphen/>
      </w:r>
      <w:r w:rsidRPr="00A504AA">
        <w:rPr>
          <w:sz w:val="22"/>
          <w:szCs w:val="22"/>
        </w:rPr>
        <w:t>курентоспроможності на ринку праці і, як наслідок, затребу</w:t>
      </w:r>
      <w:r w:rsidR="00957B85">
        <w:rPr>
          <w:sz w:val="22"/>
          <w:szCs w:val="22"/>
        </w:rPr>
        <w:softHyphen/>
      </w:r>
      <w:r w:rsidRPr="00A504AA">
        <w:rPr>
          <w:sz w:val="22"/>
          <w:szCs w:val="22"/>
        </w:rPr>
        <w:t>ва</w:t>
      </w:r>
      <w:r w:rsidR="00957B85">
        <w:rPr>
          <w:sz w:val="22"/>
          <w:szCs w:val="22"/>
        </w:rPr>
        <w:softHyphen/>
      </w:r>
      <w:r w:rsidRPr="00A504AA">
        <w:rPr>
          <w:sz w:val="22"/>
          <w:szCs w:val="22"/>
        </w:rPr>
        <w:t>ність освітніх послуг.</w:t>
      </w:r>
    </w:p>
    <w:p w:rsidR="000B3A3A" w:rsidRPr="00513524" w:rsidRDefault="000B3A3A" w:rsidP="00957B85">
      <w:pPr>
        <w:widowControl w:val="0"/>
        <w:spacing w:before="360" w:after="0" w:line="230" w:lineRule="auto"/>
        <w:jc w:val="center"/>
        <w:rPr>
          <w:rFonts w:ascii="Arial" w:hAnsi="Arial" w:cs="Arial"/>
          <w:b/>
          <w:caps/>
        </w:rPr>
      </w:pPr>
      <w:r w:rsidRPr="00513524">
        <w:rPr>
          <w:rFonts w:ascii="Arial" w:hAnsi="Arial" w:cs="Arial"/>
          <w:b/>
          <w:caps/>
        </w:rPr>
        <w:t xml:space="preserve">ОСОБЛИВОСТІ ОРГАНІЗАЦІЇ ПРОВЕДЕННЯ </w:t>
      </w:r>
    </w:p>
    <w:p w:rsidR="000B3A3A" w:rsidRPr="00513524" w:rsidRDefault="000B3A3A" w:rsidP="00957B85">
      <w:pPr>
        <w:widowControl w:val="0"/>
        <w:spacing w:after="120" w:line="230" w:lineRule="auto"/>
        <w:jc w:val="center"/>
        <w:rPr>
          <w:rFonts w:ascii="Arial" w:hAnsi="Arial" w:cs="Arial"/>
          <w:b/>
          <w:caps/>
        </w:rPr>
      </w:pPr>
      <w:r w:rsidRPr="00513524">
        <w:rPr>
          <w:rFonts w:ascii="Arial" w:hAnsi="Arial" w:cs="Arial"/>
          <w:b/>
          <w:caps/>
        </w:rPr>
        <w:t>ВИРОБНИЧОЇ ПРАКТИКИ СТУДЕНТІВ</w:t>
      </w:r>
      <w:r w:rsidR="00123491" w:rsidRPr="00513524">
        <w:rPr>
          <w:rFonts w:ascii="Arial" w:hAnsi="Arial" w:cs="Arial"/>
          <w:b/>
          <w:caps/>
        </w:rPr>
        <w:t xml:space="preserve"> </w:t>
      </w:r>
    </w:p>
    <w:p w:rsidR="000B3A3A" w:rsidRPr="00513524" w:rsidRDefault="000B3A3A" w:rsidP="00957B85">
      <w:pPr>
        <w:widowControl w:val="0"/>
        <w:spacing w:after="0" w:line="230" w:lineRule="auto"/>
        <w:rPr>
          <w:rFonts w:ascii="Arial" w:hAnsi="Arial" w:cs="Arial"/>
          <w:b/>
          <w:i/>
          <w:sz w:val="20"/>
        </w:rPr>
      </w:pPr>
      <w:r w:rsidRPr="00513524">
        <w:rPr>
          <w:rFonts w:ascii="Arial" w:hAnsi="Arial" w:cs="Arial"/>
          <w:b/>
          <w:i/>
          <w:sz w:val="20"/>
        </w:rPr>
        <w:t>Н.</w:t>
      </w:r>
      <w:r w:rsidR="00957B85">
        <w:rPr>
          <w:rFonts w:ascii="Arial" w:hAnsi="Arial" w:cs="Arial"/>
          <w:b/>
          <w:i/>
          <w:sz w:val="20"/>
        </w:rPr>
        <w:t xml:space="preserve"> </w:t>
      </w:r>
      <w:r w:rsidRPr="00513524">
        <w:rPr>
          <w:rFonts w:ascii="Arial" w:hAnsi="Arial" w:cs="Arial"/>
          <w:b/>
          <w:i/>
          <w:sz w:val="20"/>
        </w:rPr>
        <w:t xml:space="preserve">В. Олійник, </w:t>
      </w:r>
      <w:r w:rsidRPr="00513524">
        <w:rPr>
          <w:rFonts w:ascii="Arial" w:hAnsi="Arial" w:cs="Arial"/>
          <w:i/>
          <w:sz w:val="20"/>
        </w:rPr>
        <w:t>к.</w:t>
      </w:r>
      <w:r w:rsidR="00513524">
        <w:rPr>
          <w:rFonts w:ascii="Arial" w:hAnsi="Arial" w:cs="Arial"/>
          <w:i/>
          <w:sz w:val="20"/>
        </w:rPr>
        <w:t xml:space="preserve"> </w:t>
      </w:r>
      <w:r w:rsidRPr="00513524">
        <w:rPr>
          <w:rFonts w:ascii="Arial" w:hAnsi="Arial" w:cs="Arial"/>
          <w:i/>
          <w:sz w:val="20"/>
        </w:rPr>
        <w:t>т.</w:t>
      </w:r>
      <w:r w:rsidR="00513524">
        <w:rPr>
          <w:rFonts w:ascii="Arial" w:hAnsi="Arial" w:cs="Arial"/>
          <w:i/>
          <w:sz w:val="20"/>
        </w:rPr>
        <w:t xml:space="preserve"> </w:t>
      </w:r>
      <w:r w:rsidRPr="00513524">
        <w:rPr>
          <w:rFonts w:ascii="Arial" w:hAnsi="Arial" w:cs="Arial"/>
          <w:i/>
          <w:sz w:val="20"/>
        </w:rPr>
        <w:t>н., доцент</w:t>
      </w:r>
      <w:r w:rsidR="00513524">
        <w:rPr>
          <w:rFonts w:ascii="Arial" w:hAnsi="Arial" w:cs="Arial"/>
          <w:i/>
          <w:sz w:val="20"/>
        </w:rPr>
        <w:t>;</w:t>
      </w:r>
      <w:r w:rsidR="00957B85">
        <w:rPr>
          <w:rFonts w:ascii="Arial" w:hAnsi="Arial" w:cs="Arial"/>
          <w:b/>
          <w:i/>
          <w:sz w:val="20"/>
        </w:rPr>
        <w:t xml:space="preserve"> </w:t>
      </w:r>
      <w:r w:rsidRPr="00513524">
        <w:rPr>
          <w:rFonts w:ascii="Arial" w:hAnsi="Arial" w:cs="Arial"/>
          <w:b/>
          <w:i/>
          <w:sz w:val="20"/>
        </w:rPr>
        <w:t>Н.</w:t>
      </w:r>
      <w:r w:rsidR="00957B85">
        <w:rPr>
          <w:rFonts w:ascii="Arial" w:hAnsi="Arial" w:cs="Arial"/>
          <w:b/>
          <w:i/>
          <w:sz w:val="20"/>
        </w:rPr>
        <w:t xml:space="preserve"> </w:t>
      </w:r>
      <w:r w:rsidRPr="00513524">
        <w:rPr>
          <w:rFonts w:ascii="Arial" w:hAnsi="Arial" w:cs="Arial"/>
          <w:b/>
          <w:i/>
          <w:sz w:val="20"/>
        </w:rPr>
        <w:t xml:space="preserve">В. Будник, </w:t>
      </w:r>
      <w:r w:rsidRPr="00513524">
        <w:rPr>
          <w:rFonts w:ascii="Arial" w:hAnsi="Arial" w:cs="Arial"/>
          <w:i/>
          <w:sz w:val="20"/>
        </w:rPr>
        <w:t>к.</w:t>
      </w:r>
      <w:r w:rsidR="00513524">
        <w:rPr>
          <w:rFonts w:ascii="Arial" w:hAnsi="Arial" w:cs="Arial"/>
          <w:i/>
          <w:sz w:val="20"/>
        </w:rPr>
        <w:t xml:space="preserve"> </w:t>
      </w:r>
      <w:r w:rsidRPr="00513524">
        <w:rPr>
          <w:rFonts w:ascii="Arial" w:hAnsi="Arial" w:cs="Arial"/>
          <w:i/>
          <w:sz w:val="20"/>
        </w:rPr>
        <w:t>т.</w:t>
      </w:r>
      <w:r w:rsidR="00513524">
        <w:rPr>
          <w:rFonts w:ascii="Arial" w:hAnsi="Arial" w:cs="Arial"/>
          <w:i/>
          <w:sz w:val="20"/>
        </w:rPr>
        <w:t xml:space="preserve"> </w:t>
      </w:r>
      <w:r w:rsidRPr="00513524">
        <w:rPr>
          <w:rFonts w:ascii="Arial" w:hAnsi="Arial" w:cs="Arial"/>
          <w:i/>
          <w:sz w:val="20"/>
        </w:rPr>
        <w:t>н., доцент</w:t>
      </w:r>
      <w:r w:rsidRPr="00513524">
        <w:rPr>
          <w:rFonts w:ascii="Arial" w:hAnsi="Arial" w:cs="Arial"/>
          <w:b/>
          <w:i/>
          <w:sz w:val="20"/>
        </w:rPr>
        <w:t xml:space="preserve"> </w:t>
      </w:r>
    </w:p>
    <w:p w:rsidR="00513524" w:rsidRPr="00FA3A89" w:rsidRDefault="00513524" w:rsidP="00957B85">
      <w:pPr>
        <w:widowControl w:val="0"/>
        <w:spacing w:after="120" w:line="230" w:lineRule="auto"/>
        <w:rPr>
          <w:rFonts w:ascii="Arial" w:hAnsi="Arial" w:cs="Arial"/>
          <w:i/>
          <w:spacing w:val="-4"/>
          <w:sz w:val="20"/>
        </w:rPr>
      </w:pPr>
      <w:r w:rsidRPr="00FA3A89">
        <w:rPr>
          <w:rFonts w:ascii="Arial" w:hAnsi="Arial" w:cs="Arial"/>
          <w:i/>
          <w:spacing w:val="-4"/>
          <w:sz w:val="20"/>
        </w:rPr>
        <w:t>ВНЗ Укоопспілки «Полтавський університет економіки і торгівлі»</w:t>
      </w:r>
    </w:p>
    <w:p w:rsidR="000B3A3A" w:rsidRPr="00A504AA" w:rsidRDefault="000B3A3A" w:rsidP="00957B85">
      <w:pPr>
        <w:widowControl w:val="0"/>
        <w:spacing w:after="0" w:line="230" w:lineRule="auto"/>
        <w:ind w:firstLine="284"/>
        <w:jc w:val="both"/>
        <w:rPr>
          <w:rFonts w:ascii="Times New Roman" w:hAnsi="Times New Roman"/>
        </w:rPr>
      </w:pPr>
      <w:r w:rsidRPr="00A504AA">
        <w:rPr>
          <w:rFonts w:ascii="Times New Roman" w:hAnsi="Times New Roman"/>
        </w:rPr>
        <w:t>Як свідчить закордонна практика, підготовка студентів ін</w:t>
      </w:r>
      <w:r w:rsidR="00957B85">
        <w:rPr>
          <w:rFonts w:ascii="Times New Roman" w:hAnsi="Times New Roman"/>
        </w:rPr>
        <w:softHyphen/>
      </w:r>
      <w:r w:rsidRPr="00A504AA">
        <w:rPr>
          <w:rFonts w:ascii="Times New Roman" w:hAnsi="Times New Roman"/>
        </w:rPr>
        <w:t>же</w:t>
      </w:r>
      <w:r w:rsidR="00957B85">
        <w:rPr>
          <w:rFonts w:ascii="Times New Roman" w:hAnsi="Times New Roman"/>
        </w:rPr>
        <w:softHyphen/>
      </w:r>
      <w:r w:rsidRPr="00A504AA">
        <w:rPr>
          <w:rFonts w:ascii="Times New Roman" w:hAnsi="Times New Roman"/>
        </w:rPr>
        <w:t>нерного фаху повинна здійснюватися в напрямку змішаного навчання. Під змішаним навчанням (blended learning) розуміють навчання, яке складається з трьох етапів: дистанційного ви</w:t>
      </w:r>
      <w:r w:rsidR="00957B85">
        <w:rPr>
          <w:rFonts w:ascii="Times New Roman" w:hAnsi="Times New Roman"/>
        </w:rPr>
        <w:softHyphen/>
      </w:r>
      <w:r w:rsidRPr="00A504AA">
        <w:rPr>
          <w:rFonts w:ascii="Times New Roman" w:hAnsi="Times New Roman"/>
        </w:rPr>
        <w:t>вчен</w:t>
      </w:r>
      <w:r w:rsidR="00957B85">
        <w:rPr>
          <w:rFonts w:ascii="Times New Roman" w:hAnsi="Times New Roman"/>
        </w:rPr>
        <w:softHyphen/>
      </w:r>
      <w:r w:rsidRPr="00A504AA">
        <w:rPr>
          <w:rFonts w:ascii="Times New Roman" w:hAnsi="Times New Roman"/>
        </w:rPr>
        <w:t xml:space="preserve">ня теоретичного матеріалу, з </w:t>
      </w:r>
      <w:r w:rsidR="00957B85">
        <w:rPr>
          <w:rFonts w:ascii="Times New Roman" w:hAnsi="Times New Roman"/>
        </w:rPr>
        <w:t>використанням електронної пошти</w:t>
      </w:r>
      <w:r w:rsidRPr="00A504AA">
        <w:rPr>
          <w:rFonts w:ascii="Times New Roman" w:hAnsi="Times New Roman"/>
        </w:rPr>
        <w:t xml:space="preserve">, </w:t>
      </w:r>
      <w:r w:rsidR="00957B85">
        <w:rPr>
          <w:rFonts w:ascii="Times New Roman" w:hAnsi="Times New Roman"/>
        </w:rPr>
        <w:t>інтернет-</w:t>
      </w:r>
      <w:r w:rsidRPr="00A504AA">
        <w:rPr>
          <w:rFonts w:ascii="Times New Roman" w:hAnsi="Times New Roman"/>
        </w:rPr>
        <w:t xml:space="preserve">конференцій та ін., освоєння практичних аспектів у </w:t>
      </w:r>
      <w:r w:rsidRPr="00A504AA">
        <w:rPr>
          <w:rFonts w:ascii="Times New Roman" w:hAnsi="Times New Roman"/>
        </w:rPr>
        <w:lastRenderedPageBreak/>
        <w:t>фор</w:t>
      </w:r>
      <w:r w:rsidR="00957B85">
        <w:rPr>
          <w:rFonts w:ascii="Times New Roman" w:hAnsi="Times New Roman"/>
        </w:rPr>
        <w:softHyphen/>
      </w:r>
      <w:r w:rsidR="00957B85">
        <w:rPr>
          <w:rFonts w:ascii="Times New Roman" w:hAnsi="Times New Roman"/>
        </w:rPr>
        <w:softHyphen/>
      </w:r>
      <w:r w:rsidRPr="00A504AA">
        <w:rPr>
          <w:rFonts w:ascii="Times New Roman" w:hAnsi="Times New Roman"/>
        </w:rPr>
        <w:t>мі лабораторних занять і обов</w:t>
      </w:r>
      <w:r w:rsidR="00D862C8">
        <w:rPr>
          <w:rFonts w:ascii="Times New Roman" w:hAnsi="Times New Roman"/>
        </w:rPr>
        <w:t>’</w:t>
      </w:r>
      <w:r w:rsidRPr="00A504AA">
        <w:rPr>
          <w:rFonts w:ascii="Times New Roman" w:hAnsi="Times New Roman"/>
        </w:rPr>
        <w:t>язково виробничої практики, останній етап складання іспиту чи захист випускової роботи у зручній для студента формі (дистанційній чи аудиторній). Таким чином, змішана модель навчання успадковує переваги дистан</w:t>
      </w:r>
      <w:r w:rsidR="00957B85">
        <w:rPr>
          <w:rFonts w:ascii="Times New Roman" w:hAnsi="Times New Roman"/>
        </w:rPr>
        <w:softHyphen/>
      </w:r>
      <w:r w:rsidRPr="00A504AA">
        <w:rPr>
          <w:rFonts w:ascii="Times New Roman" w:hAnsi="Times New Roman"/>
        </w:rPr>
        <w:t>ційного навчання і виключає його недоліки при підготовці сту</w:t>
      </w:r>
      <w:r w:rsidR="00957B85">
        <w:rPr>
          <w:rFonts w:ascii="Times New Roman" w:hAnsi="Times New Roman"/>
        </w:rPr>
        <w:softHyphen/>
      </w:r>
      <w:r w:rsidRPr="00A504AA">
        <w:rPr>
          <w:rFonts w:ascii="Times New Roman" w:hAnsi="Times New Roman"/>
        </w:rPr>
        <w:t>дентів інженерного фаху.</w:t>
      </w:r>
    </w:p>
    <w:p w:rsidR="000B3A3A" w:rsidRPr="00A504AA" w:rsidRDefault="000B3A3A" w:rsidP="00957B85">
      <w:pPr>
        <w:widowControl w:val="0"/>
        <w:spacing w:after="0" w:line="235" w:lineRule="auto"/>
        <w:ind w:firstLine="284"/>
        <w:jc w:val="both"/>
        <w:rPr>
          <w:rFonts w:ascii="Times New Roman" w:hAnsi="Times New Roman"/>
        </w:rPr>
      </w:pPr>
      <w:r w:rsidRPr="00A504AA">
        <w:rPr>
          <w:rFonts w:ascii="Times New Roman" w:hAnsi="Times New Roman"/>
        </w:rPr>
        <w:t>Виробнича практика – є невід</w:t>
      </w:r>
      <w:r w:rsidR="00D862C8">
        <w:rPr>
          <w:rFonts w:ascii="Times New Roman" w:hAnsi="Times New Roman"/>
        </w:rPr>
        <w:t>’</w:t>
      </w:r>
      <w:r w:rsidRPr="00A504AA">
        <w:rPr>
          <w:rFonts w:ascii="Times New Roman" w:hAnsi="Times New Roman"/>
        </w:rPr>
        <w:t>ємною частиною навчального процесу для фахівців інженерного спрямування</w:t>
      </w:r>
      <w:r w:rsidRPr="00A504AA">
        <w:rPr>
          <w:rStyle w:val="rvts20"/>
          <w:rFonts w:ascii="Times New Roman" w:hAnsi="Times New Roman"/>
        </w:rPr>
        <w:t xml:space="preserve"> і проводиться на відповідним чином оснащених базах практики вищих навчаль</w:t>
      </w:r>
      <w:r w:rsidR="00957B85">
        <w:rPr>
          <w:rStyle w:val="rvts20"/>
          <w:rFonts w:ascii="Times New Roman" w:hAnsi="Times New Roman"/>
        </w:rPr>
        <w:softHyphen/>
      </w:r>
      <w:r w:rsidRPr="00A504AA">
        <w:rPr>
          <w:rStyle w:val="rvts20"/>
          <w:rFonts w:ascii="Times New Roman" w:hAnsi="Times New Roman"/>
        </w:rPr>
        <w:t>них закладів, а також на сучасних підприємствах і закладах рес</w:t>
      </w:r>
      <w:r w:rsidR="00957B85">
        <w:rPr>
          <w:rStyle w:val="rvts20"/>
          <w:rFonts w:ascii="Times New Roman" w:hAnsi="Times New Roman"/>
        </w:rPr>
        <w:softHyphen/>
      </w:r>
      <w:r w:rsidRPr="00A504AA">
        <w:rPr>
          <w:rStyle w:val="rvts20"/>
          <w:rFonts w:ascii="Times New Roman" w:hAnsi="Times New Roman"/>
        </w:rPr>
        <w:t xml:space="preserve">торанного господарства. </w:t>
      </w:r>
      <w:r w:rsidRPr="00A504AA">
        <w:rPr>
          <w:rFonts w:ascii="Times New Roman" w:hAnsi="Times New Roman"/>
        </w:rPr>
        <w:t>Вона забезпечує безперервну технічну та технологічну підготовку студентів, взаємозв</w:t>
      </w:r>
      <w:r w:rsidR="00D862C8">
        <w:rPr>
          <w:rFonts w:ascii="Times New Roman" w:hAnsi="Times New Roman"/>
        </w:rPr>
        <w:t>’</w:t>
      </w:r>
      <w:r w:rsidRPr="00A504AA">
        <w:rPr>
          <w:rFonts w:ascii="Times New Roman" w:hAnsi="Times New Roman"/>
        </w:rPr>
        <w:t>язок між теоре</w:t>
      </w:r>
      <w:r w:rsidR="00957B85">
        <w:rPr>
          <w:rFonts w:ascii="Times New Roman" w:hAnsi="Times New Roman"/>
        </w:rPr>
        <w:softHyphen/>
      </w:r>
      <w:r w:rsidRPr="00A504AA">
        <w:rPr>
          <w:rFonts w:ascii="Times New Roman" w:hAnsi="Times New Roman"/>
        </w:rPr>
        <w:t>тичними знаннями та практичними навичками</w:t>
      </w:r>
    </w:p>
    <w:p w:rsidR="00957B85" w:rsidRDefault="000B3A3A" w:rsidP="00957B85">
      <w:pPr>
        <w:widowControl w:val="0"/>
        <w:spacing w:after="0" w:line="233" w:lineRule="auto"/>
        <w:ind w:firstLine="284"/>
        <w:jc w:val="both"/>
        <w:rPr>
          <w:rFonts w:ascii="Times New Roman" w:hAnsi="Times New Roman"/>
        </w:rPr>
      </w:pPr>
      <w:r w:rsidRPr="00A504AA">
        <w:rPr>
          <w:rStyle w:val="rvts20"/>
          <w:rFonts w:ascii="Times New Roman" w:hAnsi="Times New Roman"/>
        </w:rPr>
        <w:t>У процесі цієї практики студенти виконують за спеціаль</w:t>
      </w:r>
      <w:r w:rsidR="00957B85">
        <w:rPr>
          <w:rStyle w:val="rvts20"/>
          <w:rFonts w:ascii="Times New Roman" w:hAnsi="Times New Roman"/>
        </w:rPr>
        <w:softHyphen/>
      </w:r>
      <w:r w:rsidRPr="00A504AA">
        <w:rPr>
          <w:rStyle w:val="rvts20"/>
          <w:rFonts w:ascii="Times New Roman" w:hAnsi="Times New Roman"/>
        </w:rPr>
        <w:t>ніс</w:t>
      </w:r>
      <w:r w:rsidR="00957B85">
        <w:rPr>
          <w:rStyle w:val="rvts20"/>
          <w:rFonts w:ascii="Times New Roman" w:hAnsi="Times New Roman"/>
        </w:rPr>
        <w:softHyphen/>
      </w:r>
      <w:r w:rsidRPr="00A504AA">
        <w:rPr>
          <w:rStyle w:val="rvts20"/>
          <w:rFonts w:ascii="Times New Roman" w:hAnsi="Times New Roman"/>
        </w:rPr>
        <w:t>тю весь цикл основних робіт, перебуваючи на робочих місцях, вивчаючи значну за обсягом ділянку виробництва і набуваючи навичок організації, управління і контролю виробництвом. Ке</w:t>
      </w:r>
      <w:r w:rsidR="00957B85">
        <w:rPr>
          <w:rStyle w:val="rvts20"/>
          <w:rFonts w:ascii="Times New Roman" w:hAnsi="Times New Roman"/>
        </w:rPr>
        <w:softHyphen/>
      </w:r>
      <w:r w:rsidRPr="00A504AA">
        <w:rPr>
          <w:rStyle w:val="rvts20"/>
          <w:rFonts w:ascii="Times New Roman" w:hAnsi="Times New Roman"/>
        </w:rPr>
        <w:t>рів</w:t>
      </w:r>
      <w:r w:rsidR="00957B85">
        <w:rPr>
          <w:rStyle w:val="rvts20"/>
          <w:rFonts w:ascii="Times New Roman" w:hAnsi="Times New Roman"/>
        </w:rPr>
        <w:softHyphen/>
      </w:r>
      <w:r w:rsidRPr="00A504AA">
        <w:rPr>
          <w:rStyle w:val="rvts20"/>
          <w:rFonts w:ascii="Times New Roman" w:hAnsi="Times New Roman"/>
        </w:rPr>
        <w:t>ництво за місцем виробничої практики покладається на ква</w:t>
      </w:r>
      <w:r w:rsidR="00957B85">
        <w:rPr>
          <w:rStyle w:val="rvts20"/>
          <w:rFonts w:ascii="Times New Roman" w:hAnsi="Times New Roman"/>
        </w:rPr>
        <w:softHyphen/>
      </w:r>
      <w:r w:rsidRPr="00A504AA">
        <w:rPr>
          <w:rStyle w:val="rvts20"/>
          <w:rFonts w:ascii="Times New Roman" w:hAnsi="Times New Roman"/>
        </w:rPr>
        <w:t>ліфікованих спеціалістів виробництва. Викладачі, призначені ке</w:t>
      </w:r>
      <w:r w:rsidR="00957B85">
        <w:rPr>
          <w:rStyle w:val="rvts20"/>
          <w:rFonts w:ascii="Times New Roman" w:hAnsi="Times New Roman"/>
        </w:rPr>
        <w:softHyphen/>
      </w:r>
      <w:r w:rsidRPr="00A504AA">
        <w:rPr>
          <w:rStyle w:val="rvts20"/>
          <w:rFonts w:ascii="Times New Roman" w:hAnsi="Times New Roman"/>
        </w:rPr>
        <w:t>рівниками виробничої практики, заздалегідь складають і узго</w:t>
      </w:r>
      <w:r w:rsidR="00957B85">
        <w:rPr>
          <w:rStyle w:val="rvts20"/>
          <w:rFonts w:ascii="Times New Roman" w:hAnsi="Times New Roman"/>
        </w:rPr>
        <w:softHyphen/>
      </w:r>
      <w:r w:rsidRPr="00A504AA">
        <w:rPr>
          <w:rStyle w:val="rvts20"/>
          <w:rFonts w:ascii="Times New Roman" w:hAnsi="Times New Roman"/>
        </w:rPr>
        <w:t>джу</w:t>
      </w:r>
      <w:r w:rsidR="00957B85">
        <w:rPr>
          <w:rStyle w:val="rvts20"/>
          <w:rFonts w:ascii="Times New Roman" w:hAnsi="Times New Roman"/>
        </w:rPr>
        <w:softHyphen/>
      </w:r>
      <w:r w:rsidRPr="00A504AA">
        <w:rPr>
          <w:rStyle w:val="rvts20"/>
          <w:rFonts w:ascii="Times New Roman" w:hAnsi="Times New Roman"/>
        </w:rPr>
        <w:t>ють її програму з керівниками виробництва, при цьому звер</w:t>
      </w:r>
      <w:r w:rsidR="00957B85">
        <w:rPr>
          <w:rStyle w:val="rvts20"/>
          <w:rFonts w:ascii="Times New Roman" w:hAnsi="Times New Roman"/>
        </w:rPr>
        <w:softHyphen/>
      </w:r>
      <w:r w:rsidRPr="00A504AA">
        <w:rPr>
          <w:rStyle w:val="rvts20"/>
          <w:rFonts w:ascii="Times New Roman" w:hAnsi="Times New Roman"/>
        </w:rPr>
        <w:t>таючи особливу увагу на графік руху практикантів на робочих місцях відповідно до вимог програми.</w:t>
      </w:r>
      <w:r w:rsidRPr="00A504AA">
        <w:rPr>
          <w:rFonts w:ascii="Times New Roman" w:hAnsi="Times New Roman"/>
        </w:rPr>
        <w:t xml:space="preserve"> Виконання індивіду</w:t>
      </w:r>
      <w:r w:rsidR="00957B85">
        <w:rPr>
          <w:rFonts w:ascii="Times New Roman" w:hAnsi="Times New Roman"/>
        </w:rPr>
        <w:softHyphen/>
      </w:r>
      <w:r w:rsidRPr="00A504AA">
        <w:rPr>
          <w:rFonts w:ascii="Times New Roman" w:hAnsi="Times New Roman"/>
        </w:rPr>
        <w:t>аль</w:t>
      </w:r>
      <w:r w:rsidR="00957B85">
        <w:rPr>
          <w:rFonts w:ascii="Times New Roman" w:hAnsi="Times New Roman"/>
        </w:rPr>
        <w:softHyphen/>
      </w:r>
      <w:r w:rsidRPr="00A504AA">
        <w:rPr>
          <w:rFonts w:ascii="Times New Roman" w:hAnsi="Times New Roman"/>
        </w:rPr>
        <w:t>ного завдання є важливим елементом роботи студента в період виробничої практики. Робота над індивідуальним завданням роз</w:t>
      </w:r>
      <w:r w:rsidR="00957B85">
        <w:rPr>
          <w:rFonts w:ascii="Times New Roman" w:hAnsi="Times New Roman"/>
        </w:rPr>
        <w:softHyphen/>
      </w:r>
      <w:r w:rsidRPr="00A504AA">
        <w:rPr>
          <w:rFonts w:ascii="Times New Roman" w:hAnsi="Times New Roman"/>
        </w:rPr>
        <w:t>виває самостійність при вирішенні конкретних задач, роз</w:t>
      </w:r>
      <w:r w:rsidR="00957B85">
        <w:rPr>
          <w:rFonts w:ascii="Times New Roman" w:hAnsi="Times New Roman"/>
        </w:rPr>
        <w:softHyphen/>
      </w:r>
      <w:r w:rsidRPr="00A504AA">
        <w:rPr>
          <w:rFonts w:ascii="Times New Roman" w:hAnsi="Times New Roman"/>
        </w:rPr>
        <w:t>ши</w:t>
      </w:r>
      <w:r w:rsidR="00957B85">
        <w:rPr>
          <w:rFonts w:ascii="Times New Roman" w:hAnsi="Times New Roman"/>
        </w:rPr>
        <w:softHyphen/>
      </w:r>
      <w:r w:rsidRPr="00A504AA">
        <w:rPr>
          <w:rFonts w:ascii="Times New Roman" w:hAnsi="Times New Roman"/>
        </w:rPr>
        <w:t>рює технічний кругозір, дозволяє студенту застосувати на прак</w:t>
      </w:r>
      <w:r w:rsidR="00957B85">
        <w:rPr>
          <w:rFonts w:ascii="Times New Roman" w:hAnsi="Times New Roman"/>
        </w:rPr>
        <w:softHyphen/>
      </w:r>
      <w:r w:rsidRPr="00A504AA">
        <w:rPr>
          <w:rFonts w:ascii="Times New Roman" w:hAnsi="Times New Roman"/>
        </w:rPr>
        <w:t>тиці з</w:t>
      </w:r>
      <w:r w:rsidR="00957B85">
        <w:rPr>
          <w:rFonts w:ascii="Times New Roman" w:hAnsi="Times New Roman"/>
        </w:rPr>
        <w:t>нання, отримані в університеті.</w:t>
      </w:r>
    </w:p>
    <w:p w:rsidR="000B3A3A" w:rsidRPr="00A504AA" w:rsidRDefault="000B3A3A" w:rsidP="00957B85">
      <w:pPr>
        <w:widowControl w:val="0"/>
        <w:spacing w:after="0" w:line="233" w:lineRule="auto"/>
        <w:ind w:firstLine="284"/>
        <w:jc w:val="both"/>
        <w:rPr>
          <w:rFonts w:ascii="Times New Roman" w:hAnsi="Times New Roman"/>
        </w:rPr>
      </w:pPr>
      <w:r w:rsidRPr="00A504AA">
        <w:rPr>
          <w:rFonts w:ascii="Times New Roman" w:hAnsi="Times New Roman"/>
        </w:rPr>
        <w:t>Виконання індивідуального завдання полягає в більш глибо</w:t>
      </w:r>
      <w:r w:rsidR="00957B85">
        <w:rPr>
          <w:rFonts w:ascii="Times New Roman" w:hAnsi="Times New Roman"/>
        </w:rPr>
        <w:softHyphen/>
      </w:r>
      <w:r w:rsidRPr="00A504AA">
        <w:rPr>
          <w:rFonts w:ascii="Times New Roman" w:hAnsi="Times New Roman"/>
        </w:rPr>
        <w:t>кому вивченні або дослідженні одного конкретного питання. Як правило, тема індивідуального завдання повинна бути пов</w:t>
      </w:r>
      <w:r w:rsidR="00D862C8">
        <w:rPr>
          <w:rFonts w:ascii="Times New Roman" w:hAnsi="Times New Roman"/>
        </w:rPr>
        <w:t>’</w:t>
      </w:r>
      <w:r w:rsidRPr="00A504AA">
        <w:rPr>
          <w:rFonts w:ascii="Times New Roman" w:hAnsi="Times New Roman"/>
        </w:rPr>
        <w:t>язана з науково-дослідною роботою студента, або з темою курсового чи дипломного проекту.</w:t>
      </w:r>
    </w:p>
    <w:p w:rsidR="000B3A3A" w:rsidRPr="00A504AA" w:rsidRDefault="000B3A3A" w:rsidP="00957B85">
      <w:pPr>
        <w:widowControl w:val="0"/>
        <w:spacing w:after="0" w:line="233" w:lineRule="auto"/>
        <w:ind w:firstLine="284"/>
        <w:jc w:val="both"/>
        <w:rPr>
          <w:rFonts w:ascii="Times New Roman" w:hAnsi="Times New Roman"/>
        </w:rPr>
      </w:pPr>
      <w:r w:rsidRPr="00A504AA">
        <w:rPr>
          <w:rFonts w:ascii="Times New Roman" w:hAnsi="Times New Roman"/>
        </w:rPr>
        <w:t>Для більш глибокого вивчення студентами фактичних мате</w:t>
      </w:r>
      <w:r w:rsidR="00957B85">
        <w:rPr>
          <w:rFonts w:ascii="Times New Roman" w:hAnsi="Times New Roman"/>
        </w:rPr>
        <w:softHyphen/>
      </w:r>
      <w:r w:rsidRPr="00A504AA">
        <w:rPr>
          <w:rFonts w:ascii="Times New Roman" w:hAnsi="Times New Roman"/>
        </w:rPr>
        <w:t>ріалів виробництва в період практики планується проведення тео</w:t>
      </w:r>
      <w:r w:rsidR="00957B85">
        <w:rPr>
          <w:rFonts w:ascii="Times New Roman" w:hAnsi="Times New Roman"/>
        </w:rPr>
        <w:softHyphen/>
      </w:r>
      <w:r w:rsidRPr="00A504AA">
        <w:rPr>
          <w:rFonts w:ascii="Times New Roman" w:hAnsi="Times New Roman"/>
        </w:rPr>
        <w:t>ретичних занять, що відображують особливості конкретного підприємства та його продукції. Для проведення занять запро</w:t>
      </w:r>
      <w:r w:rsidR="00957B85">
        <w:rPr>
          <w:rFonts w:ascii="Times New Roman" w:hAnsi="Times New Roman"/>
        </w:rPr>
        <w:softHyphen/>
      </w:r>
      <w:r w:rsidRPr="00A504AA">
        <w:rPr>
          <w:rFonts w:ascii="Times New Roman" w:hAnsi="Times New Roman"/>
        </w:rPr>
        <w:lastRenderedPageBreak/>
        <w:t>шуються провідні вчені та спеціалісти підприємства. Тематика лекцій та бесід повинна відповідати змісту конкретного виду виробничої практики. Виробничі екскурсії в період практики мають за мету ознайомлення студентів з суміжними цехами та відділами, з підприємством у цілому, його технологією, продук</w:t>
      </w:r>
      <w:r w:rsidR="00957B85">
        <w:rPr>
          <w:rFonts w:ascii="Times New Roman" w:hAnsi="Times New Roman"/>
        </w:rPr>
        <w:softHyphen/>
      </w:r>
      <w:r w:rsidRPr="00A504AA">
        <w:rPr>
          <w:rFonts w:ascii="Times New Roman" w:hAnsi="Times New Roman"/>
        </w:rPr>
        <w:t>цією та ін. Під час практики можуть також проводитися екс</w:t>
      </w:r>
      <w:r w:rsidR="00957B85">
        <w:rPr>
          <w:rFonts w:ascii="Times New Roman" w:hAnsi="Times New Roman"/>
        </w:rPr>
        <w:softHyphen/>
      </w:r>
      <w:r w:rsidRPr="00A504AA">
        <w:rPr>
          <w:rFonts w:ascii="Times New Roman" w:hAnsi="Times New Roman"/>
        </w:rPr>
        <w:t>кур</w:t>
      </w:r>
      <w:r w:rsidR="00957B85">
        <w:rPr>
          <w:rFonts w:ascii="Times New Roman" w:hAnsi="Times New Roman"/>
        </w:rPr>
        <w:softHyphen/>
      </w:r>
      <w:r w:rsidRPr="00A504AA">
        <w:rPr>
          <w:rFonts w:ascii="Times New Roman" w:hAnsi="Times New Roman"/>
        </w:rPr>
        <w:t>сії на сусідні підприємства, заклади харчування або тематичні виставки, які становлять інтерес для студентів спеціальності. Доцільно планувати та проводити екскурсії по загальному оз</w:t>
      </w:r>
      <w:r w:rsidR="00957B85">
        <w:rPr>
          <w:rFonts w:ascii="Times New Roman" w:hAnsi="Times New Roman"/>
        </w:rPr>
        <w:softHyphen/>
      </w:r>
      <w:r w:rsidRPr="00A504AA">
        <w:rPr>
          <w:rFonts w:ascii="Times New Roman" w:hAnsi="Times New Roman"/>
        </w:rPr>
        <w:t xml:space="preserve">найомленню з підприємством напочатку практики, а на сусідні підприємства </w:t>
      </w:r>
      <w:r w:rsidR="00957B85">
        <w:rPr>
          <w:rFonts w:ascii="Times New Roman" w:hAnsi="Times New Roman"/>
        </w:rPr>
        <w:t>–</w:t>
      </w:r>
      <w:r w:rsidRPr="00A504AA">
        <w:rPr>
          <w:rFonts w:ascii="Times New Roman" w:hAnsi="Times New Roman"/>
        </w:rPr>
        <w:t xml:space="preserve"> у другій половині практики.</w:t>
      </w:r>
    </w:p>
    <w:p w:rsidR="000B3A3A" w:rsidRPr="00A504AA" w:rsidRDefault="000B3A3A" w:rsidP="00957B85">
      <w:pPr>
        <w:widowControl w:val="0"/>
        <w:spacing w:after="0" w:line="242" w:lineRule="auto"/>
        <w:ind w:firstLine="284"/>
        <w:jc w:val="both"/>
        <w:rPr>
          <w:rFonts w:ascii="Times New Roman" w:hAnsi="Times New Roman"/>
        </w:rPr>
      </w:pPr>
      <w:r w:rsidRPr="00A504AA">
        <w:rPr>
          <w:rFonts w:ascii="Times New Roman" w:hAnsi="Times New Roman"/>
        </w:rPr>
        <w:t>На підприємствах, де студенти проходять практику, зібрана важлива технічна документація у вигляді звітів, технологічних карт, відомчих нормалей, стандартів, патентів і т.</w:t>
      </w:r>
      <w:r w:rsidR="00957B85">
        <w:rPr>
          <w:rFonts w:ascii="Times New Roman" w:hAnsi="Times New Roman"/>
        </w:rPr>
        <w:t> </w:t>
      </w:r>
      <w:r w:rsidRPr="00A504AA">
        <w:rPr>
          <w:rFonts w:ascii="Times New Roman" w:hAnsi="Times New Roman"/>
        </w:rPr>
        <w:t>і</w:t>
      </w:r>
      <w:r w:rsidR="00957B85">
        <w:rPr>
          <w:rFonts w:ascii="Times New Roman" w:hAnsi="Times New Roman"/>
        </w:rPr>
        <w:t>н</w:t>
      </w:r>
      <w:r w:rsidRPr="00A504AA">
        <w:rPr>
          <w:rFonts w:ascii="Times New Roman" w:hAnsi="Times New Roman"/>
        </w:rPr>
        <w:t>. Ця доку</w:t>
      </w:r>
      <w:r w:rsidR="00957B85">
        <w:rPr>
          <w:rFonts w:ascii="Times New Roman" w:hAnsi="Times New Roman"/>
        </w:rPr>
        <w:softHyphen/>
      </w:r>
      <w:r w:rsidRPr="00A504AA">
        <w:rPr>
          <w:rFonts w:ascii="Times New Roman" w:hAnsi="Times New Roman"/>
        </w:rPr>
        <w:t>ментація необхідна студентам для складання звітів з практики, а також при роботі над курсовими та дипломними проектами. У більшості випадків така інформація</w:t>
      </w:r>
      <w:r w:rsidR="00123491" w:rsidRPr="00A504AA">
        <w:rPr>
          <w:rFonts w:ascii="Times New Roman" w:hAnsi="Times New Roman"/>
        </w:rPr>
        <w:t xml:space="preserve"> </w:t>
      </w:r>
      <w:r w:rsidRPr="00A504AA">
        <w:rPr>
          <w:rFonts w:ascii="Times New Roman" w:hAnsi="Times New Roman"/>
        </w:rPr>
        <w:t>відсутня в бібліотеці уні</w:t>
      </w:r>
      <w:r w:rsidR="00957B85">
        <w:rPr>
          <w:rFonts w:ascii="Times New Roman" w:hAnsi="Times New Roman"/>
        </w:rPr>
        <w:softHyphen/>
      </w:r>
      <w:r w:rsidRPr="00A504AA">
        <w:rPr>
          <w:rFonts w:ascii="Times New Roman" w:hAnsi="Times New Roman"/>
        </w:rPr>
        <w:t>вер</w:t>
      </w:r>
      <w:r w:rsidR="00957B85">
        <w:rPr>
          <w:rFonts w:ascii="Times New Roman" w:hAnsi="Times New Roman"/>
        </w:rPr>
        <w:softHyphen/>
      </w:r>
      <w:r w:rsidRPr="00A504AA">
        <w:rPr>
          <w:rFonts w:ascii="Times New Roman" w:hAnsi="Times New Roman"/>
        </w:rPr>
        <w:t>ситету і після закінчення практики доступ до неї стане немож</w:t>
      </w:r>
      <w:r w:rsidR="00957B85">
        <w:rPr>
          <w:rFonts w:ascii="Times New Roman" w:hAnsi="Times New Roman"/>
        </w:rPr>
        <w:softHyphen/>
      </w:r>
      <w:r w:rsidRPr="00A504AA">
        <w:rPr>
          <w:rFonts w:ascii="Times New Roman" w:hAnsi="Times New Roman"/>
        </w:rPr>
        <w:t>ливим.</w:t>
      </w:r>
    </w:p>
    <w:p w:rsidR="000B3A3A" w:rsidRPr="00A504AA" w:rsidRDefault="000B3A3A" w:rsidP="00957B85">
      <w:pPr>
        <w:widowControl w:val="0"/>
        <w:spacing w:after="0" w:line="242" w:lineRule="auto"/>
        <w:ind w:firstLine="284"/>
        <w:jc w:val="both"/>
        <w:rPr>
          <w:rFonts w:ascii="Times New Roman" w:hAnsi="Times New Roman"/>
        </w:rPr>
      </w:pPr>
      <w:r w:rsidRPr="00A504AA">
        <w:rPr>
          <w:rFonts w:ascii="Times New Roman" w:hAnsi="Times New Roman"/>
        </w:rPr>
        <w:t>Вивчення та сумлінне виконання правил охорони праці є од</w:t>
      </w:r>
      <w:r w:rsidR="00957B85">
        <w:rPr>
          <w:rFonts w:ascii="Times New Roman" w:hAnsi="Times New Roman"/>
        </w:rPr>
        <w:softHyphen/>
      </w:r>
      <w:r w:rsidRPr="00A504AA">
        <w:rPr>
          <w:rFonts w:ascii="Times New Roman" w:hAnsi="Times New Roman"/>
        </w:rPr>
        <w:t>ним з основних обов</w:t>
      </w:r>
      <w:r w:rsidR="00D862C8">
        <w:rPr>
          <w:rFonts w:ascii="Times New Roman" w:hAnsi="Times New Roman"/>
        </w:rPr>
        <w:t>’</w:t>
      </w:r>
      <w:r w:rsidRPr="00A504AA">
        <w:rPr>
          <w:rFonts w:ascii="Times New Roman" w:hAnsi="Times New Roman"/>
        </w:rPr>
        <w:t>язків студента в період практики. Загаль</w:t>
      </w:r>
      <w:r w:rsidR="00957B85">
        <w:rPr>
          <w:rFonts w:ascii="Times New Roman" w:hAnsi="Times New Roman"/>
        </w:rPr>
        <w:softHyphen/>
      </w:r>
      <w:r w:rsidRPr="00A504AA">
        <w:rPr>
          <w:rFonts w:ascii="Times New Roman" w:hAnsi="Times New Roman"/>
        </w:rPr>
        <w:t>ний інструктаж з охорони праці проводиться на підприємстві до початку практики. Якщо за умов практики студет буде працю</w:t>
      </w:r>
      <w:r w:rsidR="00957B85">
        <w:rPr>
          <w:rFonts w:ascii="Times New Roman" w:hAnsi="Times New Roman"/>
        </w:rPr>
        <w:softHyphen/>
      </w:r>
      <w:r w:rsidRPr="00A504AA">
        <w:rPr>
          <w:rFonts w:ascii="Times New Roman" w:hAnsi="Times New Roman"/>
        </w:rPr>
        <w:t>вати на кількох робочих місцях, то щоразу перед початком ро</w:t>
      </w:r>
      <w:r w:rsidR="00957B85">
        <w:rPr>
          <w:rFonts w:ascii="Times New Roman" w:hAnsi="Times New Roman"/>
        </w:rPr>
        <w:softHyphen/>
      </w:r>
      <w:r w:rsidRPr="00A504AA">
        <w:rPr>
          <w:rFonts w:ascii="Times New Roman" w:hAnsi="Times New Roman"/>
        </w:rPr>
        <w:t>боти на новому робочому місці він повинен пройти додатковий інструктаж з відповідним документальним оформленням. Комп</w:t>
      </w:r>
      <w:r w:rsidR="00957B85">
        <w:rPr>
          <w:rFonts w:ascii="Times New Roman" w:hAnsi="Times New Roman"/>
        </w:rPr>
        <w:softHyphen/>
      </w:r>
      <w:r w:rsidRPr="00A504AA">
        <w:rPr>
          <w:rFonts w:ascii="Times New Roman" w:hAnsi="Times New Roman"/>
        </w:rPr>
        <w:t>лекс питань з охорони праці, шо підлягають вивченню, наведено в програмах конкретних видів практики. В період практики сту</w:t>
      </w:r>
      <w:r w:rsidR="00957B85">
        <w:rPr>
          <w:rFonts w:ascii="Times New Roman" w:hAnsi="Times New Roman"/>
        </w:rPr>
        <w:softHyphen/>
      </w:r>
      <w:r w:rsidRPr="00A504AA">
        <w:rPr>
          <w:rFonts w:ascii="Times New Roman" w:hAnsi="Times New Roman"/>
        </w:rPr>
        <w:t>денти повністю підлягають правилам внутрішнього розпорядку підприємства, включно з табельним обліком, а також несуть за результати виконуваної роботи таку ж відповідальність, як і штат</w:t>
      </w:r>
      <w:r w:rsidR="00957B85">
        <w:rPr>
          <w:rFonts w:ascii="Times New Roman" w:hAnsi="Times New Roman"/>
        </w:rPr>
        <w:softHyphen/>
      </w:r>
      <w:r w:rsidRPr="00A504AA">
        <w:rPr>
          <w:rFonts w:ascii="Times New Roman" w:hAnsi="Times New Roman"/>
        </w:rPr>
        <w:t>ні працівники.</w:t>
      </w:r>
    </w:p>
    <w:p w:rsidR="000B3A3A" w:rsidRPr="00A504AA" w:rsidRDefault="000B3A3A" w:rsidP="00957B85">
      <w:pPr>
        <w:widowControl w:val="0"/>
        <w:spacing w:after="0" w:line="242" w:lineRule="auto"/>
        <w:ind w:firstLine="284"/>
        <w:jc w:val="both"/>
        <w:rPr>
          <w:rFonts w:ascii="Times New Roman" w:hAnsi="Times New Roman"/>
        </w:rPr>
      </w:pPr>
      <w:r w:rsidRPr="00A504AA">
        <w:rPr>
          <w:rFonts w:ascii="Times New Roman" w:hAnsi="Times New Roman"/>
        </w:rPr>
        <w:t>Студент зобов</w:t>
      </w:r>
      <w:r w:rsidR="00D862C8">
        <w:rPr>
          <w:rFonts w:ascii="Times New Roman" w:hAnsi="Times New Roman"/>
        </w:rPr>
        <w:t>’</w:t>
      </w:r>
      <w:r w:rsidRPr="00A504AA">
        <w:rPr>
          <w:rFonts w:ascii="Times New Roman" w:hAnsi="Times New Roman"/>
        </w:rPr>
        <w:t>язаний щоденно заповнювати щоденник. Кож</w:t>
      </w:r>
      <w:r w:rsidR="00957B85">
        <w:rPr>
          <w:rFonts w:ascii="Times New Roman" w:hAnsi="Times New Roman"/>
        </w:rPr>
        <w:softHyphen/>
      </w:r>
      <w:r w:rsidRPr="00A504AA">
        <w:rPr>
          <w:rFonts w:ascii="Times New Roman" w:hAnsi="Times New Roman"/>
        </w:rPr>
        <w:t xml:space="preserve">ну неділю щоденник перевіряється керівником практики, про що у щоденнику робиться відмітка. Після закінчення практики в щоденник записується коротка характеристка роботи студента і </w:t>
      </w:r>
      <w:r w:rsidRPr="00A504AA">
        <w:rPr>
          <w:rFonts w:ascii="Times New Roman" w:hAnsi="Times New Roman"/>
        </w:rPr>
        <w:lastRenderedPageBreak/>
        <w:t>рекомендована оцінка практики. Характеристика підписується керівником практики від підприємства.</w:t>
      </w:r>
    </w:p>
    <w:p w:rsidR="000B3A3A" w:rsidRPr="00A504AA" w:rsidRDefault="000B3A3A" w:rsidP="00DD6E1A">
      <w:pPr>
        <w:widowControl w:val="0"/>
        <w:spacing w:after="0" w:line="230" w:lineRule="auto"/>
        <w:ind w:firstLine="284"/>
        <w:jc w:val="both"/>
        <w:rPr>
          <w:rStyle w:val="rvts20"/>
          <w:rFonts w:ascii="Times New Roman" w:hAnsi="Times New Roman"/>
        </w:rPr>
      </w:pPr>
      <w:r w:rsidRPr="00A504AA">
        <w:rPr>
          <w:rStyle w:val="rvts20"/>
          <w:rFonts w:ascii="Times New Roman" w:hAnsi="Times New Roman"/>
        </w:rPr>
        <w:t>По закінченні виробничої практики студенти складають і здають звіти про виконання програми практики. До звіту до</w:t>
      </w:r>
      <w:r w:rsidR="00957B85">
        <w:rPr>
          <w:rStyle w:val="rvts20"/>
          <w:rFonts w:ascii="Times New Roman" w:hAnsi="Times New Roman"/>
        </w:rPr>
        <w:softHyphen/>
      </w:r>
      <w:r w:rsidRPr="00A504AA">
        <w:rPr>
          <w:rStyle w:val="rvts20"/>
          <w:rFonts w:ascii="Times New Roman" w:hAnsi="Times New Roman"/>
        </w:rPr>
        <w:t>да</w:t>
      </w:r>
      <w:r w:rsidR="00957B85">
        <w:rPr>
          <w:rStyle w:val="rvts20"/>
          <w:rFonts w:ascii="Times New Roman" w:hAnsi="Times New Roman"/>
        </w:rPr>
        <w:softHyphen/>
      </w:r>
      <w:r w:rsidRPr="00A504AA">
        <w:rPr>
          <w:rStyle w:val="rvts20"/>
          <w:rFonts w:ascii="Times New Roman" w:hAnsi="Times New Roman"/>
        </w:rPr>
        <w:t>ють різноманітні технічні матеріали: рисунки, креслення. Керів</w:t>
      </w:r>
      <w:r w:rsidR="00DD6E1A" w:rsidRPr="00F66022">
        <w:rPr>
          <w:rStyle w:val="rvts20"/>
          <w:rFonts w:ascii="Times New Roman" w:hAnsi="Times New Roman"/>
        </w:rPr>
        <w:softHyphen/>
      </w:r>
      <w:r w:rsidRPr="00A504AA">
        <w:rPr>
          <w:rStyle w:val="rvts20"/>
          <w:rFonts w:ascii="Times New Roman" w:hAnsi="Times New Roman"/>
        </w:rPr>
        <w:t>ник виробничої практики перевіряє звіт, після чого прак</w:t>
      </w:r>
      <w:r w:rsidR="00957B85">
        <w:rPr>
          <w:rStyle w:val="rvts20"/>
          <w:rFonts w:ascii="Times New Roman" w:hAnsi="Times New Roman"/>
        </w:rPr>
        <w:softHyphen/>
      </w:r>
      <w:r w:rsidRPr="00A504AA">
        <w:rPr>
          <w:rStyle w:val="rvts20"/>
          <w:rFonts w:ascii="Times New Roman" w:hAnsi="Times New Roman"/>
        </w:rPr>
        <w:t>тикант складає залік, найчастіше у формі захисту звіту в комісії за міс</w:t>
      </w:r>
      <w:r w:rsidR="00DD6E1A" w:rsidRPr="00F66022">
        <w:rPr>
          <w:rStyle w:val="rvts20"/>
          <w:rFonts w:ascii="Times New Roman" w:hAnsi="Times New Roman"/>
        </w:rPr>
        <w:softHyphen/>
      </w:r>
      <w:r w:rsidRPr="00A504AA">
        <w:rPr>
          <w:rStyle w:val="rvts20"/>
          <w:rFonts w:ascii="Times New Roman" w:hAnsi="Times New Roman"/>
        </w:rPr>
        <w:t>цем практики або у вищому навчальному закладі.</w:t>
      </w:r>
    </w:p>
    <w:p w:rsidR="000B3A3A" w:rsidRPr="00A504AA" w:rsidRDefault="000B3A3A" w:rsidP="00DD6E1A">
      <w:pPr>
        <w:widowControl w:val="0"/>
        <w:spacing w:after="0" w:line="230" w:lineRule="auto"/>
        <w:ind w:firstLine="284"/>
        <w:jc w:val="both"/>
        <w:rPr>
          <w:rFonts w:ascii="Times New Roman" w:hAnsi="Times New Roman"/>
        </w:rPr>
      </w:pPr>
      <w:r w:rsidRPr="00A504AA">
        <w:rPr>
          <w:rStyle w:val="rvts20"/>
          <w:rFonts w:ascii="Times New Roman" w:hAnsi="Times New Roman"/>
        </w:rPr>
        <w:t>Саме при дотримані вище зазначених правил та особливостей проведення виробничої практики, студент оволодіє належним ви</w:t>
      </w:r>
      <w:r w:rsidR="00DD6E1A" w:rsidRPr="00DD6E1A">
        <w:rPr>
          <w:rStyle w:val="rvts20"/>
          <w:rFonts w:ascii="Times New Roman" w:hAnsi="Times New Roman"/>
          <w:lang w:val="ru-RU"/>
        </w:rPr>
        <w:softHyphen/>
      </w:r>
      <w:r w:rsidRPr="00A504AA">
        <w:rPr>
          <w:rStyle w:val="rvts20"/>
          <w:rFonts w:ascii="Times New Roman" w:hAnsi="Times New Roman"/>
        </w:rPr>
        <w:t>робничим досвідом.</w:t>
      </w:r>
    </w:p>
    <w:p w:rsidR="00E51FAC" w:rsidRPr="00DD6E1A" w:rsidRDefault="00E51FAC" w:rsidP="00DD6E1A">
      <w:pPr>
        <w:widowControl w:val="0"/>
        <w:spacing w:before="360" w:after="120" w:line="230" w:lineRule="auto"/>
        <w:jc w:val="center"/>
        <w:rPr>
          <w:rFonts w:ascii="Arial" w:hAnsi="Arial" w:cs="Arial"/>
          <w:b/>
        </w:rPr>
      </w:pPr>
      <w:r w:rsidRPr="00DD6E1A">
        <w:rPr>
          <w:rFonts w:ascii="Arial" w:hAnsi="Arial" w:cs="Arial"/>
          <w:b/>
        </w:rPr>
        <w:t>ВДОСКОНАЛЕННЯ ФОРМ ПРОВЕДЕННЯ ПРАКТИКИ У СТУДЕНТІВ ОКР «МАГІСТР» НАПРЯМУ ПІДГОТОВКИ «ХАРЧОВІ ТЕХНОЛОГІЇ ТА ІНЖЕНЕРІЯ»</w:t>
      </w:r>
    </w:p>
    <w:p w:rsidR="00E51FAC" w:rsidRPr="00DD6E1A" w:rsidRDefault="00E51FAC" w:rsidP="00DD6E1A">
      <w:pPr>
        <w:widowControl w:val="0"/>
        <w:spacing w:after="0" w:line="230" w:lineRule="auto"/>
        <w:rPr>
          <w:rFonts w:ascii="Arial" w:hAnsi="Arial" w:cs="Arial"/>
          <w:b/>
          <w:i/>
          <w:sz w:val="20"/>
        </w:rPr>
      </w:pPr>
      <w:r w:rsidRPr="00DD6E1A">
        <w:rPr>
          <w:rFonts w:ascii="Arial" w:hAnsi="Arial" w:cs="Arial"/>
          <w:b/>
          <w:i/>
          <w:sz w:val="20"/>
        </w:rPr>
        <w:t>Г.</w:t>
      </w:r>
      <w:r w:rsidR="00DD6E1A" w:rsidRPr="00DD6E1A">
        <w:rPr>
          <w:rFonts w:ascii="Arial" w:hAnsi="Arial" w:cs="Arial"/>
          <w:b/>
          <w:i/>
          <w:sz w:val="20"/>
          <w:lang w:val="ru-RU"/>
        </w:rPr>
        <w:t xml:space="preserve"> </w:t>
      </w:r>
      <w:r w:rsidRPr="00DD6E1A">
        <w:rPr>
          <w:rFonts w:ascii="Arial" w:hAnsi="Arial" w:cs="Arial"/>
          <w:b/>
          <w:i/>
          <w:sz w:val="20"/>
        </w:rPr>
        <w:t xml:space="preserve">П. Хомич, </w:t>
      </w:r>
      <w:r w:rsidRPr="00DD6E1A">
        <w:rPr>
          <w:rFonts w:ascii="Arial" w:hAnsi="Arial" w:cs="Arial"/>
          <w:i/>
          <w:sz w:val="20"/>
        </w:rPr>
        <w:t>д.</w:t>
      </w:r>
      <w:r w:rsidR="00DD6E1A" w:rsidRPr="00DD6E1A">
        <w:rPr>
          <w:rFonts w:ascii="Arial" w:hAnsi="Arial" w:cs="Arial"/>
          <w:i/>
          <w:sz w:val="20"/>
          <w:lang w:val="ru-RU"/>
        </w:rPr>
        <w:t xml:space="preserve"> </w:t>
      </w:r>
      <w:r w:rsidRPr="00DD6E1A">
        <w:rPr>
          <w:rFonts w:ascii="Arial" w:hAnsi="Arial" w:cs="Arial"/>
          <w:i/>
          <w:sz w:val="20"/>
        </w:rPr>
        <w:t>т.</w:t>
      </w:r>
      <w:r w:rsidR="00DD6E1A" w:rsidRPr="00DD6E1A">
        <w:rPr>
          <w:rFonts w:ascii="Arial" w:hAnsi="Arial" w:cs="Arial"/>
          <w:i/>
          <w:sz w:val="20"/>
          <w:lang w:val="ru-RU"/>
        </w:rPr>
        <w:t xml:space="preserve"> </w:t>
      </w:r>
      <w:r w:rsidR="00DD6E1A">
        <w:rPr>
          <w:rFonts w:ascii="Arial" w:hAnsi="Arial" w:cs="Arial"/>
          <w:i/>
          <w:sz w:val="20"/>
        </w:rPr>
        <w:t>н., професор;</w:t>
      </w:r>
      <w:r w:rsidR="00DD6E1A">
        <w:rPr>
          <w:rFonts w:ascii="Arial" w:hAnsi="Arial" w:cs="Arial"/>
          <w:b/>
          <w:i/>
          <w:sz w:val="20"/>
        </w:rPr>
        <w:t xml:space="preserve"> </w:t>
      </w:r>
      <w:r w:rsidRPr="00DD6E1A">
        <w:rPr>
          <w:rFonts w:ascii="Arial" w:hAnsi="Arial" w:cs="Arial"/>
          <w:b/>
          <w:i/>
          <w:sz w:val="20"/>
        </w:rPr>
        <w:t>Н.</w:t>
      </w:r>
      <w:r w:rsidR="00DD6E1A" w:rsidRPr="00DD6E1A">
        <w:rPr>
          <w:rFonts w:ascii="Arial" w:hAnsi="Arial" w:cs="Arial"/>
          <w:b/>
          <w:i/>
          <w:sz w:val="20"/>
          <w:lang w:val="ru-RU"/>
        </w:rPr>
        <w:t xml:space="preserve"> </w:t>
      </w:r>
      <w:r w:rsidRPr="00DD6E1A">
        <w:rPr>
          <w:rFonts w:ascii="Arial" w:hAnsi="Arial" w:cs="Arial"/>
          <w:b/>
          <w:i/>
          <w:sz w:val="20"/>
        </w:rPr>
        <w:t xml:space="preserve">І. Ткач, </w:t>
      </w:r>
      <w:r w:rsidRPr="00DD6E1A">
        <w:rPr>
          <w:rFonts w:ascii="Arial" w:hAnsi="Arial" w:cs="Arial"/>
          <w:i/>
          <w:sz w:val="20"/>
        </w:rPr>
        <w:t>к.</w:t>
      </w:r>
      <w:r w:rsidR="00DD6E1A" w:rsidRPr="00DD6E1A">
        <w:rPr>
          <w:rFonts w:ascii="Arial" w:hAnsi="Arial" w:cs="Arial"/>
          <w:i/>
          <w:sz w:val="20"/>
          <w:lang w:val="ru-RU"/>
        </w:rPr>
        <w:t xml:space="preserve"> </w:t>
      </w:r>
      <w:r w:rsidRPr="00DD6E1A">
        <w:rPr>
          <w:rFonts w:ascii="Arial" w:hAnsi="Arial" w:cs="Arial"/>
          <w:i/>
          <w:sz w:val="20"/>
        </w:rPr>
        <w:t>т.</w:t>
      </w:r>
      <w:r w:rsidR="00DD6E1A" w:rsidRPr="00DD6E1A">
        <w:rPr>
          <w:rFonts w:ascii="Arial" w:hAnsi="Arial" w:cs="Arial"/>
          <w:i/>
          <w:sz w:val="20"/>
          <w:lang w:val="ru-RU"/>
        </w:rPr>
        <w:t xml:space="preserve"> </w:t>
      </w:r>
      <w:r w:rsidRPr="00DD6E1A">
        <w:rPr>
          <w:rFonts w:ascii="Arial" w:hAnsi="Arial" w:cs="Arial"/>
          <w:i/>
          <w:sz w:val="20"/>
        </w:rPr>
        <w:t>н., доцент</w:t>
      </w:r>
    </w:p>
    <w:p w:rsidR="00E51FAC" w:rsidRPr="00DD6E1A" w:rsidRDefault="00E51FAC" w:rsidP="00DD6E1A">
      <w:pPr>
        <w:widowControl w:val="0"/>
        <w:spacing w:after="120" w:line="230" w:lineRule="auto"/>
        <w:rPr>
          <w:rFonts w:ascii="Arial" w:hAnsi="Arial" w:cs="Arial"/>
          <w:i/>
          <w:spacing w:val="-4"/>
          <w:sz w:val="20"/>
        </w:rPr>
      </w:pPr>
      <w:r w:rsidRPr="00DD6E1A">
        <w:rPr>
          <w:rFonts w:ascii="Arial" w:hAnsi="Arial" w:cs="Arial"/>
          <w:i/>
          <w:spacing w:val="-4"/>
          <w:sz w:val="20"/>
        </w:rPr>
        <w:t>ВНЗ Укоопспілки «Полтавський університет економіки і торгівлі»</w:t>
      </w:r>
    </w:p>
    <w:p w:rsidR="00E51FAC" w:rsidRPr="00A504AA" w:rsidRDefault="00E51FAC" w:rsidP="00DD6E1A">
      <w:pPr>
        <w:widowControl w:val="0"/>
        <w:spacing w:after="0" w:line="230" w:lineRule="auto"/>
        <w:ind w:firstLine="284"/>
        <w:jc w:val="both"/>
        <w:rPr>
          <w:rFonts w:ascii="Times New Roman" w:hAnsi="Times New Roman"/>
        </w:rPr>
      </w:pPr>
      <w:r w:rsidRPr="00A504AA">
        <w:rPr>
          <w:rFonts w:ascii="Times New Roman" w:hAnsi="Times New Roman"/>
        </w:rPr>
        <w:t>Підвищення ефективності професійної підготовки інженер</w:t>
      </w:r>
      <w:r w:rsidR="00DD6E1A">
        <w:rPr>
          <w:rFonts w:ascii="Times New Roman" w:hAnsi="Times New Roman"/>
        </w:rPr>
        <w:softHyphen/>
      </w:r>
      <w:r w:rsidRPr="00A504AA">
        <w:rPr>
          <w:rFonts w:ascii="Times New Roman" w:hAnsi="Times New Roman"/>
        </w:rPr>
        <w:t>них фахів, виховання національної технічної інтелігенції є акту</w:t>
      </w:r>
      <w:r w:rsidR="00DD6E1A">
        <w:rPr>
          <w:rFonts w:ascii="Times New Roman" w:hAnsi="Times New Roman"/>
        </w:rPr>
        <w:softHyphen/>
      </w:r>
      <w:r w:rsidRPr="00A504AA">
        <w:rPr>
          <w:rFonts w:ascii="Times New Roman" w:hAnsi="Times New Roman"/>
        </w:rPr>
        <w:t>альною темою сьогодення. Сучасна підготовка магістрів перед</w:t>
      </w:r>
      <w:r w:rsidR="00DD6E1A">
        <w:rPr>
          <w:rFonts w:ascii="Times New Roman" w:hAnsi="Times New Roman"/>
        </w:rPr>
        <w:softHyphen/>
      </w:r>
      <w:r w:rsidRPr="00A504AA">
        <w:rPr>
          <w:rFonts w:ascii="Times New Roman" w:hAnsi="Times New Roman"/>
        </w:rPr>
        <w:t>бачає теоретичне навчання, практичну підготовку та магіс</w:t>
      </w:r>
      <w:r w:rsidR="00DD6E1A">
        <w:rPr>
          <w:rFonts w:ascii="Times New Roman" w:hAnsi="Times New Roman"/>
        </w:rPr>
        <w:softHyphen/>
      </w:r>
      <w:r w:rsidRPr="00A504AA">
        <w:rPr>
          <w:rFonts w:ascii="Times New Roman" w:hAnsi="Times New Roman"/>
        </w:rPr>
        <w:t>тер</w:t>
      </w:r>
      <w:r w:rsidR="00DD6E1A">
        <w:rPr>
          <w:rFonts w:ascii="Times New Roman" w:hAnsi="Times New Roman"/>
        </w:rPr>
        <w:softHyphen/>
      </w:r>
      <w:r w:rsidRPr="00A504AA">
        <w:rPr>
          <w:rFonts w:ascii="Times New Roman" w:hAnsi="Times New Roman"/>
        </w:rPr>
        <w:t>ську роботу і спрямована на створення умов для творчого роз</w:t>
      </w:r>
      <w:r w:rsidR="00DD6E1A">
        <w:rPr>
          <w:rFonts w:ascii="Times New Roman" w:hAnsi="Times New Roman"/>
        </w:rPr>
        <w:softHyphen/>
      </w:r>
      <w:r w:rsidRPr="00A504AA">
        <w:rPr>
          <w:rFonts w:ascii="Times New Roman" w:hAnsi="Times New Roman"/>
        </w:rPr>
        <w:t>витку обдарованої особистості та підготовку фахівців за такими напрямами діяльності: науково-дослідним, науково-педаго</w:t>
      </w:r>
      <w:r w:rsidR="00DD6E1A">
        <w:rPr>
          <w:rFonts w:ascii="Times New Roman" w:hAnsi="Times New Roman"/>
        </w:rPr>
        <w:softHyphen/>
      </w:r>
      <w:r w:rsidRPr="00A504AA">
        <w:rPr>
          <w:rFonts w:ascii="Times New Roman" w:hAnsi="Times New Roman"/>
        </w:rPr>
        <w:t>гіч</w:t>
      </w:r>
      <w:r w:rsidR="00DD6E1A">
        <w:rPr>
          <w:rFonts w:ascii="Times New Roman" w:hAnsi="Times New Roman"/>
        </w:rPr>
        <w:softHyphen/>
      </w:r>
      <w:r w:rsidRPr="00A504AA">
        <w:rPr>
          <w:rFonts w:ascii="Times New Roman" w:hAnsi="Times New Roman"/>
        </w:rPr>
        <w:t>ним, управлінським.</w:t>
      </w:r>
    </w:p>
    <w:p w:rsidR="00E51FAC" w:rsidRPr="00A504AA" w:rsidRDefault="00E51FAC" w:rsidP="00DD6E1A">
      <w:pPr>
        <w:widowControl w:val="0"/>
        <w:spacing w:after="0" w:line="230" w:lineRule="auto"/>
        <w:ind w:firstLine="284"/>
        <w:jc w:val="both"/>
        <w:rPr>
          <w:rFonts w:ascii="Times New Roman" w:hAnsi="Times New Roman"/>
        </w:rPr>
      </w:pPr>
      <w:r w:rsidRPr="00A504AA">
        <w:rPr>
          <w:rFonts w:ascii="Times New Roman" w:hAnsi="Times New Roman"/>
        </w:rPr>
        <w:t>Метою практики, як важливого компоненту підготовки ма</w:t>
      </w:r>
      <w:r w:rsidR="00DD6E1A">
        <w:rPr>
          <w:rFonts w:ascii="Times New Roman" w:hAnsi="Times New Roman"/>
        </w:rPr>
        <w:softHyphen/>
      </w:r>
      <w:r w:rsidRPr="00A504AA">
        <w:rPr>
          <w:rFonts w:ascii="Times New Roman" w:hAnsi="Times New Roman"/>
        </w:rPr>
        <w:t>гіст</w:t>
      </w:r>
      <w:r w:rsidR="00DD6E1A">
        <w:rPr>
          <w:rFonts w:ascii="Times New Roman" w:hAnsi="Times New Roman"/>
        </w:rPr>
        <w:softHyphen/>
      </w:r>
      <w:r w:rsidRPr="00A504AA">
        <w:rPr>
          <w:rFonts w:ascii="Times New Roman" w:hAnsi="Times New Roman"/>
        </w:rPr>
        <w:t>ра, є сприяння становленню компетентності студентів</w:t>
      </w:r>
      <w:r w:rsidR="00DD6E1A">
        <w:rPr>
          <w:rFonts w:ascii="Times New Roman" w:hAnsi="Times New Roman"/>
        </w:rPr>
        <w:t>-</w:t>
      </w:r>
      <w:r w:rsidRPr="00A504AA">
        <w:rPr>
          <w:rFonts w:ascii="Times New Roman" w:hAnsi="Times New Roman"/>
        </w:rPr>
        <w:t>ма</w:t>
      </w:r>
      <w:r w:rsidR="00DD6E1A">
        <w:rPr>
          <w:rFonts w:ascii="Times New Roman" w:hAnsi="Times New Roman"/>
        </w:rPr>
        <w:softHyphen/>
      </w:r>
      <w:r w:rsidRPr="00A504AA">
        <w:rPr>
          <w:rFonts w:ascii="Times New Roman" w:hAnsi="Times New Roman"/>
        </w:rPr>
        <w:t>гістрантів у галузі наукового дослідження актуальних проблем і вирішення професійних задач в умовах обраної професійної ді</w:t>
      </w:r>
      <w:r w:rsidR="00DD6E1A">
        <w:rPr>
          <w:rFonts w:ascii="Times New Roman" w:hAnsi="Times New Roman"/>
        </w:rPr>
        <w:softHyphen/>
      </w:r>
      <w:r w:rsidRPr="00A504AA">
        <w:rPr>
          <w:rFonts w:ascii="Times New Roman" w:hAnsi="Times New Roman"/>
        </w:rPr>
        <w:t>яльності.</w:t>
      </w:r>
    </w:p>
    <w:p w:rsidR="00E51FAC" w:rsidRPr="00A504AA" w:rsidRDefault="00E51FAC" w:rsidP="00DD6E1A">
      <w:pPr>
        <w:widowControl w:val="0"/>
        <w:spacing w:after="0" w:line="230" w:lineRule="auto"/>
        <w:ind w:firstLine="284"/>
        <w:jc w:val="both"/>
        <w:rPr>
          <w:rFonts w:ascii="Times New Roman" w:hAnsi="Times New Roman"/>
        </w:rPr>
      </w:pPr>
      <w:r w:rsidRPr="00A504AA">
        <w:rPr>
          <w:rFonts w:ascii="Times New Roman" w:hAnsi="Times New Roman"/>
        </w:rPr>
        <w:t>Нормативний</w:t>
      </w:r>
      <w:r w:rsidR="00123491" w:rsidRPr="00A504AA">
        <w:rPr>
          <w:rFonts w:ascii="Times New Roman" w:hAnsi="Times New Roman"/>
        </w:rPr>
        <w:t xml:space="preserve"> </w:t>
      </w:r>
      <w:r w:rsidRPr="00A504AA">
        <w:rPr>
          <w:rFonts w:ascii="Times New Roman" w:hAnsi="Times New Roman"/>
        </w:rPr>
        <w:t>зміст науково-педагогічної практики магістрів визначаються освітньо-кваліфікаційною характеристикою та ос</w:t>
      </w:r>
      <w:r w:rsidR="00DD6E1A">
        <w:rPr>
          <w:rFonts w:ascii="Times New Roman" w:hAnsi="Times New Roman"/>
        </w:rPr>
        <w:softHyphen/>
      </w:r>
      <w:r w:rsidRPr="00A504AA">
        <w:rPr>
          <w:rFonts w:ascii="Times New Roman" w:hAnsi="Times New Roman"/>
        </w:rPr>
        <w:t>вітньо-професійною програмою підготовки фахівців напряму «Хар</w:t>
      </w:r>
      <w:r w:rsidR="00DD6E1A">
        <w:rPr>
          <w:rFonts w:ascii="Times New Roman" w:hAnsi="Times New Roman"/>
        </w:rPr>
        <w:softHyphen/>
      </w:r>
      <w:r w:rsidRPr="00A504AA">
        <w:rPr>
          <w:rFonts w:ascii="Times New Roman" w:hAnsi="Times New Roman"/>
        </w:rPr>
        <w:t>чові технології та інженерія». Практика магістрів скла</w:t>
      </w:r>
      <w:r w:rsidR="00DD6E1A">
        <w:rPr>
          <w:rFonts w:ascii="Times New Roman" w:hAnsi="Times New Roman"/>
        </w:rPr>
        <w:softHyphen/>
      </w:r>
      <w:r w:rsidRPr="00A504AA">
        <w:rPr>
          <w:rFonts w:ascii="Times New Roman" w:hAnsi="Times New Roman"/>
        </w:rPr>
        <w:t>да</w:t>
      </w:r>
      <w:r w:rsidR="00DD6E1A">
        <w:rPr>
          <w:rFonts w:ascii="Times New Roman" w:hAnsi="Times New Roman"/>
        </w:rPr>
        <w:softHyphen/>
      </w:r>
      <w:r w:rsidRPr="00A504AA">
        <w:rPr>
          <w:rFonts w:ascii="Times New Roman" w:hAnsi="Times New Roman"/>
        </w:rPr>
        <w:t xml:space="preserve">ється із двох складових: 4 тижні </w:t>
      </w:r>
      <w:r w:rsidR="00DD6E1A">
        <w:rPr>
          <w:rFonts w:ascii="Times New Roman" w:hAnsi="Times New Roman"/>
        </w:rPr>
        <w:t>–</w:t>
      </w:r>
      <w:r w:rsidRPr="00A504AA">
        <w:rPr>
          <w:rFonts w:ascii="Times New Roman" w:hAnsi="Times New Roman"/>
        </w:rPr>
        <w:t xml:space="preserve"> наукова практика і 4 тижні </w:t>
      </w:r>
      <w:r w:rsidR="00DD6E1A">
        <w:rPr>
          <w:rFonts w:ascii="Times New Roman" w:hAnsi="Times New Roman"/>
        </w:rPr>
        <w:t>–</w:t>
      </w:r>
      <w:r w:rsidRPr="00A504AA">
        <w:rPr>
          <w:rFonts w:ascii="Times New Roman" w:hAnsi="Times New Roman"/>
        </w:rPr>
        <w:t xml:space="preserve"> педагогічна на випусковій кафедрі університету.</w:t>
      </w:r>
    </w:p>
    <w:p w:rsidR="00E51FAC" w:rsidRPr="00A504AA" w:rsidRDefault="00E51FAC" w:rsidP="00DD6E1A">
      <w:pPr>
        <w:widowControl w:val="0"/>
        <w:spacing w:after="0" w:line="233" w:lineRule="auto"/>
        <w:ind w:firstLine="284"/>
        <w:jc w:val="both"/>
        <w:rPr>
          <w:rFonts w:ascii="Times New Roman" w:hAnsi="Times New Roman"/>
        </w:rPr>
      </w:pPr>
      <w:r w:rsidRPr="00A504AA">
        <w:rPr>
          <w:rFonts w:ascii="Times New Roman" w:hAnsi="Times New Roman"/>
        </w:rPr>
        <w:lastRenderedPageBreak/>
        <w:t>Навчання в магістратурі розпочинається з проходження сту</w:t>
      </w:r>
      <w:r w:rsidR="00DD6E1A">
        <w:rPr>
          <w:rFonts w:ascii="Times New Roman" w:hAnsi="Times New Roman"/>
        </w:rPr>
        <w:softHyphen/>
      </w:r>
      <w:r w:rsidRPr="00A504AA">
        <w:rPr>
          <w:rFonts w:ascii="Times New Roman" w:hAnsi="Times New Roman"/>
        </w:rPr>
        <w:t>дентами наукової практики, яка передбачає: ознайомлення з ос</w:t>
      </w:r>
      <w:r w:rsidR="00DD6E1A">
        <w:rPr>
          <w:rFonts w:ascii="Times New Roman" w:hAnsi="Times New Roman"/>
        </w:rPr>
        <w:softHyphen/>
      </w:r>
      <w:r w:rsidRPr="00A504AA">
        <w:rPr>
          <w:rFonts w:ascii="Times New Roman" w:hAnsi="Times New Roman"/>
        </w:rPr>
        <w:t>новними напрямами наукової діяльності університету, випус</w:t>
      </w:r>
      <w:r w:rsidR="00DD6E1A">
        <w:rPr>
          <w:rFonts w:ascii="Times New Roman" w:hAnsi="Times New Roman"/>
        </w:rPr>
        <w:softHyphen/>
      </w:r>
      <w:r w:rsidRPr="00A504AA">
        <w:rPr>
          <w:rFonts w:ascii="Times New Roman" w:hAnsi="Times New Roman"/>
        </w:rPr>
        <w:t>ко</w:t>
      </w:r>
      <w:r w:rsidR="00DD6E1A">
        <w:rPr>
          <w:rFonts w:ascii="Times New Roman" w:hAnsi="Times New Roman"/>
        </w:rPr>
        <w:softHyphen/>
      </w:r>
      <w:r w:rsidRPr="00A504AA">
        <w:rPr>
          <w:rFonts w:ascii="Times New Roman" w:hAnsi="Times New Roman"/>
        </w:rPr>
        <w:t>вої кафедри; ознайомлення з методами, прийомами і облад</w:t>
      </w:r>
      <w:r w:rsidR="00DD6E1A">
        <w:rPr>
          <w:rFonts w:ascii="Times New Roman" w:hAnsi="Times New Roman"/>
        </w:rPr>
        <w:softHyphen/>
      </w:r>
      <w:r w:rsidRPr="00A504AA">
        <w:rPr>
          <w:rFonts w:ascii="Times New Roman" w:hAnsi="Times New Roman"/>
        </w:rPr>
        <w:t>нан</w:t>
      </w:r>
      <w:r w:rsidR="00DD6E1A">
        <w:rPr>
          <w:rFonts w:ascii="Times New Roman" w:hAnsi="Times New Roman"/>
        </w:rPr>
        <w:softHyphen/>
      </w:r>
      <w:r w:rsidRPr="00A504AA">
        <w:rPr>
          <w:rFonts w:ascii="Times New Roman" w:hAnsi="Times New Roman"/>
        </w:rPr>
        <w:t>ням для проведення наукових досліджень; систематизацію тео</w:t>
      </w:r>
      <w:r w:rsidR="00DD6E1A">
        <w:rPr>
          <w:rFonts w:ascii="Times New Roman" w:hAnsi="Times New Roman"/>
        </w:rPr>
        <w:softHyphen/>
      </w:r>
      <w:r w:rsidRPr="00A504AA">
        <w:rPr>
          <w:rFonts w:ascii="Times New Roman" w:hAnsi="Times New Roman"/>
        </w:rPr>
        <w:t>ретичних знань для якісного виконання випускової роботи; ви</w:t>
      </w:r>
      <w:r w:rsidR="00DD6E1A">
        <w:rPr>
          <w:rFonts w:ascii="Times New Roman" w:hAnsi="Times New Roman"/>
        </w:rPr>
        <w:softHyphen/>
      </w:r>
      <w:r w:rsidRPr="00A504AA">
        <w:rPr>
          <w:rFonts w:ascii="Times New Roman" w:hAnsi="Times New Roman"/>
        </w:rPr>
        <w:t>вчення і узагальнення літературних джерел за темою випускової роботи; виконання експериментальних досліджень з теми ви</w:t>
      </w:r>
      <w:r w:rsidR="00DD6E1A">
        <w:rPr>
          <w:rFonts w:ascii="Times New Roman" w:hAnsi="Times New Roman"/>
        </w:rPr>
        <w:softHyphen/>
      </w:r>
      <w:r w:rsidRPr="00A504AA">
        <w:rPr>
          <w:rFonts w:ascii="Times New Roman" w:hAnsi="Times New Roman"/>
        </w:rPr>
        <w:t>пускової роботи.</w:t>
      </w:r>
    </w:p>
    <w:p w:rsidR="00E51FAC" w:rsidRPr="00A504AA" w:rsidRDefault="00E51FAC" w:rsidP="00DD6E1A">
      <w:pPr>
        <w:widowControl w:val="0"/>
        <w:spacing w:after="0" w:line="233" w:lineRule="auto"/>
        <w:ind w:firstLine="284"/>
        <w:jc w:val="both"/>
        <w:rPr>
          <w:rFonts w:ascii="Times New Roman" w:hAnsi="Times New Roman"/>
        </w:rPr>
      </w:pPr>
      <w:r w:rsidRPr="00A504AA">
        <w:rPr>
          <w:rFonts w:ascii="Times New Roman" w:hAnsi="Times New Roman"/>
        </w:rPr>
        <w:t>Науково-дослідна практика повинна бути максимально на</w:t>
      </w:r>
      <w:r w:rsidR="00DD6E1A">
        <w:rPr>
          <w:rFonts w:ascii="Times New Roman" w:hAnsi="Times New Roman"/>
        </w:rPr>
        <w:softHyphen/>
      </w:r>
      <w:r w:rsidRPr="00A504AA">
        <w:rPr>
          <w:rFonts w:ascii="Times New Roman" w:hAnsi="Times New Roman"/>
        </w:rPr>
        <w:t>бли</w:t>
      </w:r>
      <w:r w:rsidR="00DD6E1A">
        <w:rPr>
          <w:rFonts w:ascii="Times New Roman" w:hAnsi="Times New Roman"/>
        </w:rPr>
        <w:softHyphen/>
      </w:r>
      <w:r w:rsidR="00DD6E1A">
        <w:rPr>
          <w:rFonts w:ascii="Times New Roman" w:hAnsi="Times New Roman"/>
        </w:rPr>
        <w:softHyphen/>
      </w:r>
      <w:r w:rsidRPr="00A504AA">
        <w:rPr>
          <w:rFonts w:ascii="Times New Roman" w:hAnsi="Times New Roman"/>
        </w:rPr>
        <w:t>женою до напрямів наукових досліджень студента магіст</w:t>
      </w:r>
      <w:r w:rsidR="00DD6E1A">
        <w:rPr>
          <w:rFonts w:ascii="Times New Roman" w:hAnsi="Times New Roman"/>
        </w:rPr>
        <w:softHyphen/>
      </w:r>
      <w:r w:rsidRPr="00A504AA">
        <w:rPr>
          <w:rFonts w:ascii="Times New Roman" w:hAnsi="Times New Roman"/>
        </w:rPr>
        <w:t>ра</w:t>
      </w:r>
      <w:r w:rsidR="00DD6E1A">
        <w:rPr>
          <w:rFonts w:ascii="Times New Roman" w:hAnsi="Times New Roman"/>
        </w:rPr>
        <w:softHyphen/>
      </w:r>
      <w:r w:rsidRPr="00A504AA">
        <w:rPr>
          <w:rFonts w:ascii="Times New Roman" w:hAnsi="Times New Roman"/>
        </w:rPr>
        <w:t>тури. Результатом такої практики є не тільки проведення лі</w:t>
      </w:r>
      <w:r w:rsidR="00DD6E1A">
        <w:rPr>
          <w:rFonts w:ascii="Times New Roman" w:hAnsi="Times New Roman"/>
        </w:rPr>
        <w:softHyphen/>
      </w:r>
      <w:r w:rsidRPr="00A504AA">
        <w:rPr>
          <w:rFonts w:ascii="Times New Roman" w:hAnsi="Times New Roman"/>
        </w:rPr>
        <w:t>те</w:t>
      </w:r>
      <w:r w:rsidR="00DD6E1A">
        <w:rPr>
          <w:rFonts w:ascii="Times New Roman" w:hAnsi="Times New Roman"/>
        </w:rPr>
        <w:softHyphen/>
      </w:r>
      <w:r w:rsidRPr="00A504AA">
        <w:rPr>
          <w:rFonts w:ascii="Times New Roman" w:hAnsi="Times New Roman"/>
        </w:rPr>
        <w:t>ратурного огляду з обраної теми випускової магістерської ро</w:t>
      </w:r>
      <w:r w:rsidR="00DD6E1A">
        <w:rPr>
          <w:rFonts w:ascii="Times New Roman" w:hAnsi="Times New Roman"/>
        </w:rPr>
        <w:softHyphen/>
      </w:r>
      <w:r w:rsidRPr="00A504AA">
        <w:rPr>
          <w:rFonts w:ascii="Times New Roman" w:hAnsi="Times New Roman"/>
        </w:rPr>
        <w:t>бо</w:t>
      </w:r>
      <w:r w:rsidR="00DD6E1A">
        <w:rPr>
          <w:rFonts w:ascii="Times New Roman" w:hAnsi="Times New Roman"/>
        </w:rPr>
        <w:softHyphen/>
      </w:r>
      <w:r w:rsidRPr="00A504AA">
        <w:rPr>
          <w:rFonts w:ascii="Times New Roman" w:hAnsi="Times New Roman"/>
        </w:rPr>
        <w:t>ти, але й отримання навичок в проведенні експериментальних досліджень</w:t>
      </w:r>
    </w:p>
    <w:p w:rsidR="00E51FAC" w:rsidRPr="00A504AA" w:rsidRDefault="00E51FAC" w:rsidP="00DD6E1A">
      <w:pPr>
        <w:widowControl w:val="0"/>
        <w:spacing w:after="0" w:line="233" w:lineRule="auto"/>
        <w:ind w:firstLine="284"/>
        <w:jc w:val="both"/>
        <w:rPr>
          <w:rFonts w:ascii="Times New Roman" w:hAnsi="Times New Roman"/>
        </w:rPr>
      </w:pPr>
      <w:r w:rsidRPr="00A504AA">
        <w:rPr>
          <w:rFonts w:ascii="Times New Roman" w:hAnsi="Times New Roman"/>
        </w:rPr>
        <w:t>Закінчується аудиторний навчальний процес проходженням педагогічної практики, що безперечно доцільно, тому що сту</w:t>
      </w:r>
      <w:r w:rsidR="00DD6E1A">
        <w:rPr>
          <w:rFonts w:ascii="Times New Roman" w:hAnsi="Times New Roman"/>
        </w:rPr>
        <w:softHyphen/>
      </w:r>
      <w:r w:rsidRPr="00A504AA">
        <w:rPr>
          <w:rFonts w:ascii="Times New Roman" w:hAnsi="Times New Roman"/>
        </w:rPr>
        <w:t>ден</w:t>
      </w:r>
      <w:r w:rsidR="00DD6E1A">
        <w:rPr>
          <w:rFonts w:ascii="Times New Roman" w:hAnsi="Times New Roman"/>
        </w:rPr>
        <w:softHyphen/>
      </w:r>
      <w:r w:rsidRPr="00A504AA">
        <w:rPr>
          <w:rFonts w:ascii="Times New Roman" w:hAnsi="Times New Roman"/>
        </w:rPr>
        <w:t>ти прослухали курс з методики викладання фахових дис</w:t>
      </w:r>
      <w:r w:rsidR="00DD6E1A">
        <w:rPr>
          <w:rFonts w:ascii="Times New Roman" w:hAnsi="Times New Roman"/>
        </w:rPr>
        <w:softHyphen/>
      </w:r>
      <w:r w:rsidRPr="00A504AA">
        <w:rPr>
          <w:rFonts w:ascii="Times New Roman" w:hAnsi="Times New Roman"/>
        </w:rPr>
        <w:t>циплін і отримали необхідні навички для підготовки і про</w:t>
      </w:r>
      <w:r w:rsidR="00DD6E1A">
        <w:rPr>
          <w:rFonts w:ascii="Times New Roman" w:hAnsi="Times New Roman"/>
        </w:rPr>
        <w:softHyphen/>
      </w:r>
      <w:r w:rsidRPr="00A504AA">
        <w:rPr>
          <w:rFonts w:ascii="Times New Roman" w:hAnsi="Times New Roman"/>
        </w:rPr>
        <w:t>ве</w:t>
      </w:r>
      <w:r w:rsidR="00DD6E1A">
        <w:rPr>
          <w:rFonts w:ascii="Times New Roman" w:hAnsi="Times New Roman"/>
        </w:rPr>
        <w:softHyphen/>
      </w:r>
      <w:r w:rsidRPr="00A504AA">
        <w:rPr>
          <w:rFonts w:ascii="Times New Roman" w:hAnsi="Times New Roman"/>
        </w:rPr>
        <w:t>ден</w:t>
      </w:r>
      <w:r w:rsidR="00DD6E1A">
        <w:rPr>
          <w:rFonts w:ascii="Times New Roman" w:hAnsi="Times New Roman"/>
        </w:rPr>
        <w:softHyphen/>
      </w:r>
      <w:r w:rsidRPr="00A504AA">
        <w:rPr>
          <w:rFonts w:ascii="Times New Roman" w:hAnsi="Times New Roman"/>
        </w:rPr>
        <w:t>ня лекційних, лабораторних та практичних робіт з навчальних дисциплін. Відповідно дотримується логічна послідовність при підготовці фахівців. Вивчивши усі навчальні дисципліни, сту</w:t>
      </w:r>
      <w:r w:rsidR="00DD6E1A">
        <w:rPr>
          <w:rFonts w:ascii="Times New Roman" w:hAnsi="Times New Roman"/>
        </w:rPr>
        <w:softHyphen/>
      </w:r>
      <w:r w:rsidRPr="00A504AA">
        <w:rPr>
          <w:rFonts w:ascii="Times New Roman" w:hAnsi="Times New Roman"/>
        </w:rPr>
        <w:t>дент може підтвердити і закріпити отримані знання шляхом про</w:t>
      </w:r>
      <w:r w:rsidR="00DD6E1A">
        <w:rPr>
          <w:rFonts w:ascii="Times New Roman" w:hAnsi="Times New Roman"/>
        </w:rPr>
        <w:softHyphen/>
      </w:r>
      <w:r w:rsidRPr="00A504AA">
        <w:rPr>
          <w:rFonts w:ascii="Times New Roman" w:hAnsi="Times New Roman"/>
        </w:rPr>
        <w:t>ведення занять на молодших курсах.</w:t>
      </w:r>
    </w:p>
    <w:p w:rsidR="00E51FAC" w:rsidRPr="00A504AA" w:rsidRDefault="00E51FAC" w:rsidP="00DD6E1A">
      <w:pPr>
        <w:widowControl w:val="0"/>
        <w:spacing w:after="0" w:line="233" w:lineRule="auto"/>
        <w:ind w:firstLine="284"/>
        <w:jc w:val="both"/>
        <w:rPr>
          <w:rFonts w:ascii="Times New Roman" w:hAnsi="Times New Roman"/>
        </w:rPr>
      </w:pPr>
      <w:r w:rsidRPr="00A504AA">
        <w:rPr>
          <w:rFonts w:ascii="Times New Roman" w:hAnsi="Times New Roman"/>
        </w:rPr>
        <w:t>Магістерська підготовка фахівця інженерного напряму по</w:t>
      </w:r>
      <w:r w:rsidR="00DD6E1A">
        <w:rPr>
          <w:rFonts w:ascii="Times New Roman" w:hAnsi="Times New Roman"/>
        </w:rPr>
        <w:softHyphen/>
      </w:r>
      <w:r w:rsidRPr="00A504AA">
        <w:rPr>
          <w:rFonts w:ascii="Times New Roman" w:hAnsi="Times New Roman"/>
        </w:rPr>
        <w:t>вин</w:t>
      </w:r>
      <w:r w:rsidR="00DD6E1A">
        <w:rPr>
          <w:rFonts w:ascii="Times New Roman" w:hAnsi="Times New Roman"/>
        </w:rPr>
        <w:softHyphen/>
      </w:r>
      <w:r w:rsidRPr="00A504AA">
        <w:rPr>
          <w:rFonts w:ascii="Times New Roman" w:hAnsi="Times New Roman"/>
        </w:rPr>
        <w:t>на бути фундаментальною, професійно та практично орієн</w:t>
      </w:r>
      <w:r w:rsidR="00DD6E1A">
        <w:rPr>
          <w:rFonts w:ascii="Times New Roman" w:hAnsi="Times New Roman"/>
        </w:rPr>
        <w:softHyphen/>
      </w:r>
      <w:r w:rsidRPr="00A504AA">
        <w:rPr>
          <w:rFonts w:ascii="Times New Roman" w:hAnsi="Times New Roman"/>
        </w:rPr>
        <w:t>то</w:t>
      </w:r>
      <w:r w:rsidR="00DD6E1A">
        <w:rPr>
          <w:rFonts w:ascii="Times New Roman" w:hAnsi="Times New Roman"/>
        </w:rPr>
        <w:softHyphen/>
      </w:r>
      <w:r w:rsidRPr="00A504AA">
        <w:rPr>
          <w:rFonts w:ascii="Times New Roman" w:hAnsi="Times New Roman"/>
        </w:rPr>
        <w:t>ваною, поєднувати професійні знання, уміння й навички та наукову і педагогічну діяльність. Проходження студентами нау</w:t>
      </w:r>
      <w:r w:rsidR="00DD6E1A">
        <w:rPr>
          <w:rFonts w:ascii="Times New Roman" w:hAnsi="Times New Roman"/>
        </w:rPr>
        <w:softHyphen/>
      </w:r>
      <w:r w:rsidRPr="00A504AA">
        <w:rPr>
          <w:rFonts w:ascii="Times New Roman" w:hAnsi="Times New Roman"/>
        </w:rPr>
        <w:t>ково-педагогічної практики, орієнтованої на формування профе</w:t>
      </w:r>
      <w:r w:rsidR="00DD6E1A">
        <w:rPr>
          <w:rFonts w:ascii="Times New Roman" w:hAnsi="Times New Roman"/>
        </w:rPr>
        <w:softHyphen/>
      </w:r>
      <w:r w:rsidRPr="00A504AA">
        <w:rPr>
          <w:rFonts w:ascii="Times New Roman" w:hAnsi="Times New Roman"/>
        </w:rPr>
        <w:t>сійної комунікативної компетенції, є фундаментом взаємодії інтелекту й творчості на рівні магістерської підготовки Така прак</w:t>
      </w:r>
      <w:r w:rsidR="00DD6E1A">
        <w:rPr>
          <w:rFonts w:ascii="Times New Roman" w:hAnsi="Times New Roman"/>
        </w:rPr>
        <w:softHyphen/>
      </w:r>
      <w:r w:rsidRPr="00A504AA">
        <w:rPr>
          <w:rFonts w:ascii="Times New Roman" w:hAnsi="Times New Roman"/>
        </w:rPr>
        <w:t>тика дає можливість поєднати два взаємопов</w:t>
      </w:r>
      <w:r w:rsidR="00D862C8">
        <w:rPr>
          <w:rFonts w:ascii="Times New Roman" w:hAnsi="Times New Roman"/>
        </w:rPr>
        <w:t>’</w:t>
      </w:r>
      <w:r w:rsidRPr="00A504AA">
        <w:rPr>
          <w:rFonts w:ascii="Times New Roman" w:hAnsi="Times New Roman"/>
        </w:rPr>
        <w:t>язаних еле</w:t>
      </w:r>
      <w:r w:rsidR="00DD6E1A">
        <w:rPr>
          <w:rFonts w:ascii="Times New Roman" w:hAnsi="Times New Roman"/>
        </w:rPr>
        <w:softHyphen/>
      </w:r>
      <w:r w:rsidRPr="00A504AA">
        <w:rPr>
          <w:rFonts w:ascii="Times New Roman" w:hAnsi="Times New Roman"/>
        </w:rPr>
        <w:t>мен</w:t>
      </w:r>
      <w:r w:rsidR="00DD6E1A">
        <w:rPr>
          <w:rFonts w:ascii="Times New Roman" w:hAnsi="Times New Roman"/>
        </w:rPr>
        <w:softHyphen/>
      </w:r>
      <w:r w:rsidRPr="00A504AA">
        <w:rPr>
          <w:rFonts w:ascii="Times New Roman" w:hAnsi="Times New Roman"/>
        </w:rPr>
        <w:t>ти: навчання елементів дослідницької діяльності і виконання під керівництвом професорсько-викладацького складу наукових досліджень, які є темою випускової роботи, та навчання основ педагогічної діяльності шляхом отримання прийомів і навичок в підготовці і проведенні лекцій та практичних занять.</w:t>
      </w:r>
    </w:p>
    <w:p w:rsidR="00E51FAC" w:rsidRPr="00A504AA" w:rsidRDefault="00E51FAC" w:rsidP="00EF481A">
      <w:pPr>
        <w:widowControl w:val="0"/>
        <w:spacing w:after="0" w:line="238" w:lineRule="auto"/>
        <w:ind w:firstLine="284"/>
        <w:jc w:val="both"/>
        <w:rPr>
          <w:rFonts w:ascii="Times New Roman" w:hAnsi="Times New Roman"/>
        </w:rPr>
      </w:pPr>
      <w:r w:rsidRPr="00DD6E1A">
        <w:rPr>
          <w:rFonts w:ascii="Times New Roman" w:hAnsi="Times New Roman"/>
          <w:spacing w:val="-2"/>
        </w:rPr>
        <w:lastRenderedPageBreak/>
        <w:t>Науково-дослідницька діяльність є однією з інтенсивних форм</w:t>
      </w:r>
      <w:r w:rsidRPr="00A504AA">
        <w:rPr>
          <w:rFonts w:ascii="Times New Roman" w:hAnsi="Times New Roman"/>
        </w:rPr>
        <w:t xml:space="preserve"> розвитку творчого мислення студентів. Значення її в тому, що вона дає можливість застосовувати великий арсенал різних форм розвитку творчого мислення: підготовка до науково-прак</w:t>
      </w:r>
      <w:r w:rsidR="00DD6E1A">
        <w:rPr>
          <w:rFonts w:ascii="Times New Roman" w:hAnsi="Times New Roman"/>
        </w:rPr>
        <w:softHyphen/>
      </w:r>
      <w:r w:rsidRPr="00A504AA">
        <w:rPr>
          <w:rFonts w:ascii="Times New Roman" w:hAnsi="Times New Roman"/>
        </w:rPr>
        <w:t>тичних конференцій, написання рефератів, участь у науково-про</w:t>
      </w:r>
      <w:r w:rsidR="00EF481A">
        <w:rPr>
          <w:rFonts w:ascii="Times New Roman" w:hAnsi="Times New Roman"/>
        </w:rPr>
        <w:softHyphen/>
      </w:r>
      <w:r w:rsidRPr="00A504AA">
        <w:rPr>
          <w:rFonts w:ascii="Times New Roman" w:hAnsi="Times New Roman"/>
        </w:rPr>
        <w:t>б</w:t>
      </w:r>
      <w:r w:rsidR="00DD6E1A">
        <w:rPr>
          <w:rFonts w:ascii="Times New Roman" w:hAnsi="Times New Roman"/>
        </w:rPr>
        <w:softHyphen/>
      </w:r>
      <w:r w:rsidRPr="00A504AA">
        <w:rPr>
          <w:rFonts w:ascii="Times New Roman" w:hAnsi="Times New Roman"/>
        </w:rPr>
        <w:t>лемних диспутах, олімпіадах; сприяє розвитку потреби постійно накопичувати та поглиблювати знання, формувати до</w:t>
      </w:r>
      <w:r w:rsidR="00DD6E1A">
        <w:rPr>
          <w:rFonts w:ascii="Times New Roman" w:hAnsi="Times New Roman"/>
        </w:rPr>
        <w:softHyphen/>
      </w:r>
      <w:r w:rsidRPr="00A504AA">
        <w:rPr>
          <w:rFonts w:ascii="Times New Roman" w:hAnsi="Times New Roman"/>
        </w:rPr>
        <w:t>слідницьку культуру і наукову ерудицію. На жаль, молодим нау</w:t>
      </w:r>
      <w:r w:rsidR="00DD6E1A">
        <w:rPr>
          <w:rFonts w:ascii="Times New Roman" w:hAnsi="Times New Roman"/>
        </w:rPr>
        <w:softHyphen/>
      </w:r>
      <w:r w:rsidRPr="00A504AA">
        <w:rPr>
          <w:rFonts w:ascii="Times New Roman" w:hAnsi="Times New Roman"/>
        </w:rPr>
        <w:t>ковцям не вистачає навичок роботи з літературою та довід</w:t>
      </w:r>
      <w:r w:rsidR="00DD6E1A">
        <w:rPr>
          <w:rFonts w:ascii="Times New Roman" w:hAnsi="Times New Roman"/>
        </w:rPr>
        <w:softHyphen/>
      </w:r>
      <w:r w:rsidRPr="00A504AA">
        <w:rPr>
          <w:rFonts w:ascii="Times New Roman" w:hAnsi="Times New Roman"/>
        </w:rPr>
        <w:t>ни</w:t>
      </w:r>
      <w:r w:rsidR="00DD6E1A">
        <w:rPr>
          <w:rFonts w:ascii="Times New Roman" w:hAnsi="Times New Roman"/>
        </w:rPr>
        <w:softHyphen/>
      </w:r>
      <w:r w:rsidRPr="00A504AA">
        <w:rPr>
          <w:rFonts w:ascii="Times New Roman" w:hAnsi="Times New Roman"/>
        </w:rPr>
        <w:t>ками, вмінь відшукувати інформацію з самостійно підібраних джерел, виникають труднощі з викладанням, редагуванням нау</w:t>
      </w:r>
      <w:r w:rsidR="00DD6E1A">
        <w:rPr>
          <w:rFonts w:ascii="Times New Roman" w:hAnsi="Times New Roman"/>
        </w:rPr>
        <w:softHyphen/>
      </w:r>
      <w:r w:rsidRPr="00A504AA">
        <w:rPr>
          <w:rFonts w:ascii="Times New Roman" w:hAnsi="Times New Roman"/>
        </w:rPr>
        <w:t>кового матеріалу та перекладом професійних термінів, що свід</w:t>
      </w:r>
      <w:r w:rsidR="00DD6E1A">
        <w:rPr>
          <w:rFonts w:ascii="Times New Roman" w:hAnsi="Times New Roman"/>
        </w:rPr>
        <w:softHyphen/>
      </w:r>
      <w:r w:rsidRPr="00A504AA">
        <w:rPr>
          <w:rFonts w:ascii="Times New Roman" w:hAnsi="Times New Roman"/>
        </w:rPr>
        <w:t>чить про доцільність збільшувати загальний обсяг практичної підготовки і, зокрема, вважати більш вагомою складовою її нау</w:t>
      </w:r>
      <w:r w:rsidR="00EF481A">
        <w:rPr>
          <w:rFonts w:ascii="Times New Roman" w:hAnsi="Times New Roman"/>
        </w:rPr>
        <w:softHyphen/>
      </w:r>
      <w:r w:rsidRPr="00A504AA">
        <w:rPr>
          <w:rFonts w:ascii="Times New Roman" w:hAnsi="Times New Roman"/>
        </w:rPr>
        <w:t>ково-дослідницьку частину.</w:t>
      </w:r>
    </w:p>
    <w:p w:rsidR="00E51FAC" w:rsidRPr="00A504AA" w:rsidRDefault="00E51FAC" w:rsidP="00EF481A">
      <w:pPr>
        <w:widowControl w:val="0"/>
        <w:spacing w:after="0" w:line="238" w:lineRule="auto"/>
        <w:ind w:firstLine="284"/>
        <w:jc w:val="both"/>
        <w:rPr>
          <w:rFonts w:ascii="Times New Roman" w:hAnsi="Times New Roman"/>
        </w:rPr>
      </w:pPr>
      <w:r w:rsidRPr="00A504AA">
        <w:rPr>
          <w:rFonts w:ascii="Times New Roman" w:hAnsi="Times New Roman"/>
        </w:rPr>
        <w:t>Навчання у магістратурі з технічного напряму повинно бути зорієнтовано на підготовку молодого науковця до творчої, са</w:t>
      </w:r>
      <w:r w:rsidR="00DD6E1A">
        <w:rPr>
          <w:rFonts w:ascii="Times New Roman" w:hAnsi="Times New Roman"/>
        </w:rPr>
        <w:softHyphen/>
      </w:r>
      <w:r w:rsidRPr="00A504AA">
        <w:rPr>
          <w:rFonts w:ascii="Times New Roman" w:hAnsi="Times New Roman"/>
        </w:rPr>
        <w:t>мостійної діяльності, вміння постійно підвищувати свою освіту, бути компетентним у досягненнях науково-технічного процесу. Фахівець технічного профілю, як і людина з вищою освітою вза</w:t>
      </w:r>
      <w:r w:rsidR="00DD6E1A">
        <w:rPr>
          <w:rFonts w:ascii="Times New Roman" w:hAnsi="Times New Roman"/>
        </w:rPr>
        <w:softHyphen/>
      </w:r>
      <w:r w:rsidRPr="00A504AA">
        <w:rPr>
          <w:rFonts w:ascii="Times New Roman" w:hAnsi="Times New Roman"/>
        </w:rPr>
        <w:t>галі, об</w:t>
      </w:r>
      <w:r w:rsidR="00D862C8">
        <w:rPr>
          <w:rFonts w:ascii="Times New Roman" w:hAnsi="Times New Roman"/>
        </w:rPr>
        <w:t>’</w:t>
      </w:r>
      <w:r w:rsidRPr="00A504AA">
        <w:rPr>
          <w:rFonts w:ascii="Times New Roman" w:hAnsi="Times New Roman"/>
        </w:rPr>
        <w:t>єктивно приречений на творчість.</w:t>
      </w:r>
    </w:p>
    <w:p w:rsidR="00E51FAC" w:rsidRPr="00A504AA" w:rsidRDefault="00E51FAC" w:rsidP="00EF481A">
      <w:pPr>
        <w:widowControl w:val="0"/>
        <w:spacing w:after="0" w:line="238" w:lineRule="auto"/>
        <w:ind w:firstLine="284"/>
        <w:jc w:val="both"/>
        <w:rPr>
          <w:rFonts w:ascii="Times New Roman" w:hAnsi="Times New Roman"/>
        </w:rPr>
      </w:pPr>
      <w:r w:rsidRPr="00A504AA">
        <w:rPr>
          <w:rFonts w:ascii="Times New Roman" w:hAnsi="Times New Roman"/>
        </w:rPr>
        <w:t>Отже, науково-дослідна та педагогічна практика – це пошу</w:t>
      </w:r>
      <w:r w:rsidR="00DD6E1A">
        <w:rPr>
          <w:rFonts w:ascii="Times New Roman" w:hAnsi="Times New Roman"/>
        </w:rPr>
        <w:softHyphen/>
      </w:r>
      <w:r w:rsidRPr="00A504AA">
        <w:rPr>
          <w:rFonts w:ascii="Times New Roman" w:hAnsi="Times New Roman"/>
        </w:rPr>
        <w:t>кова робота студентів, яка передбачає удосконалення профе</w:t>
      </w:r>
      <w:r w:rsidR="00DD6E1A">
        <w:rPr>
          <w:rFonts w:ascii="Times New Roman" w:hAnsi="Times New Roman"/>
        </w:rPr>
        <w:softHyphen/>
      </w:r>
      <w:r w:rsidRPr="00A504AA">
        <w:rPr>
          <w:rFonts w:ascii="Times New Roman" w:hAnsi="Times New Roman"/>
        </w:rPr>
        <w:t>сійних умінь і навичок на основі ознайомлення з викладацькою та науково-дослідною функціями; аналіз та узагальнення фак</w:t>
      </w:r>
      <w:r w:rsidR="00DD6E1A">
        <w:rPr>
          <w:rFonts w:ascii="Times New Roman" w:hAnsi="Times New Roman"/>
        </w:rPr>
        <w:softHyphen/>
      </w:r>
      <w:r w:rsidRPr="00A504AA">
        <w:rPr>
          <w:rFonts w:ascii="Times New Roman" w:hAnsi="Times New Roman"/>
        </w:rPr>
        <w:t>тич</w:t>
      </w:r>
      <w:r w:rsidR="00DD6E1A">
        <w:rPr>
          <w:rFonts w:ascii="Times New Roman" w:hAnsi="Times New Roman"/>
        </w:rPr>
        <w:softHyphen/>
      </w:r>
      <w:r w:rsidRPr="00A504AA">
        <w:rPr>
          <w:rFonts w:ascii="Times New Roman" w:hAnsi="Times New Roman"/>
        </w:rPr>
        <w:t>ного матеріалу для підготовки магістерської роботи.</w:t>
      </w:r>
    </w:p>
    <w:p w:rsidR="009C7ED7" w:rsidRPr="00DD6E1A" w:rsidRDefault="009C7ED7" w:rsidP="00EF481A">
      <w:pPr>
        <w:widowControl w:val="0"/>
        <w:spacing w:before="360" w:after="120" w:line="238" w:lineRule="auto"/>
        <w:jc w:val="center"/>
        <w:rPr>
          <w:rFonts w:ascii="Arial" w:hAnsi="Arial" w:cs="Arial"/>
          <w:b/>
        </w:rPr>
      </w:pPr>
      <w:r w:rsidRPr="00DD6E1A">
        <w:rPr>
          <w:rFonts w:ascii="Arial" w:hAnsi="Arial" w:cs="Arial"/>
          <w:b/>
        </w:rPr>
        <w:t>КОМПЕТЕНТНІСНИЙ ПІДХІД ЯК ОСНОВА ОРГАНІЗАЦІЇ ВИРОБНИЧОЇ ПРАКТИКИ СТУДЕНТІВ</w:t>
      </w:r>
    </w:p>
    <w:p w:rsidR="009C7ED7" w:rsidRPr="00EF481A" w:rsidRDefault="009C7ED7" w:rsidP="00EF481A">
      <w:pPr>
        <w:widowControl w:val="0"/>
        <w:spacing w:after="0" w:line="238" w:lineRule="auto"/>
        <w:jc w:val="both"/>
        <w:rPr>
          <w:rFonts w:ascii="Arial" w:hAnsi="Arial" w:cs="Arial"/>
          <w:b/>
          <w:i/>
          <w:sz w:val="20"/>
        </w:rPr>
      </w:pPr>
      <w:r w:rsidRPr="00EF481A">
        <w:rPr>
          <w:rFonts w:ascii="Arial" w:hAnsi="Arial" w:cs="Arial"/>
          <w:b/>
          <w:i/>
          <w:sz w:val="20"/>
        </w:rPr>
        <w:t>С.</w:t>
      </w:r>
      <w:r w:rsidR="00EF481A" w:rsidRPr="00EF481A">
        <w:rPr>
          <w:rFonts w:ascii="Arial" w:hAnsi="Arial" w:cs="Arial"/>
          <w:b/>
          <w:i/>
          <w:sz w:val="20"/>
        </w:rPr>
        <w:t xml:space="preserve"> </w:t>
      </w:r>
      <w:r w:rsidRPr="00EF481A">
        <w:rPr>
          <w:rFonts w:ascii="Arial" w:hAnsi="Arial" w:cs="Arial"/>
          <w:b/>
          <w:i/>
          <w:sz w:val="20"/>
        </w:rPr>
        <w:t xml:space="preserve">Б. Єгоричева, </w:t>
      </w:r>
      <w:r w:rsidRPr="00EF481A">
        <w:rPr>
          <w:rFonts w:ascii="Arial" w:hAnsi="Arial" w:cs="Arial"/>
          <w:i/>
          <w:sz w:val="20"/>
        </w:rPr>
        <w:t>д.</w:t>
      </w:r>
      <w:r w:rsidR="00EF481A" w:rsidRPr="00EF481A">
        <w:rPr>
          <w:rFonts w:ascii="Arial" w:hAnsi="Arial" w:cs="Arial"/>
          <w:i/>
          <w:sz w:val="20"/>
        </w:rPr>
        <w:t xml:space="preserve"> </w:t>
      </w:r>
      <w:r w:rsidRPr="00EF481A">
        <w:rPr>
          <w:rFonts w:ascii="Arial" w:hAnsi="Arial" w:cs="Arial"/>
          <w:i/>
          <w:sz w:val="20"/>
        </w:rPr>
        <w:t>е.</w:t>
      </w:r>
      <w:r w:rsidR="00EF481A" w:rsidRPr="00EF481A">
        <w:rPr>
          <w:rFonts w:ascii="Arial" w:hAnsi="Arial" w:cs="Arial"/>
          <w:i/>
          <w:sz w:val="20"/>
        </w:rPr>
        <w:t xml:space="preserve"> </w:t>
      </w:r>
      <w:r w:rsidRPr="00EF481A">
        <w:rPr>
          <w:rFonts w:ascii="Arial" w:hAnsi="Arial" w:cs="Arial"/>
          <w:i/>
          <w:sz w:val="20"/>
        </w:rPr>
        <w:t>н., професор</w:t>
      </w:r>
    </w:p>
    <w:p w:rsidR="009C7ED7" w:rsidRPr="00EF481A" w:rsidRDefault="009C7ED7" w:rsidP="00EF481A">
      <w:pPr>
        <w:widowControl w:val="0"/>
        <w:spacing w:after="120" w:line="238"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9C7ED7" w:rsidRPr="00A504AA" w:rsidRDefault="009C7ED7" w:rsidP="00EF481A">
      <w:pPr>
        <w:widowControl w:val="0"/>
        <w:spacing w:after="0" w:line="238" w:lineRule="auto"/>
        <w:ind w:firstLine="284"/>
        <w:jc w:val="both"/>
        <w:rPr>
          <w:rFonts w:ascii="Times New Roman" w:hAnsi="Times New Roman"/>
        </w:rPr>
      </w:pPr>
      <w:r w:rsidRPr="00A504AA">
        <w:rPr>
          <w:rFonts w:ascii="Times New Roman" w:hAnsi="Times New Roman"/>
        </w:rPr>
        <w:t>Освіта є достатньо консервативною системою, яка може су</w:t>
      </w:r>
      <w:r w:rsidR="00EF481A">
        <w:rPr>
          <w:rFonts w:ascii="Times New Roman" w:hAnsi="Times New Roman"/>
        </w:rPr>
        <w:softHyphen/>
      </w:r>
      <w:r w:rsidRPr="00A504AA">
        <w:rPr>
          <w:rFonts w:ascii="Times New Roman" w:hAnsi="Times New Roman"/>
        </w:rPr>
        <w:t>перечити необхідності модернізації та забезпечення високих тем</w:t>
      </w:r>
      <w:r w:rsidR="00EF481A">
        <w:rPr>
          <w:rFonts w:ascii="Times New Roman" w:hAnsi="Times New Roman"/>
        </w:rPr>
        <w:softHyphen/>
      </w:r>
      <w:r w:rsidRPr="00A504AA">
        <w:rPr>
          <w:rFonts w:ascii="Times New Roman" w:hAnsi="Times New Roman"/>
        </w:rPr>
        <w:t>пів розвитку суспільства, тому зараз виникає необхідність у змі</w:t>
      </w:r>
      <w:r w:rsidR="00EF481A">
        <w:rPr>
          <w:rFonts w:ascii="Times New Roman" w:hAnsi="Times New Roman"/>
        </w:rPr>
        <w:softHyphen/>
      </w:r>
      <w:r w:rsidRPr="00A504AA">
        <w:rPr>
          <w:rFonts w:ascii="Times New Roman" w:hAnsi="Times New Roman"/>
        </w:rPr>
        <w:t xml:space="preserve">ні освітньої парадигми, що панувала довгі роки і полягала у </w:t>
      </w:r>
      <w:r w:rsidRPr="00A504AA">
        <w:rPr>
          <w:rFonts w:ascii="Times New Roman" w:hAnsi="Times New Roman"/>
        </w:rPr>
        <w:lastRenderedPageBreak/>
        <w:t>визнанні знань, умінь і навичок як результатів навчання. На зміну моделі, побудованій на уявленні про те, що навчання є на</w:t>
      </w:r>
      <w:r w:rsidR="00EF481A">
        <w:rPr>
          <w:rFonts w:ascii="Times New Roman" w:hAnsi="Times New Roman"/>
        </w:rPr>
        <w:softHyphen/>
      </w:r>
      <w:r w:rsidRPr="00A504AA">
        <w:rPr>
          <w:rFonts w:ascii="Times New Roman" w:hAnsi="Times New Roman"/>
        </w:rPr>
        <w:t>копиченням знань, повинна прийти модель, заснована на розу</w:t>
      </w:r>
      <w:r w:rsidR="00EF481A">
        <w:rPr>
          <w:rFonts w:ascii="Times New Roman" w:hAnsi="Times New Roman"/>
        </w:rPr>
        <w:softHyphen/>
      </w:r>
      <w:r w:rsidRPr="00A504AA">
        <w:rPr>
          <w:rFonts w:ascii="Times New Roman" w:hAnsi="Times New Roman"/>
        </w:rPr>
        <w:t>мінні того, що навчання є активною діяльністю студента, що передбачає розвиток його особистості.</w:t>
      </w:r>
    </w:p>
    <w:p w:rsidR="009C7ED7" w:rsidRPr="00A504AA" w:rsidRDefault="009C7ED7" w:rsidP="00EF481A">
      <w:pPr>
        <w:widowControl w:val="0"/>
        <w:spacing w:after="0" w:line="240" w:lineRule="auto"/>
        <w:ind w:firstLine="284"/>
        <w:jc w:val="both"/>
        <w:rPr>
          <w:rFonts w:ascii="Times New Roman" w:hAnsi="Times New Roman"/>
        </w:rPr>
      </w:pPr>
      <w:r w:rsidRPr="00A504AA">
        <w:rPr>
          <w:rFonts w:ascii="Times New Roman" w:hAnsi="Times New Roman"/>
        </w:rPr>
        <w:t>Компетентнісний підхід акцентує увагу не на змісті, а на ре</w:t>
      </w:r>
      <w:r w:rsidR="00EF481A">
        <w:rPr>
          <w:rFonts w:ascii="Times New Roman" w:hAnsi="Times New Roman"/>
        </w:rPr>
        <w:softHyphen/>
      </w:r>
      <w:r w:rsidRPr="00A504AA">
        <w:rPr>
          <w:rFonts w:ascii="Times New Roman" w:hAnsi="Times New Roman"/>
        </w:rPr>
        <w:t>зультатах освіти, виражених у формі компетенцій. Під компе</w:t>
      </w:r>
      <w:r w:rsidR="00EF481A">
        <w:rPr>
          <w:rFonts w:ascii="Times New Roman" w:hAnsi="Times New Roman"/>
        </w:rPr>
        <w:softHyphen/>
      </w:r>
      <w:r w:rsidRPr="00A504AA">
        <w:rPr>
          <w:rFonts w:ascii="Times New Roman" w:hAnsi="Times New Roman"/>
        </w:rPr>
        <w:t>тен</w:t>
      </w:r>
      <w:r w:rsidR="00EF481A">
        <w:rPr>
          <w:rFonts w:ascii="Times New Roman" w:hAnsi="Times New Roman"/>
        </w:rPr>
        <w:softHyphen/>
      </w:r>
      <w:r w:rsidRPr="00A504AA">
        <w:rPr>
          <w:rFonts w:ascii="Times New Roman" w:hAnsi="Times New Roman"/>
        </w:rPr>
        <w:t>цією розуміється сукупність взаємопов</w:t>
      </w:r>
      <w:r w:rsidR="00D862C8">
        <w:rPr>
          <w:rFonts w:ascii="Times New Roman" w:hAnsi="Times New Roman"/>
        </w:rPr>
        <w:t>’</w:t>
      </w:r>
      <w:r w:rsidRPr="00A504AA">
        <w:rPr>
          <w:rFonts w:ascii="Times New Roman" w:hAnsi="Times New Roman"/>
        </w:rPr>
        <w:t>язаних якостей осо</w:t>
      </w:r>
      <w:r w:rsidR="00EF481A">
        <w:rPr>
          <w:rFonts w:ascii="Times New Roman" w:hAnsi="Times New Roman"/>
        </w:rPr>
        <w:softHyphen/>
      </w:r>
      <w:r w:rsidRPr="00A504AA">
        <w:rPr>
          <w:rFonts w:ascii="Times New Roman" w:hAnsi="Times New Roman"/>
        </w:rPr>
        <w:t>бистості, заданих по відношенню до певного кола предметів та процесів. У свою чергу, компетентність полягає у володінні лю</w:t>
      </w:r>
      <w:r w:rsidR="00EF481A">
        <w:rPr>
          <w:rFonts w:ascii="Times New Roman" w:hAnsi="Times New Roman"/>
        </w:rPr>
        <w:softHyphen/>
      </w:r>
      <w:r w:rsidRPr="00A504AA">
        <w:rPr>
          <w:rFonts w:ascii="Times New Roman" w:hAnsi="Times New Roman"/>
        </w:rPr>
        <w:t>диною відповідними компетенціями, що виражається в її спро</w:t>
      </w:r>
      <w:r w:rsidR="00EF481A">
        <w:rPr>
          <w:rFonts w:ascii="Times New Roman" w:hAnsi="Times New Roman"/>
        </w:rPr>
        <w:softHyphen/>
      </w:r>
      <w:r w:rsidRPr="00A504AA">
        <w:rPr>
          <w:rFonts w:ascii="Times New Roman" w:hAnsi="Times New Roman"/>
        </w:rPr>
        <w:t>можності і готовності ухвалювати рішення у процесі діяльності, засвоювати новий зміст певної предметної області, форми і спо</w:t>
      </w:r>
      <w:r w:rsidR="00EF481A">
        <w:rPr>
          <w:rFonts w:ascii="Times New Roman" w:hAnsi="Times New Roman"/>
        </w:rPr>
        <w:softHyphen/>
      </w:r>
      <w:r w:rsidRPr="00A504AA">
        <w:rPr>
          <w:rFonts w:ascii="Times New Roman" w:hAnsi="Times New Roman"/>
        </w:rPr>
        <w:t>соби вдосконалення професійної діяльності.</w:t>
      </w:r>
    </w:p>
    <w:p w:rsidR="009C7ED7" w:rsidRPr="00A504AA" w:rsidRDefault="009C7ED7" w:rsidP="00EF481A">
      <w:pPr>
        <w:widowControl w:val="0"/>
        <w:spacing w:after="0" w:line="240" w:lineRule="auto"/>
        <w:ind w:firstLine="284"/>
        <w:jc w:val="both"/>
        <w:rPr>
          <w:rFonts w:ascii="Times New Roman" w:hAnsi="Times New Roman"/>
        </w:rPr>
      </w:pPr>
      <w:r w:rsidRPr="00A504AA">
        <w:rPr>
          <w:rFonts w:ascii="Times New Roman" w:hAnsi="Times New Roman"/>
        </w:rPr>
        <w:t>Компонентами компетентності визнаються: когнітивний (де</w:t>
      </w:r>
      <w:r w:rsidR="00EF481A">
        <w:rPr>
          <w:rFonts w:ascii="Times New Roman" w:hAnsi="Times New Roman"/>
        </w:rPr>
        <w:softHyphen/>
      </w:r>
      <w:r w:rsidRPr="00A504AA">
        <w:rPr>
          <w:rFonts w:ascii="Times New Roman" w:hAnsi="Times New Roman"/>
        </w:rPr>
        <w:t>кларативні, процедурні, методологічні знання у певній пред</w:t>
      </w:r>
      <w:r w:rsidR="00EF481A">
        <w:rPr>
          <w:rFonts w:ascii="Times New Roman" w:hAnsi="Times New Roman"/>
        </w:rPr>
        <w:softHyphen/>
      </w:r>
      <w:r w:rsidRPr="00A504AA">
        <w:rPr>
          <w:rFonts w:ascii="Times New Roman" w:hAnsi="Times New Roman"/>
        </w:rPr>
        <w:t>метній сфері), діяльнісний (аналітико-синтетичні, пошуково-орі</w:t>
      </w:r>
      <w:r w:rsidR="00EF481A">
        <w:rPr>
          <w:rFonts w:ascii="Times New Roman" w:hAnsi="Times New Roman"/>
        </w:rPr>
        <w:softHyphen/>
      </w:r>
      <w:r w:rsidRPr="00A504AA">
        <w:rPr>
          <w:rFonts w:ascii="Times New Roman" w:hAnsi="Times New Roman"/>
        </w:rPr>
        <w:t>єн</w:t>
      </w:r>
      <w:r w:rsidR="00EF481A">
        <w:rPr>
          <w:rFonts w:ascii="Times New Roman" w:hAnsi="Times New Roman"/>
        </w:rPr>
        <w:softHyphen/>
      </w:r>
      <w:r w:rsidRPr="00A504AA">
        <w:rPr>
          <w:rFonts w:ascii="Times New Roman" w:hAnsi="Times New Roman"/>
        </w:rPr>
        <w:t>тувальні, конструктивні, проектні вміння) та мотиваційно-цін</w:t>
      </w:r>
      <w:r w:rsidR="00EF481A">
        <w:rPr>
          <w:rFonts w:ascii="Times New Roman" w:hAnsi="Times New Roman"/>
        </w:rPr>
        <w:softHyphen/>
      </w:r>
      <w:r w:rsidRPr="00A504AA">
        <w:rPr>
          <w:rFonts w:ascii="Times New Roman" w:hAnsi="Times New Roman"/>
        </w:rPr>
        <w:t>нісний (устремління, відношення до освіти, самоосвіти, май</w:t>
      </w:r>
      <w:r w:rsidR="00EF481A">
        <w:rPr>
          <w:rFonts w:ascii="Times New Roman" w:hAnsi="Times New Roman"/>
        </w:rPr>
        <w:softHyphen/>
      </w:r>
      <w:r w:rsidRPr="00A504AA">
        <w:rPr>
          <w:rFonts w:ascii="Times New Roman" w:hAnsi="Times New Roman"/>
        </w:rPr>
        <w:t>бутньої професії).</w:t>
      </w:r>
    </w:p>
    <w:p w:rsidR="009C7ED7" w:rsidRPr="00A504AA" w:rsidRDefault="009C7ED7" w:rsidP="00EF481A">
      <w:pPr>
        <w:widowControl w:val="0"/>
        <w:spacing w:after="0" w:line="240" w:lineRule="auto"/>
        <w:ind w:firstLine="284"/>
        <w:jc w:val="both"/>
        <w:rPr>
          <w:rFonts w:ascii="Times New Roman" w:hAnsi="Times New Roman"/>
        </w:rPr>
      </w:pPr>
      <w:r w:rsidRPr="00A504AA">
        <w:rPr>
          <w:rFonts w:ascii="Times New Roman" w:hAnsi="Times New Roman"/>
        </w:rPr>
        <w:t>Застосування компетентнісного підходу спрямовано на онов</w:t>
      </w:r>
      <w:r w:rsidR="00EF481A">
        <w:rPr>
          <w:rFonts w:ascii="Times New Roman" w:hAnsi="Times New Roman"/>
        </w:rPr>
        <w:softHyphen/>
      </w:r>
      <w:r w:rsidRPr="00A504AA">
        <w:rPr>
          <w:rFonts w:ascii="Times New Roman" w:hAnsi="Times New Roman"/>
        </w:rPr>
        <w:t>лення середовища навчання, покращення взаємодії з ринком праці, підвищення конкурентоспроможності молодих фахівців, оскільки працедавці у сучасних умовах оцінюють не лише рівень отриманої кваліфікації, а і вміння використовувати накопичений досвід для набуття нових компетенцій у режимі саморозвитку.</w:t>
      </w:r>
    </w:p>
    <w:p w:rsidR="009C7ED7" w:rsidRPr="00A504AA" w:rsidRDefault="009C7ED7" w:rsidP="00EF481A">
      <w:pPr>
        <w:widowControl w:val="0"/>
        <w:spacing w:after="0" w:line="240" w:lineRule="auto"/>
        <w:ind w:firstLine="284"/>
        <w:jc w:val="both"/>
        <w:rPr>
          <w:rFonts w:ascii="Times New Roman" w:hAnsi="Times New Roman"/>
        </w:rPr>
      </w:pPr>
      <w:r w:rsidRPr="00A504AA">
        <w:rPr>
          <w:rFonts w:ascii="Times New Roman" w:hAnsi="Times New Roman"/>
        </w:rPr>
        <w:t>Для повноцінного запровадження компетентнісного підходу, зокрема, і при організації виробничої практики студентів, необ</w:t>
      </w:r>
      <w:r w:rsidR="00EF481A">
        <w:rPr>
          <w:rFonts w:ascii="Times New Roman" w:hAnsi="Times New Roman"/>
        </w:rPr>
        <w:softHyphen/>
      </w:r>
      <w:r w:rsidRPr="00A504AA">
        <w:rPr>
          <w:rFonts w:ascii="Times New Roman" w:hAnsi="Times New Roman"/>
        </w:rPr>
        <w:t>хідно вирішити декілька взаємопов</w:t>
      </w:r>
      <w:r w:rsidR="00D862C8">
        <w:rPr>
          <w:rFonts w:ascii="Times New Roman" w:hAnsi="Times New Roman"/>
        </w:rPr>
        <w:t>’</w:t>
      </w:r>
      <w:r w:rsidRPr="00A504AA">
        <w:rPr>
          <w:rFonts w:ascii="Times New Roman" w:hAnsi="Times New Roman"/>
        </w:rPr>
        <w:t>язаних завдань. Насамперед, це створення переліку професійних та соціально-особистісних компетенцій фахівців певної предметної сфери діяльності, що реалізується у затвердженні нормативної та варіативної частин освітньо-професійних характеристик випускників вищих нав</w:t>
      </w:r>
      <w:r w:rsidR="00EF481A">
        <w:rPr>
          <w:rFonts w:ascii="Times New Roman" w:hAnsi="Times New Roman"/>
        </w:rPr>
        <w:softHyphen/>
      </w:r>
      <w:r w:rsidRPr="00A504AA">
        <w:rPr>
          <w:rFonts w:ascii="Times New Roman" w:hAnsi="Times New Roman"/>
        </w:rPr>
        <w:t>чаль</w:t>
      </w:r>
      <w:r w:rsidR="00EF481A">
        <w:rPr>
          <w:rFonts w:ascii="Times New Roman" w:hAnsi="Times New Roman"/>
        </w:rPr>
        <w:softHyphen/>
      </w:r>
      <w:r w:rsidRPr="00A504AA">
        <w:rPr>
          <w:rFonts w:ascii="Times New Roman" w:hAnsi="Times New Roman"/>
        </w:rPr>
        <w:t>них закладів. Далі, це визначення засобів і методів форму</w:t>
      </w:r>
      <w:r w:rsidR="00EF481A">
        <w:rPr>
          <w:rFonts w:ascii="Times New Roman" w:hAnsi="Times New Roman"/>
        </w:rPr>
        <w:softHyphen/>
      </w:r>
      <w:r w:rsidRPr="00A504AA">
        <w:rPr>
          <w:rFonts w:ascii="Times New Roman" w:hAnsi="Times New Roman"/>
        </w:rPr>
        <w:t xml:space="preserve">вання визначених компетенцій у рамках всіх форм організації </w:t>
      </w:r>
      <w:r w:rsidRPr="00A504AA">
        <w:rPr>
          <w:rFonts w:ascii="Times New Roman" w:hAnsi="Times New Roman"/>
        </w:rPr>
        <w:lastRenderedPageBreak/>
        <w:t>навчального процесу. Крім того, необхідним виявляється ство</w:t>
      </w:r>
      <w:r w:rsidR="00EF481A">
        <w:rPr>
          <w:rFonts w:ascii="Times New Roman" w:hAnsi="Times New Roman"/>
        </w:rPr>
        <w:softHyphen/>
      </w:r>
      <w:r w:rsidRPr="00A504AA">
        <w:rPr>
          <w:rFonts w:ascii="Times New Roman" w:hAnsi="Times New Roman"/>
        </w:rPr>
        <w:t>рення системи поведінкових індикаторів рівня оволодіння про</w:t>
      </w:r>
      <w:r w:rsidR="00EF481A">
        <w:rPr>
          <w:rFonts w:ascii="Times New Roman" w:hAnsi="Times New Roman"/>
        </w:rPr>
        <w:softHyphen/>
      </w:r>
      <w:r w:rsidRPr="00A504AA">
        <w:rPr>
          <w:rFonts w:ascii="Times New Roman" w:hAnsi="Times New Roman"/>
        </w:rPr>
        <w:t>фесійними компетенціями. Нарешті, надзвичайно важливими є питання оцінювання (вимірювання) рівня сформованості всіх видів компетенцій.</w:t>
      </w:r>
    </w:p>
    <w:p w:rsidR="009C7ED7" w:rsidRPr="00A504AA" w:rsidRDefault="009C7ED7" w:rsidP="00EF481A">
      <w:pPr>
        <w:widowControl w:val="0"/>
        <w:spacing w:after="120" w:line="240" w:lineRule="auto"/>
        <w:ind w:firstLine="284"/>
        <w:jc w:val="both"/>
        <w:rPr>
          <w:rFonts w:ascii="Times New Roman" w:hAnsi="Times New Roman"/>
        </w:rPr>
      </w:pPr>
      <w:r w:rsidRPr="00A504AA">
        <w:rPr>
          <w:rFonts w:ascii="Times New Roman" w:hAnsi="Times New Roman"/>
        </w:rPr>
        <w:t>Слід зазначити, що виділяються декілька рівнів ро</w:t>
      </w:r>
      <w:r w:rsidR="00EF481A">
        <w:rPr>
          <w:rFonts w:ascii="Times New Roman" w:hAnsi="Times New Roman"/>
        </w:rPr>
        <w:t>звитку компетентності (табл. </w:t>
      </w:r>
      <w:r w:rsidRPr="00A504AA">
        <w:rPr>
          <w:rFonts w:ascii="Times New Roman" w:hAnsi="Times New Roman"/>
        </w:rPr>
        <w:t>1), формування яких у студентів повинно відбуватися еволюційно впродовж усіх років навчання у ВНЗ, з урахуванням безперервної практичної підготовки, система якої сформована у Полтавському університеті економіки і торгівлі.</w:t>
      </w:r>
    </w:p>
    <w:p w:rsidR="009C7ED7" w:rsidRPr="00EF481A" w:rsidRDefault="009C7ED7" w:rsidP="00EF481A">
      <w:pPr>
        <w:widowControl w:val="0"/>
        <w:spacing w:after="120" w:line="240" w:lineRule="auto"/>
        <w:ind w:left="1259" w:hanging="1259"/>
        <w:rPr>
          <w:rFonts w:ascii="Times New Roman" w:hAnsi="Times New Roman"/>
          <w:b/>
        </w:rPr>
      </w:pPr>
      <w:r w:rsidRPr="00EF481A">
        <w:rPr>
          <w:rFonts w:ascii="Times New Roman" w:hAnsi="Times New Roman"/>
          <w:b/>
        </w:rPr>
        <w:t>Таблиця 1 – Рівні роз</w:t>
      </w:r>
      <w:r w:rsidR="00EF481A">
        <w:rPr>
          <w:rFonts w:ascii="Times New Roman" w:hAnsi="Times New Roman"/>
          <w:b/>
        </w:rPr>
        <w:t>виненості компетенцій майбутніх </w:t>
      </w:r>
      <w:r w:rsidRPr="00EF481A">
        <w:rPr>
          <w:rFonts w:ascii="Times New Roman" w:hAnsi="Times New Roman"/>
          <w:b/>
        </w:rPr>
        <w:t>фахівців</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3"/>
        <w:gridCol w:w="4613"/>
      </w:tblGrid>
      <w:tr w:rsidR="006D56F2" w:rsidRPr="00B60123" w:rsidTr="00B60123">
        <w:trPr>
          <w:trHeight w:val="328"/>
          <w:jc w:val="center"/>
        </w:trPr>
        <w:tc>
          <w:tcPr>
            <w:tcW w:w="1503" w:type="dxa"/>
            <w:tcBorders>
              <w:top w:val="single" w:sz="12" w:space="0" w:color="auto"/>
              <w:bottom w:val="single" w:sz="12" w:space="0" w:color="auto"/>
              <w:right w:val="single" w:sz="12" w:space="0" w:color="auto"/>
            </w:tcBorders>
          </w:tcPr>
          <w:p w:rsidR="009C7ED7" w:rsidRPr="00B60123" w:rsidRDefault="009C7ED7" w:rsidP="00B60123">
            <w:pPr>
              <w:widowControl w:val="0"/>
              <w:spacing w:before="60" w:after="60" w:line="240" w:lineRule="auto"/>
              <w:jc w:val="center"/>
              <w:rPr>
                <w:rFonts w:ascii="Times New Roman" w:hAnsi="Times New Roman"/>
                <w:b/>
                <w:sz w:val="20"/>
              </w:rPr>
            </w:pPr>
            <w:r w:rsidRPr="00B60123">
              <w:rPr>
                <w:rFonts w:ascii="Times New Roman" w:hAnsi="Times New Roman"/>
                <w:b/>
                <w:sz w:val="20"/>
              </w:rPr>
              <w:t>Рівень</w:t>
            </w:r>
          </w:p>
        </w:tc>
        <w:tc>
          <w:tcPr>
            <w:tcW w:w="4613" w:type="dxa"/>
            <w:tcBorders>
              <w:top w:val="single" w:sz="12" w:space="0" w:color="auto"/>
              <w:left w:val="single" w:sz="12" w:space="0" w:color="auto"/>
              <w:bottom w:val="single" w:sz="12" w:space="0" w:color="auto"/>
            </w:tcBorders>
          </w:tcPr>
          <w:p w:rsidR="009C7ED7" w:rsidRPr="00B60123" w:rsidRDefault="009C7ED7" w:rsidP="00B60123">
            <w:pPr>
              <w:widowControl w:val="0"/>
              <w:spacing w:before="60" w:after="60" w:line="240" w:lineRule="auto"/>
              <w:jc w:val="center"/>
              <w:rPr>
                <w:rFonts w:ascii="Times New Roman" w:hAnsi="Times New Roman"/>
                <w:b/>
                <w:sz w:val="20"/>
              </w:rPr>
            </w:pPr>
            <w:r w:rsidRPr="00B60123">
              <w:rPr>
                <w:rFonts w:ascii="Times New Roman" w:hAnsi="Times New Roman"/>
                <w:b/>
                <w:sz w:val="20"/>
              </w:rPr>
              <w:t>Характеристика</w:t>
            </w:r>
          </w:p>
        </w:tc>
      </w:tr>
      <w:tr w:rsidR="006D56F2" w:rsidRPr="00EF481A" w:rsidTr="00B60123">
        <w:trPr>
          <w:trHeight w:val="1090"/>
          <w:jc w:val="center"/>
        </w:trPr>
        <w:tc>
          <w:tcPr>
            <w:tcW w:w="1503" w:type="dxa"/>
            <w:tcBorders>
              <w:top w:val="single" w:sz="12" w:space="0" w:color="auto"/>
            </w:tcBorders>
          </w:tcPr>
          <w:p w:rsidR="009C7ED7" w:rsidRPr="00EF481A" w:rsidRDefault="00EF481A" w:rsidP="00EF481A">
            <w:pPr>
              <w:widowControl w:val="0"/>
              <w:spacing w:after="0" w:line="240" w:lineRule="auto"/>
              <w:ind w:left="57" w:right="57"/>
              <w:rPr>
                <w:rFonts w:ascii="Times New Roman" w:hAnsi="Times New Roman"/>
                <w:sz w:val="20"/>
              </w:rPr>
            </w:pPr>
            <w:r>
              <w:rPr>
                <w:rFonts w:ascii="Times New Roman" w:hAnsi="Times New Roman"/>
                <w:sz w:val="20"/>
              </w:rPr>
              <w:t>Адаптаційно</w:t>
            </w:r>
            <w:r w:rsidR="009C7ED7" w:rsidRPr="00EF481A">
              <w:rPr>
                <w:rFonts w:ascii="Times New Roman" w:hAnsi="Times New Roman"/>
                <w:sz w:val="20"/>
              </w:rPr>
              <w:t>- виконавчий</w:t>
            </w:r>
          </w:p>
        </w:tc>
        <w:tc>
          <w:tcPr>
            <w:tcW w:w="4613" w:type="dxa"/>
            <w:tcBorders>
              <w:top w:val="single" w:sz="12" w:space="0" w:color="auto"/>
            </w:tcBorders>
          </w:tcPr>
          <w:p w:rsidR="009C7ED7" w:rsidRPr="00EF481A" w:rsidRDefault="009C7ED7" w:rsidP="00EF481A">
            <w:pPr>
              <w:widowControl w:val="0"/>
              <w:spacing w:after="0" w:line="240" w:lineRule="auto"/>
              <w:ind w:left="57" w:right="57"/>
              <w:jc w:val="both"/>
              <w:rPr>
                <w:rFonts w:ascii="Times New Roman" w:hAnsi="Times New Roman"/>
                <w:sz w:val="20"/>
              </w:rPr>
            </w:pPr>
            <w:r w:rsidRPr="00EF481A">
              <w:rPr>
                <w:rFonts w:ascii="Times New Roman" w:hAnsi="Times New Roman"/>
                <w:sz w:val="20"/>
              </w:rPr>
              <w:t>Студент має окремі декларативні і процедурні знан</w:t>
            </w:r>
            <w:r w:rsidR="00B60123">
              <w:rPr>
                <w:rFonts w:ascii="Times New Roman" w:hAnsi="Times New Roman"/>
                <w:sz w:val="20"/>
              </w:rPr>
              <w:softHyphen/>
            </w:r>
            <w:r w:rsidRPr="00EF481A">
              <w:rPr>
                <w:rFonts w:ascii="Times New Roman" w:hAnsi="Times New Roman"/>
                <w:sz w:val="20"/>
              </w:rPr>
              <w:t>ня у конкретній предметній області, володіє ал</w:t>
            </w:r>
            <w:r w:rsidR="00B60123">
              <w:rPr>
                <w:rFonts w:ascii="Times New Roman" w:hAnsi="Times New Roman"/>
                <w:sz w:val="20"/>
              </w:rPr>
              <w:softHyphen/>
            </w:r>
            <w:r w:rsidRPr="00EF481A">
              <w:rPr>
                <w:rFonts w:ascii="Times New Roman" w:hAnsi="Times New Roman"/>
                <w:sz w:val="20"/>
              </w:rPr>
              <w:t>го</w:t>
            </w:r>
            <w:r w:rsidR="00B60123">
              <w:rPr>
                <w:rFonts w:ascii="Times New Roman" w:hAnsi="Times New Roman"/>
                <w:sz w:val="20"/>
              </w:rPr>
              <w:softHyphen/>
            </w:r>
            <w:r w:rsidRPr="00EF481A">
              <w:rPr>
                <w:rFonts w:ascii="Times New Roman" w:hAnsi="Times New Roman"/>
                <w:sz w:val="20"/>
              </w:rPr>
              <w:t>ритмами їх використання у типових ситуаціях, має обмежену мотивацію досягнення кінцевого резуль</w:t>
            </w:r>
            <w:r w:rsidR="00B60123">
              <w:rPr>
                <w:rFonts w:ascii="Times New Roman" w:hAnsi="Times New Roman"/>
                <w:sz w:val="20"/>
              </w:rPr>
              <w:softHyphen/>
            </w:r>
            <w:r w:rsidRPr="00EF481A">
              <w:rPr>
                <w:rFonts w:ascii="Times New Roman" w:hAnsi="Times New Roman"/>
                <w:sz w:val="20"/>
              </w:rPr>
              <w:t>тату</w:t>
            </w:r>
          </w:p>
        </w:tc>
      </w:tr>
      <w:tr w:rsidR="006D56F2" w:rsidRPr="00EF481A" w:rsidTr="00B60123">
        <w:trPr>
          <w:trHeight w:val="1312"/>
          <w:jc w:val="center"/>
        </w:trPr>
        <w:tc>
          <w:tcPr>
            <w:tcW w:w="1503" w:type="dxa"/>
          </w:tcPr>
          <w:p w:rsidR="009C7ED7" w:rsidRPr="00EF481A" w:rsidRDefault="009C7ED7" w:rsidP="00EF481A">
            <w:pPr>
              <w:widowControl w:val="0"/>
              <w:spacing w:after="0" w:line="240" w:lineRule="auto"/>
              <w:ind w:left="57" w:right="57"/>
              <w:jc w:val="both"/>
              <w:rPr>
                <w:rFonts w:ascii="Times New Roman" w:hAnsi="Times New Roman"/>
                <w:sz w:val="20"/>
              </w:rPr>
            </w:pPr>
            <w:r w:rsidRPr="00EF481A">
              <w:rPr>
                <w:rFonts w:ascii="Times New Roman" w:hAnsi="Times New Roman"/>
                <w:sz w:val="20"/>
              </w:rPr>
              <w:t>Продуктивний</w:t>
            </w:r>
          </w:p>
        </w:tc>
        <w:tc>
          <w:tcPr>
            <w:tcW w:w="4613" w:type="dxa"/>
          </w:tcPr>
          <w:p w:rsidR="009C7ED7" w:rsidRPr="00EF481A" w:rsidRDefault="009C7ED7" w:rsidP="00EF481A">
            <w:pPr>
              <w:widowControl w:val="0"/>
              <w:spacing w:after="0" w:line="240" w:lineRule="auto"/>
              <w:ind w:left="57" w:right="57"/>
              <w:jc w:val="both"/>
              <w:rPr>
                <w:rFonts w:ascii="Times New Roman" w:hAnsi="Times New Roman"/>
                <w:sz w:val="20"/>
              </w:rPr>
            </w:pPr>
            <w:r w:rsidRPr="00EF481A">
              <w:rPr>
                <w:rFonts w:ascii="Times New Roman" w:hAnsi="Times New Roman"/>
                <w:sz w:val="20"/>
              </w:rPr>
              <w:t>Студент має системні декларативні і процедурні знання у конкретній предметній області, спро</w:t>
            </w:r>
            <w:r w:rsidR="00B60123">
              <w:rPr>
                <w:rFonts w:ascii="Times New Roman" w:hAnsi="Times New Roman"/>
                <w:sz w:val="20"/>
              </w:rPr>
              <w:softHyphen/>
            </w:r>
            <w:r w:rsidRPr="00EF481A">
              <w:rPr>
                <w:rFonts w:ascii="Times New Roman" w:hAnsi="Times New Roman"/>
                <w:sz w:val="20"/>
              </w:rPr>
              <w:t>мож</w:t>
            </w:r>
            <w:r w:rsidR="00B60123">
              <w:rPr>
                <w:rFonts w:ascii="Times New Roman" w:hAnsi="Times New Roman"/>
                <w:sz w:val="20"/>
              </w:rPr>
              <w:softHyphen/>
            </w:r>
            <w:r w:rsidRPr="00EF481A">
              <w:rPr>
                <w:rFonts w:ascii="Times New Roman" w:hAnsi="Times New Roman"/>
                <w:sz w:val="20"/>
              </w:rPr>
              <w:t>ний приймати рішення у новій ситуації, актуа</w:t>
            </w:r>
            <w:r w:rsidR="00B60123">
              <w:rPr>
                <w:rFonts w:ascii="Times New Roman" w:hAnsi="Times New Roman"/>
                <w:sz w:val="20"/>
              </w:rPr>
              <w:softHyphen/>
            </w:r>
            <w:r w:rsidRPr="00EF481A">
              <w:rPr>
                <w:rFonts w:ascii="Times New Roman" w:hAnsi="Times New Roman"/>
                <w:sz w:val="20"/>
              </w:rPr>
              <w:t>лі</w:t>
            </w:r>
            <w:r w:rsidR="00B60123">
              <w:rPr>
                <w:rFonts w:ascii="Times New Roman" w:hAnsi="Times New Roman"/>
                <w:sz w:val="20"/>
              </w:rPr>
              <w:softHyphen/>
            </w:r>
            <w:r w:rsidRPr="00EF481A">
              <w:rPr>
                <w:rFonts w:ascii="Times New Roman" w:hAnsi="Times New Roman"/>
                <w:sz w:val="20"/>
              </w:rPr>
              <w:t>зую</w:t>
            </w:r>
            <w:r w:rsidR="00B60123">
              <w:rPr>
                <w:rFonts w:ascii="Times New Roman" w:hAnsi="Times New Roman"/>
                <w:sz w:val="20"/>
              </w:rPr>
              <w:softHyphen/>
            </w:r>
            <w:r w:rsidRPr="00EF481A">
              <w:rPr>
                <w:rFonts w:ascii="Times New Roman" w:hAnsi="Times New Roman"/>
                <w:sz w:val="20"/>
              </w:rPr>
              <w:t>чи відомі йому знання з використанням певних ал</w:t>
            </w:r>
            <w:r w:rsidR="00B60123">
              <w:rPr>
                <w:rFonts w:ascii="Times New Roman" w:hAnsi="Times New Roman"/>
                <w:sz w:val="20"/>
              </w:rPr>
              <w:softHyphen/>
            </w:r>
            <w:r w:rsidRPr="00EF481A">
              <w:rPr>
                <w:rFonts w:ascii="Times New Roman" w:hAnsi="Times New Roman"/>
                <w:sz w:val="20"/>
              </w:rPr>
              <w:t>го</w:t>
            </w:r>
            <w:r w:rsidR="00B60123">
              <w:rPr>
                <w:rFonts w:ascii="Times New Roman" w:hAnsi="Times New Roman"/>
                <w:sz w:val="20"/>
              </w:rPr>
              <w:softHyphen/>
            </w:r>
            <w:r w:rsidRPr="00EF481A">
              <w:rPr>
                <w:rFonts w:ascii="Times New Roman" w:hAnsi="Times New Roman"/>
                <w:sz w:val="20"/>
              </w:rPr>
              <w:t>ритмів, має постійну потребу в удосконаленні на</w:t>
            </w:r>
            <w:r w:rsidR="00B60123">
              <w:rPr>
                <w:rFonts w:ascii="Times New Roman" w:hAnsi="Times New Roman"/>
                <w:sz w:val="20"/>
              </w:rPr>
              <w:softHyphen/>
            </w:r>
            <w:r w:rsidRPr="00EF481A">
              <w:rPr>
                <w:rFonts w:ascii="Times New Roman" w:hAnsi="Times New Roman"/>
                <w:sz w:val="20"/>
              </w:rPr>
              <w:t>яв</w:t>
            </w:r>
            <w:r w:rsidR="00B60123">
              <w:rPr>
                <w:rFonts w:ascii="Times New Roman" w:hAnsi="Times New Roman"/>
                <w:sz w:val="20"/>
              </w:rPr>
              <w:softHyphen/>
            </w:r>
            <w:r w:rsidRPr="00EF481A">
              <w:rPr>
                <w:rFonts w:ascii="Times New Roman" w:hAnsi="Times New Roman"/>
                <w:sz w:val="20"/>
              </w:rPr>
              <w:t>ного знання і досвіду</w:t>
            </w:r>
          </w:p>
        </w:tc>
      </w:tr>
      <w:tr w:rsidR="006D56F2" w:rsidRPr="00EF481A" w:rsidTr="00B60123">
        <w:trPr>
          <w:trHeight w:val="714"/>
          <w:jc w:val="center"/>
        </w:trPr>
        <w:tc>
          <w:tcPr>
            <w:tcW w:w="1503" w:type="dxa"/>
          </w:tcPr>
          <w:p w:rsidR="009C7ED7" w:rsidRPr="00EF481A" w:rsidRDefault="009C7ED7" w:rsidP="00EF481A">
            <w:pPr>
              <w:widowControl w:val="0"/>
              <w:spacing w:after="0" w:line="240" w:lineRule="auto"/>
              <w:ind w:left="57" w:right="57"/>
              <w:jc w:val="both"/>
              <w:rPr>
                <w:rFonts w:ascii="Times New Roman" w:hAnsi="Times New Roman"/>
                <w:sz w:val="20"/>
              </w:rPr>
            </w:pPr>
            <w:r w:rsidRPr="00EF481A">
              <w:rPr>
                <w:rFonts w:ascii="Times New Roman" w:hAnsi="Times New Roman"/>
                <w:sz w:val="20"/>
              </w:rPr>
              <w:t>Креативний</w:t>
            </w:r>
          </w:p>
        </w:tc>
        <w:tc>
          <w:tcPr>
            <w:tcW w:w="4613" w:type="dxa"/>
          </w:tcPr>
          <w:p w:rsidR="009C7ED7" w:rsidRPr="00EF481A" w:rsidRDefault="009C7ED7" w:rsidP="00EF481A">
            <w:pPr>
              <w:widowControl w:val="0"/>
              <w:spacing w:after="0" w:line="240" w:lineRule="auto"/>
              <w:ind w:left="57" w:right="57"/>
              <w:jc w:val="both"/>
              <w:rPr>
                <w:rFonts w:ascii="Times New Roman" w:hAnsi="Times New Roman"/>
                <w:sz w:val="20"/>
              </w:rPr>
            </w:pPr>
            <w:r w:rsidRPr="00EF481A">
              <w:rPr>
                <w:rFonts w:ascii="Times New Roman" w:hAnsi="Times New Roman"/>
                <w:sz w:val="20"/>
              </w:rPr>
              <w:t>Студент має систему декларативних, процедурних й методологічних знань у предметній та суміжних з нею областях, спроможний приймати рішення у не</w:t>
            </w:r>
            <w:r w:rsidR="00B60123">
              <w:rPr>
                <w:rFonts w:ascii="Times New Roman" w:hAnsi="Times New Roman"/>
                <w:sz w:val="20"/>
              </w:rPr>
              <w:softHyphen/>
            </w:r>
            <w:r w:rsidRPr="00EF481A">
              <w:rPr>
                <w:rFonts w:ascii="Times New Roman" w:hAnsi="Times New Roman"/>
                <w:sz w:val="20"/>
              </w:rPr>
              <w:t>стандартних ситуаціях, проектує свою діяльність в аспекті набутих знань і досвіду, має потребу в удос</w:t>
            </w:r>
            <w:r w:rsidR="00B60123">
              <w:rPr>
                <w:rFonts w:ascii="Times New Roman" w:hAnsi="Times New Roman"/>
                <w:sz w:val="20"/>
              </w:rPr>
              <w:softHyphen/>
            </w:r>
            <w:r w:rsidRPr="00EF481A">
              <w:rPr>
                <w:rFonts w:ascii="Times New Roman" w:hAnsi="Times New Roman"/>
                <w:sz w:val="20"/>
              </w:rPr>
              <w:t>коналенні своєї компетентності, має ціннісне відно</w:t>
            </w:r>
            <w:r w:rsidR="00B60123">
              <w:rPr>
                <w:rFonts w:ascii="Times New Roman" w:hAnsi="Times New Roman"/>
                <w:sz w:val="20"/>
              </w:rPr>
              <w:softHyphen/>
            </w:r>
            <w:r w:rsidRPr="00EF481A">
              <w:rPr>
                <w:rFonts w:ascii="Times New Roman" w:hAnsi="Times New Roman"/>
                <w:sz w:val="20"/>
              </w:rPr>
              <w:t xml:space="preserve">шення до інформації як основного джерела знання </w:t>
            </w:r>
          </w:p>
        </w:tc>
      </w:tr>
    </w:tbl>
    <w:p w:rsidR="00EF481A" w:rsidRPr="00B60123" w:rsidRDefault="00EF481A" w:rsidP="00EF481A">
      <w:pPr>
        <w:widowControl w:val="0"/>
        <w:spacing w:after="0" w:line="240" w:lineRule="auto"/>
        <w:ind w:firstLine="284"/>
        <w:jc w:val="both"/>
        <w:rPr>
          <w:rFonts w:ascii="Times New Roman" w:hAnsi="Times New Roman"/>
          <w:sz w:val="20"/>
        </w:rPr>
      </w:pPr>
    </w:p>
    <w:p w:rsidR="009C7ED7" w:rsidRPr="00A504AA" w:rsidRDefault="009C7ED7" w:rsidP="00EF481A">
      <w:pPr>
        <w:widowControl w:val="0"/>
        <w:spacing w:after="0" w:line="240" w:lineRule="auto"/>
        <w:ind w:firstLine="284"/>
        <w:jc w:val="both"/>
        <w:rPr>
          <w:rFonts w:ascii="Times New Roman" w:hAnsi="Times New Roman"/>
        </w:rPr>
      </w:pPr>
      <w:r w:rsidRPr="00A504AA">
        <w:rPr>
          <w:rFonts w:ascii="Times New Roman" w:hAnsi="Times New Roman"/>
        </w:rPr>
        <w:t>Отже, у процесі оволодіння конкретним видом професійної діяльності, відповідно до завдань програми практики та під керівництвом практичного працівника, студент набуває профе</w:t>
      </w:r>
      <w:r w:rsidR="00B60123">
        <w:rPr>
          <w:rFonts w:ascii="Times New Roman" w:hAnsi="Times New Roman"/>
        </w:rPr>
        <w:softHyphen/>
      </w:r>
      <w:r w:rsidRPr="00A504AA">
        <w:rPr>
          <w:rFonts w:ascii="Times New Roman" w:hAnsi="Times New Roman"/>
        </w:rPr>
        <w:t xml:space="preserve">сійних компетенцій. Крім того, у реальних виробничих умовах </w:t>
      </w:r>
      <w:r w:rsidRPr="00A504AA">
        <w:rPr>
          <w:rFonts w:ascii="Times New Roman" w:hAnsi="Times New Roman"/>
        </w:rPr>
        <w:lastRenderedPageBreak/>
        <w:t>формується розуміння сутності й соціальної значущості май</w:t>
      </w:r>
      <w:r w:rsidR="00B60123">
        <w:rPr>
          <w:rFonts w:ascii="Times New Roman" w:hAnsi="Times New Roman"/>
        </w:rPr>
        <w:softHyphen/>
      </w:r>
      <w:r w:rsidRPr="00A504AA">
        <w:rPr>
          <w:rFonts w:ascii="Times New Roman" w:hAnsi="Times New Roman"/>
        </w:rPr>
        <w:t>бутньої професії, відбувається розвиток стійкого інтересу до неї, самостійності в організації власної діяльності. Дуже важливо, щоб практиканти мали можливість приймати рішення у стан</w:t>
      </w:r>
      <w:r w:rsidR="00B60123">
        <w:rPr>
          <w:rFonts w:ascii="Times New Roman" w:hAnsi="Times New Roman"/>
        </w:rPr>
        <w:softHyphen/>
      </w:r>
      <w:r w:rsidRPr="00A504AA">
        <w:rPr>
          <w:rFonts w:ascii="Times New Roman" w:hAnsi="Times New Roman"/>
        </w:rPr>
        <w:t>дартних та нестандартних ситуаціях, нести за них відпо</w:t>
      </w:r>
      <w:r w:rsidR="00B60123">
        <w:rPr>
          <w:rFonts w:ascii="Times New Roman" w:hAnsi="Times New Roman"/>
        </w:rPr>
        <w:softHyphen/>
      </w:r>
      <w:r w:rsidRPr="00A504AA">
        <w:rPr>
          <w:rFonts w:ascii="Times New Roman" w:hAnsi="Times New Roman"/>
        </w:rPr>
        <w:t>відаль</w:t>
      </w:r>
      <w:r w:rsidR="00B60123">
        <w:rPr>
          <w:rFonts w:ascii="Times New Roman" w:hAnsi="Times New Roman"/>
        </w:rPr>
        <w:softHyphen/>
      </w:r>
      <w:r w:rsidRPr="00A504AA">
        <w:rPr>
          <w:rFonts w:ascii="Times New Roman" w:hAnsi="Times New Roman"/>
        </w:rPr>
        <w:t>ність, самостійно визначати завдання професійного та осо</w:t>
      </w:r>
      <w:r w:rsidR="00B60123">
        <w:rPr>
          <w:rFonts w:ascii="Times New Roman" w:hAnsi="Times New Roman"/>
        </w:rPr>
        <w:softHyphen/>
      </w:r>
      <w:r w:rsidRPr="00A504AA">
        <w:rPr>
          <w:rFonts w:ascii="Times New Roman" w:hAnsi="Times New Roman"/>
        </w:rPr>
        <w:t>бис</w:t>
      </w:r>
      <w:r w:rsidR="00B60123">
        <w:rPr>
          <w:rFonts w:ascii="Times New Roman" w:hAnsi="Times New Roman"/>
        </w:rPr>
        <w:softHyphen/>
      </w:r>
      <w:r w:rsidRPr="00A504AA">
        <w:rPr>
          <w:rFonts w:ascii="Times New Roman" w:hAnsi="Times New Roman"/>
        </w:rPr>
        <w:t>тісного розвитку, вчилися орієнтуватися в умовах постійних змін технологій у професійній сфері.</w:t>
      </w:r>
    </w:p>
    <w:p w:rsidR="00F77A3F" w:rsidRPr="00B60123" w:rsidRDefault="00F77A3F" w:rsidP="00B60123">
      <w:pPr>
        <w:widowControl w:val="0"/>
        <w:spacing w:before="360" w:after="120" w:line="238" w:lineRule="auto"/>
        <w:jc w:val="center"/>
        <w:rPr>
          <w:rFonts w:ascii="Arial" w:hAnsi="Arial" w:cs="Arial"/>
          <w:b/>
        </w:rPr>
      </w:pPr>
      <w:r w:rsidRPr="00B60123">
        <w:rPr>
          <w:rFonts w:ascii="Arial" w:hAnsi="Arial" w:cs="Arial"/>
          <w:b/>
        </w:rPr>
        <w:t>НАВЧАНН</w:t>
      </w:r>
      <w:r w:rsidR="00B60123">
        <w:rPr>
          <w:rFonts w:ascii="Arial" w:hAnsi="Arial" w:cs="Arial"/>
          <w:b/>
        </w:rPr>
        <w:t>Я &amp; ВИРОБНИЦТВО: ДОСВІД КАФЕДРИ </w:t>
      </w:r>
      <w:r w:rsidRPr="00B60123">
        <w:rPr>
          <w:rFonts w:ascii="Arial" w:hAnsi="Arial" w:cs="Arial"/>
          <w:b/>
        </w:rPr>
        <w:t>ФІНАНСІВ</w:t>
      </w:r>
    </w:p>
    <w:p w:rsidR="00F77A3F" w:rsidRPr="00B60123" w:rsidRDefault="00F77A3F" w:rsidP="00B60123">
      <w:pPr>
        <w:widowControl w:val="0"/>
        <w:spacing w:after="0" w:line="238" w:lineRule="auto"/>
        <w:jc w:val="both"/>
        <w:rPr>
          <w:rFonts w:ascii="Arial" w:hAnsi="Arial" w:cs="Arial"/>
          <w:b/>
          <w:i/>
          <w:sz w:val="20"/>
        </w:rPr>
      </w:pPr>
      <w:r w:rsidRPr="00B60123">
        <w:rPr>
          <w:rFonts w:ascii="Arial" w:hAnsi="Arial" w:cs="Arial"/>
          <w:b/>
          <w:i/>
          <w:sz w:val="20"/>
        </w:rPr>
        <w:t>А.</w:t>
      </w:r>
      <w:r w:rsidR="00B60123">
        <w:rPr>
          <w:rFonts w:ascii="Arial" w:hAnsi="Arial" w:cs="Arial"/>
          <w:b/>
          <w:i/>
          <w:sz w:val="20"/>
        </w:rPr>
        <w:t xml:space="preserve"> </w:t>
      </w:r>
      <w:r w:rsidRPr="00B60123">
        <w:rPr>
          <w:rFonts w:ascii="Arial" w:hAnsi="Arial" w:cs="Arial"/>
          <w:b/>
          <w:i/>
          <w:sz w:val="20"/>
        </w:rPr>
        <w:t xml:space="preserve">А. Фастовець, </w:t>
      </w:r>
      <w:r w:rsidRPr="00B60123">
        <w:rPr>
          <w:rFonts w:ascii="Arial" w:hAnsi="Arial" w:cs="Arial"/>
          <w:i/>
          <w:sz w:val="20"/>
        </w:rPr>
        <w:t>к.</w:t>
      </w:r>
      <w:r w:rsidR="00B60123">
        <w:rPr>
          <w:rFonts w:ascii="Arial" w:hAnsi="Arial" w:cs="Arial"/>
          <w:i/>
          <w:sz w:val="20"/>
        </w:rPr>
        <w:t xml:space="preserve"> </w:t>
      </w:r>
      <w:r w:rsidRPr="00B60123">
        <w:rPr>
          <w:rFonts w:ascii="Arial" w:hAnsi="Arial" w:cs="Arial"/>
          <w:i/>
          <w:sz w:val="20"/>
        </w:rPr>
        <w:t>е.</w:t>
      </w:r>
      <w:r w:rsidR="00B60123">
        <w:rPr>
          <w:rFonts w:ascii="Arial" w:hAnsi="Arial" w:cs="Arial"/>
          <w:i/>
          <w:sz w:val="20"/>
        </w:rPr>
        <w:t xml:space="preserve"> </w:t>
      </w:r>
      <w:r w:rsidRPr="00B60123">
        <w:rPr>
          <w:rFonts w:ascii="Arial" w:hAnsi="Arial" w:cs="Arial"/>
          <w:i/>
          <w:sz w:val="20"/>
        </w:rPr>
        <w:t>н., доцент</w:t>
      </w:r>
      <w:r w:rsidR="00B60123">
        <w:rPr>
          <w:rFonts w:ascii="Arial" w:hAnsi="Arial" w:cs="Arial"/>
          <w:i/>
          <w:sz w:val="20"/>
        </w:rPr>
        <w:t>;</w:t>
      </w:r>
      <w:r w:rsidR="00B60123">
        <w:rPr>
          <w:rFonts w:ascii="Arial" w:hAnsi="Arial" w:cs="Arial"/>
          <w:b/>
          <w:i/>
          <w:sz w:val="20"/>
        </w:rPr>
        <w:t xml:space="preserve"> </w:t>
      </w:r>
      <w:r w:rsidRPr="00B60123">
        <w:rPr>
          <w:rFonts w:ascii="Arial" w:hAnsi="Arial" w:cs="Arial"/>
          <w:b/>
          <w:i/>
          <w:sz w:val="20"/>
        </w:rPr>
        <w:t>І.</w:t>
      </w:r>
      <w:r w:rsidR="00B60123">
        <w:rPr>
          <w:rFonts w:ascii="Arial" w:hAnsi="Arial" w:cs="Arial"/>
          <w:b/>
          <w:i/>
          <w:sz w:val="20"/>
        </w:rPr>
        <w:t xml:space="preserve"> </w:t>
      </w:r>
      <w:r w:rsidRPr="00B60123">
        <w:rPr>
          <w:rFonts w:ascii="Arial" w:hAnsi="Arial" w:cs="Arial"/>
          <w:b/>
          <w:i/>
          <w:sz w:val="20"/>
        </w:rPr>
        <w:t xml:space="preserve">В. Фисун, </w:t>
      </w:r>
      <w:r w:rsidRPr="00B60123">
        <w:rPr>
          <w:rFonts w:ascii="Arial" w:hAnsi="Arial" w:cs="Arial"/>
          <w:i/>
          <w:sz w:val="20"/>
        </w:rPr>
        <w:t>к.</w:t>
      </w:r>
      <w:r w:rsidR="00B60123">
        <w:rPr>
          <w:rFonts w:ascii="Arial" w:hAnsi="Arial" w:cs="Arial"/>
          <w:i/>
          <w:sz w:val="20"/>
        </w:rPr>
        <w:t xml:space="preserve"> </w:t>
      </w:r>
      <w:r w:rsidRPr="00B60123">
        <w:rPr>
          <w:rFonts w:ascii="Arial" w:hAnsi="Arial" w:cs="Arial"/>
          <w:i/>
          <w:sz w:val="20"/>
        </w:rPr>
        <w:t>е.</w:t>
      </w:r>
      <w:r w:rsidR="00B60123">
        <w:rPr>
          <w:rFonts w:ascii="Arial" w:hAnsi="Arial" w:cs="Arial"/>
          <w:i/>
          <w:sz w:val="20"/>
        </w:rPr>
        <w:t xml:space="preserve"> </w:t>
      </w:r>
      <w:r w:rsidRPr="00B60123">
        <w:rPr>
          <w:rFonts w:ascii="Arial" w:hAnsi="Arial" w:cs="Arial"/>
          <w:i/>
          <w:sz w:val="20"/>
        </w:rPr>
        <w:t>н., доцент</w:t>
      </w:r>
    </w:p>
    <w:p w:rsidR="00B60123" w:rsidRPr="00EF481A" w:rsidRDefault="00B60123" w:rsidP="00B60123">
      <w:pPr>
        <w:widowControl w:val="0"/>
        <w:spacing w:after="120" w:line="238"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F77A3F" w:rsidRPr="00A504AA" w:rsidRDefault="00F77A3F" w:rsidP="00B60123">
      <w:pPr>
        <w:widowControl w:val="0"/>
        <w:spacing w:after="0" w:line="238" w:lineRule="auto"/>
        <w:ind w:firstLine="284"/>
        <w:jc w:val="both"/>
        <w:rPr>
          <w:rFonts w:ascii="Times New Roman" w:hAnsi="Times New Roman"/>
        </w:rPr>
      </w:pPr>
      <w:r w:rsidRPr="00A504AA">
        <w:rPr>
          <w:rFonts w:ascii="Times New Roman" w:hAnsi="Times New Roman"/>
        </w:rPr>
        <w:t>Радикальні зміни, що відбуваються в економіці України у зв</w:t>
      </w:r>
      <w:r w:rsidR="00D862C8">
        <w:rPr>
          <w:rFonts w:ascii="Times New Roman" w:hAnsi="Times New Roman"/>
        </w:rPr>
        <w:t>’</w:t>
      </w:r>
      <w:r w:rsidRPr="00A504AA">
        <w:rPr>
          <w:rFonts w:ascii="Times New Roman" w:hAnsi="Times New Roman"/>
        </w:rPr>
        <w:t>язку з інтеграцією до Європейського союзу, висувають нові вимоги до якості підготовки фахівців. Значною мірою це сто</w:t>
      </w:r>
      <w:r w:rsidR="00B60123">
        <w:rPr>
          <w:rFonts w:ascii="Times New Roman" w:hAnsi="Times New Roman"/>
        </w:rPr>
        <w:softHyphen/>
      </w:r>
      <w:r w:rsidRPr="00A504AA">
        <w:rPr>
          <w:rFonts w:ascii="Times New Roman" w:hAnsi="Times New Roman"/>
        </w:rPr>
        <w:t>сується практичної підготовки випускників вищих навчальних закладів. Адже майбутній фахівець повинен мати не тільки глибокі теоретичні знання, володіти певними навичками та вміннями, але й уміти застосовувати їх на практиці. Як засвідчує досвід кафедри фінансів ПУЕТ, ефективними напрямами прак</w:t>
      </w:r>
      <w:r w:rsidR="00B60123">
        <w:rPr>
          <w:rFonts w:ascii="Times New Roman" w:hAnsi="Times New Roman"/>
        </w:rPr>
        <w:softHyphen/>
      </w:r>
      <w:r w:rsidRPr="00A504AA">
        <w:rPr>
          <w:rFonts w:ascii="Times New Roman" w:hAnsi="Times New Roman"/>
        </w:rPr>
        <w:t>тичної підготовки студентів виступають</w:t>
      </w:r>
      <w:r w:rsidRPr="00A504AA">
        <w:rPr>
          <w:rFonts w:ascii="Times New Roman" w:hAnsi="Times New Roman"/>
          <w:lang w:eastAsia="ru-RU"/>
        </w:rPr>
        <w:t xml:space="preserve"> впровадження в нав</w:t>
      </w:r>
      <w:r w:rsidR="00B60123">
        <w:rPr>
          <w:rFonts w:ascii="Times New Roman" w:hAnsi="Times New Roman"/>
          <w:lang w:eastAsia="ru-RU"/>
        </w:rPr>
        <w:softHyphen/>
      </w:r>
      <w:r w:rsidRPr="00A504AA">
        <w:rPr>
          <w:rFonts w:ascii="Times New Roman" w:hAnsi="Times New Roman"/>
          <w:lang w:eastAsia="ru-RU"/>
        </w:rPr>
        <w:t>чальний процес і</w:t>
      </w:r>
      <w:r w:rsidRPr="00A504AA">
        <w:rPr>
          <w:rFonts w:ascii="Times New Roman" w:hAnsi="Times New Roman"/>
        </w:rPr>
        <w:t>нтерактивних методів навчання на базі під</w:t>
      </w:r>
      <w:r w:rsidR="00B60123">
        <w:rPr>
          <w:rFonts w:ascii="Times New Roman" w:hAnsi="Times New Roman"/>
        </w:rPr>
        <w:softHyphen/>
      </w:r>
      <w:r w:rsidRPr="00A504AA">
        <w:rPr>
          <w:rFonts w:ascii="Times New Roman" w:hAnsi="Times New Roman"/>
        </w:rPr>
        <w:t>при</w:t>
      </w:r>
      <w:r w:rsidR="00B60123">
        <w:rPr>
          <w:rFonts w:ascii="Times New Roman" w:hAnsi="Times New Roman"/>
        </w:rPr>
        <w:softHyphen/>
      </w:r>
      <w:r w:rsidRPr="00A504AA">
        <w:rPr>
          <w:rFonts w:ascii="Times New Roman" w:hAnsi="Times New Roman"/>
        </w:rPr>
        <w:t>ємств, організацій чи фінансових установ, з якими кафедра пос</w:t>
      </w:r>
      <w:r w:rsidR="00B60123">
        <w:rPr>
          <w:rFonts w:ascii="Times New Roman" w:hAnsi="Times New Roman"/>
        </w:rPr>
        <w:softHyphen/>
      </w:r>
      <w:r w:rsidRPr="00A504AA">
        <w:rPr>
          <w:rFonts w:ascii="Times New Roman" w:hAnsi="Times New Roman"/>
        </w:rPr>
        <w:t>тійно підтримує й динамічно розвиває партнерські зв</w:t>
      </w:r>
      <w:r w:rsidR="00D862C8">
        <w:rPr>
          <w:rFonts w:ascii="Times New Roman" w:hAnsi="Times New Roman"/>
        </w:rPr>
        <w:t>’</w:t>
      </w:r>
      <w:r w:rsidR="00B60123">
        <w:rPr>
          <w:rFonts w:ascii="Times New Roman" w:hAnsi="Times New Roman"/>
        </w:rPr>
        <w:t>яз</w:t>
      </w:r>
      <w:r w:rsidR="00B60123">
        <w:rPr>
          <w:rFonts w:ascii="Times New Roman" w:hAnsi="Times New Roman"/>
        </w:rPr>
        <w:softHyphen/>
        <w:t>ки </w:t>
      </w:r>
      <w:r w:rsidRPr="00A504AA">
        <w:rPr>
          <w:rFonts w:ascii="Times New Roman" w:hAnsi="Times New Roman"/>
        </w:rPr>
        <w:t>[1,</w:t>
      </w:r>
      <w:r w:rsidR="00B60123">
        <w:rPr>
          <w:rFonts w:ascii="Times New Roman" w:hAnsi="Times New Roman"/>
        </w:rPr>
        <w:t> </w:t>
      </w:r>
      <w:r w:rsidRPr="00A504AA">
        <w:rPr>
          <w:rFonts w:ascii="Times New Roman" w:hAnsi="Times New Roman"/>
        </w:rPr>
        <w:t>2].</w:t>
      </w:r>
    </w:p>
    <w:p w:rsidR="00F77A3F" w:rsidRPr="00A504AA" w:rsidRDefault="00F77A3F" w:rsidP="00B60123">
      <w:pPr>
        <w:widowControl w:val="0"/>
        <w:spacing w:after="0" w:line="238" w:lineRule="auto"/>
        <w:ind w:firstLine="284"/>
        <w:jc w:val="both"/>
        <w:rPr>
          <w:rFonts w:ascii="Times New Roman" w:hAnsi="Times New Roman"/>
        </w:rPr>
      </w:pPr>
      <w:r w:rsidRPr="00A504AA">
        <w:rPr>
          <w:rFonts w:ascii="Times New Roman" w:hAnsi="Times New Roman"/>
        </w:rPr>
        <w:t>Прикладом такої співпраці можуть бути ділові стосунки кафедри фінансів з Полтавською обласної дирекції ПрАТ «Стра</w:t>
      </w:r>
      <w:r w:rsidR="00B60123">
        <w:rPr>
          <w:rFonts w:ascii="Times New Roman" w:hAnsi="Times New Roman"/>
        </w:rPr>
        <w:softHyphen/>
      </w:r>
      <w:r w:rsidRPr="00A504AA">
        <w:rPr>
          <w:rFonts w:ascii="Times New Roman" w:hAnsi="Times New Roman"/>
        </w:rPr>
        <w:t>хова компанія «Ейгон Лайф Україна», що входить до Між</w:t>
      </w:r>
      <w:r w:rsidR="00B60123">
        <w:rPr>
          <w:rFonts w:ascii="Times New Roman" w:hAnsi="Times New Roman"/>
        </w:rPr>
        <w:softHyphen/>
      </w:r>
      <w:r w:rsidRPr="00A504AA">
        <w:rPr>
          <w:rFonts w:ascii="Times New Roman" w:hAnsi="Times New Roman"/>
        </w:rPr>
        <w:t>на</w:t>
      </w:r>
      <w:r w:rsidR="00B60123">
        <w:rPr>
          <w:rFonts w:ascii="Times New Roman" w:hAnsi="Times New Roman"/>
        </w:rPr>
        <w:softHyphen/>
      </w:r>
      <w:r w:rsidRPr="00A504AA">
        <w:rPr>
          <w:rFonts w:ascii="Times New Roman" w:hAnsi="Times New Roman"/>
        </w:rPr>
        <w:t>родної фінансової групи зі страхування життя «Aegon», цент</w:t>
      </w:r>
      <w:r w:rsidR="00B60123">
        <w:rPr>
          <w:rFonts w:ascii="Times New Roman" w:hAnsi="Times New Roman"/>
        </w:rPr>
        <w:softHyphen/>
      </w:r>
      <w:r w:rsidRPr="00A504AA">
        <w:rPr>
          <w:rFonts w:ascii="Times New Roman" w:hAnsi="Times New Roman"/>
        </w:rPr>
        <w:t>ральний офіс якої розташований в м. Гаазі (Королівство Нідер</w:t>
      </w:r>
      <w:r w:rsidR="00B60123">
        <w:rPr>
          <w:rFonts w:ascii="Times New Roman" w:hAnsi="Times New Roman"/>
        </w:rPr>
        <w:softHyphen/>
      </w:r>
      <w:r w:rsidRPr="00A504AA">
        <w:rPr>
          <w:rFonts w:ascii="Times New Roman" w:hAnsi="Times New Roman"/>
        </w:rPr>
        <w:t>ланди), та Полтавською обласною дирекції ПрАТ «Страхова компанія «Уніка». Спочатку формами співпраці виступали: участь працівників компаній в роботі засідань Державних екза</w:t>
      </w:r>
      <w:r w:rsidR="00B60123">
        <w:rPr>
          <w:rFonts w:ascii="Times New Roman" w:hAnsi="Times New Roman"/>
        </w:rPr>
        <w:softHyphen/>
      </w:r>
      <w:r w:rsidRPr="00A504AA">
        <w:rPr>
          <w:rFonts w:ascii="Times New Roman" w:hAnsi="Times New Roman"/>
        </w:rPr>
        <w:t>менаційних комісій, надання студентам інформації для вико</w:t>
      </w:r>
      <w:r w:rsidR="00B60123">
        <w:rPr>
          <w:rFonts w:ascii="Times New Roman" w:hAnsi="Times New Roman"/>
        </w:rPr>
        <w:softHyphen/>
      </w:r>
      <w:r w:rsidRPr="00A504AA">
        <w:rPr>
          <w:rFonts w:ascii="Times New Roman" w:hAnsi="Times New Roman"/>
        </w:rPr>
        <w:t>нання курсових і дипломних робіт, забезпечення студентів міс</w:t>
      </w:r>
      <w:r w:rsidR="00B60123">
        <w:rPr>
          <w:rFonts w:ascii="Times New Roman" w:hAnsi="Times New Roman"/>
        </w:rPr>
        <w:softHyphen/>
      </w:r>
      <w:r w:rsidRPr="00A504AA">
        <w:rPr>
          <w:rFonts w:ascii="Times New Roman" w:hAnsi="Times New Roman"/>
        </w:rPr>
        <w:lastRenderedPageBreak/>
        <w:t>цями для проходження виробничої й переддипломної практик, участь працівників компанії у проведенні науково-практичних семінарів. Дещо пізніше успішно був реалізований проект виїз</w:t>
      </w:r>
      <w:r w:rsidR="00B60123">
        <w:rPr>
          <w:rFonts w:ascii="Times New Roman" w:hAnsi="Times New Roman"/>
        </w:rPr>
        <w:softHyphen/>
      </w:r>
      <w:r w:rsidRPr="00A504AA">
        <w:rPr>
          <w:rFonts w:ascii="Times New Roman" w:hAnsi="Times New Roman"/>
        </w:rPr>
        <w:t>ного захисту комплексних дипломних робіт на базі «Страхової компанії «Уніка».</w:t>
      </w:r>
    </w:p>
    <w:p w:rsidR="00F77A3F" w:rsidRPr="00A504AA" w:rsidRDefault="00F77A3F" w:rsidP="00B60123">
      <w:pPr>
        <w:pStyle w:val="ab"/>
        <w:widowControl w:val="0"/>
        <w:spacing w:before="0" w:beforeAutospacing="0" w:after="0" w:afterAutospacing="0"/>
        <w:ind w:firstLine="284"/>
        <w:jc w:val="both"/>
        <w:rPr>
          <w:sz w:val="22"/>
          <w:szCs w:val="22"/>
        </w:rPr>
      </w:pPr>
      <w:r w:rsidRPr="00A504AA">
        <w:rPr>
          <w:sz w:val="22"/>
          <w:szCs w:val="22"/>
        </w:rPr>
        <w:t>Більш глибоке занурення студентів безпосередньо у вироб</w:t>
      </w:r>
      <w:r w:rsidR="00B60123">
        <w:rPr>
          <w:sz w:val="22"/>
          <w:szCs w:val="22"/>
        </w:rPr>
        <w:softHyphen/>
      </w:r>
      <w:r w:rsidRPr="00A504AA">
        <w:rPr>
          <w:sz w:val="22"/>
          <w:szCs w:val="22"/>
        </w:rPr>
        <w:t>ниче середовище відбулося шляхом проведення виїзної ділової гри «Страхова організація» на базі Полтавської обласної дирекції ПрАТ «Страхова компанія «Ейгон Лайф Україна». Мета гри полягала у поглибленні теоретичних знань студентів та набутті ними практичних навичок шляхом моделювання діяльності страховика в умовах, що максимально наближені до реальних. При проведенні гри студенти були поставлені в си</w:t>
      </w:r>
      <w:r w:rsidR="00B60123">
        <w:rPr>
          <w:sz w:val="22"/>
          <w:szCs w:val="22"/>
        </w:rPr>
        <w:softHyphen/>
      </w:r>
      <w:r w:rsidRPr="00A504AA">
        <w:rPr>
          <w:sz w:val="22"/>
          <w:szCs w:val="22"/>
        </w:rPr>
        <w:t>туацію, що передбачала прийняття ними самостійного рішення щодо укладання та ведення страхового договору. При цьому значний акцент було зроблено на самостійному навчанні сту</w:t>
      </w:r>
      <w:r w:rsidR="00B60123">
        <w:rPr>
          <w:sz w:val="22"/>
          <w:szCs w:val="22"/>
        </w:rPr>
        <w:softHyphen/>
      </w:r>
      <w:r w:rsidRPr="00A504AA">
        <w:rPr>
          <w:sz w:val="22"/>
          <w:szCs w:val="22"/>
        </w:rPr>
        <w:t>дентів на основі колективних зусиль.Приділялась увага і вихо</w:t>
      </w:r>
      <w:r w:rsidR="00B60123">
        <w:rPr>
          <w:sz w:val="22"/>
          <w:szCs w:val="22"/>
        </w:rPr>
        <w:softHyphen/>
      </w:r>
      <w:r w:rsidRPr="00A504AA">
        <w:rPr>
          <w:sz w:val="22"/>
          <w:szCs w:val="22"/>
        </w:rPr>
        <w:t>ванню навичок культури ділових стосунків та етикету фінан</w:t>
      </w:r>
      <w:r w:rsidR="00B60123">
        <w:rPr>
          <w:sz w:val="22"/>
          <w:szCs w:val="22"/>
        </w:rPr>
        <w:softHyphen/>
      </w:r>
      <w:r w:rsidRPr="00A504AA">
        <w:rPr>
          <w:sz w:val="22"/>
          <w:szCs w:val="22"/>
        </w:rPr>
        <w:t>систа [3].</w:t>
      </w:r>
    </w:p>
    <w:p w:rsidR="00F77A3F" w:rsidRPr="00A504AA" w:rsidRDefault="00F77A3F" w:rsidP="00B60123">
      <w:pPr>
        <w:widowControl w:val="0"/>
        <w:spacing w:after="0" w:line="240" w:lineRule="auto"/>
        <w:ind w:firstLine="284"/>
        <w:jc w:val="both"/>
        <w:rPr>
          <w:rFonts w:ascii="Times New Roman" w:hAnsi="Times New Roman"/>
        </w:rPr>
      </w:pPr>
      <w:r w:rsidRPr="00A504AA">
        <w:rPr>
          <w:rFonts w:ascii="Times New Roman" w:hAnsi="Times New Roman"/>
        </w:rPr>
        <w:t>Навчальний ефект від проведення зазначеного заходу забез</w:t>
      </w:r>
      <w:r w:rsidR="00B60123">
        <w:rPr>
          <w:rFonts w:ascii="Times New Roman" w:hAnsi="Times New Roman"/>
        </w:rPr>
        <w:softHyphen/>
      </w:r>
      <w:r w:rsidRPr="00A504AA">
        <w:rPr>
          <w:rFonts w:ascii="Times New Roman" w:hAnsi="Times New Roman"/>
        </w:rPr>
        <w:t>печувався не тільки шляхом перенесення навчального заняття з університетської аудиторії до офісу компанії, але й створеною можливістю спілкування студентів під час проведення ділової гри з працівниками Полтавської дирекції компанії, а також з працівниками компанії в Нідерландах, де розташований голов</w:t>
      </w:r>
      <w:r w:rsidR="00B60123">
        <w:rPr>
          <w:rFonts w:ascii="Times New Roman" w:hAnsi="Times New Roman"/>
        </w:rPr>
        <w:softHyphen/>
      </w:r>
      <w:r w:rsidRPr="00A504AA">
        <w:rPr>
          <w:rFonts w:ascii="Times New Roman" w:hAnsi="Times New Roman"/>
        </w:rPr>
        <w:t>ний офіс страховика. При цьому були використані сучасні засоби комунікації (дистанційне спілкування).</w:t>
      </w:r>
    </w:p>
    <w:p w:rsidR="00F77A3F" w:rsidRPr="00A504AA" w:rsidRDefault="00F77A3F" w:rsidP="00B60123">
      <w:pPr>
        <w:widowControl w:val="0"/>
        <w:spacing w:after="0" w:line="240" w:lineRule="auto"/>
        <w:ind w:firstLine="284"/>
        <w:jc w:val="both"/>
        <w:rPr>
          <w:rFonts w:ascii="Times New Roman" w:hAnsi="Times New Roman"/>
        </w:rPr>
      </w:pPr>
      <w:r w:rsidRPr="00A504AA">
        <w:rPr>
          <w:rFonts w:ascii="Times New Roman" w:hAnsi="Times New Roman"/>
        </w:rPr>
        <w:t>Такий підхід дозволив студентам продемонструвати отримані під час навчання знання з фахових дисциплін, набути практичні навички, безпосередньо їх застосовуючи, та ознайомитися з іноземним досвідом ведення бізнесу. Підсумком практичного заняття стало запрошення кращих студентів для проходження виробничого стажування та практики в страховій компанії з наступним працевлаштуванням.</w:t>
      </w:r>
    </w:p>
    <w:p w:rsidR="00F77A3F" w:rsidRPr="00A504AA" w:rsidRDefault="00F77A3F" w:rsidP="00B60123">
      <w:pPr>
        <w:widowControl w:val="0"/>
        <w:spacing w:after="0" w:line="240" w:lineRule="auto"/>
        <w:ind w:firstLine="284"/>
        <w:jc w:val="both"/>
        <w:rPr>
          <w:rFonts w:ascii="Times New Roman" w:hAnsi="Times New Roman"/>
        </w:rPr>
      </w:pPr>
      <w:r w:rsidRPr="00A504AA">
        <w:rPr>
          <w:rFonts w:ascii="Times New Roman" w:hAnsi="Times New Roman"/>
        </w:rPr>
        <w:t>Всі ці спільні проекти дали можливість відчути вигідність співпраці для кожної із сторін.</w:t>
      </w:r>
    </w:p>
    <w:p w:rsidR="00F77A3F" w:rsidRPr="00A504AA" w:rsidRDefault="00F77A3F" w:rsidP="009E5BDC">
      <w:pPr>
        <w:widowControl w:val="0"/>
        <w:spacing w:after="0" w:line="228" w:lineRule="auto"/>
        <w:ind w:firstLine="284"/>
        <w:jc w:val="both"/>
        <w:rPr>
          <w:rFonts w:ascii="Times New Roman" w:hAnsi="Times New Roman"/>
        </w:rPr>
      </w:pPr>
      <w:r w:rsidRPr="00A504AA">
        <w:rPr>
          <w:rFonts w:ascii="Times New Roman" w:hAnsi="Times New Roman"/>
        </w:rPr>
        <w:lastRenderedPageBreak/>
        <w:t>Обласні дирекції ПрАТ страхових компаній отримали пере</w:t>
      </w:r>
      <w:r w:rsidR="00B60123">
        <w:rPr>
          <w:rFonts w:ascii="Times New Roman" w:hAnsi="Times New Roman"/>
        </w:rPr>
        <w:softHyphen/>
      </w:r>
      <w:r w:rsidRPr="00A504AA">
        <w:rPr>
          <w:rFonts w:ascii="Times New Roman" w:hAnsi="Times New Roman"/>
        </w:rPr>
        <w:t>ваги у вигляді відбору й працевлаштування в своїй структурі найбільш підготовлених і зацікавлених саме в цьому напрямку діяльності випускників. Так, в Полтавській дирекції ПрАТ «Страхова компанія «Уніка» на сьогодняшній день працює дес</w:t>
      </w:r>
      <w:r w:rsidR="00B60123">
        <w:rPr>
          <w:rFonts w:ascii="Times New Roman" w:hAnsi="Times New Roman"/>
        </w:rPr>
        <w:softHyphen/>
      </w:r>
      <w:r w:rsidRPr="00A504AA">
        <w:rPr>
          <w:rFonts w:ascii="Times New Roman" w:hAnsi="Times New Roman"/>
        </w:rPr>
        <w:t>ять випускників ПУЄТ. Наукові дослідження, що проводяться в дипломних роботах випускників, виконаних на матеріалах зазначених компаній можуть бути прикладом дієвої інтеграції науки з виробництвом.</w:t>
      </w:r>
    </w:p>
    <w:p w:rsidR="00F77A3F" w:rsidRPr="00A504AA" w:rsidRDefault="00F77A3F" w:rsidP="009E5BDC">
      <w:pPr>
        <w:widowControl w:val="0"/>
        <w:spacing w:after="0" w:line="228" w:lineRule="auto"/>
        <w:ind w:firstLine="284"/>
        <w:jc w:val="both"/>
        <w:rPr>
          <w:rFonts w:ascii="Times New Roman" w:hAnsi="Times New Roman"/>
        </w:rPr>
      </w:pPr>
      <w:r w:rsidRPr="00A504AA">
        <w:rPr>
          <w:rFonts w:ascii="Times New Roman" w:hAnsi="Times New Roman"/>
        </w:rPr>
        <w:t>В свою чергу, кафедра фінансів ПУЕТ має можливість про</w:t>
      </w:r>
      <w:r w:rsidR="00B60123">
        <w:rPr>
          <w:rFonts w:ascii="Times New Roman" w:hAnsi="Times New Roman"/>
        </w:rPr>
        <w:softHyphen/>
      </w:r>
      <w:r w:rsidRPr="00A504AA">
        <w:rPr>
          <w:rFonts w:ascii="Times New Roman" w:hAnsi="Times New Roman"/>
        </w:rPr>
        <w:t>ведення наукових досліджень, виробничих і переддипломних практик, інтерактивних навчальних занять на базі сучасних підприємницьких структур. Це також створює передумови для знайомства з досвідом здійснення страхової діяльності в країнах Євросоюзу та популяризації його як в навчальному процесі, так і в науково-практичній діяльності.</w:t>
      </w:r>
    </w:p>
    <w:p w:rsidR="00F77A3F" w:rsidRPr="00B60123" w:rsidRDefault="00F77A3F" w:rsidP="009E5BDC">
      <w:pPr>
        <w:widowControl w:val="0"/>
        <w:spacing w:before="120" w:after="40" w:line="228" w:lineRule="auto"/>
        <w:jc w:val="center"/>
        <w:rPr>
          <w:rFonts w:ascii="Times New Roman" w:hAnsi="Times New Roman"/>
          <w:b/>
          <w:i/>
        </w:rPr>
      </w:pPr>
      <w:r w:rsidRPr="00B60123">
        <w:rPr>
          <w:rFonts w:ascii="Times New Roman" w:hAnsi="Times New Roman"/>
          <w:b/>
          <w:i/>
        </w:rPr>
        <w:t xml:space="preserve">Список використаних джерел </w:t>
      </w:r>
    </w:p>
    <w:p w:rsidR="00F77A3F" w:rsidRPr="00B60123" w:rsidRDefault="00B60123" w:rsidP="009E5BDC">
      <w:pPr>
        <w:pStyle w:val="aa"/>
        <w:widowControl w:val="0"/>
        <w:numPr>
          <w:ilvl w:val="4"/>
          <w:numId w:val="5"/>
        </w:numPr>
        <w:tabs>
          <w:tab w:val="clear" w:pos="3600"/>
          <w:tab w:val="num" w:pos="284"/>
        </w:tabs>
        <w:spacing w:line="228" w:lineRule="auto"/>
        <w:ind w:left="284" w:hanging="284"/>
        <w:jc w:val="both"/>
        <w:rPr>
          <w:sz w:val="22"/>
          <w:szCs w:val="22"/>
        </w:rPr>
      </w:pPr>
      <w:r>
        <w:rPr>
          <w:sz w:val="22"/>
          <w:szCs w:val="22"/>
        </w:rPr>
        <w:t>Фастовець </w:t>
      </w:r>
      <w:r w:rsidR="00F77A3F" w:rsidRPr="00B60123">
        <w:rPr>
          <w:sz w:val="22"/>
          <w:szCs w:val="22"/>
        </w:rPr>
        <w:t>А.</w:t>
      </w:r>
      <w:r>
        <w:rPr>
          <w:sz w:val="22"/>
          <w:szCs w:val="22"/>
        </w:rPr>
        <w:t> </w:t>
      </w:r>
      <w:r w:rsidR="00F77A3F" w:rsidRPr="00B60123">
        <w:rPr>
          <w:sz w:val="22"/>
          <w:szCs w:val="22"/>
        </w:rPr>
        <w:t>А. Фінанси малого бізнесу: навч. посіб. / А.</w:t>
      </w:r>
      <w:r>
        <w:rPr>
          <w:sz w:val="22"/>
          <w:szCs w:val="22"/>
        </w:rPr>
        <w:t> А. </w:t>
      </w:r>
      <w:r w:rsidR="00F77A3F" w:rsidRPr="00B60123">
        <w:rPr>
          <w:sz w:val="22"/>
          <w:szCs w:val="22"/>
        </w:rPr>
        <w:t>Фастовець, І.</w:t>
      </w:r>
      <w:r>
        <w:rPr>
          <w:sz w:val="22"/>
          <w:szCs w:val="22"/>
        </w:rPr>
        <w:t> В. Фисун</w:t>
      </w:r>
      <w:r w:rsidR="00F77A3F" w:rsidRPr="00B60123">
        <w:rPr>
          <w:sz w:val="22"/>
          <w:szCs w:val="22"/>
        </w:rPr>
        <w:t>. – К</w:t>
      </w:r>
      <w:r>
        <w:rPr>
          <w:sz w:val="22"/>
          <w:szCs w:val="22"/>
        </w:rPr>
        <w:t>. </w:t>
      </w:r>
      <w:r w:rsidR="00F77A3F" w:rsidRPr="00B60123">
        <w:rPr>
          <w:sz w:val="22"/>
          <w:szCs w:val="22"/>
        </w:rPr>
        <w:t>: «Кондор», 2013. –</w:t>
      </w:r>
      <w:r w:rsidR="00123491" w:rsidRPr="00B60123">
        <w:rPr>
          <w:sz w:val="22"/>
          <w:szCs w:val="22"/>
        </w:rPr>
        <w:t xml:space="preserve"> </w:t>
      </w:r>
      <w:r w:rsidR="00F77A3F" w:rsidRPr="00B60123">
        <w:rPr>
          <w:sz w:val="22"/>
          <w:szCs w:val="22"/>
        </w:rPr>
        <w:t xml:space="preserve">302 с. </w:t>
      </w:r>
    </w:p>
    <w:p w:rsidR="00F77A3F" w:rsidRPr="00B60123" w:rsidRDefault="00F77A3F" w:rsidP="009E5BDC">
      <w:pPr>
        <w:pStyle w:val="aa"/>
        <w:widowControl w:val="0"/>
        <w:numPr>
          <w:ilvl w:val="4"/>
          <w:numId w:val="5"/>
        </w:numPr>
        <w:tabs>
          <w:tab w:val="clear" w:pos="3600"/>
          <w:tab w:val="num" w:pos="284"/>
        </w:tabs>
        <w:spacing w:line="228" w:lineRule="auto"/>
        <w:ind w:left="284" w:hanging="284"/>
        <w:jc w:val="both"/>
        <w:rPr>
          <w:sz w:val="22"/>
          <w:szCs w:val="22"/>
        </w:rPr>
      </w:pPr>
      <w:r w:rsidRPr="00B60123">
        <w:rPr>
          <w:sz w:val="22"/>
          <w:szCs w:val="22"/>
        </w:rPr>
        <w:t>Фисун І.В. Роль ділових ігор у формуванні нових якостей фахівців: Компетентнісний підхід до підготовки випускників вищого навчального закладу: матеріали 36-ї міжвузівської науково-методичної конференції, Полтава, 22</w:t>
      </w:r>
      <w:r w:rsidR="009E5BDC">
        <w:rPr>
          <w:sz w:val="22"/>
          <w:szCs w:val="22"/>
        </w:rPr>
        <w:t>–23 березня 2011 </w:t>
      </w:r>
      <w:r w:rsidRPr="00B60123">
        <w:rPr>
          <w:sz w:val="22"/>
          <w:szCs w:val="22"/>
        </w:rPr>
        <w:t>р. / І.</w:t>
      </w:r>
      <w:r w:rsidR="009E5BDC">
        <w:rPr>
          <w:sz w:val="22"/>
          <w:szCs w:val="22"/>
        </w:rPr>
        <w:t> В. Фисун</w:t>
      </w:r>
      <w:r w:rsidRPr="00B60123">
        <w:rPr>
          <w:sz w:val="22"/>
          <w:szCs w:val="22"/>
        </w:rPr>
        <w:t>, О.М. Семенова. – Полтава</w:t>
      </w:r>
      <w:r w:rsidR="009E5BDC">
        <w:rPr>
          <w:sz w:val="22"/>
          <w:szCs w:val="22"/>
        </w:rPr>
        <w:t> </w:t>
      </w:r>
      <w:r w:rsidRPr="00B60123">
        <w:rPr>
          <w:sz w:val="22"/>
          <w:szCs w:val="22"/>
        </w:rPr>
        <w:t>: РВВ ПУЕТ, 2011. – С. 222</w:t>
      </w:r>
      <w:r w:rsidR="009E5BDC">
        <w:rPr>
          <w:sz w:val="22"/>
          <w:szCs w:val="22"/>
        </w:rPr>
        <w:t>–</w:t>
      </w:r>
      <w:r w:rsidRPr="00B60123">
        <w:rPr>
          <w:sz w:val="22"/>
          <w:szCs w:val="22"/>
        </w:rPr>
        <w:t>225.</w:t>
      </w:r>
    </w:p>
    <w:p w:rsidR="00F77A3F" w:rsidRPr="009E5BDC" w:rsidRDefault="009E5BDC" w:rsidP="009E5BDC">
      <w:pPr>
        <w:pStyle w:val="ab"/>
        <w:widowControl w:val="0"/>
        <w:numPr>
          <w:ilvl w:val="4"/>
          <w:numId w:val="5"/>
        </w:numPr>
        <w:tabs>
          <w:tab w:val="clear" w:pos="3600"/>
          <w:tab w:val="num" w:pos="284"/>
        </w:tabs>
        <w:spacing w:before="0" w:beforeAutospacing="0" w:after="0" w:afterAutospacing="0" w:line="228" w:lineRule="auto"/>
        <w:ind w:left="284" w:hanging="284"/>
        <w:jc w:val="both"/>
        <w:rPr>
          <w:spacing w:val="-4"/>
          <w:sz w:val="22"/>
          <w:szCs w:val="22"/>
        </w:rPr>
      </w:pPr>
      <w:r w:rsidRPr="009E5BDC">
        <w:rPr>
          <w:spacing w:val="-4"/>
          <w:sz w:val="22"/>
          <w:szCs w:val="22"/>
        </w:rPr>
        <w:t>Фисун </w:t>
      </w:r>
      <w:r w:rsidR="00F77A3F" w:rsidRPr="009E5BDC">
        <w:rPr>
          <w:spacing w:val="-4"/>
          <w:sz w:val="22"/>
          <w:szCs w:val="22"/>
        </w:rPr>
        <w:t>І.</w:t>
      </w:r>
      <w:r w:rsidRPr="009E5BDC">
        <w:rPr>
          <w:spacing w:val="-4"/>
          <w:sz w:val="22"/>
          <w:szCs w:val="22"/>
        </w:rPr>
        <w:t> </w:t>
      </w:r>
      <w:r w:rsidR="00F77A3F" w:rsidRPr="009E5BDC">
        <w:rPr>
          <w:spacing w:val="-4"/>
          <w:sz w:val="22"/>
          <w:szCs w:val="22"/>
        </w:rPr>
        <w:t>В. Ділова гра «Страхова організація» і методичні ре</w:t>
      </w:r>
      <w:r w:rsidRPr="009E5BDC">
        <w:rPr>
          <w:spacing w:val="-4"/>
          <w:sz w:val="22"/>
          <w:szCs w:val="22"/>
        </w:rPr>
        <w:softHyphen/>
      </w:r>
      <w:r w:rsidR="00F77A3F" w:rsidRPr="009E5BDC">
        <w:rPr>
          <w:spacing w:val="-4"/>
          <w:sz w:val="22"/>
          <w:szCs w:val="22"/>
        </w:rPr>
        <w:t>ко</w:t>
      </w:r>
      <w:r w:rsidRPr="009E5BDC">
        <w:rPr>
          <w:spacing w:val="-4"/>
          <w:sz w:val="22"/>
          <w:szCs w:val="22"/>
        </w:rPr>
        <w:softHyphen/>
      </w:r>
      <w:r w:rsidR="00F77A3F" w:rsidRPr="009E5BDC">
        <w:rPr>
          <w:spacing w:val="-4"/>
          <w:sz w:val="22"/>
          <w:szCs w:val="22"/>
        </w:rPr>
        <w:t>мендації</w:t>
      </w:r>
      <w:r w:rsidR="00123491" w:rsidRPr="009E5BDC">
        <w:rPr>
          <w:spacing w:val="-4"/>
          <w:sz w:val="22"/>
          <w:szCs w:val="22"/>
        </w:rPr>
        <w:t xml:space="preserve"> </w:t>
      </w:r>
      <w:r w:rsidR="00F77A3F" w:rsidRPr="009E5BDC">
        <w:rPr>
          <w:spacing w:val="-4"/>
          <w:sz w:val="22"/>
          <w:szCs w:val="22"/>
        </w:rPr>
        <w:t>щодо її проведення при вивченні дисципліни «Стра</w:t>
      </w:r>
      <w:r>
        <w:rPr>
          <w:spacing w:val="-4"/>
          <w:sz w:val="22"/>
          <w:szCs w:val="22"/>
        </w:rPr>
        <w:softHyphen/>
      </w:r>
      <w:r w:rsidR="00F77A3F" w:rsidRPr="009E5BDC">
        <w:rPr>
          <w:spacing w:val="-4"/>
          <w:sz w:val="22"/>
          <w:szCs w:val="22"/>
        </w:rPr>
        <w:t>хування» студентами напряму підготовки 6.030508 «Фінанси і кредит» / І.</w:t>
      </w:r>
      <w:r w:rsidRPr="009E5BDC">
        <w:rPr>
          <w:spacing w:val="-4"/>
          <w:sz w:val="22"/>
          <w:szCs w:val="22"/>
        </w:rPr>
        <w:t> В. </w:t>
      </w:r>
      <w:r w:rsidR="00F77A3F" w:rsidRPr="009E5BDC">
        <w:rPr>
          <w:spacing w:val="-4"/>
          <w:sz w:val="22"/>
          <w:szCs w:val="22"/>
        </w:rPr>
        <w:t>Фисун. – Полтава</w:t>
      </w:r>
      <w:r w:rsidRPr="009E5BDC">
        <w:rPr>
          <w:spacing w:val="-4"/>
          <w:sz w:val="22"/>
          <w:szCs w:val="22"/>
        </w:rPr>
        <w:t> </w:t>
      </w:r>
      <w:r w:rsidR="00F77A3F" w:rsidRPr="009E5BDC">
        <w:rPr>
          <w:spacing w:val="-4"/>
          <w:sz w:val="22"/>
          <w:szCs w:val="22"/>
        </w:rPr>
        <w:t>: РВВ ПУЕТ, 2014. – 18 с.</w:t>
      </w:r>
    </w:p>
    <w:p w:rsidR="003E7284" w:rsidRPr="009E5BDC" w:rsidRDefault="003E7284" w:rsidP="009E5BDC">
      <w:pPr>
        <w:widowControl w:val="0"/>
        <w:autoSpaceDE w:val="0"/>
        <w:autoSpaceDN w:val="0"/>
        <w:adjustRightInd w:val="0"/>
        <w:spacing w:before="360" w:after="120" w:line="228" w:lineRule="auto"/>
        <w:jc w:val="center"/>
        <w:rPr>
          <w:rFonts w:ascii="Arial" w:hAnsi="Arial" w:cs="Arial"/>
          <w:b/>
          <w:bCs/>
          <w:caps/>
        </w:rPr>
      </w:pPr>
      <w:r w:rsidRPr="009E5BDC">
        <w:rPr>
          <w:rFonts w:ascii="Arial" w:hAnsi="Arial" w:cs="Arial"/>
          <w:b/>
          <w:bCs/>
          <w:caps/>
        </w:rPr>
        <w:t>Порівняння вітчизняного та зарубіжного досвіду ОРГАНІЗАЦІЇ виробничої практики</w:t>
      </w:r>
    </w:p>
    <w:p w:rsidR="003E7284" w:rsidRPr="009E5BDC" w:rsidRDefault="009E5BDC" w:rsidP="009E5BDC">
      <w:pPr>
        <w:widowControl w:val="0"/>
        <w:autoSpaceDE w:val="0"/>
        <w:autoSpaceDN w:val="0"/>
        <w:adjustRightInd w:val="0"/>
        <w:spacing w:after="0" w:line="228" w:lineRule="auto"/>
        <w:rPr>
          <w:rFonts w:ascii="Arial" w:hAnsi="Arial" w:cs="Arial"/>
          <w:b/>
          <w:bCs/>
          <w:i/>
          <w:sz w:val="20"/>
        </w:rPr>
      </w:pPr>
      <w:r w:rsidRPr="009E5BDC">
        <w:rPr>
          <w:rFonts w:ascii="Arial" w:hAnsi="Arial" w:cs="Arial"/>
          <w:b/>
          <w:bCs/>
          <w:i/>
          <w:sz w:val="20"/>
        </w:rPr>
        <w:t xml:space="preserve">С. Т. </w:t>
      </w:r>
      <w:r w:rsidR="003E7284" w:rsidRPr="009E5BDC">
        <w:rPr>
          <w:rFonts w:ascii="Arial" w:hAnsi="Arial" w:cs="Arial"/>
          <w:b/>
          <w:bCs/>
          <w:i/>
          <w:sz w:val="20"/>
        </w:rPr>
        <w:t xml:space="preserve">Скибенко, </w:t>
      </w:r>
      <w:r w:rsidRPr="009E5BDC">
        <w:rPr>
          <w:rFonts w:ascii="Arial" w:hAnsi="Arial" w:cs="Arial"/>
          <w:bCs/>
          <w:i/>
          <w:sz w:val="20"/>
        </w:rPr>
        <w:t>к. е. н., доцент;</w:t>
      </w:r>
      <w:r w:rsidR="003E7284" w:rsidRPr="009E5BDC">
        <w:rPr>
          <w:rFonts w:ascii="Arial" w:hAnsi="Arial" w:cs="Arial"/>
          <w:bCs/>
          <w:i/>
          <w:sz w:val="20"/>
        </w:rPr>
        <w:t xml:space="preserve"> </w:t>
      </w:r>
      <w:r w:rsidRPr="009E5BDC">
        <w:rPr>
          <w:rFonts w:ascii="Arial" w:hAnsi="Arial" w:cs="Arial"/>
          <w:b/>
          <w:bCs/>
          <w:i/>
          <w:sz w:val="20"/>
        </w:rPr>
        <w:t xml:space="preserve">О. М. </w:t>
      </w:r>
      <w:r w:rsidR="003E7284" w:rsidRPr="009E5BDC">
        <w:rPr>
          <w:rFonts w:ascii="Arial" w:hAnsi="Arial" w:cs="Arial"/>
          <w:b/>
          <w:bCs/>
          <w:i/>
          <w:sz w:val="20"/>
        </w:rPr>
        <w:t>Семенова</w:t>
      </w:r>
      <w:r>
        <w:rPr>
          <w:rFonts w:ascii="Arial" w:hAnsi="Arial" w:cs="Arial"/>
          <w:b/>
          <w:bCs/>
          <w:i/>
          <w:sz w:val="20"/>
        </w:rPr>
        <w:t>,</w:t>
      </w:r>
      <w:r>
        <w:rPr>
          <w:rFonts w:ascii="Arial" w:hAnsi="Arial" w:cs="Arial"/>
          <w:bCs/>
          <w:i/>
          <w:sz w:val="20"/>
        </w:rPr>
        <w:t xml:space="preserve"> асистент</w:t>
      </w:r>
      <w:r w:rsidR="003E7284" w:rsidRPr="009E5BDC">
        <w:rPr>
          <w:rFonts w:ascii="Arial" w:hAnsi="Arial" w:cs="Arial"/>
          <w:b/>
          <w:bCs/>
          <w:i/>
          <w:sz w:val="20"/>
        </w:rPr>
        <w:t xml:space="preserve"> </w:t>
      </w:r>
    </w:p>
    <w:p w:rsidR="009E5BDC" w:rsidRPr="00EF481A" w:rsidRDefault="009E5BDC" w:rsidP="009E5BDC">
      <w:pPr>
        <w:widowControl w:val="0"/>
        <w:spacing w:after="120" w:line="228"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3E7284" w:rsidRPr="00A504AA" w:rsidRDefault="003E7284" w:rsidP="009E5BDC">
      <w:pPr>
        <w:pStyle w:val="HTML"/>
        <w:widowControl w:val="0"/>
        <w:shd w:val="clear" w:color="auto" w:fill="FFFFFF"/>
        <w:spacing w:line="228" w:lineRule="auto"/>
        <w:ind w:firstLine="284"/>
        <w:jc w:val="both"/>
        <w:rPr>
          <w:rFonts w:ascii="Times New Roman" w:hAnsi="Times New Roman" w:cs="Times New Roman"/>
          <w:sz w:val="22"/>
          <w:szCs w:val="22"/>
        </w:rPr>
      </w:pPr>
      <w:r w:rsidRPr="00A504AA">
        <w:rPr>
          <w:rFonts w:ascii="Times New Roman" w:hAnsi="Times New Roman" w:cs="Times New Roman"/>
          <w:sz w:val="22"/>
          <w:szCs w:val="22"/>
        </w:rPr>
        <w:t>До організації виробничої практики необхідно ставитися з повною відповідальністю, тому що саме вона може започат</w:t>
      </w:r>
      <w:r w:rsidR="009E5BDC">
        <w:rPr>
          <w:rFonts w:ascii="Times New Roman" w:hAnsi="Times New Roman" w:cs="Times New Roman"/>
          <w:sz w:val="22"/>
          <w:szCs w:val="22"/>
        </w:rPr>
        <w:softHyphen/>
      </w:r>
      <w:r w:rsidRPr="00A504AA">
        <w:rPr>
          <w:rFonts w:ascii="Times New Roman" w:hAnsi="Times New Roman" w:cs="Times New Roman"/>
          <w:sz w:val="22"/>
          <w:szCs w:val="22"/>
        </w:rPr>
        <w:t>ку</w:t>
      </w:r>
      <w:r w:rsidR="009E5BDC">
        <w:rPr>
          <w:rFonts w:ascii="Times New Roman" w:hAnsi="Times New Roman" w:cs="Times New Roman"/>
          <w:sz w:val="22"/>
          <w:szCs w:val="22"/>
        </w:rPr>
        <w:softHyphen/>
      </w:r>
      <w:r w:rsidRPr="00A504AA">
        <w:rPr>
          <w:rFonts w:ascii="Times New Roman" w:hAnsi="Times New Roman" w:cs="Times New Roman"/>
          <w:sz w:val="22"/>
          <w:szCs w:val="22"/>
        </w:rPr>
        <w:lastRenderedPageBreak/>
        <w:t>вати ті знання і навички, які згодом зіграють важливу роль у кар</w:t>
      </w:r>
      <w:r w:rsidR="00D862C8">
        <w:rPr>
          <w:rFonts w:ascii="Times New Roman" w:hAnsi="Times New Roman" w:cs="Times New Roman"/>
          <w:sz w:val="22"/>
          <w:szCs w:val="22"/>
        </w:rPr>
        <w:t>’</w:t>
      </w:r>
      <w:r w:rsidRPr="00A504AA">
        <w:rPr>
          <w:rFonts w:ascii="Times New Roman" w:hAnsi="Times New Roman" w:cs="Times New Roman"/>
          <w:sz w:val="22"/>
          <w:szCs w:val="22"/>
        </w:rPr>
        <w:t>єрному зростанні майбутнього фахівця. Існує різноманітний вітчизняний досвід організації, проведення і оцінки ефектив</w:t>
      </w:r>
      <w:r w:rsidR="009E5BDC">
        <w:rPr>
          <w:rFonts w:ascii="Times New Roman" w:hAnsi="Times New Roman" w:cs="Times New Roman"/>
          <w:sz w:val="22"/>
          <w:szCs w:val="22"/>
        </w:rPr>
        <w:softHyphen/>
      </w:r>
      <w:r w:rsidRPr="00A504AA">
        <w:rPr>
          <w:rFonts w:ascii="Times New Roman" w:hAnsi="Times New Roman" w:cs="Times New Roman"/>
          <w:sz w:val="22"/>
          <w:szCs w:val="22"/>
        </w:rPr>
        <w:t>ності виробничої практики, накопичений протягом тривалого часу провідними вишами України. На нашу думку, заслуговує на увагу і зарубіжний досвід практичної підготовки студентів у період проходження ними виробничої практики.</w:t>
      </w:r>
    </w:p>
    <w:p w:rsidR="003E7284" w:rsidRPr="00A504AA" w:rsidRDefault="003E7284" w:rsidP="009E5BDC">
      <w:pPr>
        <w:pStyle w:val="HTML"/>
        <w:widowControl w:val="0"/>
        <w:shd w:val="clear" w:color="auto" w:fill="FFFFFF"/>
        <w:spacing w:line="235" w:lineRule="auto"/>
        <w:ind w:firstLine="284"/>
        <w:jc w:val="both"/>
        <w:rPr>
          <w:rFonts w:ascii="Times New Roman" w:hAnsi="Times New Roman" w:cs="Times New Roman"/>
          <w:sz w:val="22"/>
          <w:szCs w:val="22"/>
        </w:rPr>
      </w:pPr>
      <w:r w:rsidRPr="00A504AA">
        <w:rPr>
          <w:rFonts w:ascii="Times New Roman" w:hAnsi="Times New Roman" w:cs="Times New Roman"/>
          <w:sz w:val="22"/>
          <w:szCs w:val="22"/>
        </w:rPr>
        <w:t>Наприклад, республіка Білорусь також має позитивний до</w:t>
      </w:r>
      <w:r w:rsidR="009E5BDC">
        <w:rPr>
          <w:rFonts w:ascii="Times New Roman" w:hAnsi="Times New Roman" w:cs="Times New Roman"/>
          <w:sz w:val="22"/>
          <w:szCs w:val="22"/>
        </w:rPr>
        <w:softHyphen/>
      </w:r>
      <w:r w:rsidRPr="00A504AA">
        <w:rPr>
          <w:rFonts w:ascii="Times New Roman" w:hAnsi="Times New Roman" w:cs="Times New Roman"/>
          <w:sz w:val="22"/>
          <w:szCs w:val="22"/>
        </w:rPr>
        <w:t>свід виробничого навчання студентів шляхом проходження ни</w:t>
      </w:r>
      <w:r w:rsidR="009E5BDC">
        <w:rPr>
          <w:rFonts w:ascii="Times New Roman" w:hAnsi="Times New Roman" w:cs="Times New Roman"/>
          <w:sz w:val="22"/>
          <w:szCs w:val="22"/>
        </w:rPr>
        <w:softHyphen/>
      </w:r>
      <w:r w:rsidRPr="00A504AA">
        <w:rPr>
          <w:rFonts w:ascii="Times New Roman" w:hAnsi="Times New Roman" w:cs="Times New Roman"/>
          <w:sz w:val="22"/>
          <w:szCs w:val="22"/>
        </w:rPr>
        <w:t>ми практики у бізнес-середовищі. Найбільший банк республіки «БПС-Сбербанк» активно сприяє розвитку освіти та інтелек</w:t>
      </w:r>
      <w:r w:rsidR="009E5BDC">
        <w:rPr>
          <w:rFonts w:ascii="Times New Roman" w:hAnsi="Times New Roman" w:cs="Times New Roman"/>
          <w:sz w:val="22"/>
          <w:szCs w:val="22"/>
        </w:rPr>
        <w:softHyphen/>
      </w:r>
      <w:r w:rsidRPr="00A504AA">
        <w:rPr>
          <w:rFonts w:ascii="Times New Roman" w:hAnsi="Times New Roman" w:cs="Times New Roman"/>
          <w:sz w:val="22"/>
          <w:szCs w:val="22"/>
        </w:rPr>
        <w:t>ту</w:t>
      </w:r>
      <w:r w:rsidR="009E5BDC">
        <w:rPr>
          <w:rFonts w:ascii="Times New Roman" w:hAnsi="Times New Roman" w:cs="Times New Roman"/>
          <w:sz w:val="22"/>
          <w:szCs w:val="22"/>
        </w:rPr>
        <w:softHyphen/>
      </w:r>
      <w:r w:rsidRPr="00A504AA">
        <w:rPr>
          <w:rFonts w:ascii="Times New Roman" w:hAnsi="Times New Roman" w:cs="Times New Roman"/>
          <w:sz w:val="22"/>
          <w:szCs w:val="22"/>
        </w:rPr>
        <w:t>ального потенціалу країни, широко співпрацюючи з вищими навчальними закладами Білорусі. Банк уклав угоди про спів</w:t>
      </w:r>
      <w:r w:rsidR="009E5BDC">
        <w:rPr>
          <w:rFonts w:ascii="Times New Roman" w:hAnsi="Times New Roman" w:cs="Times New Roman"/>
          <w:sz w:val="22"/>
          <w:szCs w:val="22"/>
        </w:rPr>
        <w:softHyphen/>
      </w:r>
      <w:r w:rsidRPr="00A504AA">
        <w:rPr>
          <w:rFonts w:ascii="Times New Roman" w:hAnsi="Times New Roman" w:cs="Times New Roman"/>
          <w:sz w:val="22"/>
          <w:szCs w:val="22"/>
        </w:rPr>
        <w:t>працю з Білоруським державним університетом, Білоруським державним економічним університетом, Білоруським держав</w:t>
      </w:r>
      <w:r w:rsidR="009E5BDC">
        <w:rPr>
          <w:rFonts w:ascii="Times New Roman" w:hAnsi="Times New Roman" w:cs="Times New Roman"/>
          <w:sz w:val="22"/>
          <w:szCs w:val="22"/>
        </w:rPr>
        <w:softHyphen/>
      </w:r>
      <w:r w:rsidRPr="00A504AA">
        <w:rPr>
          <w:rFonts w:ascii="Times New Roman" w:hAnsi="Times New Roman" w:cs="Times New Roman"/>
          <w:sz w:val="22"/>
          <w:szCs w:val="22"/>
        </w:rPr>
        <w:t>ним університетом інформатики і радіоелектроніки, Поліським державним університетом. Між банком і цими вузами діє домов</w:t>
      </w:r>
      <w:r w:rsidR="009E5BDC">
        <w:rPr>
          <w:rFonts w:ascii="Times New Roman" w:hAnsi="Times New Roman" w:cs="Times New Roman"/>
          <w:sz w:val="22"/>
          <w:szCs w:val="22"/>
        </w:rPr>
        <w:softHyphen/>
      </w:r>
      <w:r w:rsidRPr="00A504AA">
        <w:rPr>
          <w:rFonts w:ascii="Times New Roman" w:hAnsi="Times New Roman" w:cs="Times New Roman"/>
          <w:sz w:val="22"/>
          <w:szCs w:val="22"/>
        </w:rPr>
        <w:t>леність про організацію спільних майстер-класів, семінарів, конференцій, симпозіумів і «круглих столів»; сприяння в роз</w:t>
      </w:r>
      <w:r w:rsidR="009E5BDC">
        <w:rPr>
          <w:rFonts w:ascii="Times New Roman" w:hAnsi="Times New Roman" w:cs="Times New Roman"/>
          <w:sz w:val="22"/>
          <w:szCs w:val="22"/>
        </w:rPr>
        <w:softHyphen/>
      </w:r>
      <w:r w:rsidRPr="00A504AA">
        <w:rPr>
          <w:rFonts w:ascii="Times New Roman" w:hAnsi="Times New Roman" w:cs="Times New Roman"/>
          <w:sz w:val="22"/>
          <w:szCs w:val="22"/>
        </w:rPr>
        <w:t>робці і виданні підручників, монографій, наукових статей та інших публікацій. Підприємства і організації реального сектору економіки та бізнесу беруть активну участь у виробничій (тех</w:t>
      </w:r>
      <w:r w:rsidR="009E5BDC">
        <w:rPr>
          <w:rFonts w:ascii="Times New Roman" w:hAnsi="Times New Roman" w:cs="Times New Roman"/>
          <w:sz w:val="22"/>
          <w:szCs w:val="22"/>
        </w:rPr>
        <w:softHyphen/>
      </w:r>
      <w:r w:rsidRPr="00A504AA">
        <w:rPr>
          <w:rFonts w:ascii="Times New Roman" w:hAnsi="Times New Roman" w:cs="Times New Roman"/>
          <w:sz w:val="22"/>
          <w:szCs w:val="22"/>
        </w:rPr>
        <w:t>нологічній та переддипломної) практиці і дипломному проек</w:t>
      </w:r>
      <w:r w:rsidR="009E5BDC">
        <w:rPr>
          <w:rFonts w:ascii="Times New Roman" w:hAnsi="Times New Roman" w:cs="Times New Roman"/>
          <w:sz w:val="22"/>
          <w:szCs w:val="22"/>
        </w:rPr>
        <w:softHyphen/>
      </w:r>
      <w:r w:rsidRPr="00A504AA">
        <w:rPr>
          <w:rFonts w:ascii="Times New Roman" w:hAnsi="Times New Roman" w:cs="Times New Roman"/>
          <w:sz w:val="22"/>
          <w:szCs w:val="22"/>
        </w:rPr>
        <w:t>туванні студентів .</w:t>
      </w:r>
    </w:p>
    <w:p w:rsidR="003E7284" w:rsidRPr="00A504AA" w:rsidRDefault="003E7284" w:rsidP="009E5BDC">
      <w:pPr>
        <w:pStyle w:val="HTML"/>
        <w:widowControl w:val="0"/>
        <w:shd w:val="clear" w:color="auto" w:fill="FFFFFF"/>
        <w:spacing w:line="235" w:lineRule="auto"/>
        <w:ind w:firstLine="284"/>
        <w:jc w:val="both"/>
        <w:rPr>
          <w:rFonts w:ascii="Times New Roman" w:hAnsi="Times New Roman" w:cs="Times New Roman"/>
          <w:sz w:val="22"/>
          <w:szCs w:val="22"/>
        </w:rPr>
      </w:pPr>
      <w:r w:rsidRPr="00A504AA">
        <w:rPr>
          <w:rFonts w:ascii="Times New Roman" w:hAnsi="Times New Roman" w:cs="Times New Roman"/>
          <w:sz w:val="22"/>
          <w:szCs w:val="22"/>
        </w:rPr>
        <w:t>У Польщі крім обов</w:t>
      </w:r>
      <w:r w:rsidR="00D862C8">
        <w:rPr>
          <w:rFonts w:ascii="Times New Roman" w:hAnsi="Times New Roman" w:cs="Times New Roman"/>
          <w:sz w:val="22"/>
          <w:szCs w:val="22"/>
        </w:rPr>
        <w:t>’</w:t>
      </w:r>
      <w:r w:rsidRPr="00A504AA">
        <w:rPr>
          <w:rFonts w:ascii="Times New Roman" w:hAnsi="Times New Roman" w:cs="Times New Roman"/>
          <w:sz w:val="22"/>
          <w:szCs w:val="22"/>
        </w:rPr>
        <w:t>язкової практики студенти можуть за власної ініціативи проходити стажування та добровільну прак</w:t>
      </w:r>
      <w:r w:rsidR="009E5BDC">
        <w:rPr>
          <w:rFonts w:ascii="Times New Roman" w:hAnsi="Times New Roman" w:cs="Times New Roman"/>
          <w:sz w:val="22"/>
          <w:szCs w:val="22"/>
        </w:rPr>
        <w:softHyphen/>
      </w:r>
      <w:r w:rsidRPr="00A504AA">
        <w:rPr>
          <w:rFonts w:ascii="Times New Roman" w:hAnsi="Times New Roman" w:cs="Times New Roman"/>
          <w:sz w:val="22"/>
          <w:szCs w:val="22"/>
        </w:rPr>
        <w:t>тику у комерційних структурах. У Швеції обов</w:t>
      </w:r>
      <w:r w:rsidR="00D862C8">
        <w:rPr>
          <w:rFonts w:ascii="Times New Roman" w:hAnsi="Times New Roman" w:cs="Times New Roman"/>
          <w:sz w:val="22"/>
          <w:szCs w:val="22"/>
        </w:rPr>
        <w:t>’</w:t>
      </w:r>
      <w:r w:rsidRPr="00A504AA">
        <w:rPr>
          <w:rFonts w:ascii="Times New Roman" w:hAnsi="Times New Roman" w:cs="Times New Roman"/>
          <w:sz w:val="22"/>
          <w:szCs w:val="22"/>
        </w:rPr>
        <w:t>язкова вироб</w:t>
      </w:r>
      <w:r w:rsidR="009E5BDC">
        <w:rPr>
          <w:rFonts w:ascii="Times New Roman" w:hAnsi="Times New Roman" w:cs="Times New Roman"/>
          <w:sz w:val="22"/>
          <w:szCs w:val="22"/>
        </w:rPr>
        <w:softHyphen/>
      </w:r>
      <w:r w:rsidRPr="00A504AA">
        <w:rPr>
          <w:rFonts w:ascii="Times New Roman" w:hAnsi="Times New Roman" w:cs="Times New Roman"/>
          <w:sz w:val="22"/>
          <w:szCs w:val="22"/>
        </w:rPr>
        <w:t>нича практика передбачена не тільки для студентів, але і для викладачів, кожен з яких має або відпрацювати три місяці на рік на виробництві, або постійно виконувати виробничі завдання для оновлення своїх професійних знань і навичок. Німеччина широко застосовує трирічні програми професійного навчання. Кожен студент укладає із фірмою контракт, в якому перед</w:t>
      </w:r>
      <w:r w:rsidR="009E5BDC">
        <w:rPr>
          <w:rFonts w:ascii="Times New Roman" w:hAnsi="Times New Roman" w:cs="Times New Roman"/>
          <w:sz w:val="22"/>
          <w:szCs w:val="22"/>
        </w:rPr>
        <w:softHyphen/>
      </w:r>
      <w:r w:rsidRPr="00A504AA">
        <w:rPr>
          <w:rFonts w:ascii="Times New Roman" w:hAnsi="Times New Roman" w:cs="Times New Roman"/>
          <w:sz w:val="22"/>
          <w:szCs w:val="22"/>
        </w:rPr>
        <w:t>ба</w:t>
      </w:r>
      <w:r w:rsidR="009E5BDC">
        <w:rPr>
          <w:rFonts w:ascii="Times New Roman" w:hAnsi="Times New Roman" w:cs="Times New Roman"/>
          <w:sz w:val="22"/>
          <w:szCs w:val="22"/>
        </w:rPr>
        <w:softHyphen/>
      </w:r>
      <w:r w:rsidRPr="00A504AA">
        <w:rPr>
          <w:rFonts w:ascii="Times New Roman" w:hAnsi="Times New Roman" w:cs="Times New Roman"/>
          <w:sz w:val="22"/>
          <w:szCs w:val="22"/>
        </w:rPr>
        <w:t>чаються умови праці, навчання, оплати, відпочинку тощо. Вимо</w:t>
      </w:r>
      <w:r w:rsidR="009E5BDC">
        <w:rPr>
          <w:rFonts w:ascii="Times New Roman" w:hAnsi="Times New Roman" w:cs="Times New Roman"/>
          <w:sz w:val="22"/>
          <w:szCs w:val="22"/>
        </w:rPr>
        <w:softHyphen/>
      </w:r>
      <w:r w:rsidRPr="00A504AA">
        <w:rPr>
          <w:rFonts w:ascii="Times New Roman" w:hAnsi="Times New Roman" w:cs="Times New Roman"/>
          <w:sz w:val="22"/>
          <w:szCs w:val="22"/>
        </w:rPr>
        <w:t>ги до студентів є досить високими: близько 15</w:t>
      </w:r>
      <w:r w:rsidR="009E5BDC">
        <w:rPr>
          <w:rFonts w:ascii="Times New Roman" w:hAnsi="Times New Roman" w:cs="Times New Roman"/>
          <w:sz w:val="22"/>
          <w:szCs w:val="22"/>
        </w:rPr>
        <w:t> </w:t>
      </w:r>
      <w:r w:rsidRPr="00A504AA">
        <w:rPr>
          <w:rFonts w:ascii="Times New Roman" w:hAnsi="Times New Roman" w:cs="Times New Roman"/>
          <w:sz w:val="22"/>
          <w:szCs w:val="22"/>
        </w:rPr>
        <w:t>% відсіваються у перший рік навчання. Процес професійної підготовки сплано</w:t>
      </w:r>
      <w:r w:rsidR="009E5BDC">
        <w:rPr>
          <w:rFonts w:ascii="Times New Roman" w:hAnsi="Times New Roman" w:cs="Times New Roman"/>
          <w:sz w:val="22"/>
          <w:szCs w:val="22"/>
        </w:rPr>
        <w:softHyphen/>
      </w:r>
      <w:r w:rsidRPr="00A504AA">
        <w:rPr>
          <w:rFonts w:ascii="Times New Roman" w:hAnsi="Times New Roman" w:cs="Times New Roman"/>
          <w:sz w:val="22"/>
          <w:szCs w:val="22"/>
        </w:rPr>
        <w:t xml:space="preserve">ваний так, що виробнича діяльність студентів за другий і третій </w:t>
      </w:r>
      <w:r w:rsidRPr="00A504AA">
        <w:rPr>
          <w:rFonts w:ascii="Times New Roman" w:hAnsi="Times New Roman" w:cs="Times New Roman"/>
          <w:sz w:val="22"/>
          <w:szCs w:val="22"/>
        </w:rPr>
        <w:lastRenderedPageBreak/>
        <w:t>рік навчання повністю відшкодовує всі витрати на їх теоретичну підготовку, що є найбільш привабливим фактором для них. В усіх країнах Західної Європи програми професійної підготовки визначаються за участю представників бізнес-структур, проф</w:t>
      </w:r>
      <w:r w:rsidR="009E5BDC">
        <w:rPr>
          <w:rFonts w:ascii="Times New Roman" w:hAnsi="Times New Roman" w:cs="Times New Roman"/>
          <w:sz w:val="22"/>
          <w:szCs w:val="22"/>
        </w:rPr>
        <w:softHyphen/>
      </w:r>
      <w:r w:rsidRPr="00A504AA">
        <w:rPr>
          <w:rFonts w:ascii="Times New Roman" w:hAnsi="Times New Roman" w:cs="Times New Roman"/>
          <w:sz w:val="22"/>
          <w:szCs w:val="22"/>
        </w:rPr>
        <w:t>спілок і викладачів.</w:t>
      </w:r>
    </w:p>
    <w:p w:rsidR="003E7284" w:rsidRPr="00A504AA" w:rsidRDefault="003E7284" w:rsidP="009E5BDC">
      <w:pPr>
        <w:pStyle w:val="HTML"/>
        <w:widowControl w:val="0"/>
        <w:shd w:val="clear" w:color="auto" w:fill="FFFFFF"/>
        <w:spacing w:line="233" w:lineRule="auto"/>
        <w:ind w:firstLine="284"/>
        <w:jc w:val="both"/>
        <w:rPr>
          <w:rFonts w:ascii="Times New Roman" w:hAnsi="Times New Roman" w:cs="Times New Roman"/>
          <w:sz w:val="22"/>
          <w:szCs w:val="22"/>
        </w:rPr>
      </w:pPr>
      <w:r w:rsidRPr="00A504AA">
        <w:rPr>
          <w:rFonts w:ascii="Times New Roman" w:hAnsi="Times New Roman" w:cs="Times New Roman"/>
          <w:sz w:val="22"/>
          <w:szCs w:val="22"/>
        </w:rPr>
        <w:t>Міжнародне визнання вже отримала освіта на робочому місці за допомогою коуча (наставника, тренера) як найефективнішої технології у справі професійної підготовки працівників, що практикується в більшості компаній світової економіки (Японія, США та ін.). Цікавою є наближена до нього по ефективності німецька модель «дуальної освіти», коли більш</w:t>
      </w:r>
      <w:r w:rsidR="009E5BDC">
        <w:rPr>
          <w:rFonts w:ascii="Times New Roman" w:hAnsi="Times New Roman" w:cs="Times New Roman"/>
          <w:sz w:val="22"/>
          <w:szCs w:val="22"/>
        </w:rPr>
        <w:t>у частину нав</w:t>
      </w:r>
      <w:r w:rsidR="009E5BDC">
        <w:rPr>
          <w:rFonts w:ascii="Times New Roman" w:hAnsi="Times New Roman" w:cs="Times New Roman"/>
          <w:sz w:val="22"/>
          <w:szCs w:val="22"/>
        </w:rPr>
        <w:softHyphen/>
        <w:t>чального часу (3–</w:t>
      </w:r>
      <w:r w:rsidRPr="00A504AA">
        <w:rPr>
          <w:rFonts w:ascii="Times New Roman" w:hAnsi="Times New Roman" w:cs="Times New Roman"/>
          <w:sz w:val="22"/>
          <w:szCs w:val="22"/>
        </w:rPr>
        <w:t>4 дні на тиждень) студент проводить без</w:t>
      </w:r>
      <w:r w:rsidR="009E5BDC">
        <w:rPr>
          <w:rFonts w:ascii="Times New Roman" w:hAnsi="Times New Roman" w:cs="Times New Roman"/>
          <w:sz w:val="22"/>
          <w:szCs w:val="22"/>
        </w:rPr>
        <w:softHyphen/>
      </w:r>
      <w:r w:rsidRPr="00A504AA">
        <w:rPr>
          <w:rFonts w:ascii="Times New Roman" w:hAnsi="Times New Roman" w:cs="Times New Roman"/>
          <w:sz w:val="22"/>
          <w:szCs w:val="22"/>
        </w:rPr>
        <w:t>по</w:t>
      </w:r>
      <w:r w:rsidR="009E5BDC">
        <w:rPr>
          <w:rFonts w:ascii="Times New Roman" w:hAnsi="Times New Roman" w:cs="Times New Roman"/>
          <w:sz w:val="22"/>
          <w:szCs w:val="22"/>
        </w:rPr>
        <w:softHyphen/>
      </w:r>
      <w:r w:rsidRPr="00A504AA">
        <w:rPr>
          <w:rFonts w:ascii="Times New Roman" w:hAnsi="Times New Roman" w:cs="Times New Roman"/>
          <w:sz w:val="22"/>
          <w:szCs w:val="22"/>
        </w:rPr>
        <w:t>середньо на робочому мі</w:t>
      </w:r>
      <w:r w:rsidR="009E5BDC">
        <w:rPr>
          <w:rFonts w:ascii="Times New Roman" w:hAnsi="Times New Roman" w:cs="Times New Roman"/>
          <w:sz w:val="22"/>
          <w:szCs w:val="22"/>
        </w:rPr>
        <w:t>сці і лише 1–</w:t>
      </w:r>
      <w:r w:rsidRPr="00A504AA">
        <w:rPr>
          <w:rFonts w:ascii="Times New Roman" w:hAnsi="Times New Roman" w:cs="Times New Roman"/>
          <w:sz w:val="22"/>
          <w:szCs w:val="22"/>
        </w:rPr>
        <w:t xml:space="preserve">2 дні </w:t>
      </w:r>
      <w:r w:rsidR="009E5BDC">
        <w:rPr>
          <w:rFonts w:ascii="Times New Roman" w:hAnsi="Times New Roman" w:cs="Times New Roman"/>
          <w:sz w:val="22"/>
          <w:szCs w:val="22"/>
        </w:rPr>
        <w:t>–</w:t>
      </w:r>
      <w:r w:rsidRPr="00A504AA">
        <w:rPr>
          <w:rFonts w:ascii="Times New Roman" w:hAnsi="Times New Roman" w:cs="Times New Roman"/>
          <w:sz w:val="22"/>
          <w:szCs w:val="22"/>
        </w:rPr>
        <w:t xml:space="preserve"> в аудиторіях нав</w:t>
      </w:r>
      <w:r w:rsidR="009E5BDC">
        <w:rPr>
          <w:rFonts w:ascii="Times New Roman" w:hAnsi="Times New Roman" w:cs="Times New Roman"/>
          <w:sz w:val="22"/>
          <w:szCs w:val="22"/>
        </w:rPr>
        <w:softHyphen/>
      </w:r>
      <w:r w:rsidRPr="00A504AA">
        <w:rPr>
          <w:rFonts w:ascii="Times New Roman" w:hAnsi="Times New Roman" w:cs="Times New Roman"/>
          <w:sz w:val="22"/>
          <w:szCs w:val="22"/>
        </w:rPr>
        <w:t>чального закладу.</w:t>
      </w:r>
    </w:p>
    <w:p w:rsidR="003E7284" w:rsidRPr="00A504AA" w:rsidRDefault="003E7284" w:rsidP="009E5BDC">
      <w:pPr>
        <w:pStyle w:val="HTML"/>
        <w:widowControl w:val="0"/>
        <w:shd w:val="clear" w:color="auto" w:fill="FFFFFF"/>
        <w:spacing w:line="233" w:lineRule="auto"/>
        <w:ind w:firstLine="284"/>
        <w:jc w:val="both"/>
        <w:rPr>
          <w:rFonts w:ascii="Times New Roman" w:hAnsi="Times New Roman" w:cs="Times New Roman"/>
          <w:sz w:val="22"/>
          <w:szCs w:val="22"/>
        </w:rPr>
      </w:pPr>
      <w:r w:rsidRPr="00A504AA">
        <w:rPr>
          <w:rFonts w:ascii="Times New Roman" w:hAnsi="Times New Roman" w:cs="Times New Roman"/>
          <w:sz w:val="22"/>
          <w:szCs w:val="22"/>
        </w:rPr>
        <w:t>На жаль в Україні та Росії для студентів економічних спе</w:t>
      </w:r>
      <w:r w:rsidR="009E5BDC">
        <w:rPr>
          <w:rFonts w:ascii="Times New Roman" w:hAnsi="Times New Roman" w:cs="Times New Roman"/>
          <w:sz w:val="22"/>
          <w:szCs w:val="22"/>
        </w:rPr>
        <w:softHyphen/>
      </w:r>
      <w:r w:rsidRPr="00A504AA">
        <w:rPr>
          <w:rFonts w:ascii="Times New Roman" w:hAnsi="Times New Roman" w:cs="Times New Roman"/>
          <w:sz w:val="22"/>
          <w:szCs w:val="22"/>
        </w:rPr>
        <w:t>ціальностей висуваються умови збереження комерційної таєм</w:t>
      </w:r>
      <w:r w:rsidR="009E5BDC">
        <w:rPr>
          <w:rFonts w:ascii="Times New Roman" w:hAnsi="Times New Roman" w:cs="Times New Roman"/>
          <w:sz w:val="22"/>
          <w:szCs w:val="22"/>
        </w:rPr>
        <w:softHyphen/>
      </w:r>
      <w:r w:rsidRPr="00A504AA">
        <w:rPr>
          <w:rFonts w:ascii="Times New Roman" w:hAnsi="Times New Roman" w:cs="Times New Roman"/>
          <w:sz w:val="22"/>
          <w:szCs w:val="22"/>
        </w:rPr>
        <w:t>ниці та конфіденційності інформації, які призводять до обме</w:t>
      </w:r>
      <w:r w:rsidR="009E5BDC">
        <w:rPr>
          <w:rFonts w:ascii="Times New Roman" w:hAnsi="Times New Roman" w:cs="Times New Roman"/>
          <w:sz w:val="22"/>
          <w:szCs w:val="22"/>
        </w:rPr>
        <w:softHyphen/>
      </w:r>
      <w:r w:rsidRPr="00A504AA">
        <w:rPr>
          <w:rFonts w:ascii="Times New Roman" w:hAnsi="Times New Roman" w:cs="Times New Roman"/>
          <w:sz w:val="22"/>
          <w:szCs w:val="22"/>
        </w:rPr>
        <w:t>ження доступу практикантів до необхідних документів та змен</w:t>
      </w:r>
      <w:r w:rsidR="009E5BDC">
        <w:rPr>
          <w:rFonts w:ascii="Times New Roman" w:hAnsi="Times New Roman" w:cs="Times New Roman"/>
          <w:sz w:val="22"/>
          <w:szCs w:val="22"/>
        </w:rPr>
        <w:softHyphen/>
      </w:r>
      <w:r w:rsidRPr="00A504AA">
        <w:rPr>
          <w:rFonts w:ascii="Times New Roman" w:hAnsi="Times New Roman" w:cs="Times New Roman"/>
          <w:sz w:val="22"/>
          <w:szCs w:val="22"/>
        </w:rPr>
        <w:t>шення пізнавальної функції виробничої практики, що повинна закріплювати та розвивати практичні вміння майбутніх фахів</w:t>
      </w:r>
      <w:r w:rsidR="009E5BDC">
        <w:rPr>
          <w:rFonts w:ascii="Times New Roman" w:hAnsi="Times New Roman" w:cs="Times New Roman"/>
          <w:sz w:val="22"/>
          <w:szCs w:val="22"/>
        </w:rPr>
        <w:softHyphen/>
      </w:r>
      <w:r w:rsidRPr="00A504AA">
        <w:rPr>
          <w:rFonts w:ascii="Times New Roman" w:hAnsi="Times New Roman" w:cs="Times New Roman"/>
          <w:sz w:val="22"/>
          <w:szCs w:val="22"/>
        </w:rPr>
        <w:t>ців. У переважній більшості випадків практика зводиться до формального перебування на підприємстві, виконання функцій кур</w:t>
      </w:r>
      <w:r w:rsidR="00D862C8">
        <w:rPr>
          <w:rFonts w:ascii="Times New Roman" w:hAnsi="Times New Roman" w:cs="Times New Roman"/>
          <w:sz w:val="22"/>
          <w:szCs w:val="22"/>
        </w:rPr>
        <w:t>’</w:t>
      </w:r>
      <w:r w:rsidRPr="00A504AA">
        <w:rPr>
          <w:rFonts w:ascii="Times New Roman" w:hAnsi="Times New Roman" w:cs="Times New Roman"/>
          <w:sz w:val="22"/>
          <w:szCs w:val="22"/>
        </w:rPr>
        <w:t>єра і разових доручень керівника практики. У студента не формується цілісного уявлення про своє майбутнє на потен</w:t>
      </w:r>
      <w:r w:rsidR="009E5BDC">
        <w:rPr>
          <w:rFonts w:ascii="Times New Roman" w:hAnsi="Times New Roman" w:cs="Times New Roman"/>
          <w:sz w:val="22"/>
          <w:szCs w:val="22"/>
        </w:rPr>
        <w:softHyphen/>
      </w:r>
      <w:r w:rsidRPr="00A504AA">
        <w:rPr>
          <w:rFonts w:ascii="Times New Roman" w:hAnsi="Times New Roman" w:cs="Times New Roman"/>
          <w:sz w:val="22"/>
          <w:szCs w:val="22"/>
        </w:rPr>
        <w:t>ційному робочому місці, а також про важливість і значимість підрозділу підприємства, де він проходить практику.</w:t>
      </w:r>
    </w:p>
    <w:p w:rsidR="003E7284" w:rsidRPr="00A504AA" w:rsidRDefault="003E7284" w:rsidP="009E5BDC">
      <w:pPr>
        <w:pStyle w:val="HTML"/>
        <w:widowControl w:val="0"/>
        <w:shd w:val="clear" w:color="auto" w:fill="FFFFFF"/>
        <w:spacing w:line="233" w:lineRule="auto"/>
        <w:ind w:firstLine="284"/>
        <w:jc w:val="both"/>
        <w:rPr>
          <w:rFonts w:ascii="Times New Roman" w:hAnsi="Times New Roman" w:cs="Times New Roman"/>
          <w:sz w:val="22"/>
          <w:szCs w:val="22"/>
        </w:rPr>
      </w:pPr>
      <w:r w:rsidRPr="00A504AA">
        <w:rPr>
          <w:rFonts w:ascii="Times New Roman" w:hAnsi="Times New Roman" w:cs="Times New Roman"/>
          <w:sz w:val="22"/>
          <w:szCs w:val="22"/>
        </w:rPr>
        <w:t xml:space="preserve">Тому, ми вважаємо, що слід розробити стратегію створення і розвитку кожного вищого закладу освіти, особливо, </w:t>
      </w:r>
      <w:r w:rsidR="009E5BDC">
        <w:rPr>
          <w:rFonts w:ascii="Times New Roman" w:hAnsi="Times New Roman" w:cs="Times New Roman"/>
          <w:sz w:val="22"/>
          <w:szCs w:val="22"/>
        </w:rPr>
        <w:t>–</w:t>
      </w:r>
      <w:r w:rsidRPr="00A504AA">
        <w:rPr>
          <w:rFonts w:ascii="Times New Roman" w:hAnsi="Times New Roman" w:cs="Times New Roman"/>
          <w:sz w:val="22"/>
          <w:szCs w:val="22"/>
        </w:rPr>
        <w:t xml:space="preserve"> галузево</w:t>
      </w:r>
      <w:r w:rsidR="009E5BDC">
        <w:rPr>
          <w:rFonts w:ascii="Times New Roman" w:hAnsi="Times New Roman" w:cs="Times New Roman"/>
          <w:sz w:val="22"/>
          <w:szCs w:val="22"/>
        </w:rPr>
        <w:softHyphen/>
      </w:r>
      <w:r w:rsidRPr="00A504AA">
        <w:rPr>
          <w:rFonts w:ascii="Times New Roman" w:hAnsi="Times New Roman" w:cs="Times New Roman"/>
          <w:sz w:val="22"/>
          <w:szCs w:val="22"/>
        </w:rPr>
        <w:t>го підпорядкування, в основі якого б були покладені принципи державного або приватног</w:t>
      </w:r>
      <w:r w:rsidR="009E5BDC">
        <w:rPr>
          <w:rFonts w:ascii="Times New Roman" w:hAnsi="Times New Roman" w:cs="Times New Roman"/>
          <w:sz w:val="22"/>
          <w:szCs w:val="22"/>
        </w:rPr>
        <w:t>о партнерства у формі навчально-</w:t>
      </w:r>
      <w:r w:rsidRPr="00A504AA">
        <w:rPr>
          <w:rFonts w:ascii="Times New Roman" w:hAnsi="Times New Roman" w:cs="Times New Roman"/>
          <w:sz w:val="22"/>
          <w:szCs w:val="22"/>
        </w:rPr>
        <w:t>ос</w:t>
      </w:r>
      <w:r w:rsidR="009E5BDC">
        <w:rPr>
          <w:rFonts w:ascii="Times New Roman" w:hAnsi="Times New Roman" w:cs="Times New Roman"/>
          <w:sz w:val="22"/>
          <w:szCs w:val="22"/>
        </w:rPr>
        <w:softHyphen/>
      </w:r>
      <w:r w:rsidRPr="00A504AA">
        <w:rPr>
          <w:rFonts w:ascii="Times New Roman" w:hAnsi="Times New Roman" w:cs="Times New Roman"/>
          <w:sz w:val="22"/>
          <w:szCs w:val="22"/>
        </w:rPr>
        <w:t>вітнього холдингу, щоб ліквідувати формальний характер ви</w:t>
      </w:r>
      <w:r w:rsidR="009E5BDC">
        <w:rPr>
          <w:rFonts w:ascii="Times New Roman" w:hAnsi="Times New Roman" w:cs="Times New Roman"/>
          <w:sz w:val="22"/>
          <w:szCs w:val="22"/>
        </w:rPr>
        <w:softHyphen/>
      </w:r>
      <w:r w:rsidRPr="00A504AA">
        <w:rPr>
          <w:rFonts w:ascii="Times New Roman" w:hAnsi="Times New Roman" w:cs="Times New Roman"/>
          <w:sz w:val="22"/>
          <w:szCs w:val="22"/>
        </w:rPr>
        <w:t>роб</w:t>
      </w:r>
      <w:r w:rsidR="009E5BDC">
        <w:rPr>
          <w:rFonts w:ascii="Times New Roman" w:hAnsi="Times New Roman" w:cs="Times New Roman"/>
          <w:sz w:val="22"/>
          <w:szCs w:val="22"/>
        </w:rPr>
        <w:softHyphen/>
      </w:r>
      <w:r w:rsidRPr="00A504AA">
        <w:rPr>
          <w:rFonts w:ascii="Times New Roman" w:hAnsi="Times New Roman" w:cs="Times New Roman"/>
          <w:sz w:val="22"/>
          <w:szCs w:val="22"/>
        </w:rPr>
        <w:t>ничої практики</w:t>
      </w:r>
      <w:r w:rsidR="009E5BDC">
        <w:rPr>
          <w:rFonts w:ascii="Times New Roman" w:hAnsi="Times New Roman" w:cs="Times New Roman"/>
          <w:sz w:val="22"/>
          <w:szCs w:val="22"/>
        </w:rPr>
        <w:t>.</w:t>
      </w:r>
      <w:r w:rsidRPr="00A504AA">
        <w:rPr>
          <w:rFonts w:ascii="Times New Roman" w:hAnsi="Times New Roman" w:cs="Times New Roman"/>
          <w:sz w:val="22"/>
          <w:szCs w:val="22"/>
        </w:rPr>
        <w:t xml:space="preserve"> Для втілення в життя цієї стратегії у сфері вищої освіти повинна бути р</w:t>
      </w:r>
      <w:r w:rsidR="009E5BDC">
        <w:rPr>
          <w:rFonts w:ascii="Times New Roman" w:hAnsi="Times New Roman" w:cs="Times New Roman"/>
          <w:sz w:val="22"/>
          <w:szCs w:val="22"/>
        </w:rPr>
        <w:t>озроблена відповідна нормативно</w:t>
      </w:r>
      <w:r w:rsidRPr="00A504AA">
        <w:rPr>
          <w:rFonts w:ascii="Times New Roman" w:hAnsi="Times New Roman" w:cs="Times New Roman"/>
          <w:sz w:val="22"/>
          <w:szCs w:val="22"/>
        </w:rPr>
        <w:t>- правова база функціонування подібного холдингу,</w:t>
      </w:r>
      <w:r w:rsidR="00123491" w:rsidRPr="00A504AA">
        <w:rPr>
          <w:rFonts w:ascii="Times New Roman" w:hAnsi="Times New Roman" w:cs="Times New Roman"/>
          <w:sz w:val="22"/>
          <w:szCs w:val="22"/>
        </w:rPr>
        <w:t xml:space="preserve"> </w:t>
      </w:r>
      <w:r w:rsidRPr="00A504AA">
        <w:rPr>
          <w:rFonts w:ascii="Times New Roman" w:hAnsi="Times New Roman" w:cs="Times New Roman"/>
          <w:sz w:val="22"/>
          <w:szCs w:val="22"/>
        </w:rPr>
        <w:t>роль керую</w:t>
      </w:r>
      <w:r w:rsidR="009E5BDC">
        <w:rPr>
          <w:rFonts w:ascii="Times New Roman" w:hAnsi="Times New Roman" w:cs="Times New Roman"/>
          <w:sz w:val="22"/>
          <w:szCs w:val="22"/>
        </w:rPr>
        <w:softHyphen/>
      </w:r>
      <w:r w:rsidRPr="00A504AA">
        <w:rPr>
          <w:rFonts w:ascii="Times New Roman" w:hAnsi="Times New Roman" w:cs="Times New Roman"/>
          <w:sz w:val="22"/>
          <w:szCs w:val="22"/>
        </w:rPr>
        <w:t>чої компанії в якому належала б юридичним і фізичн</w:t>
      </w:r>
      <w:r w:rsidR="009E5BDC">
        <w:rPr>
          <w:rFonts w:ascii="Times New Roman" w:hAnsi="Times New Roman" w:cs="Times New Roman"/>
          <w:sz w:val="22"/>
          <w:szCs w:val="22"/>
        </w:rPr>
        <w:t>им особам-</w:t>
      </w:r>
      <w:r w:rsidRPr="00A504AA">
        <w:rPr>
          <w:rFonts w:ascii="Times New Roman" w:hAnsi="Times New Roman" w:cs="Times New Roman"/>
          <w:sz w:val="22"/>
          <w:szCs w:val="22"/>
        </w:rPr>
        <w:t>засновникам приватних вузів, а також відповідним мажори</w:t>
      </w:r>
      <w:r w:rsidR="009E5BDC">
        <w:rPr>
          <w:rFonts w:ascii="Times New Roman" w:hAnsi="Times New Roman" w:cs="Times New Roman"/>
          <w:sz w:val="22"/>
          <w:szCs w:val="22"/>
        </w:rPr>
        <w:softHyphen/>
      </w:r>
      <w:r w:rsidRPr="00A504AA">
        <w:rPr>
          <w:rFonts w:ascii="Times New Roman" w:hAnsi="Times New Roman" w:cs="Times New Roman"/>
          <w:sz w:val="22"/>
          <w:szCs w:val="22"/>
        </w:rPr>
        <w:t>тар</w:t>
      </w:r>
      <w:r w:rsidR="009E5BDC">
        <w:rPr>
          <w:rFonts w:ascii="Times New Roman" w:hAnsi="Times New Roman" w:cs="Times New Roman"/>
          <w:sz w:val="22"/>
          <w:szCs w:val="22"/>
        </w:rPr>
        <w:softHyphen/>
      </w:r>
      <w:r w:rsidRPr="00A504AA">
        <w:rPr>
          <w:rFonts w:ascii="Times New Roman" w:hAnsi="Times New Roman" w:cs="Times New Roman"/>
          <w:sz w:val="22"/>
          <w:szCs w:val="22"/>
        </w:rPr>
        <w:t>ним акціонерам і засновникам закладів освіти з боку держави.</w:t>
      </w:r>
    </w:p>
    <w:p w:rsidR="007178A7" w:rsidRPr="009E5BDC" w:rsidRDefault="007178A7" w:rsidP="009E5BDC">
      <w:pPr>
        <w:pStyle w:val="a6"/>
        <w:widowControl w:val="0"/>
        <w:spacing w:after="120" w:line="242" w:lineRule="auto"/>
        <w:jc w:val="center"/>
        <w:rPr>
          <w:rFonts w:ascii="Arial" w:hAnsi="Arial" w:cs="Arial"/>
          <w:b/>
        </w:rPr>
      </w:pPr>
      <w:r w:rsidRPr="009E5BDC">
        <w:rPr>
          <w:rFonts w:ascii="Arial" w:hAnsi="Arial" w:cs="Arial"/>
          <w:b/>
        </w:rPr>
        <w:lastRenderedPageBreak/>
        <w:t>ОСОБЛИВОСТІ ПРОВЕДЕННЯ КРАЄЗНАВЧИХ ЕКСКУРСІЙ СТУДЕНТАМИ НАПРЯМУ ПІДГОТОВКИ «ТУРИЗМ» У ПУЕТ</w:t>
      </w:r>
    </w:p>
    <w:p w:rsidR="007178A7" w:rsidRPr="009E5BDC" w:rsidRDefault="007178A7" w:rsidP="009E5BDC">
      <w:pPr>
        <w:widowControl w:val="0"/>
        <w:spacing w:after="0" w:line="242" w:lineRule="auto"/>
        <w:rPr>
          <w:rFonts w:ascii="Arial" w:hAnsi="Arial" w:cs="Arial"/>
          <w:b/>
          <w:i/>
          <w:sz w:val="20"/>
        </w:rPr>
      </w:pPr>
      <w:r w:rsidRPr="009E5BDC">
        <w:rPr>
          <w:rFonts w:ascii="Arial" w:hAnsi="Arial" w:cs="Arial"/>
          <w:b/>
          <w:i/>
          <w:spacing w:val="-2"/>
          <w:sz w:val="20"/>
        </w:rPr>
        <w:t>Т.</w:t>
      </w:r>
      <w:r w:rsidR="009E5BDC" w:rsidRPr="009E5BDC">
        <w:rPr>
          <w:rFonts w:ascii="Arial" w:hAnsi="Arial" w:cs="Arial"/>
          <w:b/>
          <w:i/>
          <w:spacing w:val="-2"/>
          <w:sz w:val="20"/>
        </w:rPr>
        <w:t xml:space="preserve"> </w:t>
      </w:r>
      <w:r w:rsidRPr="009E5BDC">
        <w:rPr>
          <w:rFonts w:ascii="Arial" w:hAnsi="Arial" w:cs="Arial"/>
          <w:b/>
          <w:i/>
          <w:spacing w:val="-2"/>
          <w:sz w:val="20"/>
        </w:rPr>
        <w:t xml:space="preserve">В. Оніпко, </w:t>
      </w:r>
      <w:r w:rsidRPr="009E5BDC">
        <w:rPr>
          <w:rFonts w:ascii="Arial" w:hAnsi="Arial" w:cs="Arial"/>
          <w:i/>
          <w:spacing w:val="-2"/>
          <w:sz w:val="20"/>
        </w:rPr>
        <w:t>д.</w:t>
      </w:r>
      <w:r w:rsidR="009E5BDC" w:rsidRPr="009E5BDC">
        <w:rPr>
          <w:rFonts w:ascii="Arial" w:hAnsi="Arial" w:cs="Arial"/>
          <w:i/>
          <w:spacing w:val="-2"/>
          <w:sz w:val="20"/>
        </w:rPr>
        <w:t xml:space="preserve"> </w:t>
      </w:r>
      <w:r w:rsidRPr="009E5BDC">
        <w:rPr>
          <w:rFonts w:ascii="Arial" w:hAnsi="Arial" w:cs="Arial"/>
          <w:i/>
          <w:spacing w:val="-2"/>
          <w:sz w:val="20"/>
        </w:rPr>
        <w:t>і.</w:t>
      </w:r>
      <w:r w:rsidR="009E5BDC" w:rsidRPr="009E5BDC">
        <w:rPr>
          <w:rFonts w:ascii="Arial" w:hAnsi="Arial" w:cs="Arial"/>
          <w:i/>
          <w:spacing w:val="-2"/>
          <w:sz w:val="20"/>
        </w:rPr>
        <w:t xml:space="preserve"> н., професор;</w:t>
      </w:r>
      <w:r w:rsidRPr="009E5BDC">
        <w:rPr>
          <w:rFonts w:ascii="Arial" w:hAnsi="Arial" w:cs="Arial"/>
          <w:i/>
          <w:spacing w:val="-2"/>
          <w:sz w:val="20"/>
        </w:rPr>
        <w:t xml:space="preserve"> </w:t>
      </w:r>
      <w:r w:rsidRPr="009E5BDC">
        <w:rPr>
          <w:rFonts w:ascii="Arial" w:hAnsi="Arial" w:cs="Arial"/>
          <w:b/>
          <w:i/>
          <w:spacing w:val="-2"/>
          <w:sz w:val="20"/>
        </w:rPr>
        <w:t>І.</w:t>
      </w:r>
      <w:r w:rsidR="009E5BDC" w:rsidRPr="009E5BDC">
        <w:rPr>
          <w:rFonts w:ascii="Arial" w:hAnsi="Arial" w:cs="Arial"/>
          <w:b/>
          <w:i/>
          <w:spacing w:val="-2"/>
          <w:sz w:val="20"/>
        </w:rPr>
        <w:t xml:space="preserve"> </w:t>
      </w:r>
      <w:r w:rsidRPr="009E5BDC">
        <w:rPr>
          <w:rFonts w:ascii="Arial" w:hAnsi="Arial" w:cs="Arial"/>
          <w:b/>
          <w:i/>
          <w:spacing w:val="-2"/>
          <w:sz w:val="20"/>
        </w:rPr>
        <w:t xml:space="preserve">М. Петренко, </w:t>
      </w:r>
      <w:r w:rsidRPr="009E5BDC">
        <w:rPr>
          <w:rFonts w:ascii="Arial" w:hAnsi="Arial" w:cs="Arial"/>
          <w:i/>
          <w:spacing w:val="-2"/>
          <w:sz w:val="20"/>
        </w:rPr>
        <w:t>д.</w:t>
      </w:r>
      <w:r w:rsidR="009E5BDC" w:rsidRPr="009E5BDC">
        <w:rPr>
          <w:rFonts w:ascii="Arial" w:hAnsi="Arial" w:cs="Arial"/>
          <w:i/>
          <w:spacing w:val="-2"/>
          <w:sz w:val="20"/>
        </w:rPr>
        <w:t xml:space="preserve"> </w:t>
      </w:r>
      <w:r w:rsidRPr="009E5BDC">
        <w:rPr>
          <w:rFonts w:ascii="Arial" w:hAnsi="Arial" w:cs="Arial"/>
          <w:i/>
          <w:spacing w:val="-2"/>
          <w:sz w:val="20"/>
        </w:rPr>
        <w:t>і.</w:t>
      </w:r>
      <w:r w:rsidR="009E5BDC" w:rsidRPr="009E5BDC">
        <w:rPr>
          <w:rFonts w:ascii="Arial" w:hAnsi="Arial" w:cs="Arial"/>
          <w:i/>
          <w:spacing w:val="-2"/>
          <w:sz w:val="20"/>
        </w:rPr>
        <w:t xml:space="preserve"> </w:t>
      </w:r>
      <w:r w:rsidRPr="009E5BDC">
        <w:rPr>
          <w:rFonts w:ascii="Arial" w:hAnsi="Arial" w:cs="Arial"/>
          <w:i/>
          <w:spacing w:val="-2"/>
          <w:sz w:val="20"/>
        </w:rPr>
        <w:t>н., проф</w:t>
      </w:r>
      <w:r w:rsidR="009E5BDC" w:rsidRPr="009E5BDC">
        <w:rPr>
          <w:rFonts w:ascii="Arial" w:hAnsi="Arial" w:cs="Arial"/>
          <w:i/>
          <w:spacing w:val="-2"/>
          <w:sz w:val="20"/>
        </w:rPr>
        <w:t>есор;</w:t>
      </w:r>
      <w:r w:rsidRPr="009E5BDC">
        <w:rPr>
          <w:rFonts w:ascii="Arial" w:hAnsi="Arial" w:cs="Arial"/>
          <w:b/>
          <w:i/>
          <w:spacing w:val="-2"/>
          <w:sz w:val="20"/>
        </w:rPr>
        <w:br/>
      </w:r>
      <w:r w:rsidRPr="009E5BDC">
        <w:rPr>
          <w:rFonts w:ascii="Arial" w:hAnsi="Arial" w:cs="Arial"/>
          <w:b/>
          <w:i/>
          <w:sz w:val="20"/>
        </w:rPr>
        <w:t>В.</w:t>
      </w:r>
      <w:r w:rsidR="009E5BDC">
        <w:rPr>
          <w:rFonts w:ascii="Arial" w:hAnsi="Arial" w:cs="Arial"/>
          <w:b/>
          <w:i/>
          <w:sz w:val="20"/>
        </w:rPr>
        <w:t xml:space="preserve"> </w:t>
      </w:r>
      <w:r w:rsidRPr="009E5BDC">
        <w:rPr>
          <w:rFonts w:ascii="Arial" w:hAnsi="Arial" w:cs="Arial"/>
          <w:b/>
          <w:i/>
          <w:sz w:val="20"/>
        </w:rPr>
        <w:t xml:space="preserve">В. Сарапин, </w:t>
      </w:r>
      <w:r w:rsidRPr="009E5BDC">
        <w:rPr>
          <w:rFonts w:ascii="Arial" w:hAnsi="Arial" w:cs="Arial"/>
          <w:i/>
          <w:sz w:val="20"/>
        </w:rPr>
        <w:t>к. філол.</w:t>
      </w:r>
      <w:r w:rsidR="009E5BDC">
        <w:rPr>
          <w:rFonts w:ascii="Arial" w:hAnsi="Arial" w:cs="Arial"/>
          <w:i/>
          <w:sz w:val="20"/>
        </w:rPr>
        <w:t xml:space="preserve"> н., доцент</w:t>
      </w:r>
    </w:p>
    <w:p w:rsidR="009E5BDC" w:rsidRPr="00EF481A" w:rsidRDefault="009E5BDC" w:rsidP="009E5BDC">
      <w:pPr>
        <w:widowControl w:val="0"/>
        <w:spacing w:after="120" w:line="242"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7178A7" w:rsidRPr="00A504AA" w:rsidRDefault="007178A7" w:rsidP="009E5BDC">
      <w:pPr>
        <w:widowControl w:val="0"/>
        <w:spacing w:after="0" w:line="242" w:lineRule="auto"/>
        <w:ind w:firstLine="284"/>
        <w:jc w:val="both"/>
        <w:rPr>
          <w:rFonts w:ascii="Times New Roman" w:hAnsi="Times New Roman"/>
        </w:rPr>
      </w:pPr>
      <w:r w:rsidRPr="00A504AA">
        <w:rPr>
          <w:rFonts w:ascii="Times New Roman" w:hAnsi="Times New Roman"/>
        </w:rPr>
        <w:t>Важливою складовою практичної підготовки студентів нап</w:t>
      </w:r>
      <w:r w:rsidR="009E5BDC">
        <w:rPr>
          <w:rFonts w:ascii="Times New Roman" w:hAnsi="Times New Roman"/>
        </w:rPr>
        <w:softHyphen/>
      </w:r>
      <w:r w:rsidRPr="00A504AA">
        <w:rPr>
          <w:rFonts w:ascii="Times New Roman" w:hAnsi="Times New Roman"/>
        </w:rPr>
        <w:t>ряму підготовки «Туризм», яка здійснюється в ПУЕТ, є за</w:t>
      </w:r>
      <w:r w:rsidR="009E5BDC">
        <w:rPr>
          <w:rFonts w:ascii="Times New Roman" w:hAnsi="Times New Roman"/>
        </w:rPr>
        <w:softHyphen/>
      </w:r>
      <w:r w:rsidRPr="00A504AA">
        <w:rPr>
          <w:rFonts w:ascii="Times New Roman" w:hAnsi="Times New Roman"/>
        </w:rPr>
        <w:t>лучення їх до організації та проведення краєзнавчих екскурсій. Такого роду екскурсії, по-перше, здійснюються у формі виїзного практичного заняття, наприклад, до Полтавського краєзнавчого музею імені Василя Кричевського, коли на шляху до цієї уста</w:t>
      </w:r>
      <w:r w:rsidR="009E5BDC">
        <w:rPr>
          <w:rFonts w:ascii="Times New Roman" w:hAnsi="Times New Roman"/>
        </w:rPr>
        <w:softHyphen/>
      </w:r>
      <w:r w:rsidRPr="00A504AA">
        <w:rPr>
          <w:rFonts w:ascii="Times New Roman" w:hAnsi="Times New Roman"/>
        </w:rPr>
        <w:t>нови</w:t>
      </w:r>
      <w:r w:rsidR="00123491" w:rsidRPr="00A504AA">
        <w:rPr>
          <w:rFonts w:ascii="Times New Roman" w:hAnsi="Times New Roman"/>
        </w:rPr>
        <w:t xml:space="preserve"> </w:t>
      </w:r>
      <w:r w:rsidRPr="00A504AA">
        <w:rPr>
          <w:rFonts w:ascii="Times New Roman" w:hAnsi="Times New Roman"/>
        </w:rPr>
        <w:t>заздалегідь підготовлені молоді люди можуть провести ознайомлювальну екскурсію з історичними пам</w:t>
      </w:r>
      <w:r w:rsidR="00D862C8">
        <w:rPr>
          <w:rFonts w:ascii="Times New Roman" w:hAnsi="Times New Roman"/>
        </w:rPr>
        <w:t>’</w:t>
      </w:r>
      <w:r w:rsidRPr="00A504AA">
        <w:rPr>
          <w:rFonts w:ascii="Times New Roman" w:hAnsi="Times New Roman"/>
        </w:rPr>
        <w:t>ятками міста для одногрупників. По-друге, краєзнавчі екскурсії, коли роль гіда виконують студенти (як правило, «добровольці»), викла</w:t>
      </w:r>
      <w:r w:rsidR="009E5BDC">
        <w:rPr>
          <w:rFonts w:ascii="Times New Roman" w:hAnsi="Times New Roman"/>
        </w:rPr>
        <w:softHyphen/>
      </w:r>
      <w:r w:rsidRPr="00A504AA">
        <w:rPr>
          <w:rFonts w:ascii="Times New Roman" w:hAnsi="Times New Roman"/>
        </w:rPr>
        <w:t>дачами кафедри педагогіки, культурології та історії (ПКІ) влаштовуються в позааудиторний час. При цьому враховуються побажання студентів щодо тематики та дальності проведення краєзнавчої екскурсії.</w:t>
      </w:r>
    </w:p>
    <w:p w:rsidR="007178A7" w:rsidRPr="00A504AA" w:rsidRDefault="007178A7" w:rsidP="009E5BDC">
      <w:pPr>
        <w:widowControl w:val="0"/>
        <w:spacing w:after="0" w:line="242" w:lineRule="auto"/>
        <w:ind w:firstLine="284"/>
        <w:jc w:val="both"/>
        <w:rPr>
          <w:rFonts w:ascii="Times New Roman" w:hAnsi="Times New Roman"/>
        </w:rPr>
      </w:pPr>
      <w:r w:rsidRPr="00A504AA">
        <w:rPr>
          <w:rFonts w:ascii="Times New Roman" w:hAnsi="Times New Roman"/>
        </w:rPr>
        <w:t>Особливістю краєзнавчої практики є те, що досвід прове</w:t>
      </w:r>
      <w:r w:rsidR="009E5BDC">
        <w:rPr>
          <w:rFonts w:ascii="Times New Roman" w:hAnsi="Times New Roman"/>
        </w:rPr>
        <w:softHyphen/>
      </w:r>
      <w:r w:rsidRPr="00A504AA">
        <w:rPr>
          <w:rFonts w:ascii="Times New Roman" w:hAnsi="Times New Roman"/>
        </w:rPr>
        <w:t>дення краєзнавчих екскурсій (у тому числі до музею історії ПУЕТ) узагальнюється як викладачами кафедри педагогіки, культурології та історії, так і студентами й відповідно пере</w:t>
      </w:r>
      <w:r w:rsidR="009E5BDC">
        <w:rPr>
          <w:rFonts w:ascii="Times New Roman" w:hAnsi="Times New Roman"/>
        </w:rPr>
        <w:softHyphen/>
      </w:r>
      <w:r w:rsidRPr="00A504AA">
        <w:rPr>
          <w:rFonts w:ascii="Times New Roman" w:hAnsi="Times New Roman"/>
        </w:rPr>
        <w:t>да</w:t>
      </w:r>
      <w:r w:rsidR="009E5BDC">
        <w:rPr>
          <w:rFonts w:ascii="Times New Roman" w:hAnsi="Times New Roman"/>
        </w:rPr>
        <w:softHyphen/>
      </w:r>
      <w:r w:rsidRPr="00A504AA">
        <w:rPr>
          <w:rFonts w:ascii="Times New Roman" w:hAnsi="Times New Roman"/>
        </w:rPr>
        <w:t>ється старшокурсниками першокурсникам на засіданнях нау</w:t>
      </w:r>
      <w:r w:rsidR="009E5BDC">
        <w:rPr>
          <w:rFonts w:ascii="Times New Roman" w:hAnsi="Times New Roman"/>
        </w:rPr>
        <w:softHyphen/>
      </w:r>
      <w:r w:rsidRPr="00A504AA">
        <w:rPr>
          <w:rFonts w:ascii="Times New Roman" w:hAnsi="Times New Roman"/>
        </w:rPr>
        <w:t>кового гуртка, під час наукових студентських конференцій, у ході індивідуальних бесід-консультацій.</w:t>
      </w:r>
    </w:p>
    <w:p w:rsidR="007178A7" w:rsidRPr="00A504AA" w:rsidRDefault="007178A7" w:rsidP="009E5BDC">
      <w:pPr>
        <w:widowControl w:val="0"/>
        <w:spacing w:after="0" w:line="242" w:lineRule="auto"/>
        <w:ind w:firstLine="284"/>
        <w:jc w:val="both"/>
        <w:rPr>
          <w:rFonts w:ascii="Times New Roman" w:hAnsi="Times New Roman"/>
        </w:rPr>
      </w:pPr>
      <w:r w:rsidRPr="00A504AA">
        <w:rPr>
          <w:rFonts w:ascii="Times New Roman" w:hAnsi="Times New Roman"/>
        </w:rPr>
        <w:t>Залучення студентів до проведення краєзнавчих екскурсій значною мірою сприяє активізації їхньої самодіяльності та самоорганізації. Викладачі кафедри ПКІ мають унікальний досвід щодо того, коли до проведення подібних заходів залу</w:t>
      </w:r>
      <w:r w:rsidR="009E5BDC">
        <w:rPr>
          <w:rFonts w:ascii="Times New Roman" w:hAnsi="Times New Roman"/>
        </w:rPr>
        <w:softHyphen/>
      </w:r>
      <w:r w:rsidRPr="00A504AA">
        <w:rPr>
          <w:rFonts w:ascii="Times New Roman" w:hAnsi="Times New Roman"/>
        </w:rPr>
        <w:t>чали «активних» недисциплінованих студентів. У більшості ви</w:t>
      </w:r>
      <w:r w:rsidR="009E5BDC">
        <w:rPr>
          <w:rFonts w:ascii="Times New Roman" w:hAnsi="Times New Roman"/>
        </w:rPr>
        <w:softHyphen/>
      </w:r>
      <w:r w:rsidRPr="00A504AA">
        <w:rPr>
          <w:rFonts w:ascii="Times New Roman" w:hAnsi="Times New Roman"/>
        </w:rPr>
        <w:t>падків такий підхід дозволяв «спрямувати невичерпний потік енергії недисциплінованого «екскурсовода у правильне русло» (</w:t>
      </w:r>
      <w:r w:rsidRPr="00A504AA">
        <w:rPr>
          <w:rFonts w:ascii="Times New Roman" w:hAnsi="Times New Roman"/>
          <w:i/>
        </w:rPr>
        <w:t>авт.).</w:t>
      </w:r>
    </w:p>
    <w:p w:rsidR="007178A7" w:rsidRPr="00A504AA" w:rsidRDefault="007178A7" w:rsidP="009E5BDC">
      <w:pPr>
        <w:widowControl w:val="0"/>
        <w:spacing w:after="0" w:line="233" w:lineRule="auto"/>
        <w:ind w:firstLine="284"/>
        <w:jc w:val="both"/>
        <w:rPr>
          <w:rFonts w:ascii="Times New Roman" w:hAnsi="Times New Roman"/>
        </w:rPr>
      </w:pPr>
      <w:r w:rsidRPr="00A504AA">
        <w:rPr>
          <w:rFonts w:ascii="Times New Roman" w:hAnsi="Times New Roman"/>
        </w:rPr>
        <w:lastRenderedPageBreak/>
        <w:t>Проведення студентами-гідами краєзнавчих екскурсій не лише дозволяють їм заробити додаткові бали, але й поглибити знання з історії України, певної місцевості, вітчизняної куль</w:t>
      </w:r>
      <w:r w:rsidR="009E5BDC">
        <w:rPr>
          <w:rFonts w:ascii="Times New Roman" w:hAnsi="Times New Roman"/>
        </w:rPr>
        <w:softHyphen/>
      </w:r>
      <w:r w:rsidRPr="00A504AA">
        <w:rPr>
          <w:rFonts w:ascii="Times New Roman" w:hAnsi="Times New Roman"/>
        </w:rPr>
        <w:t>тури, а також розширити кругозір одногрупників. При цьому результати таких краєзнавчих екскурсій у вигляді підготовлених молодими людьми фото, есе, поезій узагальнюються та оціню</w:t>
      </w:r>
      <w:r w:rsidR="009E5BDC">
        <w:rPr>
          <w:rFonts w:ascii="Times New Roman" w:hAnsi="Times New Roman"/>
        </w:rPr>
        <w:softHyphen/>
      </w:r>
      <w:r w:rsidRPr="00A504AA">
        <w:rPr>
          <w:rFonts w:ascii="Times New Roman" w:hAnsi="Times New Roman"/>
        </w:rPr>
        <w:t>ються викладачами. Таким чином у ході підготовки та прове</w:t>
      </w:r>
      <w:r w:rsidR="009E5BDC">
        <w:rPr>
          <w:rFonts w:ascii="Times New Roman" w:hAnsi="Times New Roman"/>
        </w:rPr>
        <w:softHyphen/>
      </w:r>
      <w:r w:rsidRPr="00A504AA">
        <w:rPr>
          <w:rFonts w:ascii="Times New Roman" w:hAnsi="Times New Roman"/>
        </w:rPr>
        <w:t>дення краєзнавчих екскурсій кожен може долучитися до цієї цікавої справи, яка дозволяє студентам реалізувати теоретичні знання на практиці. Непоодинокими були випадки, коли по за</w:t>
      </w:r>
      <w:r w:rsidR="009E5BDC">
        <w:rPr>
          <w:rFonts w:ascii="Times New Roman" w:hAnsi="Times New Roman"/>
        </w:rPr>
        <w:softHyphen/>
      </w:r>
      <w:r w:rsidRPr="00A504AA">
        <w:rPr>
          <w:rFonts w:ascii="Times New Roman" w:hAnsi="Times New Roman"/>
        </w:rPr>
        <w:t>кінченні краєзнавчої екскурсії (у межах Полтави чи Пол</w:t>
      </w:r>
      <w:r w:rsidR="009E5BDC">
        <w:rPr>
          <w:rFonts w:ascii="Times New Roman" w:hAnsi="Times New Roman"/>
        </w:rPr>
        <w:softHyphen/>
      </w:r>
      <w:r w:rsidRPr="00A504AA">
        <w:rPr>
          <w:rFonts w:ascii="Times New Roman" w:hAnsi="Times New Roman"/>
        </w:rPr>
        <w:t>тавської області) юнаки та дівчата бралися до написання наукової роботи з краєзнавчої тематики.</w:t>
      </w:r>
    </w:p>
    <w:p w:rsidR="007178A7" w:rsidRPr="00A504AA" w:rsidRDefault="007178A7" w:rsidP="009E5BDC">
      <w:pPr>
        <w:widowControl w:val="0"/>
        <w:spacing w:after="0" w:line="233" w:lineRule="auto"/>
        <w:ind w:firstLine="284"/>
        <w:jc w:val="both"/>
        <w:rPr>
          <w:rFonts w:ascii="Times New Roman" w:hAnsi="Times New Roman"/>
        </w:rPr>
      </w:pPr>
      <w:r w:rsidRPr="00A504AA">
        <w:rPr>
          <w:rFonts w:ascii="Times New Roman" w:hAnsi="Times New Roman"/>
        </w:rPr>
        <w:t>У ході краєзнавчих екскурсій студенти мають можливість познайомитися з ветеранами війни та праці, відомими худож</w:t>
      </w:r>
      <w:r w:rsidR="009E5BDC">
        <w:rPr>
          <w:rFonts w:ascii="Times New Roman" w:hAnsi="Times New Roman"/>
        </w:rPr>
        <w:softHyphen/>
      </w:r>
      <w:r w:rsidRPr="00A504AA">
        <w:rPr>
          <w:rFonts w:ascii="Times New Roman" w:hAnsi="Times New Roman"/>
        </w:rPr>
        <w:t>никами, письменниками, музикантами, народними майстрами (наприклад, із народним умільцем гончарем М.</w:t>
      </w:r>
      <w:r w:rsidR="009E5BDC">
        <w:rPr>
          <w:rFonts w:ascii="Times New Roman" w:hAnsi="Times New Roman"/>
        </w:rPr>
        <w:t> Г. </w:t>
      </w:r>
      <w:r w:rsidRPr="00A504AA">
        <w:rPr>
          <w:rFonts w:ascii="Times New Roman" w:hAnsi="Times New Roman"/>
        </w:rPr>
        <w:t>Пошивайлом). Відповідно заздалегідь завдяки консультації викладачів студен</w:t>
      </w:r>
      <w:r w:rsidR="009E5BDC">
        <w:rPr>
          <w:rFonts w:ascii="Times New Roman" w:hAnsi="Times New Roman"/>
        </w:rPr>
        <w:softHyphen/>
      </w:r>
      <w:r w:rsidRPr="00A504AA">
        <w:rPr>
          <w:rFonts w:ascii="Times New Roman" w:hAnsi="Times New Roman"/>
        </w:rPr>
        <w:t>ти-гіди мають можливість провести пошукову роботу щодо біографії та життєвого шляху тих, із ким доведеться зустрітися під час екскурсії. На нашу думку, буде доцільно, коли студенти самостійно запропонують провести пішохідні або автобусні краєзнавчі екскурсії по Полтаві та Полтавській області, під час яких вони познайомлять одногрупників зі своїми прабабусями та прадідусями.</w:t>
      </w:r>
    </w:p>
    <w:p w:rsidR="007178A7" w:rsidRPr="00A504AA" w:rsidRDefault="007178A7" w:rsidP="009E5BDC">
      <w:pPr>
        <w:widowControl w:val="0"/>
        <w:spacing w:after="0" w:line="233" w:lineRule="auto"/>
        <w:ind w:firstLine="284"/>
        <w:jc w:val="both"/>
        <w:rPr>
          <w:rFonts w:ascii="Times New Roman" w:hAnsi="Times New Roman"/>
        </w:rPr>
      </w:pPr>
      <w:r w:rsidRPr="00A504AA">
        <w:rPr>
          <w:rFonts w:ascii="Times New Roman" w:hAnsi="Times New Roman"/>
        </w:rPr>
        <w:t>Не менш важливою формою набуття студентами напряму підготовки «Туризм» практичних навичок вважаємо віртуальні краєзнавчі екскурсії у ті куточки України, де вони народилися чи їм довелося побувати. Цей вид роботи передбачає підготовку розповіді-презентації із залученням родинних фото чи відео</w:t>
      </w:r>
      <w:r w:rsidR="009E5BDC">
        <w:rPr>
          <w:rFonts w:ascii="Times New Roman" w:hAnsi="Times New Roman"/>
        </w:rPr>
        <w:softHyphen/>
      </w:r>
      <w:r w:rsidRPr="00A504AA">
        <w:rPr>
          <w:rFonts w:ascii="Times New Roman" w:hAnsi="Times New Roman"/>
        </w:rPr>
        <w:t>ро</w:t>
      </w:r>
      <w:r w:rsidR="009E5BDC">
        <w:rPr>
          <w:rFonts w:ascii="Times New Roman" w:hAnsi="Times New Roman"/>
        </w:rPr>
        <w:softHyphen/>
      </w:r>
      <w:r w:rsidRPr="00A504AA">
        <w:rPr>
          <w:rFonts w:ascii="Times New Roman" w:hAnsi="Times New Roman"/>
        </w:rPr>
        <w:t>ликів.</w:t>
      </w:r>
    </w:p>
    <w:p w:rsidR="007178A7" w:rsidRPr="00A504AA" w:rsidRDefault="007178A7" w:rsidP="009E5BDC">
      <w:pPr>
        <w:widowControl w:val="0"/>
        <w:spacing w:after="0" w:line="233" w:lineRule="auto"/>
        <w:ind w:firstLine="284"/>
        <w:jc w:val="both"/>
        <w:rPr>
          <w:rFonts w:ascii="Times New Roman" w:hAnsi="Times New Roman"/>
        </w:rPr>
      </w:pPr>
      <w:r w:rsidRPr="00A504AA">
        <w:rPr>
          <w:rFonts w:ascii="Times New Roman" w:hAnsi="Times New Roman"/>
        </w:rPr>
        <w:t>У перспективі колектив кафедри педагогіки, культурології та історії планує залучення студентів напряму підготовки «Ту</w:t>
      </w:r>
      <w:r w:rsidR="009E5BDC">
        <w:rPr>
          <w:rFonts w:ascii="Times New Roman" w:hAnsi="Times New Roman"/>
        </w:rPr>
        <w:softHyphen/>
      </w:r>
      <w:r w:rsidRPr="00A504AA">
        <w:rPr>
          <w:rFonts w:ascii="Times New Roman" w:hAnsi="Times New Roman"/>
        </w:rPr>
        <w:t>ризм» до проведення екскурсій для учасників щорічної сту</w:t>
      </w:r>
      <w:r w:rsidR="009E5BDC">
        <w:rPr>
          <w:rFonts w:ascii="Times New Roman" w:hAnsi="Times New Roman"/>
        </w:rPr>
        <w:softHyphen/>
      </w:r>
      <w:r w:rsidRPr="00A504AA">
        <w:rPr>
          <w:rFonts w:ascii="Times New Roman" w:hAnsi="Times New Roman"/>
        </w:rPr>
        <w:t>дентської наукової конференції з інших ВНЗ, а також для гостей університету (наприклад, із нагоди ювілейних дат факультету ХТГРТБ тощо).</w:t>
      </w:r>
    </w:p>
    <w:p w:rsidR="007178A7" w:rsidRPr="00A504AA" w:rsidRDefault="007178A7" w:rsidP="001674C6">
      <w:pPr>
        <w:widowControl w:val="0"/>
        <w:spacing w:after="0" w:line="238" w:lineRule="auto"/>
        <w:ind w:firstLine="284"/>
        <w:jc w:val="both"/>
        <w:rPr>
          <w:rFonts w:ascii="Times New Roman" w:hAnsi="Times New Roman"/>
        </w:rPr>
      </w:pPr>
      <w:r w:rsidRPr="00A504AA">
        <w:rPr>
          <w:rFonts w:ascii="Times New Roman" w:hAnsi="Times New Roman"/>
        </w:rPr>
        <w:lastRenderedPageBreak/>
        <w:t>Загалом залучення викладачами кафедри ПКІ студентів нап</w:t>
      </w:r>
      <w:r w:rsidR="009E5BDC">
        <w:rPr>
          <w:rFonts w:ascii="Times New Roman" w:hAnsi="Times New Roman"/>
        </w:rPr>
        <w:softHyphen/>
      </w:r>
      <w:r w:rsidRPr="00A504AA">
        <w:rPr>
          <w:rFonts w:ascii="Times New Roman" w:hAnsi="Times New Roman"/>
        </w:rPr>
        <w:t>ряму підготовки «Туризм» до проведення краєзнавчих екскурсій сприяє поглибленню їх знань, накопиченню дослідницького досвіду, формуванню та розвитку управлінських і комуніка</w:t>
      </w:r>
      <w:r w:rsidR="009E5BDC">
        <w:rPr>
          <w:rFonts w:ascii="Times New Roman" w:hAnsi="Times New Roman"/>
        </w:rPr>
        <w:softHyphen/>
      </w:r>
      <w:r w:rsidRPr="00A504AA">
        <w:rPr>
          <w:rFonts w:ascii="Times New Roman" w:hAnsi="Times New Roman"/>
        </w:rPr>
        <w:t>тив</w:t>
      </w:r>
      <w:r w:rsidR="009E5BDC">
        <w:rPr>
          <w:rFonts w:ascii="Times New Roman" w:hAnsi="Times New Roman"/>
        </w:rPr>
        <w:softHyphen/>
      </w:r>
      <w:r w:rsidRPr="00A504AA">
        <w:rPr>
          <w:rFonts w:ascii="Times New Roman" w:hAnsi="Times New Roman"/>
        </w:rPr>
        <w:t>них даних.</w:t>
      </w:r>
    </w:p>
    <w:p w:rsidR="007178A7" w:rsidRPr="00A504AA" w:rsidRDefault="007178A7" w:rsidP="001674C6">
      <w:pPr>
        <w:widowControl w:val="0"/>
        <w:spacing w:after="0" w:line="238" w:lineRule="auto"/>
        <w:ind w:firstLine="284"/>
        <w:jc w:val="both"/>
        <w:rPr>
          <w:rFonts w:ascii="Times New Roman" w:hAnsi="Times New Roman"/>
        </w:rPr>
      </w:pPr>
      <w:r w:rsidRPr="00A504AA">
        <w:rPr>
          <w:rFonts w:ascii="Times New Roman" w:hAnsi="Times New Roman"/>
          <w:b/>
        </w:rPr>
        <w:t xml:space="preserve">Пропозиції: </w:t>
      </w:r>
      <w:r w:rsidRPr="00A504AA">
        <w:rPr>
          <w:rFonts w:ascii="Times New Roman" w:hAnsi="Times New Roman"/>
        </w:rPr>
        <w:t>клопотати перед ректоратом ПУЕТ про орга</w:t>
      </w:r>
      <w:r w:rsidR="009E5BDC">
        <w:rPr>
          <w:rFonts w:ascii="Times New Roman" w:hAnsi="Times New Roman"/>
        </w:rPr>
        <w:softHyphen/>
      </w:r>
      <w:r w:rsidRPr="00A504AA">
        <w:rPr>
          <w:rFonts w:ascii="Times New Roman" w:hAnsi="Times New Roman"/>
        </w:rPr>
        <w:t>ні</w:t>
      </w:r>
      <w:r w:rsidR="009E5BDC">
        <w:rPr>
          <w:rFonts w:ascii="Times New Roman" w:hAnsi="Times New Roman"/>
        </w:rPr>
        <w:softHyphen/>
      </w:r>
      <w:r w:rsidRPr="00A504AA">
        <w:rPr>
          <w:rFonts w:ascii="Times New Roman" w:hAnsi="Times New Roman"/>
        </w:rPr>
        <w:t>зацію для кращих студентських груп за результатами екза</w:t>
      </w:r>
      <w:r w:rsidR="009E5BDC">
        <w:rPr>
          <w:rFonts w:ascii="Times New Roman" w:hAnsi="Times New Roman"/>
        </w:rPr>
        <w:softHyphen/>
      </w:r>
      <w:r w:rsidRPr="00A504AA">
        <w:rPr>
          <w:rFonts w:ascii="Times New Roman" w:hAnsi="Times New Roman"/>
        </w:rPr>
        <w:t>ме</w:t>
      </w:r>
      <w:r w:rsidR="009E5BDC">
        <w:rPr>
          <w:rFonts w:ascii="Times New Roman" w:hAnsi="Times New Roman"/>
        </w:rPr>
        <w:softHyphen/>
      </w:r>
      <w:r w:rsidRPr="00A504AA">
        <w:rPr>
          <w:rFonts w:ascii="Times New Roman" w:hAnsi="Times New Roman"/>
        </w:rPr>
        <w:t>наційних сесій краєзнавчих екскурсій маршрутом туристичного кластеру «Гоголівські місця Полтавщини» (Диканька, Великі Сорочинці, Гоголеве, Миргород).</w:t>
      </w:r>
    </w:p>
    <w:p w:rsidR="00EB75BF" w:rsidRPr="009E5BDC" w:rsidRDefault="00EB75BF" w:rsidP="001674C6">
      <w:pPr>
        <w:pStyle w:val="ae"/>
        <w:widowControl w:val="0"/>
        <w:spacing w:before="360" w:after="0" w:line="238" w:lineRule="auto"/>
        <w:ind w:left="0"/>
        <w:jc w:val="center"/>
        <w:rPr>
          <w:rFonts w:ascii="Arial" w:hAnsi="Arial" w:cs="Arial"/>
          <w:b/>
          <w:bCs/>
          <w:sz w:val="22"/>
          <w:szCs w:val="22"/>
        </w:rPr>
      </w:pPr>
      <w:r w:rsidRPr="009E5BDC">
        <w:rPr>
          <w:rFonts w:ascii="Arial" w:hAnsi="Arial" w:cs="Arial"/>
          <w:b/>
          <w:bCs/>
          <w:sz w:val="22"/>
          <w:szCs w:val="22"/>
        </w:rPr>
        <w:t>НАУКОВІ ОСНОВИ ПЕДАГОГІЧНОЇ ПРАКТИКИ</w:t>
      </w:r>
    </w:p>
    <w:p w:rsidR="00EB75BF" w:rsidRPr="009E5BDC" w:rsidRDefault="00EB75BF" w:rsidP="001674C6">
      <w:pPr>
        <w:pStyle w:val="ae"/>
        <w:widowControl w:val="0"/>
        <w:spacing w:after="0" w:line="238" w:lineRule="auto"/>
        <w:ind w:left="0"/>
        <w:jc w:val="center"/>
        <w:rPr>
          <w:rFonts w:ascii="Arial" w:hAnsi="Arial" w:cs="Arial"/>
          <w:b/>
          <w:bCs/>
          <w:sz w:val="22"/>
          <w:szCs w:val="22"/>
        </w:rPr>
      </w:pPr>
      <w:r w:rsidRPr="009E5BDC">
        <w:rPr>
          <w:rFonts w:ascii="Arial" w:hAnsi="Arial" w:cs="Arial"/>
          <w:b/>
          <w:bCs/>
          <w:sz w:val="22"/>
          <w:szCs w:val="22"/>
        </w:rPr>
        <w:t>МАГІСТРІВ СПЕЦІАЛЬНОСТІ</w:t>
      </w:r>
    </w:p>
    <w:p w:rsidR="00EB75BF" w:rsidRPr="009E5BDC" w:rsidRDefault="00EB75BF" w:rsidP="001674C6">
      <w:pPr>
        <w:pStyle w:val="ae"/>
        <w:widowControl w:val="0"/>
        <w:spacing w:line="238" w:lineRule="auto"/>
        <w:ind w:left="0"/>
        <w:jc w:val="center"/>
        <w:rPr>
          <w:rFonts w:ascii="Arial" w:hAnsi="Arial" w:cs="Arial"/>
          <w:b/>
          <w:bCs/>
          <w:sz w:val="22"/>
          <w:szCs w:val="22"/>
        </w:rPr>
      </w:pPr>
      <w:r w:rsidRPr="009E5BDC">
        <w:rPr>
          <w:rFonts w:ascii="Arial" w:hAnsi="Arial" w:cs="Arial"/>
          <w:b/>
          <w:bCs/>
          <w:sz w:val="22"/>
          <w:szCs w:val="22"/>
        </w:rPr>
        <w:t>«ПЕДАГОГІКА ВИЩОЇ ШКОЛИ»</w:t>
      </w:r>
    </w:p>
    <w:p w:rsidR="00EB75BF" w:rsidRPr="001B0BC5" w:rsidRDefault="00EB75BF" w:rsidP="001674C6">
      <w:pPr>
        <w:pStyle w:val="2"/>
        <w:widowControl w:val="0"/>
        <w:spacing w:after="0" w:line="238" w:lineRule="auto"/>
        <w:ind w:left="0"/>
        <w:rPr>
          <w:rFonts w:ascii="Arial" w:hAnsi="Arial" w:cs="Arial"/>
          <w:bCs/>
          <w:i/>
          <w:sz w:val="20"/>
          <w:szCs w:val="22"/>
          <w:lang w:val="uk-UA"/>
        </w:rPr>
      </w:pPr>
      <w:r w:rsidRPr="001B0BC5">
        <w:rPr>
          <w:rFonts w:ascii="Arial" w:hAnsi="Arial" w:cs="Arial"/>
          <w:b/>
          <w:bCs/>
          <w:i/>
          <w:sz w:val="20"/>
          <w:szCs w:val="22"/>
          <w:lang w:val="uk-UA"/>
        </w:rPr>
        <w:t>Л.</w:t>
      </w:r>
      <w:r w:rsidR="001B0BC5" w:rsidRPr="001B0BC5">
        <w:rPr>
          <w:rFonts w:ascii="Arial" w:hAnsi="Arial" w:cs="Arial"/>
          <w:b/>
          <w:bCs/>
          <w:i/>
          <w:sz w:val="20"/>
          <w:szCs w:val="22"/>
          <w:lang w:val="uk-UA"/>
        </w:rPr>
        <w:t xml:space="preserve"> </w:t>
      </w:r>
      <w:r w:rsidRPr="001B0BC5">
        <w:rPr>
          <w:rFonts w:ascii="Arial" w:hAnsi="Arial" w:cs="Arial"/>
          <w:b/>
          <w:bCs/>
          <w:i/>
          <w:sz w:val="20"/>
          <w:szCs w:val="22"/>
          <w:lang w:val="uk-UA"/>
        </w:rPr>
        <w:t xml:space="preserve">В. Лебедик, </w:t>
      </w:r>
      <w:r w:rsidR="001B0BC5" w:rsidRPr="001B0BC5">
        <w:rPr>
          <w:rFonts w:ascii="Arial" w:hAnsi="Arial" w:cs="Arial"/>
          <w:bCs/>
          <w:i/>
          <w:sz w:val="20"/>
          <w:szCs w:val="22"/>
          <w:lang w:val="uk-UA"/>
        </w:rPr>
        <w:t>к. пед. н.</w:t>
      </w:r>
    </w:p>
    <w:p w:rsidR="001B0BC5" w:rsidRPr="00EF481A" w:rsidRDefault="001B0BC5" w:rsidP="001674C6">
      <w:pPr>
        <w:widowControl w:val="0"/>
        <w:spacing w:after="120" w:line="238"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EB75BF" w:rsidRPr="00A504AA" w:rsidRDefault="00EB75BF" w:rsidP="001674C6">
      <w:pPr>
        <w:pStyle w:val="31"/>
        <w:widowControl w:val="0"/>
        <w:spacing w:after="0" w:line="238" w:lineRule="auto"/>
        <w:ind w:left="0" w:firstLine="284"/>
        <w:jc w:val="both"/>
        <w:rPr>
          <w:rFonts w:ascii="Times New Roman" w:hAnsi="Times New Roman"/>
          <w:sz w:val="22"/>
          <w:szCs w:val="22"/>
        </w:rPr>
      </w:pPr>
      <w:r w:rsidRPr="00A504AA">
        <w:rPr>
          <w:rFonts w:ascii="Times New Roman" w:hAnsi="Times New Roman"/>
          <w:sz w:val="22"/>
          <w:szCs w:val="22"/>
        </w:rPr>
        <w:t>Особливе місце у підготовці магістрів спеціальності «Педа</w:t>
      </w:r>
      <w:r w:rsidR="001B0BC5">
        <w:rPr>
          <w:rFonts w:ascii="Times New Roman" w:hAnsi="Times New Roman"/>
          <w:sz w:val="22"/>
          <w:szCs w:val="22"/>
        </w:rPr>
        <w:softHyphen/>
      </w:r>
      <w:r w:rsidRPr="00A504AA">
        <w:rPr>
          <w:rFonts w:ascii="Times New Roman" w:hAnsi="Times New Roman"/>
          <w:sz w:val="22"/>
          <w:szCs w:val="22"/>
        </w:rPr>
        <w:t>гогіка вищої школи» у Полтавському університеті економіки і торгівлі посідає педагогічна практика, яка дозволяє викорис</w:t>
      </w:r>
      <w:r w:rsidR="001B0BC5">
        <w:rPr>
          <w:rFonts w:ascii="Times New Roman" w:hAnsi="Times New Roman"/>
          <w:sz w:val="22"/>
          <w:szCs w:val="22"/>
        </w:rPr>
        <w:softHyphen/>
      </w:r>
      <w:r w:rsidRPr="00A504AA">
        <w:rPr>
          <w:rFonts w:ascii="Times New Roman" w:hAnsi="Times New Roman"/>
          <w:sz w:val="22"/>
          <w:szCs w:val="22"/>
        </w:rPr>
        <w:t>то</w:t>
      </w:r>
      <w:r w:rsidR="001B0BC5">
        <w:rPr>
          <w:rFonts w:ascii="Times New Roman" w:hAnsi="Times New Roman"/>
          <w:sz w:val="22"/>
          <w:szCs w:val="22"/>
        </w:rPr>
        <w:softHyphen/>
      </w:r>
      <w:r w:rsidRPr="00A504AA">
        <w:rPr>
          <w:rFonts w:ascii="Times New Roman" w:hAnsi="Times New Roman"/>
          <w:sz w:val="22"/>
          <w:szCs w:val="22"/>
        </w:rPr>
        <w:t>вувати набуті знання для формування необхідних професійних знань та умінь у практичній діяльності, засвоїти елементи ви</w:t>
      </w:r>
      <w:r w:rsidR="001B0BC5">
        <w:rPr>
          <w:rFonts w:ascii="Times New Roman" w:hAnsi="Times New Roman"/>
          <w:sz w:val="22"/>
          <w:szCs w:val="22"/>
        </w:rPr>
        <w:softHyphen/>
      </w:r>
      <w:r w:rsidRPr="00A504AA">
        <w:rPr>
          <w:rFonts w:ascii="Times New Roman" w:hAnsi="Times New Roman"/>
          <w:sz w:val="22"/>
          <w:szCs w:val="22"/>
        </w:rPr>
        <w:t>кладацького досвіду.</w:t>
      </w:r>
    </w:p>
    <w:p w:rsidR="00EB75BF" w:rsidRPr="00A504AA" w:rsidRDefault="00EB75BF" w:rsidP="001674C6">
      <w:pPr>
        <w:pStyle w:val="31"/>
        <w:widowControl w:val="0"/>
        <w:spacing w:after="0" w:line="238" w:lineRule="auto"/>
        <w:ind w:left="0" w:firstLine="284"/>
        <w:jc w:val="both"/>
        <w:rPr>
          <w:rFonts w:ascii="Times New Roman" w:hAnsi="Times New Roman"/>
          <w:sz w:val="22"/>
          <w:szCs w:val="22"/>
        </w:rPr>
      </w:pPr>
      <w:r w:rsidRPr="00A504AA">
        <w:rPr>
          <w:rFonts w:ascii="Times New Roman" w:hAnsi="Times New Roman"/>
          <w:sz w:val="22"/>
          <w:szCs w:val="22"/>
        </w:rPr>
        <w:t>Практична підготовка є обов</w:t>
      </w:r>
      <w:r w:rsidR="00D862C8">
        <w:rPr>
          <w:rFonts w:ascii="Times New Roman" w:hAnsi="Times New Roman"/>
          <w:sz w:val="22"/>
          <w:szCs w:val="22"/>
        </w:rPr>
        <w:t>’</w:t>
      </w:r>
      <w:r w:rsidRPr="00A504AA">
        <w:rPr>
          <w:rFonts w:ascii="Times New Roman" w:hAnsi="Times New Roman"/>
          <w:sz w:val="22"/>
          <w:szCs w:val="22"/>
        </w:rPr>
        <w:t>язковим компонентом освітньо-професійної програми зі спеціальності 8.18010021 Педагогіка вищої школи. Вона дозволяє магістранту практично спробувати свої сили в обраній професії, навчитися застосовувати у про</w:t>
      </w:r>
      <w:r w:rsidR="001674C6">
        <w:rPr>
          <w:rFonts w:ascii="Times New Roman" w:hAnsi="Times New Roman"/>
          <w:sz w:val="22"/>
          <w:szCs w:val="22"/>
        </w:rPr>
        <w:softHyphen/>
      </w:r>
      <w:r w:rsidRPr="00A504AA">
        <w:rPr>
          <w:rFonts w:ascii="Times New Roman" w:hAnsi="Times New Roman"/>
          <w:sz w:val="22"/>
          <w:szCs w:val="22"/>
        </w:rPr>
        <w:t>фесійній діяльності знання, отримані на навчальних заняттях.</w:t>
      </w:r>
    </w:p>
    <w:p w:rsidR="00EB75BF" w:rsidRPr="00A504AA" w:rsidRDefault="00EB75BF" w:rsidP="001674C6">
      <w:pPr>
        <w:pStyle w:val="31"/>
        <w:widowControl w:val="0"/>
        <w:spacing w:after="0" w:line="238" w:lineRule="auto"/>
        <w:ind w:left="0" w:firstLine="284"/>
        <w:jc w:val="both"/>
        <w:rPr>
          <w:rFonts w:ascii="Times New Roman" w:hAnsi="Times New Roman"/>
          <w:sz w:val="22"/>
          <w:szCs w:val="22"/>
        </w:rPr>
      </w:pPr>
      <w:r w:rsidRPr="00A504AA">
        <w:rPr>
          <w:rFonts w:ascii="Times New Roman" w:hAnsi="Times New Roman"/>
          <w:sz w:val="22"/>
          <w:szCs w:val="22"/>
        </w:rPr>
        <w:t>Метою практики є забезпечення закріплення теоретичних знань у галузі навчально-виховної праці, а також набуття прак</w:t>
      </w:r>
      <w:r w:rsidR="001674C6">
        <w:rPr>
          <w:rFonts w:ascii="Times New Roman" w:hAnsi="Times New Roman"/>
          <w:sz w:val="22"/>
          <w:szCs w:val="22"/>
        </w:rPr>
        <w:softHyphen/>
      </w:r>
      <w:r w:rsidRPr="00A504AA">
        <w:rPr>
          <w:rFonts w:ascii="Times New Roman" w:hAnsi="Times New Roman"/>
          <w:sz w:val="22"/>
          <w:szCs w:val="22"/>
        </w:rPr>
        <w:t>тичних навичок цієї роботи.</w:t>
      </w:r>
    </w:p>
    <w:p w:rsidR="00EB75BF" w:rsidRPr="00A504AA" w:rsidRDefault="00EB75BF" w:rsidP="001674C6">
      <w:pPr>
        <w:pStyle w:val="31"/>
        <w:widowControl w:val="0"/>
        <w:spacing w:after="0" w:line="238" w:lineRule="auto"/>
        <w:ind w:left="0" w:firstLine="284"/>
        <w:jc w:val="both"/>
        <w:rPr>
          <w:rFonts w:ascii="Times New Roman" w:hAnsi="Times New Roman"/>
          <w:sz w:val="22"/>
          <w:szCs w:val="22"/>
        </w:rPr>
      </w:pPr>
      <w:r w:rsidRPr="00A504AA">
        <w:rPr>
          <w:rFonts w:ascii="Times New Roman" w:hAnsi="Times New Roman"/>
          <w:sz w:val="22"/>
          <w:szCs w:val="22"/>
        </w:rPr>
        <w:t>Завдання практики полягають у: безпосередньому ознай</w:t>
      </w:r>
      <w:r w:rsidR="001674C6">
        <w:rPr>
          <w:rFonts w:ascii="Times New Roman" w:hAnsi="Times New Roman"/>
          <w:sz w:val="22"/>
          <w:szCs w:val="22"/>
        </w:rPr>
        <w:softHyphen/>
      </w:r>
      <w:r w:rsidRPr="00A504AA">
        <w:rPr>
          <w:rFonts w:ascii="Times New Roman" w:hAnsi="Times New Roman"/>
          <w:sz w:val="22"/>
          <w:szCs w:val="22"/>
        </w:rPr>
        <w:t>ом</w:t>
      </w:r>
      <w:r w:rsidR="001674C6">
        <w:rPr>
          <w:rFonts w:ascii="Times New Roman" w:hAnsi="Times New Roman"/>
          <w:sz w:val="22"/>
          <w:szCs w:val="22"/>
        </w:rPr>
        <w:softHyphen/>
      </w:r>
      <w:r w:rsidRPr="00A504AA">
        <w:rPr>
          <w:rFonts w:ascii="Times New Roman" w:hAnsi="Times New Roman"/>
          <w:sz w:val="22"/>
          <w:szCs w:val="22"/>
        </w:rPr>
        <w:t>лен</w:t>
      </w:r>
      <w:r w:rsidR="001674C6">
        <w:rPr>
          <w:rFonts w:ascii="Times New Roman" w:hAnsi="Times New Roman"/>
          <w:sz w:val="22"/>
          <w:szCs w:val="22"/>
        </w:rPr>
        <w:t>н</w:t>
      </w:r>
      <w:r w:rsidRPr="00A504AA">
        <w:rPr>
          <w:rFonts w:ascii="Times New Roman" w:hAnsi="Times New Roman"/>
          <w:sz w:val="22"/>
          <w:szCs w:val="22"/>
        </w:rPr>
        <w:t>і магістрантів з формами, методами та засобами викладання дисциплін, а також їхньому практичному застосуванню; форму</w:t>
      </w:r>
      <w:r w:rsidR="001674C6">
        <w:rPr>
          <w:rFonts w:ascii="Times New Roman" w:hAnsi="Times New Roman"/>
          <w:sz w:val="22"/>
          <w:szCs w:val="22"/>
        </w:rPr>
        <w:softHyphen/>
      </w:r>
      <w:r w:rsidRPr="00A504AA">
        <w:rPr>
          <w:rFonts w:ascii="Times New Roman" w:hAnsi="Times New Roman"/>
          <w:sz w:val="22"/>
          <w:szCs w:val="22"/>
        </w:rPr>
        <w:t xml:space="preserve">ванню у магістрантів творчого підходу до навчально-методичної роботи, наукової праці, потреби у самовихованні, підвищенні </w:t>
      </w:r>
      <w:r w:rsidRPr="00A504AA">
        <w:rPr>
          <w:rFonts w:ascii="Times New Roman" w:hAnsi="Times New Roman"/>
          <w:sz w:val="22"/>
          <w:szCs w:val="22"/>
        </w:rPr>
        <w:lastRenderedPageBreak/>
        <w:t>своєї кваліфікації; здобутті магістрантами професійних якостей майбутнього викладача – вміння готувати лекційний матеріал з використанням останніх досягнень у даній галузі науки, чітко, доступно, логічно, послідовно викладати цей матеріал сту</w:t>
      </w:r>
      <w:r w:rsidR="001674C6">
        <w:rPr>
          <w:rFonts w:ascii="Times New Roman" w:hAnsi="Times New Roman"/>
          <w:sz w:val="22"/>
          <w:szCs w:val="22"/>
        </w:rPr>
        <w:softHyphen/>
      </w:r>
      <w:r w:rsidRPr="00A504AA">
        <w:rPr>
          <w:rFonts w:ascii="Times New Roman" w:hAnsi="Times New Roman"/>
          <w:sz w:val="22"/>
          <w:szCs w:val="22"/>
        </w:rPr>
        <w:t>ден</w:t>
      </w:r>
      <w:r w:rsidR="001674C6">
        <w:rPr>
          <w:rFonts w:ascii="Times New Roman" w:hAnsi="Times New Roman"/>
          <w:sz w:val="22"/>
          <w:szCs w:val="22"/>
        </w:rPr>
        <w:softHyphen/>
      </w:r>
      <w:r w:rsidRPr="00A504AA">
        <w:rPr>
          <w:rFonts w:ascii="Times New Roman" w:hAnsi="Times New Roman"/>
          <w:sz w:val="22"/>
          <w:szCs w:val="22"/>
        </w:rPr>
        <w:t>там, керувати аудиторією; формуванні вміння критично оці</w:t>
      </w:r>
      <w:r w:rsidR="001674C6">
        <w:rPr>
          <w:rFonts w:ascii="Times New Roman" w:hAnsi="Times New Roman"/>
          <w:sz w:val="22"/>
          <w:szCs w:val="22"/>
        </w:rPr>
        <w:softHyphen/>
      </w:r>
      <w:r w:rsidRPr="00A504AA">
        <w:rPr>
          <w:rFonts w:ascii="Times New Roman" w:hAnsi="Times New Roman"/>
          <w:sz w:val="22"/>
          <w:szCs w:val="22"/>
        </w:rPr>
        <w:t>ню</w:t>
      </w:r>
      <w:r w:rsidR="001674C6">
        <w:rPr>
          <w:rFonts w:ascii="Times New Roman" w:hAnsi="Times New Roman"/>
          <w:sz w:val="22"/>
          <w:szCs w:val="22"/>
        </w:rPr>
        <w:softHyphen/>
      </w:r>
      <w:r w:rsidRPr="00A504AA">
        <w:rPr>
          <w:rFonts w:ascii="Times New Roman" w:hAnsi="Times New Roman"/>
          <w:sz w:val="22"/>
          <w:szCs w:val="22"/>
        </w:rPr>
        <w:t>вати лекції та семінарські заняття своїх колег та робити на їх основі висновки щодо організації власної викладацької роботи.</w:t>
      </w:r>
    </w:p>
    <w:p w:rsidR="00EB75BF" w:rsidRPr="00A504AA" w:rsidRDefault="00EB75BF" w:rsidP="001B0BC5">
      <w:pPr>
        <w:pStyle w:val="31"/>
        <w:widowControl w:val="0"/>
        <w:spacing w:after="0" w:line="240" w:lineRule="auto"/>
        <w:ind w:left="0" w:firstLine="284"/>
        <w:jc w:val="both"/>
        <w:rPr>
          <w:rFonts w:ascii="Times New Roman" w:hAnsi="Times New Roman"/>
          <w:sz w:val="22"/>
          <w:szCs w:val="22"/>
        </w:rPr>
      </w:pPr>
      <w:r w:rsidRPr="00A504AA">
        <w:rPr>
          <w:rFonts w:ascii="Times New Roman" w:hAnsi="Times New Roman"/>
          <w:sz w:val="22"/>
          <w:szCs w:val="22"/>
        </w:rPr>
        <w:t>Базою практики є Полтавський університет економіки і тор</w:t>
      </w:r>
      <w:r w:rsidR="001674C6">
        <w:rPr>
          <w:rFonts w:ascii="Times New Roman" w:hAnsi="Times New Roman"/>
          <w:sz w:val="22"/>
          <w:szCs w:val="22"/>
        </w:rPr>
        <w:softHyphen/>
      </w:r>
      <w:r w:rsidRPr="00A504AA">
        <w:rPr>
          <w:rFonts w:ascii="Times New Roman" w:hAnsi="Times New Roman"/>
          <w:sz w:val="22"/>
          <w:szCs w:val="22"/>
        </w:rPr>
        <w:t>гівлі (кафедра педагогіки, культурології та історії). Зміст прак</w:t>
      </w:r>
      <w:r w:rsidR="001674C6">
        <w:rPr>
          <w:rFonts w:ascii="Times New Roman" w:hAnsi="Times New Roman"/>
          <w:sz w:val="22"/>
          <w:szCs w:val="22"/>
        </w:rPr>
        <w:softHyphen/>
      </w:r>
      <w:r w:rsidRPr="00A504AA">
        <w:rPr>
          <w:rFonts w:ascii="Times New Roman" w:hAnsi="Times New Roman"/>
          <w:sz w:val="22"/>
          <w:szCs w:val="22"/>
        </w:rPr>
        <w:t>тики визначається програмою, а термін і порядок проведення – навчальним планом.</w:t>
      </w:r>
    </w:p>
    <w:p w:rsidR="00EB75BF" w:rsidRPr="00A504AA" w:rsidRDefault="00EB75BF" w:rsidP="001B0BC5">
      <w:pPr>
        <w:pStyle w:val="31"/>
        <w:widowControl w:val="0"/>
        <w:spacing w:after="0" w:line="240" w:lineRule="auto"/>
        <w:ind w:left="0" w:firstLine="284"/>
        <w:jc w:val="both"/>
        <w:rPr>
          <w:rFonts w:ascii="Times New Roman" w:hAnsi="Times New Roman"/>
          <w:sz w:val="22"/>
          <w:szCs w:val="22"/>
        </w:rPr>
      </w:pPr>
      <w:r w:rsidRPr="00A504AA">
        <w:rPr>
          <w:rFonts w:ascii="Times New Roman" w:hAnsi="Times New Roman"/>
          <w:sz w:val="22"/>
          <w:szCs w:val="22"/>
        </w:rPr>
        <w:t>Водночас магістри під керівництвом викладачів кафедри педагогіки, культурології та історії залучаються до науково-дослідної роботи, беруть участь в олімпіадах, конкурсах науко</w:t>
      </w:r>
      <w:r w:rsidR="001674C6">
        <w:rPr>
          <w:rFonts w:ascii="Times New Roman" w:hAnsi="Times New Roman"/>
          <w:sz w:val="22"/>
          <w:szCs w:val="22"/>
        </w:rPr>
        <w:softHyphen/>
      </w:r>
      <w:r w:rsidRPr="00A504AA">
        <w:rPr>
          <w:rFonts w:ascii="Times New Roman" w:hAnsi="Times New Roman"/>
          <w:sz w:val="22"/>
          <w:szCs w:val="22"/>
        </w:rPr>
        <w:t>вих робіт, науково-практичних конференціях різного рівня. Нау</w:t>
      </w:r>
      <w:r w:rsidR="001674C6">
        <w:rPr>
          <w:rFonts w:ascii="Times New Roman" w:hAnsi="Times New Roman"/>
          <w:sz w:val="22"/>
          <w:szCs w:val="22"/>
        </w:rPr>
        <w:softHyphen/>
      </w:r>
      <w:r w:rsidRPr="00A504AA">
        <w:rPr>
          <w:rFonts w:ascii="Times New Roman" w:hAnsi="Times New Roman"/>
          <w:sz w:val="22"/>
          <w:szCs w:val="22"/>
        </w:rPr>
        <w:t>ково-дослідна робота спрямована на активізацію наукової твор</w:t>
      </w:r>
      <w:r w:rsidR="001674C6">
        <w:rPr>
          <w:rFonts w:ascii="Times New Roman" w:hAnsi="Times New Roman"/>
          <w:sz w:val="22"/>
          <w:szCs w:val="22"/>
        </w:rPr>
        <w:softHyphen/>
      </w:r>
      <w:r w:rsidRPr="00A504AA">
        <w:rPr>
          <w:rFonts w:ascii="Times New Roman" w:hAnsi="Times New Roman"/>
          <w:sz w:val="22"/>
          <w:szCs w:val="22"/>
        </w:rPr>
        <w:t>чості майбутніх викладачів, розвиток їх здібностей та підтримку дослідницького пошуку. Ця робота сприяє формуванню основ загальної наукової культури, дослідницьких умінь і навичок студентів, залученню їх до різних форм наукової діяльності, популяризації їх науково-дослідної роботи. Організаційне та навчально-методичне забезпечення підготовки магістрів відпо</w:t>
      </w:r>
      <w:r w:rsidR="001674C6">
        <w:rPr>
          <w:rFonts w:ascii="Times New Roman" w:hAnsi="Times New Roman"/>
          <w:sz w:val="22"/>
          <w:szCs w:val="22"/>
        </w:rPr>
        <w:softHyphen/>
      </w:r>
      <w:r w:rsidRPr="00A504AA">
        <w:rPr>
          <w:rFonts w:ascii="Times New Roman" w:hAnsi="Times New Roman"/>
          <w:sz w:val="22"/>
          <w:szCs w:val="22"/>
        </w:rPr>
        <w:t>відає сучасним вимогам до підготовки фахівців відповідної спе</w:t>
      </w:r>
      <w:r w:rsidR="001674C6">
        <w:rPr>
          <w:rFonts w:ascii="Times New Roman" w:hAnsi="Times New Roman"/>
          <w:sz w:val="22"/>
          <w:szCs w:val="22"/>
        </w:rPr>
        <w:softHyphen/>
      </w:r>
      <w:r w:rsidRPr="00A504AA">
        <w:rPr>
          <w:rFonts w:ascii="Times New Roman" w:hAnsi="Times New Roman"/>
          <w:sz w:val="22"/>
          <w:szCs w:val="22"/>
        </w:rPr>
        <w:t>ціальності, соціально-економічним вимогам ринку праці та має високий науковий і навчально-методичний рівень.</w:t>
      </w:r>
    </w:p>
    <w:p w:rsidR="00EB75BF" w:rsidRPr="00A504AA" w:rsidRDefault="00EB75BF" w:rsidP="001B0BC5">
      <w:pPr>
        <w:pStyle w:val="31"/>
        <w:widowControl w:val="0"/>
        <w:spacing w:after="0" w:line="240" w:lineRule="auto"/>
        <w:ind w:left="0" w:firstLine="284"/>
        <w:jc w:val="both"/>
        <w:rPr>
          <w:rFonts w:ascii="Times New Roman" w:hAnsi="Times New Roman"/>
          <w:sz w:val="22"/>
          <w:szCs w:val="22"/>
        </w:rPr>
      </w:pPr>
      <w:r w:rsidRPr="00A504AA">
        <w:rPr>
          <w:rFonts w:ascii="Times New Roman" w:hAnsi="Times New Roman"/>
          <w:sz w:val="22"/>
          <w:szCs w:val="22"/>
        </w:rPr>
        <w:t>В організації проведення практики магістрів спеціальності «Педагогіка вищої школи» використовуються не лише загально</w:t>
      </w:r>
      <w:r w:rsidR="001674C6">
        <w:rPr>
          <w:rFonts w:ascii="Times New Roman" w:hAnsi="Times New Roman"/>
          <w:sz w:val="22"/>
          <w:szCs w:val="22"/>
        </w:rPr>
        <w:softHyphen/>
      </w:r>
      <w:r w:rsidRPr="00A504AA">
        <w:rPr>
          <w:rFonts w:ascii="Times New Roman" w:hAnsi="Times New Roman"/>
          <w:sz w:val="22"/>
          <w:szCs w:val="22"/>
        </w:rPr>
        <w:t>дидактичні, а й специфічні принципи: професійної спрямова</w:t>
      </w:r>
      <w:r w:rsidR="001674C6">
        <w:rPr>
          <w:rFonts w:ascii="Times New Roman" w:hAnsi="Times New Roman"/>
          <w:sz w:val="22"/>
          <w:szCs w:val="22"/>
        </w:rPr>
        <w:softHyphen/>
      </w:r>
      <w:r w:rsidRPr="00A504AA">
        <w:rPr>
          <w:rFonts w:ascii="Times New Roman" w:hAnsi="Times New Roman"/>
          <w:sz w:val="22"/>
          <w:szCs w:val="22"/>
        </w:rPr>
        <w:t>ності змісту, форм, методів і засобів навчання; рефлексії про</w:t>
      </w:r>
      <w:r w:rsidR="001674C6">
        <w:rPr>
          <w:rFonts w:ascii="Times New Roman" w:hAnsi="Times New Roman"/>
          <w:sz w:val="22"/>
          <w:szCs w:val="22"/>
        </w:rPr>
        <w:softHyphen/>
      </w:r>
      <w:r w:rsidRPr="00A504AA">
        <w:rPr>
          <w:rFonts w:ascii="Times New Roman" w:hAnsi="Times New Roman"/>
          <w:sz w:val="22"/>
          <w:szCs w:val="22"/>
        </w:rPr>
        <w:t>фесійної діяльності; наступності і послідовності професійної підготовки; гуманізації, інтеграції і диференціації освіти; між</w:t>
      </w:r>
      <w:r w:rsidR="001674C6">
        <w:rPr>
          <w:rFonts w:ascii="Times New Roman" w:hAnsi="Times New Roman"/>
          <w:sz w:val="22"/>
          <w:szCs w:val="22"/>
        </w:rPr>
        <w:softHyphen/>
      </w:r>
      <w:r w:rsidRPr="00A504AA">
        <w:rPr>
          <w:rFonts w:ascii="Times New Roman" w:hAnsi="Times New Roman"/>
          <w:sz w:val="22"/>
          <w:szCs w:val="22"/>
        </w:rPr>
        <w:t>предметних зв</w:t>
      </w:r>
      <w:r w:rsidR="00D862C8">
        <w:rPr>
          <w:rFonts w:ascii="Times New Roman" w:hAnsi="Times New Roman"/>
          <w:sz w:val="22"/>
          <w:szCs w:val="22"/>
        </w:rPr>
        <w:t>’</w:t>
      </w:r>
      <w:r w:rsidRPr="00A504AA">
        <w:rPr>
          <w:rFonts w:ascii="Times New Roman" w:hAnsi="Times New Roman"/>
          <w:sz w:val="22"/>
          <w:szCs w:val="22"/>
        </w:rPr>
        <w:t>язків; мотивації навчання і праці тощо. Вони про</w:t>
      </w:r>
      <w:r w:rsidR="001674C6">
        <w:rPr>
          <w:rFonts w:ascii="Times New Roman" w:hAnsi="Times New Roman"/>
          <w:sz w:val="22"/>
          <w:szCs w:val="22"/>
        </w:rPr>
        <w:softHyphen/>
      </w:r>
      <w:r w:rsidRPr="00A504AA">
        <w:rPr>
          <w:rFonts w:ascii="Times New Roman" w:hAnsi="Times New Roman"/>
          <w:sz w:val="22"/>
          <w:szCs w:val="22"/>
        </w:rPr>
        <w:t>ходять через мету, зміст, форми організації, методи, засоби нав</w:t>
      </w:r>
      <w:r w:rsidR="001674C6">
        <w:rPr>
          <w:rFonts w:ascii="Times New Roman" w:hAnsi="Times New Roman"/>
          <w:sz w:val="22"/>
          <w:szCs w:val="22"/>
        </w:rPr>
        <w:softHyphen/>
      </w:r>
      <w:r w:rsidRPr="00A504AA">
        <w:rPr>
          <w:rFonts w:ascii="Times New Roman" w:hAnsi="Times New Roman"/>
          <w:sz w:val="22"/>
          <w:szCs w:val="22"/>
        </w:rPr>
        <w:t>чання і також є системотвірним чинником інтеграції.</w:t>
      </w:r>
    </w:p>
    <w:p w:rsidR="00EB75BF" w:rsidRPr="00A504AA" w:rsidRDefault="00EB75BF" w:rsidP="001B0BC5">
      <w:pPr>
        <w:pStyle w:val="31"/>
        <w:widowControl w:val="0"/>
        <w:spacing w:after="0" w:line="240" w:lineRule="auto"/>
        <w:ind w:left="0" w:firstLine="284"/>
        <w:jc w:val="both"/>
        <w:rPr>
          <w:rFonts w:ascii="Times New Roman" w:hAnsi="Times New Roman"/>
          <w:sz w:val="22"/>
          <w:szCs w:val="22"/>
        </w:rPr>
      </w:pPr>
      <w:r w:rsidRPr="00A504AA">
        <w:rPr>
          <w:rFonts w:ascii="Times New Roman" w:hAnsi="Times New Roman"/>
          <w:sz w:val="22"/>
          <w:szCs w:val="22"/>
        </w:rPr>
        <w:t>У цілому система професійної підготовки з застосуванням педагогічної практики регулюється сукупністю принципів: сис</w:t>
      </w:r>
      <w:r w:rsidR="001674C6">
        <w:rPr>
          <w:rFonts w:ascii="Times New Roman" w:hAnsi="Times New Roman"/>
          <w:sz w:val="22"/>
          <w:szCs w:val="22"/>
        </w:rPr>
        <w:softHyphen/>
      </w:r>
      <w:r w:rsidRPr="00A504AA">
        <w:rPr>
          <w:rFonts w:ascii="Times New Roman" w:hAnsi="Times New Roman"/>
          <w:sz w:val="22"/>
          <w:szCs w:val="22"/>
        </w:rPr>
        <w:lastRenderedPageBreak/>
        <w:t>темності (уявлення професійної діяльності як об</w:t>
      </w:r>
      <w:r w:rsidR="00D862C8">
        <w:rPr>
          <w:rFonts w:ascii="Times New Roman" w:hAnsi="Times New Roman"/>
          <w:sz w:val="22"/>
          <w:szCs w:val="22"/>
        </w:rPr>
        <w:t>’</w:t>
      </w:r>
      <w:r w:rsidRPr="00A504AA">
        <w:rPr>
          <w:rFonts w:ascii="Times New Roman" w:hAnsi="Times New Roman"/>
          <w:sz w:val="22"/>
          <w:szCs w:val="22"/>
        </w:rPr>
        <w:t>єкт-системи у вигляді ієрархічної структури взаємопов</w:t>
      </w:r>
      <w:r w:rsidR="00D862C8">
        <w:rPr>
          <w:rFonts w:ascii="Times New Roman" w:hAnsi="Times New Roman"/>
          <w:sz w:val="22"/>
          <w:szCs w:val="22"/>
        </w:rPr>
        <w:t>’</w:t>
      </w:r>
      <w:r w:rsidRPr="00A504AA">
        <w:rPr>
          <w:rFonts w:ascii="Times New Roman" w:hAnsi="Times New Roman"/>
          <w:sz w:val="22"/>
          <w:szCs w:val="22"/>
        </w:rPr>
        <w:t>язаних видів, функцій, завдань з урахуванням їхніх взаємозв</w:t>
      </w:r>
      <w:r w:rsidR="00D862C8">
        <w:rPr>
          <w:rFonts w:ascii="Times New Roman" w:hAnsi="Times New Roman"/>
          <w:sz w:val="22"/>
          <w:szCs w:val="22"/>
        </w:rPr>
        <w:t>’</w:t>
      </w:r>
      <w:r w:rsidRPr="00A504AA">
        <w:rPr>
          <w:rFonts w:ascii="Times New Roman" w:hAnsi="Times New Roman"/>
          <w:sz w:val="22"/>
          <w:szCs w:val="22"/>
        </w:rPr>
        <w:t>язків), неперервності (не</w:t>
      </w:r>
      <w:r w:rsidR="001674C6">
        <w:rPr>
          <w:rFonts w:ascii="Times New Roman" w:hAnsi="Times New Roman"/>
          <w:sz w:val="22"/>
          <w:szCs w:val="22"/>
        </w:rPr>
        <w:softHyphen/>
      </w:r>
      <w:r w:rsidRPr="00A504AA">
        <w:rPr>
          <w:rFonts w:ascii="Times New Roman" w:hAnsi="Times New Roman"/>
          <w:sz w:val="22"/>
          <w:szCs w:val="22"/>
        </w:rPr>
        <w:t>перервний процес підвищення рівня педагогічної підготовки), наступності (послідовності етапів педагогічної підготовки), гу</w:t>
      </w:r>
      <w:r w:rsidR="001674C6">
        <w:rPr>
          <w:rFonts w:ascii="Times New Roman" w:hAnsi="Times New Roman"/>
          <w:sz w:val="22"/>
          <w:szCs w:val="22"/>
        </w:rPr>
        <w:softHyphen/>
      </w:r>
      <w:r w:rsidRPr="00A504AA">
        <w:rPr>
          <w:rFonts w:ascii="Times New Roman" w:hAnsi="Times New Roman"/>
          <w:sz w:val="22"/>
          <w:szCs w:val="22"/>
        </w:rPr>
        <w:t>манізації (орієнтація всіх компонентів дидактичної системи на розвиток особистісного потенціалу майбутніх магістрів), інте</w:t>
      </w:r>
      <w:r w:rsidR="001674C6">
        <w:rPr>
          <w:rFonts w:ascii="Times New Roman" w:hAnsi="Times New Roman"/>
          <w:sz w:val="22"/>
          <w:szCs w:val="22"/>
        </w:rPr>
        <w:softHyphen/>
      </w:r>
      <w:r w:rsidRPr="00A504AA">
        <w:rPr>
          <w:rFonts w:ascii="Times New Roman" w:hAnsi="Times New Roman"/>
          <w:sz w:val="22"/>
          <w:szCs w:val="22"/>
        </w:rPr>
        <w:t>грації (орієнтація пропонованої дидактичної системи на синтез міждисциплінарних знань у сфері педагогічних наук), профе</w:t>
      </w:r>
      <w:r w:rsidR="001674C6">
        <w:rPr>
          <w:rFonts w:ascii="Times New Roman" w:hAnsi="Times New Roman"/>
          <w:sz w:val="22"/>
          <w:szCs w:val="22"/>
        </w:rPr>
        <w:softHyphen/>
      </w:r>
      <w:r w:rsidRPr="00A504AA">
        <w:rPr>
          <w:rFonts w:ascii="Times New Roman" w:hAnsi="Times New Roman"/>
          <w:sz w:val="22"/>
          <w:szCs w:val="22"/>
        </w:rPr>
        <w:t>сійної спрямованості (набуття професійних умінь і навичок діяльності), рефлексії професійної діяльності (самооцінка і самоаналіз готовності виконувати професійні завдання).</w:t>
      </w:r>
    </w:p>
    <w:p w:rsidR="00EB75BF" w:rsidRPr="00A504AA" w:rsidRDefault="00EB75BF" w:rsidP="001B0BC5">
      <w:pPr>
        <w:pStyle w:val="31"/>
        <w:widowControl w:val="0"/>
        <w:spacing w:after="0" w:line="240" w:lineRule="auto"/>
        <w:ind w:left="0" w:firstLine="284"/>
        <w:jc w:val="both"/>
        <w:rPr>
          <w:rFonts w:ascii="Times New Roman" w:hAnsi="Times New Roman"/>
          <w:sz w:val="22"/>
          <w:szCs w:val="22"/>
        </w:rPr>
      </w:pPr>
      <w:r w:rsidRPr="00A504AA">
        <w:rPr>
          <w:rFonts w:ascii="Times New Roman" w:hAnsi="Times New Roman"/>
          <w:sz w:val="22"/>
          <w:szCs w:val="22"/>
        </w:rPr>
        <w:t>Нами застосовувалася технологія проективного навчання, коли на перших семінарських заняттях з методики викладання магістранти отримували завдання для педагогічної практики, а сам проект педагогічної діяльності магістрант мав можливість захистити ще під час підготовки до практики і доопрацювати його після реалізації на практиці. Магістранти, вивчаючи тео</w:t>
      </w:r>
      <w:r w:rsidR="001674C6">
        <w:rPr>
          <w:rFonts w:ascii="Times New Roman" w:hAnsi="Times New Roman"/>
          <w:sz w:val="22"/>
          <w:szCs w:val="22"/>
        </w:rPr>
        <w:softHyphen/>
      </w:r>
      <w:r w:rsidRPr="00A504AA">
        <w:rPr>
          <w:rFonts w:ascii="Times New Roman" w:hAnsi="Times New Roman"/>
          <w:sz w:val="22"/>
          <w:szCs w:val="22"/>
        </w:rPr>
        <w:t>ретичний матеріал на лекціях і розбираючи практичні завдання на семінарських заняттях, виконували їх зі знанням педаго</w:t>
      </w:r>
      <w:r w:rsidR="001674C6">
        <w:rPr>
          <w:rFonts w:ascii="Times New Roman" w:hAnsi="Times New Roman"/>
          <w:sz w:val="22"/>
          <w:szCs w:val="22"/>
        </w:rPr>
        <w:softHyphen/>
      </w:r>
      <w:r w:rsidRPr="00A504AA">
        <w:rPr>
          <w:rFonts w:ascii="Times New Roman" w:hAnsi="Times New Roman"/>
          <w:sz w:val="22"/>
          <w:szCs w:val="22"/>
        </w:rPr>
        <w:t>гіч</w:t>
      </w:r>
      <w:r w:rsidR="001674C6">
        <w:rPr>
          <w:rFonts w:ascii="Times New Roman" w:hAnsi="Times New Roman"/>
          <w:sz w:val="22"/>
          <w:szCs w:val="22"/>
        </w:rPr>
        <w:softHyphen/>
      </w:r>
      <w:r w:rsidRPr="00A504AA">
        <w:rPr>
          <w:rFonts w:ascii="Times New Roman" w:hAnsi="Times New Roman"/>
          <w:sz w:val="22"/>
          <w:szCs w:val="22"/>
        </w:rPr>
        <w:t>них законів і закономірностей. Результатом такої діяльності можна вважати досить високу теоретичну готовність магіст</w:t>
      </w:r>
      <w:r w:rsidR="008110AD">
        <w:rPr>
          <w:rFonts w:ascii="Times New Roman" w:hAnsi="Times New Roman"/>
          <w:sz w:val="22"/>
          <w:szCs w:val="22"/>
        </w:rPr>
        <w:softHyphen/>
      </w:r>
      <w:r w:rsidRPr="00A504AA">
        <w:rPr>
          <w:rFonts w:ascii="Times New Roman" w:hAnsi="Times New Roman"/>
          <w:sz w:val="22"/>
          <w:szCs w:val="22"/>
        </w:rPr>
        <w:t>ран</w:t>
      </w:r>
      <w:r w:rsidR="008110AD">
        <w:rPr>
          <w:rFonts w:ascii="Times New Roman" w:hAnsi="Times New Roman"/>
          <w:sz w:val="22"/>
          <w:szCs w:val="22"/>
        </w:rPr>
        <w:softHyphen/>
      </w:r>
      <w:r w:rsidRPr="00A504AA">
        <w:rPr>
          <w:rFonts w:ascii="Times New Roman" w:hAnsi="Times New Roman"/>
          <w:sz w:val="22"/>
          <w:szCs w:val="22"/>
        </w:rPr>
        <w:t>тів перед педагогічною практикою і здатність до оптимальної діяльності в період педагогічної практики.</w:t>
      </w:r>
    </w:p>
    <w:p w:rsidR="00335486" w:rsidRPr="008110AD" w:rsidRDefault="00335486" w:rsidP="008110AD">
      <w:pPr>
        <w:widowControl w:val="0"/>
        <w:spacing w:before="360" w:after="120" w:line="240" w:lineRule="auto"/>
        <w:jc w:val="center"/>
        <w:rPr>
          <w:rStyle w:val="ad"/>
          <w:rFonts w:ascii="Arial" w:hAnsi="Arial" w:cs="Arial"/>
        </w:rPr>
      </w:pPr>
      <w:r w:rsidRPr="008110AD">
        <w:rPr>
          <w:rStyle w:val="ad"/>
          <w:rFonts w:ascii="Arial" w:hAnsi="Arial" w:cs="Arial"/>
        </w:rPr>
        <w:t xml:space="preserve">ПРОФЕСІЙНА ПІДГОТОВКА СТУДЕНТІВ У ПРОЦЕСІ ВИВЧЕННЯ ГУМАНІТАРНИХ ДИСЦИПЛІН </w:t>
      </w:r>
    </w:p>
    <w:p w:rsidR="00335486" w:rsidRPr="008110AD" w:rsidRDefault="00335486" w:rsidP="008110AD">
      <w:pPr>
        <w:widowControl w:val="0"/>
        <w:spacing w:after="0" w:line="240" w:lineRule="auto"/>
        <w:rPr>
          <w:rFonts w:ascii="Arial" w:hAnsi="Arial" w:cs="Arial"/>
          <w:b/>
          <w:i/>
          <w:sz w:val="20"/>
        </w:rPr>
      </w:pPr>
      <w:r w:rsidRPr="008110AD">
        <w:rPr>
          <w:rFonts w:ascii="Arial" w:hAnsi="Arial" w:cs="Arial"/>
          <w:b/>
          <w:i/>
          <w:sz w:val="20"/>
        </w:rPr>
        <w:t xml:space="preserve">С. М. Петренко, </w:t>
      </w:r>
      <w:r w:rsidRPr="008110AD">
        <w:rPr>
          <w:rFonts w:ascii="Arial" w:hAnsi="Arial" w:cs="Arial"/>
          <w:i/>
          <w:sz w:val="20"/>
        </w:rPr>
        <w:t>к.</w:t>
      </w:r>
      <w:r w:rsidR="008110AD">
        <w:rPr>
          <w:rFonts w:ascii="Arial" w:hAnsi="Arial" w:cs="Arial"/>
          <w:i/>
          <w:sz w:val="20"/>
        </w:rPr>
        <w:t xml:space="preserve"> </w:t>
      </w:r>
      <w:r w:rsidRPr="008110AD">
        <w:rPr>
          <w:rFonts w:ascii="Arial" w:hAnsi="Arial" w:cs="Arial"/>
          <w:i/>
          <w:sz w:val="20"/>
        </w:rPr>
        <w:t>і.</w:t>
      </w:r>
      <w:r w:rsidR="008110AD">
        <w:rPr>
          <w:rFonts w:ascii="Arial" w:hAnsi="Arial" w:cs="Arial"/>
          <w:i/>
          <w:sz w:val="20"/>
        </w:rPr>
        <w:t xml:space="preserve"> н., доцент;</w:t>
      </w:r>
    </w:p>
    <w:p w:rsidR="00335486" w:rsidRPr="008110AD" w:rsidRDefault="00335486" w:rsidP="008110AD">
      <w:pPr>
        <w:widowControl w:val="0"/>
        <w:spacing w:after="0" w:line="240" w:lineRule="auto"/>
        <w:rPr>
          <w:rFonts w:ascii="Arial" w:hAnsi="Arial" w:cs="Arial"/>
          <w:b/>
          <w:i/>
          <w:sz w:val="20"/>
        </w:rPr>
      </w:pPr>
      <w:r w:rsidRPr="008110AD">
        <w:rPr>
          <w:rFonts w:ascii="Arial" w:hAnsi="Arial" w:cs="Arial"/>
          <w:b/>
          <w:i/>
          <w:sz w:val="20"/>
        </w:rPr>
        <w:t xml:space="preserve">І. С. Тодорова, </w:t>
      </w:r>
      <w:r w:rsidRPr="008110AD">
        <w:rPr>
          <w:rFonts w:ascii="Arial" w:hAnsi="Arial" w:cs="Arial"/>
          <w:i/>
          <w:sz w:val="20"/>
        </w:rPr>
        <w:t>к.</w:t>
      </w:r>
      <w:r w:rsidR="008110AD">
        <w:rPr>
          <w:rFonts w:ascii="Arial" w:hAnsi="Arial" w:cs="Arial"/>
          <w:i/>
          <w:sz w:val="20"/>
        </w:rPr>
        <w:t xml:space="preserve"> </w:t>
      </w:r>
      <w:r w:rsidRPr="008110AD">
        <w:rPr>
          <w:rFonts w:ascii="Arial" w:hAnsi="Arial" w:cs="Arial"/>
          <w:i/>
          <w:sz w:val="20"/>
        </w:rPr>
        <w:t>психол.</w:t>
      </w:r>
      <w:r w:rsidR="008110AD">
        <w:rPr>
          <w:rFonts w:ascii="Arial" w:hAnsi="Arial" w:cs="Arial"/>
          <w:i/>
          <w:sz w:val="20"/>
        </w:rPr>
        <w:t xml:space="preserve"> н., доцент</w:t>
      </w:r>
    </w:p>
    <w:p w:rsidR="008110AD" w:rsidRPr="00EF481A" w:rsidRDefault="008110AD" w:rsidP="008110AD">
      <w:pPr>
        <w:widowControl w:val="0"/>
        <w:spacing w:after="120" w:line="240"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335486" w:rsidRPr="00A504AA" w:rsidRDefault="00335486" w:rsidP="008110AD">
      <w:pPr>
        <w:widowControl w:val="0"/>
        <w:spacing w:after="0" w:line="233" w:lineRule="auto"/>
        <w:ind w:firstLine="284"/>
        <w:jc w:val="both"/>
        <w:rPr>
          <w:rFonts w:ascii="Times New Roman" w:hAnsi="Times New Roman"/>
        </w:rPr>
      </w:pPr>
      <w:r w:rsidRPr="00A504AA">
        <w:rPr>
          <w:rFonts w:ascii="Times New Roman" w:hAnsi="Times New Roman"/>
        </w:rPr>
        <w:t>Вища освіта – сукупність систематизованих знань, умінь і практичних навичок, способів мислення, професійних, світо</w:t>
      </w:r>
      <w:r w:rsidR="008110AD">
        <w:rPr>
          <w:rFonts w:ascii="Times New Roman" w:hAnsi="Times New Roman"/>
        </w:rPr>
        <w:softHyphen/>
      </w:r>
      <w:r w:rsidRPr="00A504AA">
        <w:rPr>
          <w:rFonts w:ascii="Times New Roman" w:hAnsi="Times New Roman"/>
        </w:rPr>
        <w:t>гляд</w:t>
      </w:r>
      <w:r w:rsidR="008110AD">
        <w:rPr>
          <w:rFonts w:ascii="Times New Roman" w:hAnsi="Times New Roman"/>
        </w:rPr>
        <w:softHyphen/>
      </w:r>
      <w:r w:rsidRPr="00A504AA">
        <w:rPr>
          <w:rFonts w:ascii="Times New Roman" w:hAnsi="Times New Roman"/>
        </w:rPr>
        <w:t>них і громадянських якостей, морально-етичних цінностей, інших компетентностей, здобутих у вищому навчальному за</w:t>
      </w:r>
      <w:r w:rsidR="008110AD">
        <w:rPr>
          <w:rFonts w:ascii="Times New Roman" w:hAnsi="Times New Roman"/>
        </w:rPr>
        <w:softHyphen/>
      </w:r>
      <w:r w:rsidRPr="00A504AA">
        <w:rPr>
          <w:rFonts w:ascii="Times New Roman" w:hAnsi="Times New Roman"/>
        </w:rPr>
        <w:t xml:space="preserve">кладі. Яку роль відіграють гуманітарні дисципліни у здійсненні </w:t>
      </w:r>
      <w:r w:rsidRPr="00A504AA">
        <w:rPr>
          <w:rFonts w:ascii="Times New Roman" w:hAnsi="Times New Roman"/>
        </w:rPr>
        <w:lastRenderedPageBreak/>
        <w:t>професійної та практичної підготовки студентів? На нашу думку, вони готують студента до практичної реалізації гумані</w:t>
      </w:r>
      <w:r w:rsidR="008110AD">
        <w:rPr>
          <w:rFonts w:ascii="Times New Roman" w:hAnsi="Times New Roman"/>
        </w:rPr>
        <w:softHyphen/>
      </w:r>
      <w:r w:rsidRPr="00A504AA">
        <w:rPr>
          <w:rFonts w:ascii="Times New Roman" w:hAnsi="Times New Roman"/>
        </w:rPr>
        <w:t>тарної складової майбутньої професійної діяльності. Професійна діяльність за будь-яким напрямом має ціннісно-мотиваційній компонент та потребує соціально-правової компетентності – знань та вмінь у галузі взаємодії з суспільними інститутами та людьми, а також володіння прийомами професійного спілку</w:t>
      </w:r>
      <w:r w:rsidR="008110AD">
        <w:rPr>
          <w:rFonts w:ascii="Times New Roman" w:hAnsi="Times New Roman"/>
        </w:rPr>
        <w:softHyphen/>
      </w:r>
      <w:r w:rsidRPr="00A504AA">
        <w:rPr>
          <w:rFonts w:ascii="Times New Roman" w:hAnsi="Times New Roman"/>
        </w:rPr>
        <w:t>ван</w:t>
      </w:r>
      <w:r w:rsidR="008110AD">
        <w:rPr>
          <w:rFonts w:ascii="Times New Roman" w:hAnsi="Times New Roman"/>
        </w:rPr>
        <w:softHyphen/>
      </w:r>
      <w:r w:rsidRPr="00A504AA">
        <w:rPr>
          <w:rFonts w:ascii="Times New Roman" w:hAnsi="Times New Roman"/>
        </w:rPr>
        <w:t>ня та поведінки. Не менш важливою є й автокомпетентність − адекватне уявлення про свої соціально-професійні характе</w:t>
      </w:r>
      <w:r w:rsidR="008110AD">
        <w:rPr>
          <w:rFonts w:ascii="Times New Roman" w:hAnsi="Times New Roman"/>
        </w:rPr>
        <w:softHyphen/>
      </w:r>
      <w:r w:rsidRPr="00A504AA">
        <w:rPr>
          <w:rFonts w:ascii="Times New Roman" w:hAnsi="Times New Roman"/>
        </w:rPr>
        <w:t>рис</w:t>
      </w:r>
      <w:r w:rsidR="008110AD">
        <w:rPr>
          <w:rFonts w:ascii="Times New Roman" w:hAnsi="Times New Roman"/>
        </w:rPr>
        <w:softHyphen/>
      </w:r>
      <w:r w:rsidRPr="00A504AA">
        <w:rPr>
          <w:rFonts w:ascii="Times New Roman" w:hAnsi="Times New Roman"/>
        </w:rPr>
        <w:t>тики і володіння технологіями подолання професійних деструк</w:t>
      </w:r>
      <w:r w:rsidR="008110AD">
        <w:rPr>
          <w:rFonts w:ascii="Times New Roman" w:hAnsi="Times New Roman"/>
        </w:rPr>
        <w:softHyphen/>
      </w:r>
      <w:r w:rsidRPr="00A504AA">
        <w:rPr>
          <w:rFonts w:ascii="Times New Roman" w:hAnsi="Times New Roman"/>
        </w:rPr>
        <w:t>цій. Цілком зрозуміло, що значна частина потрібних фахівцеві професійних компетенції та якостей набуваються саме в процесі засвоєння дисциплін гуманітарного циклу, які формують у сту</w:t>
      </w:r>
      <w:r w:rsidR="008110AD">
        <w:rPr>
          <w:rFonts w:ascii="Times New Roman" w:hAnsi="Times New Roman"/>
        </w:rPr>
        <w:softHyphen/>
      </w:r>
      <w:r w:rsidRPr="00A504AA">
        <w:rPr>
          <w:rFonts w:ascii="Times New Roman" w:hAnsi="Times New Roman"/>
        </w:rPr>
        <w:t>дентів професійну культуру, розвивають професійне мислення, удосконалюють професійні навички.</w:t>
      </w:r>
    </w:p>
    <w:p w:rsidR="00335486" w:rsidRPr="00A504AA" w:rsidRDefault="00335486" w:rsidP="008110AD">
      <w:pPr>
        <w:widowControl w:val="0"/>
        <w:spacing w:after="0" w:line="233" w:lineRule="auto"/>
        <w:ind w:firstLine="284"/>
        <w:jc w:val="both"/>
        <w:rPr>
          <w:rFonts w:ascii="Times New Roman" w:hAnsi="Times New Roman"/>
        </w:rPr>
      </w:pPr>
      <w:r w:rsidRPr="00A504AA">
        <w:rPr>
          <w:rFonts w:ascii="Times New Roman" w:hAnsi="Times New Roman"/>
        </w:rPr>
        <w:t>Фахова підготовка у ВНЗ має здійснюватися як єдиний про</w:t>
      </w:r>
      <w:r w:rsidR="008110AD">
        <w:rPr>
          <w:rFonts w:ascii="Times New Roman" w:hAnsi="Times New Roman"/>
        </w:rPr>
        <w:softHyphen/>
      </w:r>
      <w:r w:rsidRPr="00A504AA">
        <w:rPr>
          <w:rFonts w:ascii="Times New Roman" w:hAnsi="Times New Roman"/>
        </w:rPr>
        <w:t>цес методологічного та технологічного дослідження студентами системи загальних і особливих відносин у виробничих ситуа</w:t>
      </w:r>
      <w:r w:rsidR="008110AD">
        <w:rPr>
          <w:rFonts w:ascii="Times New Roman" w:hAnsi="Times New Roman"/>
        </w:rPr>
        <w:softHyphen/>
      </w:r>
      <w:r w:rsidRPr="00A504AA">
        <w:rPr>
          <w:rFonts w:ascii="Times New Roman" w:hAnsi="Times New Roman"/>
        </w:rPr>
        <w:t>ціях, які постійно змінюються. У цій ситуації, очевидно, поси</w:t>
      </w:r>
      <w:r w:rsidR="008110AD">
        <w:rPr>
          <w:rFonts w:ascii="Times New Roman" w:hAnsi="Times New Roman"/>
        </w:rPr>
        <w:softHyphen/>
      </w:r>
      <w:r w:rsidRPr="00A504AA">
        <w:rPr>
          <w:rFonts w:ascii="Times New Roman" w:hAnsi="Times New Roman"/>
        </w:rPr>
        <w:t>люється значення психолого-педагогічної та методичної під</w:t>
      </w:r>
      <w:r w:rsidR="008110AD">
        <w:rPr>
          <w:rFonts w:ascii="Times New Roman" w:hAnsi="Times New Roman"/>
        </w:rPr>
        <w:softHyphen/>
      </w:r>
      <w:r w:rsidRPr="00A504AA">
        <w:rPr>
          <w:rFonts w:ascii="Times New Roman" w:hAnsi="Times New Roman"/>
        </w:rPr>
        <w:t>го</w:t>
      </w:r>
      <w:r w:rsidR="008110AD">
        <w:rPr>
          <w:rFonts w:ascii="Times New Roman" w:hAnsi="Times New Roman"/>
        </w:rPr>
        <w:softHyphen/>
      </w:r>
      <w:r w:rsidRPr="00A504AA">
        <w:rPr>
          <w:rFonts w:ascii="Times New Roman" w:hAnsi="Times New Roman"/>
        </w:rPr>
        <w:t>товки викладача, гуманістичних взаємовідносин між учас</w:t>
      </w:r>
      <w:r w:rsidR="008110AD">
        <w:rPr>
          <w:rFonts w:ascii="Times New Roman" w:hAnsi="Times New Roman"/>
        </w:rPr>
        <w:softHyphen/>
      </w:r>
      <w:r w:rsidRPr="00A504AA">
        <w:rPr>
          <w:rFonts w:ascii="Times New Roman" w:hAnsi="Times New Roman"/>
        </w:rPr>
        <w:t>ни</w:t>
      </w:r>
      <w:r w:rsidR="008110AD">
        <w:rPr>
          <w:rFonts w:ascii="Times New Roman" w:hAnsi="Times New Roman"/>
        </w:rPr>
        <w:softHyphen/>
      </w:r>
      <w:r w:rsidRPr="00A504AA">
        <w:rPr>
          <w:rFonts w:ascii="Times New Roman" w:hAnsi="Times New Roman"/>
        </w:rPr>
        <w:t>ка</w:t>
      </w:r>
      <w:r w:rsidR="008110AD">
        <w:rPr>
          <w:rFonts w:ascii="Times New Roman" w:hAnsi="Times New Roman"/>
        </w:rPr>
        <w:softHyphen/>
      </w:r>
      <w:r w:rsidRPr="00A504AA">
        <w:rPr>
          <w:rFonts w:ascii="Times New Roman" w:hAnsi="Times New Roman"/>
        </w:rPr>
        <w:t>ми педагогічного процесу, використання інтерактивних методів навчання. Під час проведення семінарських та практичних за</w:t>
      </w:r>
      <w:r w:rsidR="008110AD">
        <w:rPr>
          <w:rFonts w:ascii="Times New Roman" w:hAnsi="Times New Roman"/>
        </w:rPr>
        <w:softHyphen/>
      </w:r>
      <w:r w:rsidRPr="00A504AA">
        <w:rPr>
          <w:rFonts w:ascii="Times New Roman" w:hAnsi="Times New Roman"/>
        </w:rPr>
        <w:t>нять не тільки детально розглядаються окремі теоретичні по</w:t>
      </w:r>
      <w:r w:rsidR="008110AD">
        <w:rPr>
          <w:rFonts w:ascii="Times New Roman" w:hAnsi="Times New Roman"/>
        </w:rPr>
        <w:softHyphen/>
      </w:r>
      <w:r w:rsidRPr="00A504AA">
        <w:rPr>
          <w:rFonts w:ascii="Times New Roman" w:hAnsi="Times New Roman"/>
        </w:rPr>
        <w:t>ло</w:t>
      </w:r>
      <w:r w:rsidR="008110AD">
        <w:rPr>
          <w:rFonts w:ascii="Times New Roman" w:hAnsi="Times New Roman"/>
        </w:rPr>
        <w:softHyphen/>
      </w:r>
      <w:r w:rsidRPr="00A504AA">
        <w:rPr>
          <w:rFonts w:ascii="Times New Roman" w:hAnsi="Times New Roman"/>
        </w:rPr>
        <w:t>ження навчальних дисциплін, але і формуються вміння і навич</w:t>
      </w:r>
      <w:r w:rsidR="008110AD">
        <w:rPr>
          <w:rFonts w:ascii="Times New Roman" w:hAnsi="Times New Roman"/>
        </w:rPr>
        <w:softHyphen/>
      </w:r>
      <w:r w:rsidRPr="00A504AA">
        <w:rPr>
          <w:rFonts w:ascii="Times New Roman" w:hAnsi="Times New Roman"/>
        </w:rPr>
        <w:t>ки їх практичного застосування шляхом виконання індиві</w:t>
      </w:r>
      <w:r w:rsidR="008110AD">
        <w:rPr>
          <w:rFonts w:ascii="Times New Roman" w:hAnsi="Times New Roman"/>
        </w:rPr>
        <w:softHyphen/>
      </w:r>
      <w:r w:rsidRPr="00A504AA">
        <w:rPr>
          <w:rFonts w:ascii="Times New Roman" w:hAnsi="Times New Roman"/>
        </w:rPr>
        <w:t>ду</w:t>
      </w:r>
      <w:r w:rsidR="008110AD">
        <w:rPr>
          <w:rFonts w:ascii="Times New Roman" w:hAnsi="Times New Roman"/>
        </w:rPr>
        <w:softHyphen/>
      </w:r>
      <w:r w:rsidRPr="00A504AA">
        <w:rPr>
          <w:rFonts w:ascii="Times New Roman" w:hAnsi="Times New Roman"/>
        </w:rPr>
        <w:t>альних та колективних завдань, набуваються навички вислов</w:t>
      </w:r>
      <w:r w:rsidR="008110AD">
        <w:rPr>
          <w:rFonts w:ascii="Times New Roman" w:hAnsi="Times New Roman"/>
        </w:rPr>
        <w:softHyphen/>
      </w:r>
      <w:r w:rsidRPr="00A504AA">
        <w:rPr>
          <w:rFonts w:ascii="Times New Roman" w:hAnsi="Times New Roman"/>
        </w:rPr>
        <w:t>лювати й аргументувати власні думки та критично аналізувати аргументи опонентів.</w:t>
      </w:r>
      <w:r w:rsidR="00123491" w:rsidRPr="00A504AA">
        <w:rPr>
          <w:rFonts w:ascii="Times New Roman" w:hAnsi="Times New Roman"/>
        </w:rPr>
        <w:t xml:space="preserve"> </w:t>
      </w:r>
      <w:r w:rsidRPr="00A504AA">
        <w:rPr>
          <w:rFonts w:ascii="Times New Roman" w:hAnsi="Times New Roman"/>
        </w:rPr>
        <w:t>Професійна спрямованість усіх циклів підготовки фахівців забезпечується шляхом дискусій, діалогів, тренінгів, ділових ігор, моделювання професійних ситуацій, перегляду навчальних відеофільмів тощо.</w:t>
      </w:r>
    </w:p>
    <w:p w:rsidR="00335486" w:rsidRPr="00A504AA" w:rsidRDefault="00335486" w:rsidP="008110AD">
      <w:pPr>
        <w:pStyle w:val="Default"/>
        <w:widowControl w:val="0"/>
        <w:spacing w:line="233" w:lineRule="auto"/>
        <w:ind w:firstLine="284"/>
        <w:jc w:val="both"/>
        <w:rPr>
          <w:color w:val="auto"/>
          <w:sz w:val="22"/>
          <w:szCs w:val="22"/>
          <w:lang w:val="uk-UA"/>
        </w:rPr>
      </w:pPr>
      <w:r w:rsidRPr="00A504AA">
        <w:rPr>
          <w:color w:val="auto"/>
          <w:sz w:val="22"/>
          <w:szCs w:val="22"/>
          <w:lang w:val="uk-UA"/>
        </w:rPr>
        <w:t>На думку вченого Г. Балла, у процесі навчання дисциплін гуманітарного циклу, які сприяють злиттю культури, науки і природи, студенти засвоюють систему базових загально</w:t>
      </w:r>
      <w:r w:rsidR="008110AD">
        <w:rPr>
          <w:color w:val="auto"/>
          <w:sz w:val="22"/>
          <w:szCs w:val="22"/>
          <w:lang w:val="uk-UA"/>
        </w:rPr>
        <w:softHyphen/>
      </w:r>
      <w:r w:rsidRPr="00A504AA">
        <w:rPr>
          <w:color w:val="auto"/>
          <w:sz w:val="22"/>
          <w:szCs w:val="22"/>
          <w:lang w:val="uk-UA"/>
        </w:rPr>
        <w:t>людських (духовно-моральних, історичних та культурно-гумані</w:t>
      </w:r>
      <w:r w:rsidR="008110AD">
        <w:rPr>
          <w:color w:val="auto"/>
          <w:sz w:val="22"/>
          <w:szCs w:val="22"/>
          <w:lang w:val="uk-UA"/>
        </w:rPr>
        <w:softHyphen/>
      </w:r>
      <w:r w:rsidRPr="00A504AA">
        <w:rPr>
          <w:color w:val="auto"/>
          <w:sz w:val="22"/>
          <w:szCs w:val="22"/>
          <w:lang w:val="uk-UA"/>
        </w:rPr>
        <w:t xml:space="preserve">тарних) пріоритетів і цінностей, зокрема, любов як принцип </w:t>
      </w:r>
      <w:r w:rsidRPr="00A504AA">
        <w:rPr>
          <w:color w:val="auto"/>
          <w:sz w:val="22"/>
          <w:szCs w:val="22"/>
          <w:lang w:val="uk-UA"/>
        </w:rPr>
        <w:lastRenderedPageBreak/>
        <w:t>буття, сенс здорового способу життя людини, її місце та мета у житті, саморозвиток та самовдосконалення, почуття обов</w:t>
      </w:r>
      <w:r w:rsidR="00D862C8">
        <w:rPr>
          <w:color w:val="auto"/>
          <w:sz w:val="22"/>
          <w:szCs w:val="22"/>
          <w:lang w:val="uk-UA"/>
        </w:rPr>
        <w:t>’</w:t>
      </w:r>
      <w:r w:rsidRPr="00A504AA">
        <w:rPr>
          <w:color w:val="auto"/>
          <w:sz w:val="22"/>
          <w:szCs w:val="22"/>
          <w:lang w:val="uk-UA"/>
        </w:rPr>
        <w:t>язку, свобода творчості. Так, у процесі вивчення дисципліни «Історія України» у студентів</w:t>
      </w:r>
      <w:r w:rsidRPr="00A504AA">
        <w:rPr>
          <w:rStyle w:val="apple-converted-space"/>
          <w:b/>
          <w:bCs/>
          <w:color w:val="auto"/>
          <w:sz w:val="22"/>
          <w:szCs w:val="22"/>
          <w:lang w:val="uk-UA"/>
        </w:rPr>
        <w:t> </w:t>
      </w:r>
      <w:r w:rsidRPr="00A504AA">
        <w:rPr>
          <w:color w:val="auto"/>
          <w:sz w:val="22"/>
          <w:szCs w:val="22"/>
          <w:lang w:val="uk-UA"/>
        </w:rPr>
        <w:t>формується розуміння сутності історичних перетворень, що відбуваються в сучасній Україні з позиції історичного досвіду, а також почуття патріотизму, історичної науково обґрунтованої свідомості. У процесі вивчення дис</w:t>
      </w:r>
      <w:r w:rsidR="008110AD">
        <w:rPr>
          <w:color w:val="auto"/>
          <w:sz w:val="22"/>
          <w:szCs w:val="22"/>
          <w:lang w:val="uk-UA"/>
        </w:rPr>
        <w:softHyphen/>
      </w:r>
      <w:r w:rsidRPr="00A504AA">
        <w:rPr>
          <w:color w:val="auto"/>
          <w:sz w:val="22"/>
          <w:szCs w:val="22"/>
          <w:lang w:val="uk-UA"/>
        </w:rPr>
        <w:t>цип</w:t>
      </w:r>
      <w:r w:rsidR="008110AD">
        <w:rPr>
          <w:color w:val="auto"/>
          <w:sz w:val="22"/>
          <w:szCs w:val="22"/>
          <w:lang w:val="uk-UA"/>
        </w:rPr>
        <w:softHyphen/>
      </w:r>
      <w:r w:rsidRPr="00A504AA">
        <w:rPr>
          <w:color w:val="auto"/>
          <w:sz w:val="22"/>
          <w:szCs w:val="22"/>
          <w:lang w:val="uk-UA"/>
        </w:rPr>
        <w:t>ліни «Історія української культури» є можливим набуття юна</w:t>
      </w:r>
      <w:r w:rsidR="008110AD">
        <w:rPr>
          <w:color w:val="auto"/>
          <w:sz w:val="22"/>
          <w:szCs w:val="22"/>
          <w:lang w:val="uk-UA"/>
        </w:rPr>
        <w:softHyphen/>
      </w:r>
      <w:r w:rsidRPr="00A504AA">
        <w:rPr>
          <w:color w:val="auto"/>
          <w:sz w:val="22"/>
          <w:szCs w:val="22"/>
          <w:lang w:val="uk-UA"/>
        </w:rPr>
        <w:t>ками і дівчатами наступних компетенцій: мислити культуро</w:t>
      </w:r>
      <w:r w:rsidR="008110AD">
        <w:rPr>
          <w:color w:val="auto"/>
          <w:sz w:val="22"/>
          <w:szCs w:val="22"/>
          <w:lang w:val="uk-UA"/>
        </w:rPr>
        <w:softHyphen/>
      </w:r>
      <w:r w:rsidRPr="00A504AA">
        <w:rPr>
          <w:color w:val="auto"/>
          <w:sz w:val="22"/>
          <w:szCs w:val="22"/>
          <w:lang w:val="uk-UA"/>
        </w:rPr>
        <w:t>логічними категоріями; висловлювати й обґрунтовувати своє ставлення до подій соціокультурного життя; використовувати знання з історії та теорії культури при осмисленні сучасних проблем культурного розвитку, робити порівняльно-історичний аналіз культурних епох; пояснювати й оцінювати факти соціо</w:t>
      </w:r>
      <w:r w:rsidR="008110AD">
        <w:rPr>
          <w:color w:val="auto"/>
          <w:sz w:val="22"/>
          <w:szCs w:val="22"/>
          <w:lang w:val="uk-UA"/>
        </w:rPr>
        <w:softHyphen/>
      </w:r>
      <w:r w:rsidRPr="00A504AA">
        <w:rPr>
          <w:color w:val="auto"/>
          <w:sz w:val="22"/>
          <w:szCs w:val="22"/>
          <w:lang w:val="uk-UA"/>
        </w:rPr>
        <w:t>культурного життя з гуманістичних позицій. Знання основ психології є важливим фактором розвитку комунікативної ком</w:t>
      </w:r>
      <w:r w:rsidR="008110AD">
        <w:rPr>
          <w:color w:val="auto"/>
          <w:sz w:val="22"/>
          <w:szCs w:val="22"/>
          <w:lang w:val="uk-UA"/>
        </w:rPr>
        <w:softHyphen/>
      </w:r>
      <w:r w:rsidRPr="00A504AA">
        <w:rPr>
          <w:color w:val="auto"/>
          <w:sz w:val="22"/>
          <w:szCs w:val="22"/>
          <w:lang w:val="uk-UA"/>
        </w:rPr>
        <w:t>петентності, ініціативи, творчого ставлення до праці, психо</w:t>
      </w:r>
      <w:r w:rsidR="008110AD">
        <w:rPr>
          <w:color w:val="auto"/>
          <w:sz w:val="22"/>
          <w:szCs w:val="22"/>
          <w:lang w:val="uk-UA"/>
        </w:rPr>
        <w:softHyphen/>
      </w:r>
      <w:r w:rsidRPr="00A504AA">
        <w:rPr>
          <w:color w:val="auto"/>
          <w:sz w:val="22"/>
          <w:szCs w:val="22"/>
          <w:lang w:val="uk-UA"/>
        </w:rPr>
        <w:t>ло</w:t>
      </w:r>
      <w:r w:rsidR="008110AD">
        <w:rPr>
          <w:color w:val="auto"/>
          <w:sz w:val="22"/>
          <w:szCs w:val="22"/>
          <w:lang w:val="uk-UA"/>
        </w:rPr>
        <w:softHyphen/>
      </w:r>
      <w:r w:rsidRPr="00A504AA">
        <w:rPr>
          <w:color w:val="auto"/>
          <w:sz w:val="22"/>
          <w:szCs w:val="22"/>
          <w:lang w:val="uk-UA"/>
        </w:rPr>
        <w:t>гічної культури. Саме тому мета і завдання дисципліни поля</w:t>
      </w:r>
      <w:r w:rsidR="008110AD">
        <w:rPr>
          <w:color w:val="auto"/>
          <w:sz w:val="22"/>
          <w:szCs w:val="22"/>
          <w:lang w:val="uk-UA"/>
        </w:rPr>
        <w:softHyphen/>
      </w:r>
      <w:r w:rsidRPr="00A504AA">
        <w:rPr>
          <w:color w:val="auto"/>
          <w:sz w:val="22"/>
          <w:szCs w:val="22"/>
          <w:lang w:val="uk-UA"/>
        </w:rPr>
        <w:t>гають в опануванні студентами основами психології особис</w:t>
      </w:r>
      <w:r w:rsidR="008110AD">
        <w:rPr>
          <w:color w:val="auto"/>
          <w:sz w:val="22"/>
          <w:szCs w:val="22"/>
          <w:lang w:val="uk-UA"/>
        </w:rPr>
        <w:softHyphen/>
      </w:r>
      <w:r w:rsidRPr="00A504AA">
        <w:rPr>
          <w:color w:val="auto"/>
          <w:sz w:val="22"/>
          <w:szCs w:val="22"/>
          <w:lang w:val="uk-UA"/>
        </w:rPr>
        <w:t>тості, діяльності, спілкування, гармонізації взаємовідносин та подолання конфліктів, набуття вмінь психологічного забез</w:t>
      </w:r>
      <w:r w:rsidR="008110AD">
        <w:rPr>
          <w:color w:val="auto"/>
          <w:sz w:val="22"/>
          <w:szCs w:val="22"/>
          <w:lang w:val="uk-UA"/>
        </w:rPr>
        <w:softHyphen/>
      </w:r>
      <w:r w:rsidRPr="00A504AA">
        <w:rPr>
          <w:color w:val="auto"/>
          <w:sz w:val="22"/>
          <w:szCs w:val="22"/>
          <w:lang w:val="uk-UA"/>
        </w:rPr>
        <w:t>пе</w:t>
      </w:r>
      <w:r w:rsidR="008110AD">
        <w:rPr>
          <w:color w:val="auto"/>
          <w:sz w:val="22"/>
          <w:szCs w:val="22"/>
          <w:lang w:val="uk-UA"/>
        </w:rPr>
        <w:softHyphen/>
      </w:r>
      <w:r w:rsidRPr="00A504AA">
        <w:rPr>
          <w:color w:val="auto"/>
          <w:sz w:val="22"/>
          <w:szCs w:val="22"/>
          <w:lang w:val="uk-UA"/>
        </w:rPr>
        <w:t>чен</w:t>
      </w:r>
      <w:r w:rsidR="008110AD">
        <w:rPr>
          <w:color w:val="auto"/>
          <w:sz w:val="22"/>
          <w:szCs w:val="22"/>
          <w:lang w:val="uk-UA"/>
        </w:rPr>
        <w:softHyphen/>
      </w:r>
      <w:r w:rsidRPr="00A504AA">
        <w:rPr>
          <w:color w:val="auto"/>
          <w:sz w:val="22"/>
          <w:szCs w:val="22"/>
          <w:lang w:val="uk-UA"/>
        </w:rPr>
        <w:t>ня майбутньої професійної діяльності. Психолого-педа</w:t>
      </w:r>
      <w:r w:rsidR="008110AD">
        <w:rPr>
          <w:color w:val="auto"/>
          <w:sz w:val="22"/>
          <w:szCs w:val="22"/>
          <w:lang w:val="uk-UA"/>
        </w:rPr>
        <w:softHyphen/>
      </w:r>
      <w:r w:rsidRPr="00A504AA">
        <w:rPr>
          <w:color w:val="auto"/>
          <w:sz w:val="22"/>
          <w:szCs w:val="22"/>
          <w:lang w:val="uk-UA"/>
        </w:rPr>
        <w:t>гогіч</w:t>
      </w:r>
      <w:r w:rsidR="008110AD">
        <w:rPr>
          <w:color w:val="auto"/>
          <w:sz w:val="22"/>
          <w:szCs w:val="22"/>
          <w:lang w:val="uk-UA"/>
        </w:rPr>
        <w:softHyphen/>
      </w:r>
      <w:r w:rsidRPr="00A504AA">
        <w:rPr>
          <w:color w:val="auto"/>
          <w:sz w:val="22"/>
          <w:szCs w:val="22"/>
          <w:lang w:val="uk-UA"/>
        </w:rPr>
        <w:t>ні дисципліни допомагають студентові розібратися у власному психічному житті та в особистості інших, цілеспрямовано до</w:t>
      </w:r>
      <w:r w:rsidR="008110AD">
        <w:rPr>
          <w:color w:val="auto"/>
          <w:sz w:val="22"/>
          <w:szCs w:val="22"/>
          <w:lang w:val="uk-UA"/>
        </w:rPr>
        <w:softHyphen/>
      </w:r>
      <w:r w:rsidRPr="00A504AA">
        <w:rPr>
          <w:color w:val="auto"/>
          <w:sz w:val="22"/>
          <w:szCs w:val="22"/>
          <w:lang w:val="uk-UA"/>
        </w:rPr>
        <w:t>сліджувати та регулювати психічні стани та поведінку.</w:t>
      </w:r>
    </w:p>
    <w:p w:rsidR="00335486" w:rsidRPr="00A504AA" w:rsidRDefault="00335486" w:rsidP="008110AD">
      <w:pPr>
        <w:widowControl w:val="0"/>
        <w:spacing w:after="0" w:line="233" w:lineRule="auto"/>
        <w:ind w:firstLine="284"/>
        <w:jc w:val="both"/>
        <w:rPr>
          <w:rFonts w:ascii="Times New Roman" w:hAnsi="Times New Roman"/>
        </w:rPr>
      </w:pPr>
      <w:r w:rsidRPr="00A504AA">
        <w:rPr>
          <w:rFonts w:ascii="Times New Roman" w:hAnsi="Times New Roman"/>
        </w:rPr>
        <w:t>Ураховуючи принципове положення педагогіки щодо ото</w:t>
      </w:r>
      <w:r w:rsidR="008110AD">
        <w:rPr>
          <w:rFonts w:ascii="Times New Roman" w:hAnsi="Times New Roman"/>
        </w:rPr>
        <w:softHyphen/>
      </w:r>
      <w:r w:rsidRPr="00A504AA">
        <w:rPr>
          <w:rFonts w:ascii="Times New Roman" w:hAnsi="Times New Roman"/>
        </w:rPr>
        <w:t>чен</w:t>
      </w:r>
      <w:r w:rsidR="008110AD">
        <w:rPr>
          <w:rFonts w:ascii="Times New Roman" w:hAnsi="Times New Roman"/>
        </w:rPr>
        <w:softHyphen/>
      </w:r>
      <w:r w:rsidRPr="00A504AA">
        <w:rPr>
          <w:rFonts w:ascii="Times New Roman" w:hAnsi="Times New Roman"/>
        </w:rPr>
        <w:t>ня як важливого джерела розвитку особистості, важливо за</w:t>
      </w:r>
      <w:r w:rsidR="008110AD">
        <w:rPr>
          <w:rFonts w:ascii="Times New Roman" w:hAnsi="Times New Roman"/>
        </w:rPr>
        <w:softHyphen/>
      </w:r>
      <w:r w:rsidRPr="00A504AA">
        <w:rPr>
          <w:rFonts w:ascii="Times New Roman" w:hAnsi="Times New Roman"/>
        </w:rPr>
        <w:t>безпечити у вищому навчальному закладі гуманітарне сере</w:t>
      </w:r>
      <w:r w:rsidR="008110AD">
        <w:rPr>
          <w:rFonts w:ascii="Times New Roman" w:hAnsi="Times New Roman"/>
        </w:rPr>
        <w:softHyphen/>
      </w:r>
      <w:r w:rsidRPr="00A504AA">
        <w:rPr>
          <w:rFonts w:ascii="Times New Roman" w:hAnsi="Times New Roman"/>
        </w:rPr>
        <w:t>довище, під якім розуміють взаємозв</w:t>
      </w:r>
      <w:r w:rsidR="00D862C8">
        <w:rPr>
          <w:rFonts w:ascii="Times New Roman" w:hAnsi="Times New Roman"/>
        </w:rPr>
        <w:t>’</w:t>
      </w:r>
      <w:r w:rsidRPr="00A504AA">
        <w:rPr>
          <w:rFonts w:ascii="Times New Roman" w:hAnsi="Times New Roman"/>
        </w:rPr>
        <w:t>язок гуманітарної спря</w:t>
      </w:r>
      <w:r w:rsidR="008110AD">
        <w:rPr>
          <w:rFonts w:ascii="Times New Roman" w:hAnsi="Times New Roman"/>
        </w:rPr>
        <w:softHyphen/>
      </w:r>
      <w:r w:rsidRPr="00A504AA">
        <w:rPr>
          <w:rFonts w:ascii="Times New Roman" w:hAnsi="Times New Roman"/>
        </w:rPr>
        <w:t>мованості в діяльності адміністрації, навчальних дисциплін гуманітарного циклу та інтенсивних методів навчання на гума</w:t>
      </w:r>
      <w:r w:rsidR="008110AD">
        <w:rPr>
          <w:rFonts w:ascii="Times New Roman" w:hAnsi="Times New Roman"/>
        </w:rPr>
        <w:softHyphen/>
      </w:r>
      <w:r w:rsidRPr="00A504AA">
        <w:rPr>
          <w:rFonts w:ascii="Times New Roman" w:hAnsi="Times New Roman"/>
        </w:rPr>
        <w:t>ністичної основі.</w:t>
      </w:r>
    </w:p>
    <w:p w:rsidR="00335486" w:rsidRPr="00A504AA" w:rsidRDefault="00335486" w:rsidP="008110AD">
      <w:pPr>
        <w:widowControl w:val="0"/>
        <w:spacing w:after="0" w:line="233" w:lineRule="auto"/>
        <w:ind w:firstLine="284"/>
        <w:jc w:val="both"/>
        <w:rPr>
          <w:rFonts w:ascii="Times New Roman" w:hAnsi="Times New Roman"/>
        </w:rPr>
      </w:pPr>
      <w:r w:rsidRPr="00A504AA">
        <w:rPr>
          <w:rFonts w:ascii="Times New Roman" w:hAnsi="Times New Roman"/>
        </w:rPr>
        <w:t>Отже, процес вивчення дисциплін гуманітарного циклу пе</w:t>
      </w:r>
      <w:r w:rsidR="008110AD">
        <w:rPr>
          <w:rFonts w:ascii="Times New Roman" w:hAnsi="Times New Roman"/>
        </w:rPr>
        <w:softHyphen/>
      </w:r>
      <w:r w:rsidRPr="00A504AA">
        <w:rPr>
          <w:rFonts w:ascii="Times New Roman" w:hAnsi="Times New Roman"/>
        </w:rPr>
        <w:t>редбачає засвоєння наукових знань про суспільство та людину, можливості їх розвитку і саморозвитку, місце і роль особистості в суспільстві, а також впливає на формування ключових ком</w:t>
      </w:r>
      <w:r w:rsidR="008110AD">
        <w:rPr>
          <w:rFonts w:ascii="Times New Roman" w:hAnsi="Times New Roman"/>
        </w:rPr>
        <w:softHyphen/>
      </w:r>
      <w:r w:rsidRPr="00A504AA">
        <w:rPr>
          <w:rFonts w:ascii="Times New Roman" w:hAnsi="Times New Roman"/>
        </w:rPr>
        <w:t>петенцій майбутніх фахівців.</w:t>
      </w:r>
    </w:p>
    <w:p w:rsidR="00A94DAB" w:rsidRPr="00D8742A" w:rsidRDefault="00A94DAB" w:rsidP="003E5FA6">
      <w:pPr>
        <w:widowControl w:val="0"/>
        <w:spacing w:after="120" w:line="242" w:lineRule="auto"/>
        <w:jc w:val="center"/>
        <w:rPr>
          <w:rFonts w:ascii="Arial" w:hAnsi="Arial" w:cs="Arial"/>
          <w:b/>
        </w:rPr>
      </w:pPr>
      <w:r w:rsidRPr="00D8742A">
        <w:rPr>
          <w:rFonts w:ascii="Arial" w:hAnsi="Arial" w:cs="Arial"/>
          <w:b/>
        </w:rPr>
        <w:lastRenderedPageBreak/>
        <w:t>ПРАКТИЧНА ПІДГОТОВКА ЯК ВАЖЛИВА СКЛАДОВА НАВЧАЛЬНОГО ПРОЦЕСУ</w:t>
      </w:r>
    </w:p>
    <w:p w:rsidR="00A94DAB" w:rsidRPr="00D8742A" w:rsidRDefault="00A94DAB" w:rsidP="003E5FA6">
      <w:pPr>
        <w:widowControl w:val="0"/>
        <w:spacing w:after="0" w:line="242" w:lineRule="auto"/>
        <w:rPr>
          <w:rFonts w:ascii="Arial" w:hAnsi="Arial" w:cs="Arial"/>
          <w:b/>
          <w:i/>
          <w:spacing w:val="-4"/>
          <w:sz w:val="20"/>
        </w:rPr>
      </w:pPr>
      <w:r w:rsidRPr="00D8742A">
        <w:rPr>
          <w:rFonts w:ascii="Arial" w:hAnsi="Arial" w:cs="Arial"/>
          <w:b/>
          <w:i/>
          <w:spacing w:val="-4"/>
          <w:sz w:val="20"/>
        </w:rPr>
        <w:t>П.</w:t>
      </w:r>
      <w:r w:rsidR="00D8742A" w:rsidRPr="00D8742A">
        <w:rPr>
          <w:rFonts w:ascii="Arial" w:hAnsi="Arial" w:cs="Arial"/>
          <w:b/>
          <w:i/>
          <w:spacing w:val="-4"/>
          <w:sz w:val="20"/>
        </w:rPr>
        <w:t xml:space="preserve"> </w:t>
      </w:r>
      <w:r w:rsidRPr="00D8742A">
        <w:rPr>
          <w:rFonts w:ascii="Arial" w:hAnsi="Arial" w:cs="Arial"/>
          <w:b/>
          <w:i/>
          <w:spacing w:val="-4"/>
          <w:sz w:val="20"/>
        </w:rPr>
        <w:t>Ю.</w:t>
      </w:r>
      <w:r w:rsidR="00D8742A" w:rsidRPr="00D8742A">
        <w:rPr>
          <w:rFonts w:ascii="Arial" w:hAnsi="Arial" w:cs="Arial"/>
          <w:b/>
          <w:i/>
          <w:spacing w:val="-4"/>
          <w:sz w:val="20"/>
        </w:rPr>
        <w:t xml:space="preserve"> </w:t>
      </w:r>
      <w:r w:rsidRPr="00D8742A">
        <w:rPr>
          <w:rFonts w:ascii="Arial" w:hAnsi="Arial" w:cs="Arial"/>
          <w:b/>
          <w:i/>
          <w:spacing w:val="-4"/>
          <w:sz w:val="20"/>
        </w:rPr>
        <w:t xml:space="preserve">Балабан, </w:t>
      </w:r>
      <w:r w:rsidRPr="00D8742A">
        <w:rPr>
          <w:rFonts w:ascii="Arial" w:hAnsi="Arial" w:cs="Arial"/>
          <w:i/>
          <w:spacing w:val="-4"/>
          <w:sz w:val="20"/>
        </w:rPr>
        <w:t>к.</w:t>
      </w:r>
      <w:r w:rsidR="00D8742A" w:rsidRPr="00D8742A">
        <w:rPr>
          <w:rFonts w:ascii="Arial" w:hAnsi="Arial" w:cs="Arial"/>
          <w:i/>
          <w:spacing w:val="-4"/>
          <w:sz w:val="20"/>
        </w:rPr>
        <w:t xml:space="preserve"> </w:t>
      </w:r>
      <w:r w:rsidRPr="00D8742A">
        <w:rPr>
          <w:rFonts w:ascii="Arial" w:hAnsi="Arial" w:cs="Arial"/>
          <w:i/>
          <w:spacing w:val="-4"/>
          <w:sz w:val="20"/>
        </w:rPr>
        <w:t>е.</w:t>
      </w:r>
      <w:r w:rsidR="00D8742A" w:rsidRPr="00D8742A">
        <w:rPr>
          <w:rFonts w:ascii="Arial" w:hAnsi="Arial" w:cs="Arial"/>
          <w:i/>
          <w:spacing w:val="-4"/>
          <w:sz w:val="20"/>
        </w:rPr>
        <w:t xml:space="preserve"> </w:t>
      </w:r>
      <w:r w:rsidRPr="00D8742A">
        <w:rPr>
          <w:rFonts w:ascii="Arial" w:hAnsi="Arial" w:cs="Arial"/>
          <w:i/>
          <w:spacing w:val="-4"/>
          <w:sz w:val="20"/>
        </w:rPr>
        <w:t>н., проф</w:t>
      </w:r>
      <w:r w:rsidR="00D8742A" w:rsidRPr="00D8742A">
        <w:rPr>
          <w:rFonts w:ascii="Arial" w:hAnsi="Arial" w:cs="Arial"/>
          <w:i/>
          <w:spacing w:val="-4"/>
          <w:sz w:val="20"/>
        </w:rPr>
        <w:t>есор;</w:t>
      </w:r>
      <w:r w:rsidR="00D8742A" w:rsidRPr="00D8742A">
        <w:rPr>
          <w:rFonts w:ascii="Arial" w:hAnsi="Arial" w:cs="Arial"/>
          <w:b/>
          <w:i/>
          <w:spacing w:val="-4"/>
          <w:sz w:val="20"/>
        </w:rPr>
        <w:t xml:space="preserve"> </w:t>
      </w:r>
      <w:r w:rsidRPr="00D8742A">
        <w:rPr>
          <w:rFonts w:ascii="Arial" w:hAnsi="Arial" w:cs="Arial"/>
          <w:b/>
          <w:i/>
          <w:spacing w:val="-4"/>
          <w:sz w:val="20"/>
        </w:rPr>
        <w:t>М.</w:t>
      </w:r>
      <w:r w:rsidR="00D8742A" w:rsidRPr="00D8742A">
        <w:rPr>
          <w:rFonts w:ascii="Arial" w:hAnsi="Arial" w:cs="Arial"/>
          <w:b/>
          <w:i/>
          <w:spacing w:val="-4"/>
          <w:sz w:val="20"/>
        </w:rPr>
        <w:t xml:space="preserve"> </w:t>
      </w:r>
      <w:r w:rsidRPr="00D8742A">
        <w:rPr>
          <w:rFonts w:ascii="Arial" w:hAnsi="Arial" w:cs="Arial"/>
          <w:b/>
          <w:i/>
          <w:spacing w:val="-4"/>
          <w:sz w:val="20"/>
        </w:rPr>
        <w:t>П.</w:t>
      </w:r>
      <w:r w:rsidR="00D8742A" w:rsidRPr="00D8742A">
        <w:rPr>
          <w:rFonts w:ascii="Arial" w:hAnsi="Arial" w:cs="Arial"/>
          <w:b/>
          <w:i/>
          <w:spacing w:val="-4"/>
          <w:sz w:val="20"/>
        </w:rPr>
        <w:t xml:space="preserve"> </w:t>
      </w:r>
      <w:r w:rsidRPr="00D8742A">
        <w:rPr>
          <w:rFonts w:ascii="Arial" w:hAnsi="Arial" w:cs="Arial"/>
          <w:b/>
          <w:i/>
          <w:spacing w:val="-4"/>
          <w:sz w:val="20"/>
        </w:rPr>
        <w:t xml:space="preserve">Балабан, </w:t>
      </w:r>
      <w:r w:rsidRPr="00D8742A">
        <w:rPr>
          <w:rFonts w:ascii="Arial" w:hAnsi="Arial" w:cs="Arial"/>
          <w:i/>
          <w:spacing w:val="-4"/>
          <w:sz w:val="20"/>
        </w:rPr>
        <w:t>к.</w:t>
      </w:r>
      <w:r w:rsidR="00D8742A" w:rsidRPr="00D8742A">
        <w:rPr>
          <w:rFonts w:ascii="Arial" w:hAnsi="Arial" w:cs="Arial"/>
          <w:i/>
          <w:spacing w:val="-4"/>
          <w:sz w:val="20"/>
        </w:rPr>
        <w:t xml:space="preserve"> </w:t>
      </w:r>
      <w:r w:rsidRPr="00D8742A">
        <w:rPr>
          <w:rFonts w:ascii="Arial" w:hAnsi="Arial" w:cs="Arial"/>
          <w:i/>
          <w:spacing w:val="-4"/>
          <w:sz w:val="20"/>
        </w:rPr>
        <w:t>е.</w:t>
      </w:r>
      <w:r w:rsidR="00D8742A" w:rsidRPr="00D8742A">
        <w:rPr>
          <w:rFonts w:ascii="Arial" w:hAnsi="Arial" w:cs="Arial"/>
          <w:i/>
          <w:spacing w:val="-4"/>
          <w:sz w:val="20"/>
        </w:rPr>
        <w:t xml:space="preserve"> </w:t>
      </w:r>
      <w:r w:rsidRPr="00D8742A">
        <w:rPr>
          <w:rFonts w:ascii="Arial" w:hAnsi="Arial" w:cs="Arial"/>
          <w:i/>
          <w:spacing w:val="-4"/>
          <w:sz w:val="20"/>
        </w:rPr>
        <w:t>н.,</w:t>
      </w:r>
      <w:r w:rsidR="00D8742A" w:rsidRPr="00D8742A">
        <w:rPr>
          <w:rFonts w:ascii="Arial" w:hAnsi="Arial" w:cs="Arial"/>
          <w:i/>
          <w:spacing w:val="-4"/>
          <w:sz w:val="20"/>
        </w:rPr>
        <w:t xml:space="preserve"> доцент;</w:t>
      </w:r>
    </w:p>
    <w:p w:rsidR="00A94DAB" w:rsidRPr="00D8742A" w:rsidRDefault="00A94DAB" w:rsidP="003E5FA6">
      <w:pPr>
        <w:widowControl w:val="0"/>
        <w:spacing w:after="0" w:line="242" w:lineRule="auto"/>
        <w:rPr>
          <w:rFonts w:ascii="Arial" w:hAnsi="Arial" w:cs="Arial"/>
          <w:b/>
          <w:i/>
          <w:sz w:val="20"/>
        </w:rPr>
      </w:pPr>
      <w:r w:rsidRPr="00D8742A">
        <w:rPr>
          <w:rFonts w:ascii="Arial" w:hAnsi="Arial" w:cs="Arial"/>
          <w:b/>
          <w:i/>
          <w:sz w:val="20"/>
        </w:rPr>
        <w:t>Ю.</w:t>
      </w:r>
      <w:r w:rsidR="00D8742A" w:rsidRPr="00D8742A">
        <w:rPr>
          <w:rFonts w:ascii="Arial" w:hAnsi="Arial" w:cs="Arial"/>
          <w:b/>
          <w:i/>
          <w:sz w:val="20"/>
        </w:rPr>
        <w:t xml:space="preserve"> </w:t>
      </w:r>
      <w:r w:rsidRPr="00D8742A">
        <w:rPr>
          <w:rFonts w:ascii="Arial" w:hAnsi="Arial" w:cs="Arial"/>
          <w:b/>
          <w:i/>
          <w:sz w:val="20"/>
        </w:rPr>
        <w:t>В.</w:t>
      </w:r>
      <w:r w:rsidR="00D8742A">
        <w:rPr>
          <w:rFonts w:ascii="Arial" w:hAnsi="Arial" w:cs="Arial"/>
          <w:b/>
          <w:i/>
          <w:sz w:val="20"/>
        </w:rPr>
        <w:t xml:space="preserve"> </w:t>
      </w:r>
      <w:r w:rsidRPr="00D8742A">
        <w:rPr>
          <w:rFonts w:ascii="Arial" w:hAnsi="Arial" w:cs="Arial"/>
          <w:b/>
          <w:i/>
          <w:sz w:val="20"/>
        </w:rPr>
        <w:t xml:space="preserve">Іванов, </w:t>
      </w:r>
      <w:r w:rsidRPr="00D8742A">
        <w:rPr>
          <w:rFonts w:ascii="Arial" w:hAnsi="Arial" w:cs="Arial"/>
          <w:i/>
          <w:sz w:val="20"/>
        </w:rPr>
        <w:t>к.</w:t>
      </w:r>
      <w:r w:rsidR="00D8742A" w:rsidRPr="00D8742A">
        <w:rPr>
          <w:rFonts w:ascii="Arial" w:hAnsi="Arial" w:cs="Arial"/>
          <w:i/>
          <w:sz w:val="20"/>
        </w:rPr>
        <w:t xml:space="preserve"> </w:t>
      </w:r>
      <w:r w:rsidRPr="00D8742A">
        <w:rPr>
          <w:rFonts w:ascii="Arial" w:hAnsi="Arial" w:cs="Arial"/>
          <w:i/>
          <w:sz w:val="20"/>
        </w:rPr>
        <w:t>е.</w:t>
      </w:r>
      <w:r w:rsidR="00D8742A" w:rsidRPr="00D8742A">
        <w:rPr>
          <w:rFonts w:ascii="Arial" w:hAnsi="Arial" w:cs="Arial"/>
          <w:i/>
          <w:sz w:val="20"/>
        </w:rPr>
        <w:t xml:space="preserve"> </w:t>
      </w:r>
      <w:r w:rsidR="00D8742A">
        <w:rPr>
          <w:rFonts w:ascii="Arial" w:hAnsi="Arial" w:cs="Arial"/>
          <w:i/>
          <w:sz w:val="20"/>
        </w:rPr>
        <w:t>н., доцент</w:t>
      </w:r>
    </w:p>
    <w:p w:rsidR="00D8742A" w:rsidRPr="00EF481A" w:rsidRDefault="00D8742A" w:rsidP="003E5FA6">
      <w:pPr>
        <w:widowControl w:val="0"/>
        <w:spacing w:after="120" w:line="242"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A94DAB" w:rsidRPr="00A504AA" w:rsidRDefault="00A94DAB" w:rsidP="003E5FA6">
      <w:pPr>
        <w:widowControl w:val="0"/>
        <w:spacing w:after="0" w:line="242" w:lineRule="auto"/>
        <w:ind w:firstLine="284"/>
        <w:jc w:val="both"/>
        <w:rPr>
          <w:rFonts w:ascii="Times New Roman" w:hAnsi="Times New Roman"/>
        </w:rPr>
      </w:pPr>
      <w:r w:rsidRPr="00A504AA">
        <w:rPr>
          <w:rFonts w:ascii="Times New Roman" w:hAnsi="Times New Roman"/>
        </w:rPr>
        <w:t>Для успішної роботи з обраної спеціальності сучасний мо</w:t>
      </w:r>
      <w:r w:rsidR="00D8742A">
        <w:rPr>
          <w:rFonts w:ascii="Times New Roman" w:hAnsi="Times New Roman"/>
        </w:rPr>
        <w:softHyphen/>
      </w:r>
      <w:r w:rsidRPr="00A504AA">
        <w:rPr>
          <w:rFonts w:ascii="Times New Roman" w:hAnsi="Times New Roman"/>
        </w:rPr>
        <w:t>ло</w:t>
      </w:r>
      <w:r w:rsidR="00D8742A">
        <w:rPr>
          <w:rFonts w:ascii="Times New Roman" w:hAnsi="Times New Roman"/>
        </w:rPr>
        <w:softHyphen/>
      </w:r>
      <w:r w:rsidRPr="00A504AA">
        <w:rPr>
          <w:rFonts w:ascii="Times New Roman" w:hAnsi="Times New Roman"/>
        </w:rPr>
        <w:t>дий фахівець поряд із глибокими теоретичними знаннями по</w:t>
      </w:r>
      <w:r w:rsidR="00D8742A">
        <w:rPr>
          <w:rFonts w:ascii="Times New Roman" w:hAnsi="Times New Roman"/>
        </w:rPr>
        <w:softHyphen/>
      </w:r>
      <w:r w:rsidRPr="00A504AA">
        <w:rPr>
          <w:rFonts w:ascii="Times New Roman" w:hAnsi="Times New Roman"/>
        </w:rPr>
        <w:t>винен мати необхідні уміння і навички для ефективного їх застосування на практиці. Досягається це шляхом практичної підготовки студентів у процесі навчання. Отже, практична підготовка поряд з навчальними заняттями і самостійною ро</w:t>
      </w:r>
      <w:r w:rsidR="00D8742A">
        <w:rPr>
          <w:rFonts w:ascii="Times New Roman" w:hAnsi="Times New Roman"/>
        </w:rPr>
        <w:softHyphen/>
      </w:r>
      <w:r w:rsidRPr="00A504AA">
        <w:rPr>
          <w:rFonts w:ascii="Times New Roman" w:hAnsi="Times New Roman"/>
        </w:rPr>
        <w:t>ботою є однією із важливих форм організації навчального про</w:t>
      </w:r>
      <w:r w:rsidR="00D8742A">
        <w:rPr>
          <w:rFonts w:ascii="Times New Roman" w:hAnsi="Times New Roman"/>
        </w:rPr>
        <w:softHyphen/>
      </w:r>
      <w:r w:rsidRPr="00A504AA">
        <w:rPr>
          <w:rFonts w:ascii="Times New Roman" w:hAnsi="Times New Roman"/>
        </w:rPr>
        <w:t>цесу, від якості якої залежить конкурентоздатність випуск</w:t>
      </w:r>
      <w:r w:rsidR="00D8742A">
        <w:rPr>
          <w:rFonts w:ascii="Times New Roman" w:hAnsi="Times New Roman"/>
        </w:rPr>
        <w:softHyphen/>
      </w:r>
      <w:r w:rsidRPr="00A504AA">
        <w:rPr>
          <w:rFonts w:ascii="Times New Roman" w:hAnsi="Times New Roman"/>
        </w:rPr>
        <w:t>ників вузів на ринку праці.</w:t>
      </w:r>
    </w:p>
    <w:p w:rsidR="00A94DAB" w:rsidRPr="00A504AA" w:rsidRDefault="00A94DAB" w:rsidP="003E5FA6">
      <w:pPr>
        <w:widowControl w:val="0"/>
        <w:spacing w:after="0" w:line="242" w:lineRule="auto"/>
        <w:ind w:firstLine="284"/>
        <w:jc w:val="both"/>
        <w:rPr>
          <w:rFonts w:ascii="Times New Roman" w:hAnsi="Times New Roman"/>
        </w:rPr>
      </w:pPr>
      <w:r w:rsidRPr="00A504AA">
        <w:rPr>
          <w:rFonts w:ascii="Times New Roman" w:hAnsi="Times New Roman"/>
        </w:rPr>
        <w:t>Надаючи велике значення практичній підготовці майбутніх фахівців, радою університету затверджена Концепція практич</w:t>
      </w:r>
      <w:r w:rsidR="003E5FA6">
        <w:rPr>
          <w:rFonts w:ascii="Times New Roman" w:hAnsi="Times New Roman"/>
        </w:rPr>
        <w:softHyphen/>
      </w:r>
      <w:r w:rsidRPr="00A504AA">
        <w:rPr>
          <w:rFonts w:ascii="Times New Roman" w:hAnsi="Times New Roman"/>
        </w:rPr>
        <w:t>ної підготовки студентів на весь період навчання. Вона перед</w:t>
      </w:r>
      <w:r w:rsidR="003E5FA6">
        <w:rPr>
          <w:rFonts w:ascii="Times New Roman" w:hAnsi="Times New Roman"/>
        </w:rPr>
        <w:softHyphen/>
      </w:r>
      <w:r w:rsidRPr="00A504AA">
        <w:rPr>
          <w:rFonts w:ascii="Times New Roman" w:hAnsi="Times New Roman"/>
        </w:rPr>
        <w:t>бачає тісну взаємодію кафедр, науково-навчального центру та центру зв</w:t>
      </w:r>
      <w:r w:rsidR="00D862C8">
        <w:rPr>
          <w:rFonts w:ascii="Times New Roman" w:hAnsi="Times New Roman"/>
        </w:rPr>
        <w:t>’</w:t>
      </w:r>
      <w:r w:rsidRPr="00A504AA">
        <w:rPr>
          <w:rFonts w:ascii="Times New Roman" w:hAnsi="Times New Roman"/>
        </w:rPr>
        <w:t>язків з виробництвом</w:t>
      </w:r>
      <w:r w:rsidR="00123491" w:rsidRPr="00A504AA">
        <w:rPr>
          <w:rFonts w:ascii="Times New Roman" w:hAnsi="Times New Roman"/>
        </w:rPr>
        <w:t xml:space="preserve"> </w:t>
      </w:r>
      <w:r w:rsidRPr="00A504AA">
        <w:rPr>
          <w:rFonts w:ascii="Times New Roman" w:hAnsi="Times New Roman"/>
        </w:rPr>
        <w:t>з підприємствами й органі</w:t>
      </w:r>
      <w:r w:rsidR="003E5FA6">
        <w:rPr>
          <w:rFonts w:ascii="Times New Roman" w:hAnsi="Times New Roman"/>
        </w:rPr>
        <w:softHyphen/>
      </w:r>
      <w:r w:rsidRPr="00A504AA">
        <w:rPr>
          <w:rFonts w:ascii="Times New Roman" w:hAnsi="Times New Roman"/>
        </w:rPr>
        <w:t>за</w:t>
      </w:r>
      <w:r w:rsidR="003E5FA6">
        <w:rPr>
          <w:rFonts w:ascii="Times New Roman" w:hAnsi="Times New Roman"/>
        </w:rPr>
        <w:softHyphen/>
      </w:r>
      <w:r w:rsidRPr="00A504AA">
        <w:rPr>
          <w:rFonts w:ascii="Times New Roman" w:hAnsi="Times New Roman"/>
        </w:rPr>
        <w:t xml:space="preserve">ціями </w:t>
      </w:r>
      <w:r w:rsidR="003E5FA6">
        <w:rPr>
          <w:rFonts w:ascii="Times New Roman" w:hAnsi="Times New Roman"/>
        </w:rPr>
        <w:t>–</w:t>
      </w:r>
      <w:r w:rsidRPr="00A504AA">
        <w:rPr>
          <w:rFonts w:ascii="Times New Roman" w:hAnsi="Times New Roman"/>
        </w:rPr>
        <w:t xml:space="preserve"> базами практики.</w:t>
      </w:r>
    </w:p>
    <w:p w:rsidR="00A94DAB" w:rsidRPr="00A504AA" w:rsidRDefault="00A94DAB" w:rsidP="003E5FA6">
      <w:pPr>
        <w:widowControl w:val="0"/>
        <w:spacing w:after="0" w:line="242" w:lineRule="auto"/>
        <w:ind w:firstLine="284"/>
        <w:jc w:val="both"/>
        <w:rPr>
          <w:rFonts w:ascii="Times New Roman" w:hAnsi="Times New Roman"/>
        </w:rPr>
      </w:pPr>
      <w:r w:rsidRPr="00A504AA">
        <w:rPr>
          <w:rFonts w:ascii="Times New Roman" w:hAnsi="Times New Roman"/>
        </w:rPr>
        <w:t>Концепція передбачає тісний зв</w:t>
      </w:r>
      <w:r w:rsidR="00D862C8">
        <w:rPr>
          <w:rFonts w:ascii="Times New Roman" w:hAnsi="Times New Roman"/>
        </w:rPr>
        <w:t>’</w:t>
      </w:r>
      <w:r w:rsidRPr="00A504AA">
        <w:rPr>
          <w:rFonts w:ascii="Times New Roman" w:hAnsi="Times New Roman"/>
        </w:rPr>
        <w:t>язок усіх видів практики з лабораторними і практичними заняттями, уніфікацію техніч</w:t>
      </w:r>
      <w:r w:rsidR="003E5FA6">
        <w:rPr>
          <w:rFonts w:ascii="Times New Roman" w:hAnsi="Times New Roman"/>
        </w:rPr>
        <w:softHyphen/>
      </w:r>
      <w:r w:rsidRPr="00A504AA">
        <w:rPr>
          <w:rFonts w:ascii="Times New Roman" w:hAnsi="Times New Roman"/>
        </w:rPr>
        <w:t>но</w:t>
      </w:r>
      <w:r w:rsidR="003E5FA6">
        <w:rPr>
          <w:rFonts w:ascii="Times New Roman" w:hAnsi="Times New Roman"/>
        </w:rPr>
        <w:softHyphen/>
      </w:r>
      <w:r w:rsidRPr="00A504AA">
        <w:rPr>
          <w:rFonts w:ascii="Times New Roman" w:hAnsi="Times New Roman"/>
        </w:rPr>
        <w:t>го, програмного і методичного забезпечення практичної підго</w:t>
      </w:r>
      <w:r w:rsidR="003E5FA6">
        <w:rPr>
          <w:rFonts w:ascii="Times New Roman" w:hAnsi="Times New Roman"/>
        </w:rPr>
        <w:softHyphen/>
      </w:r>
      <w:r w:rsidRPr="00A504AA">
        <w:rPr>
          <w:rFonts w:ascii="Times New Roman" w:hAnsi="Times New Roman"/>
        </w:rPr>
        <w:t>товки в залежності від форм підготовки фахівців.</w:t>
      </w:r>
    </w:p>
    <w:p w:rsidR="00A94DAB" w:rsidRPr="00A504AA" w:rsidRDefault="00A94DAB" w:rsidP="003E5FA6">
      <w:pPr>
        <w:widowControl w:val="0"/>
        <w:spacing w:after="0" w:line="242" w:lineRule="auto"/>
        <w:ind w:firstLine="284"/>
        <w:jc w:val="both"/>
        <w:rPr>
          <w:rFonts w:ascii="Times New Roman" w:hAnsi="Times New Roman"/>
        </w:rPr>
      </w:pPr>
      <w:r w:rsidRPr="00A504AA">
        <w:rPr>
          <w:rFonts w:ascii="Times New Roman" w:hAnsi="Times New Roman"/>
        </w:rPr>
        <w:t>Практична підготовка студентів передбачає проходження</w:t>
      </w:r>
      <w:r w:rsidR="00123491" w:rsidRPr="00A504AA">
        <w:rPr>
          <w:rFonts w:ascii="Times New Roman" w:hAnsi="Times New Roman"/>
        </w:rPr>
        <w:t xml:space="preserve"> </w:t>
      </w:r>
      <w:r w:rsidRPr="00A504AA">
        <w:rPr>
          <w:rFonts w:ascii="Times New Roman" w:hAnsi="Times New Roman"/>
        </w:rPr>
        <w:t>ознайомлюваної практики «Вступ до фаху», проведення нав</w:t>
      </w:r>
      <w:r w:rsidR="003E5FA6">
        <w:rPr>
          <w:rFonts w:ascii="Times New Roman" w:hAnsi="Times New Roman"/>
        </w:rPr>
        <w:softHyphen/>
      </w:r>
      <w:r w:rsidRPr="00A504AA">
        <w:rPr>
          <w:rFonts w:ascii="Times New Roman" w:hAnsi="Times New Roman"/>
        </w:rPr>
        <w:t>чаль</w:t>
      </w:r>
      <w:r w:rsidR="003E5FA6">
        <w:rPr>
          <w:rFonts w:ascii="Times New Roman" w:hAnsi="Times New Roman"/>
        </w:rPr>
        <w:softHyphen/>
      </w:r>
      <w:r w:rsidRPr="00A504AA">
        <w:rPr>
          <w:rFonts w:ascii="Times New Roman" w:hAnsi="Times New Roman"/>
        </w:rPr>
        <w:t>ної практики з комп</w:t>
      </w:r>
      <w:r w:rsidR="00D862C8">
        <w:rPr>
          <w:rFonts w:ascii="Times New Roman" w:hAnsi="Times New Roman"/>
        </w:rPr>
        <w:t>’</w:t>
      </w:r>
      <w:r w:rsidRPr="00A504AA">
        <w:rPr>
          <w:rFonts w:ascii="Times New Roman" w:hAnsi="Times New Roman"/>
        </w:rPr>
        <w:t xml:space="preserve">ютерної техніки та програмування, а </w:t>
      </w:r>
      <w:r w:rsidRPr="003E5FA6">
        <w:rPr>
          <w:rFonts w:ascii="Times New Roman" w:hAnsi="Times New Roman"/>
          <w:spacing w:val="-2"/>
        </w:rPr>
        <w:t>також виробничих практик для студентів другого-п</w:t>
      </w:r>
      <w:r w:rsidR="00D862C8" w:rsidRPr="003E5FA6">
        <w:rPr>
          <w:rFonts w:ascii="Times New Roman" w:hAnsi="Times New Roman"/>
          <w:spacing w:val="-2"/>
        </w:rPr>
        <w:t>’</w:t>
      </w:r>
      <w:r w:rsidRPr="003E5FA6">
        <w:rPr>
          <w:rFonts w:ascii="Times New Roman" w:hAnsi="Times New Roman"/>
          <w:spacing w:val="-2"/>
        </w:rPr>
        <w:t>ятого курсів.</w:t>
      </w:r>
    </w:p>
    <w:p w:rsidR="00A94DAB" w:rsidRPr="00A504AA" w:rsidRDefault="00A94DAB" w:rsidP="003E5FA6">
      <w:pPr>
        <w:widowControl w:val="0"/>
        <w:spacing w:after="0" w:line="242" w:lineRule="auto"/>
        <w:ind w:firstLine="284"/>
        <w:jc w:val="both"/>
        <w:rPr>
          <w:rFonts w:ascii="Times New Roman" w:hAnsi="Times New Roman"/>
        </w:rPr>
      </w:pPr>
      <w:r w:rsidRPr="00A504AA">
        <w:rPr>
          <w:rFonts w:ascii="Times New Roman" w:hAnsi="Times New Roman"/>
        </w:rPr>
        <w:t>Для організації проходження практики університетом про</w:t>
      </w:r>
      <w:r w:rsidR="003E5FA6">
        <w:rPr>
          <w:rFonts w:ascii="Times New Roman" w:hAnsi="Times New Roman"/>
        </w:rPr>
        <w:softHyphen/>
      </w:r>
      <w:r w:rsidRPr="00A504AA">
        <w:rPr>
          <w:rFonts w:ascii="Times New Roman" w:hAnsi="Times New Roman"/>
        </w:rPr>
        <w:t>водиться велика підготовча робота з вишукування і добору баз практики, програмно-методичного забезпечення її проходження, здійснення методичного керівництва і контролю. Види і терміни проведення практики студентів визначаються навчальними планами підготовки фахівців.</w:t>
      </w:r>
    </w:p>
    <w:p w:rsidR="00A94DAB" w:rsidRPr="00A504AA" w:rsidRDefault="00A94DAB" w:rsidP="00D8742A">
      <w:pPr>
        <w:widowControl w:val="0"/>
        <w:spacing w:after="0" w:line="240" w:lineRule="auto"/>
        <w:ind w:firstLine="284"/>
        <w:jc w:val="both"/>
        <w:rPr>
          <w:rFonts w:ascii="Times New Roman" w:hAnsi="Times New Roman"/>
        </w:rPr>
      </w:pPr>
      <w:r w:rsidRPr="00A504AA">
        <w:rPr>
          <w:rFonts w:ascii="Times New Roman" w:hAnsi="Times New Roman"/>
        </w:rPr>
        <w:t xml:space="preserve">Навчальна практика студентів проводиться, як правило, у </w:t>
      </w:r>
      <w:r w:rsidRPr="00A504AA">
        <w:rPr>
          <w:rFonts w:ascii="Times New Roman" w:hAnsi="Times New Roman"/>
        </w:rPr>
        <w:lastRenderedPageBreak/>
        <w:t>структурних підрозділах університету, а також безпосередньо на виробництві.</w:t>
      </w:r>
    </w:p>
    <w:p w:rsidR="00A94DAB" w:rsidRPr="00A504AA" w:rsidRDefault="00A94DAB" w:rsidP="00D8742A">
      <w:pPr>
        <w:widowControl w:val="0"/>
        <w:spacing w:after="0" w:line="240" w:lineRule="auto"/>
        <w:ind w:firstLine="284"/>
        <w:jc w:val="both"/>
        <w:rPr>
          <w:rFonts w:ascii="Times New Roman" w:hAnsi="Times New Roman"/>
        </w:rPr>
      </w:pPr>
      <w:r w:rsidRPr="00A504AA">
        <w:rPr>
          <w:rFonts w:ascii="Times New Roman" w:hAnsi="Times New Roman"/>
        </w:rPr>
        <w:t xml:space="preserve">Виробничу бакалаврську практику студенти проходять </w:t>
      </w:r>
      <w:r w:rsidR="003E5FA6">
        <w:rPr>
          <w:rFonts w:ascii="Times New Roman" w:hAnsi="Times New Roman"/>
        </w:rPr>
        <w:t>на підприємствах і організаціях</w:t>
      </w:r>
      <w:r w:rsidRPr="00A504AA">
        <w:rPr>
          <w:rFonts w:ascii="Times New Roman" w:hAnsi="Times New Roman"/>
        </w:rPr>
        <w:t>, що мають у своєму складі від</w:t>
      </w:r>
      <w:r w:rsidR="003E5FA6">
        <w:rPr>
          <w:rFonts w:ascii="Times New Roman" w:hAnsi="Times New Roman"/>
        </w:rPr>
        <w:softHyphen/>
      </w:r>
      <w:r w:rsidRPr="00A504AA">
        <w:rPr>
          <w:rFonts w:ascii="Times New Roman" w:hAnsi="Times New Roman"/>
        </w:rPr>
        <w:t>по</w:t>
      </w:r>
      <w:r w:rsidR="003E5FA6">
        <w:rPr>
          <w:rFonts w:ascii="Times New Roman" w:hAnsi="Times New Roman"/>
        </w:rPr>
        <w:softHyphen/>
      </w:r>
      <w:r w:rsidRPr="00A504AA">
        <w:rPr>
          <w:rFonts w:ascii="Times New Roman" w:hAnsi="Times New Roman"/>
        </w:rPr>
        <w:t>відні спеціалізовані підрозділи або групи спеціалістів, укомп</w:t>
      </w:r>
      <w:r w:rsidR="003E5FA6">
        <w:rPr>
          <w:rFonts w:ascii="Times New Roman" w:hAnsi="Times New Roman"/>
        </w:rPr>
        <w:softHyphen/>
      </w:r>
      <w:r w:rsidRPr="00A504AA">
        <w:rPr>
          <w:rFonts w:ascii="Times New Roman" w:hAnsi="Times New Roman"/>
        </w:rPr>
        <w:t>лектовані фахівцями з вищою освітою, які можуть забезпечити відповідні умови і кваліфіковане керівництво. Основними зав</w:t>
      </w:r>
      <w:r w:rsidR="003E5FA6">
        <w:rPr>
          <w:rFonts w:ascii="Times New Roman" w:hAnsi="Times New Roman"/>
        </w:rPr>
        <w:softHyphen/>
      </w:r>
      <w:r w:rsidRPr="00A504AA">
        <w:rPr>
          <w:rFonts w:ascii="Times New Roman" w:hAnsi="Times New Roman"/>
        </w:rPr>
        <w:t>даннями бакалаврської практики є закріплення теоретичних знань, придбання практичних навичок у відповідних галузях економіки, а також навичок самостійної діяльності в напрямку своєї майбутньої професії.</w:t>
      </w:r>
    </w:p>
    <w:p w:rsidR="00A94DAB" w:rsidRPr="00A504AA" w:rsidRDefault="00A94DAB" w:rsidP="00D8742A">
      <w:pPr>
        <w:widowControl w:val="0"/>
        <w:spacing w:after="0" w:line="240" w:lineRule="auto"/>
        <w:ind w:firstLine="284"/>
        <w:jc w:val="both"/>
        <w:rPr>
          <w:rFonts w:ascii="Times New Roman" w:hAnsi="Times New Roman"/>
        </w:rPr>
      </w:pPr>
      <w:r w:rsidRPr="00A504AA">
        <w:rPr>
          <w:rFonts w:ascii="Times New Roman" w:hAnsi="Times New Roman"/>
        </w:rPr>
        <w:t>Виробнича переддипломна практика студентів освітньо-ква</w:t>
      </w:r>
      <w:r w:rsidR="003E5FA6">
        <w:rPr>
          <w:rFonts w:ascii="Times New Roman" w:hAnsi="Times New Roman"/>
        </w:rPr>
        <w:softHyphen/>
      </w:r>
      <w:r w:rsidRPr="00A504AA">
        <w:rPr>
          <w:rFonts w:ascii="Times New Roman" w:hAnsi="Times New Roman"/>
        </w:rPr>
        <w:t>ліфікаційного рівня «спеціаліст» є заключним етапом практич</w:t>
      </w:r>
      <w:r w:rsidR="003E5FA6">
        <w:rPr>
          <w:rFonts w:ascii="Times New Roman" w:hAnsi="Times New Roman"/>
        </w:rPr>
        <w:softHyphen/>
      </w:r>
      <w:r w:rsidRPr="00A504AA">
        <w:rPr>
          <w:rFonts w:ascii="Times New Roman" w:hAnsi="Times New Roman"/>
        </w:rPr>
        <w:t>ної підготовки фахівців. У процесі проходження практики по</w:t>
      </w:r>
      <w:r w:rsidR="003E5FA6">
        <w:rPr>
          <w:rFonts w:ascii="Times New Roman" w:hAnsi="Times New Roman"/>
        </w:rPr>
        <w:softHyphen/>
      </w:r>
      <w:r w:rsidRPr="00A504AA">
        <w:rPr>
          <w:rFonts w:ascii="Times New Roman" w:hAnsi="Times New Roman"/>
        </w:rPr>
        <w:t>глиблюються і закріплюються теоретичні знання зі всіх дис</w:t>
      </w:r>
      <w:r w:rsidR="003E5FA6">
        <w:rPr>
          <w:rFonts w:ascii="Times New Roman" w:hAnsi="Times New Roman"/>
        </w:rPr>
        <w:softHyphen/>
      </w:r>
      <w:r w:rsidRPr="00A504AA">
        <w:rPr>
          <w:rFonts w:ascii="Times New Roman" w:hAnsi="Times New Roman"/>
        </w:rPr>
        <w:t>циплін навчального плану, збирається практичний матеріал для написання дипломної роботи (проекту), студенти знайомляться з новітніми методами</w:t>
      </w:r>
      <w:r w:rsidR="00123491" w:rsidRPr="00A504AA">
        <w:rPr>
          <w:rFonts w:ascii="Times New Roman" w:hAnsi="Times New Roman"/>
        </w:rPr>
        <w:t xml:space="preserve"> </w:t>
      </w:r>
      <w:r w:rsidRPr="00A504AA">
        <w:rPr>
          <w:rFonts w:ascii="Times New Roman" w:hAnsi="Times New Roman"/>
        </w:rPr>
        <w:t>організації і технології галузей діяльності по обраній спеціальності, засвоюють на базі отриманих в уні</w:t>
      </w:r>
      <w:r w:rsidR="003E5FA6">
        <w:rPr>
          <w:rFonts w:ascii="Times New Roman" w:hAnsi="Times New Roman"/>
        </w:rPr>
        <w:softHyphen/>
      </w:r>
      <w:r w:rsidRPr="00A504AA">
        <w:rPr>
          <w:rFonts w:ascii="Times New Roman" w:hAnsi="Times New Roman"/>
        </w:rPr>
        <w:t>верситеті знання. професійні навички і уміння для прийняття самостійних рішень під час роботи в реальних ринкових умовах.</w:t>
      </w:r>
    </w:p>
    <w:p w:rsidR="00A94DAB" w:rsidRPr="00A504AA" w:rsidRDefault="00A94DAB" w:rsidP="00D8742A">
      <w:pPr>
        <w:widowControl w:val="0"/>
        <w:spacing w:after="0" w:line="240" w:lineRule="auto"/>
        <w:ind w:firstLine="284"/>
        <w:jc w:val="both"/>
        <w:rPr>
          <w:rFonts w:ascii="Times New Roman" w:hAnsi="Times New Roman"/>
        </w:rPr>
      </w:pPr>
      <w:r w:rsidRPr="00A504AA">
        <w:rPr>
          <w:rFonts w:ascii="Times New Roman" w:hAnsi="Times New Roman"/>
        </w:rPr>
        <w:t>Магістерська практика є заключним етапом практичної під</w:t>
      </w:r>
      <w:r w:rsidR="003E5FA6">
        <w:rPr>
          <w:rFonts w:ascii="Times New Roman" w:hAnsi="Times New Roman"/>
        </w:rPr>
        <w:softHyphen/>
      </w:r>
      <w:r w:rsidRPr="00A504AA">
        <w:rPr>
          <w:rFonts w:ascii="Times New Roman" w:hAnsi="Times New Roman"/>
        </w:rPr>
        <w:t>готовки магістрів. Вона орієнтована на виконання ними основ</w:t>
      </w:r>
      <w:r w:rsidR="003E5FA6">
        <w:rPr>
          <w:rFonts w:ascii="Times New Roman" w:hAnsi="Times New Roman"/>
        </w:rPr>
        <w:softHyphen/>
      </w:r>
      <w:r w:rsidRPr="00A504AA">
        <w:rPr>
          <w:rFonts w:ascii="Times New Roman" w:hAnsi="Times New Roman"/>
        </w:rPr>
        <w:t>них професійних функцій фахівців освітньо-кваліфікаційного рівня «магістр» виробничих, науково-дослідних, управлінських і педагогічних. Магістерська практика проводиться у вигляді науково-педагогічної і виробничої практик.</w:t>
      </w:r>
    </w:p>
    <w:p w:rsidR="00A94DAB" w:rsidRPr="00A504AA" w:rsidRDefault="00A94DAB" w:rsidP="00D8742A">
      <w:pPr>
        <w:widowControl w:val="0"/>
        <w:spacing w:after="0" w:line="240" w:lineRule="auto"/>
        <w:ind w:firstLine="284"/>
        <w:jc w:val="both"/>
        <w:rPr>
          <w:rFonts w:ascii="Times New Roman" w:hAnsi="Times New Roman"/>
        </w:rPr>
      </w:pPr>
      <w:r w:rsidRPr="00A504AA">
        <w:rPr>
          <w:rFonts w:ascii="Times New Roman" w:hAnsi="Times New Roman"/>
        </w:rPr>
        <w:t>Досвід останніх років свідчить, що питання практичної під</w:t>
      </w:r>
      <w:r w:rsidR="003E5FA6">
        <w:rPr>
          <w:rFonts w:ascii="Times New Roman" w:hAnsi="Times New Roman"/>
        </w:rPr>
        <w:softHyphen/>
      </w:r>
      <w:r w:rsidRPr="00A504AA">
        <w:rPr>
          <w:rFonts w:ascii="Times New Roman" w:hAnsi="Times New Roman"/>
        </w:rPr>
        <w:t>готовки студентів, визначення баз практики і організації її про</w:t>
      </w:r>
      <w:r w:rsidR="003E5FA6">
        <w:rPr>
          <w:rFonts w:ascii="Times New Roman" w:hAnsi="Times New Roman"/>
        </w:rPr>
        <w:softHyphen/>
      </w:r>
      <w:r w:rsidRPr="00A504AA">
        <w:rPr>
          <w:rFonts w:ascii="Times New Roman" w:hAnsi="Times New Roman"/>
        </w:rPr>
        <w:t xml:space="preserve">ходження на підприємствах різних форм власності, особливо для студентів, які навчаються за індивідуальними договорами, </w:t>
      </w:r>
      <w:r w:rsidRPr="001F1049">
        <w:rPr>
          <w:rFonts w:ascii="Times New Roman" w:hAnsi="Times New Roman"/>
          <w:spacing w:val="-4"/>
        </w:rPr>
        <w:t>вимагають значних зусиль з боку ректорату,</w:t>
      </w:r>
      <w:r w:rsidR="003E5FA6" w:rsidRPr="001F1049">
        <w:rPr>
          <w:rFonts w:ascii="Times New Roman" w:hAnsi="Times New Roman"/>
          <w:spacing w:val="-4"/>
        </w:rPr>
        <w:t xml:space="preserve"> </w:t>
      </w:r>
      <w:r w:rsidRPr="001F1049">
        <w:rPr>
          <w:rFonts w:ascii="Times New Roman" w:hAnsi="Times New Roman"/>
          <w:spacing w:val="-4"/>
        </w:rPr>
        <w:t>факультетів і кафедр.</w:t>
      </w:r>
    </w:p>
    <w:p w:rsidR="00A94DAB" w:rsidRPr="00A504AA" w:rsidRDefault="00A94DAB" w:rsidP="00D8742A">
      <w:pPr>
        <w:widowControl w:val="0"/>
        <w:spacing w:after="0" w:line="240" w:lineRule="auto"/>
        <w:ind w:firstLine="284"/>
        <w:jc w:val="both"/>
        <w:rPr>
          <w:rFonts w:ascii="Times New Roman" w:hAnsi="Times New Roman"/>
        </w:rPr>
      </w:pPr>
      <w:r w:rsidRPr="00A504AA">
        <w:rPr>
          <w:rFonts w:ascii="Times New Roman" w:hAnsi="Times New Roman"/>
        </w:rPr>
        <w:t>Є ряд невирішених проблем</w:t>
      </w:r>
      <w:r w:rsidR="00123491" w:rsidRPr="00A504AA">
        <w:rPr>
          <w:rFonts w:ascii="Times New Roman" w:hAnsi="Times New Roman"/>
        </w:rPr>
        <w:t xml:space="preserve"> </w:t>
      </w:r>
      <w:r w:rsidRPr="00A504AA">
        <w:rPr>
          <w:rFonts w:ascii="Times New Roman" w:hAnsi="Times New Roman"/>
        </w:rPr>
        <w:t>і загальнодержавного характеру: не відповідає сучасним вимогам діюча нормативна база, що регламентує взаємовідносини між</w:t>
      </w:r>
      <w:r w:rsidR="00123491" w:rsidRPr="00A504AA">
        <w:rPr>
          <w:rFonts w:ascii="Times New Roman" w:hAnsi="Times New Roman"/>
        </w:rPr>
        <w:t xml:space="preserve"> </w:t>
      </w:r>
      <w:r w:rsidRPr="00A504AA">
        <w:rPr>
          <w:rFonts w:ascii="Times New Roman" w:hAnsi="Times New Roman"/>
        </w:rPr>
        <w:t xml:space="preserve">вищим навчальним закладом і підприємствами, організаціями і установами щодо проведення </w:t>
      </w:r>
      <w:r w:rsidRPr="00A504AA">
        <w:rPr>
          <w:rFonts w:ascii="Times New Roman" w:hAnsi="Times New Roman"/>
        </w:rPr>
        <w:lastRenderedPageBreak/>
        <w:t>практики студентів; в договорах з юридичними фізичними осо</w:t>
      </w:r>
      <w:r w:rsidR="003E5FA6">
        <w:rPr>
          <w:rFonts w:ascii="Times New Roman" w:hAnsi="Times New Roman"/>
        </w:rPr>
        <w:softHyphen/>
      </w:r>
      <w:r w:rsidRPr="00A504AA">
        <w:rPr>
          <w:rFonts w:ascii="Times New Roman" w:hAnsi="Times New Roman"/>
        </w:rPr>
        <w:t>бами не завжди визначається їхня відповідальність за виконання програм практики тощо.</w:t>
      </w:r>
    </w:p>
    <w:p w:rsidR="00A94DAB" w:rsidRPr="00A504AA" w:rsidRDefault="00A94DAB" w:rsidP="001F1049">
      <w:pPr>
        <w:widowControl w:val="0"/>
        <w:spacing w:after="0" w:line="230" w:lineRule="auto"/>
        <w:ind w:firstLine="284"/>
        <w:jc w:val="both"/>
        <w:rPr>
          <w:rFonts w:ascii="Times New Roman" w:hAnsi="Times New Roman"/>
        </w:rPr>
      </w:pPr>
      <w:r w:rsidRPr="00A504AA">
        <w:rPr>
          <w:rFonts w:ascii="Times New Roman" w:hAnsi="Times New Roman"/>
        </w:rPr>
        <w:t>Покращити практичну підготовку майбутніх фахівців при</w:t>
      </w:r>
      <w:r w:rsidR="003E5FA6">
        <w:rPr>
          <w:rFonts w:ascii="Times New Roman" w:hAnsi="Times New Roman"/>
        </w:rPr>
        <w:softHyphen/>
      </w:r>
      <w:r w:rsidRPr="00A504AA">
        <w:rPr>
          <w:rFonts w:ascii="Times New Roman" w:hAnsi="Times New Roman"/>
        </w:rPr>
        <w:t>званий новий порядок проходження практики, який передбачає стажування студентів на посадах, пов</w:t>
      </w:r>
      <w:r w:rsidR="00D862C8">
        <w:rPr>
          <w:rFonts w:ascii="Times New Roman" w:hAnsi="Times New Roman"/>
        </w:rPr>
        <w:t>’</w:t>
      </w:r>
      <w:r w:rsidRPr="00A504AA">
        <w:rPr>
          <w:rFonts w:ascii="Times New Roman" w:hAnsi="Times New Roman"/>
        </w:rPr>
        <w:t>язаних з майбутньою роботою. Визначення та підбір відповідних робочих місць – одне із нагальних завдань викладачів кафедри.</w:t>
      </w:r>
    </w:p>
    <w:p w:rsidR="00640E9D" w:rsidRPr="003E5FA6" w:rsidRDefault="003E5FA6" w:rsidP="001F1049">
      <w:pPr>
        <w:widowControl w:val="0"/>
        <w:spacing w:before="360" w:after="120" w:line="230" w:lineRule="auto"/>
        <w:jc w:val="center"/>
        <w:rPr>
          <w:rFonts w:ascii="Arial" w:hAnsi="Arial" w:cs="Arial"/>
          <w:b/>
          <w:lang w:eastAsia="ru-RU"/>
        </w:rPr>
      </w:pPr>
      <w:r>
        <w:rPr>
          <w:rFonts w:ascii="Arial" w:hAnsi="Arial" w:cs="Arial"/>
          <w:b/>
          <w:lang w:eastAsia="ru-RU"/>
        </w:rPr>
        <w:t xml:space="preserve">ПРОФЕСІЙНІ СТАЖУВАННЯ ЯК ЧИННИК </w:t>
      </w:r>
      <w:r w:rsidR="00640E9D" w:rsidRPr="003E5FA6">
        <w:rPr>
          <w:rFonts w:ascii="Arial" w:hAnsi="Arial" w:cs="Arial"/>
          <w:b/>
          <w:lang w:eastAsia="ru-RU"/>
        </w:rPr>
        <w:t>ЗАБЕЗПЕЧЕНН</w:t>
      </w:r>
      <w:r>
        <w:rPr>
          <w:rFonts w:ascii="Arial" w:hAnsi="Arial" w:cs="Arial"/>
          <w:b/>
          <w:lang w:eastAsia="ru-RU"/>
        </w:rPr>
        <w:t>Я ВИСОКОГО РІВНЯ КОМПЕТЕНТНОСТІ </w:t>
      </w:r>
      <w:r w:rsidR="00640E9D" w:rsidRPr="003E5FA6">
        <w:rPr>
          <w:rFonts w:ascii="Arial" w:hAnsi="Arial" w:cs="Arial"/>
          <w:b/>
          <w:lang w:eastAsia="ru-RU"/>
        </w:rPr>
        <w:t>СТУДЕНТІВ</w:t>
      </w:r>
    </w:p>
    <w:p w:rsidR="00640E9D" w:rsidRPr="003E5FA6" w:rsidRDefault="003E5FA6" w:rsidP="001F1049">
      <w:pPr>
        <w:widowControl w:val="0"/>
        <w:spacing w:after="0" w:line="230" w:lineRule="auto"/>
        <w:rPr>
          <w:rFonts w:ascii="Arial" w:hAnsi="Arial" w:cs="Arial"/>
          <w:b/>
          <w:i/>
          <w:sz w:val="20"/>
          <w:lang w:eastAsia="ru-RU"/>
        </w:rPr>
      </w:pPr>
      <w:r w:rsidRPr="003E5FA6">
        <w:rPr>
          <w:rFonts w:ascii="Arial" w:hAnsi="Arial" w:cs="Arial"/>
          <w:b/>
          <w:i/>
          <w:sz w:val="20"/>
          <w:lang w:eastAsia="ru-RU"/>
        </w:rPr>
        <w:t>Н. М. Тягунова</w:t>
      </w:r>
      <w:r w:rsidR="00640E9D" w:rsidRPr="003E5FA6">
        <w:rPr>
          <w:rFonts w:ascii="Arial" w:hAnsi="Arial" w:cs="Arial"/>
          <w:b/>
          <w:i/>
          <w:sz w:val="20"/>
          <w:lang w:eastAsia="ru-RU"/>
        </w:rPr>
        <w:t xml:space="preserve">, </w:t>
      </w:r>
      <w:r w:rsidR="00640E9D" w:rsidRPr="003E5FA6">
        <w:rPr>
          <w:rFonts w:ascii="Arial" w:hAnsi="Arial" w:cs="Arial"/>
          <w:i/>
          <w:sz w:val="20"/>
          <w:lang w:eastAsia="ru-RU"/>
        </w:rPr>
        <w:t>к.</w:t>
      </w:r>
      <w:r w:rsidRPr="003E5FA6">
        <w:rPr>
          <w:rFonts w:ascii="Arial" w:hAnsi="Arial" w:cs="Arial"/>
          <w:i/>
          <w:sz w:val="20"/>
          <w:lang w:eastAsia="ru-RU"/>
        </w:rPr>
        <w:t xml:space="preserve"> </w:t>
      </w:r>
      <w:r w:rsidR="00640E9D" w:rsidRPr="003E5FA6">
        <w:rPr>
          <w:rFonts w:ascii="Arial" w:hAnsi="Arial" w:cs="Arial"/>
          <w:i/>
          <w:sz w:val="20"/>
          <w:lang w:eastAsia="ru-RU"/>
        </w:rPr>
        <w:t>е.</w:t>
      </w:r>
      <w:r w:rsidRPr="003E5FA6">
        <w:rPr>
          <w:rFonts w:ascii="Arial" w:hAnsi="Arial" w:cs="Arial"/>
          <w:i/>
          <w:sz w:val="20"/>
          <w:lang w:eastAsia="ru-RU"/>
        </w:rPr>
        <w:t xml:space="preserve"> </w:t>
      </w:r>
      <w:r w:rsidR="00640E9D" w:rsidRPr="003E5FA6">
        <w:rPr>
          <w:rFonts w:ascii="Arial" w:hAnsi="Arial" w:cs="Arial"/>
          <w:i/>
          <w:sz w:val="20"/>
          <w:lang w:eastAsia="ru-RU"/>
        </w:rPr>
        <w:t>н., доцент</w:t>
      </w:r>
    </w:p>
    <w:p w:rsidR="003E5FA6" w:rsidRPr="00EF481A" w:rsidRDefault="003E5FA6" w:rsidP="001F1049">
      <w:pPr>
        <w:widowControl w:val="0"/>
        <w:spacing w:after="120" w:line="230"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640E9D" w:rsidRPr="00A504AA" w:rsidRDefault="00640E9D" w:rsidP="001F1049">
      <w:pPr>
        <w:widowControl w:val="0"/>
        <w:spacing w:after="0" w:line="233" w:lineRule="auto"/>
        <w:ind w:firstLine="284"/>
        <w:jc w:val="both"/>
        <w:rPr>
          <w:rFonts w:ascii="Times New Roman" w:hAnsi="Times New Roman"/>
          <w:lang w:eastAsia="ru-RU"/>
        </w:rPr>
      </w:pPr>
      <w:r w:rsidRPr="00A504AA">
        <w:rPr>
          <w:rFonts w:ascii="Times New Roman" w:hAnsi="Times New Roman"/>
          <w:lang w:eastAsia="ru-RU"/>
        </w:rPr>
        <w:t>Становлення демократичної, правової, соціальної держави, європейська інтеграція України, проведення політичної, ос</w:t>
      </w:r>
      <w:r w:rsidR="003E5FA6">
        <w:rPr>
          <w:rFonts w:ascii="Times New Roman" w:hAnsi="Times New Roman"/>
          <w:lang w:eastAsia="ru-RU"/>
        </w:rPr>
        <w:softHyphen/>
      </w:r>
      <w:r w:rsidRPr="00A504AA">
        <w:rPr>
          <w:rFonts w:ascii="Times New Roman" w:hAnsi="Times New Roman"/>
          <w:lang w:eastAsia="ru-RU"/>
        </w:rPr>
        <w:t>вітньої та інших реформ вимагають, щоб такі чинники, як компетентність, професіоналізм, інтелект, творчість відігравали провідну роль у діяльності учасників всіх сфер життя нашої держави. І вища школа не є виключенням, адже ефективність будь-якого процесу значною мірою залежить від кадрів, фахово і світоглядно підготовлених до активної професійно-компе</w:t>
      </w:r>
      <w:r w:rsidR="003E5FA6">
        <w:rPr>
          <w:rFonts w:ascii="Times New Roman" w:hAnsi="Times New Roman"/>
          <w:lang w:eastAsia="ru-RU"/>
        </w:rPr>
        <w:softHyphen/>
      </w:r>
      <w:r w:rsidRPr="00A504AA">
        <w:rPr>
          <w:rFonts w:ascii="Times New Roman" w:hAnsi="Times New Roman"/>
          <w:lang w:eastAsia="ru-RU"/>
        </w:rPr>
        <w:t>тентної інноваційно-творчої роботи в нових умовах: демократії, професійної конкуренції, глобалізації.</w:t>
      </w:r>
    </w:p>
    <w:p w:rsidR="00640E9D" w:rsidRPr="00A504AA" w:rsidRDefault="00640E9D" w:rsidP="001F1049">
      <w:pPr>
        <w:widowControl w:val="0"/>
        <w:spacing w:after="0" w:line="230" w:lineRule="auto"/>
        <w:ind w:firstLine="284"/>
        <w:jc w:val="both"/>
        <w:rPr>
          <w:rFonts w:ascii="Times New Roman" w:hAnsi="Times New Roman"/>
          <w:lang w:eastAsia="ru-RU"/>
        </w:rPr>
      </w:pPr>
      <w:r w:rsidRPr="00A504AA">
        <w:rPr>
          <w:rFonts w:ascii="Times New Roman" w:hAnsi="Times New Roman"/>
          <w:lang w:eastAsia="ru-RU"/>
        </w:rPr>
        <w:t>Серед основних шляхів вдосконалення достатнього або високого рівня компетентності студентів вищої школи, на нашу думку, варто виокремити</w:t>
      </w:r>
      <w:r w:rsidR="00123491" w:rsidRPr="00A504AA">
        <w:rPr>
          <w:rFonts w:ascii="Times New Roman" w:hAnsi="Times New Roman"/>
          <w:lang w:eastAsia="ru-RU"/>
        </w:rPr>
        <w:t xml:space="preserve"> </w:t>
      </w:r>
      <w:r w:rsidRPr="00A504AA">
        <w:rPr>
          <w:rFonts w:ascii="Times New Roman" w:hAnsi="Times New Roman"/>
          <w:lang w:eastAsia="ru-RU"/>
        </w:rPr>
        <w:t>таку форму підготовки, як стажування</w:t>
      </w:r>
    </w:p>
    <w:p w:rsidR="00640E9D" w:rsidRPr="00A504AA" w:rsidRDefault="00640E9D" w:rsidP="001F1049">
      <w:pPr>
        <w:pStyle w:val="a9"/>
        <w:widowControl w:val="0"/>
        <w:shd w:val="clear" w:color="auto" w:fill="FFFFFF"/>
        <w:spacing w:before="0" w:beforeAutospacing="0" w:after="0" w:afterAutospacing="0" w:line="233" w:lineRule="auto"/>
        <w:ind w:firstLine="284"/>
        <w:jc w:val="both"/>
        <w:rPr>
          <w:bCs/>
          <w:sz w:val="22"/>
          <w:szCs w:val="22"/>
          <w:lang w:val="uk-UA"/>
        </w:rPr>
      </w:pPr>
      <w:r w:rsidRPr="00A504AA">
        <w:rPr>
          <w:bCs/>
          <w:sz w:val="22"/>
          <w:szCs w:val="22"/>
          <w:lang w:val="uk-UA"/>
        </w:rPr>
        <w:t>Стажування – навчання персоналу на робочому місці під керівництвом відповідальної особи після теоретичної підготовки або одночасно з нею з метою практичного оволодіння спеціаль</w:t>
      </w:r>
      <w:r w:rsidR="003E5FA6">
        <w:rPr>
          <w:bCs/>
          <w:sz w:val="22"/>
          <w:szCs w:val="22"/>
          <w:lang w:val="uk-UA"/>
        </w:rPr>
        <w:softHyphen/>
      </w:r>
      <w:r w:rsidRPr="00A504AA">
        <w:rPr>
          <w:bCs/>
          <w:sz w:val="22"/>
          <w:szCs w:val="22"/>
          <w:lang w:val="uk-UA"/>
        </w:rPr>
        <w:t>ністю, адаптації до об</w:t>
      </w:r>
      <w:r w:rsidR="00D862C8">
        <w:rPr>
          <w:bCs/>
          <w:sz w:val="22"/>
          <w:szCs w:val="22"/>
          <w:lang w:val="uk-UA"/>
        </w:rPr>
        <w:t>’</w:t>
      </w:r>
      <w:r w:rsidRPr="00A504AA">
        <w:rPr>
          <w:bCs/>
          <w:sz w:val="22"/>
          <w:szCs w:val="22"/>
          <w:lang w:val="uk-UA"/>
        </w:rPr>
        <w:t>єктів обслуговування та керування, на</w:t>
      </w:r>
      <w:r w:rsidR="003E5FA6">
        <w:rPr>
          <w:bCs/>
          <w:sz w:val="22"/>
          <w:szCs w:val="22"/>
          <w:lang w:val="uk-UA"/>
        </w:rPr>
        <w:softHyphen/>
      </w:r>
      <w:r w:rsidRPr="00A504AA">
        <w:rPr>
          <w:bCs/>
          <w:sz w:val="22"/>
          <w:szCs w:val="22"/>
          <w:lang w:val="uk-UA"/>
        </w:rPr>
        <w:t>буття навичок швидкого орієнтування на робочому місці та інших прийомів роботи.</w:t>
      </w:r>
    </w:p>
    <w:p w:rsidR="00640E9D" w:rsidRPr="00A504AA" w:rsidRDefault="00640E9D" w:rsidP="001F1049">
      <w:pPr>
        <w:pStyle w:val="a9"/>
        <w:widowControl w:val="0"/>
        <w:shd w:val="clear" w:color="auto" w:fill="FFFFFF"/>
        <w:spacing w:before="0" w:beforeAutospacing="0" w:after="0" w:afterAutospacing="0" w:line="230" w:lineRule="auto"/>
        <w:ind w:firstLine="284"/>
        <w:jc w:val="both"/>
        <w:rPr>
          <w:sz w:val="22"/>
          <w:szCs w:val="22"/>
          <w:lang w:val="uk-UA"/>
        </w:rPr>
      </w:pPr>
      <w:r w:rsidRPr="00A504AA">
        <w:rPr>
          <w:sz w:val="22"/>
          <w:szCs w:val="22"/>
          <w:lang w:val="uk-UA"/>
        </w:rPr>
        <w:t>Відповідно до Закону України «Про вищу освіту» стажу</w:t>
      </w:r>
      <w:r w:rsidR="003E5FA6">
        <w:rPr>
          <w:sz w:val="22"/>
          <w:szCs w:val="22"/>
          <w:lang w:val="uk-UA"/>
        </w:rPr>
        <w:softHyphen/>
      </w:r>
      <w:r w:rsidRPr="00A504AA">
        <w:rPr>
          <w:sz w:val="22"/>
          <w:szCs w:val="22"/>
          <w:lang w:val="uk-UA"/>
        </w:rPr>
        <w:t xml:space="preserve">вання </w:t>
      </w:r>
      <w:r w:rsidR="003E5FA6">
        <w:rPr>
          <w:sz w:val="22"/>
          <w:szCs w:val="22"/>
          <w:lang w:val="uk-UA"/>
        </w:rPr>
        <w:t>–</w:t>
      </w:r>
      <w:r w:rsidRPr="00A504AA">
        <w:rPr>
          <w:sz w:val="22"/>
          <w:szCs w:val="22"/>
          <w:lang w:val="uk-UA"/>
        </w:rPr>
        <w:t xml:space="preserve"> це набуття особою досвіду виконання завдань та обов</w:t>
      </w:r>
      <w:r w:rsidR="00D862C8">
        <w:rPr>
          <w:sz w:val="22"/>
          <w:szCs w:val="22"/>
          <w:lang w:val="uk-UA"/>
        </w:rPr>
        <w:t>’</w:t>
      </w:r>
      <w:r w:rsidRPr="00A504AA">
        <w:rPr>
          <w:sz w:val="22"/>
          <w:szCs w:val="22"/>
          <w:lang w:val="uk-UA"/>
        </w:rPr>
        <w:t>язків певної спеціальності.</w:t>
      </w:r>
    </w:p>
    <w:p w:rsidR="00640E9D" w:rsidRPr="00A504AA" w:rsidRDefault="00640E9D" w:rsidP="003E5FA6">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lastRenderedPageBreak/>
        <w:t>Трудове законодавство визначає стажування, як навчання на виробництві. Стажування передбачає засвоєння кращого віт</w:t>
      </w:r>
      <w:r w:rsidR="003E5FA6">
        <w:rPr>
          <w:sz w:val="22"/>
          <w:szCs w:val="22"/>
          <w:lang w:val="uk-UA"/>
        </w:rPr>
        <w:softHyphen/>
      </w:r>
      <w:r w:rsidRPr="00A504AA">
        <w:rPr>
          <w:sz w:val="22"/>
          <w:szCs w:val="22"/>
          <w:lang w:val="uk-UA"/>
        </w:rPr>
        <w:t>чизняного та зарубіжного досвіду, набуття практичних умінь і навичок щодо виконання обов</w:t>
      </w:r>
      <w:r w:rsidR="00D862C8">
        <w:rPr>
          <w:sz w:val="22"/>
          <w:szCs w:val="22"/>
          <w:lang w:val="uk-UA"/>
        </w:rPr>
        <w:t>’</w:t>
      </w:r>
      <w:r w:rsidRPr="00A504AA">
        <w:rPr>
          <w:sz w:val="22"/>
          <w:szCs w:val="22"/>
          <w:lang w:val="uk-UA"/>
        </w:rPr>
        <w:t>язків на займаній посаді або на посаді вищого рівня.</w:t>
      </w:r>
    </w:p>
    <w:p w:rsidR="00640E9D" w:rsidRPr="00A504AA" w:rsidRDefault="00640E9D" w:rsidP="003E5FA6">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t>Сьогодні проблема працевлаштування молоді полягає не стільки в відсутності робочих місць, як у тому, що більшість установ (організацій) при підборі кадрів надають перевагу вже досвідченим спеціалістам у той час, як колишній студент зде</w:t>
      </w:r>
      <w:r w:rsidR="003E5FA6">
        <w:rPr>
          <w:sz w:val="22"/>
          <w:szCs w:val="22"/>
          <w:lang w:val="uk-UA"/>
        </w:rPr>
        <w:softHyphen/>
      </w:r>
      <w:r w:rsidRPr="00A504AA">
        <w:rPr>
          <w:sz w:val="22"/>
          <w:szCs w:val="22"/>
          <w:lang w:val="uk-UA"/>
        </w:rPr>
        <w:t>більшого має лише теоретичні знання й досить невеликий досвід їх застосування на практиці.</w:t>
      </w:r>
    </w:p>
    <w:p w:rsidR="00640E9D" w:rsidRPr="00A504AA" w:rsidRDefault="00640E9D" w:rsidP="003E5FA6">
      <w:pPr>
        <w:widowControl w:val="0"/>
        <w:spacing w:after="0" w:line="240" w:lineRule="auto"/>
        <w:ind w:firstLine="284"/>
        <w:jc w:val="both"/>
        <w:rPr>
          <w:rFonts w:ascii="Times New Roman" w:hAnsi="Times New Roman"/>
          <w:lang w:eastAsia="ru-RU"/>
        </w:rPr>
      </w:pPr>
      <w:r w:rsidRPr="00A504AA">
        <w:rPr>
          <w:rFonts w:ascii="Times New Roman" w:hAnsi="Times New Roman"/>
          <w:lang w:eastAsia="ru-RU"/>
        </w:rPr>
        <w:t>Один із варіантів вирішен</w:t>
      </w:r>
      <w:r w:rsidR="003E5FA6">
        <w:rPr>
          <w:rFonts w:ascii="Times New Roman" w:hAnsi="Times New Roman"/>
          <w:lang w:eastAsia="ru-RU"/>
        </w:rPr>
        <w:t>ня такого питання надає нам ст. </w:t>
      </w:r>
      <w:r w:rsidRPr="00A504AA">
        <w:rPr>
          <w:rFonts w:ascii="Times New Roman" w:hAnsi="Times New Roman"/>
          <w:lang w:eastAsia="ru-RU"/>
        </w:rPr>
        <w:t>29 Закону України</w:t>
      </w:r>
      <w:r w:rsidR="00123491" w:rsidRPr="00A504AA">
        <w:rPr>
          <w:rFonts w:ascii="Times New Roman" w:hAnsi="Times New Roman"/>
          <w:lang w:eastAsia="ru-RU"/>
        </w:rPr>
        <w:t xml:space="preserve"> </w:t>
      </w:r>
      <w:r w:rsidR="003E5FA6">
        <w:rPr>
          <w:rFonts w:ascii="Times New Roman" w:hAnsi="Times New Roman"/>
          <w:lang w:eastAsia="ru-RU"/>
        </w:rPr>
        <w:t>«Про зайнятість населення» від 05.07.2012 року, № </w:t>
      </w:r>
      <w:r w:rsidRPr="00A504AA">
        <w:rPr>
          <w:rFonts w:ascii="Times New Roman" w:hAnsi="Times New Roman"/>
          <w:lang w:eastAsia="ru-RU"/>
        </w:rPr>
        <w:t>5067-VI, нормами якого передбачено розширення можли</w:t>
      </w:r>
      <w:r w:rsidR="003E5FA6">
        <w:rPr>
          <w:rFonts w:ascii="Times New Roman" w:hAnsi="Times New Roman"/>
          <w:lang w:eastAsia="ru-RU"/>
        </w:rPr>
        <w:softHyphen/>
      </w:r>
      <w:r w:rsidRPr="00A504AA">
        <w:rPr>
          <w:rFonts w:ascii="Times New Roman" w:hAnsi="Times New Roman"/>
          <w:lang w:eastAsia="ru-RU"/>
        </w:rPr>
        <w:t>вос</w:t>
      </w:r>
      <w:r w:rsidR="003E5FA6">
        <w:rPr>
          <w:rFonts w:ascii="Times New Roman" w:hAnsi="Times New Roman"/>
          <w:lang w:eastAsia="ru-RU"/>
        </w:rPr>
        <w:softHyphen/>
      </w:r>
      <w:r w:rsidRPr="00A504AA">
        <w:rPr>
          <w:rFonts w:ascii="Times New Roman" w:hAnsi="Times New Roman"/>
          <w:lang w:eastAsia="ru-RU"/>
        </w:rPr>
        <w:t xml:space="preserve">тей для підвищення конкурентоспроможності молоді на ринку праці шляхом проходження студентами стажування. При цьому конкретний механізм реалізації такої норми викладено у </w:t>
      </w:r>
      <w:r w:rsidR="003E5FA6">
        <w:rPr>
          <w:rFonts w:ascii="Times New Roman" w:hAnsi="Times New Roman"/>
          <w:lang w:eastAsia="ru-RU"/>
        </w:rPr>
        <w:t>«</w:t>
      </w:r>
      <w:r w:rsidRPr="00A504AA">
        <w:rPr>
          <w:rFonts w:ascii="Times New Roman" w:hAnsi="Times New Roman"/>
          <w:lang w:eastAsia="ru-RU"/>
        </w:rPr>
        <w:t>По</w:t>
      </w:r>
      <w:r w:rsidR="003E5FA6">
        <w:rPr>
          <w:rFonts w:ascii="Times New Roman" w:hAnsi="Times New Roman"/>
          <w:lang w:eastAsia="ru-RU"/>
        </w:rPr>
        <w:softHyphen/>
      </w:r>
      <w:r w:rsidRPr="00A504AA">
        <w:rPr>
          <w:rFonts w:ascii="Times New Roman" w:hAnsi="Times New Roman"/>
          <w:lang w:eastAsia="ru-RU"/>
        </w:rPr>
        <w:t>рядку</w:t>
      </w:r>
      <w:r w:rsidR="00123491" w:rsidRPr="00A504AA">
        <w:rPr>
          <w:rFonts w:ascii="Times New Roman" w:hAnsi="Times New Roman"/>
          <w:lang w:eastAsia="ru-RU"/>
        </w:rPr>
        <w:t xml:space="preserve"> </w:t>
      </w:r>
      <w:r w:rsidRPr="00A504AA">
        <w:rPr>
          <w:rFonts w:ascii="Times New Roman" w:hAnsi="Times New Roman"/>
          <w:lang w:eastAsia="ru-RU"/>
        </w:rPr>
        <w:t>укладення договору про стажування студентів вищих та учнів професійно-технічних навчальних закладів на підпри</w:t>
      </w:r>
      <w:r w:rsidR="003E5FA6">
        <w:rPr>
          <w:rFonts w:ascii="Times New Roman" w:hAnsi="Times New Roman"/>
          <w:lang w:eastAsia="ru-RU"/>
        </w:rPr>
        <w:softHyphen/>
      </w:r>
      <w:r w:rsidRPr="00A504AA">
        <w:rPr>
          <w:rFonts w:ascii="Times New Roman" w:hAnsi="Times New Roman"/>
          <w:lang w:eastAsia="ru-RU"/>
        </w:rPr>
        <w:t>єм</w:t>
      </w:r>
      <w:r w:rsidR="003E5FA6">
        <w:rPr>
          <w:rFonts w:ascii="Times New Roman" w:hAnsi="Times New Roman"/>
          <w:lang w:eastAsia="ru-RU"/>
        </w:rPr>
        <w:softHyphen/>
      </w:r>
      <w:r w:rsidRPr="00A504AA">
        <w:rPr>
          <w:rFonts w:ascii="Times New Roman" w:hAnsi="Times New Roman"/>
          <w:lang w:eastAsia="ru-RU"/>
        </w:rPr>
        <w:t>ств</w:t>
      </w:r>
      <w:r w:rsidR="003E5FA6">
        <w:rPr>
          <w:rFonts w:ascii="Times New Roman" w:hAnsi="Times New Roman"/>
          <w:lang w:eastAsia="ru-RU"/>
        </w:rPr>
        <w:t>ах, в установах та організаціях»</w:t>
      </w:r>
      <w:r w:rsidRPr="00A504AA">
        <w:rPr>
          <w:rFonts w:ascii="Times New Roman" w:hAnsi="Times New Roman"/>
          <w:lang w:eastAsia="ru-RU"/>
        </w:rPr>
        <w:t xml:space="preserve"> (затверджений постановою Кабінету Міністрів </w:t>
      </w:r>
      <w:r w:rsidR="003E5FA6">
        <w:rPr>
          <w:rFonts w:ascii="Times New Roman" w:hAnsi="Times New Roman"/>
          <w:lang w:eastAsia="ru-RU"/>
        </w:rPr>
        <w:t>України від 16 січня 2013 р., № </w:t>
      </w:r>
      <w:r w:rsidRPr="00A504AA">
        <w:rPr>
          <w:rFonts w:ascii="Times New Roman" w:hAnsi="Times New Roman"/>
          <w:lang w:eastAsia="ru-RU"/>
        </w:rPr>
        <w:t>20</w:t>
      </w:r>
      <w:r w:rsidR="00123491" w:rsidRPr="00A504AA">
        <w:rPr>
          <w:rFonts w:ascii="Times New Roman" w:hAnsi="Times New Roman"/>
          <w:lang w:eastAsia="ru-RU"/>
        </w:rPr>
        <w:t xml:space="preserve"> </w:t>
      </w:r>
      <w:r w:rsidRPr="00A504AA">
        <w:rPr>
          <w:rFonts w:ascii="Times New Roman" w:hAnsi="Times New Roman"/>
          <w:lang w:eastAsia="ru-RU"/>
        </w:rPr>
        <w:t>та який набрав чинності 22 січня 2013 року, далі – Порядок). Так, </w:t>
      </w:r>
      <w:r w:rsidR="003E5FA6">
        <w:rPr>
          <w:rFonts w:ascii="Times New Roman" w:hAnsi="Times New Roman"/>
          <w:iCs/>
          <w:lang w:eastAsia="ru-RU"/>
        </w:rPr>
        <w:t>ст. </w:t>
      </w:r>
      <w:r w:rsidRPr="00A504AA">
        <w:rPr>
          <w:rFonts w:ascii="Times New Roman" w:hAnsi="Times New Roman"/>
          <w:iCs/>
          <w:lang w:eastAsia="ru-RU"/>
        </w:rPr>
        <w:t>29 Закону України «Про зайнятість населення»</w:t>
      </w:r>
      <w:r w:rsidRPr="00A504AA">
        <w:rPr>
          <w:rFonts w:ascii="Times New Roman" w:hAnsi="Times New Roman"/>
          <w:lang w:eastAsia="ru-RU"/>
        </w:rPr>
        <w:t> студентам надано можливість проходити стажування за професією (спеціаль</w:t>
      </w:r>
      <w:r w:rsidR="001F1049">
        <w:rPr>
          <w:rFonts w:ascii="Times New Roman" w:hAnsi="Times New Roman"/>
          <w:lang w:eastAsia="ru-RU"/>
        </w:rPr>
        <w:softHyphen/>
      </w:r>
      <w:r w:rsidRPr="00A504AA">
        <w:rPr>
          <w:rFonts w:ascii="Times New Roman" w:hAnsi="Times New Roman"/>
          <w:lang w:eastAsia="ru-RU"/>
        </w:rPr>
        <w:t>ніс</w:t>
      </w:r>
      <w:r w:rsidR="001F1049">
        <w:rPr>
          <w:rFonts w:ascii="Times New Roman" w:hAnsi="Times New Roman"/>
          <w:lang w:eastAsia="ru-RU"/>
        </w:rPr>
        <w:softHyphen/>
      </w:r>
      <w:r w:rsidRPr="00A504AA">
        <w:rPr>
          <w:rFonts w:ascii="Times New Roman" w:hAnsi="Times New Roman"/>
          <w:lang w:eastAsia="ru-RU"/>
        </w:rPr>
        <w:t>тю), за якою здобувається освіта, на підприємствах, в установах та організаціях незалежно від форми власності, виду діяльності та господарювання. Порядок укладання договору про стажу</w:t>
      </w:r>
      <w:r w:rsidR="001F1049">
        <w:rPr>
          <w:rFonts w:ascii="Times New Roman" w:hAnsi="Times New Roman"/>
          <w:lang w:eastAsia="ru-RU"/>
        </w:rPr>
        <w:softHyphen/>
      </w:r>
      <w:r w:rsidRPr="00A504AA">
        <w:rPr>
          <w:rFonts w:ascii="Times New Roman" w:hAnsi="Times New Roman"/>
          <w:lang w:eastAsia="ru-RU"/>
        </w:rPr>
        <w:t>ван</w:t>
      </w:r>
      <w:r w:rsidR="001F1049">
        <w:rPr>
          <w:rFonts w:ascii="Times New Roman" w:hAnsi="Times New Roman"/>
          <w:lang w:eastAsia="ru-RU"/>
        </w:rPr>
        <w:softHyphen/>
      </w:r>
      <w:r w:rsidRPr="00A504AA">
        <w:rPr>
          <w:rFonts w:ascii="Times New Roman" w:hAnsi="Times New Roman"/>
          <w:lang w:eastAsia="ru-RU"/>
        </w:rPr>
        <w:t>ня студентів вищих та учнів професійно-технічних навчальних закладів на підприємствах, в установах та організаціях затвер</w:t>
      </w:r>
      <w:r w:rsidR="001F1049">
        <w:rPr>
          <w:rFonts w:ascii="Times New Roman" w:hAnsi="Times New Roman"/>
          <w:lang w:eastAsia="ru-RU"/>
        </w:rPr>
        <w:softHyphen/>
      </w:r>
      <w:r w:rsidRPr="00A504AA">
        <w:rPr>
          <w:rFonts w:ascii="Times New Roman" w:hAnsi="Times New Roman"/>
          <w:lang w:eastAsia="ru-RU"/>
        </w:rPr>
        <w:t>джено </w:t>
      </w:r>
      <w:r w:rsidRPr="00A504AA">
        <w:rPr>
          <w:rFonts w:ascii="Times New Roman" w:hAnsi="Times New Roman"/>
          <w:iCs/>
          <w:lang w:eastAsia="ru-RU"/>
        </w:rPr>
        <w:t>пос</w:t>
      </w:r>
      <w:r w:rsidR="003E5FA6">
        <w:rPr>
          <w:rFonts w:ascii="Times New Roman" w:hAnsi="Times New Roman"/>
          <w:iCs/>
          <w:lang w:eastAsia="ru-RU"/>
        </w:rPr>
        <w:t>тановою КМУ від 16.01.2013 р. № </w:t>
      </w:r>
      <w:r w:rsidRPr="00A504AA">
        <w:rPr>
          <w:rFonts w:ascii="Times New Roman" w:hAnsi="Times New Roman"/>
          <w:iCs/>
          <w:lang w:eastAsia="ru-RU"/>
        </w:rPr>
        <w:t>20.</w:t>
      </w:r>
    </w:p>
    <w:p w:rsidR="00640E9D" w:rsidRPr="00A504AA" w:rsidRDefault="00640E9D" w:rsidP="003E5FA6">
      <w:pPr>
        <w:widowControl w:val="0"/>
        <w:spacing w:after="0" w:line="240" w:lineRule="auto"/>
        <w:ind w:firstLine="284"/>
        <w:jc w:val="both"/>
        <w:rPr>
          <w:rFonts w:ascii="Times New Roman" w:hAnsi="Times New Roman"/>
          <w:lang w:eastAsia="ru-RU"/>
        </w:rPr>
      </w:pPr>
      <w:r w:rsidRPr="00A504AA">
        <w:rPr>
          <w:rFonts w:ascii="Times New Roman" w:hAnsi="Times New Roman"/>
          <w:lang w:eastAsia="ru-RU"/>
        </w:rPr>
        <w:t>Саме стажування студента під час навчання дає йому реальну можливість сформувати свою професійну компетентність, за</w:t>
      </w:r>
      <w:r w:rsidR="001F1049">
        <w:rPr>
          <w:rFonts w:ascii="Times New Roman" w:hAnsi="Times New Roman"/>
          <w:lang w:eastAsia="ru-RU"/>
        </w:rPr>
        <w:softHyphen/>
      </w:r>
      <w:r w:rsidRPr="00A504AA">
        <w:rPr>
          <w:rFonts w:ascii="Times New Roman" w:hAnsi="Times New Roman"/>
          <w:lang w:eastAsia="ru-RU"/>
        </w:rPr>
        <w:t>стосувати на практиці набуті теоретичні знання, отримати пер</w:t>
      </w:r>
      <w:r w:rsidR="001F1049">
        <w:rPr>
          <w:rFonts w:ascii="Times New Roman" w:hAnsi="Times New Roman"/>
          <w:lang w:eastAsia="ru-RU"/>
        </w:rPr>
        <w:softHyphen/>
      </w:r>
      <w:r w:rsidRPr="00A504AA">
        <w:rPr>
          <w:rFonts w:ascii="Times New Roman" w:hAnsi="Times New Roman"/>
          <w:lang w:eastAsia="ru-RU"/>
        </w:rPr>
        <w:t>ший досвід, визначити напрями подальшого самовдосконалення та в цілому визначити пріоритети подальшого розвитку та цілі професійної досконалості.</w:t>
      </w:r>
    </w:p>
    <w:p w:rsidR="007C6DB8" w:rsidRPr="001F1049" w:rsidRDefault="007C6DB8" w:rsidP="009E29C2">
      <w:pPr>
        <w:widowControl w:val="0"/>
        <w:spacing w:after="120" w:line="242" w:lineRule="auto"/>
        <w:jc w:val="center"/>
        <w:rPr>
          <w:rFonts w:ascii="Arial" w:hAnsi="Arial" w:cs="Arial"/>
          <w:b/>
        </w:rPr>
      </w:pPr>
      <w:r w:rsidRPr="001F1049">
        <w:rPr>
          <w:rFonts w:ascii="Arial" w:hAnsi="Arial" w:cs="Arial"/>
          <w:b/>
        </w:rPr>
        <w:lastRenderedPageBreak/>
        <w:t>ПРОБЛЕМИ АДАПТАЦІЇ ЗМІСТУ ВИРОБНИЧОЇ ПРАКТИКИ ДО ВИМОГ РОБОТОДАВЦІВ</w:t>
      </w:r>
    </w:p>
    <w:p w:rsidR="007C6DB8" w:rsidRPr="001F1049" w:rsidRDefault="001F1049" w:rsidP="009E29C2">
      <w:pPr>
        <w:widowControl w:val="0"/>
        <w:spacing w:after="0" w:line="242" w:lineRule="auto"/>
        <w:jc w:val="both"/>
        <w:rPr>
          <w:rFonts w:ascii="Arial" w:hAnsi="Arial" w:cs="Arial"/>
          <w:b/>
          <w:i/>
          <w:sz w:val="20"/>
        </w:rPr>
      </w:pPr>
      <w:r w:rsidRPr="001F1049">
        <w:rPr>
          <w:rFonts w:ascii="Arial" w:hAnsi="Arial" w:cs="Arial"/>
          <w:b/>
          <w:i/>
          <w:sz w:val="20"/>
        </w:rPr>
        <w:t xml:space="preserve">В. В. </w:t>
      </w:r>
      <w:r w:rsidR="007C6DB8" w:rsidRPr="001F1049">
        <w:rPr>
          <w:rFonts w:ascii="Arial" w:hAnsi="Arial" w:cs="Arial"/>
          <w:b/>
          <w:i/>
          <w:sz w:val="20"/>
        </w:rPr>
        <w:t xml:space="preserve">Лісіца, </w:t>
      </w:r>
      <w:r w:rsidR="007C6DB8" w:rsidRPr="001F1049">
        <w:rPr>
          <w:rFonts w:ascii="Arial" w:hAnsi="Arial" w:cs="Arial"/>
          <w:i/>
          <w:sz w:val="20"/>
        </w:rPr>
        <w:t>к.</w:t>
      </w:r>
      <w:r w:rsidRPr="001F1049">
        <w:rPr>
          <w:rFonts w:ascii="Arial" w:hAnsi="Arial" w:cs="Arial"/>
          <w:i/>
          <w:sz w:val="20"/>
        </w:rPr>
        <w:t xml:space="preserve"> </w:t>
      </w:r>
      <w:r w:rsidR="007C6DB8" w:rsidRPr="001F1049">
        <w:rPr>
          <w:rFonts w:ascii="Arial" w:hAnsi="Arial" w:cs="Arial"/>
          <w:i/>
          <w:sz w:val="20"/>
        </w:rPr>
        <w:t>е.</w:t>
      </w:r>
      <w:r w:rsidRPr="001F1049">
        <w:rPr>
          <w:rFonts w:ascii="Arial" w:hAnsi="Arial" w:cs="Arial"/>
          <w:i/>
          <w:sz w:val="20"/>
        </w:rPr>
        <w:t xml:space="preserve"> </w:t>
      </w:r>
      <w:r w:rsidR="007C6DB8" w:rsidRPr="001F1049">
        <w:rPr>
          <w:rFonts w:ascii="Arial" w:hAnsi="Arial" w:cs="Arial"/>
          <w:i/>
          <w:sz w:val="20"/>
        </w:rPr>
        <w:t>н., доцент</w:t>
      </w:r>
      <w:r w:rsidRPr="001F1049">
        <w:rPr>
          <w:rFonts w:ascii="Arial" w:hAnsi="Arial" w:cs="Arial"/>
          <w:i/>
          <w:sz w:val="20"/>
        </w:rPr>
        <w:t>;</w:t>
      </w:r>
      <w:r>
        <w:rPr>
          <w:rFonts w:ascii="Arial" w:hAnsi="Arial" w:cs="Arial"/>
          <w:b/>
          <w:i/>
          <w:sz w:val="20"/>
        </w:rPr>
        <w:t xml:space="preserve"> </w:t>
      </w:r>
      <w:r w:rsidRPr="001F1049">
        <w:rPr>
          <w:rFonts w:ascii="Arial" w:hAnsi="Arial" w:cs="Arial"/>
          <w:b/>
          <w:i/>
          <w:sz w:val="20"/>
        </w:rPr>
        <w:t xml:space="preserve">О. М. </w:t>
      </w:r>
      <w:r w:rsidR="007C6DB8" w:rsidRPr="001F1049">
        <w:rPr>
          <w:rFonts w:ascii="Arial" w:hAnsi="Arial" w:cs="Arial"/>
          <w:b/>
          <w:i/>
          <w:sz w:val="20"/>
        </w:rPr>
        <w:t xml:space="preserve">Михайленко, </w:t>
      </w:r>
      <w:r w:rsidR="007C6DB8" w:rsidRPr="001F1049">
        <w:rPr>
          <w:rFonts w:ascii="Arial" w:hAnsi="Arial" w:cs="Arial"/>
          <w:i/>
          <w:sz w:val="20"/>
        </w:rPr>
        <w:t>к.</w:t>
      </w:r>
      <w:r w:rsidRPr="001F1049">
        <w:rPr>
          <w:rFonts w:ascii="Arial" w:hAnsi="Arial" w:cs="Arial"/>
          <w:i/>
          <w:sz w:val="20"/>
        </w:rPr>
        <w:t xml:space="preserve"> </w:t>
      </w:r>
      <w:r w:rsidR="007C6DB8" w:rsidRPr="001F1049">
        <w:rPr>
          <w:rFonts w:ascii="Arial" w:hAnsi="Arial" w:cs="Arial"/>
          <w:i/>
          <w:sz w:val="20"/>
        </w:rPr>
        <w:t>е.</w:t>
      </w:r>
      <w:r w:rsidRPr="001F1049">
        <w:rPr>
          <w:rFonts w:ascii="Arial" w:hAnsi="Arial" w:cs="Arial"/>
          <w:i/>
          <w:sz w:val="20"/>
        </w:rPr>
        <w:t xml:space="preserve"> </w:t>
      </w:r>
      <w:r w:rsidR="007C6DB8" w:rsidRPr="001F1049">
        <w:rPr>
          <w:rFonts w:ascii="Arial" w:hAnsi="Arial" w:cs="Arial"/>
          <w:i/>
          <w:sz w:val="20"/>
        </w:rPr>
        <w:t>н., доцент</w:t>
      </w:r>
    </w:p>
    <w:p w:rsidR="001F1049" w:rsidRPr="00EF481A" w:rsidRDefault="001F1049" w:rsidP="009E29C2">
      <w:pPr>
        <w:widowControl w:val="0"/>
        <w:spacing w:after="120" w:line="242" w:lineRule="auto"/>
        <w:rPr>
          <w:rFonts w:ascii="Arial" w:hAnsi="Arial" w:cs="Arial"/>
          <w:i/>
          <w:spacing w:val="-4"/>
          <w:sz w:val="20"/>
        </w:rPr>
      </w:pPr>
      <w:r w:rsidRPr="00EF481A">
        <w:rPr>
          <w:rFonts w:ascii="Arial" w:hAnsi="Arial" w:cs="Arial"/>
          <w:i/>
          <w:spacing w:val="-4"/>
          <w:sz w:val="20"/>
        </w:rPr>
        <w:t>ВНЗ Укоопспілки «Полтавський університет економіки і торгівлі»</w:t>
      </w:r>
    </w:p>
    <w:p w:rsidR="007C6DB8" w:rsidRPr="00A504AA" w:rsidRDefault="007C6DB8" w:rsidP="009E29C2">
      <w:pPr>
        <w:widowControl w:val="0"/>
        <w:spacing w:after="0" w:line="242" w:lineRule="auto"/>
        <w:ind w:firstLine="284"/>
        <w:jc w:val="both"/>
        <w:rPr>
          <w:rFonts w:ascii="Times New Roman" w:hAnsi="Times New Roman"/>
        </w:rPr>
      </w:pPr>
      <w:r w:rsidRPr="00A504AA">
        <w:rPr>
          <w:rFonts w:ascii="Times New Roman" w:hAnsi="Times New Roman"/>
          <w:shd w:val="clear" w:color="auto" w:fill="FFFFFF"/>
        </w:rPr>
        <w:t>Основними зовнішніми споживачами послуг вищих навчаль</w:t>
      </w:r>
      <w:r w:rsidR="001F1049">
        <w:rPr>
          <w:rFonts w:ascii="Times New Roman" w:hAnsi="Times New Roman"/>
          <w:shd w:val="clear" w:color="auto" w:fill="FFFFFF"/>
        </w:rPr>
        <w:softHyphen/>
      </w:r>
      <w:r w:rsidRPr="00A504AA">
        <w:rPr>
          <w:rFonts w:ascii="Times New Roman" w:hAnsi="Times New Roman"/>
          <w:shd w:val="clear" w:color="auto" w:fill="FFFFFF"/>
        </w:rPr>
        <w:t>них закладів є роботодавці, які очікують від потенційних пра</w:t>
      </w:r>
      <w:r w:rsidR="001F1049">
        <w:rPr>
          <w:rFonts w:ascii="Times New Roman" w:hAnsi="Times New Roman"/>
          <w:shd w:val="clear" w:color="auto" w:fill="FFFFFF"/>
        </w:rPr>
        <w:softHyphen/>
      </w:r>
      <w:r w:rsidRPr="00A504AA">
        <w:rPr>
          <w:rFonts w:ascii="Times New Roman" w:hAnsi="Times New Roman"/>
          <w:shd w:val="clear" w:color="auto" w:fill="FFFFFF"/>
        </w:rPr>
        <w:t xml:space="preserve">цівників </w:t>
      </w:r>
      <w:r w:rsidR="001F1049">
        <w:rPr>
          <w:rFonts w:ascii="Times New Roman" w:hAnsi="Times New Roman"/>
          <w:shd w:val="clear" w:color="auto" w:fill="FFFFFF"/>
        </w:rPr>
        <w:t>–</w:t>
      </w:r>
      <w:r w:rsidRPr="00A504AA">
        <w:rPr>
          <w:rFonts w:ascii="Times New Roman" w:hAnsi="Times New Roman"/>
          <w:shd w:val="clear" w:color="auto" w:fill="FFFFFF"/>
        </w:rPr>
        <w:t xml:space="preserve"> випускників вузів </w:t>
      </w:r>
      <w:r w:rsidR="001F1049">
        <w:rPr>
          <w:rFonts w:ascii="Times New Roman" w:hAnsi="Times New Roman"/>
          <w:shd w:val="clear" w:color="auto" w:fill="FFFFFF"/>
        </w:rPr>
        <w:t>–</w:t>
      </w:r>
      <w:r w:rsidRPr="00A504AA">
        <w:rPr>
          <w:rFonts w:ascii="Times New Roman" w:hAnsi="Times New Roman"/>
          <w:shd w:val="clear" w:color="auto" w:fill="FFFFFF"/>
        </w:rPr>
        <w:t xml:space="preserve"> володіння комплексом про</w:t>
      </w:r>
      <w:r w:rsidR="001F1049">
        <w:rPr>
          <w:rFonts w:ascii="Times New Roman" w:hAnsi="Times New Roman"/>
          <w:shd w:val="clear" w:color="auto" w:fill="FFFFFF"/>
        </w:rPr>
        <w:softHyphen/>
      </w:r>
      <w:r w:rsidRPr="00A504AA">
        <w:rPr>
          <w:rFonts w:ascii="Times New Roman" w:hAnsi="Times New Roman"/>
          <w:shd w:val="clear" w:color="auto" w:fill="FFFFFF"/>
        </w:rPr>
        <w:t>фе</w:t>
      </w:r>
      <w:r w:rsidR="001F1049">
        <w:rPr>
          <w:rFonts w:ascii="Times New Roman" w:hAnsi="Times New Roman"/>
          <w:shd w:val="clear" w:color="auto" w:fill="FFFFFF"/>
        </w:rPr>
        <w:softHyphen/>
      </w:r>
      <w:r w:rsidRPr="00A504AA">
        <w:rPr>
          <w:rFonts w:ascii="Times New Roman" w:hAnsi="Times New Roman"/>
          <w:shd w:val="clear" w:color="auto" w:fill="FFFFFF"/>
        </w:rPr>
        <w:t>сійних компетенцій, що відповідають вимогам розвитку еко</w:t>
      </w:r>
      <w:r w:rsidR="001F1049">
        <w:rPr>
          <w:rFonts w:ascii="Times New Roman" w:hAnsi="Times New Roman"/>
          <w:shd w:val="clear" w:color="auto" w:fill="FFFFFF"/>
        </w:rPr>
        <w:softHyphen/>
      </w:r>
      <w:r w:rsidRPr="00A504AA">
        <w:rPr>
          <w:rFonts w:ascii="Times New Roman" w:hAnsi="Times New Roman"/>
          <w:shd w:val="clear" w:color="auto" w:fill="FFFFFF"/>
        </w:rPr>
        <w:t>но</w:t>
      </w:r>
      <w:r w:rsidR="001F1049">
        <w:rPr>
          <w:rFonts w:ascii="Times New Roman" w:hAnsi="Times New Roman"/>
          <w:shd w:val="clear" w:color="auto" w:fill="FFFFFF"/>
        </w:rPr>
        <w:softHyphen/>
      </w:r>
      <w:r w:rsidRPr="00A504AA">
        <w:rPr>
          <w:rFonts w:ascii="Times New Roman" w:hAnsi="Times New Roman"/>
          <w:shd w:val="clear" w:color="auto" w:fill="FFFFFF"/>
        </w:rPr>
        <w:t>міки та суспільства.</w:t>
      </w:r>
    </w:p>
    <w:p w:rsidR="007C6DB8" w:rsidRPr="00A504AA" w:rsidRDefault="007C6DB8" w:rsidP="009E29C2">
      <w:pPr>
        <w:widowControl w:val="0"/>
        <w:spacing w:after="0" w:line="242" w:lineRule="auto"/>
        <w:ind w:firstLine="284"/>
        <w:jc w:val="both"/>
        <w:rPr>
          <w:rFonts w:ascii="Times New Roman" w:hAnsi="Times New Roman"/>
        </w:rPr>
      </w:pPr>
      <w:r w:rsidRPr="00A504AA">
        <w:rPr>
          <w:rFonts w:ascii="Times New Roman" w:hAnsi="Times New Roman"/>
        </w:rPr>
        <w:t>Для сучасного ринку праці взаємодія ВНЗ з профільними підприємствами та організаціями є актуальною, перш за все тому, що університетське навчання за своїми внутрішніми стандартами все частіше не відповідає вимогам реальної еко</w:t>
      </w:r>
      <w:r w:rsidR="001F1049">
        <w:rPr>
          <w:rFonts w:ascii="Times New Roman" w:hAnsi="Times New Roman"/>
        </w:rPr>
        <w:softHyphen/>
      </w:r>
      <w:r w:rsidRPr="00A504AA">
        <w:rPr>
          <w:rFonts w:ascii="Times New Roman" w:hAnsi="Times New Roman"/>
        </w:rPr>
        <w:t>номіки. Це загальна проблема: у більшості випускників ВНЗ відсутні практичні навички та необхідні компетенції. На думку роботодавців, це пов</w:t>
      </w:r>
      <w:r w:rsidR="00D862C8">
        <w:rPr>
          <w:rFonts w:ascii="Times New Roman" w:hAnsi="Times New Roman"/>
        </w:rPr>
        <w:t>’</w:t>
      </w:r>
      <w:r w:rsidRPr="00A504AA">
        <w:rPr>
          <w:rFonts w:ascii="Times New Roman" w:hAnsi="Times New Roman"/>
        </w:rPr>
        <w:t>язано з неспроможністю (кадровою, еко</w:t>
      </w:r>
      <w:r w:rsidR="001F1049">
        <w:rPr>
          <w:rFonts w:ascii="Times New Roman" w:hAnsi="Times New Roman"/>
        </w:rPr>
        <w:softHyphen/>
      </w:r>
      <w:r w:rsidRPr="00A504AA">
        <w:rPr>
          <w:rFonts w:ascii="Times New Roman" w:hAnsi="Times New Roman"/>
        </w:rPr>
        <w:t xml:space="preserve">номічною, технологічною, змістовною) навчальних закладів та </w:t>
      </w:r>
      <w:r w:rsidRPr="001F1049">
        <w:rPr>
          <w:rFonts w:ascii="Times New Roman" w:hAnsi="Times New Roman"/>
          <w:spacing w:val="-4"/>
        </w:rPr>
        <w:t>системи освіти в цілому гнучко реагувати на запити ринку праці.</w:t>
      </w:r>
    </w:p>
    <w:p w:rsidR="007C6DB8" w:rsidRPr="00A504AA" w:rsidRDefault="007C6DB8" w:rsidP="009E29C2">
      <w:pPr>
        <w:widowControl w:val="0"/>
        <w:spacing w:after="0" w:line="240" w:lineRule="auto"/>
        <w:ind w:firstLine="284"/>
        <w:jc w:val="both"/>
        <w:rPr>
          <w:rFonts w:ascii="Times New Roman" w:hAnsi="Times New Roman"/>
        </w:rPr>
      </w:pPr>
      <w:r w:rsidRPr="00A504AA">
        <w:rPr>
          <w:rFonts w:ascii="Times New Roman" w:hAnsi="Times New Roman"/>
        </w:rPr>
        <w:t>Процес удосконалення практичної підготовки студентів потребує участі, принаймні, двох сторін – вищого навчального закладу та роботодавця. Між ними повинно бути не тільки взає</w:t>
      </w:r>
      <w:r w:rsidR="001F1049">
        <w:rPr>
          <w:rFonts w:ascii="Times New Roman" w:hAnsi="Times New Roman"/>
        </w:rPr>
        <w:softHyphen/>
      </w:r>
      <w:r w:rsidRPr="00A504AA">
        <w:rPr>
          <w:rFonts w:ascii="Times New Roman" w:hAnsi="Times New Roman"/>
        </w:rPr>
        <w:t>морозуміння, а й узгодженість у діях. Щоб цього досягти, необ</w:t>
      </w:r>
      <w:r w:rsidR="001F1049">
        <w:rPr>
          <w:rFonts w:ascii="Times New Roman" w:hAnsi="Times New Roman"/>
        </w:rPr>
        <w:softHyphen/>
      </w:r>
      <w:r w:rsidRPr="00A504AA">
        <w:rPr>
          <w:rFonts w:ascii="Times New Roman" w:hAnsi="Times New Roman"/>
        </w:rPr>
        <w:t>хідні визначені форми співпраці.</w:t>
      </w:r>
    </w:p>
    <w:p w:rsidR="007C6DB8" w:rsidRPr="00A504AA" w:rsidRDefault="007C6DB8" w:rsidP="009E29C2">
      <w:pPr>
        <w:widowControl w:val="0"/>
        <w:spacing w:after="0" w:line="240" w:lineRule="auto"/>
        <w:ind w:firstLine="284"/>
        <w:jc w:val="both"/>
        <w:rPr>
          <w:rFonts w:ascii="Times New Roman" w:hAnsi="Times New Roman"/>
          <w:lang w:eastAsia="ru-RU"/>
        </w:rPr>
      </w:pPr>
      <w:r w:rsidRPr="00A504AA">
        <w:rPr>
          <w:rFonts w:ascii="Times New Roman" w:hAnsi="Times New Roman"/>
        </w:rPr>
        <w:t>Найбільш тісний характер взаємодії ВНЗ та роботодавців виникає в процесі проходження студентами виробничої прак</w:t>
      </w:r>
      <w:r w:rsidR="001F1049">
        <w:rPr>
          <w:rFonts w:ascii="Times New Roman" w:hAnsi="Times New Roman"/>
        </w:rPr>
        <w:softHyphen/>
      </w:r>
      <w:r w:rsidRPr="00A504AA">
        <w:rPr>
          <w:rFonts w:ascii="Times New Roman" w:hAnsi="Times New Roman"/>
        </w:rPr>
        <w:t>тики, яка є однією із форм організації навчального процесу. Саме практика забезпечує набуття студентами першого профе</w:t>
      </w:r>
      <w:r w:rsidR="001F1049">
        <w:rPr>
          <w:rFonts w:ascii="Times New Roman" w:hAnsi="Times New Roman"/>
        </w:rPr>
        <w:softHyphen/>
      </w:r>
      <w:r w:rsidRPr="00A504AA">
        <w:rPr>
          <w:rFonts w:ascii="Times New Roman" w:hAnsi="Times New Roman"/>
        </w:rPr>
        <w:t>сійного досвіду роботи.</w:t>
      </w:r>
    </w:p>
    <w:p w:rsidR="007C6DB8" w:rsidRPr="00A504AA" w:rsidRDefault="007C6DB8" w:rsidP="009E29C2">
      <w:pPr>
        <w:widowControl w:val="0"/>
        <w:spacing w:after="0" w:line="240" w:lineRule="auto"/>
        <w:ind w:firstLine="284"/>
        <w:jc w:val="both"/>
        <w:rPr>
          <w:rFonts w:ascii="Times New Roman" w:hAnsi="Times New Roman"/>
        </w:rPr>
      </w:pPr>
      <w:r w:rsidRPr="00A504AA">
        <w:rPr>
          <w:rFonts w:ascii="Times New Roman" w:hAnsi="Times New Roman"/>
          <w:lang w:eastAsia="ru-RU"/>
        </w:rPr>
        <w:t>ВНЗ та роботодавці повинні бути сьогодні зацікавлені в ство</w:t>
      </w:r>
      <w:r w:rsidR="001F1049">
        <w:rPr>
          <w:rFonts w:ascii="Times New Roman" w:hAnsi="Times New Roman"/>
          <w:lang w:eastAsia="ru-RU"/>
        </w:rPr>
        <w:softHyphen/>
      </w:r>
      <w:r w:rsidRPr="00A504AA">
        <w:rPr>
          <w:rFonts w:ascii="Times New Roman" w:hAnsi="Times New Roman"/>
          <w:lang w:eastAsia="ru-RU"/>
        </w:rPr>
        <w:t>ренні системи, що об</w:t>
      </w:r>
      <w:r w:rsidR="00D862C8">
        <w:rPr>
          <w:rFonts w:ascii="Times New Roman" w:hAnsi="Times New Roman"/>
          <w:lang w:eastAsia="ru-RU"/>
        </w:rPr>
        <w:t>’</w:t>
      </w:r>
      <w:r w:rsidRPr="00A504AA">
        <w:rPr>
          <w:rFonts w:ascii="Times New Roman" w:hAnsi="Times New Roman"/>
          <w:lang w:eastAsia="ru-RU"/>
        </w:rPr>
        <w:t>єднує їх зусилля у формуванні профе</w:t>
      </w:r>
      <w:r w:rsidR="001F1049">
        <w:rPr>
          <w:rFonts w:ascii="Times New Roman" w:hAnsi="Times New Roman"/>
          <w:lang w:eastAsia="ru-RU"/>
        </w:rPr>
        <w:softHyphen/>
      </w:r>
      <w:r w:rsidRPr="00A504AA">
        <w:rPr>
          <w:rFonts w:ascii="Times New Roman" w:hAnsi="Times New Roman"/>
          <w:lang w:eastAsia="ru-RU"/>
        </w:rPr>
        <w:t>сійних компетенцій в межах різних видів практик у відпо</w:t>
      </w:r>
      <w:r w:rsidR="001F1049">
        <w:rPr>
          <w:rFonts w:ascii="Times New Roman" w:hAnsi="Times New Roman"/>
          <w:lang w:eastAsia="ru-RU"/>
        </w:rPr>
        <w:softHyphen/>
      </w:r>
      <w:r w:rsidRPr="00A504AA">
        <w:rPr>
          <w:rFonts w:ascii="Times New Roman" w:hAnsi="Times New Roman"/>
          <w:lang w:eastAsia="ru-RU"/>
        </w:rPr>
        <w:t>від</w:t>
      </w:r>
      <w:r w:rsidR="001F1049">
        <w:rPr>
          <w:rFonts w:ascii="Times New Roman" w:hAnsi="Times New Roman"/>
          <w:lang w:eastAsia="ru-RU"/>
        </w:rPr>
        <w:softHyphen/>
      </w:r>
      <w:r w:rsidRPr="00A504AA">
        <w:rPr>
          <w:rFonts w:ascii="Times New Roman" w:hAnsi="Times New Roman"/>
          <w:lang w:eastAsia="ru-RU"/>
        </w:rPr>
        <w:t>ності з вимогами існуючого та прогнозованого ринку праці.</w:t>
      </w:r>
      <w:r w:rsidRPr="00A504AA">
        <w:rPr>
          <w:rFonts w:ascii="Times New Roman" w:hAnsi="Times New Roman"/>
        </w:rPr>
        <w:t xml:space="preserve"> Однак, як свідчить досвід більшості вітчизняних ВНЗ, сучасний рівень організації виробничої практики недостатній для набуття студентами реального досвіду роботи та оволодіння ними про</w:t>
      </w:r>
      <w:r w:rsidR="001F1049">
        <w:rPr>
          <w:rFonts w:ascii="Times New Roman" w:hAnsi="Times New Roman"/>
        </w:rPr>
        <w:softHyphen/>
      </w:r>
      <w:r w:rsidRPr="00A504AA">
        <w:rPr>
          <w:rFonts w:ascii="Times New Roman" w:hAnsi="Times New Roman"/>
        </w:rPr>
        <w:lastRenderedPageBreak/>
        <w:t>фесійно-практичними навичками. Зазвичай, основна причина такого становища – чисто формальні зв</w:t>
      </w:r>
      <w:r w:rsidR="00D862C8">
        <w:rPr>
          <w:rFonts w:ascii="Times New Roman" w:hAnsi="Times New Roman"/>
        </w:rPr>
        <w:t>’</w:t>
      </w:r>
      <w:r w:rsidRPr="00A504AA">
        <w:rPr>
          <w:rFonts w:ascii="Times New Roman" w:hAnsi="Times New Roman"/>
        </w:rPr>
        <w:t>язки ВНЗ з робото</w:t>
      </w:r>
      <w:r w:rsidR="001F1049">
        <w:rPr>
          <w:rFonts w:ascii="Times New Roman" w:hAnsi="Times New Roman"/>
        </w:rPr>
        <w:softHyphen/>
      </w:r>
      <w:r w:rsidRPr="00A504AA">
        <w:rPr>
          <w:rFonts w:ascii="Times New Roman" w:hAnsi="Times New Roman"/>
        </w:rPr>
        <w:t>давцями.</w:t>
      </w:r>
    </w:p>
    <w:p w:rsidR="007C6DB8" w:rsidRPr="00A504AA" w:rsidRDefault="007C6DB8" w:rsidP="001F1049">
      <w:pPr>
        <w:widowControl w:val="0"/>
        <w:spacing w:after="0" w:line="240" w:lineRule="auto"/>
        <w:ind w:firstLine="284"/>
        <w:jc w:val="both"/>
        <w:rPr>
          <w:rFonts w:ascii="Times New Roman" w:hAnsi="Times New Roman"/>
        </w:rPr>
      </w:pPr>
      <w:r w:rsidRPr="00A504AA">
        <w:rPr>
          <w:rFonts w:ascii="Times New Roman" w:hAnsi="Times New Roman"/>
        </w:rPr>
        <w:t>Процес підготовки якісного фахівця знаходиться в площині інтересів як самого майбутнього спеціаліста, так і освітньої установи і представників ринку праці. Тому слід шукати сумісні шляхи подолання формального підходу до отримання студен</w:t>
      </w:r>
      <w:r w:rsidR="005B4030">
        <w:rPr>
          <w:rFonts w:ascii="Times New Roman" w:hAnsi="Times New Roman"/>
        </w:rPr>
        <w:softHyphen/>
      </w:r>
      <w:r w:rsidRPr="00A504AA">
        <w:rPr>
          <w:rFonts w:ascii="Times New Roman" w:hAnsi="Times New Roman"/>
        </w:rPr>
        <w:t>тами навичок практичної підготовки.</w:t>
      </w:r>
    </w:p>
    <w:p w:rsidR="007C6DB8" w:rsidRPr="00A504AA" w:rsidRDefault="007C6DB8" w:rsidP="001F1049">
      <w:pPr>
        <w:widowControl w:val="0"/>
        <w:spacing w:after="0" w:line="240" w:lineRule="auto"/>
        <w:ind w:firstLine="284"/>
        <w:jc w:val="both"/>
        <w:rPr>
          <w:rFonts w:ascii="Times New Roman" w:hAnsi="Times New Roman"/>
          <w:lang w:eastAsia="ru-RU"/>
        </w:rPr>
      </w:pPr>
      <w:r w:rsidRPr="00A504AA">
        <w:rPr>
          <w:rFonts w:ascii="Times New Roman" w:hAnsi="Times New Roman"/>
        </w:rPr>
        <w:t>На нашу думку, одними з них можуть стати такі:</w:t>
      </w:r>
    </w:p>
    <w:p w:rsidR="007C6DB8" w:rsidRPr="00A504AA" w:rsidRDefault="007C6DB8" w:rsidP="0019276D">
      <w:pPr>
        <w:widowControl w:val="0"/>
        <w:numPr>
          <w:ilvl w:val="0"/>
          <w:numId w:val="55"/>
        </w:numPr>
        <w:tabs>
          <w:tab w:val="left" w:pos="567"/>
        </w:tabs>
        <w:spacing w:after="0" w:line="240" w:lineRule="auto"/>
        <w:ind w:left="0" w:firstLine="284"/>
        <w:jc w:val="both"/>
        <w:rPr>
          <w:rFonts w:ascii="Times New Roman" w:hAnsi="Times New Roman"/>
          <w:lang w:eastAsia="ru-RU"/>
        </w:rPr>
      </w:pPr>
      <w:r w:rsidRPr="00A504AA">
        <w:rPr>
          <w:rFonts w:ascii="Times New Roman" w:hAnsi="Times New Roman"/>
          <w:lang w:eastAsia="ru-RU"/>
        </w:rPr>
        <w:t>запровадження нових форм соціального партнерства, ти</w:t>
      </w:r>
      <w:r w:rsidR="005B4030">
        <w:rPr>
          <w:rFonts w:ascii="Times New Roman" w:hAnsi="Times New Roman"/>
          <w:lang w:eastAsia="ru-RU"/>
        </w:rPr>
        <w:softHyphen/>
      </w:r>
      <w:r w:rsidRPr="00A504AA">
        <w:rPr>
          <w:rFonts w:ascii="Times New Roman" w:hAnsi="Times New Roman"/>
          <w:lang w:eastAsia="ru-RU"/>
        </w:rPr>
        <w:t>пів договорів, проектної інтеграції, які б максимально узгоджу</w:t>
      </w:r>
      <w:r w:rsidR="005B4030">
        <w:rPr>
          <w:rFonts w:ascii="Times New Roman" w:hAnsi="Times New Roman"/>
          <w:lang w:eastAsia="ru-RU"/>
        </w:rPr>
        <w:softHyphen/>
      </w:r>
      <w:r w:rsidRPr="00A504AA">
        <w:rPr>
          <w:rFonts w:ascii="Times New Roman" w:hAnsi="Times New Roman"/>
          <w:lang w:eastAsia="ru-RU"/>
        </w:rPr>
        <w:t>вали та реалізовували взаємні інтереси: ВНЗ – у підготовці фахівців високого рівня; роботодавців – в забезпеченні власних кадрових потреб;</w:t>
      </w:r>
    </w:p>
    <w:p w:rsidR="007C6DB8" w:rsidRPr="00A504AA" w:rsidRDefault="007C6DB8" w:rsidP="0019276D">
      <w:pPr>
        <w:widowControl w:val="0"/>
        <w:numPr>
          <w:ilvl w:val="0"/>
          <w:numId w:val="55"/>
        </w:numPr>
        <w:tabs>
          <w:tab w:val="left" w:pos="567"/>
        </w:tabs>
        <w:spacing w:after="0" w:line="240" w:lineRule="auto"/>
        <w:ind w:left="0" w:firstLine="284"/>
        <w:jc w:val="both"/>
        <w:rPr>
          <w:rFonts w:ascii="Times New Roman" w:hAnsi="Times New Roman"/>
          <w:lang w:eastAsia="ru-RU"/>
        </w:rPr>
      </w:pPr>
      <w:r w:rsidRPr="00A504AA">
        <w:rPr>
          <w:rFonts w:ascii="Times New Roman" w:hAnsi="Times New Roman"/>
          <w:lang w:eastAsia="ru-RU"/>
        </w:rPr>
        <w:t>організація практики в конкретних організаціях (під</w:t>
      </w:r>
      <w:r w:rsidR="009E29C2">
        <w:rPr>
          <w:rFonts w:ascii="Times New Roman" w:hAnsi="Times New Roman"/>
          <w:lang w:eastAsia="ru-RU"/>
        </w:rPr>
        <w:softHyphen/>
      </w:r>
      <w:r w:rsidRPr="00A504AA">
        <w:rPr>
          <w:rFonts w:ascii="Times New Roman" w:hAnsi="Times New Roman"/>
          <w:lang w:eastAsia="ru-RU"/>
        </w:rPr>
        <w:t>при</w:t>
      </w:r>
      <w:r w:rsidR="009E29C2">
        <w:rPr>
          <w:rFonts w:ascii="Times New Roman" w:hAnsi="Times New Roman"/>
          <w:lang w:eastAsia="ru-RU"/>
        </w:rPr>
        <w:softHyphen/>
      </w:r>
      <w:r w:rsidRPr="00A504AA">
        <w:rPr>
          <w:rFonts w:ascii="Times New Roman" w:hAnsi="Times New Roman"/>
          <w:lang w:eastAsia="ru-RU"/>
        </w:rPr>
        <w:t>ємствах), що здатні в подальшому стати базовими для прове</w:t>
      </w:r>
      <w:r w:rsidR="009E29C2">
        <w:rPr>
          <w:rFonts w:ascii="Times New Roman" w:hAnsi="Times New Roman"/>
          <w:lang w:eastAsia="ru-RU"/>
        </w:rPr>
        <w:softHyphen/>
      </w:r>
      <w:r w:rsidRPr="00A504AA">
        <w:rPr>
          <w:rFonts w:ascii="Times New Roman" w:hAnsi="Times New Roman"/>
          <w:lang w:eastAsia="ru-RU"/>
        </w:rPr>
        <w:t>дення практик різного виду;</w:t>
      </w:r>
    </w:p>
    <w:p w:rsidR="007C6DB8" w:rsidRPr="00A504AA" w:rsidRDefault="007C6DB8" w:rsidP="0019276D">
      <w:pPr>
        <w:widowControl w:val="0"/>
        <w:numPr>
          <w:ilvl w:val="0"/>
          <w:numId w:val="55"/>
        </w:numPr>
        <w:tabs>
          <w:tab w:val="left" w:pos="567"/>
        </w:tabs>
        <w:spacing w:after="0" w:line="240" w:lineRule="auto"/>
        <w:ind w:left="0" w:firstLine="284"/>
        <w:jc w:val="both"/>
        <w:rPr>
          <w:rFonts w:ascii="Times New Roman" w:hAnsi="Times New Roman"/>
          <w:lang w:eastAsia="ru-RU"/>
        </w:rPr>
      </w:pPr>
      <w:r w:rsidRPr="00A504AA">
        <w:rPr>
          <w:rFonts w:ascii="Times New Roman" w:hAnsi="Times New Roman"/>
          <w:lang w:eastAsia="ru-RU"/>
        </w:rPr>
        <w:t xml:space="preserve">збільшення строків проходження виробничої практики (як свідчить європейській досвід, тривалість виробничої практики </w:t>
      </w:r>
      <w:r w:rsidRPr="009E29C2">
        <w:rPr>
          <w:rFonts w:ascii="Times New Roman" w:hAnsi="Times New Roman"/>
          <w:spacing w:val="-2"/>
          <w:lang w:eastAsia="ru-RU"/>
        </w:rPr>
        <w:t>залежить від року навчання і може продовжуватися до 3 міся</w:t>
      </w:r>
      <w:r w:rsidR="009E29C2" w:rsidRPr="009E29C2">
        <w:rPr>
          <w:rFonts w:ascii="Times New Roman" w:hAnsi="Times New Roman"/>
          <w:spacing w:val="-2"/>
          <w:lang w:eastAsia="ru-RU"/>
        </w:rPr>
        <w:softHyphen/>
      </w:r>
      <w:r w:rsidRPr="009E29C2">
        <w:rPr>
          <w:rFonts w:ascii="Times New Roman" w:hAnsi="Times New Roman"/>
          <w:spacing w:val="-2"/>
          <w:lang w:eastAsia="ru-RU"/>
        </w:rPr>
        <w:t>ців);</w:t>
      </w:r>
    </w:p>
    <w:p w:rsidR="007C6DB8" w:rsidRPr="00A504AA" w:rsidRDefault="007C6DB8" w:rsidP="0019276D">
      <w:pPr>
        <w:widowControl w:val="0"/>
        <w:numPr>
          <w:ilvl w:val="0"/>
          <w:numId w:val="55"/>
        </w:numPr>
        <w:tabs>
          <w:tab w:val="left" w:pos="567"/>
        </w:tabs>
        <w:spacing w:after="0" w:line="240" w:lineRule="auto"/>
        <w:ind w:left="0" w:firstLine="284"/>
        <w:jc w:val="both"/>
        <w:rPr>
          <w:rFonts w:ascii="Times New Roman" w:hAnsi="Times New Roman"/>
          <w:lang w:eastAsia="ru-RU"/>
        </w:rPr>
      </w:pPr>
      <w:r w:rsidRPr="00A504AA">
        <w:rPr>
          <w:rFonts w:ascii="Times New Roman" w:hAnsi="Times New Roman"/>
        </w:rPr>
        <w:t>створення умов для відбору підприємством студентів для проходження практики переважно на конкурсній основі за результатами аналізу резюме студента та співбесіди з ним;</w:t>
      </w:r>
    </w:p>
    <w:p w:rsidR="007C6DB8" w:rsidRPr="00A504AA" w:rsidRDefault="007C6DB8" w:rsidP="0019276D">
      <w:pPr>
        <w:widowControl w:val="0"/>
        <w:numPr>
          <w:ilvl w:val="0"/>
          <w:numId w:val="55"/>
        </w:numPr>
        <w:tabs>
          <w:tab w:val="left" w:pos="567"/>
        </w:tabs>
        <w:spacing w:after="0" w:line="240" w:lineRule="auto"/>
        <w:ind w:left="0" w:firstLine="284"/>
        <w:jc w:val="both"/>
        <w:rPr>
          <w:rFonts w:ascii="Times New Roman" w:hAnsi="Times New Roman"/>
        </w:rPr>
      </w:pPr>
      <w:r w:rsidRPr="00A504AA">
        <w:rPr>
          <w:rFonts w:ascii="Times New Roman" w:hAnsi="Times New Roman"/>
          <w:lang w:eastAsia="ru-RU"/>
        </w:rPr>
        <w:t xml:space="preserve">оптимізація роботи організаційних структур ВНЗ, що займаються </w:t>
      </w:r>
      <w:r w:rsidRPr="00A504AA">
        <w:rPr>
          <w:rFonts w:ascii="Times New Roman" w:hAnsi="Times New Roman"/>
        </w:rPr>
        <w:t>пошуком баз практики, які б надавали студентові допомогу у складанні резюме, підготовки його до співбесіди, відповідному листуванні з підприємством тощо;</w:t>
      </w:r>
    </w:p>
    <w:p w:rsidR="007C6DB8" w:rsidRPr="00A504AA" w:rsidRDefault="007C6DB8" w:rsidP="0019276D">
      <w:pPr>
        <w:widowControl w:val="0"/>
        <w:numPr>
          <w:ilvl w:val="0"/>
          <w:numId w:val="55"/>
        </w:numPr>
        <w:tabs>
          <w:tab w:val="left" w:pos="567"/>
        </w:tabs>
        <w:spacing w:after="0" w:line="240" w:lineRule="auto"/>
        <w:ind w:left="0" w:firstLine="284"/>
        <w:jc w:val="both"/>
        <w:rPr>
          <w:rFonts w:ascii="Times New Roman" w:hAnsi="Times New Roman"/>
          <w:lang w:eastAsia="ru-RU"/>
        </w:rPr>
      </w:pPr>
      <w:r w:rsidRPr="00A504AA">
        <w:rPr>
          <w:rFonts w:ascii="Times New Roman" w:hAnsi="Times New Roman"/>
          <w:lang w:eastAsia="ru-RU"/>
        </w:rPr>
        <w:t>залучення представників роботодавців до експертизи про</w:t>
      </w:r>
      <w:r w:rsidR="009E29C2">
        <w:rPr>
          <w:rFonts w:ascii="Times New Roman" w:hAnsi="Times New Roman"/>
          <w:lang w:eastAsia="ru-RU"/>
        </w:rPr>
        <w:softHyphen/>
      </w:r>
      <w:r w:rsidRPr="00A504AA">
        <w:rPr>
          <w:rFonts w:ascii="Times New Roman" w:hAnsi="Times New Roman"/>
          <w:lang w:eastAsia="ru-RU"/>
        </w:rPr>
        <w:t>грам виробничої практики, формування її тематики та переліку завдань, а також керівництва нею представником роботодавця; забезпечення участі роботодавців в процесі захисту студентом звіту з виробничої практики;</w:t>
      </w:r>
    </w:p>
    <w:p w:rsidR="007C6DB8" w:rsidRPr="00A504AA" w:rsidRDefault="007C6DB8" w:rsidP="0019276D">
      <w:pPr>
        <w:widowControl w:val="0"/>
        <w:numPr>
          <w:ilvl w:val="0"/>
          <w:numId w:val="55"/>
        </w:numPr>
        <w:tabs>
          <w:tab w:val="left" w:pos="567"/>
        </w:tabs>
        <w:spacing w:after="0" w:line="240" w:lineRule="auto"/>
        <w:ind w:left="0" w:firstLine="284"/>
        <w:jc w:val="both"/>
        <w:rPr>
          <w:rFonts w:ascii="Times New Roman" w:hAnsi="Times New Roman"/>
          <w:lang w:eastAsia="ru-RU"/>
        </w:rPr>
      </w:pPr>
      <w:r w:rsidRPr="00A504AA">
        <w:rPr>
          <w:rFonts w:ascii="Times New Roman" w:hAnsi="Times New Roman"/>
          <w:lang w:eastAsia="ru-RU"/>
        </w:rPr>
        <w:t>формування дієвих каналів зворотного зв</w:t>
      </w:r>
      <w:r w:rsidR="00D862C8">
        <w:rPr>
          <w:rFonts w:ascii="Times New Roman" w:hAnsi="Times New Roman"/>
          <w:lang w:eastAsia="ru-RU"/>
        </w:rPr>
        <w:t>’</w:t>
      </w:r>
      <w:r w:rsidRPr="00A504AA">
        <w:rPr>
          <w:rFonts w:ascii="Times New Roman" w:hAnsi="Times New Roman"/>
          <w:lang w:eastAsia="ru-RU"/>
        </w:rPr>
        <w:t>язку з робото</w:t>
      </w:r>
      <w:r w:rsidR="009E29C2">
        <w:rPr>
          <w:rFonts w:ascii="Times New Roman" w:hAnsi="Times New Roman"/>
          <w:lang w:eastAsia="ru-RU"/>
        </w:rPr>
        <w:softHyphen/>
      </w:r>
      <w:r w:rsidRPr="00A504AA">
        <w:rPr>
          <w:rFonts w:ascii="Times New Roman" w:hAnsi="Times New Roman"/>
          <w:lang w:eastAsia="ru-RU"/>
        </w:rPr>
        <w:t>давцями про рівень сформованості професійних компетенцій з метою корегування та удосконалення програми виробничої прак</w:t>
      </w:r>
      <w:r w:rsidR="009E29C2">
        <w:rPr>
          <w:rFonts w:ascii="Times New Roman" w:hAnsi="Times New Roman"/>
          <w:lang w:eastAsia="ru-RU"/>
        </w:rPr>
        <w:softHyphen/>
      </w:r>
      <w:r w:rsidRPr="00A504AA">
        <w:rPr>
          <w:rFonts w:ascii="Times New Roman" w:hAnsi="Times New Roman"/>
          <w:lang w:eastAsia="ru-RU"/>
        </w:rPr>
        <w:t>тики та навчальних програм з відповідних дисциплін.</w:t>
      </w:r>
    </w:p>
    <w:p w:rsidR="007C6DB8" w:rsidRPr="00A504AA" w:rsidRDefault="007C6DB8" w:rsidP="009E29C2">
      <w:pPr>
        <w:widowControl w:val="0"/>
        <w:spacing w:after="0" w:line="238" w:lineRule="auto"/>
        <w:ind w:firstLine="284"/>
        <w:jc w:val="both"/>
        <w:rPr>
          <w:rFonts w:ascii="Times New Roman" w:hAnsi="Times New Roman"/>
        </w:rPr>
      </w:pPr>
      <w:r w:rsidRPr="00A504AA">
        <w:rPr>
          <w:rFonts w:ascii="Times New Roman" w:hAnsi="Times New Roman"/>
          <w:lang w:eastAsia="ru-RU"/>
        </w:rPr>
        <w:lastRenderedPageBreak/>
        <w:t>Безперечно, адаптація змісту виробничої практики до вимог роботодавців є складним завданням, так як його вирішення лежить в площині ефективної взаємодії ВНЗ та роботодавця. Чим тісніше буде їх взаємодія, тим більшою мірою підготовка фахівців буде відповідати вимогам сучасного ринку праці.</w:t>
      </w:r>
    </w:p>
    <w:p w:rsidR="0031102E" w:rsidRPr="009E29C2" w:rsidRDefault="0031102E" w:rsidP="009E29C2">
      <w:pPr>
        <w:widowControl w:val="0"/>
        <w:spacing w:before="360" w:after="120" w:line="238" w:lineRule="auto"/>
        <w:jc w:val="center"/>
        <w:rPr>
          <w:rFonts w:ascii="Arial" w:hAnsi="Arial" w:cs="Arial"/>
          <w:b/>
        </w:rPr>
      </w:pPr>
      <w:r w:rsidRPr="009E29C2">
        <w:rPr>
          <w:rFonts w:ascii="Arial" w:hAnsi="Arial" w:cs="Arial"/>
          <w:b/>
        </w:rPr>
        <w:t>ВАЖЛИВІСТЬ ЗМІСТОВНОГО НАПОВНЕННЯ МЕТОДИЧНОГО ЗАБЕЗПЕЧЕННЯ ПРАКТИКИ</w:t>
      </w:r>
    </w:p>
    <w:p w:rsidR="0031102E" w:rsidRPr="009E29C2" w:rsidRDefault="0031102E" w:rsidP="009E29C2">
      <w:pPr>
        <w:widowControl w:val="0"/>
        <w:spacing w:after="0" w:line="238" w:lineRule="auto"/>
        <w:rPr>
          <w:rFonts w:ascii="Arial" w:hAnsi="Arial" w:cs="Arial"/>
          <w:b/>
          <w:i/>
          <w:sz w:val="20"/>
        </w:rPr>
      </w:pPr>
      <w:r w:rsidRPr="009E29C2">
        <w:rPr>
          <w:rFonts w:ascii="Arial" w:hAnsi="Arial" w:cs="Arial"/>
          <w:b/>
          <w:i/>
          <w:sz w:val="20"/>
        </w:rPr>
        <w:t>М.</w:t>
      </w:r>
      <w:r w:rsidR="009E29C2" w:rsidRPr="009E29C2">
        <w:rPr>
          <w:rFonts w:ascii="Arial" w:hAnsi="Arial" w:cs="Arial"/>
          <w:b/>
          <w:i/>
          <w:sz w:val="20"/>
        </w:rPr>
        <w:t xml:space="preserve"> </w:t>
      </w:r>
      <w:r w:rsidRPr="009E29C2">
        <w:rPr>
          <w:rFonts w:ascii="Arial" w:hAnsi="Arial" w:cs="Arial"/>
          <w:b/>
          <w:i/>
          <w:sz w:val="20"/>
        </w:rPr>
        <w:t xml:space="preserve">М. Хурса, </w:t>
      </w:r>
      <w:r w:rsidRPr="009E29C2">
        <w:rPr>
          <w:rFonts w:ascii="Arial" w:hAnsi="Arial" w:cs="Arial"/>
          <w:i/>
          <w:sz w:val="20"/>
        </w:rPr>
        <w:t>к.</w:t>
      </w:r>
      <w:r w:rsidR="009E29C2">
        <w:rPr>
          <w:rFonts w:ascii="Arial" w:hAnsi="Arial" w:cs="Arial"/>
          <w:i/>
          <w:sz w:val="20"/>
        </w:rPr>
        <w:t xml:space="preserve"> </w:t>
      </w:r>
      <w:r w:rsidRPr="009E29C2">
        <w:rPr>
          <w:rFonts w:ascii="Arial" w:hAnsi="Arial" w:cs="Arial"/>
          <w:i/>
          <w:sz w:val="20"/>
        </w:rPr>
        <w:t>е.</w:t>
      </w:r>
      <w:r w:rsidR="009E29C2">
        <w:rPr>
          <w:rFonts w:ascii="Arial" w:hAnsi="Arial" w:cs="Arial"/>
          <w:i/>
          <w:sz w:val="20"/>
        </w:rPr>
        <w:t xml:space="preserve"> </w:t>
      </w:r>
      <w:r w:rsidRPr="009E29C2">
        <w:rPr>
          <w:rFonts w:ascii="Arial" w:hAnsi="Arial" w:cs="Arial"/>
          <w:i/>
          <w:sz w:val="20"/>
        </w:rPr>
        <w:t>н., доцент</w:t>
      </w:r>
    </w:p>
    <w:p w:rsidR="0031102E" w:rsidRPr="009E29C2" w:rsidRDefault="0031102E" w:rsidP="009E29C2">
      <w:pPr>
        <w:widowControl w:val="0"/>
        <w:spacing w:after="120" w:line="238"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31102E" w:rsidRPr="00A504AA" w:rsidRDefault="0031102E" w:rsidP="009E29C2">
      <w:pPr>
        <w:widowControl w:val="0"/>
        <w:spacing w:after="0" w:line="238" w:lineRule="auto"/>
        <w:ind w:firstLine="284"/>
        <w:jc w:val="both"/>
        <w:rPr>
          <w:rFonts w:ascii="Times New Roman" w:hAnsi="Times New Roman"/>
        </w:rPr>
      </w:pPr>
      <w:r w:rsidRPr="00A504AA">
        <w:rPr>
          <w:rFonts w:ascii="Times New Roman" w:hAnsi="Times New Roman"/>
        </w:rPr>
        <w:t>Навчальний процес у вищому навчальному закладі скла</w:t>
      </w:r>
      <w:r w:rsidR="009E29C2">
        <w:rPr>
          <w:rFonts w:ascii="Times New Roman" w:hAnsi="Times New Roman"/>
        </w:rPr>
        <w:softHyphen/>
      </w:r>
      <w:r w:rsidRPr="00A504AA">
        <w:rPr>
          <w:rFonts w:ascii="Times New Roman" w:hAnsi="Times New Roman"/>
        </w:rPr>
        <w:t>да</w:t>
      </w:r>
      <w:r w:rsidR="009E29C2">
        <w:rPr>
          <w:rFonts w:ascii="Times New Roman" w:hAnsi="Times New Roman"/>
        </w:rPr>
        <w:softHyphen/>
      </w:r>
      <w:r w:rsidRPr="00A504AA">
        <w:rPr>
          <w:rFonts w:ascii="Times New Roman" w:hAnsi="Times New Roman"/>
        </w:rPr>
        <w:t>ється з багатьох елементів, серед яких: аудиторні заняття, са</w:t>
      </w:r>
      <w:r w:rsidR="009E29C2">
        <w:rPr>
          <w:rFonts w:ascii="Times New Roman" w:hAnsi="Times New Roman"/>
        </w:rPr>
        <w:softHyphen/>
      </w:r>
      <w:r w:rsidRPr="00A504AA">
        <w:rPr>
          <w:rFonts w:ascii="Times New Roman" w:hAnsi="Times New Roman"/>
        </w:rPr>
        <w:t>мос</w:t>
      </w:r>
      <w:r w:rsidR="009E29C2">
        <w:rPr>
          <w:rFonts w:ascii="Times New Roman" w:hAnsi="Times New Roman"/>
        </w:rPr>
        <w:softHyphen/>
      </w:r>
      <w:r w:rsidRPr="00A504AA">
        <w:rPr>
          <w:rFonts w:ascii="Times New Roman" w:hAnsi="Times New Roman"/>
        </w:rPr>
        <w:t>тійна та індивідуальна робота, наукові дослідження та участь у роботі конференцій тощо. Проте, процес навчання не можна вважати повноцінним, якщо теоретичні знання, яких студент набуває у лекційних аудиторіях та лабораторних класах не бу</w:t>
      </w:r>
      <w:r w:rsidR="009E29C2">
        <w:rPr>
          <w:rFonts w:ascii="Times New Roman" w:hAnsi="Times New Roman"/>
        </w:rPr>
        <w:softHyphen/>
      </w:r>
      <w:r w:rsidRPr="00A504AA">
        <w:rPr>
          <w:rFonts w:ascii="Times New Roman" w:hAnsi="Times New Roman"/>
        </w:rPr>
        <w:t>дуть доповнюватися знаннями, що набуваються під час прохо</w:t>
      </w:r>
      <w:r w:rsidR="009E29C2">
        <w:rPr>
          <w:rFonts w:ascii="Times New Roman" w:hAnsi="Times New Roman"/>
        </w:rPr>
        <w:softHyphen/>
      </w:r>
      <w:r w:rsidRPr="00A504AA">
        <w:rPr>
          <w:rFonts w:ascii="Times New Roman" w:hAnsi="Times New Roman"/>
        </w:rPr>
        <w:t>дження практики.</w:t>
      </w:r>
    </w:p>
    <w:p w:rsidR="0031102E" w:rsidRPr="00A504AA" w:rsidRDefault="0031102E" w:rsidP="009E29C2">
      <w:pPr>
        <w:widowControl w:val="0"/>
        <w:spacing w:after="0" w:line="238" w:lineRule="auto"/>
        <w:ind w:firstLine="284"/>
        <w:jc w:val="both"/>
        <w:rPr>
          <w:rFonts w:ascii="Times New Roman" w:hAnsi="Times New Roman"/>
        </w:rPr>
      </w:pPr>
      <w:r w:rsidRPr="00A504AA">
        <w:rPr>
          <w:rFonts w:ascii="Times New Roman" w:hAnsi="Times New Roman"/>
        </w:rPr>
        <w:t>Важливість етапу практичної підготовки майбутнього фахів</w:t>
      </w:r>
      <w:r w:rsidR="009E29C2">
        <w:rPr>
          <w:rFonts w:ascii="Times New Roman" w:hAnsi="Times New Roman"/>
        </w:rPr>
        <w:softHyphen/>
      </w:r>
      <w:r w:rsidRPr="00A504AA">
        <w:rPr>
          <w:rFonts w:ascii="Times New Roman" w:hAnsi="Times New Roman"/>
        </w:rPr>
        <w:t>ця полягає у поєднанні теоретичного багажу знань з практич</w:t>
      </w:r>
      <w:r w:rsidR="009E29C2">
        <w:rPr>
          <w:rFonts w:ascii="Times New Roman" w:hAnsi="Times New Roman"/>
        </w:rPr>
        <w:softHyphen/>
      </w:r>
      <w:r w:rsidRPr="00A504AA">
        <w:rPr>
          <w:rFonts w:ascii="Times New Roman" w:hAnsi="Times New Roman"/>
        </w:rPr>
        <w:t>ними навичками, застосуванні передових прийомів</w:t>
      </w:r>
      <w:r w:rsidR="00123491" w:rsidRPr="00A504AA">
        <w:rPr>
          <w:rFonts w:ascii="Times New Roman" w:hAnsi="Times New Roman"/>
        </w:rPr>
        <w:t xml:space="preserve"> </w:t>
      </w:r>
      <w:r w:rsidRPr="00A504AA">
        <w:rPr>
          <w:rFonts w:ascii="Times New Roman" w:hAnsi="Times New Roman"/>
        </w:rPr>
        <w:t>та принципів у практичній роботі, набутті практичного досвіду щодо вико</w:t>
      </w:r>
      <w:r w:rsidR="009E29C2">
        <w:rPr>
          <w:rFonts w:ascii="Times New Roman" w:hAnsi="Times New Roman"/>
        </w:rPr>
        <w:softHyphen/>
      </w:r>
      <w:r w:rsidRPr="00A504AA">
        <w:rPr>
          <w:rFonts w:ascii="Times New Roman" w:hAnsi="Times New Roman"/>
        </w:rPr>
        <w:t>нання основних процесів та операцій під час доведення товару від виробника (постачальника) до покупця (споживача).</w:t>
      </w:r>
    </w:p>
    <w:p w:rsidR="0031102E" w:rsidRPr="00A504AA" w:rsidRDefault="0031102E" w:rsidP="009E29C2">
      <w:pPr>
        <w:widowControl w:val="0"/>
        <w:spacing w:after="0" w:line="238" w:lineRule="auto"/>
        <w:ind w:firstLine="284"/>
        <w:jc w:val="both"/>
        <w:rPr>
          <w:rFonts w:ascii="Times New Roman" w:hAnsi="Times New Roman"/>
        </w:rPr>
      </w:pPr>
      <w:r w:rsidRPr="00A504AA">
        <w:rPr>
          <w:rFonts w:ascii="Times New Roman" w:hAnsi="Times New Roman"/>
        </w:rPr>
        <w:t>Якість процесу практичного навчання студента залежить від багатьох чинників, серед яких: ступінь розвитку матеріально-технічної бази практики, відповідність технологічних процесів сучасним нормативам та досягненням науково-технічного про</w:t>
      </w:r>
      <w:r w:rsidR="009E29C2">
        <w:rPr>
          <w:rFonts w:ascii="Times New Roman" w:hAnsi="Times New Roman"/>
        </w:rPr>
        <w:softHyphen/>
      </w:r>
      <w:r w:rsidRPr="009E29C2">
        <w:rPr>
          <w:rFonts w:ascii="Times New Roman" w:hAnsi="Times New Roman"/>
          <w:spacing w:val="-2"/>
        </w:rPr>
        <w:t>гресу, рівень професійної підготовки кадрового потенціалу і т.</w:t>
      </w:r>
      <w:r w:rsidR="009E29C2" w:rsidRPr="009E29C2">
        <w:rPr>
          <w:rFonts w:ascii="Times New Roman" w:hAnsi="Times New Roman"/>
          <w:spacing w:val="-2"/>
        </w:rPr>
        <w:t> п.</w:t>
      </w:r>
    </w:p>
    <w:p w:rsidR="0031102E" w:rsidRPr="00A504AA" w:rsidRDefault="0031102E" w:rsidP="009E29C2">
      <w:pPr>
        <w:widowControl w:val="0"/>
        <w:spacing w:after="0" w:line="238" w:lineRule="auto"/>
        <w:ind w:firstLine="284"/>
        <w:jc w:val="both"/>
        <w:rPr>
          <w:rFonts w:ascii="Times New Roman" w:hAnsi="Times New Roman"/>
        </w:rPr>
      </w:pPr>
      <w:r w:rsidRPr="00A504AA">
        <w:rPr>
          <w:rFonts w:ascii="Times New Roman" w:hAnsi="Times New Roman"/>
        </w:rPr>
        <w:t>Проте, важливий вплив на процес практичної освіти сту</w:t>
      </w:r>
      <w:r w:rsidR="009E29C2">
        <w:rPr>
          <w:rFonts w:ascii="Times New Roman" w:hAnsi="Times New Roman"/>
        </w:rPr>
        <w:softHyphen/>
      </w:r>
      <w:r w:rsidRPr="00A504AA">
        <w:rPr>
          <w:rFonts w:ascii="Times New Roman" w:hAnsi="Times New Roman"/>
        </w:rPr>
        <w:t>ден</w:t>
      </w:r>
      <w:r w:rsidR="009E29C2">
        <w:rPr>
          <w:rFonts w:ascii="Times New Roman" w:hAnsi="Times New Roman"/>
        </w:rPr>
        <w:softHyphen/>
      </w:r>
      <w:r w:rsidRPr="00A504AA">
        <w:rPr>
          <w:rFonts w:ascii="Times New Roman" w:hAnsi="Times New Roman"/>
        </w:rPr>
        <w:t>тів вищого навчального закладу здійснює те методичне забез</w:t>
      </w:r>
      <w:r w:rsidR="009E29C2">
        <w:rPr>
          <w:rFonts w:ascii="Times New Roman" w:hAnsi="Times New Roman"/>
        </w:rPr>
        <w:softHyphen/>
      </w:r>
      <w:r w:rsidRPr="00A504AA">
        <w:rPr>
          <w:rFonts w:ascii="Times New Roman" w:hAnsi="Times New Roman"/>
        </w:rPr>
        <w:t>печення, яким відповідні кафедри університету забезпечують студентську аудиторію перед від</w:t>
      </w:r>
      <w:r w:rsidR="00D862C8">
        <w:rPr>
          <w:rFonts w:ascii="Times New Roman" w:hAnsi="Times New Roman"/>
        </w:rPr>
        <w:t>’</w:t>
      </w:r>
      <w:r w:rsidRPr="00A504AA">
        <w:rPr>
          <w:rFonts w:ascii="Times New Roman" w:hAnsi="Times New Roman"/>
        </w:rPr>
        <w:t>їздом на місця практики.</w:t>
      </w:r>
    </w:p>
    <w:p w:rsidR="0031102E" w:rsidRPr="00A504AA" w:rsidRDefault="0031102E" w:rsidP="009E29C2">
      <w:pPr>
        <w:widowControl w:val="0"/>
        <w:spacing w:after="0" w:line="238" w:lineRule="auto"/>
        <w:ind w:firstLine="284"/>
        <w:jc w:val="both"/>
        <w:rPr>
          <w:rFonts w:ascii="Times New Roman" w:hAnsi="Times New Roman"/>
        </w:rPr>
      </w:pPr>
      <w:r w:rsidRPr="00A504AA">
        <w:rPr>
          <w:rFonts w:ascii="Times New Roman" w:hAnsi="Times New Roman"/>
        </w:rPr>
        <w:t xml:space="preserve">Не зважаючи на те, що змістовне наповнення методичного забезпечення для окремих спеціальностей та місць проходження </w:t>
      </w:r>
      <w:r w:rsidRPr="00A504AA">
        <w:rPr>
          <w:rFonts w:ascii="Times New Roman" w:hAnsi="Times New Roman"/>
        </w:rPr>
        <w:lastRenderedPageBreak/>
        <w:t>практики буде відрізнятися між собою, як метою так і окремими індивідуальними завданнями, воно повинне бути чітко струк</w:t>
      </w:r>
      <w:r w:rsidR="009E29C2">
        <w:rPr>
          <w:rFonts w:ascii="Times New Roman" w:hAnsi="Times New Roman"/>
        </w:rPr>
        <w:softHyphen/>
      </w:r>
      <w:r w:rsidRPr="00A504AA">
        <w:rPr>
          <w:rFonts w:ascii="Times New Roman" w:hAnsi="Times New Roman"/>
        </w:rPr>
        <w:t>турованим та надавати однозначні рекомендації, що були б зрозумілими, як для студентів, так і для керівників практики від підприємств торгівлі чи інших практичних структур.</w:t>
      </w:r>
    </w:p>
    <w:p w:rsidR="0031102E" w:rsidRPr="00A504AA" w:rsidRDefault="0031102E" w:rsidP="009E29C2">
      <w:pPr>
        <w:widowControl w:val="0"/>
        <w:spacing w:after="0" w:line="240" w:lineRule="auto"/>
        <w:ind w:firstLine="284"/>
        <w:jc w:val="both"/>
        <w:rPr>
          <w:rFonts w:ascii="Times New Roman" w:hAnsi="Times New Roman"/>
        </w:rPr>
      </w:pPr>
      <w:r w:rsidRPr="00A504AA">
        <w:rPr>
          <w:rFonts w:ascii="Times New Roman" w:hAnsi="Times New Roman"/>
        </w:rPr>
        <w:t>Не акцентуючи уваги на змістовному наповненні інди</w:t>
      </w:r>
      <w:r w:rsidR="009E29C2">
        <w:rPr>
          <w:rFonts w:ascii="Times New Roman" w:hAnsi="Times New Roman"/>
        </w:rPr>
        <w:softHyphen/>
      </w:r>
      <w:r w:rsidRPr="00A504AA">
        <w:rPr>
          <w:rFonts w:ascii="Times New Roman" w:hAnsi="Times New Roman"/>
        </w:rPr>
        <w:t>ві</w:t>
      </w:r>
      <w:r w:rsidR="009E29C2">
        <w:rPr>
          <w:rFonts w:ascii="Times New Roman" w:hAnsi="Times New Roman"/>
        </w:rPr>
        <w:softHyphen/>
      </w:r>
      <w:r w:rsidRPr="00A504AA">
        <w:rPr>
          <w:rFonts w:ascii="Times New Roman" w:hAnsi="Times New Roman"/>
        </w:rPr>
        <w:t>дуальних завдань, що є специфічними для кожної спеціальності чи типу торговельного підприємства, зупинимося на розділах методичного забезпечення, які інформують студента щодо ор</w:t>
      </w:r>
      <w:r w:rsidR="009E29C2">
        <w:rPr>
          <w:rFonts w:ascii="Times New Roman" w:hAnsi="Times New Roman"/>
        </w:rPr>
        <w:softHyphen/>
      </w:r>
      <w:r w:rsidRPr="00A504AA">
        <w:rPr>
          <w:rFonts w:ascii="Times New Roman" w:hAnsi="Times New Roman"/>
        </w:rPr>
        <w:t>ганізаційних питань практики.</w:t>
      </w:r>
    </w:p>
    <w:p w:rsidR="0031102E" w:rsidRPr="00A504AA" w:rsidRDefault="0031102E" w:rsidP="009E29C2">
      <w:pPr>
        <w:widowControl w:val="0"/>
        <w:spacing w:after="0" w:line="240" w:lineRule="auto"/>
        <w:ind w:firstLine="284"/>
        <w:jc w:val="both"/>
        <w:rPr>
          <w:rFonts w:ascii="Times New Roman" w:hAnsi="Times New Roman"/>
        </w:rPr>
      </w:pPr>
      <w:r w:rsidRPr="00A504AA">
        <w:rPr>
          <w:rFonts w:ascii="Times New Roman" w:hAnsi="Times New Roman"/>
          <w:b/>
        </w:rPr>
        <w:t>Вступ</w:t>
      </w:r>
      <w:r w:rsidR="00123491" w:rsidRPr="00A504AA">
        <w:rPr>
          <w:rFonts w:ascii="Times New Roman" w:hAnsi="Times New Roman"/>
        </w:rPr>
        <w:t xml:space="preserve"> </w:t>
      </w:r>
      <w:r w:rsidRPr="00A504AA">
        <w:rPr>
          <w:rFonts w:ascii="Times New Roman" w:hAnsi="Times New Roman"/>
        </w:rPr>
        <w:t>повинен містити інформаційний матеріал щодо ак</w:t>
      </w:r>
      <w:r w:rsidR="009E29C2">
        <w:rPr>
          <w:rFonts w:ascii="Times New Roman" w:hAnsi="Times New Roman"/>
        </w:rPr>
        <w:softHyphen/>
      </w:r>
      <w:r w:rsidRPr="00A504AA">
        <w:rPr>
          <w:rFonts w:ascii="Times New Roman" w:hAnsi="Times New Roman"/>
        </w:rPr>
        <w:t>туальності та важливості практичної підготовки студента від</w:t>
      </w:r>
      <w:r w:rsidR="009E29C2">
        <w:rPr>
          <w:rFonts w:ascii="Times New Roman" w:hAnsi="Times New Roman"/>
        </w:rPr>
        <w:softHyphen/>
      </w:r>
      <w:r w:rsidRPr="00A504AA">
        <w:rPr>
          <w:rFonts w:ascii="Times New Roman" w:hAnsi="Times New Roman"/>
        </w:rPr>
        <w:t>повідної спеціальності для формування високоосвіченого та професійно грамотного спеціаліста.</w:t>
      </w:r>
    </w:p>
    <w:p w:rsidR="0031102E" w:rsidRPr="00A504AA" w:rsidRDefault="0031102E" w:rsidP="009E29C2">
      <w:pPr>
        <w:widowControl w:val="0"/>
        <w:spacing w:after="0" w:line="240" w:lineRule="auto"/>
        <w:ind w:firstLine="284"/>
        <w:jc w:val="both"/>
        <w:rPr>
          <w:rFonts w:ascii="Times New Roman" w:hAnsi="Times New Roman"/>
        </w:rPr>
      </w:pPr>
      <w:r w:rsidRPr="00A504AA">
        <w:rPr>
          <w:rFonts w:ascii="Times New Roman" w:hAnsi="Times New Roman"/>
          <w:b/>
          <w:bCs/>
        </w:rPr>
        <w:t xml:space="preserve">Мета практики </w:t>
      </w:r>
      <w:r w:rsidRPr="00A504AA">
        <w:rPr>
          <w:rFonts w:ascii="Times New Roman" w:hAnsi="Times New Roman"/>
          <w:bCs/>
        </w:rPr>
        <w:t>формулюється таким чином, щоб студент розумів яких горизонтів пізнання він повинен досягти за період практичного навчання. Важливо, щоб розділ містив конкретні цільові параметри, а не носив описового характеру загального плану типу</w:t>
      </w:r>
      <w:r w:rsidR="009E29C2">
        <w:rPr>
          <w:rFonts w:ascii="Times New Roman" w:hAnsi="Times New Roman"/>
          <w:bCs/>
        </w:rPr>
        <w:t>: «</w:t>
      </w:r>
      <w:r w:rsidRPr="00A504AA">
        <w:rPr>
          <w:rFonts w:ascii="Times New Roman" w:hAnsi="Times New Roman"/>
        </w:rPr>
        <w:t>Закріплення та поглиблення теоретичних знань, оволодін</w:t>
      </w:r>
      <w:r w:rsidR="009E29C2">
        <w:rPr>
          <w:rFonts w:ascii="Times New Roman" w:hAnsi="Times New Roman"/>
        </w:rPr>
        <w:t>ня прикладними аспектами … тощо»</w:t>
      </w:r>
      <w:r w:rsidRPr="00A504AA">
        <w:rPr>
          <w:rFonts w:ascii="Times New Roman" w:hAnsi="Times New Roman"/>
        </w:rPr>
        <w:t>.</w:t>
      </w:r>
    </w:p>
    <w:p w:rsidR="0031102E" w:rsidRPr="00A504AA" w:rsidRDefault="0031102E" w:rsidP="009E29C2">
      <w:pPr>
        <w:widowControl w:val="0"/>
        <w:spacing w:after="0" w:line="240" w:lineRule="auto"/>
        <w:ind w:firstLine="284"/>
        <w:jc w:val="both"/>
        <w:rPr>
          <w:rFonts w:ascii="Times New Roman" w:hAnsi="Times New Roman"/>
          <w:bCs/>
        </w:rPr>
      </w:pPr>
      <w:r w:rsidRPr="00A504AA">
        <w:rPr>
          <w:rFonts w:ascii="Times New Roman" w:hAnsi="Times New Roman"/>
          <w:b/>
          <w:bCs/>
        </w:rPr>
        <w:t>Завдання практики</w:t>
      </w:r>
      <w:r w:rsidRPr="00A504AA">
        <w:rPr>
          <w:rFonts w:ascii="Times New Roman" w:hAnsi="Times New Roman"/>
          <w:bCs/>
        </w:rPr>
        <w:t xml:space="preserve"> встановлюються у відповідності до ви</w:t>
      </w:r>
      <w:r w:rsidR="009E29C2">
        <w:rPr>
          <w:rFonts w:ascii="Times New Roman" w:hAnsi="Times New Roman"/>
          <w:bCs/>
        </w:rPr>
        <w:softHyphen/>
      </w:r>
      <w:r w:rsidRPr="00A504AA">
        <w:rPr>
          <w:rFonts w:ascii="Times New Roman" w:hAnsi="Times New Roman"/>
          <w:bCs/>
        </w:rPr>
        <w:t>значеної мети, загальної спеціалізації практичного навчання та рівня теоретичної підготовки студента-практиканта. Завдання, що не носять конкретного цілеспрямованого характеру можуть стимулювати студента до їх несумлінного виконання, формаль</w:t>
      </w:r>
      <w:r w:rsidR="009E29C2">
        <w:rPr>
          <w:rFonts w:ascii="Times New Roman" w:hAnsi="Times New Roman"/>
          <w:bCs/>
        </w:rPr>
        <w:softHyphen/>
      </w:r>
      <w:r w:rsidRPr="00A504AA">
        <w:rPr>
          <w:rFonts w:ascii="Times New Roman" w:hAnsi="Times New Roman"/>
          <w:bCs/>
        </w:rPr>
        <w:t>ного підходу щодо формування інформаційної бази та прове</w:t>
      </w:r>
      <w:r w:rsidR="009E29C2">
        <w:rPr>
          <w:rFonts w:ascii="Times New Roman" w:hAnsi="Times New Roman"/>
          <w:bCs/>
        </w:rPr>
        <w:softHyphen/>
      </w:r>
      <w:r w:rsidRPr="00A504AA">
        <w:rPr>
          <w:rFonts w:ascii="Times New Roman" w:hAnsi="Times New Roman"/>
          <w:bCs/>
        </w:rPr>
        <w:t>дення аналітичних чи дослідницьких процесів. З іншого боку, зайва конкретизація завдань (особливо для студентів старших курсів) подавлятиме творчу ініціативу практиканта, ставитиме психологічні перепони щодо вільного асоціативного засвоєння зібраного матеріалу.</w:t>
      </w:r>
    </w:p>
    <w:p w:rsidR="0031102E" w:rsidRPr="00A504AA" w:rsidRDefault="0031102E" w:rsidP="009E29C2">
      <w:pPr>
        <w:widowControl w:val="0"/>
        <w:spacing w:after="0" w:line="240" w:lineRule="auto"/>
        <w:ind w:firstLine="284"/>
        <w:jc w:val="both"/>
        <w:rPr>
          <w:rFonts w:ascii="Times New Roman" w:hAnsi="Times New Roman"/>
          <w:bCs/>
        </w:rPr>
      </w:pPr>
      <w:r w:rsidRPr="00A504AA">
        <w:rPr>
          <w:rFonts w:ascii="Times New Roman" w:hAnsi="Times New Roman"/>
          <w:b/>
          <w:bCs/>
        </w:rPr>
        <w:t>Обов</w:t>
      </w:r>
      <w:r w:rsidR="00D862C8">
        <w:rPr>
          <w:rFonts w:ascii="Times New Roman" w:hAnsi="Times New Roman"/>
          <w:b/>
          <w:bCs/>
        </w:rPr>
        <w:t>’</w:t>
      </w:r>
      <w:r w:rsidRPr="00A504AA">
        <w:rPr>
          <w:rFonts w:ascii="Times New Roman" w:hAnsi="Times New Roman"/>
          <w:b/>
          <w:bCs/>
        </w:rPr>
        <w:t>язки студентів</w:t>
      </w:r>
      <w:r w:rsidRPr="00A504AA">
        <w:rPr>
          <w:rFonts w:ascii="Times New Roman" w:hAnsi="Times New Roman"/>
          <w:bCs/>
        </w:rPr>
        <w:t xml:space="preserve"> повинні бути прописаними у відпо</w:t>
      </w:r>
      <w:r w:rsidR="009E29C2">
        <w:rPr>
          <w:rFonts w:ascii="Times New Roman" w:hAnsi="Times New Roman"/>
          <w:bCs/>
        </w:rPr>
        <w:softHyphen/>
      </w:r>
      <w:r w:rsidRPr="00A504AA">
        <w:rPr>
          <w:rFonts w:ascii="Times New Roman" w:hAnsi="Times New Roman"/>
          <w:bCs/>
        </w:rPr>
        <w:t>від</w:t>
      </w:r>
      <w:r w:rsidR="009E29C2">
        <w:rPr>
          <w:rFonts w:ascii="Times New Roman" w:hAnsi="Times New Roman"/>
          <w:bCs/>
        </w:rPr>
        <w:softHyphen/>
      </w:r>
      <w:r w:rsidRPr="00A504AA">
        <w:rPr>
          <w:rFonts w:ascii="Times New Roman" w:hAnsi="Times New Roman"/>
          <w:bCs/>
        </w:rPr>
        <w:t>ності до реальних обставин, що формуються на базах практики та досвіду студента-практиканта, якого він уже набув у стінах університету за час навчання. Деталізований перелік обов</w:t>
      </w:r>
      <w:r w:rsidR="00D862C8">
        <w:rPr>
          <w:rFonts w:ascii="Times New Roman" w:hAnsi="Times New Roman"/>
          <w:bCs/>
        </w:rPr>
        <w:t>’</w:t>
      </w:r>
      <w:r w:rsidRPr="00A504AA">
        <w:rPr>
          <w:rFonts w:ascii="Times New Roman" w:hAnsi="Times New Roman"/>
          <w:bCs/>
        </w:rPr>
        <w:t>язків, що є необхідним для студентів початкових курсів буде вигля</w:t>
      </w:r>
      <w:r w:rsidR="009E29C2">
        <w:rPr>
          <w:rFonts w:ascii="Times New Roman" w:hAnsi="Times New Roman"/>
          <w:bCs/>
        </w:rPr>
        <w:softHyphen/>
      </w:r>
      <w:r w:rsidRPr="00A504AA">
        <w:rPr>
          <w:rFonts w:ascii="Times New Roman" w:hAnsi="Times New Roman"/>
          <w:bCs/>
        </w:rPr>
        <w:lastRenderedPageBreak/>
        <w:t>дати недоречно у методичному забезпеченні практикантів старших курсів. Досить доречним при написанні даного розділу буде застосування комплексного підходу, який поєднає у єдине ціле мету, завдання та обов</w:t>
      </w:r>
      <w:r w:rsidR="00D862C8">
        <w:rPr>
          <w:rFonts w:ascii="Times New Roman" w:hAnsi="Times New Roman"/>
          <w:bCs/>
        </w:rPr>
        <w:t>’</w:t>
      </w:r>
      <w:r w:rsidRPr="00A504AA">
        <w:rPr>
          <w:rFonts w:ascii="Times New Roman" w:hAnsi="Times New Roman"/>
          <w:bCs/>
        </w:rPr>
        <w:t>язки студентів.</w:t>
      </w:r>
    </w:p>
    <w:p w:rsidR="0031102E" w:rsidRPr="00A504AA" w:rsidRDefault="0031102E" w:rsidP="009E29C2">
      <w:pPr>
        <w:widowControl w:val="0"/>
        <w:spacing w:after="0" w:line="238" w:lineRule="auto"/>
        <w:ind w:firstLine="284"/>
        <w:jc w:val="both"/>
        <w:rPr>
          <w:rFonts w:ascii="Times New Roman" w:hAnsi="Times New Roman"/>
          <w:bCs/>
        </w:rPr>
      </w:pPr>
      <w:r w:rsidRPr="00A504AA">
        <w:rPr>
          <w:rFonts w:ascii="Times New Roman" w:hAnsi="Times New Roman"/>
          <w:bCs/>
        </w:rPr>
        <w:t>У методичному забезпеченні практики обов</w:t>
      </w:r>
      <w:r w:rsidR="00D862C8">
        <w:rPr>
          <w:rFonts w:ascii="Times New Roman" w:hAnsi="Times New Roman"/>
          <w:bCs/>
        </w:rPr>
        <w:t>’</w:t>
      </w:r>
      <w:r w:rsidRPr="00A504AA">
        <w:rPr>
          <w:rFonts w:ascii="Times New Roman" w:hAnsi="Times New Roman"/>
          <w:bCs/>
        </w:rPr>
        <w:t xml:space="preserve">язково повинні бути прописані </w:t>
      </w:r>
      <w:r w:rsidRPr="00A504AA">
        <w:rPr>
          <w:rFonts w:ascii="Times New Roman" w:hAnsi="Times New Roman"/>
          <w:b/>
          <w:bCs/>
        </w:rPr>
        <w:t>обов</w:t>
      </w:r>
      <w:r w:rsidR="00D862C8">
        <w:rPr>
          <w:rFonts w:ascii="Times New Roman" w:hAnsi="Times New Roman"/>
          <w:b/>
          <w:bCs/>
        </w:rPr>
        <w:t>’</w:t>
      </w:r>
      <w:r w:rsidRPr="00A504AA">
        <w:rPr>
          <w:rFonts w:ascii="Times New Roman" w:hAnsi="Times New Roman"/>
          <w:b/>
          <w:bCs/>
        </w:rPr>
        <w:t>язки керівників практики</w:t>
      </w:r>
      <w:r w:rsidRPr="00A504AA">
        <w:rPr>
          <w:rFonts w:ascii="Times New Roman" w:hAnsi="Times New Roman"/>
          <w:bCs/>
        </w:rPr>
        <w:t xml:space="preserve"> від ВНЗ та виробничого підприємства. Це допоможе студенту повніше від</w:t>
      </w:r>
      <w:r w:rsidR="009E29C2">
        <w:rPr>
          <w:rFonts w:ascii="Times New Roman" w:hAnsi="Times New Roman"/>
          <w:bCs/>
        </w:rPr>
        <w:softHyphen/>
      </w:r>
      <w:r w:rsidRPr="00A504AA">
        <w:rPr>
          <w:rFonts w:ascii="Times New Roman" w:hAnsi="Times New Roman"/>
          <w:bCs/>
        </w:rPr>
        <w:t>чути свою відповідальність та права щодо окремих дій нав</w:t>
      </w:r>
      <w:r w:rsidR="009E29C2">
        <w:rPr>
          <w:rFonts w:ascii="Times New Roman" w:hAnsi="Times New Roman"/>
          <w:bCs/>
        </w:rPr>
        <w:softHyphen/>
      </w:r>
      <w:r w:rsidRPr="00A504AA">
        <w:rPr>
          <w:rFonts w:ascii="Times New Roman" w:hAnsi="Times New Roman"/>
          <w:bCs/>
        </w:rPr>
        <w:t>чально-практичного характеру.</w:t>
      </w:r>
    </w:p>
    <w:p w:rsidR="0031102E" w:rsidRPr="00A504AA" w:rsidRDefault="0031102E" w:rsidP="009E29C2">
      <w:pPr>
        <w:widowControl w:val="0"/>
        <w:spacing w:after="0" w:line="238" w:lineRule="auto"/>
        <w:ind w:firstLine="284"/>
        <w:jc w:val="both"/>
        <w:rPr>
          <w:rFonts w:ascii="Times New Roman" w:hAnsi="Times New Roman"/>
          <w:bCs/>
        </w:rPr>
      </w:pPr>
      <w:r w:rsidRPr="00A504AA">
        <w:rPr>
          <w:rFonts w:ascii="Times New Roman" w:hAnsi="Times New Roman"/>
          <w:b/>
          <w:bCs/>
        </w:rPr>
        <w:t>Перелік знань та умінь</w:t>
      </w:r>
      <w:r w:rsidRPr="00A504AA">
        <w:rPr>
          <w:rFonts w:ascii="Times New Roman" w:hAnsi="Times New Roman"/>
          <w:bCs/>
        </w:rPr>
        <w:t>, якими повинні оволодіти студенти під час практики визначаються авторами методичного забез</w:t>
      </w:r>
      <w:r w:rsidR="009E29C2">
        <w:rPr>
          <w:rFonts w:ascii="Times New Roman" w:hAnsi="Times New Roman"/>
          <w:bCs/>
        </w:rPr>
        <w:softHyphen/>
      </w:r>
      <w:r w:rsidRPr="00A504AA">
        <w:rPr>
          <w:rFonts w:ascii="Times New Roman" w:hAnsi="Times New Roman"/>
          <w:bCs/>
        </w:rPr>
        <w:t>печення виходячи із рівня теоретичної підготовки студента, стану матеріально-технічної бази практики, мети і завдань прак</w:t>
      </w:r>
      <w:r w:rsidR="009E29C2">
        <w:rPr>
          <w:rFonts w:ascii="Times New Roman" w:hAnsi="Times New Roman"/>
          <w:bCs/>
        </w:rPr>
        <w:softHyphen/>
      </w:r>
      <w:r w:rsidRPr="00A504AA">
        <w:rPr>
          <w:rFonts w:ascii="Times New Roman" w:hAnsi="Times New Roman"/>
          <w:bCs/>
        </w:rPr>
        <w:t>тичної підготовки та вимог, що висуватимуться викла</w:t>
      </w:r>
      <w:r w:rsidR="009E29C2">
        <w:rPr>
          <w:rFonts w:ascii="Times New Roman" w:hAnsi="Times New Roman"/>
          <w:bCs/>
        </w:rPr>
        <w:softHyphen/>
      </w:r>
      <w:r w:rsidRPr="00A504AA">
        <w:rPr>
          <w:rFonts w:ascii="Times New Roman" w:hAnsi="Times New Roman"/>
          <w:bCs/>
        </w:rPr>
        <w:t>да</w:t>
      </w:r>
      <w:r w:rsidR="009E29C2">
        <w:rPr>
          <w:rFonts w:ascii="Times New Roman" w:hAnsi="Times New Roman"/>
          <w:bCs/>
        </w:rPr>
        <w:softHyphen/>
      </w:r>
      <w:r w:rsidRPr="00A504AA">
        <w:rPr>
          <w:rFonts w:ascii="Times New Roman" w:hAnsi="Times New Roman"/>
          <w:bCs/>
        </w:rPr>
        <w:t>чами відповідної кафедри чи фахівцями підприємства до сту</w:t>
      </w:r>
      <w:r w:rsidR="009E29C2">
        <w:rPr>
          <w:rFonts w:ascii="Times New Roman" w:hAnsi="Times New Roman"/>
          <w:bCs/>
        </w:rPr>
        <w:softHyphen/>
      </w:r>
      <w:r w:rsidRPr="00A504AA">
        <w:rPr>
          <w:rFonts w:ascii="Times New Roman" w:hAnsi="Times New Roman"/>
          <w:bCs/>
        </w:rPr>
        <w:t>дента під час захисту звіту з практики.</w:t>
      </w:r>
    </w:p>
    <w:p w:rsidR="003A17CE" w:rsidRPr="009E29C2" w:rsidRDefault="003A17CE" w:rsidP="009E29C2">
      <w:pPr>
        <w:widowControl w:val="0"/>
        <w:spacing w:before="360" w:after="120" w:line="238" w:lineRule="auto"/>
        <w:jc w:val="center"/>
        <w:rPr>
          <w:rFonts w:ascii="Arial" w:hAnsi="Arial" w:cs="Arial"/>
          <w:b/>
          <w:caps/>
        </w:rPr>
      </w:pPr>
      <w:r w:rsidRPr="009E29C2">
        <w:rPr>
          <w:rFonts w:ascii="Arial" w:hAnsi="Arial" w:cs="Arial"/>
          <w:b/>
          <w:caps/>
        </w:rPr>
        <w:t>Вплив інтерактивних методів навчання на формування професійних якостей спеціаліста</w:t>
      </w:r>
    </w:p>
    <w:p w:rsidR="003A17CE" w:rsidRPr="009E29C2" w:rsidRDefault="003A17CE" w:rsidP="009E29C2">
      <w:pPr>
        <w:widowControl w:val="0"/>
        <w:spacing w:after="0" w:line="238" w:lineRule="auto"/>
        <w:rPr>
          <w:rFonts w:ascii="Arial" w:hAnsi="Arial" w:cs="Arial"/>
          <w:i/>
          <w:sz w:val="20"/>
          <w:shd w:val="clear" w:color="auto" w:fill="FFFFFF"/>
        </w:rPr>
      </w:pPr>
      <w:r w:rsidRPr="009E29C2">
        <w:rPr>
          <w:rFonts w:ascii="Arial" w:hAnsi="Arial" w:cs="Arial"/>
          <w:b/>
          <w:i/>
          <w:sz w:val="20"/>
          <w:shd w:val="clear" w:color="auto" w:fill="FFFFFF"/>
        </w:rPr>
        <w:t>І.</w:t>
      </w:r>
      <w:r w:rsidR="009E29C2" w:rsidRPr="009E29C2">
        <w:rPr>
          <w:rFonts w:ascii="Arial" w:hAnsi="Arial" w:cs="Arial"/>
          <w:b/>
          <w:i/>
          <w:sz w:val="20"/>
          <w:shd w:val="clear" w:color="auto" w:fill="FFFFFF"/>
        </w:rPr>
        <w:t xml:space="preserve"> </w:t>
      </w:r>
      <w:r w:rsidRPr="009E29C2">
        <w:rPr>
          <w:rFonts w:ascii="Arial" w:hAnsi="Arial" w:cs="Arial"/>
          <w:b/>
          <w:i/>
          <w:sz w:val="20"/>
          <w:shd w:val="clear" w:color="auto" w:fill="FFFFFF"/>
        </w:rPr>
        <w:t xml:space="preserve">В. Юрко, </w:t>
      </w:r>
      <w:r w:rsidRPr="009E29C2">
        <w:rPr>
          <w:rFonts w:ascii="Arial" w:hAnsi="Arial" w:cs="Arial"/>
          <w:i/>
          <w:sz w:val="20"/>
          <w:shd w:val="clear" w:color="auto" w:fill="FFFFFF"/>
        </w:rPr>
        <w:t>к.</w:t>
      </w:r>
      <w:r w:rsidR="009E29C2">
        <w:rPr>
          <w:rFonts w:ascii="Arial" w:hAnsi="Arial" w:cs="Arial"/>
          <w:i/>
          <w:sz w:val="20"/>
          <w:shd w:val="clear" w:color="auto" w:fill="FFFFFF"/>
        </w:rPr>
        <w:t xml:space="preserve"> </w:t>
      </w:r>
      <w:r w:rsidRPr="009E29C2">
        <w:rPr>
          <w:rFonts w:ascii="Arial" w:hAnsi="Arial" w:cs="Arial"/>
          <w:i/>
          <w:sz w:val="20"/>
          <w:shd w:val="clear" w:color="auto" w:fill="FFFFFF"/>
        </w:rPr>
        <w:t>е.</w:t>
      </w:r>
      <w:r w:rsidR="009E29C2">
        <w:rPr>
          <w:rFonts w:ascii="Arial" w:hAnsi="Arial" w:cs="Arial"/>
          <w:i/>
          <w:sz w:val="20"/>
          <w:shd w:val="clear" w:color="auto" w:fill="FFFFFF"/>
        </w:rPr>
        <w:t xml:space="preserve"> </w:t>
      </w:r>
      <w:r w:rsidRPr="009E29C2">
        <w:rPr>
          <w:rFonts w:ascii="Arial" w:hAnsi="Arial" w:cs="Arial"/>
          <w:i/>
          <w:sz w:val="20"/>
          <w:shd w:val="clear" w:color="auto" w:fill="FFFFFF"/>
        </w:rPr>
        <w:t>н., доцент</w:t>
      </w:r>
      <w:r w:rsidR="009E29C2">
        <w:rPr>
          <w:rFonts w:ascii="Arial" w:hAnsi="Arial" w:cs="Arial"/>
          <w:i/>
          <w:sz w:val="20"/>
          <w:shd w:val="clear" w:color="auto" w:fill="FFFFFF"/>
        </w:rPr>
        <w:t>;</w:t>
      </w:r>
      <w:r w:rsidR="009E29C2">
        <w:rPr>
          <w:rFonts w:ascii="Arial" w:hAnsi="Arial" w:cs="Arial"/>
          <w:b/>
          <w:i/>
          <w:sz w:val="20"/>
          <w:shd w:val="clear" w:color="auto" w:fill="FFFFFF"/>
        </w:rPr>
        <w:t xml:space="preserve"> </w:t>
      </w:r>
      <w:r w:rsidRPr="009E29C2">
        <w:rPr>
          <w:rFonts w:ascii="Arial" w:hAnsi="Arial" w:cs="Arial"/>
          <w:b/>
          <w:i/>
          <w:sz w:val="20"/>
          <w:shd w:val="clear" w:color="auto" w:fill="FFFFFF"/>
        </w:rPr>
        <w:t>Л.</w:t>
      </w:r>
      <w:r w:rsidR="009E29C2" w:rsidRPr="009E29C2">
        <w:rPr>
          <w:rFonts w:ascii="Arial" w:hAnsi="Arial" w:cs="Arial"/>
          <w:b/>
          <w:i/>
          <w:sz w:val="20"/>
          <w:shd w:val="clear" w:color="auto" w:fill="FFFFFF"/>
        </w:rPr>
        <w:t xml:space="preserve"> </w:t>
      </w:r>
      <w:r w:rsidRPr="009E29C2">
        <w:rPr>
          <w:rFonts w:ascii="Arial" w:hAnsi="Arial" w:cs="Arial"/>
          <w:b/>
          <w:i/>
          <w:sz w:val="20"/>
          <w:shd w:val="clear" w:color="auto" w:fill="FFFFFF"/>
        </w:rPr>
        <w:t>В.</w:t>
      </w:r>
      <w:r w:rsidR="009E29C2" w:rsidRPr="009E29C2">
        <w:rPr>
          <w:rFonts w:ascii="Arial" w:hAnsi="Arial" w:cs="Arial"/>
          <w:b/>
          <w:i/>
          <w:sz w:val="20"/>
          <w:shd w:val="clear" w:color="auto" w:fill="FFFFFF"/>
        </w:rPr>
        <w:t xml:space="preserve"> </w:t>
      </w:r>
      <w:r w:rsidRPr="009E29C2">
        <w:rPr>
          <w:rFonts w:ascii="Arial" w:hAnsi="Arial" w:cs="Arial"/>
          <w:b/>
          <w:i/>
          <w:sz w:val="20"/>
          <w:shd w:val="clear" w:color="auto" w:fill="FFFFFF"/>
        </w:rPr>
        <w:t>Іржавська</w:t>
      </w:r>
      <w:r w:rsidR="009E29C2">
        <w:rPr>
          <w:rFonts w:ascii="Arial" w:hAnsi="Arial" w:cs="Arial"/>
          <w:b/>
          <w:i/>
          <w:sz w:val="20"/>
          <w:shd w:val="clear" w:color="auto" w:fill="FFFFFF"/>
        </w:rPr>
        <w:t xml:space="preserve">, </w:t>
      </w:r>
      <w:r w:rsidR="009E29C2">
        <w:rPr>
          <w:rFonts w:ascii="Arial" w:hAnsi="Arial" w:cs="Arial"/>
          <w:i/>
          <w:sz w:val="20"/>
          <w:shd w:val="clear" w:color="auto" w:fill="FFFFFF"/>
        </w:rPr>
        <w:t>асистент</w:t>
      </w:r>
    </w:p>
    <w:p w:rsidR="009E29C2" w:rsidRPr="009E29C2" w:rsidRDefault="009E29C2" w:rsidP="009E29C2">
      <w:pPr>
        <w:widowControl w:val="0"/>
        <w:spacing w:after="120" w:line="238"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3A17CE" w:rsidRPr="00A504AA" w:rsidRDefault="003A17CE" w:rsidP="009E29C2">
      <w:pPr>
        <w:widowControl w:val="0"/>
        <w:spacing w:after="0" w:line="238" w:lineRule="auto"/>
        <w:ind w:firstLine="284"/>
        <w:jc w:val="both"/>
        <w:rPr>
          <w:rFonts w:ascii="Times New Roman" w:hAnsi="Times New Roman"/>
        </w:rPr>
      </w:pPr>
      <w:r w:rsidRPr="00A504AA">
        <w:rPr>
          <w:rFonts w:ascii="Times New Roman" w:hAnsi="Times New Roman"/>
        </w:rPr>
        <w:t>Вища освіта на сучасному етапі розвитку України має значні проблеми, що негативно позначається на забезпеченні еконо</w:t>
      </w:r>
      <w:r w:rsidR="009E29C2">
        <w:rPr>
          <w:rFonts w:ascii="Times New Roman" w:hAnsi="Times New Roman"/>
        </w:rPr>
        <w:softHyphen/>
      </w:r>
      <w:r w:rsidRPr="00A504AA">
        <w:rPr>
          <w:rFonts w:ascii="Times New Roman" w:hAnsi="Times New Roman"/>
        </w:rPr>
        <w:t>міки держави кваліфікованими кадрами. Як результат за останні три роки значно збільшився відтік молодих талановитих ви</w:t>
      </w:r>
      <w:r w:rsidR="009E29C2">
        <w:rPr>
          <w:rFonts w:ascii="Times New Roman" w:hAnsi="Times New Roman"/>
        </w:rPr>
        <w:softHyphen/>
      </w:r>
      <w:r w:rsidRPr="00A504AA">
        <w:rPr>
          <w:rFonts w:ascii="Times New Roman" w:hAnsi="Times New Roman"/>
        </w:rPr>
        <w:t>пускників українських шкіл для продовження навчання за кор</w:t>
      </w:r>
      <w:r w:rsidR="009E29C2">
        <w:rPr>
          <w:rFonts w:ascii="Times New Roman" w:hAnsi="Times New Roman"/>
        </w:rPr>
        <w:softHyphen/>
      </w:r>
      <w:r w:rsidRPr="00A504AA">
        <w:rPr>
          <w:rFonts w:ascii="Times New Roman" w:hAnsi="Times New Roman"/>
        </w:rPr>
        <w:t>доном через втрату довіри до українських вишів. Головною причиною такої ситуації є використання в Україні «радянської» концептуальної і методичної моделі вищої освіти, яка склалася десь у кінці 60-х років минулого століття. Головною метою «радянської» методичної моделі є надання знань. Сьогодні ж ця методична модель не працездатна в результаті швидкостей інформаційного обміну, що багаторазово збільшуються.</w:t>
      </w:r>
    </w:p>
    <w:p w:rsidR="003A17CE" w:rsidRPr="00A504AA" w:rsidRDefault="003A17CE" w:rsidP="009E29C2">
      <w:pPr>
        <w:widowControl w:val="0"/>
        <w:spacing w:after="0" w:line="238" w:lineRule="auto"/>
        <w:ind w:firstLine="284"/>
        <w:jc w:val="both"/>
        <w:rPr>
          <w:rFonts w:ascii="Times New Roman" w:hAnsi="Times New Roman"/>
        </w:rPr>
      </w:pPr>
      <w:r w:rsidRPr="00A504AA">
        <w:rPr>
          <w:rFonts w:ascii="Times New Roman" w:hAnsi="Times New Roman"/>
        </w:rPr>
        <w:t xml:space="preserve">Сучасна система освіти повинна не стільки давати знання, скільки формувати у студента алгоритми прийняття конкретних </w:t>
      </w:r>
      <w:r w:rsidRPr="00A504AA">
        <w:rPr>
          <w:rFonts w:ascii="Times New Roman" w:hAnsi="Times New Roman"/>
        </w:rPr>
        <w:lastRenderedPageBreak/>
        <w:t>рішень, розвивати навички взаємодії з сучасними інформа</w:t>
      </w:r>
      <w:r w:rsidR="009E29C2">
        <w:rPr>
          <w:rFonts w:ascii="Times New Roman" w:hAnsi="Times New Roman"/>
        </w:rPr>
        <w:softHyphen/>
      </w:r>
      <w:r w:rsidRPr="00A504AA">
        <w:rPr>
          <w:rFonts w:ascii="Times New Roman" w:hAnsi="Times New Roman"/>
        </w:rPr>
        <w:t>цій</w:t>
      </w:r>
      <w:r w:rsidR="009E29C2">
        <w:rPr>
          <w:rFonts w:ascii="Times New Roman" w:hAnsi="Times New Roman"/>
        </w:rPr>
        <w:softHyphen/>
      </w:r>
      <w:r w:rsidRPr="00A504AA">
        <w:rPr>
          <w:rFonts w:ascii="Times New Roman" w:hAnsi="Times New Roman"/>
        </w:rPr>
        <w:t>ним простором.</w:t>
      </w:r>
    </w:p>
    <w:p w:rsidR="003A17CE" w:rsidRPr="00A504AA" w:rsidRDefault="003A17CE" w:rsidP="009E29C2">
      <w:pPr>
        <w:widowControl w:val="0"/>
        <w:spacing w:after="0" w:line="240" w:lineRule="auto"/>
        <w:ind w:firstLine="284"/>
        <w:jc w:val="both"/>
        <w:rPr>
          <w:rFonts w:ascii="Times New Roman" w:hAnsi="Times New Roman"/>
        </w:rPr>
      </w:pPr>
      <w:r w:rsidRPr="00A504AA">
        <w:rPr>
          <w:rFonts w:ascii="Times New Roman" w:hAnsi="Times New Roman"/>
        </w:rPr>
        <w:t>Як показало соціологічне опитування студентів старших курсів до основних проблем економічної освіти вони віднесли відірваність навчального матеріалу від реальної діяльності під</w:t>
      </w:r>
      <w:r w:rsidR="009E29C2">
        <w:rPr>
          <w:rFonts w:ascii="Times New Roman" w:hAnsi="Times New Roman"/>
        </w:rPr>
        <w:softHyphen/>
      </w:r>
      <w:r w:rsidRPr="00A504AA">
        <w:rPr>
          <w:rFonts w:ascii="Times New Roman" w:hAnsi="Times New Roman"/>
        </w:rPr>
        <w:t>приємств, занадто теоретизований матеріал більшості дис</w:t>
      </w:r>
      <w:r w:rsidR="009E29C2">
        <w:rPr>
          <w:rFonts w:ascii="Times New Roman" w:hAnsi="Times New Roman"/>
        </w:rPr>
        <w:softHyphen/>
      </w:r>
      <w:r w:rsidRPr="00A504AA">
        <w:rPr>
          <w:rFonts w:ascii="Times New Roman" w:hAnsi="Times New Roman"/>
        </w:rPr>
        <w:t>цип</w:t>
      </w:r>
      <w:r w:rsidR="009E29C2">
        <w:rPr>
          <w:rFonts w:ascii="Times New Roman" w:hAnsi="Times New Roman"/>
        </w:rPr>
        <w:softHyphen/>
      </w:r>
      <w:r w:rsidRPr="00A504AA">
        <w:rPr>
          <w:rFonts w:ascii="Times New Roman" w:hAnsi="Times New Roman"/>
        </w:rPr>
        <w:t>лін, незнання практики господарської діяльності викладачами, недостатня кількість викладачів-практиків. Навчання в україн</w:t>
      </w:r>
      <w:r w:rsidR="009E29C2">
        <w:rPr>
          <w:rFonts w:ascii="Times New Roman" w:hAnsi="Times New Roman"/>
        </w:rPr>
        <w:softHyphen/>
      </w:r>
      <w:r w:rsidRPr="00A504AA">
        <w:rPr>
          <w:rFonts w:ascii="Times New Roman" w:hAnsi="Times New Roman"/>
        </w:rPr>
        <w:t xml:space="preserve">ських вишах спрямоване на процес, а не на результат: </w:t>
      </w:r>
      <w:r w:rsidR="009E29C2">
        <w:rPr>
          <w:rFonts w:ascii="Times New Roman" w:hAnsi="Times New Roman"/>
        </w:rPr>
        <w:t>«</w:t>
      </w:r>
      <w:r w:rsidRPr="00A504AA">
        <w:rPr>
          <w:rFonts w:ascii="Times New Roman" w:hAnsi="Times New Roman"/>
        </w:rPr>
        <w:t>Нав</w:t>
      </w:r>
      <w:r w:rsidR="009E29C2">
        <w:rPr>
          <w:rFonts w:ascii="Times New Roman" w:hAnsi="Times New Roman"/>
        </w:rPr>
        <w:softHyphen/>
      </w:r>
      <w:r w:rsidRPr="00A504AA">
        <w:rPr>
          <w:rFonts w:ascii="Times New Roman" w:hAnsi="Times New Roman"/>
        </w:rPr>
        <w:t>ча</w:t>
      </w:r>
      <w:r w:rsidR="009E29C2">
        <w:rPr>
          <w:rFonts w:ascii="Times New Roman" w:hAnsi="Times New Roman"/>
        </w:rPr>
        <w:softHyphen/>
      </w:r>
      <w:r w:rsidRPr="00A504AA">
        <w:rPr>
          <w:rFonts w:ascii="Times New Roman" w:hAnsi="Times New Roman"/>
        </w:rPr>
        <w:t xml:space="preserve">ють як ходити на </w:t>
      </w:r>
      <w:r w:rsidR="009E29C2">
        <w:rPr>
          <w:rFonts w:ascii="Times New Roman" w:hAnsi="Times New Roman"/>
        </w:rPr>
        <w:t>роботу, а не як заробляти гроші»</w:t>
      </w:r>
      <w:r w:rsidRPr="00A504AA">
        <w:rPr>
          <w:rFonts w:ascii="Times New Roman" w:hAnsi="Times New Roman"/>
        </w:rPr>
        <w:t>. Крім того студенти у своїх відповідях відмітили недостатню кількість в учбовому процесі ділових ігор, бізнес-симуляцій, кейсів про діючі підприємства і приватних підприємців.</w:t>
      </w:r>
    </w:p>
    <w:p w:rsidR="003A17CE" w:rsidRPr="00A504AA" w:rsidRDefault="003A17CE" w:rsidP="009E29C2">
      <w:pPr>
        <w:widowControl w:val="0"/>
        <w:spacing w:after="0" w:line="240" w:lineRule="auto"/>
        <w:ind w:firstLine="284"/>
        <w:jc w:val="both"/>
        <w:rPr>
          <w:rFonts w:ascii="Times New Roman" w:hAnsi="Times New Roman"/>
        </w:rPr>
      </w:pPr>
      <w:r w:rsidRPr="00A504AA">
        <w:rPr>
          <w:rFonts w:ascii="Times New Roman" w:hAnsi="Times New Roman"/>
        </w:rPr>
        <w:t>Саме над рішенням відмічених проблем працює кафедра комерційної діяльності та підприємництва ПУЕТ.</w:t>
      </w:r>
    </w:p>
    <w:p w:rsidR="003A17CE" w:rsidRPr="00A504AA" w:rsidRDefault="003A17CE" w:rsidP="009E29C2">
      <w:pPr>
        <w:widowControl w:val="0"/>
        <w:spacing w:after="0" w:line="240" w:lineRule="auto"/>
        <w:ind w:firstLine="284"/>
        <w:jc w:val="both"/>
        <w:rPr>
          <w:rFonts w:ascii="Times New Roman" w:hAnsi="Times New Roman"/>
        </w:rPr>
      </w:pPr>
      <w:r w:rsidRPr="00A504AA">
        <w:rPr>
          <w:rFonts w:ascii="Times New Roman" w:hAnsi="Times New Roman"/>
        </w:rPr>
        <w:t>У чому ж причина загального інтересу до інтерактивного нав</w:t>
      </w:r>
      <w:r w:rsidR="009E29C2">
        <w:rPr>
          <w:rFonts w:ascii="Times New Roman" w:hAnsi="Times New Roman"/>
        </w:rPr>
        <w:softHyphen/>
      </w:r>
      <w:r w:rsidRPr="00A504AA">
        <w:rPr>
          <w:rFonts w:ascii="Times New Roman" w:hAnsi="Times New Roman"/>
        </w:rPr>
        <w:t>чання, до якого відносяться ділові ігри, кейси, бізнес-симу</w:t>
      </w:r>
      <w:r w:rsidR="009E29C2">
        <w:rPr>
          <w:rFonts w:ascii="Times New Roman" w:hAnsi="Times New Roman"/>
        </w:rPr>
        <w:softHyphen/>
      </w:r>
      <w:r w:rsidRPr="00A504AA">
        <w:rPr>
          <w:rFonts w:ascii="Times New Roman" w:hAnsi="Times New Roman"/>
        </w:rPr>
        <w:t>ляції? Від традиційних методів навчання їх відрізняє такі особ</w:t>
      </w:r>
      <w:r w:rsidR="009E29C2">
        <w:rPr>
          <w:rFonts w:ascii="Times New Roman" w:hAnsi="Times New Roman"/>
        </w:rPr>
        <w:softHyphen/>
      </w:r>
      <w:r w:rsidRPr="00A504AA">
        <w:rPr>
          <w:rFonts w:ascii="Times New Roman" w:hAnsi="Times New Roman"/>
        </w:rPr>
        <w:t>ливості:</w:t>
      </w:r>
    </w:p>
    <w:p w:rsidR="003A17CE" w:rsidRPr="00A504AA" w:rsidRDefault="003A17CE" w:rsidP="009E29C2">
      <w:pPr>
        <w:widowControl w:val="0"/>
        <w:spacing w:after="0" w:line="240" w:lineRule="auto"/>
        <w:ind w:firstLine="284"/>
        <w:jc w:val="both"/>
        <w:rPr>
          <w:rFonts w:ascii="Times New Roman" w:hAnsi="Times New Roman"/>
        </w:rPr>
      </w:pPr>
      <w:r w:rsidRPr="00A504AA">
        <w:rPr>
          <w:rFonts w:ascii="Times New Roman" w:hAnsi="Times New Roman"/>
        </w:rPr>
        <w:t>по-перше, при використанні інтерактивних методів процес навчання максимально наближений до реальної практичної діяль</w:t>
      </w:r>
      <w:r w:rsidR="009E29C2">
        <w:rPr>
          <w:rFonts w:ascii="Times New Roman" w:hAnsi="Times New Roman"/>
        </w:rPr>
        <w:softHyphen/>
      </w:r>
      <w:r w:rsidRPr="00A504AA">
        <w:rPr>
          <w:rFonts w:ascii="Times New Roman" w:hAnsi="Times New Roman"/>
        </w:rPr>
        <w:t>ності керівників і фахівців;</w:t>
      </w:r>
    </w:p>
    <w:p w:rsidR="003A17CE" w:rsidRPr="00A504AA" w:rsidRDefault="003A17CE" w:rsidP="009E29C2">
      <w:pPr>
        <w:widowControl w:val="0"/>
        <w:spacing w:after="0" w:line="240" w:lineRule="auto"/>
        <w:ind w:firstLine="284"/>
        <w:jc w:val="both"/>
        <w:rPr>
          <w:rFonts w:ascii="Times New Roman" w:hAnsi="Times New Roman"/>
        </w:rPr>
      </w:pPr>
      <w:r w:rsidRPr="00A504AA">
        <w:rPr>
          <w:rFonts w:ascii="Times New Roman" w:hAnsi="Times New Roman"/>
        </w:rPr>
        <w:t>по-друге, інтерактиви є ігровим методом навчання. Усі учас</w:t>
      </w:r>
      <w:r w:rsidR="009E29C2">
        <w:rPr>
          <w:rFonts w:ascii="Times New Roman" w:hAnsi="Times New Roman"/>
        </w:rPr>
        <w:softHyphen/>
      </w:r>
      <w:r w:rsidRPr="00A504AA">
        <w:rPr>
          <w:rFonts w:ascii="Times New Roman" w:hAnsi="Times New Roman"/>
        </w:rPr>
        <w:t>ники гри виступають в певних ролях і приймають управлінські і комерційні рішення, виходячи із власних інтересів. А оскільки інтереси ролей не співпадають, то гравцям доводиться приймати рішення в конфліктній ситуації, що відповідає життєвій си</w:t>
      </w:r>
      <w:r w:rsidR="009E29C2">
        <w:rPr>
          <w:rFonts w:ascii="Times New Roman" w:hAnsi="Times New Roman"/>
        </w:rPr>
        <w:softHyphen/>
      </w:r>
      <w:r w:rsidRPr="00A504AA">
        <w:rPr>
          <w:rFonts w:ascii="Times New Roman" w:hAnsi="Times New Roman"/>
        </w:rPr>
        <w:t>туації;</w:t>
      </w:r>
    </w:p>
    <w:p w:rsidR="003A17CE" w:rsidRPr="00A504AA" w:rsidRDefault="003A17CE" w:rsidP="009E29C2">
      <w:pPr>
        <w:widowControl w:val="0"/>
        <w:spacing w:after="0" w:line="240" w:lineRule="auto"/>
        <w:ind w:firstLine="284"/>
        <w:jc w:val="both"/>
        <w:rPr>
          <w:rFonts w:ascii="Times New Roman" w:hAnsi="Times New Roman"/>
        </w:rPr>
      </w:pPr>
      <w:r w:rsidRPr="00A504AA">
        <w:rPr>
          <w:rFonts w:ascii="Times New Roman" w:hAnsi="Times New Roman"/>
        </w:rPr>
        <w:t>по-третє, інтерактиви є колективним методом навчання. Тра</w:t>
      </w:r>
      <w:r w:rsidR="009E29C2">
        <w:rPr>
          <w:rFonts w:ascii="Times New Roman" w:hAnsi="Times New Roman"/>
        </w:rPr>
        <w:softHyphen/>
      </w:r>
      <w:r w:rsidRPr="00A504AA">
        <w:rPr>
          <w:rFonts w:ascii="Times New Roman" w:hAnsi="Times New Roman"/>
        </w:rPr>
        <w:t>диційні методи навчання з</w:t>
      </w:r>
      <w:r w:rsidR="009E29C2">
        <w:rPr>
          <w:rFonts w:ascii="Times New Roman" w:hAnsi="Times New Roman"/>
        </w:rPr>
        <w:t>орієнтовані на індивідуальне за</w:t>
      </w:r>
      <w:r w:rsidRPr="00A504AA">
        <w:rPr>
          <w:rFonts w:ascii="Times New Roman" w:hAnsi="Times New Roman"/>
        </w:rPr>
        <w:t>няття. У ділових іграх рішення приймається як індивідуально, так і колективно. Колективна думка формується як при захисті рі</w:t>
      </w:r>
      <w:r w:rsidR="009E29C2">
        <w:rPr>
          <w:rFonts w:ascii="Times New Roman" w:hAnsi="Times New Roman"/>
        </w:rPr>
        <w:softHyphen/>
      </w:r>
      <w:r w:rsidRPr="00A504AA">
        <w:rPr>
          <w:rFonts w:ascii="Times New Roman" w:hAnsi="Times New Roman"/>
        </w:rPr>
        <w:t>шень власної групи, так і при критиці рішень інших груп;</w:t>
      </w:r>
    </w:p>
    <w:p w:rsidR="003A17CE" w:rsidRPr="00A504AA" w:rsidRDefault="003A17CE" w:rsidP="009E29C2">
      <w:pPr>
        <w:widowControl w:val="0"/>
        <w:spacing w:after="0" w:line="240" w:lineRule="auto"/>
        <w:ind w:firstLine="284"/>
        <w:jc w:val="both"/>
        <w:rPr>
          <w:rFonts w:ascii="Times New Roman" w:hAnsi="Times New Roman"/>
        </w:rPr>
      </w:pPr>
      <w:r w:rsidRPr="00A504AA">
        <w:rPr>
          <w:rFonts w:ascii="Times New Roman" w:hAnsi="Times New Roman"/>
        </w:rPr>
        <w:t>по-четверте, в ділових іграх та бізнес-симуляціях складається визначений емоційний настрій гравців, який дає можливість істотно активізувати процес навчання;</w:t>
      </w:r>
    </w:p>
    <w:p w:rsidR="003A17CE" w:rsidRPr="00A504AA" w:rsidRDefault="003A17CE" w:rsidP="007474D1">
      <w:pPr>
        <w:pStyle w:val="ae"/>
        <w:widowControl w:val="0"/>
        <w:spacing w:after="0" w:line="238" w:lineRule="auto"/>
        <w:ind w:left="0" w:firstLine="284"/>
        <w:jc w:val="both"/>
        <w:rPr>
          <w:sz w:val="22"/>
          <w:szCs w:val="22"/>
        </w:rPr>
      </w:pPr>
      <w:r w:rsidRPr="00A504AA">
        <w:rPr>
          <w:sz w:val="22"/>
          <w:szCs w:val="22"/>
        </w:rPr>
        <w:lastRenderedPageBreak/>
        <w:t>по-п</w:t>
      </w:r>
      <w:r w:rsidR="00D862C8">
        <w:rPr>
          <w:sz w:val="22"/>
          <w:szCs w:val="22"/>
        </w:rPr>
        <w:t>’</w:t>
      </w:r>
      <w:r w:rsidRPr="00A504AA">
        <w:rPr>
          <w:sz w:val="22"/>
          <w:szCs w:val="22"/>
        </w:rPr>
        <w:t xml:space="preserve">яте, використання інтерактивних методів в найбільшій мірі сприяє тому, щоб </w:t>
      </w:r>
      <w:r w:rsidR="009E29C2">
        <w:rPr>
          <w:sz w:val="22"/>
          <w:szCs w:val="22"/>
        </w:rPr>
        <w:t>«</w:t>
      </w:r>
      <w:r w:rsidRPr="00A504AA">
        <w:rPr>
          <w:sz w:val="22"/>
          <w:szCs w:val="22"/>
        </w:rPr>
        <w:t>школа пам</w:t>
      </w:r>
      <w:r w:rsidR="00D862C8">
        <w:rPr>
          <w:sz w:val="22"/>
          <w:szCs w:val="22"/>
        </w:rPr>
        <w:t>’</w:t>
      </w:r>
      <w:r w:rsidR="009E29C2">
        <w:rPr>
          <w:sz w:val="22"/>
          <w:szCs w:val="22"/>
        </w:rPr>
        <w:t>яті»</w:t>
      </w:r>
      <w:r w:rsidRPr="00A504AA">
        <w:rPr>
          <w:sz w:val="22"/>
          <w:szCs w:val="22"/>
        </w:rPr>
        <w:t xml:space="preserve"> з її настановою на за</w:t>
      </w:r>
      <w:r w:rsidR="009E29C2">
        <w:rPr>
          <w:sz w:val="22"/>
          <w:szCs w:val="22"/>
        </w:rPr>
        <w:softHyphen/>
      </w:r>
      <w:r w:rsidRPr="00A504AA">
        <w:rPr>
          <w:sz w:val="22"/>
          <w:szCs w:val="22"/>
        </w:rPr>
        <w:t>пам</w:t>
      </w:r>
      <w:r w:rsidR="00D862C8">
        <w:rPr>
          <w:sz w:val="22"/>
          <w:szCs w:val="22"/>
        </w:rPr>
        <w:t>’</w:t>
      </w:r>
      <w:r w:rsidRPr="00A504AA">
        <w:rPr>
          <w:sz w:val="22"/>
          <w:szCs w:val="22"/>
        </w:rPr>
        <w:t xml:space="preserve">ятовування учбового матеріалу поступалася місцем </w:t>
      </w:r>
      <w:r w:rsidR="009E29C2">
        <w:rPr>
          <w:sz w:val="22"/>
          <w:szCs w:val="22"/>
        </w:rPr>
        <w:t>«шко</w:t>
      </w:r>
      <w:r w:rsidR="009E29C2">
        <w:rPr>
          <w:sz w:val="22"/>
          <w:szCs w:val="22"/>
        </w:rPr>
        <w:softHyphen/>
        <w:t>лі мислення»</w:t>
      </w:r>
      <w:r w:rsidRPr="00A504AA">
        <w:rPr>
          <w:sz w:val="22"/>
          <w:szCs w:val="22"/>
        </w:rPr>
        <w:t>, формуючи дослідницький підхід до освоєння тео</w:t>
      </w:r>
      <w:r w:rsidR="009E29C2">
        <w:rPr>
          <w:sz w:val="22"/>
          <w:szCs w:val="22"/>
        </w:rPr>
        <w:softHyphen/>
      </w:r>
      <w:r w:rsidRPr="00A504AA">
        <w:rPr>
          <w:sz w:val="22"/>
          <w:szCs w:val="22"/>
        </w:rPr>
        <w:t>ре</w:t>
      </w:r>
      <w:r w:rsidR="009E29C2">
        <w:rPr>
          <w:sz w:val="22"/>
          <w:szCs w:val="22"/>
        </w:rPr>
        <w:softHyphen/>
      </w:r>
      <w:r w:rsidRPr="00A504AA">
        <w:rPr>
          <w:sz w:val="22"/>
          <w:szCs w:val="22"/>
        </w:rPr>
        <w:t>тичного матеріалу.</w:t>
      </w:r>
    </w:p>
    <w:p w:rsidR="003A17CE" w:rsidRPr="00A504AA" w:rsidRDefault="003A17CE" w:rsidP="007474D1">
      <w:pPr>
        <w:widowControl w:val="0"/>
        <w:autoSpaceDE w:val="0"/>
        <w:autoSpaceDN w:val="0"/>
        <w:adjustRightInd w:val="0"/>
        <w:spacing w:after="0" w:line="238" w:lineRule="auto"/>
        <w:ind w:firstLine="284"/>
        <w:jc w:val="both"/>
        <w:rPr>
          <w:rFonts w:ascii="Times New Roman" w:hAnsi="Times New Roman"/>
        </w:rPr>
      </w:pPr>
      <w:r w:rsidRPr="00A504AA">
        <w:rPr>
          <w:rFonts w:ascii="Times New Roman" w:hAnsi="Times New Roman"/>
        </w:rPr>
        <w:t>Таким чином, застосування лише традиційних методів нав</w:t>
      </w:r>
      <w:r w:rsidR="009E29C2">
        <w:rPr>
          <w:rFonts w:ascii="Times New Roman" w:hAnsi="Times New Roman"/>
        </w:rPr>
        <w:softHyphen/>
      </w:r>
      <w:r w:rsidRPr="00A504AA">
        <w:rPr>
          <w:rFonts w:ascii="Times New Roman" w:hAnsi="Times New Roman"/>
        </w:rPr>
        <w:t xml:space="preserve">чання вже не відповідає вимогам сучасної освіти, оскільки не забезпечує достатньої стійкості та інваріантності отриманої інформації. Серед найважливіших проблем, що стоять перед викладачами вищої школи, </w:t>
      </w:r>
      <w:r w:rsidR="009E29C2">
        <w:rPr>
          <w:rFonts w:ascii="Times New Roman" w:hAnsi="Times New Roman"/>
        </w:rPr>
        <w:t>–</w:t>
      </w:r>
      <w:r w:rsidRPr="00A504AA">
        <w:rPr>
          <w:rFonts w:ascii="Times New Roman" w:hAnsi="Times New Roman"/>
        </w:rPr>
        <w:t xml:space="preserve"> активізація навчального процесу, оптимальне поєднання класичних і сучасних методів навчання. Завдяки використанню новітніх технологій (Інтернет, веб- сто</w:t>
      </w:r>
      <w:r w:rsidR="009E29C2">
        <w:rPr>
          <w:rFonts w:ascii="Times New Roman" w:hAnsi="Times New Roman"/>
        </w:rPr>
        <w:softHyphen/>
      </w:r>
      <w:r w:rsidRPr="00A504AA">
        <w:rPr>
          <w:rFonts w:ascii="Times New Roman" w:hAnsi="Times New Roman"/>
        </w:rPr>
        <w:t>рінка, мультимедійний проектор, ноутбук) можливим та доступ</w:t>
      </w:r>
      <w:r w:rsidR="009E29C2">
        <w:rPr>
          <w:rFonts w:ascii="Times New Roman" w:hAnsi="Times New Roman"/>
        </w:rPr>
        <w:softHyphen/>
      </w:r>
      <w:r w:rsidRPr="00A504AA">
        <w:rPr>
          <w:rFonts w:ascii="Times New Roman" w:hAnsi="Times New Roman"/>
        </w:rPr>
        <w:t>ним стає інтерактивне навчання спрямоване на формування професійних якостей спеціаліста.</w:t>
      </w:r>
    </w:p>
    <w:p w:rsidR="00701A5C" w:rsidRPr="009E29C2" w:rsidRDefault="00701A5C" w:rsidP="007474D1">
      <w:pPr>
        <w:widowControl w:val="0"/>
        <w:spacing w:before="360" w:after="120" w:line="238" w:lineRule="auto"/>
        <w:jc w:val="center"/>
        <w:rPr>
          <w:rFonts w:ascii="Arial" w:hAnsi="Arial" w:cs="Arial"/>
          <w:b/>
        </w:rPr>
      </w:pPr>
      <w:r w:rsidRPr="009E29C2">
        <w:rPr>
          <w:rFonts w:ascii="Arial" w:hAnsi="Arial" w:cs="Arial"/>
          <w:b/>
        </w:rPr>
        <w:t>ОРГАНІЗАЦІЙНІ АСПЕКТИ ПРОВЕДЕННЯ В</w:t>
      </w:r>
      <w:r w:rsidR="009E29C2">
        <w:rPr>
          <w:rFonts w:ascii="Arial" w:hAnsi="Arial" w:cs="Arial"/>
          <w:b/>
        </w:rPr>
        <w:t>ИРОБНИЧОЇ </w:t>
      </w:r>
      <w:r w:rsidRPr="009E29C2">
        <w:rPr>
          <w:rFonts w:ascii="Arial" w:hAnsi="Arial" w:cs="Arial"/>
          <w:b/>
        </w:rPr>
        <w:t>ПРАКТИКИ СТУДЕНТІВ</w:t>
      </w:r>
    </w:p>
    <w:p w:rsidR="00701A5C" w:rsidRPr="009E29C2" w:rsidRDefault="00701A5C" w:rsidP="007474D1">
      <w:pPr>
        <w:widowControl w:val="0"/>
        <w:spacing w:after="0" w:line="238" w:lineRule="auto"/>
        <w:rPr>
          <w:rFonts w:ascii="Arial" w:hAnsi="Arial" w:cs="Arial"/>
          <w:b/>
          <w:i/>
          <w:sz w:val="20"/>
        </w:rPr>
      </w:pPr>
      <w:r w:rsidRPr="009E29C2">
        <w:rPr>
          <w:rFonts w:ascii="Arial" w:hAnsi="Arial" w:cs="Arial"/>
          <w:b/>
          <w:i/>
          <w:sz w:val="20"/>
        </w:rPr>
        <w:t>В.</w:t>
      </w:r>
      <w:r w:rsidR="009E29C2">
        <w:rPr>
          <w:rFonts w:ascii="Arial" w:hAnsi="Arial" w:cs="Arial"/>
          <w:b/>
          <w:i/>
          <w:sz w:val="20"/>
        </w:rPr>
        <w:t xml:space="preserve"> </w:t>
      </w:r>
      <w:r w:rsidRPr="009E29C2">
        <w:rPr>
          <w:rFonts w:ascii="Arial" w:hAnsi="Arial" w:cs="Arial"/>
          <w:b/>
          <w:i/>
          <w:sz w:val="20"/>
        </w:rPr>
        <w:t>І.</w:t>
      </w:r>
      <w:r w:rsidR="009E29C2">
        <w:rPr>
          <w:rFonts w:ascii="Arial" w:hAnsi="Arial" w:cs="Arial"/>
          <w:b/>
          <w:i/>
          <w:sz w:val="20"/>
        </w:rPr>
        <w:t xml:space="preserve"> </w:t>
      </w:r>
      <w:r w:rsidRPr="009E29C2">
        <w:rPr>
          <w:rFonts w:ascii="Arial" w:hAnsi="Arial" w:cs="Arial"/>
          <w:b/>
          <w:i/>
          <w:sz w:val="20"/>
        </w:rPr>
        <w:t xml:space="preserve">Місюкевич, </w:t>
      </w:r>
      <w:r w:rsidRPr="009E29C2">
        <w:rPr>
          <w:rFonts w:ascii="Arial" w:hAnsi="Arial" w:cs="Arial"/>
          <w:i/>
          <w:sz w:val="20"/>
        </w:rPr>
        <w:t>к.</w:t>
      </w:r>
      <w:r w:rsidR="009E29C2">
        <w:rPr>
          <w:rFonts w:ascii="Arial" w:hAnsi="Arial" w:cs="Arial"/>
          <w:i/>
          <w:sz w:val="20"/>
        </w:rPr>
        <w:t xml:space="preserve"> </w:t>
      </w:r>
      <w:r w:rsidRPr="009E29C2">
        <w:rPr>
          <w:rFonts w:ascii="Arial" w:hAnsi="Arial" w:cs="Arial"/>
          <w:i/>
          <w:sz w:val="20"/>
        </w:rPr>
        <w:t>е.</w:t>
      </w:r>
      <w:r w:rsidR="009E29C2">
        <w:rPr>
          <w:rFonts w:ascii="Arial" w:hAnsi="Arial" w:cs="Arial"/>
          <w:i/>
          <w:sz w:val="20"/>
        </w:rPr>
        <w:t xml:space="preserve"> </w:t>
      </w:r>
      <w:r w:rsidRPr="009E29C2">
        <w:rPr>
          <w:rFonts w:ascii="Arial" w:hAnsi="Arial" w:cs="Arial"/>
          <w:i/>
          <w:sz w:val="20"/>
        </w:rPr>
        <w:t>н., доцент</w:t>
      </w:r>
    </w:p>
    <w:p w:rsidR="009E29C2" w:rsidRPr="009E29C2" w:rsidRDefault="009E29C2" w:rsidP="007474D1">
      <w:pPr>
        <w:widowControl w:val="0"/>
        <w:spacing w:after="120" w:line="238"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701A5C" w:rsidRPr="00A504AA" w:rsidRDefault="00701A5C" w:rsidP="007474D1">
      <w:pPr>
        <w:pStyle w:val="ae"/>
        <w:widowControl w:val="0"/>
        <w:spacing w:after="0" w:line="238" w:lineRule="auto"/>
        <w:ind w:left="0" w:firstLine="283"/>
        <w:jc w:val="both"/>
        <w:rPr>
          <w:b/>
          <w:sz w:val="22"/>
          <w:szCs w:val="22"/>
        </w:rPr>
      </w:pPr>
      <w:r w:rsidRPr="00A504AA">
        <w:rPr>
          <w:sz w:val="22"/>
          <w:szCs w:val="22"/>
        </w:rPr>
        <w:t>Виробнича практика – частина навчального процесу, яка передбачає зміцнення теоретичних знань в процесі оволодіння практичними навичками з обраної спеціальності. Вона поєднує в собі теоретичне і виробниче навчання. Виробнича практика є одним з обов</w:t>
      </w:r>
      <w:r w:rsidR="00D862C8">
        <w:rPr>
          <w:sz w:val="22"/>
          <w:szCs w:val="22"/>
        </w:rPr>
        <w:t>’</w:t>
      </w:r>
      <w:r w:rsidRPr="00A504AA">
        <w:rPr>
          <w:sz w:val="22"/>
          <w:szCs w:val="22"/>
        </w:rPr>
        <w:t>язкових елементів навчального процесу студентів ВНЗ. Регулюється виробнича практика для студентів вищи</w:t>
      </w:r>
      <w:r w:rsidR="007474D1">
        <w:rPr>
          <w:sz w:val="22"/>
          <w:szCs w:val="22"/>
        </w:rPr>
        <w:t>х навчальних закладів Законом № </w:t>
      </w:r>
      <w:r w:rsidRPr="00A504AA">
        <w:rPr>
          <w:sz w:val="22"/>
          <w:szCs w:val="22"/>
        </w:rPr>
        <w:t>2984, «Положенням про про</w:t>
      </w:r>
      <w:r w:rsidR="007474D1">
        <w:rPr>
          <w:sz w:val="22"/>
          <w:szCs w:val="22"/>
        </w:rPr>
        <w:softHyphen/>
      </w:r>
      <w:r w:rsidRPr="00A504AA">
        <w:rPr>
          <w:sz w:val="22"/>
          <w:szCs w:val="22"/>
        </w:rPr>
        <w:t>ве</w:t>
      </w:r>
      <w:r w:rsidR="007474D1">
        <w:rPr>
          <w:sz w:val="22"/>
          <w:szCs w:val="22"/>
        </w:rPr>
        <w:softHyphen/>
      </w:r>
      <w:r w:rsidRPr="00A504AA">
        <w:rPr>
          <w:sz w:val="22"/>
          <w:szCs w:val="22"/>
        </w:rPr>
        <w:t>дення практики студентів вищих навчальних закладів України», затвердженим наказом Міністерства освіти України від 8 квітня 1993</w:t>
      </w:r>
      <w:r w:rsidR="007474D1">
        <w:rPr>
          <w:sz w:val="22"/>
          <w:szCs w:val="22"/>
        </w:rPr>
        <w:t> </w:t>
      </w:r>
      <w:r w:rsidRPr="00A504AA">
        <w:rPr>
          <w:sz w:val="22"/>
          <w:szCs w:val="22"/>
        </w:rPr>
        <w:t>р.</w:t>
      </w:r>
      <w:r w:rsidR="007474D1">
        <w:rPr>
          <w:sz w:val="22"/>
          <w:szCs w:val="22"/>
        </w:rPr>
        <w:t xml:space="preserve"> за № </w:t>
      </w:r>
      <w:r w:rsidRPr="00A504AA">
        <w:rPr>
          <w:sz w:val="22"/>
          <w:szCs w:val="22"/>
        </w:rPr>
        <w:t>93 та навчальними планами вищих навчальних закладів. Забезпечувати проходження практики</w:t>
      </w:r>
      <w:r w:rsidR="00123491" w:rsidRPr="00A504AA">
        <w:rPr>
          <w:sz w:val="22"/>
          <w:szCs w:val="22"/>
        </w:rPr>
        <w:t xml:space="preserve"> </w:t>
      </w:r>
      <w:r w:rsidRPr="00A504AA">
        <w:rPr>
          <w:sz w:val="22"/>
          <w:szCs w:val="22"/>
        </w:rPr>
        <w:t>студентів зо</w:t>
      </w:r>
      <w:r w:rsidR="007474D1">
        <w:rPr>
          <w:sz w:val="22"/>
          <w:szCs w:val="22"/>
        </w:rPr>
        <w:softHyphen/>
      </w:r>
      <w:r w:rsidRPr="00A504AA">
        <w:rPr>
          <w:sz w:val="22"/>
          <w:szCs w:val="22"/>
        </w:rPr>
        <w:t>бов</w:t>
      </w:r>
      <w:r w:rsidR="00D862C8">
        <w:rPr>
          <w:sz w:val="22"/>
          <w:szCs w:val="22"/>
        </w:rPr>
        <w:t>’</w:t>
      </w:r>
      <w:r w:rsidRPr="00A504AA">
        <w:rPr>
          <w:sz w:val="22"/>
          <w:szCs w:val="22"/>
        </w:rPr>
        <w:t>язані навчальні заклади. Для цього вищі навчальні за</w:t>
      </w:r>
      <w:r w:rsidR="007474D1">
        <w:rPr>
          <w:sz w:val="22"/>
          <w:szCs w:val="22"/>
        </w:rPr>
        <w:softHyphen/>
      </w:r>
      <w:r w:rsidRPr="00A504AA">
        <w:rPr>
          <w:sz w:val="22"/>
          <w:szCs w:val="22"/>
        </w:rPr>
        <w:t>кла</w:t>
      </w:r>
      <w:r w:rsidR="007474D1">
        <w:rPr>
          <w:sz w:val="22"/>
          <w:szCs w:val="22"/>
        </w:rPr>
        <w:softHyphen/>
      </w:r>
      <w:r w:rsidRPr="00A504AA">
        <w:rPr>
          <w:sz w:val="22"/>
          <w:szCs w:val="22"/>
        </w:rPr>
        <w:t>ди укладають з підприємствами, організаціями, установами договір про проходження практики. Усі витрати на проходження прак</w:t>
      </w:r>
      <w:r w:rsidR="007474D1">
        <w:rPr>
          <w:sz w:val="22"/>
          <w:szCs w:val="22"/>
        </w:rPr>
        <w:softHyphen/>
      </w:r>
      <w:r w:rsidRPr="00A504AA">
        <w:rPr>
          <w:sz w:val="22"/>
          <w:szCs w:val="22"/>
        </w:rPr>
        <w:t xml:space="preserve">тики студентів підприємству перераховує вищий навчальний </w:t>
      </w:r>
      <w:r w:rsidRPr="00A504AA">
        <w:rPr>
          <w:sz w:val="22"/>
          <w:szCs w:val="22"/>
        </w:rPr>
        <w:lastRenderedPageBreak/>
        <w:t>заклад. Розмір витрат на практику студентів визначається кош</w:t>
      </w:r>
      <w:r w:rsidR="007474D1">
        <w:rPr>
          <w:sz w:val="22"/>
          <w:szCs w:val="22"/>
        </w:rPr>
        <w:softHyphen/>
      </w:r>
      <w:r w:rsidRPr="00A504AA">
        <w:rPr>
          <w:sz w:val="22"/>
          <w:szCs w:val="22"/>
        </w:rPr>
        <w:t>торисом-калькуляцією, яка є невід</w:t>
      </w:r>
      <w:r w:rsidR="00D862C8">
        <w:rPr>
          <w:sz w:val="22"/>
          <w:szCs w:val="22"/>
        </w:rPr>
        <w:t>’</w:t>
      </w:r>
      <w:r w:rsidRPr="00A504AA">
        <w:rPr>
          <w:sz w:val="22"/>
          <w:szCs w:val="22"/>
        </w:rPr>
        <w:t>ємною частиною договору між ВНЗ і підприємством. Основними статтями витрат на про</w:t>
      </w:r>
      <w:r w:rsidR="007474D1">
        <w:rPr>
          <w:sz w:val="22"/>
          <w:szCs w:val="22"/>
        </w:rPr>
        <w:softHyphen/>
      </w:r>
      <w:r w:rsidRPr="00A504AA">
        <w:rPr>
          <w:sz w:val="22"/>
          <w:szCs w:val="22"/>
        </w:rPr>
        <w:t>ходження практики можуть бути: оплата праці безпосереднього керівника практики, витрата на матеріальне забезпечення прак</w:t>
      </w:r>
      <w:r w:rsidR="007474D1">
        <w:rPr>
          <w:sz w:val="22"/>
          <w:szCs w:val="22"/>
        </w:rPr>
        <w:softHyphen/>
      </w:r>
      <w:r w:rsidRPr="00A504AA">
        <w:rPr>
          <w:sz w:val="22"/>
          <w:szCs w:val="22"/>
        </w:rPr>
        <w:t>тики (придбання матеріалів, канцтоварів, експлуатація облад</w:t>
      </w:r>
      <w:r w:rsidR="007474D1">
        <w:rPr>
          <w:sz w:val="22"/>
          <w:szCs w:val="22"/>
        </w:rPr>
        <w:softHyphen/>
      </w:r>
      <w:r w:rsidRPr="00A504AA">
        <w:rPr>
          <w:sz w:val="22"/>
          <w:szCs w:val="22"/>
        </w:rPr>
        <w:t>нання) тощо.</w:t>
      </w:r>
    </w:p>
    <w:p w:rsidR="00701A5C" w:rsidRPr="00A504AA" w:rsidRDefault="00701A5C" w:rsidP="007474D1">
      <w:pPr>
        <w:widowControl w:val="0"/>
        <w:spacing w:after="0" w:line="233" w:lineRule="auto"/>
        <w:ind w:firstLine="284"/>
        <w:jc w:val="both"/>
        <w:rPr>
          <w:rFonts w:ascii="Times New Roman" w:hAnsi="Times New Roman"/>
          <w:b/>
        </w:rPr>
      </w:pPr>
      <w:r w:rsidRPr="00A504AA">
        <w:rPr>
          <w:rFonts w:ascii="Times New Roman" w:hAnsi="Times New Roman"/>
        </w:rPr>
        <w:t>Відповідно з договором, укладеним між ВНЗ і підпри</w:t>
      </w:r>
      <w:r w:rsidR="007474D1">
        <w:rPr>
          <w:rFonts w:ascii="Times New Roman" w:hAnsi="Times New Roman"/>
        </w:rPr>
        <w:softHyphen/>
      </w:r>
      <w:r w:rsidRPr="00A504AA">
        <w:rPr>
          <w:rFonts w:ascii="Times New Roman" w:hAnsi="Times New Roman"/>
        </w:rPr>
        <w:t>єм</w:t>
      </w:r>
      <w:r w:rsidR="007474D1">
        <w:rPr>
          <w:rFonts w:ascii="Times New Roman" w:hAnsi="Times New Roman"/>
        </w:rPr>
        <w:softHyphen/>
      </w:r>
      <w:r w:rsidRPr="00A504AA">
        <w:rPr>
          <w:rFonts w:ascii="Times New Roman" w:hAnsi="Times New Roman"/>
        </w:rPr>
        <w:t>ством, студенти проходять виробничу практику на підприємстві і не включаються до складу (списку) і штатного розкладу пра</w:t>
      </w:r>
      <w:r w:rsidR="007474D1">
        <w:rPr>
          <w:rFonts w:ascii="Times New Roman" w:hAnsi="Times New Roman"/>
        </w:rPr>
        <w:softHyphen/>
      </w:r>
      <w:r w:rsidRPr="00A504AA">
        <w:rPr>
          <w:rFonts w:ascii="Times New Roman" w:hAnsi="Times New Roman"/>
        </w:rPr>
        <w:t>цівників підприємства. Таким чином, оскільки виробнича прак</w:t>
      </w:r>
      <w:r w:rsidR="007474D1">
        <w:rPr>
          <w:rFonts w:ascii="Times New Roman" w:hAnsi="Times New Roman"/>
        </w:rPr>
        <w:softHyphen/>
      </w:r>
      <w:r w:rsidRPr="00A504AA">
        <w:rPr>
          <w:rFonts w:ascii="Times New Roman" w:hAnsi="Times New Roman"/>
        </w:rPr>
        <w:t>тика не є процесом роботи, а процесом навчання, при прохо</w:t>
      </w:r>
      <w:r w:rsidR="007474D1">
        <w:rPr>
          <w:rFonts w:ascii="Times New Roman" w:hAnsi="Times New Roman"/>
        </w:rPr>
        <w:softHyphen/>
      </w:r>
      <w:r w:rsidRPr="00A504AA">
        <w:rPr>
          <w:rFonts w:ascii="Times New Roman" w:hAnsi="Times New Roman"/>
        </w:rPr>
        <w:t>джен</w:t>
      </w:r>
      <w:r w:rsidR="007474D1">
        <w:rPr>
          <w:rFonts w:ascii="Times New Roman" w:hAnsi="Times New Roman"/>
        </w:rPr>
        <w:softHyphen/>
      </w:r>
      <w:r w:rsidRPr="00A504AA">
        <w:rPr>
          <w:rFonts w:ascii="Times New Roman" w:hAnsi="Times New Roman"/>
        </w:rPr>
        <w:t>ні виробничої практики запис в трудовій книжці не здій</w:t>
      </w:r>
      <w:r w:rsidR="007474D1">
        <w:rPr>
          <w:rFonts w:ascii="Times New Roman" w:hAnsi="Times New Roman"/>
        </w:rPr>
        <w:softHyphen/>
      </w:r>
      <w:r w:rsidRPr="00A504AA">
        <w:rPr>
          <w:rFonts w:ascii="Times New Roman" w:hAnsi="Times New Roman"/>
        </w:rPr>
        <w:t>снюється. Водно</w:t>
      </w:r>
      <w:r w:rsidR="007474D1">
        <w:rPr>
          <w:rFonts w:ascii="Times New Roman" w:hAnsi="Times New Roman"/>
        </w:rPr>
        <w:t>час згідно з п. 3.7 Положення № </w:t>
      </w:r>
      <w:r w:rsidRPr="00A504AA">
        <w:rPr>
          <w:rFonts w:ascii="Times New Roman" w:hAnsi="Times New Roman"/>
        </w:rPr>
        <w:t>93 за наявності вакантних місць студенти можуть бути зараховані на штатні посади, якщо робота на них відповідає вимогам програми прак</w:t>
      </w:r>
      <w:r w:rsidR="007474D1">
        <w:rPr>
          <w:rFonts w:ascii="Times New Roman" w:hAnsi="Times New Roman"/>
        </w:rPr>
        <w:softHyphen/>
      </w:r>
      <w:r w:rsidRPr="00A504AA">
        <w:rPr>
          <w:rFonts w:ascii="Times New Roman" w:hAnsi="Times New Roman"/>
        </w:rPr>
        <w:t>тики. При цьому не менше 50 відсотків часу відводиться на загальнопрофесійну підготовку за програмою практики. У та</w:t>
      </w:r>
      <w:r w:rsidR="007474D1">
        <w:rPr>
          <w:rFonts w:ascii="Times New Roman" w:hAnsi="Times New Roman"/>
        </w:rPr>
        <w:softHyphen/>
      </w:r>
      <w:r w:rsidRPr="00A504AA">
        <w:rPr>
          <w:rFonts w:ascii="Times New Roman" w:hAnsi="Times New Roman"/>
        </w:rPr>
        <w:t>ко</w:t>
      </w:r>
      <w:r w:rsidR="007474D1">
        <w:rPr>
          <w:rFonts w:ascii="Times New Roman" w:hAnsi="Times New Roman"/>
        </w:rPr>
        <w:softHyphen/>
      </w:r>
      <w:r w:rsidRPr="00A504AA">
        <w:rPr>
          <w:rFonts w:ascii="Times New Roman" w:hAnsi="Times New Roman"/>
        </w:rPr>
        <w:t>му випадку між підприємством і практикантом виникають тру</w:t>
      </w:r>
      <w:r w:rsidR="007474D1">
        <w:rPr>
          <w:rFonts w:ascii="Times New Roman" w:hAnsi="Times New Roman"/>
        </w:rPr>
        <w:softHyphen/>
      </w:r>
      <w:r w:rsidRPr="00A504AA">
        <w:rPr>
          <w:rFonts w:ascii="Times New Roman" w:hAnsi="Times New Roman"/>
        </w:rPr>
        <w:t>дові відносини. При цьому підприємство укладає зі студентом строковий трудовий договір на період проходження практики, про що вноситься запис у трудову книжку. За виконану роботу за строковим трудовим договором працівнику-студенту нарахо</w:t>
      </w:r>
      <w:r w:rsidR="007474D1">
        <w:rPr>
          <w:rFonts w:ascii="Times New Roman" w:hAnsi="Times New Roman"/>
        </w:rPr>
        <w:softHyphen/>
      </w:r>
      <w:r w:rsidRPr="00A504AA">
        <w:rPr>
          <w:rFonts w:ascii="Times New Roman" w:hAnsi="Times New Roman"/>
        </w:rPr>
        <w:t>вується заробітна плата, яка включається до фонду оплати праці та обкладається ПДФО та ЄСВ у загальному порядку (ПДФО за ставкою 15</w:t>
      </w:r>
      <w:r w:rsidR="007474D1">
        <w:rPr>
          <w:rFonts w:ascii="Times New Roman" w:hAnsi="Times New Roman"/>
        </w:rPr>
        <w:t> </w:t>
      </w:r>
      <w:r w:rsidRPr="00A504AA">
        <w:rPr>
          <w:rFonts w:ascii="Times New Roman" w:hAnsi="Times New Roman"/>
        </w:rPr>
        <w:t>% та/або 17</w:t>
      </w:r>
      <w:r w:rsidR="007474D1">
        <w:rPr>
          <w:rFonts w:ascii="Times New Roman" w:hAnsi="Times New Roman"/>
        </w:rPr>
        <w:t> </w:t>
      </w:r>
      <w:r w:rsidRPr="00A504AA">
        <w:rPr>
          <w:rFonts w:ascii="Times New Roman" w:hAnsi="Times New Roman"/>
        </w:rPr>
        <w:t>%, ЄСВ за ставкою 3,6</w:t>
      </w:r>
      <w:r w:rsidR="007474D1">
        <w:rPr>
          <w:rFonts w:ascii="Times New Roman" w:hAnsi="Times New Roman"/>
        </w:rPr>
        <w:t> </w:t>
      </w:r>
      <w:r w:rsidRPr="00A504AA">
        <w:rPr>
          <w:rFonts w:ascii="Times New Roman" w:hAnsi="Times New Roman"/>
        </w:rPr>
        <w:t>%). Також при укладанні з практикантом цивільно-правового договору під</w:t>
      </w:r>
      <w:r w:rsidR="007474D1">
        <w:rPr>
          <w:rFonts w:ascii="Times New Roman" w:hAnsi="Times New Roman"/>
        </w:rPr>
        <w:softHyphen/>
      </w:r>
      <w:r w:rsidRPr="00A504AA">
        <w:rPr>
          <w:rFonts w:ascii="Times New Roman" w:hAnsi="Times New Roman"/>
        </w:rPr>
        <w:t>при</w:t>
      </w:r>
      <w:r w:rsidR="007474D1">
        <w:rPr>
          <w:rFonts w:ascii="Times New Roman" w:hAnsi="Times New Roman"/>
        </w:rPr>
        <w:softHyphen/>
      </w:r>
      <w:r w:rsidRPr="00A504AA">
        <w:rPr>
          <w:rFonts w:ascii="Times New Roman" w:hAnsi="Times New Roman"/>
        </w:rPr>
        <w:t>ємство нараховує винагороду за виконану роботу, з якого утри</w:t>
      </w:r>
      <w:r w:rsidR="007474D1">
        <w:rPr>
          <w:rFonts w:ascii="Times New Roman" w:hAnsi="Times New Roman"/>
        </w:rPr>
        <w:softHyphen/>
      </w:r>
      <w:r w:rsidRPr="00A504AA">
        <w:rPr>
          <w:rFonts w:ascii="Times New Roman" w:hAnsi="Times New Roman"/>
        </w:rPr>
        <w:t>мує ПДФО за ставкою 15</w:t>
      </w:r>
      <w:r w:rsidR="007474D1">
        <w:rPr>
          <w:rFonts w:ascii="Times New Roman" w:hAnsi="Times New Roman"/>
        </w:rPr>
        <w:t> </w:t>
      </w:r>
      <w:r w:rsidRPr="00A504AA">
        <w:rPr>
          <w:rFonts w:ascii="Times New Roman" w:hAnsi="Times New Roman"/>
        </w:rPr>
        <w:t>% (17</w:t>
      </w:r>
      <w:r w:rsidR="007474D1">
        <w:rPr>
          <w:rFonts w:ascii="Times New Roman" w:hAnsi="Times New Roman"/>
        </w:rPr>
        <w:t> </w:t>
      </w:r>
      <w:r w:rsidRPr="00A504AA">
        <w:rPr>
          <w:rFonts w:ascii="Times New Roman" w:hAnsi="Times New Roman"/>
        </w:rPr>
        <w:t>%) та ЄСВ за ставкою 2,6</w:t>
      </w:r>
      <w:r w:rsidR="007474D1">
        <w:rPr>
          <w:rFonts w:ascii="Times New Roman" w:hAnsi="Times New Roman"/>
        </w:rPr>
        <w:t> </w:t>
      </w:r>
      <w:r w:rsidRPr="00A504AA">
        <w:rPr>
          <w:rFonts w:ascii="Times New Roman" w:hAnsi="Times New Roman"/>
        </w:rPr>
        <w:t>%.</w:t>
      </w:r>
      <w:r w:rsidR="00123491" w:rsidRPr="00A504AA">
        <w:rPr>
          <w:rFonts w:ascii="Times New Roman" w:hAnsi="Times New Roman"/>
          <w:b/>
        </w:rPr>
        <w:t xml:space="preserve"> </w:t>
      </w:r>
      <w:r w:rsidRPr="00A504AA">
        <w:rPr>
          <w:rFonts w:ascii="Times New Roman" w:hAnsi="Times New Roman"/>
        </w:rPr>
        <w:t>При цьому для практикантів-студентів вищих навчальних закла</w:t>
      </w:r>
      <w:r w:rsidR="007474D1">
        <w:rPr>
          <w:rFonts w:ascii="Times New Roman" w:hAnsi="Times New Roman"/>
        </w:rPr>
        <w:softHyphen/>
      </w:r>
      <w:r w:rsidRPr="00A504AA">
        <w:rPr>
          <w:rFonts w:ascii="Times New Roman" w:hAnsi="Times New Roman"/>
        </w:rPr>
        <w:t>дів законодавчими нормами не передбачено обов</w:t>
      </w:r>
      <w:r w:rsidR="00D862C8">
        <w:rPr>
          <w:rFonts w:ascii="Times New Roman" w:hAnsi="Times New Roman"/>
        </w:rPr>
        <w:t>’</w:t>
      </w:r>
      <w:r w:rsidRPr="00A504AA">
        <w:rPr>
          <w:rFonts w:ascii="Times New Roman" w:hAnsi="Times New Roman"/>
        </w:rPr>
        <w:t>язкової оплати їхньої праці. Тобто оплата праці практикантів-студентів ВНЗ може здійснюватися лише з власної ініціативи підприємств. Об</w:t>
      </w:r>
      <w:r w:rsidR="007474D1">
        <w:rPr>
          <w:rFonts w:ascii="Times New Roman" w:hAnsi="Times New Roman"/>
        </w:rPr>
        <w:softHyphen/>
      </w:r>
      <w:r w:rsidRPr="00A504AA">
        <w:rPr>
          <w:rFonts w:ascii="Times New Roman" w:hAnsi="Times New Roman"/>
        </w:rPr>
        <w:t>кладення ПДФО доходів практикантів відбувається в загаль</w:t>
      </w:r>
      <w:r w:rsidR="007474D1">
        <w:rPr>
          <w:rFonts w:ascii="Times New Roman" w:hAnsi="Times New Roman"/>
        </w:rPr>
        <w:softHyphen/>
      </w:r>
      <w:r w:rsidRPr="00A504AA">
        <w:rPr>
          <w:rFonts w:ascii="Times New Roman" w:hAnsi="Times New Roman"/>
        </w:rPr>
        <w:t>ному порядку за ставкою 15</w:t>
      </w:r>
      <w:r w:rsidR="007474D1">
        <w:rPr>
          <w:rFonts w:ascii="Times New Roman" w:hAnsi="Times New Roman"/>
        </w:rPr>
        <w:t> </w:t>
      </w:r>
      <w:r w:rsidRPr="00A504AA">
        <w:rPr>
          <w:rFonts w:ascii="Times New Roman" w:hAnsi="Times New Roman"/>
        </w:rPr>
        <w:t>% (17</w:t>
      </w:r>
      <w:r w:rsidR="007474D1">
        <w:rPr>
          <w:rFonts w:ascii="Times New Roman" w:hAnsi="Times New Roman"/>
        </w:rPr>
        <w:t> </w:t>
      </w:r>
      <w:r w:rsidRPr="00A504AA">
        <w:rPr>
          <w:rFonts w:ascii="Times New Roman" w:hAnsi="Times New Roman"/>
        </w:rPr>
        <w:t>%) залежно від отриманої суми доходу. Як було з</w:t>
      </w:r>
      <w:r w:rsidR="00D862C8">
        <w:rPr>
          <w:rFonts w:ascii="Times New Roman" w:hAnsi="Times New Roman"/>
        </w:rPr>
        <w:t>’</w:t>
      </w:r>
      <w:r w:rsidRPr="00A504AA">
        <w:rPr>
          <w:rFonts w:ascii="Times New Roman" w:hAnsi="Times New Roman"/>
        </w:rPr>
        <w:t xml:space="preserve">ясовано раніше, між практикантом і підприємством не виникає трудових відносин, запис у трудову </w:t>
      </w:r>
      <w:r w:rsidRPr="00A504AA">
        <w:rPr>
          <w:rFonts w:ascii="Times New Roman" w:hAnsi="Times New Roman"/>
        </w:rPr>
        <w:lastRenderedPageBreak/>
        <w:t>книжку також не здійснюється. На підставі цього ПФУ у с</w:t>
      </w:r>
      <w:r w:rsidR="007474D1">
        <w:rPr>
          <w:rFonts w:ascii="Times New Roman" w:hAnsi="Times New Roman"/>
        </w:rPr>
        <w:t>воєму листі від 14.08.2012 р. № </w:t>
      </w:r>
      <w:r w:rsidRPr="00A504AA">
        <w:rPr>
          <w:rFonts w:ascii="Times New Roman" w:hAnsi="Times New Roman"/>
        </w:rPr>
        <w:t>18973/03-20 зробив висновок про те, що з виплат практикантів ЄСВ не нараховується і не утри</w:t>
      </w:r>
      <w:r w:rsidR="007474D1">
        <w:rPr>
          <w:rFonts w:ascii="Times New Roman" w:hAnsi="Times New Roman"/>
        </w:rPr>
        <w:softHyphen/>
      </w:r>
      <w:r w:rsidRPr="00A504AA">
        <w:rPr>
          <w:rFonts w:ascii="Times New Roman" w:hAnsi="Times New Roman"/>
        </w:rPr>
        <w:t>му</w:t>
      </w:r>
      <w:r w:rsidR="007474D1">
        <w:rPr>
          <w:rFonts w:ascii="Times New Roman" w:hAnsi="Times New Roman"/>
        </w:rPr>
        <w:softHyphen/>
      </w:r>
      <w:r w:rsidRPr="00A504AA">
        <w:rPr>
          <w:rFonts w:ascii="Times New Roman" w:hAnsi="Times New Roman"/>
        </w:rPr>
        <w:t>ється. Тому, якщо з практикантом не укладено трудовий або цивільно-правовий договір, то суми виплат за проходження прак</w:t>
      </w:r>
      <w:r w:rsidR="007474D1">
        <w:rPr>
          <w:rFonts w:ascii="Times New Roman" w:hAnsi="Times New Roman"/>
        </w:rPr>
        <w:softHyphen/>
      </w:r>
      <w:r w:rsidRPr="00A504AA">
        <w:rPr>
          <w:rFonts w:ascii="Times New Roman" w:hAnsi="Times New Roman"/>
        </w:rPr>
        <w:t>тики обкладаються лише ПДФО. Проте все ж у разі виплат практикантам доходів без укладення трудового або цивільно-правового договору підприємству краще отримати індиві</w:t>
      </w:r>
      <w:r w:rsidR="007474D1">
        <w:rPr>
          <w:rFonts w:ascii="Times New Roman" w:hAnsi="Times New Roman"/>
        </w:rPr>
        <w:softHyphen/>
      </w:r>
      <w:r w:rsidRPr="00A504AA">
        <w:rPr>
          <w:rFonts w:ascii="Times New Roman" w:hAnsi="Times New Roman"/>
        </w:rPr>
        <w:t>ду</w:t>
      </w:r>
      <w:r w:rsidR="007474D1">
        <w:rPr>
          <w:rFonts w:ascii="Times New Roman" w:hAnsi="Times New Roman"/>
        </w:rPr>
        <w:softHyphen/>
      </w:r>
      <w:r w:rsidRPr="00A504AA">
        <w:rPr>
          <w:rFonts w:ascii="Times New Roman" w:hAnsi="Times New Roman"/>
        </w:rPr>
        <w:t>аль</w:t>
      </w:r>
      <w:r w:rsidR="007474D1">
        <w:rPr>
          <w:rFonts w:ascii="Times New Roman" w:hAnsi="Times New Roman"/>
        </w:rPr>
        <w:softHyphen/>
      </w:r>
      <w:r w:rsidRPr="00A504AA">
        <w:rPr>
          <w:rFonts w:ascii="Times New Roman" w:hAnsi="Times New Roman"/>
        </w:rPr>
        <w:t>не роз</w:t>
      </w:r>
      <w:r w:rsidR="00D862C8">
        <w:rPr>
          <w:rFonts w:ascii="Times New Roman" w:hAnsi="Times New Roman"/>
        </w:rPr>
        <w:t>’</w:t>
      </w:r>
      <w:r w:rsidRPr="00A504AA">
        <w:rPr>
          <w:rFonts w:ascii="Times New Roman" w:hAnsi="Times New Roman"/>
        </w:rPr>
        <w:t>яснення від контролюючого органу про необкладення таких доходів ЄСВ.</w:t>
      </w:r>
    </w:p>
    <w:p w:rsidR="00701A5C" w:rsidRPr="00A504AA" w:rsidRDefault="00701A5C" w:rsidP="007474D1">
      <w:pPr>
        <w:pStyle w:val="31"/>
        <w:widowControl w:val="0"/>
        <w:spacing w:after="0" w:line="230" w:lineRule="auto"/>
        <w:ind w:left="0" w:firstLine="283"/>
        <w:jc w:val="both"/>
        <w:rPr>
          <w:rFonts w:ascii="Times New Roman" w:hAnsi="Times New Roman"/>
          <w:sz w:val="22"/>
          <w:szCs w:val="22"/>
        </w:rPr>
      </w:pPr>
      <w:r w:rsidRPr="00A504AA">
        <w:rPr>
          <w:rFonts w:ascii="Times New Roman" w:hAnsi="Times New Roman"/>
          <w:sz w:val="22"/>
          <w:szCs w:val="22"/>
        </w:rPr>
        <w:t>Основним документом студента вважається календарний графік проходження практики, який є, по суті, робочою про</w:t>
      </w:r>
      <w:r w:rsidR="007474D1">
        <w:rPr>
          <w:rFonts w:ascii="Times New Roman" w:hAnsi="Times New Roman"/>
          <w:sz w:val="22"/>
          <w:szCs w:val="22"/>
        </w:rPr>
        <w:softHyphen/>
      </w:r>
      <w:r w:rsidRPr="00A504AA">
        <w:rPr>
          <w:rFonts w:ascii="Times New Roman" w:hAnsi="Times New Roman"/>
          <w:sz w:val="22"/>
          <w:szCs w:val="22"/>
        </w:rPr>
        <w:t>гра</w:t>
      </w:r>
      <w:r w:rsidR="007474D1">
        <w:rPr>
          <w:rFonts w:ascii="Times New Roman" w:hAnsi="Times New Roman"/>
          <w:sz w:val="22"/>
          <w:szCs w:val="22"/>
        </w:rPr>
        <w:softHyphen/>
      </w:r>
      <w:r w:rsidRPr="00A504AA">
        <w:rPr>
          <w:rFonts w:ascii="Times New Roman" w:hAnsi="Times New Roman"/>
          <w:sz w:val="22"/>
          <w:szCs w:val="22"/>
        </w:rPr>
        <w:t>мою практики, де враховується ступінь теоретичної підготовки студента, специфіка конкретного місця проходження практики. Індивідуальний графік розробляється керівником практики від кафедри і узгоджується з керівником від бази практики. В ньому відображається особливість проходження практики, включаєть</w:t>
      </w:r>
      <w:r w:rsidR="007474D1">
        <w:rPr>
          <w:rFonts w:ascii="Times New Roman" w:hAnsi="Times New Roman"/>
          <w:sz w:val="22"/>
          <w:szCs w:val="22"/>
        </w:rPr>
        <w:softHyphen/>
      </w:r>
      <w:r w:rsidRPr="00A504AA">
        <w:rPr>
          <w:rFonts w:ascii="Times New Roman" w:hAnsi="Times New Roman"/>
          <w:sz w:val="22"/>
          <w:szCs w:val="22"/>
        </w:rPr>
        <w:t>ся комплекс спеціально підібраних учбових і реальних завдань, календарні строки виконання окремих етапів, а також перед</w:t>
      </w:r>
      <w:r w:rsidR="007474D1">
        <w:rPr>
          <w:rFonts w:ascii="Times New Roman" w:hAnsi="Times New Roman"/>
          <w:sz w:val="22"/>
          <w:szCs w:val="22"/>
        </w:rPr>
        <w:softHyphen/>
      </w:r>
      <w:r w:rsidRPr="00A504AA">
        <w:rPr>
          <w:rFonts w:ascii="Times New Roman" w:hAnsi="Times New Roman"/>
          <w:sz w:val="22"/>
          <w:szCs w:val="22"/>
        </w:rPr>
        <w:t>ба</w:t>
      </w:r>
      <w:r w:rsidR="007474D1">
        <w:rPr>
          <w:rFonts w:ascii="Times New Roman" w:hAnsi="Times New Roman"/>
          <w:sz w:val="22"/>
          <w:szCs w:val="22"/>
        </w:rPr>
        <w:softHyphen/>
      </w:r>
      <w:r w:rsidRPr="00A504AA">
        <w:rPr>
          <w:rFonts w:ascii="Times New Roman" w:hAnsi="Times New Roman"/>
          <w:sz w:val="22"/>
          <w:szCs w:val="22"/>
        </w:rPr>
        <w:t>чається просування студента по різних робочих місцях для ви</w:t>
      </w:r>
      <w:r w:rsidR="007474D1">
        <w:rPr>
          <w:rFonts w:ascii="Times New Roman" w:hAnsi="Times New Roman"/>
          <w:sz w:val="22"/>
          <w:szCs w:val="22"/>
        </w:rPr>
        <w:softHyphen/>
      </w:r>
      <w:r w:rsidRPr="00A504AA">
        <w:rPr>
          <w:rFonts w:ascii="Times New Roman" w:hAnsi="Times New Roman"/>
          <w:sz w:val="22"/>
          <w:szCs w:val="22"/>
        </w:rPr>
        <w:t>конання програми практики в цілому. Робота студентів на базі практики з першого дня повинна бути спланована таким чином, щоб кожний студент мав чіткий план (графік) проходження практики з визначенням змісту і строків виконання окремих етапів практики. Виконання індивідуального графіку повинно фіксуватися студентами у щоденнику.</w:t>
      </w:r>
    </w:p>
    <w:p w:rsidR="00572F00" w:rsidRPr="007474D1" w:rsidRDefault="00572F00" w:rsidP="007474D1">
      <w:pPr>
        <w:widowControl w:val="0"/>
        <w:tabs>
          <w:tab w:val="left" w:pos="567"/>
        </w:tabs>
        <w:spacing w:before="360" w:after="120" w:line="230" w:lineRule="auto"/>
        <w:jc w:val="center"/>
        <w:rPr>
          <w:rFonts w:ascii="Arial" w:hAnsi="Arial" w:cs="Arial"/>
          <w:b/>
        </w:rPr>
      </w:pPr>
      <w:r w:rsidRPr="007474D1">
        <w:rPr>
          <w:rFonts w:ascii="Arial" w:hAnsi="Arial" w:cs="Arial"/>
          <w:b/>
        </w:rPr>
        <w:t>ВИРОБНИЧА ПРАКТИКА – ЗАСІБ УДОСКОНАЛЕННЯ ПРОФЕСІЙНОЇ ПІДГОТОВКИ СТУДЕНТІВ</w:t>
      </w:r>
    </w:p>
    <w:p w:rsidR="00572F00" w:rsidRPr="007474D1" w:rsidRDefault="00572F00" w:rsidP="007474D1">
      <w:pPr>
        <w:widowControl w:val="0"/>
        <w:tabs>
          <w:tab w:val="left" w:pos="567"/>
        </w:tabs>
        <w:spacing w:after="0" w:line="230" w:lineRule="auto"/>
        <w:rPr>
          <w:rFonts w:ascii="Arial" w:hAnsi="Arial" w:cs="Arial"/>
          <w:b/>
          <w:i/>
          <w:sz w:val="20"/>
        </w:rPr>
      </w:pPr>
      <w:r w:rsidRPr="007474D1">
        <w:rPr>
          <w:rFonts w:ascii="Arial" w:hAnsi="Arial" w:cs="Arial"/>
          <w:b/>
          <w:i/>
          <w:sz w:val="20"/>
        </w:rPr>
        <w:t>І.</w:t>
      </w:r>
      <w:r w:rsidR="007474D1" w:rsidRPr="007474D1">
        <w:rPr>
          <w:rFonts w:ascii="Arial" w:hAnsi="Arial" w:cs="Arial"/>
          <w:b/>
          <w:i/>
          <w:sz w:val="20"/>
        </w:rPr>
        <w:t xml:space="preserve"> </w:t>
      </w:r>
      <w:r w:rsidRPr="007474D1">
        <w:rPr>
          <w:rFonts w:ascii="Arial" w:hAnsi="Arial" w:cs="Arial"/>
          <w:b/>
          <w:i/>
          <w:sz w:val="20"/>
        </w:rPr>
        <w:t>В. Н</w:t>
      </w:r>
      <w:r w:rsidR="008806C8" w:rsidRPr="007474D1">
        <w:rPr>
          <w:rFonts w:ascii="Arial" w:hAnsi="Arial" w:cs="Arial"/>
          <w:b/>
          <w:i/>
          <w:sz w:val="20"/>
        </w:rPr>
        <w:t>артова</w:t>
      </w:r>
      <w:r w:rsidR="007474D1" w:rsidRPr="007474D1">
        <w:rPr>
          <w:rFonts w:ascii="Arial" w:hAnsi="Arial" w:cs="Arial"/>
          <w:b/>
          <w:i/>
          <w:sz w:val="20"/>
        </w:rPr>
        <w:t xml:space="preserve">, </w:t>
      </w:r>
      <w:r w:rsidR="007474D1" w:rsidRPr="007474D1">
        <w:rPr>
          <w:rFonts w:ascii="Arial" w:hAnsi="Arial" w:cs="Arial"/>
          <w:i/>
          <w:sz w:val="20"/>
        </w:rPr>
        <w:t>ст. викладач</w:t>
      </w:r>
      <w:r w:rsidR="008806C8" w:rsidRPr="007474D1">
        <w:rPr>
          <w:rFonts w:ascii="Arial" w:hAnsi="Arial" w:cs="Arial"/>
          <w:b/>
          <w:i/>
          <w:sz w:val="20"/>
        </w:rPr>
        <w:t xml:space="preserve"> </w:t>
      </w:r>
    </w:p>
    <w:p w:rsidR="007474D1" w:rsidRPr="009E29C2" w:rsidRDefault="007474D1" w:rsidP="007474D1">
      <w:pPr>
        <w:widowControl w:val="0"/>
        <w:spacing w:after="120" w:line="230"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572F00" w:rsidRPr="00A504AA" w:rsidRDefault="00572F00" w:rsidP="007474D1">
      <w:pPr>
        <w:widowControl w:val="0"/>
        <w:tabs>
          <w:tab w:val="left" w:pos="567"/>
          <w:tab w:val="left" w:pos="9072"/>
        </w:tabs>
        <w:spacing w:after="0" w:line="233" w:lineRule="auto"/>
        <w:ind w:firstLine="284"/>
        <w:jc w:val="both"/>
        <w:rPr>
          <w:rFonts w:ascii="Times New Roman" w:hAnsi="Times New Roman"/>
          <w:shd w:val="clear" w:color="auto" w:fill="FFFFFF"/>
        </w:rPr>
      </w:pPr>
      <w:r w:rsidRPr="00A504AA">
        <w:rPr>
          <w:rFonts w:ascii="Times New Roman" w:hAnsi="Times New Roman"/>
        </w:rPr>
        <w:t>Однією з умов успішної підготовки фахівців є виробнича практика, що сприяє закріпленню теоретичних знань, вдоско</w:t>
      </w:r>
      <w:r w:rsidR="007474D1">
        <w:rPr>
          <w:rFonts w:ascii="Times New Roman" w:hAnsi="Times New Roman"/>
        </w:rPr>
        <w:softHyphen/>
      </w:r>
      <w:r w:rsidRPr="00A504AA">
        <w:rPr>
          <w:rFonts w:ascii="Times New Roman" w:hAnsi="Times New Roman"/>
        </w:rPr>
        <w:t>наленню практичних вмінь і навичок, розвитку професійної са</w:t>
      </w:r>
      <w:r w:rsidR="007474D1">
        <w:rPr>
          <w:rFonts w:ascii="Times New Roman" w:hAnsi="Times New Roman"/>
        </w:rPr>
        <w:softHyphen/>
      </w:r>
      <w:r w:rsidRPr="00A504AA">
        <w:rPr>
          <w:rFonts w:ascii="Times New Roman" w:hAnsi="Times New Roman"/>
        </w:rPr>
        <w:t xml:space="preserve">мостійності. </w:t>
      </w:r>
      <w:r w:rsidRPr="00A504AA">
        <w:rPr>
          <w:rFonts w:ascii="Times New Roman" w:hAnsi="Times New Roman"/>
          <w:shd w:val="clear" w:color="auto" w:fill="FFFFFF"/>
        </w:rPr>
        <w:t>Перелік усіх видів практик для спеціальностей факультету товарознавства, торгівлі та маркетингу ВНЗ Укооп</w:t>
      </w:r>
      <w:r w:rsidR="007474D1">
        <w:rPr>
          <w:rFonts w:ascii="Times New Roman" w:hAnsi="Times New Roman"/>
          <w:shd w:val="clear" w:color="auto" w:fill="FFFFFF"/>
        </w:rPr>
        <w:softHyphen/>
      </w:r>
      <w:r w:rsidRPr="00A504AA">
        <w:rPr>
          <w:rFonts w:ascii="Times New Roman" w:hAnsi="Times New Roman"/>
          <w:shd w:val="clear" w:color="auto" w:fill="FFFFFF"/>
        </w:rPr>
        <w:lastRenderedPageBreak/>
        <w:t>спілки «Полтавський уні</w:t>
      </w:r>
      <w:r w:rsidR="007474D1">
        <w:rPr>
          <w:rFonts w:ascii="Times New Roman" w:hAnsi="Times New Roman"/>
          <w:shd w:val="clear" w:color="auto" w:fill="FFFFFF"/>
        </w:rPr>
        <w:t xml:space="preserve">верситет економіки і торгівлі», їх </w:t>
      </w:r>
      <w:r w:rsidRPr="00A504AA">
        <w:rPr>
          <w:rFonts w:ascii="Times New Roman" w:hAnsi="Times New Roman"/>
          <w:shd w:val="clear" w:color="auto" w:fill="FFFFFF"/>
        </w:rPr>
        <w:t>фор</w:t>
      </w:r>
      <w:r w:rsidR="007474D1">
        <w:rPr>
          <w:rFonts w:ascii="Times New Roman" w:hAnsi="Times New Roman"/>
          <w:shd w:val="clear" w:color="auto" w:fill="FFFFFF"/>
        </w:rPr>
        <w:softHyphen/>
      </w:r>
      <w:r w:rsidRPr="00A504AA">
        <w:rPr>
          <w:rFonts w:ascii="Times New Roman" w:hAnsi="Times New Roman"/>
          <w:shd w:val="clear" w:color="auto" w:fill="FFFFFF"/>
        </w:rPr>
        <w:t>ми, тривалість і терміни проведення визначаються навчальними планами.</w:t>
      </w:r>
    </w:p>
    <w:p w:rsidR="00572F00" w:rsidRPr="00A504AA" w:rsidRDefault="00572F00" w:rsidP="007474D1">
      <w:pPr>
        <w:widowControl w:val="0"/>
        <w:tabs>
          <w:tab w:val="left" w:pos="567"/>
          <w:tab w:val="left" w:pos="9072"/>
        </w:tabs>
        <w:spacing w:after="0" w:line="233" w:lineRule="auto"/>
        <w:ind w:firstLine="284"/>
        <w:jc w:val="both"/>
        <w:rPr>
          <w:rFonts w:ascii="Times New Roman" w:hAnsi="Times New Roman"/>
        </w:rPr>
      </w:pPr>
      <w:r w:rsidRPr="00A504AA">
        <w:rPr>
          <w:rFonts w:ascii="Times New Roman" w:hAnsi="Times New Roman"/>
        </w:rPr>
        <w:t>Виробнича практика є складовою частиною навчальних пла</w:t>
      </w:r>
      <w:r w:rsidR="007474D1">
        <w:rPr>
          <w:rFonts w:ascii="Times New Roman" w:hAnsi="Times New Roman"/>
        </w:rPr>
        <w:softHyphen/>
      </w:r>
      <w:r w:rsidRPr="00A504AA">
        <w:rPr>
          <w:rFonts w:ascii="Times New Roman" w:hAnsi="Times New Roman"/>
        </w:rPr>
        <w:t>нів підготовки студентів факультету товарознавства, торгівлі та маркетингу ВНЗ Укоопспілки «Полтавський університет еко</w:t>
      </w:r>
      <w:r w:rsidR="007474D1">
        <w:rPr>
          <w:rFonts w:ascii="Times New Roman" w:hAnsi="Times New Roman"/>
        </w:rPr>
        <w:softHyphen/>
      </w:r>
      <w:r w:rsidRPr="00A504AA">
        <w:rPr>
          <w:rFonts w:ascii="Times New Roman" w:hAnsi="Times New Roman"/>
        </w:rPr>
        <w:t>номіки і торгівлі». Вона має ті ж методологічні корені, що і теоретична підготовка та є інтегруючим видом підготовки спе</w:t>
      </w:r>
      <w:r w:rsidR="007474D1">
        <w:rPr>
          <w:rFonts w:ascii="Times New Roman" w:hAnsi="Times New Roman"/>
        </w:rPr>
        <w:softHyphen/>
      </w:r>
      <w:r w:rsidRPr="00A504AA">
        <w:rPr>
          <w:rFonts w:ascii="Times New Roman" w:hAnsi="Times New Roman"/>
        </w:rPr>
        <w:t>ціалістів, завдяки якому студенти вивчають основи підприєм</w:t>
      </w:r>
      <w:r w:rsidR="007474D1">
        <w:rPr>
          <w:rFonts w:ascii="Times New Roman" w:hAnsi="Times New Roman"/>
        </w:rPr>
        <w:softHyphen/>
      </w:r>
      <w:r w:rsidRPr="00A504AA">
        <w:rPr>
          <w:rFonts w:ascii="Times New Roman" w:hAnsi="Times New Roman"/>
        </w:rPr>
        <w:t>ництва, торгівельне підприємництво, менеджмент, технічне ре</w:t>
      </w:r>
      <w:r w:rsidR="007474D1">
        <w:rPr>
          <w:rFonts w:ascii="Times New Roman" w:hAnsi="Times New Roman"/>
        </w:rPr>
        <w:softHyphen/>
      </w:r>
      <w:r w:rsidRPr="00A504AA">
        <w:rPr>
          <w:rFonts w:ascii="Times New Roman" w:hAnsi="Times New Roman"/>
        </w:rPr>
        <w:t>гулювання, специфіку організації праці торговельної мережі, товарознавство, маркетинг, вдосконалюють уміння та навички, опановують нові засоби та методи контролю товарної екс</w:t>
      </w:r>
      <w:r w:rsidR="007474D1">
        <w:rPr>
          <w:rFonts w:ascii="Times New Roman" w:hAnsi="Times New Roman"/>
        </w:rPr>
        <w:softHyphen/>
      </w:r>
      <w:r w:rsidRPr="00A504AA">
        <w:rPr>
          <w:rFonts w:ascii="Times New Roman" w:hAnsi="Times New Roman"/>
        </w:rPr>
        <w:t>пер</w:t>
      </w:r>
      <w:r w:rsidR="007474D1">
        <w:rPr>
          <w:rFonts w:ascii="Times New Roman" w:hAnsi="Times New Roman"/>
        </w:rPr>
        <w:softHyphen/>
      </w:r>
      <w:r w:rsidRPr="00A504AA">
        <w:rPr>
          <w:rFonts w:ascii="Times New Roman" w:hAnsi="Times New Roman"/>
        </w:rPr>
        <w:t>тизи, розширюють та поглиблюють практичний досвід.</w:t>
      </w:r>
    </w:p>
    <w:p w:rsidR="00572F00" w:rsidRPr="00A504AA" w:rsidRDefault="00572F00" w:rsidP="007474D1">
      <w:pPr>
        <w:pStyle w:val="af0"/>
        <w:widowControl w:val="0"/>
        <w:tabs>
          <w:tab w:val="left" w:pos="567"/>
        </w:tabs>
        <w:spacing w:after="0" w:line="233" w:lineRule="auto"/>
        <w:ind w:firstLine="284"/>
        <w:jc w:val="both"/>
        <w:rPr>
          <w:rFonts w:ascii="Times New Roman" w:hAnsi="Times New Roman"/>
          <w:b/>
          <w:bCs/>
          <w:lang w:eastAsia="uk-UA"/>
        </w:rPr>
      </w:pPr>
      <w:r w:rsidRPr="00A504AA">
        <w:rPr>
          <w:rFonts w:ascii="Times New Roman" w:hAnsi="Times New Roman"/>
          <w:bCs/>
          <w:lang w:eastAsia="uk-UA"/>
        </w:rPr>
        <w:t>В сучасних умовах (коли формується інформаційний тип суспільства) економічна освіта повинна базуватися на компе</w:t>
      </w:r>
      <w:r w:rsidR="007474D1">
        <w:rPr>
          <w:rFonts w:ascii="Times New Roman" w:hAnsi="Times New Roman"/>
          <w:bCs/>
          <w:lang w:eastAsia="uk-UA"/>
        </w:rPr>
        <w:softHyphen/>
      </w:r>
      <w:r w:rsidRPr="00A504AA">
        <w:rPr>
          <w:rFonts w:ascii="Times New Roman" w:hAnsi="Times New Roman"/>
          <w:bCs/>
          <w:lang w:eastAsia="uk-UA"/>
        </w:rPr>
        <w:t>тентнісному підході. Компетентність означає не тільки профе</w:t>
      </w:r>
      <w:r w:rsidR="007474D1">
        <w:rPr>
          <w:rFonts w:ascii="Times New Roman" w:hAnsi="Times New Roman"/>
          <w:bCs/>
          <w:lang w:eastAsia="uk-UA"/>
        </w:rPr>
        <w:softHyphen/>
      </w:r>
      <w:r w:rsidRPr="00A504AA">
        <w:rPr>
          <w:rFonts w:ascii="Times New Roman" w:hAnsi="Times New Roman"/>
          <w:bCs/>
          <w:lang w:eastAsia="uk-UA"/>
        </w:rPr>
        <w:t>сійні знання, навички і досвід у даній спеціальності, але і став</w:t>
      </w:r>
      <w:r w:rsidR="007474D1">
        <w:rPr>
          <w:rFonts w:ascii="Times New Roman" w:hAnsi="Times New Roman"/>
          <w:bCs/>
          <w:lang w:eastAsia="uk-UA"/>
        </w:rPr>
        <w:softHyphen/>
      </w:r>
      <w:r w:rsidRPr="00A504AA">
        <w:rPr>
          <w:rFonts w:ascii="Times New Roman" w:hAnsi="Times New Roman"/>
          <w:bCs/>
          <w:lang w:eastAsia="uk-UA"/>
        </w:rPr>
        <w:t>лення до справи, певні (позитивні) схильності, інтереси і прагнен</w:t>
      </w:r>
      <w:r w:rsidR="007474D1">
        <w:rPr>
          <w:rFonts w:ascii="Times New Roman" w:hAnsi="Times New Roman"/>
          <w:bCs/>
          <w:lang w:eastAsia="uk-UA"/>
        </w:rPr>
        <w:softHyphen/>
      </w:r>
      <w:r w:rsidRPr="00A504AA">
        <w:rPr>
          <w:rFonts w:ascii="Times New Roman" w:hAnsi="Times New Roman"/>
          <w:bCs/>
          <w:lang w:eastAsia="uk-UA"/>
        </w:rPr>
        <w:t>ня, а також здатність ефективно використовувати знання й уміння, особистісні якості для забезпечення необхідного ре</w:t>
      </w:r>
      <w:r w:rsidR="007474D1">
        <w:rPr>
          <w:rFonts w:ascii="Times New Roman" w:hAnsi="Times New Roman"/>
          <w:bCs/>
          <w:lang w:eastAsia="uk-UA"/>
        </w:rPr>
        <w:softHyphen/>
      </w:r>
      <w:r w:rsidRPr="00A504AA">
        <w:rPr>
          <w:rFonts w:ascii="Times New Roman" w:hAnsi="Times New Roman"/>
          <w:bCs/>
          <w:lang w:eastAsia="uk-UA"/>
        </w:rPr>
        <w:t>зультату на конкретному робочому місці.</w:t>
      </w:r>
    </w:p>
    <w:p w:rsidR="00572F00" w:rsidRPr="00A504AA" w:rsidRDefault="00572F00" w:rsidP="007474D1">
      <w:pPr>
        <w:widowControl w:val="0"/>
        <w:tabs>
          <w:tab w:val="left" w:pos="567"/>
        </w:tabs>
        <w:spacing w:after="0" w:line="233" w:lineRule="auto"/>
        <w:ind w:firstLine="284"/>
        <w:jc w:val="both"/>
        <w:rPr>
          <w:rFonts w:ascii="Times New Roman" w:hAnsi="Times New Roman"/>
        </w:rPr>
      </w:pPr>
      <w:r w:rsidRPr="00A504AA">
        <w:rPr>
          <w:rFonts w:ascii="Times New Roman" w:hAnsi="Times New Roman"/>
          <w:lang w:eastAsia="uk-UA"/>
        </w:rPr>
        <w:t>В системі професійного становлення майбутнього товаро</w:t>
      </w:r>
      <w:r w:rsidR="007474D1">
        <w:rPr>
          <w:rFonts w:ascii="Times New Roman" w:hAnsi="Times New Roman"/>
          <w:lang w:eastAsia="uk-UA"/>
        </w:rPr>
        <w:softHyphen/>
      </w:r>
      <w:r w:rsidRPr="00A504AA">
        <w:rPr>
          <w:rFonts w:ascii="Times New Roman" w:hAnsi="Times New Roman"/>
          <w:lang w:eastAsia="uk-UA"/>
        </w:rPr>
        <w:t>знавця, товарознавця-експерта, біотехнолога, маркетолога ви</w:t>
      </w:r>
      <w:r w:rsidR="007474D1">
        <w:rPr>
          <w:rFonts w:ascii="Times New Roman" w:hAnsi="Times New Roman"/>
          <w:lang w:eastAsia="uk-UA"/>
        </w:rPr>
        <w:softHyphen/>
      </w:r>
      <w:r w:rsidRPr="00A504AA">
        <w:rPr>
          <w:rFonts w:ascii="Times New Roman" w:hAnsi="Times New Roman"/>
          <w:lang w:eastAsia="uk-UA"/>
        </w:rPr>
        <w:t>робнича практика виконує такі функції формування професійно-практичної компетентності, а саме: адаптаційну, навчальну, закріплювальну, освітньо-розвивальну, виховну, мотиваційно-стимулюючу, діагностичну.</w:t>
      </w:r>
    </w:p>
    <w:p w:rsidR="00572F00" w:rsidRPr="00A504AA" w:rsidRDefault="00572F00" w:rsidP="007474D1">
      <w:pPr>
        <w:widowControl w:val="0"/>
        <w:tabs>
          <w:tab w:val="left" w:pos="567"/>
        </w:tabs>
        <w:spacing w:after="0" w:line="233" w:lineRule="auto"/>
        <w:ind w:firstLine="284"/>
        <w:jc w:val="both"/>
        <w:rPr>
          <w:rFonts w:ascii="Times New Roman" w:hAnsi="Times New Roman"/>
          <w:b/>
        </w:rPr>
      </w:pPr>
      <w:r w:rsidRPr="00A504AA">
        <w:rPr>
          <w:rFonts w:ascii="Times New Roman" w:hAnsi="Times New Roman"/>
          <w:lang w:eastAsia="uk-UA"/>
        </w:rPr>
        <w:t>Формування професійної компетентності як процес є час</w:t>
      </w:r>
      <w:r w:rsidR="007474D1">
        <w:rPr>
          <w:rFonts w:ascii="Times New Roman" w:hAnsi="Times New Roman"/>
          <w:lang w:eastAsia="uk-UA"/>
        </w:rPr>
        <w:softHyphen/>
      </w:r>
      <w:r w:rsidRPr="00A504AA">
        <w:rPr>
          <w:rFonts w:ascii="Times New Roman" w:hAnsi="Times New Roman"/>
          <w:lang w:eastAsia="uk-UA"/>
        </w:rPr>
        <w:t>ти</w:t>
      </w:r>
      <w:r w:rsidR="007474D1">
        <w:rPr>
          <w:rFonts w:ascii="Times New Roman" w:hAnsi="Times New Roman"/>
          <w:lang w:eastAsia="uk-UA"/>
        </w:rPr>
        <w:softHyphen/>
      </w:r>
      <w:r w:rsidRPr="00A504AA">
        <w:rPr>
          <w:rFonts w:ascii="Times New Roman" w:hAnsi="Times New Roman"/>
          <w:lang w:eastAsia="uk-UA"/>
        </w:rPr>
        <w:t>ною більш загального явища, яке називають професійним роз</w:t>
      </w:r>
      <w:r w:rsidR="007474D1">
        <w:rPr>
          <w:rFonts w:ascii="Times New Roman" w:hAnsi="Times New Roman"/>
          <w:lang w:eastAsia="uk-UA"/>
        </w:rPr>
        <w:softHyphen/>
      </w:r>
      <w:r w:rsidRPr="00A504AA">
        <w:rPr>
          <w:rFonts w:ascii="Times New Roman" w:hAnsi="Times New Roman"/>
          <w:lang w:eastAsia="uk-UA"/>
        </w:rPr>
        <w:t>витком. При цьому, професійний розвиток відбувається про</w:t>
      </w:r>
      <w:r w:rsidR="007474D1">
        <w:rPr>
          <w:rFonts w:ascii="Times New Roman" w:hAnsi="Times New Roman"/>
          <w:lang w:eastAsia="uk-UA"/>
        </w:rPr>
        <w:softHyphen/>
      </w:r>
      <w:r w:rsidRPr="00A504AA">
        <w:rPr>
          <w:rFonts w:ascii="Times New Roman" w:hAnsi="Times New Roman"/>
          <w:lang w:eastAsia="uk-UA"/>
        </w:rPr>
        <w:t>тягом усієї трудової діяльності – від початку навчання певній спеціальності до кар</w:t>
      </w:r>
      <w:r w:rsidR="00D862C8">
        <w:rPr>
          <w:rFonts w:ascii="Times New Roman" w:hAnsi="Times New Roman"/>
          <w:lang w:eastAsia="uk-UA"/>
        </w:rPr>
        <w:t>’</w:t>
      </w:r>
      <w:r w:rsidRPr="00A504AA">
        <w:rPr>
          <w:rFonts w:ascii="Times New Roman" w:hAnsi="Times New Roman"/>
          <w:lang w:eastAsia="uk-UA"/>
        </w:rPr>
        <w:t>єрного зростання на підприємстві, а процес формування професійної компетентності обмежений рамками певного рівня освіти.</w:t>
      </w:r>
    </w:p>
    <w:p w:rsidR="00572F00" w:rsidRPr="00A504AA" w:rsidRDefault="00572F00" w:rsidP="007474D1">
      <w:pPr>
        <w:widowControl w:val="0"/>
        <w:tabs>
          <w:tab w:val="left" w:pos="567"/>
        </w:tabs>
        <w:spacing w:after="0" w:line="233" w:lineRule="auto"/>
        <w:ind w:firstLine="284"/>
        <w:jc w:val="both"/>
        <w:rPr>
          <w:rFonts w:ascii="Times New Roman" w:hAnsi="Times New Roman"/>
          <w:lang w:eastAsia="uk-UA"/>
        </w:rPr>
      </w:pPr>
      <w:r w:rsidRPr="00A504AA">
        <w:rPr>
          <w:rFonts w:ascii="Times New Roman" w:hAnsi="Times New Roman"/>
          <w:lang w:eastAsia="uk-UA"/>
        </w:rPr>
        <w:t>Професійна компетентність ґрунтується на її сутнісних характеристиках: застосування знань з дисциплін циклу про</w:t>
      </w:r>
      <w:r w:rsidR="007474D1">
        <w:rPr>
          <w:rFonts w:ascii="Times New Roman" w:hAnsi="Times New Roman"/>
          <w:lang w:eastAsia="uk-UA"/>
        </w:rPr>
        <w:softHyphen/>
      </w:r>
      <w:r w:rsidRPr="00A504AA">
        <w:rPr>
          <w:rFonts w:ascii="Times New Roman" w:hAnsi="Times New Roman"/>
          <w:lang w:eastAsia="uk-UA"/>
        </w:rPr>
        <w:t>фе</w:t>
      </w:r>
      <w:r w:rsidR="007474D1">
        <w:rPr>
          <w:rFonts w:ascii="Times New Roman" w:hAnsi="Times New Roman"/>
          <w:lang w:eastAsia="uk-UA"/>
        </w:rPr>
        <w:softHyphen/>
      </w:r>
      <w:r w:rsidRPr="00A504AA">
        <w:rPr>
          <w:rFonts w:ascii="Times New Roman" w:hAnsi="Times New Roman"/>
          <w:lang w:eastAsia="uk-UA"/>
        </w:rPr>
        <w:lastRenderedPageBreak/>
        <w:t>сійної та практичної підготовки, у процесі виробничої практики, в процесі саморозвитку, набутті вмінь та навичок згідно до змісту окремих видів практики на основі аналізу виробничого середовища, активності та ініціативності студентів, задоволенні естетичних потреб, пізнавальних та професійних інтересів.</w:t>
      </w:r>
    </w:p>
    <w:p w:rsidR="00572F00" w:rsidRPr="00A504AA" w:rsidRDefault="00572F00" w:rsidP="00F57CD4">
      <w:pPr>
        <w:widowControl w:val="0"/>
        <w:tabs>
          <w:tab w:val="left" w:pos="567"/>
        </w:tabs>
        <w:spacing w:after="0" w:line="228" w:lineRule="auto"/>
        <w:ind w:firstLine="284"/>
        <w:jc w:val="both"/>
        <w:rPr>
          <w:rFonts w:ascii="Times New Roman" w:hAnsi="Times New Roman"/>
          <w:lang w:eastAsia="uk-UA"/>
        </w:rPr>
      </w:pPr>
      <w:r w:rsidRPr="00A504AA">
        <w:rPr>
          <w:rFonts w:ascii="Times New Roman" w:hAnsi="Times New Roman"/>
          <w:lang w:eastAsia="uk-UA"/>
        </w:rPr>
        <w:t>Однак, необхідною умовою формування професійної компе</w:t>
      </w:r>
      <w:r w:rsidR="007474D1">
        <w:rPr>
          <w:rFonts w:ascii="Times New Roman" w:hAnsi="Times New Roman"/>
          <w:lang w:eastAsia="uk-UA"/>
        </w:rPr>
        <w:softHyphen/>
      </w:r>
      <w:r w:rsidRPr="00A504AA">
        <w:rPr>
          <w:rFonts w:ascii="Times New Roman" w:hAnsi="Times New Roman"/>
          <w:lang w:eastAsia="uk-UA"/>
        </w:rPr>
        <w:t>тентності майбутніх фахівців має бути підготовка викладачами випускових кафедр інтегрованої програми виробничих практик, яка розрахована на увесь період навчання студента в універ</w:t>
      </w:r>
      <w:r w:rsidR="007474D1">
        <w:rPr>
          <w:rFonts w:ascii="Times New Roman" w:hAnsi="Times New Roman"/>
          <w:lang w:eastAsia="uk-UA"/>
        </w:rPr>
        <w:softHyphen/>
      </w:r>
      <w:r w:rsidRPr="00A504AA">
        <w:rPr>
          <w:rFonts w:ascii="Times New Roman" w:hAnsi="Times New Roman"/>
          <w:lang w:eastAsia="uk-UA"/>
        </w:rPr>
        <w:t>ситеті.</w:t>
      </w:r>
    </w:p>
    <w:p w:rsidR="00572F00" w:rsidRPr="00A504AA" w:rsidRDefault="00572F00" w:rsidP="00F57CD4">
      <w:pPr>
        <w:widowControl w:val="0"/>
        <w:tabs>
          <w:tab w:val="left" w:pos="567"/>
        </w:tabs>
        <w:spacing w:after="0" w:line="228" w:lineRule="auto"/>
        <w:ind w:firstLine="284"/>
        <w:jc w:val="both"/>
        <w:rPr>
          <w:rFonts w:ascii="Times New Roman" w:hAnsi="Times New Roman"/>
          <w:lang w:eastAsia="uk-UA"/>
        </w:rPr>
      </w:pPr>
      <w:r w:rsidRPr="00A504AA">
        <w:rPr>
          <w:rFonts w:ascii="Times New Roman" w:hAnsi="Times New Roman"/>
          <w:lang w:eastAsia="uk-UA"/>
        </w:rPr>
        <w:t>Інтегрована програма виробничих практик повинна бути сис</w:t>
      </w:r>
      <w:r w:rsidR="00F57CD4">
        <w:rPr>
          <w:rFonts w:ascii="Times New Roman" w:hAnsi="Times New Roman"/>
          <w:lang w:eastAsia="uk-UA"/>
        </w:rPr>
        <w:softHyphen/>
      </w:r>
      <w:r w:rsidRPr="00A504AA">
        <w:rPr>
          <w:rFonts w:ascii="Times New Roman" w:hAnsi="Times New Roman"/>
          <w:lang w:eastAsia="uk-UA"/>
        </w:rPr>
        <w:t>темоутворювальним навчально-методичним документом плану</w:t>
      </w:r>
      <w:r w:rsidR="00F57CD4">
        <w:rPr>
          <w:rFonts w:ascii="Times New Roman" w:hAnsi="Times New Roman"/>
          <w:lang w:eastAsia="uk-UA"/>
        </w:rPr>
        <w:softHyphen/>
      </w:r>
      <w:r w:rsidRPr="00A504AA">
        <w:rPr>
          <w:rFonts w:ascii="Times New Roman" w:hAnsi="Times New Roman"/>
          <w:lang w:eastAsia="uk-UA"/>
        </w:rPr>
        <w:t>вання професійної підготовки, в якій передбачена наступність практик на різних курсах і розв</w:t>
      </w:r>
      <w:r w:rsidR="00D862C8">
        <w:rPr>
          <w:rFonts w:ascii="Times New Roman" w:hAnsi="Times New Roman"/>
          <w:lang w:eastAsia="uk-UA"/>
        </w:rPr>
        <w:t>’</w:t>
      </w:r>
      <w:r w:rsidRPr="00A504AA">
        <w:rPr>
          <w:rFonts w:ascii="Times New Roman" w:hAnsi="Times New Roman"/>
          <w:lang w:eastAsia="uk-UA"/>
        </w:rPr>
        <w:t>язання зростаючих за склад</w:t>
      </w:r>
      <w:r w:rsidR="00F57CD4">
        <w:rPr>
          <w:rFonts w:ascii="Times New Roman" w:hAnsi="Times New Roman"/>
          <w:lang w:eastAsia="uk-UA"/>
        </w:rPr>
        <w:softHyphen/>
      </w:r>
      <w:r w:rsidRPr="00A504AA">
        <w:rPr>
          <w:rFonts w:ascii="Times New Roman" w:hAnsi="Times New Roman"/>
          <w:lang w:eastAsia="uk-UA"/>
        </w:rPr>
        <w:t>ністю теоретичних та практичних завдань, а також при її роз</w:t>
      </w:r>
      <w:r w:rsidR="00F57CD4">
        <w:rPr>
          <w:rFonts w:ascii="Times New Roman" w:hAnsi="Times New Roman"/>
          <w:lang w:eastAsia="uk-UA"/>
        </w:rPr>
        <w:softHyphen/>
      </w:r>
      <w:r w:rsidRPr="00A504AA">
        <w:rPr>
          <w:rFonts w:ascii="Times New Roman" w:hAnsi="Times New Roman"/>
          <w:lang w:eastAsia="uk-UA"/>
        </w:rPr>
        <w:t>робці мають враховуватись міжпредметні зв</w:t>
      </w:r>
      <w:r w:rsidR="00D862C8">
        <w:rPr>
          <w:rFonts w:ascii="Times New Roman" w:hAnsi="Times New Roman"/>
          <w:lang w:eastAsia="uk-UA"/>
        </w:rPr>
        <w:t>’</w:t>
      </w:r>
      <w:r w:rsidRPr="00A504AA">
        <w:rPr>
          <w:rFonts w:ascii="Times New Roman" w:hAnsi="Times New Roman"/>
          <w:lang w:eastAsia="uk-UA"/>
        </w:rPr>
        <w:t>язки.</w:t>
      </w:r>
    </w:p>
    <w:p w:rsidR="00572F00" w:rsidRPr="00A504AA" w:rsidRDefault="00572F00" w:rsidP="00F57CD4">
      <w:pPr>
        <w:widowControl w:val="0"/>
        <w:tabs>
          <w:tab w:val="left" w:pos="567"/>
        </w:tabs>
        <w:spacing w:after="0" w:line="228" w:lineRule="auto"/>
        <w:ind w:firstLine="284"/>
        <w:jc w:val="both"/>
        <w:rPr>
          <w:rFonts w:ascii="Times New Roman" w:hAnsi="Times New Roman"/>
          <w:lang w:eastAsia="uk-UA"/>
        </w:rPr>
      </w:pPr>
      <w:r w:rsidRPr="00A504AA">
        <w:rPr>
          <w:rFonts w:ascii="Times New Roman" w:hAnsi="Times New Roman"/>
          <w:lang w:eastAsia="uk-UA"/>
        </w:rPr>
        <w:t>Зміст інтегрованої програми має відображати вимоги щодо формування професійної компетентності у студентів, які струк</w:t>
      </w:r>
      <w:r w:rsidR="00F57CD4">
        <w:rPr>
          <w:rFonts w:ascii="Times New Roman" w:hAnsi="Times New Roman"/>
          <w:lang w:eastAsia="uk-UA"/>
        </w:rPr>
        <w:softHyphen/>
      </w:r>
      <w:r w:rsidRPr="00A504AA">
        <w:rPr>
          <w:rFonts w:ascii="Times New Roman" w:hAnsi="Times New Roman"/>
          <w:lang w:eastAsia="uk-UA"/>
        </w:rPr>
        <w:t>туровані за рівнями складнощів.</w:t>
      </w:r>
    </w:p>
    <w:p w:rsidR="00572F00" w:rsidRPr="00A504AA" w:rsidRDefault="00572F00" w:rsidP="00F57CD4">
      <w:pPr>
        <w:widowControl w:val="0"/>
        <w:tabs>
          <w:tab w:val="left" w:pos="567"/>
        </w:tabs>
        <w:spacing w:after="0" w:line="228" w:lineRule="auto"/>
        <w:ind w:firstLine="284"/>
        <w:jc w:val="both"/>
        <w:rPr>
          <w:rFonts w:ascii="Times New Roman" w:hAnsi="Times New Roman"/>
          <w:lang w:eastAsia="uk-UA"/>
        </w:rPr>
      </w:pPr>
      <w:r w:rsidRPr="00A504AA">
        <w:rPr>
          <w:rFonts w:ascii="Times New Roman" w:hAnsi="Times New Roman"/>
          <w:lang w:eastAsia="uk-UA"/>
        </w:rPr>
        <w:t>Інтегрована програма повинна містити завдання зростаючої складності різних видів практик, подані у вигляді алгоритму, що забезпечує неперервність їх виконання, а також містити інструк</w:t>
      </w:r>
      <w:r w:rsidR="00F57CD4">
        <w:rPr>
          <w:rFonts w:ascii="Times New Roman" w:hAnsi="Times New Roman"/>
          <w:lang w:eastAsia="uk-UA"/>
        </w:rPr>
        <w:softHyphen/>
      </w:r>
      <w:r w:rsidRPr="00A504AA">
        <w:rPr>
          <w:rFonts w:ascii="Times New Roman" w:hAnsi="Times New Roman"/>
          <w:lang w:eastAsia="uk-UA"/>
        </w:rPr>
        <w:t>тивні матеріали для керівників баз практик і студентів-прак</w:t>
      </w:r>
      <w:r w:rsidR="00F57CD4">
        <w:rPr>
          <w:rFonts w:ascii="Times New Roman" w:hAnsi="Times New Roman"/>
          <w:lang w:eastAsia="uk-UA"/>
        </w:rPr>
        <w:softHyphen/>
      </w:r>
      <w:r w:rsidRPr="00A504AA">
        <w:rPr>
          <w:rFonts w:ascii="Times New Roman" w:hAnsi="Times New Roman"/>
          <w:lang w:eastAsia="uk-UA"/>
        </w:rPr>
        <w:t>тикантів як методичний супровід проходження практики та ма</w:t>
      </w:r>
      <w:r w:rsidR="00F57CD4">
        <w:rPr>
          <w:rFonts w:ascii="Times New Roman" w:hAnsi="Times New Roman"/>
          <w:lang w:eastAsia="uk-UA"/>
        </w:rPr>
        <w:softHyphen/>
      </w:r>
      <w:r w:rsidRPr="00A504AA">
        <w:rPr>
          <w:rFonts w:ascii="Times New Roman" w:hAnsi="Times New Roman"/>
          <w:lang w:eastAsia="uk-UA"/>
        </w:rPr>
        <w:t>теріали для виконання завдань, оформлення звітних документів та підведення підсумків.</w:t>
      </w:r>
    </w:p>
    <w:p w:rsidR="00572F00" w:rsidRPr="00A504AA" w:rsidRDefault="00572F00" w:rsidP="00F57CD4">
      <w:pPr>
        <w:pStyle w:val="af0"/>
        <w:widowControl w:val="0"/>
        <w:tabs>
          <w:tab w:val="left" w:pos="567"/>
        </w:tabs>
        <w:spacing w:after="0" w:line="228" w:lineRule="auto"/>
        <w:ind w:firstLine="284"/>
        <w:jc w:val="both"/>
        <w:rPr>
          <w:rFonts w:ascii="Times New Roman" w:hAnsi="Times New Roman"/>
          <w:b/>
          <w:bCs/>
        </w:rPr>
      </w:pPr>
      <w:r w:rsidRPr="00A504AA">
        <w:rPr>
          <w:rFonts w:ascii="Times New Roman" w:hAnsi="Times New Roman"/>
          <w:bCs/>
          <w:lang w:eastAsia="uk-UA"/>
        </w:rPr>
        <w:t>Таким чином, підвищенню ефективності навчання студентів сприяє узгодженість між теоретичним і практичним навчанням, що саме й передбачає інтегрована програма практик.</w:t>
      </w:r>
    </w:p>
    <w:p w:rsidR="00DA0DB1" w:rsidRPr="00F57CD4" w:rsidRDefault="00DA0DB1" w:rsidP="00F57CD4">
      <w:pPr>
        <w:widowControl w:val="0"/>
        <w:spacing w:before="240" w:after="120" w:line="228" w:lineRule="auto"/>
        <w:jc w:val="center"/>
        <w:rPr>
          <w:rFonts w:ascii="Arial" w:hAnsi="Arial" w:cs="Arial"/>
          <w:b/>
        </w:rPr>
      </w:pPr>
      <w:r w:rsidRPr="00F57CD4">
        <w:rPr>
          <w:rFonts w:ascii="Arial" w:hAnsi="Arial" w:cs="Arial"/>
          <w:b/>
        </w:rPr>
        <w:t xml:space="preserve">ВПЛИВ РІВНЯ ПРАКТИЧНОЇ ПІДГОТОВКИ </w:t>
      </w:r>
      <w:r w:rsidR="00F57CD4">
        <w:rPr>
          <w:rFonts w:ascii="Arial" w:hAnsi="Arial" w:cs="Arial"/>
          <w:b/>
        </w:rPr>
        <w:br/>
      </w:r>
      <w:r w:rsidRPr="00F57CD4">
        <w:rPr>
          <w:rFonts w:ascii="Arial" w:hAnsi="Arial" w:cs="Arial"/>
          <w:b/>
        </w:rPr>
        <w:t>СТУДЕНТА Н</w:t>
      </w:r>
      <w:r w:rsidR="00F57CD4">
        <w:rPr>
          <w:rFonts w:ascii="Arial" w:hAnsi="Arial" w:cs="Arial"/>
          <w:b/>
        </w:rPr>
        <w:t>А ФОРМУВАННЯ ІМІДЖУ МАЙБУТНЬОГО </w:t>
      </w:r>
      <w:r w:rsidRPr="00F57CD4">
        <w:rPr>
          <w:rFonts w:ascii="Arial" w:hAnsi="Arial" w:cs="Arial"/>
          <w:b/>
        </w:rPr>
        <w:t>КОМЕРСАНТА</w:t>
      </w:r>
    </w:p>
    <w:p w:rsidR="00DA0DB1" w:rsidRPr="00F57CD4" w:rsidRDefault="00F57CD4" w:rsidP="00F57CD4">
      <w:pPr>
        <w:widowControl w:val="0"/>
        <w:spacing w:after="0" w:line="228" w:lineRule="auto"/>
        <w:rPr>
          <w:rFonts w:ascii="Arial" w:hAnsi="Arial" w:cs="Arial"/>
          <w:b/>
          <w:i/>
          <w:sz w:val="20"/>
        </w:rPr>
      </w:pPr>
      <w:r w:rsidRPr="00F57CD4">
        <w:rPr>
          <w:rFonts w:ascii="Arial" w:hAnsi="Arial" w:cs="Arial"/>
          <w:b/>
          <w:i/>
          <w:sz w:val="20"/>
        </w:rPr>
        <w:t xml:space="preserve">А. О. </w:t>
      </w:r>
      <w:r w:rsidR="00DA0DB1" w:rsidRPr="00F57CD4">
        <w:rPr>
          <w:rFonts w:ascii="Arial" w:hAnsi="Arial" w:cs="Arial"/>
          <w:b/>
          <w:i/>
          <w:sz w:val="20"/>
        </w:rPr>
        <w:t>Брацун</w:t>
      </w:r>
      <w:r w:rsidRPr="00F57CD4">
        <w:rPr>
          <w:rFonts w:ascii="Arial" w:hAnsi="Arial" w:cs="Arial"/>
          <w:b/>
          <w:i/>
          <w:sz w:val="20"/>
        </w:rPr>
        <w:t>,</w:t>
      </w:r>
      <w:r w:rsidRPr="00F57CD4">
        <w:rPr>
          <w:rFonts w:ascii="Arial" w:hAnsi="Arial" w:cs="Arial"/>
          <w:i/>
          <w:sz w:val="20"/>
        </w:rPr>
        <w:t xml:space="preserve"> асистент</w:t>
      </w:r>
      <w:r w:rsidR="00DA0DB1" w:rsidRPr="00F57CD4">
        <w:rPr>
          <w:rFonts w:ascii="Arial" w:hAnsi="Arial" w:cs="Arial"/>
          <w:b/>
          <w:i/>
          <w:sz w:val="20"/>
        </w:rPr>
        <w:t xml:space="preserve"> </w:t>
      </w:r>
    </w:p>
    <w:p w:rsidR="00F57CD4" w:rsidRPr="009E29C2" w:rsidRDefault="00F57CD4" w:rsidP="00F57CD4">
      <w:pPr>
        <w:widowControl w:val="0"/>
        <w:spacing w:after="120" w:line="228"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DA0DB1" w:rsidRPr="00A504AA" w:rsidRDefault="00DA0DB1" w:rsidP="00F57CD4">
      <w:pPr>
        <w:widowControl w:val="0"/>
        <w:spacing w:after="0" w:line="228" w:lineRule="auto"/>
        <w:ind w:firstLine="284"/>
        <w:contextualSpacing/>
        <w:jc w:val="both"/>
        <w:rPr>
          <w:rFonts w:ascii="Times New Roman" w:hAnsi="Times New Roman"/>
        </w:rPr>
      </w:pPr>
      <w:r w:rsidRPr="00A504AA">
        <w:rPr>
          <w:rFonts w:ascii="Times New Roman" w:hAnsi="Times New Roman"/>
        </w:rPr>
        <w:t>Реформування економіки країни співпало з глибокими змі</w:t>
      </w:r>
      <w:r w:rsidR="00F57CD4">
        <w:rPr>
          <w:rFonts w:ascii="Times New Roman" w:hAnsi="Times New Roman"/>
        </w:rPr>
        <w:softHyphen/>
      </w:r>
      <w:r w:rsidRPr="00A504AA">
        <w:rPr>
          <w:rFonts w:ascii="Times New Roman" w:hAnsi="Times New Roman"/>
        </w:rPr>
        <w:t>нами, які відбуваються в системі освіти України. В цих склад</w:t>
      </w:r>
      <w:r w:rsidR="00F57CD4">
        <w:rPr>
          <w:rFonts w:ascii="Times New Roman" w:hAnsi="Times New Roman"/>
        </w:rPr>
        <w:softHyphen/>
      </w:r>
      <w:r w:rsidRPr="00A504AA">
        <w:rPr>
          <w:rFonts w:ascii="Times New Roman" w:hAnsi="Times New Roman"/>
        </w:rPr>
        <w:lastRenderedPageBreak/>
        <w:t>них умовах незмірно зростають вимоги до якості підготовки спеціалістів в вищій школі.</w:t>
      </w:r>
    </w:p>
    <w:p w:rsidR="00DA0DB1" w:rsidRPr="00A504AA" w:rsidRDefault="00DA0DB1" w:rsidP="00F57CD4">
      <w:pPr>
        <w:widowControl w:val="0"/>
        <w:spacing w:after="0" w:line="235" w:lineRule="auto"/>
        <w:ind w:firstLine="284"/>
        <w:contextualSpacing/>
        <w:jc w:val="both"/>
        <w:rPr>
          <w:rFonts w:ascii="Times New Roman" w:hAnsi="Times New Roman"/>
        </w:rPr>
      </w:pPr>
      <w:r w:rsidRPr="00A504AA">
        <w:rPr>
          <w:rFonts w:ascii="Times New Roman" w:hAnsi="Times New Roman"/>
        </w:rPr>
        <w:t>Традиційною формою проведення занять у вищому навчаль</w:t>
      </w:r>
      <w:r w:rsidR="00F57CD4">
        <w:rPr>
          <w:rFonts w:ascii="Times New Roman" w:hAnsi="Times New Roman"/>
        </w:rPr>
        <w:softHyphen/>
      </w:r>
      <w:r w:rsidRPr="00A504AA">
        <w:rPr>
          <w:rFonts w:ascii="Times New Roman" w:hAnsi="Times New Roman"/>
        </w:rPr>
        <w:t>ному закладі є лекція і практичне заняття. Форма практичного заняття залежить від специфічних особливостей навчальної дисципліни.</w:t>
      </w:r>
      <w:r w:rsidR="00123491" w:rsidRPr="00A504AA">
        <w:rPr>
          <w:rFonts w:ascii="Times New Roman" w:hAnsi="Times New Roman"/>
        </w:rPr>
        <w:t xml:space="preserve"> </w:t>
      </w:r>
      <w:r w:rsidRPr="00A504AA">
        <w:rPr>
          <w:rFonts w:ascii="Times New Roman" w:hAnsi="Times New Roman"/>
        </w:rPr>
        <w:t>Різні форми практичних занять є найбільш ємкою частиною навчального навантаження в вузі.</w:t>
      </w:r>
    </w:p>
    <w:p w:rsidR="00DA0DB1" w:rsidRPr="00A504AA" w:rsidRDefault="00DA0DB1" w:rsidP="00F57CD4">
      <w:pPr>
        <w:widowControl w:val="0"/>
        <w:spacing w:after="0" w:line="233" w:lineRule="auto"/>
        <w:ind w:firstLine="284"/>
        <w:contextualSpacing/>
        <w:jc w:val="both"/>
        <w:rPr>
          <w:rFonts w:ascii="Times New Roman" w:hAnsi="Times New Roman"/>
        </w:rPr>
      </w:pPr>
      <w:r w:rsidRPr="00A504AA">
        <w:rPr>
          <w:rFonts w:ascii="Times New Roman" w:hAnsi="Times New Roman"/>
        </w:rPr>
        <w:t>Практичне заняття – це метод репродуктивного навчання, що забезпечує зв</w:t>
      </w:r>
      <w:r w:rsidR="00D862C8">
        <w:rPr>
          <w:rFonts w:ascii="Times New Roman" w:hAnsi="Times New Roman"/>
        </w:rPr>
        <w:t>’</w:t>
      </w:r>
      <w:r w:rsidRPr="00A504AA">
        <w:rPr>
          <w:rFonts w:ascii="Times New Roman" w:hAnsi="Times New Roman"/>
        </w:rPr>
        <w:t>язок теорії і практики, сприяє формуванню у сту</w:t>
      </w:r>
      <w:r w:rsidR="00F57CD4">
        <w:rPr>
          <w:rFonts w:ascii="Times New Roman" w:hAnsi="Times New Roman"/>
        </w:rPr>
        <w:softHyphen/>
      </w:r>
      <w:r w:rsidRPr="00A504AA">
        <w:rPr>
          <w:rFonts w:ascii="Times New Roman" w:hAnsi="Times New Roman"/>
        </w:rPr>
        <w:t>дентів вмінь та навичок використання знань, отриманих на лекціях і в ході самостійної роботи. Для підтримки високого наукового та методичного рівня практичних занять</w:t>
      </w:r>
      <w:r w:rsidR="00123491" w:rsidRPr="00A504AA">
        <w:rPr>
          <w:rFonts w:ascii="Times New Roman" w:hAnsi="Times New Roman"/>
        </w:rPr>
        <w:t xml:space="preserve"> </w:t>
      </w:r>
      <w:r w:rsidRPr="00A504AA">
        <w:rPr>
          <w:rFonts w:ascii="Times New Roman" w:hAnsi="Times New Roman"/>
        </w:rPr>
        <w:t>необхідно постійно добирати актуальний матеріал, наповнювати його при</w:t>
      </w:r>
      <w:r w:rsidR="00F57CD4">
        <w:rPr>
          <w:rFonts w:ascii="Times New Roman" w:hAnsi="Times New Roman"/>
        </w:rPr>
        <w:softHyphen/>
      </w:r>
      <w:r w:rsidRPr="00A504AA">
        <w:rPr>
          <w:rFonts w:ascii="Times New Roman" w:hAnsi="Times New Roman"/>
        </w:rPr>
        <w:t>кладами з практики, пов</w:t>
      </w:r>
      <w:r w:rsidR="00D862C8">
        <w:rPr>
          <w:rFonts w:ascii="Times New Roman" w:hAnsi="Times New Roman"/>
        </w:rPr>
        <w:t>’</w:t>
      </w:r>
      <w:r w:rsidRPr="00A504AA">
        <w:rPr>
          <w:rFonts w:ascii="Times New Roman" w:hAnsi="Times New Roman"/>
        </w:rPr>
        <w:t>язувати з сьогоденням, приділяти особ</w:t>
      </w:r>
      <w:r w:rsidR="00F57CD4">
        <w:rPr>
          <w:rFonts w:ascii="Times New Roman" w:hAnsi="Times New Roman"/>
        </w:rPr>
        <w:softHyphen/>
      </w:r>
      <w:r w:rsidRPr="00A504AA">
        <w:rPr>
          <w:rFonts w:ascii="Times New Roman" w:hAnsi="Times New Roman"/>
        </w:rPr>
        <w:t>ливу увагу та підкреслювати значення теми заняття для май</w:t>
      </w:r>
      <w:r w:rsidR="00F57CD4">
        <w:rPr>
          <w:rFonts w:ascii="Times New Roman" w:hAnsi="Times New Roman"/>
        </w:rPr>
        <w:softHyphen/>
      </w:r>
      <w:r w:rsidRPr="00A504AA">
        <w:rPr>
          <w:rFonts w:ascii="Times New Roman" w:hAnsi="Times New Roman"/>
        </w:rPr>
        <w:t>бутньої спеціальності. Ефективним методом поглиблення знань у студентів є розгляд на практичних заняттях проблемних пи</w:t>
      </w:r>
      <w:r w:rsidR="00F57CD4">
        <w:rPr>
          <w:rFonts w:ascii="Times New Roman" w:hAnsi="Times New Roman"/>
        </w:rPr>
        <w:softHyphen/>
      </w:r>
      <w:r w:rsidRPr="00A504AA">
        <w:rPr>
          <w:rFonts w:ascii="Times New Roman" w:hAnsi="Times New Roman"/>
        </w:rPr>
        <w:t>тань та ситуацій, постановка яких змушує шукати відповіді на нові питання, отримувати додаткову інформацію.</w:t>
      </w:r>
    </w:p>
    <w:p w:rsidR="00DA0DB1" w:rsidRPr="00A504AA" w:rsidRDefault="00DA0DB1" w:rsidP="00F57CD4">
      <w:pPr>
        <w:widowControl w:val="0"/>
        <w:spacing w:after="0" w:line="233" w:lineRule="auto"/>
        <w:ind w:firstLine="284"/>
        <w:contextualSpacing/>
        <w:jc w:val="both"/>
        <w:rPr>
          <w:rFonts w:ascii="Times New Roman" w:hAnsi="Times New Roman"/>
        </w:rPr>
      </w:pPr>
      <w:r w:rsidRPr="00A504AA">
        <w:rPr>
          <w:rFonts w:ascii="Times New Roman" w:hAnsi="Times New Roman"/>
        </w:rPr>
        <w:t>Для вдосконалення і активізації навчального процесу в вищій школі велике значення має орієнтація на активне навчання. Фор</w:t>
      </w:r>
      <w:r w:rsidR="00F57CD4">
        <w:rPr>
          <w:rFonts w:ascii="Times New Roman" w:hAnsi="Times New Roman"/>
        </w:rPr>
        <w:softHyphen/>
      </w:r>
      <w:r w:rsidRPr="00A504AA">
        <w:rPr>
          <w:rFonts w:ascii="Times New Roman" w:hAnsi="Times New Roman"/>
        </w:rPr>
        <w:t>мування активного навчання студентів є одним із заходів роз</w:t>
      </w:r>
      <w:r w:rsidR="00F57CD4">
        <w:rPr>
          <w:rFonts w:ascii="Times New Roman" w:hAnsi="Times New Roman"/>
        </w:rPr>
        <w:softHyphen/>
      </w:r>
      <w:r w:rsidRPr="00A504AA">
        <w:rPr>
          <w:rFonts w:ascii="Times New Roman" w:hAnsi="Times New Roman"/>
        </w:rPr>
        <w:t>витку пізнавальної діяльності. Особливості активних методів навчання полягають в тому, що в їх основі покладено спону</w:t>
      </w:r>
      <w:r w:rsidR="00F57CD4">
        <w:rPr>
          <w:rFonts w:ascii="Times New Roman" w:hAnsi="Times New Roman"/>
        </w:rPr>
        <w:softHyphen/>
      </w:r>
      <w:r w:rsidRPr="00A504AA">
        <w:rPr>
          <w:rFonts w:ascii="Times New Roman" w:hAnsi="Times New Roman"/>
        </w:rPr>
        <w:t>кання до практичної та розумової діяльності. Поява і розвиток активних методів обумовлено тим, що перед навчанням стали нові задачі: не тільки дати студентам знання, але і забезпечити формування і розвиток пізнавальних інтересів та здібностей, творчого мислення, вміння та навичок самостійної розумової праці.</w:t>
      </w:r>
    </w:p>
    <w:p w:rsidR="00DA0DB1" w:rsidRPr="00A504AA" w:rsidRDefault="00DA0DB1" w:rsidP="00F57CD4">
      <w:pPr>
        <w:widowControl w:val="0"/>
        <w:spacing w:after="0" w:line="233" w:lineRule="auto"/>
        <w:ind w:firstLine="284"/>
        <w:contextualSpacing/>
        <w:jc w:val="both"/>
        <w:rPr>
          <w:rFonts w:ascii="Times New Roman" w:hAnsi="Times New Roman"/>
        </w:rPr>
      </w:pPr>
      <w:r w:rsidRPr="00A504AA">
        <w:rPr>
          <w:rFonts w:ascii="Times New Roman" w:hAnsi="Times New Roman"/>
        </w:rPr>
        <w:t>Спеціаліст комерції в ринковій економіці стає центральною фігурою торговельного бізнесу, оскільки виконує функції керів</w:t>
      </w:r>
      <w:r w:rsidR="00F57CD4">
        <w:rPr>
          <w:rFonts w:ascii="Times New Roman" w:hAnsi="Times New Roman"/>
        </w:rPr>
        <w:softHyphen/>
      </w:r>
      <w:r w:rsidRPr="00A504AA">
        <w:rPr>
          <w:rFonts w:ascii="Times New Roman" w:hAnsi="Times New Roman"/>
        </w:rPr>
        <w:t>ництва торговим процесом, регулювання господарськими від</w:t>
      </w:r>
      <w:r w:rsidR="00F57CD4">
        <w:rPr>
          <w:rFonts w:ascii="Times New Roman" w:hAnsi="Times New Roman"/>
        </w:rPr>
        <w:softHyphen/>
      </w:r>
      <w:r w:rsidRPr="00A504AA">
        <w:rPr>
          <w:rFonts w:ascii="Times New Roman" w:hAnsi="Times New Roman"/>
        </w:rPr>
        <w:t>носинами в сфері закупівлі і продажу товарів, організації діло</w:t>
      </w:r>
      <w:r w:rsidR="00F57CD4">
        <w:rPr>
          <w:rFonts w:ascii="Times New Roman" w:hAnsi="Times New Roman"/>
        </w:rPr>
        <w:softHyphen/>
      </w:r>
      <w:r w:rsidRPr="00A504AA">
        <w:rPr>
          <w:rFonts w:ascii="Times New Roman" w:hAnsi="Times New Roman"/>
        </w:rPr>
        <w:t>вих контактів з постачальниками та покупцями, формування оп</w:t>
      </w:r>
      <w:r w:rsidR="00F57CD4">
        <w:rPr>
          <w:rFonts w:ascii="Times New Roman" w:hAnsi="Times New Roman"/>
        </w:rPr>
        <w:softHyphen/>
      </w:r>
      <w:r w:rsidRPr="00A504AA">
        <w:rPr>
          <w:rFonts w:ascii="Times New Roman" w:hAnsi="Times New Roman"/>
        </w:rPr>
        <w:t>тимального асортименту, організації реклами товарів, контролю</w:t>
      </w:r>
      <w:r w:rsidR="00F57CD4">
        <w:rPr>
          <w:rFonts w:ascii="Times New Roman" w:hAnsi="Times New Roman"/>
        </w:rPr>
        <w:t xml:space="preserve"> </w:t>
      </w:r>
      <w:r w:rsidRPr="00A504AA">
        <w:rPr>
          <w:rFonts w:ascii="Times New Roman" w:hAnsi="Times New Roman"/>
        </w:rPr>
        <w:t>якості товарів, обслуговування покупців. Це універсальний спе</w:t>
      </w:r>
      <w:r w:rsidR="00F57CD4">
        <w:rPr>
          <w:rFonts w:ascii="Times New Roman" w:hAnsi="Times New Roman"/>
        </w:rPr>
        <w:softHyphen/>
      </w:r>
      <w:r w:rsidRPr="00A504AA">
        <w:rPr>
          <w:rFonts w:ascii="Times New Roman" w:hAnsi="Times New Roman"/>
        </w:rPr>
        <w:lastRenderedPageBreak/>
        <w:t>ціаліст. Від результатів його роботи залежить ефективність роботи підприємства чи фірми в цілому. Такі задачі успішно може виконувати тільки високоосвічений професіонал-комер</w:t>
      </w:r>
      <w:r w:rsidR="00F57CD4">
        <w:rPr>
          <w:rFonts w:ascii="Times New Roman" w:hAnsi="Times New Roman"/>
        </w:rPr>
        <w:softHyphen/>
      </w:r>
      <w:r w:rsidRPr="00A504AA">
        <w:rPr>
          <w:rFonts w:ascii="Times New Roman" w:hAnsi="Times New Roman"/>
        </w:rPr>
        <w:t>сант, який отримав відповідну теоретичну і практичну підго</w:t>
      </w:r>
      <w:r w:rsidR="00F57CD4">
        <w:rPr>
          <w:rFonts w:ascii="Times New Roman" w:hAnsi="Times New Roman"/>
        </w:rPr>
        <w:softHyphen/>
      </w:r>
      <w:r w:rsidRPr="00A504AA">
        <w:rPr>
          <w:rFonts w:ascii="Times New Roman" w:hAnsi="Times New Roman"/>
        </w:rPr>
        <w:t>тов</w:t>
      </w:r>
      <w:r w:rsidR="00F57CD4">
        <w:rPr>
          <w:rFonts w:ascii="Times New Roman" w:hAnsi="Times New Roman"/>
        </w:rPr>
        <w:softHyphen/>
      </w:r>
      <w:r w:rsidRPr="00A504AA">
        <w:rPr>
          <w:rFonts w:ascii="Times New Roman" w:hAnsi="Times New Roman"/>
        </w:rPr>
        <w:t>ку в цій сфері діяльності.</w:t>
      </w:r>
    </w:p>
    <w:p w:rsidR="00DA0DB1" w:rsidRPr="00A504AA" w:rsidRDefault="00DA0DB1" w:rsidP="00F57CD4">
      <w:pPr>
        <w:widowControl w:val="0"/>
        <w:spacing w:after="0" w:line="233" w:lineRule="auto"/>
        <w:ind w:firstLine="284"/>
        <w:contextualSpacing/>
        <w:jc w:val="both"/>
        <w:rPr>
          <w:rFonts w:ascii="Times New Roman" w:hAnsi="Times New Roman"/>
        </w:rPr>
      </w:pPr>
      <w:r w:rsidRPr="00A504AA">
        <w:rPr>
          <w:rFonts w:ascii="Times New Roman" w:hAnsi="Times New Roman"/>
        </w:rPr>
        <w:t>Організація практичних занять студентів «комерсантів» про</w:t>
      </w:r>
      <w:r w:rsidR="00F57CD4">
        <w:rPr>
          <w:rFonts w:ascii="Times New Roman" w:hAnsi="Times New Roman"/>
        </w:rPr>
        <w:softHyphen/>
      </w:r>
      <w:r w:rsidRPr="00A504AA">
        <w:rPr>
          <w:rFonts w:ascii="Times New Roman" w:hAnsi="Times New Roman"/>
        </w:rPr>
        <w:t>фесійно-націлена. Функція практичних занять студентів полягає в навчанні студентів знаходити і відбирати необхідну інфор</w:t>
      </w:r>
      <w:r w:rsidR="00F57CD4">
        <w:rPr>
          <w:rFonts w:ascii="Times New Roman" w:hAnsi="Times New Roman"/>
        </w:rPr>
        <w:softHyphen/>
      </w:r>
      <w:r w:rsidRPr="00A504AA">
        <w:rPr>
          <w:rFonts w:ascii="Times New Roman" w:hAnsi="Times New Roman"/>
        </w:rPr>
        <w:t>ма</w:t>
      </w:r>
      <w:r w:rsidR="00F57CD4">
        <w:rPr>
          <w:rFonts w:ascii="Times New Roman" w:hAnsi="Times New Roman"/>
        </w:rPr>
        <w:softHyphen/>
      </w:r>
      <w:r w:rsidRPr="00A504AA">
        <w:rPr>
          <w:rFonts w:ascii="Times New Roman" w:hAnsi="Times New Roman"/>
        </w:rPr>
        <w:t>цію, робити висновки, аналізувати отримані результати, прий</w:t>
      </w:r>
      <w:r w:rsidR="00F57CD4">
        <w:rPr>
          <w:rFonts w:ascii="Times New Roman" w:hAnsi="Times New Roman"/>
        </w:rPr>
        <w:softHyphen/>
      </w:r>
      <w:r w:rsidRPr="00A504AA">
        <w:rPr>
          <w:rFonts w:ascii="Times New Roman" w:hAnsi="Times New Roman"/>
        </w:rPr>
        <w:t>мати рішення. Під час практичних занять студент повинен навчитися добувати нову інформацію для ефективного ведення комерційної діяльності, приймати грамотні рішення у відпо</w:t>
      </w:r>
      <w:r w:rsidR="00F57CD4">
        <w:rPr>
          <w:rFonts w:ascii="Times New Roman" w:hAnsi="Times New Roman"/>
        </w:rPr>
        <w:softHyphen/>
      </w:r>
      <w:r w:rsidRPr="00A504AA">
        <w:rPr>
          <w:rFonts w:ascii="Times New Roman" w:hAnsi="Times New Roman"/>
        </w:rPr>
        <w:t>від</w:t>
      </w:r>
      <w:r w:rsidR="00F57CD4">
        <w:rPr>
          <w:rFonts w:ascii="Times New Roman" w:hAnsi="Times New Roman"/>
        </w:rPr>
        <w:softHyphen/>
      </w:r>
      <w:r w:rsidRPr="00A504AA">
        <w:rPr>
          <w:rFonts w:ascii="Times New Roman" w:hAnsi="Times New Roman"/>
        </w:rPr>
        <w:t>ності до конкретної ситуації. Практичні заняття передбачають активну розумову діяльність, пов</w:t>
      </w:r>
      <w:r w:rsidR="00D862C8">
        <w:rPr>
          <w:rFonts w:ascii="Times New Roman" w:hAnsi="Times New Roman"/>
        </w:rPr>
        <w:t>’</w:t>
      </w:r>
      <w:r w:rsidRPr="00A504AA">
        <w:rPr>
          <w:rFonts w:ascii="Times New Roman" w:hAnsi="Times New Roman"/>
        </w:rPr>
        <w:t>язану з найбільш раціо</w:t>
      </w:r>
      <w:r w:rsidR="00F57CD4">
        <w:rPr>
          <w:rFonts w:ascii="Times New Roman" w:hAnsi="Times New Roman"/>
        </w:rPr>
        <w:softHyphen/>
      </w:r>
      <w:r w:rsidRPr="00A504AA">
        <w:rPr>
          <w:rFonts w:ascii="Times New Roman" w:hAnsi="Times New Roman"/>
        </w:rPr>
        <w:t>наль</w:t>
      </w:r>
      <w:r w:rsidR="00F57CD4">
        <w:rPr>
          <w:rFonts w:ascii="Times New Roman" w:hAnsi="Times New Roman"/>
        </w:rPr>
        <w:softHyphen/>
      </w:r>
      <w:r w:rsidRPr="00A504AA">
        <w:rPr>
          <w:rFonts w:ascii="Times New Roman" w:hAnsi="Times New Roman"/>
        </w:rPr>
        <w:t>ним способом виконання запропонованих викладачем завдань, з аналізом результатів роботи.</w:t>
      </w:r>
    </w:p>
    <w:p w:rsidR="00DA0DB1" w:rsidRPr="00A504AA" w:rsidRDefault="00DA0DB1" w:rsidP="00F57CD4">
      <w:pPr>
        <w:widowControl w:val="0"/>
        <w:spacing w:after="0" w:line="230" w:lineRule="auto"/>
        <w:ind w:firstLine="284"/>
        <w:contextualSpacing/>
        <w:jc w:val="both"/>
        <w:rPr>
          <w:rFonts w:ascii="Times New Roman" w:hAnsi="Times New Roman"/>
        </w:rPr>
      </w:pPr>
      <w:r w:rsidRPr="00A504AA">
        <w:rPr>
          <w:rFonts w:ascii="Times New Roman" w:hAnsi="Times New Roman"/>
        </w:rPr>
        <w:t>Практичні заняття можна вважати першим кроком у форму</w:t>
      </w:r>
      <w:r w:rsidR="00F57CD4">
        <w:rPr>
          <w:rFonts w:ascii="Times New Roman" w:hAnsi="Times New Roman"/>
        </w:rPr>
        <w:softHyphen/>
      </w:r>
      <w:r w:rsidRPr="00A504AA">
        <w:rPr>
          <w:rFonts w:ascii="Times New Roman" w:hAnsi="Times New Roman"/>
        </w:rPr>
        <w:t>ванні іміджу майбутнього комерсанта. Якість знань, отриманих на практичних заняттях є показником підготовленості студента до майбутньої професії. Тому, постійне удосконалення форм про</w:t>
      </w:r>
      <w:r w:rsidR="00F57CD4">
        <w:rPr>
          <w:rFonts w:ascii="Times New Roman" w:hAnsi="Times New Roman"/>
        </w:rPr>
        <w:softHyphen/>
      </w:r>
      <w:r w:rsidRPr="00A504AA">
        <w:rPr>
          <w:rFonts w:ascii="Times New Roman" w:hAnsi="Times New Roman"/>
        </w:rPr>
        <w:t>ведення практичних занять, пошук нових методик, чітко сформульована мета, завдання і правила ведення кожного за</w:t>
      </w:r>
      <w:r w:rsidR="00F57CD4">
        <w:rPr>
          <w:rFonts w:ascii="Times New Roman" w:hAnsi="Times New Roman"/>
        </w:rPr>
        <w:softHyphen/>
      </w:r>
      <w:r w:rsidRPr="00A504AA">
        <w:rPr>
          <w:rFonts w:ascii="Times New Roman" w:hAnsi="Times New Roman"/>
        </w:rPr>
        <w:t>няття – є важливою запорукою успіху майбутнього комерсанта.</w:t>
      </w:r>
    </w:p>
    <w:p w:rsidR="002F3239" w:rsidRPr="00F57CD4" w:rsidRDefault="002F3239" w:rsidP="00F57CD4">
      <w:pPr>
        <w:widowControl w:val="0"/>
        <w:spacing w:before="360" w:after="120" w:line="230" w:lineRule="auto"/>
        <w:jc w:val="center"/>
        <w:rPr>
          <w:rFonts w:ascii="Arial" w:hAnsi="Arial" w:cs="Arial"/>
          <w:b/>
        </w:rPr>
      </w:pPr>
      <w:r w:rsidRPr="00F57CD4">
        <w:rPr>
          <w:rFonts w:ascii="Arial" w:hAnsi="Arial" w:cs="Arial"/>
          <w:b/>
        </w:rPr>
        <w:t>ІНФОРМАЦІЙНЕ ЗАБЕЗПЕЧЕННЯ ПРОЦЕСУ ПРАКТИЧНОЇ ПІДГОТОВКИ СТУДЕНТІВ</w:t>
      </w:r>
    </w:p>
    <w:p w:rsidR="002F3239" w:rsidRPr="00F57CD4" w:rsidRDefault="00F57CD4" w:rsidP="00F57CD4">
      <w:pPr>
        <w:widowControl w:val="0"/>
        <w:spacing w:after="0" w:line="230" w:lineRule="auto"/>
        <w:rPr>
          <w:rFonts w:ascii="Arial" w:hAnsi="Arial" w:cs="Arial"/>
          <w:b/>
          <w:i/>
          <w:sz w:val="20"/>
        </w:rPr>
      </w:pPr>
      <w:r w:rsidRPr="00F57CD4">
        <w:rPr>
          <w:rFonts w:ascii="Arial" w:hAnsi="Arial" w:cs="Arial"/>
          <w:b/>
          <w:i/>
          <w:sz w:val="20"/>
        </w:rPr>
        <w:t xml:space="preserve">М. О. </w:t>
      </w:r>
      <w:r w:rsidR="002F3239" w:rsidRPr="00F57CD4">
        <w:rPr>
          <w:rFonts w:ascii="Arial" w:hAnsi="Arial" w:cs="Arial"/>
          <w:b/>
          <w:i/>
          <w:sz w:val="20"/>
        </w:rPr>
        <w:t xml:space="preserve">Любимов, </w:t>
      </w:r>
      <w:r w:rsidR="002F3239" w:rsidRPr="00F57CD4">
        <w:rPr>
          <w:rFonts w:ascii="Arial" w:hAnsi="Arial" w:cs="Arial"/>
          <w:i/>
          <w:sz w:val="20"/>
        </w:rPr>
        <w:t>к.</w:t>
      </w:r>
      <w:r w:rsidRPr="00F57CD4">
        <w:rPr>
          <w:rFonts w:ascii="Arial" w:hAnsi="Arial" w:cs="Arial"/>
          <w:i/>
          <w:sz w:val="20"/>
        </w:rPr>
        <w:t xml:space="preserve"> </w:t>
      </w:r>
      <w:r w:rsidR="002F3239" w:rsidRPr="00F57CD4">
        <w:rPr>
          <w:rFonts w:ascii="Arial" w:hAnsi="Arial" w:cs="Arial"/>
          <w:i/>
          <w:sz w:val="20"/>
        </w:rPr>
        <w:t>е.</w:t>
      </w:r>
      <w:r w:rsidRPr="00F57CD4">
        <w:rPr>
          <w:rFonts w:ascii="Arial" w:hAnsi="Arial" w:cs="Arial"/>
          <w:i/>
          <w:sz w:val="20"/>
        </w:rPr>
        <w:t xml:space="preserve"> </w:t>
      </w:r>
      <w:r w:rsidR="002F3239" w:rsidRPr="00F57CD4">
        <w:rPr>
          <w:rFonts w:ascii="Arial" w:hAnsi="Arial" w:cs="Arial"/>
          <w:i/>
          <w:sz w:val="20"/>
        </w:rPr>
        <w:t>н., доцент</w:t>
      </w:r>
      <w:r>
        <w:rPr>
          <w:rFonts w:ascii="Arial" w:hAnsi="Arial" w:cs="Arial"/>
          <w:i/>
          <w:sz w:val="20"/>
        </w:rPr>
        <w:t>;</w:t>
      </w:r>
      <w:r w:rsidR="002F3239" w:rsidRPr="00F57CD4">
        <w:rPr>
          <w:rFonts w:ascii="Arial" w:hAnsi="Arial" w:cs="Arial"/>
          <w:i/>
          <w:sz w:val="20"/>
        </w:rPr>
        <w:t xml:space="preserve"> </w:t>
      </w:r>
      <w:r w:rsidRPr="00F57CD4">
        <w:rPr>
          <w:rFonts w:ascii="Arial" w:hAnsi="Arial" w:cs="Arial"/>
          <w:b/>
          <w:i/>
          <w:sz w:val="20"/>
        </w:rPr>
        <w:t xml:space="preserve">Ю. А. </w:t>
      </w:r>
      <w:r w:rsidR="002F3239" w:rsidRPr="00F57CD4">
        <w:rPr>
          <w:rFonts w:ascii="Arial" w:hAnsi="Arial" w:cs="Arial"/>
          <w:b/>
          <w:i/>
          <w:sz w:val="20"/>
        </w:rPr>
        <w:t>Любимова</w:t>
      </w:r>
      <w:r>
        <w:rPr>
          <w:rFonts w:ascii="Arial" w:hAnsi="Arial" w:cs="Arial"/>
          <w:b/>
          <w:i/>
          <w:sz w:val="20"/>
        </w:rPr>
        <w:t xml:space="preserve">, </w:t>
      </w:r>
      <w:r>
        <w:rPr>
          <w:rFonts w:ascii="Arial" w:hAnsi="Arial" w:cs="Arial"/>
          <w:i/>
          <w:sz w:val="20"/>
        </w:rPr>
        <w:t>асистент</w:t>
      </w:r>
      <w:r w:rsidR="002F3239" w:rsidRPr="00F57CD4">
        <w:rPr>
          <w:rFonts w:ascii="Arial" w:hAnsi="Arial" w:cs="Arial"/>
          <w:b/>
          <w:i/>
          <w:sz w:val="20"/>
        </w:rPr>
        <w:t xml:space="preserve"> </w:t>
      </w:r>
    </w:p>
    <w:p w:rsidR="00F57CD4" w:rsidRPr="009E29C2" w:rsidRDefault="00F57CD4" w:rsidP="00F57CD4">
      <w:pPr>
        <w:widowControl w:val="0"/>
        <w:spacing w:after="120" w:line="230"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2F3239" w:rsidRPr="00A504AA" w:rsidRDefault="002F3239" w:rsidP="00F57CD4">
      <w:pPr>
        <w:widowControl w:val="0"/>
        <w:spacing w:after="0" w:line="233" w:lineRule="auto"/>
        <w:ind w:firstLine="284"/>
        <w:jc w:val="both"/>
        <w:rPr>
          <w:rFonts w:ascii="Times New Roman" w:hAnsi="Times New Roman"/>
        </w:rPr>
      </w:pPr>
      <w:r w:rsidRPr="00A504AA">
        <w:rPr>
          <w:rFonts w:ascii="Times New Roman" w:hAnsi="Times New Roman"/>
        </w:rPr>
        <w:t>В період інформатизації суспільства, підприємства всіх га</w:t>
      </w:r>
      <w:r w:rsidR="00F57CD4">
        <w:rPr>
          <w:rFonts w:ascii="Times New Roman" w:hAnsi="Times New Roman"/>
        </w:rPr>
        <w:softHyphen/>
      </w:r>
      <w:r w:rsidRPr="00A504AA">
        <w:rPr>
          <w:rFonts w:ascii="Times New Roman" w:hAnsi="Times New Roman"/>
        </w:rPr>
        <w:t>лузей діяльності потребують реформування та трансформації своєї діяльності, перегляду основних концепцій та методів ро</w:t>
      </w:r>
      <w:r w:rsidR="00F57CD4">
        <w:rPr>
          <w:rFonts w:ascii="Times New Roman" w:hAnsi="Times New Roman"/>
        </w:rPr>
        <w:softHyphen/>
      </w:r>
      <w:r w:rsidRPr="00A504AA">
        <w:rPr>
          <w:rFonts w:ascii="Times New Roman" w:hAnsi="Times New Roman"/>
        </w:rPr>
        <w:t>боти. Освітня галузь не виняток. Міжнародні вимоги до прак</w:t>
      </w:r>
      <w:r w:rsidR="00F57CD4">
        <w:rPr>
          <w:rFonts w:ascii="Times New Roman" w:hAnsi="Times New Roman"/>
        </w:rPr>
        <w:softHyphen/>
      </w:r>
      <w:r w:rsidRPr="00A504AA">
        <w:rPr>
          <w:rFonts w:ascii="Times New Roman" w:hAnsi="Times New Roman"/>
        </w:rPr>
        <w:t>тичних якостей сучасного фахівця стрімко зростають. Сучасний спеціаліст повинен мати широкий спектр знань і вмінь, які ви</w:t>
      </w:r>
      <w:r w:rsidR="00F57CD4">
        <w:rPr>
          <w:rFonts w:ascii="Times New Roman" w:hAnsi="Times New Roman"/>
        </w:rPr>
        <w:softHyphen/>
      </w:r>
      <w:r w:rsidRPr="00A504AA">
        <w:rPr>
          <w:rFonts w:ascii="Times New Roman" w:hAnsi="Times New Roman"/>
        </w:rPr>
        <w:t>значені програмами професійного спрямування напрямів під</w:t>
      </w:r>
      <w:r w:rsidR="00F57CD4">
        <w:rPr>
          <w:rFonts w:ascii="Times New Roman" w:hAnsi="Times New Roman"/>
        </w:rPr>
        <w:softHyphen/>
      </w:r>
      <w:r w:rsidRPr="00A504AA">
        <w:rPr>
          <w:rFonts w:ascii="Times New Roman" w:hAnsi="Times New Roman"/>
        </w:rPr>
        <w:t>го</w:t>
      </w:r>
      <w:r w:rsidR="00F57CD4">
        <w:rPr>
          <w:rFonts w:ascii="Times New Roman" w:hAnsi="Times New Roman"/>
        </w:rPr>
        <w:softHyphen/>
      </w:r>
      <w:r w:rsidRPr="00A504AA">
        <w:rPr>
          <w:rFonts w:ascii="Times New Roman" w:hAnsi="Times New Roman"/>
        </w:rPr>
        <w:t>товки і спеціальностей.</w:t>
      </w:r>
    </w:p>
    <w:p w:rsidR="002F3239" w:rsidRPr="00A504AA" w:rsidRDefault="002F3239" w:rsidP="002A7CCB">
      <w:pPr>
        <w:widowControl w:val="0"/>
        <w:spacing w:after="0" w:line="233" w:lineRule="auto"/>
        <w:ind w:firstLine="284"/>
        <w:jc w:val="both"/>
        <w:rPr>
          <w:rFonts w:ascii="Times New Roman" w:hAnsi="Times New Roman"/>
        </w:rPr>
      </w:pPr>
      <w:r w:rsidRPr="00A504AA">
        <w:rPr>
          <w:rFonts w:ascii="Times New Roman" w:hAnsi="Times New Roman"/>
        </w:rPr>
        <w:lastRenderedPageBreak/>
        <w:t>Якість освітнього процесу студентів залежить від кадрових, інформаційних, матеріальних, фінансових, навчальних, мето</w:t>
      </w:r>
      <w:r w:rsidR="00F57CD4">
        <w:rPr>
          <w:rFonts w:ascii="Times New Roman" w:hAnsi="Times New Roman"/>
        </w:rPr>
        <w:softHyphen/>
      </w:r>
      <w:r w:rsidRPr="00A504AA">
        <w:rPr>
          <w:rFonts w:ascii="Times New Roman" w:hAnsi="Times New Roman"/>
        </w:rPr>
        <w:t>дич</w:t>
      </w:r>
      <w:r w:rsidR="00F57CD4">
        <w:rPr>
          <w:rFonts w:ascii="Times New Roman" w:hAnsi="Times New Roman"/>
        </w:rPr>
        <w:softHyphen/>
      </w:r>
      <w:r w:rsidR="00F57CD4">
        <w:rPr>
          <w:rFonts w:ascii="Times New Roman" w:hAnsi="Times New Roman"/>
        </w:rPr>
        <w:softHyphen/>
      </w:r>
      <w:r w:rsidRPr="00A504AA">
        <w:rPr>
          <w:rFonts w:ascii="Times New Roman" w:hAnsi="Times New Roman"/>
        </w:rPr>
        <w:t>них, наукових ресурсів. Таким чином, основними чин</w:t>
      </w:r>
      <w:r w:rsidR="00F57CD4">
        <w:rPr>
          <w:rFonts w:ascii="Times New Roman" w:hAnsi="Times New Roman"/>
        </w:rPr>
        <w:softHyphen/>
      </w:r>
      <w:r w:rsidRPr="00A504AA">
        <w:rPr>
          <w:rFonts w:ascii="Times New Roman" w:hAnsi="Times New Roman"/>
        </w:rPr>
        <w:t>ни</w:t>
      </w:r>
      <w:r w:rsidR="00F57CD4">
        <w:rPr>
          <w:rFonts w:ascii="Times New Roman" w:hAnsi="Times New Roman"/>
        </w:rPr>
        <w:softHyphen/>
      </w:r>
      <w:r w:rsidRPr="00A504AA">
        <w:rPr>
          <w:rFonts w:ascii="Times New Roman" w:hAnsi="Times New Roman"/>
        </w:rPr>
        <w:t>ками, за якими оцінюється якість освітніх послуг, в тому числі практичної підготовки студентів є: імідж ВНЗ; рівень підготовки вступників; фінансові ресурси закладу; матеріальні ресурси ВНЗ; якість вимог навчального закладу; якісний склад викла</w:t>
      </w:r>
      <w:r w:rsidR="00F57CD4">
        <w:rPr>
          <w:rFonts w:ascii="Times New Roman" w:hAnsi="Times New Roman"/>
        </w:rPr>
        <w:softHyphen/>
      </w:r>
      <w:r w:rsidRPr="00A504AA">
        <w:rPr>
          <w:rFonts w:ascii="Times New Roman" w:hAnsi="Times New Roman"/>
        </w:rPr>
        <w:t>дачів; якість організації навчального процесу; впровадження наукових досягнень та інноваційних технологій у навчальний процес; залучення студентів до наукової, дослідницької діяль</w:t>
      </w:r>
      <w:r w:rsidR="00F57CD4">
        <w:rPr>
          <w:rFonts w:ascii="Times New Roman" w:hAnsi="Times New Roman"/>
        </w:rPr>
        <w:softHyphen/>
      </w:r>
      <w:r w:rsidRPr="00A504AA">
        <w:rPr>
          <w:rFonts w:ascii="Times New Roman" w:hAnsi="Times New Roman"/>
        </w:rPr>
        <w:t>ності; якість системи оцінювання викладання; рівень задово</w:t>
      </w:r>
      <w:r w:rsidR="00F57CD4">
        <w:rPr>
          <w:rFonts w:ascii="Times New Roman" w:hAnsi="Times New Roman"/>
        </w:rPr>
        <w:softHyphen/>
      </w:r>
      <w:r w:rsidRPr="00A504AA">
        <w:rPr>
          <w:rFonts w:ascii="Times New Roman" w:hAnsi="Times New Roman"/>
        </w:rPr>
        <w:t>леності роботодавців якістю фахівців, які готуються ВНЗ.</w:t>
      </w:r>
    </w:p>
    <w:p w:rsidR="002F3239" w:rsidRPr="00A504AA" w:rsidRDefault="002F3239" w:rsidP="002A7CCB">
      <w:pPr>
        <w:widowControl w:val="0"/>
        <w:spacing w:after="0" w:line="233" w:lineRule="auto"/>
        <w:ind w:firstLine="284"/>
        <w:jc w:val="both"/>
        <w:rPr>
          <w:rFonts w:ascii="Times New Roman" w:hAnsi="Times New Roman"/>
        </w:rPr>
      </w:pPr>
      <w:r w:rsidRPr="00A504AA">
        <w:rPr>
          <w:rFonts w:ascii="Times New Roman" w:hAnsi="Times New Roman"/>
        </w:rPr>
        <w:t>Такий перелік чинників вимагає якісного інформаційного забезпечення навчального процесу в цілому і практичної підго</w:t>
      </w:r>
      <w:r w:rsidR="00F57CD4">
        <w:rPr>
          <w:rFonts w:ascii="Times New Roman" w:hAnsi="Times New Roman"/>
        </w:rPr>
        <w:softHyphen/>
      </w:r>
      <w:r w:rsidRPr="00A504AA">
        <w:rPr>
          <w:rFonts w:ascii="Times New Roman" w:hAnsi="Times New Roman"/>
        </w:rPr>
        <w:t>товки зокрема.</w:t>
      </w:r>
    </w:p>
    <w:p w:rsidR="002F3239" w:rsidRPr="00A504AA" w:rsidRDefault="002F3239" w:rsidP="002A7CCB">
      <w:pPr>
        <w:widowControl w:val="0"/>
        <w:spacing w:after="0" w:line="233" w:lineRule="auto"/>
        <w:ind w:firstLine="284"/>
        <w:jc w:val="both"/>
        <w:rPr>
          <w:rFonts w:ascii="Times New Roman" w:hAnsi="Times New Roman"/>
        </w:rPr>
      </w:pPr>
      <w:r w:rsidRPr="00A504AA">
        <w:rPr>
          <w:rFonts w:ascii="Times New Roman" w:hAnsi="Times New Roman"/>
        </w:rPr>
        <w:t>У процесі практичної підготовки студентів можна виділити дві частини: по-перше – це якісне проведення практичних за</w:t>
      </w:r>
      <w:r w:rsidR="002A7CCB">
        <w:rPr>
          <w:rFonts w:ascii="Times New Roman" w:hAnsi="Times New Roman"/>
        </w:rPr>
        <w:softHyphen/>
      </w:r>
      <w:r w:rsidRPr="00A504AA">
        <w:rPr>
          <w:rFonts w:ascii="Times New Roman" w:hAnsi="Times New Roman"/>
        </w:rPr>
        <w:t>нять, по-друге – організація проходження студентами нав</w:t>
      </w:r>
      <w:r w:rsidR="002A7CCB">
        <w:rPr>
          <w:rFonts w:ascii="Times New Roman" w:hAnsi="Times New Roman"/>
        </w:rPr>
        <w:softHyphen/>
      </w:r>
      <w:r w:rsidRPr="00A504AA">
        <w:rPr>
          <w:rFonts w:ascii="Times New Roman" w:hAnsi="Times New Roman"/>
        </w:rPr>
        <w:t>чаль</w:t>
      </w:r>
      <w:r w:rsidR="002A7CCB">
        <w:rPr>
          <w:rFonts w:ascii="Times New Roman" w:hAnsi="Times New Roman"/>
        </w:rPr>
        <w:softHyphen/>
      </w:r>
      <w:r w:rsidRPr="00A504AA">
        <w:rPr>
          <w:rFonts w:ascii="Times New Roman" w:hAnsi="Times New Roman"/>
        </w:rPr>
        <w:t>них, виробничих практик та стажувань. Розглянемо особливості інформаційне забезпечення цих напрямів навчальної діяльності.</w:t>
      </w:r>
    </w:p>
    <w:p w:rsidR="002F3239" w:rsidRPr="00A504AA" w:rsidRDefault="002F3239" w:rsidP="002A7CCB">
      <w:pPr>
        <w:widowControl w:val="0"/>
        <w:spacing w:after="0" w:line="233" w:lineRule="auto"/>
        <w:ind w:firstLine="284"/>
        <w:jc w:val="both"/>
        <w:rPr>
          <w:rFonts w:ascii="Times New Roman" w:hAnsi="Times New Roman"/>
        </w:rPr>
      </w:pPr>
      <w:r w:rsidRPr="00A504AA">
        <w:rPr>
          <w:rFonts w:ascii="Times New Roman" w:hAnsi="Times New Roman"/>
        </w:rPr>
        <w:t>Інформаційне забезпечення проведення практичних занять зі студентами передбачає використання комп</w:t>
      </w:r>
      <w:r w:rsidR="00D862C8">
        <w:rPr>
          <w:rFonts w:ascii="Times New Roman" w:hAnsi="Times New Roman"/>
        </w:rPr>
        <w:t>’</w:t>
      </w:r>
      <w:r w:rsidRPr="00A504AA">
        <w:rPr>
          <w:rFonts w:ascii="Times New Roman" w:hAnsi="Times New Roman"/>
        </w:rPr>
        <w:t>ютерної техніки, інтернет-технологій та спеціалізованого програмного забезпе</w:t>
      </w:r>
      <w:r w:rsidR="002A7CCB">
        <w:rPr>
          <w:rFonts w:ascii="Times New Roman" w:hAnsi="Times New Roman"/>
        </w:rPr>
        <w:softHyphen/>
      </w:r>
      <w:r w:rsidRPr="00A504AA">
        <w:rPr>
          <w:rFonts w:ascii="Times New Roman" w:hAnsi="Times New Roman"/>
        </w:rPr>
        <w:t>чен</w:t>
      </w:r>
      <w:r w:rsidR="002A7CCB">
        <w:rPr>
          <w:rFonts w:ascii="Times New Roman" w:hAnsi="Times New Roman"/>
        </w:rPr>
        <w:softHyphen/>
      </w:r>
      <w:r w:rsidRPr="00A504AA">
        <w:rPr>
          <w:rFonts w:ascii="Times New Roman" w:hAnsi="Times New Roman"/>
        </w:rPr>
        <w:t>ня відповідно до програми дисципліни в навчальному про</w:t>
      </w:r>
      <w:r w:rsidR="002A7CCB">
        <w:rPr>
          <w:rFonts w:ascii="Times New Roman" w:hAnsi="Times New Roman"/>
        </w:rPr>
        <w:softHyphen/>
      </w:r>
      <w:r w:rsidRPr="00A504AA">
        <w:rPr>
          <w:rFonts w:ascii="Times New Roman" w:hAnsi="Times New Roman"/>
        </w:rPr>
        <w:t>цесі (в т.</w:t>
      </w:r>
      <w:r w:rsidR="002A7CCB">
        <w:rPr>
          <w:rFonts w:ascii="Times New Roman" w:hAnsi="Times New Roman"/>
        </w:rPr>
        <w:t> </w:t>
      </w:r>
      <w:r w:rsidRPr="00A504AA">
        <w:rPr>
          <w:rFonts w:ascii="Times New Roman" w:hAnsi="Times New Roman"/>
        </w:rPr>
        <w:t>ч. безпосередньо на заняттях). Особливо актуаль</w:t>
      </w:r>
      <w:r w:rsidR="002A7CCB">
        <w:rPr>
          <w:rFonts w:ascii="Times New Roman" w:hAnsi="Times New Roman"/>
        </w:rPr>
        <w:softHyphen/>
      </w:r>
      <w:r w:rsidRPr="00A504AA">
        <w:rPr>
          <w:rFonts w:ascii="Times New Roman" w:hAnsi="Times New Roman"/>
        </w:rPr>
        <w:t>ним сьогодні при набутті практичних навичок студентами є засто</w:t>
      </w:r>
      <w:r w:rsidR="002A7CCB">
        <w:rPr>
          <w:rFonts w:ascii="Times New Roman" w:hAnsi="Times New Roman"/>
        </w:rPr>
        <w:softHyphen/>
      </w:r>
      <w:r w:rsidRPr="00A504AA">
        <w:rPr>
          <w:rFonts w:ascii="Times New Roman" w:hAnsi="Times New Roman"/>
        </w:rPr>
        <w:t>сування хмарних і дистанційних технологій, що дозволяє вико</w:t>
      </w:r>
      <w:r w:rsidR="002A7CCB">
        <w:rPr>
          <w:rFonts w:ascii="Times New Roman" w:hAnsi="Times New Roman"/>
        </w:rPr>
        <w:softHyphen/>
      </w:r>
      <w:r w:rsidRPr="00A504AA">
        <w:rPr>
          <w:rFonts w:ascii="Times New Roman" w:hAnsi="Times New Roman"/>
        </w:rPr>
        <w:t>рис</w:t>
      </w:r>
      <w:r w:rsidR="002A7CCB">
        <w:rPr>
          <w:rFonts w:ascii="Times New Roman" w:hAnsi="Times New Roman"/>
        </w:rPr>
        <w:softHyphen/>
      </w:r>
      <w:r w:rsidRPr="00A504AA">
        <w:rPr>
          <w:rFonts w:ascii="Times New Roman" w:hAnsi="Times New Roman"/>
        </w:rPr>
        <w:t>товувати програми-тренажери, максимально наближую</w:t>
      </w:r>
      <w:r w:rsidR="002A7CCB">
        <w:rPr>
          <w:rFonts w:ascii="Times New Roman" w:hAnsi="Times New Roman"/>
        </w:rPr>
        <w:softHyphen/>
      </w:r>
      <w:r w:rsidRPr="00A504AA">
        <w:rPr>
          <w:rFonts w:ascii="Times New Roman" w:hAnsi="Times New Roman"/>
        </w:rPr>
        <w:t>чи навчальну ситуацію до виробничої.</w:t>
      </w:r>
    </w:p>
    <w:p w:rsidR="002F3239" w:rsidRPr="00A504AA" w:rsidRDefault="002F3239" w:rsidP="002A7CCB">
      <w:pPr>
        <w:widowControl w:val="0"/>
        <w:spacing w:after="0" w:line="233" w:lineRule="auto"/>
        <w:ind w:firstLine="284"/>
        <w:jc w:val="both"/>
        <w:rPr>
          <w:rFonts w:ascii="Times New Roman" w:hAnsi="Times New Roman"/>
        </w:rPr>
      </w:pPr>
      <w:r w:rsidRPr="00A504AA">
        <w:rPr>
          <w:rFonts w:ascii="Times New Roman" w:hAnsi="Times New Roman"/>
        </w:rPr>
        <w:t>Інформаційне забезпечення організації практик і стажувань має свої особливості в порівнянні із практичними заняттями. В цьому випадку, коли студент знаходиться у виробничому про</w:t>
      </w:r>
      <w:r w:rsidR="002A7CCB">
        <w:rPr>
          <w:rFonts w:ascii="Times New Roman" w:hAnsi="Times New Roman"/>
        </w:rPr>
        <w:softHyphen/>
      </w:r>
      <w:r w:rsidRPr="00A504AA">
        <w:rPr>
          <w:rFonts w:ascii="Times New Roman" w:hAnsi="Times New Roman"/>
        </w:rPr>
        <w:t>цесі, важливо забезпечити достатній рівень теоретичної під</w:t>
      </w:r>
      <w:r w:rsidR="002A7CCB">
        <w:rPr>
          <w:rFonts w:ascii="Times New Roman" w:hAnsi="Times New Roman"/>
        </w:rPr>
        <w:softHyphen/>
      </w:r>
      <w:r w:rsidRPr="00A504AA">
        <w:rPr>
          <w:rFonts w:ascii="Times New Roman" w:hAnsi="Times New Roman"/>
        </w:rPr>
        <w:t>трим</w:t>
      </w:r>
      <w:r w:rsidR="002A7CCB">
        <w:rPr>
          <w:rFonts w:ascii="Times New Roman" w:hAnsi="Times New Roman"/>
        </w:rPr>
        <w:softHyphen/>
      </w:r>
      <w:r w:rsidRPr="00A504AA">
        <w:rPr>
          <w:rFonts w:ascii="Times New Roman" w:hAnsi="Times New Roman"/>
        </w:rPr>
        <w:t>ки студента, для того, щоб він мав змогу опанувати нор</w:t>
      </w:r>
      <w:r w:rsidR="002A7CCB">
        <w:rPr>
          <w:rFonts w:ascii="Times New Roman" w:hAnsi="Times New Roman"/>
        </w:rPr>
        <w:softHyphen/>
      </w:r>
      <w:r w:rsidRPr="00A504AA">
        <w:rPr>
          <w:rFonts w:ascii="Times New Roman" w:hAnsi="Times New Roman"/>
        </w:rPr>
        <w:t>ма</w:t>
      </w:r>
      <w:r w:rsidR="002A7CCB">
        <w:rPr>
          <w:rFonts w:ascii="Times New Roman" w:hAnsi="Times New Roman"/>
        </w:rPr>
        <w:softHyphen/>
      </w:r>
      <w:r w:rsidRPr="00A504AA">
        <w:rPr>
          <w:rFonts w:ascii="Times New Roman" w:hAnsi="Times New Roman"/>
        </w:rPr>
        <w:t>тивне, технічне забезпечення виробничого процесу і діяльності підприємства</w:t>
      </w:r>
      <w:r w:rsidR="00123491" w:rsidRPr="00A504AA">
        <w:rPr>
          <w:rFonts w:ascii="Times New Roman" w:hAnsi="Times New Roman"/>
        </w:rPr>
        <w:t xml:space="preserve"> </w:t>
      </w:r>
      <w:r w:rsidRPr="00A504AA">
        <w:rPr>
          <w:rFonts w:ascii="Times New Roman" w:hAnsi="Times New Roman"/>
        </w:rPr>
        <w:t>тощо.</w:t>
      </w:r>
      <w:r w:rsidR="00123491" w:rsidRPr="00A504AA">
        <w:rPr>
          <w:rFonts w:ascii="Times New Roman" w:hAnsi="Times New Roman"/>
        </w:rPr>
        <w:t xml:space="preserve"> </w:t>
      </w:r>
      <w:r w:rsidRPr="00A504AA">
        <w:rPr>
          <w:rFonts w:ascii="Times New Roman" w:hAnsi="Times New Roman"/>
        </w:rPr>
        <w:t>Крім того, надзвичайно важливим є забез</w:t>
      </w:r>
      <w:r w:rsidR="002A7CCB">
        <w:rPr>
          <w:rFonts w:ascii="Times New Roman" w:hAnsi="Times New Roman"/>
        </w:rPr>
        <w:softHyphen/>
      </w:r>
      <w:r w:rsidRPr="00A504AA">
        <w:rPr>
          <w:rFonts w:ascii="Times New Roman" w:hAnsi="Times New Roman"/>
        </w:rPr>
        <w:t xml:space="preserve">печення постійного контролю за проходженням практики чи </w:t>
      </w:r>
      <w:r w:rsidRPr="00A504AA">
        <w:rPr>
          <w:rFonts w:ascii="Times New Roman" w:hAnsi="Times New Roman"/>
        </w:rPr>
        <w:lastRenderedPageBreak/>
        <w:t>стажування з боку керівника від університету. В цьому випадку також незаперечною є ефективність дистанційних платформ навчання.</w:t>
      </w:r>
    </w:p>
    <w:p w:rsidR="002F3239" w:rsidRPr="00A504AA" w:rsidRDefault="002F3239" w:rsidP="002A7CCB">
      <w:pPr>
        <w:widowControl w:val="0"/>
        <w:spacing w:after="0" w:line="242" w:lineRule="auto"/>
        <w:ind w:firstLine="284"/>
        <w:jc w:val="both"/>
        <w:rPr>
          <w:rFonts w:ascii="Times New Roman" w:hAnsi="Times New Roman"/>
        </w:rPr>
      </w:pPr>
      <w:r w:rsidRPr="00A504AA">
        <w:rPr>
          <w:rFonts w:ascii="Times New Roman" w:hAnsi="Times New Roman"/>
        </w:rPr>
        <w:t>Можемо, зробити висновок, що використання інструментів інформаційного забезпечення практичної підготовки дозволить студентам швидко адаптуватися до сучасних економічних умов, реагувати на зміни внутрішнього і зовнішнього середовища, а також бути конкурентоспроможним фахівцем на ринку праці України та світу.</w:t>
      </w:r>
    </w:p>
    <w:p w:rsidR="002F3239" w:rsidRPr="002A7CCB" w:rsidRDefault="002A7CCB" w:rsidP="002A7CCB">
      <w:pPr>
        <w:widowControl w:val="0"/>
        <w:spacing w:before="120" w:after="40" w:line="242" w:lineRule="auto"/>
        <w:jc w:val="center"/>
        <w:rPr>
          <w:rFonts w:ascii="Times New Roman" w:hAnsi="Times New Roman"/>
          <w:b/>
          <w:i/>
        </w:rPr>
      </w:pPr>
      <w:r w:rsidRPr="002A7CCB">
        <w:rPr>
          <w:rFonts w:ascii="Times New Roman" w:hAnsi="Times New Roman"/>
          <w:b/>
          <w:i/>
        </w:rPr>
        <w:t>Список використаних джерел</w:t>
      </w:r>
    </w:p>
    <w:p w:rsidR="002F3239" w:rsidRPr="00A504AA" w:rsidRDefault="002A7CCB" w:rsidP="00911406">
      <w:pPr>
        <w:widowControl w:val="0"/>
        <w:numPr>
          <w:ilvl w:val="0"/>
          <w:numId w:val="17"/>
        </w:numPr>
        <w:tabs>
          <w:tab w:val="left" w:pos="284"/>
        </w:tabs>
        <w:spacing w:after="0" w:line="242" w:lineRule="auto"/>
        <w:ind w:left="284" w:hanging="284"/>
        <w:jc w:val="both"/>
        <w:rPr>
          <w:rFonts w:ascii="Times New Roman" w:hAnsi="Times New Roman"/>
        </w:rPr>
      </w:pPr>
      <w:r>
        <w:rPr>
          <w:rFonts w:ascii="Times New Roman" w:hAnsi="Times New Roman"/>
        </w:rPr>
        <w:t>Гаєвська Л. </w:t>
      </w:r>
      <w:r w:rsidR="002F3239" w:rsidRPr="00A504AA">
        <w:rPr>
          <w:rFonts w:ascii="Times New Roman" w:hAnsi="Times New Roman"/>
        </w:rPr>
        <w:t>А. Управлінн</w:t>
      </w:r>
      <w:r>
        <w:rPr>
          <w:rFonts w:ascii="Times New Roman" w:hAnsi="Times New Roman"/>
        </w:rPr>
        <w:t>я освітою: нові пріоритети / Л. А. </w:t>
      </w:r>
      <w:r w:rsidR="002F3239" w:rsidRPr="00A504AA">
        <w:rPr>
          <w:rFonts w:ascii="Times New Roman" w:hAnsi="Times New Roman"/>
        </w:rPr>
        <w:t>Га</w:t>
      </w:r>
      <w:r>
        <w:rPr>
          <w:rFonts w:ascii="Times New Roman" w:hAnsi="Times New Roman"/>
        </w:rPr>
        <w:softHyphen/>
      </w:r>
      <w:r w:rsidR="002F3239" w:rsidRPr="00A504AA">
        <w:rPr>
          <w:rFonts w:ascii="Times New Roman" w:hAnsi="Times New Roman"/>
        </w:rPr>
        <w:t>євська // Проблеми та перспективи входження Украї</w:t>
      </w:r>
      <w:r>
        <w:rPr>
          <w:rFonts w:ascii="Times New Roman" w:hAnsi="Times New Roman"/>
        </w:rPr>
        <w:softHyphen/>
      </w:r>
      <w:r w:rsidR="002F3239" w:rsidRPr="00A504AA">
        <w:rPr>
          <w:rFonts w:ascii="Times New Roman" w:hAnsi="Times New Roman"/>
        </w:rPr>
        <w:t>ни в європейський інтелекту</w:t>
      </w:r>
      <w:r>
        <w:rPr>
          <w:rFonts w:ascii="Times New Roman" w:hAnsi="Times New Roman"/>
        </w:rPr>
        <w:t>альний простір: освітні аспекти </w:t>
      </w:r>
      <w:r w:rsidR="002F3239" w:rsidRPr="00A504AA">
        <w:rPr>
          <w:rFonts w:ascii="Times New Roman" w:hAnsi="Times New Roman"/>
        </w:rPr>
        <w:t>: збірник наук</w:t>
      </w:r>
      <w:r>
        <w:rPr>
          <w:rFonts w:ascii="Times New Roman" w:hAnsi="Times New Roman"/>
        </w:rPr>
        <w:t>ово-експертних матеріалів. – К. </w:t>
      </w:r>
      <w:r w:rsidR="002F3239" w:rsidRPr="00A504AA">
        <w:rPr>
          <w:rFonts w:ascii="Times New Roman" w:hAnsi="Times New Roman"/>
        </w:rPr>
        <w:t>: Санспарель, 2009. – С. 73–79.</w:t>
      </w:r>
    </w:p>
    <w:p w:rsidR="002F3239" w:rsidRPr="002A7CCB" w:rsidRDefault="002F3239" w:rsidP="00911406">
      <w:pPr>
        <w:widowControl w:val="0"/>
        <w:numPr>
          <w:ilvl w:val="0"/>
          <w:numId w:val="17"/>
        </w:numPr>
        <w:tabs>
          <w:tab w:val="left" w:pos="284"/>
        </w:tabs>
        <w:spacing w:after="0" w:line="242" w:lineRule="auto"/>
        <w:ind w:left="284" w:hanging="284"/>
        <w:jc w:val="both"/>
        <w:rPr>
          <w:rFonts w:ascii="Times New Roman" w:hAnsi="Times New Roman"/>
        </w:rPr>
      </w:pPr>
      <w:r w:rsidRPr="00A504AA">
        <w:rPr>
          <w:rFonts w:ascii="Times New Roman" w:hAnsi="Times New Roman"/>
        </w:rPr>
        <w:t xml:space="preserve">Закон України «Про освіту» [Електронний ресурс]. – </w:t>
      </w:r>
      <w:r w:rsidRPr="002A7CCB">
        <w:rPr>
          <w:rFonts w:ascii="Times New Roman" w:hAnsi="Times New Roman"/>
        </w:rPr>
        <w:t xml:space="preserve">Режим доступу: </w:t>
      </w:r>
      <w:hyperlink r:id="rId24" w:history="1">
        <w:r w:rsidRPr="002A7CCB">
          <w:rPr>
            <w:rStyle w:val="a8"/>
            <w:rFonts w:ascii="Times New Roman" w:hAnsi="Times New Roman"/>
            <w:color w:val="auto"/>
            <w:u w:val="none"/>
          </w:rPr>
          <w:t>http://zakon.rada.gov.ua</w:t>
        </w:r>
      </w:hyperlink>
    </w:p>
    <w:p w:rsidR="002F3239" w:rsidRPr="00A504AA" w:rsidRDefault="002A7CCB" w:rsidP="00911406">
      <w:pPr>
        <w:widowControl w:val="0"/>
        <w:numPr>
          <w:ilvl w:val="0"/>
          <w:numId w:val="17"/>
        </w:numPr>
        <w:tabs>
          <w:tab w:val="left" w:pos="284"/>
        </w:tabs>
        <w:spacing w:after="0" w:line="242" w:lineRule="auto"/>
        <w:ind w:left="284" w:hanging="284"/>
        <w:jc w:val="both"/>
        <w:rPr>
          <w:rFonts w:ascii="Times New Roman" w:hAnsi="Times New Roman"/>
        </w:rPr>
      </w:pPr>
      <w:r>
        <w:rPr>
          <w:rFonts w:ascii="Times New Roman" w:hAnsi="Times New Roman"/>
        </w:rPr>
        <w:t>Кінаш І. </w:t>
      </w:r>
      <w:r w:rsidR="002F3239" w:rsidRPr="00A504AA">
        <w:rPr>
          <w:rFonts w:ascii="Times New Roman" w:hAnsi="Times New Roman"/>
        </w:rPr>
        <w:t xml:space="preserve">П. Якість освіти як результат, процес та освітня система / І. П. Кінаш </w:t>
      </w:r>
      <w:r>
        <w:rPr>
          <w:rFonts w:ascii="Times New Roman" w:hAnsi="Times New Roman"/>
        </w:rPr>
        <w:t>// Науковий вісник НЛТУ України </w:t>
      </w:r>
      <w:r w:rsidR="002F3239" w:rsidRPr="00A504AA">
        <w:rPr>
          <w:rFonts w:ascii="Times New Roman" w:hAnsi="Times New Roman"/>
        </w:rPr>
        <w:t>: збір</w:t>
      </w:r>
      <w:r>
        <w:rPr>
          <w:rFonts w:ascii="Times New Roman" w:hAnsi="Times New Roman"/>
        </w:rPr>
        <w:softHyphen/>
      </w:r>
      <w:r w:rsidR="002F3239" w:rsidRPr="00A504AA">
        <w:rPr>
          <w:rFonts w:ascii="Times New Roman" w:hAnsi="Times New Roman"/>
        </w:rPr>
        <w:t>ник н</w:t>
      </w:r>
      <w:r>
        <w:rPr>
          <w:rFonts w:ascii="Times New Roman" w:hAnsi="Times New Roman"/>
        </w:rPr>
        <w:t>ауково-технічних праць. – Львів </w:t>
      </w:r>
      <w:r w:rsidR="002F3239" w:rsidRPr="00A504AA">
        <w:rPr>
          <w:rFonts w:ascii="Times New Roman" w:hAnsi="Times New Roman"/>
        </w:rPr>
        <w:t>: РВВ НЛТУ Ук</w:t>
      </w:r>
      <w:r>
        <w:rPr>
          <w:rFonts w:ascii="Times New Roman" w:hAnsi="Times New Roman"/>
        </w:rPr>
        <w:softHyphen/>
      </w:r>
      <w:r w:rsidR="002F3239" w:rsidRPr="00A504AA">
        <w:rPr>
          <w:rFonts w:ascii="Times New Roman" w:hAnsi="Times New Roman"/>
        </w:rPr>
        <w:t>раїни. – 2011. – Вип. 21.5. – С. 363–368.</w:t>
      </w:r>
    </w:p>
    <w:p w:rsidR="002F3239" w:rsidRPr="00A504AA" w:rsidRDefault="002A7CCB" w:rsidP="00911406">
      <w:pPr>
        <w:widowControl w:val="0"/>
        <w:numPr>
          <w:ilvl w:val="0"/>
          <w:numId w:val="17"/>
        </w:numPr>
        <w:tabs>
          <w:tab w:val="left" w:pos="284"/>
        </w:tabs>
        <w:spacing w:after="0" w:line="242" w:lineRule="auto"/>
        <w:ind w:left="284" w:hanging="284"/>
        <w:jc w:val="both"/>
        <w:rPr>
          <w:rFonts w:ascii="Times New Roman" w:hAnsi="Times New Roman"/>
        </w:rPr>
      </w:pPr>
      <w:r w:rsidRPr="002A7CCB">
        <w:rPr>
          <w:rFonts w:ascii="Times New Roman" w:hAnsi="Times New Roman"/>
          <w:spacing w:val="-2"/>
        </w:rPr>
        <w:t>Котенко Т. </w:t>
      </w:r>
      <w:r w:rsidR="002F3239" w:rsidRPr="002A7CCB">
        <w:rPr>
          <w:rFonts w:ascii="Times New Roman" w:hAnsi="Times New Roman"/>
          <w:spacing w:val="-2"/>
        </w:rPr>
        <w:t>М. Управління якістю підготовки фахівців як засіб</w:t>
      </w:r>
      <w:r w:rsidR="002F3239" w:rsidRPr="00A504AA">
        <w:rPr>
          <w:rFonts w:ascii="Times New Roman" w:hAnsi="Times New Roman"/>
        </w:rPr>
        <w:t xml:space="preserve"> контролю / Т. М. Котенко // Наукові праці Кіровоградського національного технічного університету: Економічні науки. – 2009. – Вип. 16, ч. 2. – Кіровоград : КНТУ, 2009. – 353 с.</w:t>
      </w:r>
    </w:p>
    <w:p w:rsidR="002F3239" w:rsidRPr="00A504AA" w:rsidRDefault="002F3239" w:rsidP="00911406">
      <w:pPr>
        <w:widowControl w:val="0"/>
        <w:numPr>
          <w:ilvl w:val="0"/>
          <w:numId w:val="17"/>
        </w:numPr>
        <w:tabs>
          <w:tab w:val="left" w:pos="284"/>
        </w:tabs>
        <w:spacing w:after="0" w:line="242" w:lineRule="auto"/>
        <w:ind w:left="284" w:hanging="284"/>
        <w:jc w:val="both"/>
        <w:rPr>
          <w:rFonts w:ascii="Times New Roman" w:hAnsi="Times New Roman"/>
        </w:rPr>
      </w:pPr>
      <w:r w:rsidRPr="00A504AA">
        <w:rPr>
          <w:rFonts w:ascii="Times New Roman" w:hAnsi="Times New Roman"/>
        </w:rPr>
        <w:t>Міжнародні стандарти якості освіти [Електронний ресурс]. – Режим доступу : http://uadocs.exdat.com</w:t>
      </w:r>
    </w:p>
    <w:p w:rsidR="008D1543" w:rsidRPr="002A7CCB" w:rsidRDefault="008D1543" w:rsidP="002A7CCB">
      <w:pPr>
        <w:widowControl w:val="0"/>
        <w:spacing w:before="360" w:after="120" w:line="242" w:lineRule="auto"/>
        <w:jc w:val="center"/>
        <w:rPr>
          <w:rFonts w:ascii="Arial" w:hAnsi="Arial" w:cs="Arial"/>
          <w:b/>
        </w:rPr>
      </w:pPr>
      <w:r w:rsidRPr="002A7CCB">
        <w:rPr>
          <w:rFonts w:ascii="Arial" w:hAnsi="Arial" w:cs="Arial"/>
          <w:b/>
        </w:rPr>
        <w:t>ДЕЯКІ АСПЕКТИ ЗАБЕЗПЕЧЕННЯ БЕЗПЕКИ ПРАЦІ СТУДЕНТА–ПРАКТИКАНТА</w:t>
      </w:r>
    </w:p>
    <w:p w:rsidR="008D1543" w:rsidRPr="002A7CCB" w:rsidRDefault="008D1543" w:rsidP="002A7CCB">
      <w:pPr>
        <w:widowControl w:val="0"/>
        <w:spacing w:after="0" w:line="242" w:lineRule="auto"/>
        <w:rPr>
          <w:rFonts w:ascii="Arial" w:hAnsi="Arial" w:cs="Arial"/>
          <w:b/>
          <w:i/>
          <w:sz w:val="20"/>
        </w:rPr>
      </w:pPr>
      <w:r w:rsidRPr="002A7CCB">
        <w:rPr>
          <w:rFonts w:ascii="Arial" w:hAnsi="Arial" w:cs="Arial"/>
          <w:b/>
          <w:i/>
          <w:sz w:val="20"/>
        </w:rPr>
        <w:t>В.</w:t>
      </w:r>
      <w:r w:rsidR="002A7CCB">
        <w:rPr>
          <w:rFonts w:ascii="Arial" w:hAnsi="Arial" w:cs="Arial"/>
          <w:b/>
          <w:i/>
          <w:sz w:val="20"/>
        </w:rPr>
        <w:t xml:space="preserve"> </w:t>
      </w:r>
      <w:r w:rsidRPr="002A7CCB">
        <w:rPr>
          <w:rFonts w:ascii="Arial" w:hAnsi="Arial" w:cs="Arial"/>
          <w:b/>
          <w:i/>
          <w:sz w:val="20"/>
        </w:rPr>
        <w:t>Г.</w:t>
      </w:r>
      <w:r w:rsidR="002A7CCB">
        <w:rPr>
          <w:rFonts w:ascii="Arial" w:hAnsi="Arial" w:cs="Arial"/>
          <w:b/>
          <w:i/>
          <w:sz w:val="20"/>
        </w:rPr>
        <w:t xml:space="preserve"> </w:t>
      </w:r>
      <w:r w:rsidRPr="002A7CCB">
        <w:rPr>
          <w:rFonts w:ascii="Arial" w:hAnsi="Arial" w:cs="Arial"/>
          <w:b/>
          <w:i/>
          <w:sz w:val="20"/>
        </w:rPr>
        <w:t xml:space="preserve">Смирнова, </w:t>
      </w:r>
      <w:r w:rsidRPr="002A7CCB">
        <w:rPr>
          <w:rFonts w:ascii="Arial" w:hAnsi="Arial" w:cs="Arial"/>
          <w:i/>
          <w:sz w:val="20"/>
        </w:rPr>
        <w:t>к.</w:t>
      </w:r>
      <w:r w:rsidR="002A7CCB">
        <w:rPr>
          <w:rFonts w:ascii="Arial" w:hAnsi="Arial" w:cs="Arial"/>
          <w:i/>
          <w:sz w:val="20"/>
        </w:rPr>
        <w:t xml:space="preserve"> </w:t>
      </w:r>
      <w:r w:rsidRPr="002A7CCB">
        <w:rPr>
          <w:rFonts w:ascii="Arial" w:hAnsi="Arial" w:cs="Arial"/>
          <w:i/>
          <w:sz w:val="20"/>
        </w:rPr>
        <w:t>геогр.</w:t>
      </w:r>
      <w:r w:rsidR="002A7CCB">
        <w:rPr>
          <w:rFonts w:ascii="Arial" w:hAnsi="Arial" w:cs="Arial"/>
          <w:i/>
          <w:sz w:val="20"/>
        </w:rPr>
        <w:t xml:space="preserve"> </w:t>
      </w:r>
      <w:r w:rsidRPr="002A7CCB">
        <w:rPr>
          <w:rFonts w:ascii="Arial" w:hAnsi="Arial" w:cs="Arial"/>
          <w:i/>
          <w:sz w:val="20"/>
        </w:rPr>
        <w:t>н., доцент</w:t>
      </w:r>
    </w:p>
    <w:p w:rsidR="002A7CCB" w:rsidRPr="009E29C2" w:rsidRDefault="002A7CCB" w:rsidP="002A7CCB">
      <w:pPr>
        <w:widowControl w:val="0"/>
        <w:spacing w:after="120" w:line="242"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8D1543" w:rsidRPr="00A504AA" w:rsidRDefault="008D1543" w:rsidP="002A7CCB">
      <w:pPr>
        <w:pStyle w:val="a6"/>
        <w:widowControl w:val="0"/>
        <w:ind w:firstLine="284"/>
        <w:jc w:val="both"/>
        <w:rPr>
          <w:rFonts w:ascii="Times New Roman" w:hAnsi="Times New Roman"/>
          <w:lang w:val="uk-UA"/>
        </w:rPr>
      </w:pPr>
      <w:r w:rsidRPr="00A504AA">
        <w:rPr>
          <w:rStyle w:val="ad"/>
          <w:rFonts w:ascii="Times New Roman" w:hAnsi="Times New Roman"/>
          <w:b w:val="0"/>
          <w:lang w:val="uk-UA"/>
        </w:rPr>
        <w:t>Виробнича практика студентів</w:t>
      </w:r>
      <w:r w:rsidRPr="00A504AA">
        <w:rPr>
          <w:rFonts w:ascii="Times New Roman" w:hAnsi="Times New Roman"/>
          <w:lang w:val="uk-UA"/>
        </w:rPr>
        <w:t xml:space="preserve"> ВНЗ – невід</w:t>
      </w:r>
      <w:r w:rsidR="00D862C8">
        <w:rPr>
          <w:rFonts w:ascii="Times New Roman" w:hAnsi="Times New Roman"/>
          <w:lang w:val="uk-UA"/>
        </w:rPr>
        <w:t>’</w:t>
      </w:r>
      <w:r w:rsidRPr="00A504AA">
        <w:rPr>
          <w:rFonts w:ascii="Times New Roman" w:hAnsi="Times New Roman"/>
          <w:lang w:val="uk-UA"/>
        </w:rPr>
        <w:t xml:space="preserve">ємна складова процесу підготовки спеціалістів, що має на меті формування </w:t>
      </w:r>
      <w:r w:rsidRPr="00A504AA">
        <w:rPr>
          <w:rFonts w:ascii="Times New Roman" w:hAnsi="Times New Roman"/>
          <w:lang w:val="uk-UA"/>
        </w:rPr>
        <w:lastRenderedPageBreak/>
        <w:t>про</w:t>
      </w:r>
      <w:r w:rsidR="002A7CCB">
        <w:rPr>
          <w:rFonts w:ascii="Times New Roman" w:hAnsi="Times New Roman"/>
          <w:lang w:val="uk-UA"/>
        </w:rPr>
        <w:softHyphen/>
      </w:r>
      <w:r w:rsidRPr="00A504AA">
        <w:rPr>
          <w:rFonts w:ascii="Times New Roman" w:hAnsi="Times New Roman"/>
          <w:lang w:val="uk-UA"/>
        </w:rPr>
        <w:t>фесійних умінь і навичок задля прийняття самостійних рі</w:t>
      </w:r>
      <w:r w:rsidR="002A7CCB">
        <w:rPr>
          <w:rFonts w:ascii="Times New Roman" w:hAnsi="Times New Roman"/>
          <w:lang w:val="uk-UA"/>
        </w:rPr>
        <w:softHyphen/>
      </w:r>
      <w:r w:rsidRPr="00A504AA">
        <w:rPr>
          <w:rFonts w:ascii="Times New Roman" w:hAnsi="Times New Roman"/>
          <w:lang w:val="uk-UA"/>
        </w:rPr>
        <w:t>шень під час конкретної роботи в реальних ринкових і ви</w:t>
      </w:r>
      <w:r w:rsidR="002A7CCB">
        <w:rPr>
          <w:rFonts w:ascii="Times New Roman" w:hAnsi="Times New Roman"/>
          <w:lang w:val="uk-UA"/>
        </w:rPr>
        <w:softHyphen/>
      </w:r>
      <w:r w:rsidRPr="00A504AA">
        <w:rPr>
          <w:rFonts w:ascii="Times New Roman" w:hAnsi="Times New Roman"/>
          <w:lang w:val="uk-UA"/>
        </w:rPr>
        <w:t>роб</w:t>
      </w:r>
      <w:r w:rsidR="002A7CCB">
        <w:rPr>
          <w:rFonts w:ascii="Times New Roman" w:hAnsi="Times New Roman"/>
          <w:lang w:val="uk-UA"/>
        </w:rPr>
        <w:softHyphen/>
      </w:r>
      <w:r w:rsidRPr="00A504AA">
        <w:rPr>
          <w:rFonts w:ascii="Times New Roman" w:hAnsi="Times New Roman"/>
          <w:lang w:val="uk-UA"/>
        </w:rPr>
        <w:t>ничих умовах; оволодіння сучасними методами, формами орга</w:t>
      </w:r>
      <w:r w:rsidR="002A7CCB">
        <w:rPr>
          <w:rFonts w:ascii="Times New Roman" w:hAnsi="Times New Roman"/>
          <w:lang w:val="uk-UA"/>
        </w:rPr>
        <w:softHyphen/>
      </w:r>
      <w:r w:rsidRPr="00A504AA">
        <w:rPr>
          <w:rFonts w:ascii="Times New Roman" w:hAnsi="Times New Roman"/>
          <w:lang w:val="uk-UA"/>
        </w:rPr>
        <w:t>нізації та знаряддями праці; виховання потреби у творчому за</w:t>
      </w:r>
      <w:r w:rsidR="002A7CCB">
        <w:rPr>
          <w:rFonts w:ascii="Times New Roman" w:hAnsi="Times New Roman"/>
          <w:lang w:val="uk-UA"/>
        </w:rPr>
        <w:softHyphen/>
      </w:r>
      <w:r w:rsidRPr="00A504AA">
        <w:rPr>
          <w:rFonts w:ascii="Times New Roman" w:hAnsi="Times New Roman"/>
          <w:lang w:val="uk-UA"/>
        </w:rPr>
        <w:t>стосуванні своїх знань у практичній діяльності.</w:t>
      </w:r>
    </w:p>
    <w:p w:rsidR="008D1543" w:rsidRPr="00A504AA" w:rsidRDefault="008D1543" w:rsidP="002A7CCB">
      <w:pPr>
        <w:pStyle w:val="a6"/>
        <w:widowControl w:val="0"/>
        <w:ind w:firstLine="284"/>
        <w:jc w:val="both"/>
        <w:rPr>
          <w:rFonts w:ascii="Times New Roman" w:hAnsi="Times New Roman"/>
          <w:lang w:val="uk-UA"/>
        </w:rPr>
      </w:pPr>
      <w:r w:rsidRPr="00A504AA">
        <w:rPr>
          <w:rFonts w:ascii="Times New Roman" w:hAnsi="Times New Roman"/>
          <w:lang w:val="uk-UA"/>
        </w:rPr>
        <w:t>Задля досягнення цієї мети щороку студенти ПУЕТ прохо</w:t>
      </w:r>
      <w:r w:rsidR="002A7CCB">
        <w:rPr>
          <w:rFonts w:ascii="Times New Roman" w:hAnsi="Times New Roman"/>
          <w:lang w:val="uk-UA"/>
        </w:rPr>
        <w:softHyphen/>
      </w:r>
      <w:r w:rsidRPr="00A504AA">
        <w:rPr>
          <w:rFonts w:ascii="Times New Roman" w:hAnsi="Times New Roman"/>
          <w:lang w:val="uk-UA"/>
        </w:rPr>
        <w:t>дять практику на різноманітних підприємствах, в установах та організаціях України й за кордоном. Результати практики, уза</w:t>
      </w:r>
      <w:r w:rsidR="002A7CCB">
        <w:rPr>
          <w:rFonts w:ascii="Times New Roman" w:hAnsi="Times New Roman"/>
          <w:lang w:val="uk-UA"/>
        </w:rPr>
        <w:softHyphen/>
      </w:r>
      <w:r w:rsidRPr="00A504AA">
        <w:rPr>
          <w:rFonts w:ascii="Times New Roman" w:hAnsi="Times New Roman"/>
          <w:lang w:val="uk-UA"/>
        </w:rPr>
        <w:t>гальнені у вигляді звітів та іншої документації, студенти пода</w:t>
      </w:r>
      <w:r w:rsidR="002A7CCB">
        <w:rPr>
          <w:rFonts w:ascii="Times New Roman" w:hAnsi="Times New Roman"/>
          <w:lang w:val="uk-UA"/>
        </w:rPr>
        <w:softHyphen/>
      </w:r>
      <w:r w:rsidRPr="00A504AA">
        <w:rPr>
          <w:rFonts w:ascii="Times New Roman" w:hAnsi="Times New Roman"/>
          <w:lang w:val="uk-UA"/>
        </w:rPr>
        <w:t>ють на випускові кафедри. Для з</w:t>
      </w:r>
      <w:r w:rsidR="00D862C8">
        <w:rPr>
          <w:rFonts w:ascii="Times New Roman" w:hAnsi="Times New Roman"/>
          <w:lang w:val="uk-UA"/>
        </w:rPr>
        <w:t>’</w:t>
      </w:r>
      <w:r w:rsidRPr="00A504AA">
        <w:rPr>
          <w:rFonts w:ascii="Times New Roman" w:hAnsi="Times New Roman"/>
          <w:lang w:val="uk-UA"/>
        </w:rPr>
        <w:t>ясування питань організації безпеки праці студента-практиканта, нами було проведено опи</w:t>
      </w:r>
      <w:r w:rsidR="002A7CCB">
        <w:rPr>
          <w:rFonts w:ascii="Times New Roman" w:hAnsi="Times New Roman"/>
          <w:lang w:val="uk-UA"/>
        </w:rPr>
        <w:softHyphen/>
      </w:r>
      <w:r w:rsidRPr="00A504AA">
        <w:rPr>
          <w:rFonts w:ascii="Times New Roman" w:hAnsi="Times New Roman"/>
          <w:lang w:val="uk-UA"/>
        </w:rPr>
        <w:t>тування студентів 3</w:t>
      </w:r>
      <w:r w:rsidR="002A7CCB">
        <w:rPr>
          <w:rFonts w:ascii="Times New Roman" w:hAnsi="Times New Roman"/>
          <w:lang w:val="uk-UA"/>
        </w:rPr>
        <w:t>–</w:t>
      </w:r>
      <w:r w:rsidRPr="00A504AA">
        <w:rPr>
          <w:rFonts w:ascii="Times New Roman" w:hAnsi="Times New Roman"/>
          <w:lang w:val="uk-UA"/>
        </w:rPr>
        <w:t>5 курсу напряму підготовки «Готельно-ресторанна справа». Аналіз результатів опитування дозволив виділити декілька важливих аспектів, які слід враховувати в організації навчального процесу в університеті.</w:t>
      </w:r>
    </w:p>
    <w:p w:rsidR="008D1543" w:rsidRPr="00A504AA" w:rsidRDefault="008D1543" w:rsidP="002A7CCB">
      <w:pPr>
        <w:pStyle w:val="a6"/>
        <w:widowControl w:val="0"/>
        <w:ind w:firstLine="284"/>
        <w:jc w:val="both"/>
        <w:rPr>
          <w:rFonts w:ascii="Times New Roman" w:hAnsi="Times New Roman"/>
          <w:lang w:val="uk-UA"/>
        </w:rPr>
      </w:pPr>
      <w:r w:rsidRPr="00A504AA">
        <w:rPr>
          <w:rFonts w:ascii="Times New Roman" w:hAnsi="Times New Roman"/>
          <w:lang w:val="uk-UA"/>
        </w:rPr>
        <w:t>Перший аспект безпеки праці пов</w:t>
      </w:r>
      <w:r w:rsidR="00D862C8">
        <w:rPr>
          <w:rFonts w:ascii="Times New Roman" w:hAnsi="Times New Roman"/>
          <w:lang w:val="uk-UA"/>
        </w:rPr>
        <w:t>’</w:t>
      </w:r>
      <w:r w:rsidRPr="00A504AA">
        <w:rPr>
          <w:rFonts w:ascii="Times New Roman" w:hAnsi="Times New Roman"/>
          <w:lang w:val="uk-UA"/>
        </w:rPr>
        <w:t>язаний із слабкою психо</w:t>
      </w:r>
      <w:r w:rsidR="002A7CCB">
        <w:rPr>
          <w:rFonts w:ascii="Times New Roman" w:hAnsi="Times New Roman"/>
          <w:lang w:val="uk-UA"/>
        </w:rPr>
        <w:softHyphen/>
      </w:r>
      <w:r w:rsidRPr="00A504AA">
        <w:rPr>
          <w:rFonts w:ascii="Times New Roman" w:hAnsi="Times New Roman"/>
          <w:lang w:val="uk-UA"/>
        </w:rPr>
        <w:t>логічною готовністю студентів до самостійного виконання складних, відповідальних робіт. Це відбувається через страх перед роботою з незнайомим обладнанням, пристроями, через відсутність навичок роботи з людьми, через специфічні умови та режим праці. Наприклад, для деяких студентів проблемним був початок робочого дня о 5 годині ранку, чи десятигодинна три</w:t>
      </w:r>
      <w:r w:rsidR="002A7CCB">
        <w:rPr>
          <w:rFonts w:ascii="Times New Roman" w:hAnsi="Times New Roman"/>
          <w:lang w:val="uk-UA"/>
        </w:rPr>
        <w:softHyphen/>
      </w:r>
      <w:r w:rsidRPr="00A504AA">
        <w:rPr>
          <w:rFonts w:ascii="Times New Roman" w:hAnsi="Times New Roman"/>
          <w:lang w:val="uk-UA"/>
        </w:rPr>
        <w:t>валість робочої зміни, для інших – спека у виробничих при</w:t>
      </w:r>
      <w:r w:rsidR="002A7CCB">
        <w:rPr>
          <w:rFonts w:ascii="Times New Roman" w:hAnsi="Times New Roman"/>
          <w:lang w:val="uk-UA"/>
        </w:rPr>
        <w:softHyphen/>
      </w:r>
      <w:r w:rsidRPr="00A504AA">
        <w:rPr>
          <w:rFonts w:ascii="Times New Roman" w:hAnsi="Times New Roman"/>
          <w:lang w:val="uk-UA"/>
        </w:rPr>
        <w:t>мі</w:t>
      </w:r>
      <w:r w:rsidR="002A7CCB">
        <w:rPr>
          <w:rFonts w:ascii="Times New Roman" w:hAnsi="Times New Roman"/>
          <w:lang w:val="uk-UA"/>
        </w:rPr>
        <w:softHyphen/>
      </w:r>
      <w:r w:rsidRPr="00A504AA">
        <w:rPr>
          <w:rFonts w:ascii="Times New Roman" w:hAnsi="Times New Roman"/>
          <w:lang w:val="uk-UA"/>
        </w:rPr>
        <w:t>щеннях, чи вимоги щодо обов</w:t>
      </w:r>
      <w:r w:rsidR="00D862C8">
        <w:rPr>
          <w:rFonts w:ascii="Times New Roman" w:hAnsi="Times New Roman"/>
          <w:lang w:val="uk-UA"/>
        </w:rPr>
        <w:t>’</w:t>
      </w:r>
      <w:r w:rsidRPr="00A504AA">
        <w:rPr>
          <w:rFonts w:ascii="Times New Roman" w:hAnsi="Times New Roman"/>
          <w:lang w:val="uk-UA"/>
        </w:rPr>
        <w:t>язкового носіння спецодягу, уні</w:t>
      </w:r>
      <w:r w:rsidR="002A7CCB">
        <w:rPr>
          <w:rFonts w:ascii="Times New Roman" w:hAnsi="Times New Roman"/>
          <w:lang w:val="uk-UA"/>
        </w:rPr>
        <w:softHyphen/>
      </w:r>
      <w:r w:rsidRPr="00A504AA">
        <w:rPr>
          <w:rFonts w:ascii="Times New Roman" w:hAnsi="Times New Roman"/>
          <w:lang w:val="uk-UA"/>
        </w:rPr>
        <w:t>форми. Психологічний аспект пов</w:t>
      </w:r>
      <w:r w:rsidR="00D862C8">
        <w:rPr>
          <w:rFonts w:ascii="Times New Roman" w:hAnsi="Times New Roman"/>
          <w:lang w:val="uk-UA"/>
        </w:rPr>
        <w:t>’</w:t>
      </w:r>
      <w:r w:rsidRPr="00A504AA">
        <w:rPr>
          <w:rFonts w:ascii="Times New Roman" w:hAnsi="Times New Roman"/>
          <w:lang w:val="uk-UA"/>
        </w:rPr>
        <w:t>язаний також з тим, що студенти-практиканти часто не розуміють, що безумовно повин</w:t>
      </w:r>
      <w:r w:rsidR="002A7CCB">
        <w:rPr>
          <w:rFonts w:ascii="Times New Roman" w:hAnsi="Times New Roman"/>
          <w:lang w:val="uk-UA"/>
        </w:rPr>
        <w:softHyphen/>
      </w:r>
      <w:r w:rsidRPr="00A504AA">
        <w:rPr>
          <w:rFonts w:ascii="Times New Roman" w:hAnsi="Times New Roman"/>
          <w:lang w:val="uk-UA"/>
        </w:rPr>
        <w:t>ні дотримуватись правил охорони праці та правил внутрішнього розпорядку підприємства-бази практики. Навіть якщо трудовий договір зі студентом підприємство не укладає, з моменту зара</w:t>
      </w:r>
      <w:r w:rsidR="002A7CCB">
        <w:rPr>
          <w:rFonts w:ascii="Times New Roman" w:hAnsi="Times New Roman"/>
          <w:lang w:val="uk-UA"/>
        </w:rPr>
        <w:softHyphen/>
      </w:r>
      <w:r w:rsidRPr="00A504AA">
        <w:rPr>
          <w:rFonts w:ascii="Times New Roman" w:hAnsi="Times New Roman"/>
          <w:lang w:val="uk-UA"/>
        </w:rPr>
        <w:t>хування його в якості практиканта на нього поширюються всі правила внутрішнього трудового розпорядку. У цьому сенсі студенти, що працюють під час практики за трудовим конт</w:t>
      </w:r>
      <w:r w:rsidR="002A7CCB">
        <w:rPr>
          <w:rFonts w:ascii="Times New Roman" w:hAnsi="Times New Roman"/>
          <w:lang w:val="uk-UA"/>
        </w:rPr>
        <w:softHyphen/>
      </w:r>
      <w:r w:rsidRPr="00A504AA">
        <w:rPr>
          <w:rFonts w:ascii="Times New Roman" w:hAnsi="Times New Roman"/>
          <w:lang w:val="uk-UA"/>
        </w:rPr>
        <w:t>рактом відчувають себе більш захищеними.</w:t>
      </w:r>
    </w:p>
    <w:p w:rsidR="008D1543" w:rsidRPr="00A504AA" w:rsidRDefault="008D1543" w:rsidP="002A7CCB">
      <w:pPr>
        <w:pStyle w:val="a6"/>
        <w:widowControl w:val="0"/>
        <w:ind w:firstLine="284"/>
        <w:jc w:val="both"/>
        <w:rPr>
          <w:rFonts w:ascii="Times New Roman" w:hAnsi="Times New Roman"/>
          <w:lang w:val="uk-UA"/>
        </w:rPr>
      </w:pPr>
      <w:r w:rsidRPr="00A504AA">
        <w:rPr>
          <w:rFonts w:ascii="Times New Roman" w:hAnsi="Times New Roman"/>
          <w:lang w:val="uk-UA"/>
        </w:rPr>
        <w:t xml:space="preserve">Тому важливо, щоб </w:t>
      </w:r>
      <w:r w:rsidRPr="00A504AA">
        <w:rPr>
          <w:rStyle w:val="ad"/>
          <w:rFonts w:ascii="Times New Roman" w:hAnsi="Times New Roman"/>
          <w:b w:val="0"/>
          <w:lang w:val="uk-UA"/>
        </w:rPr>
        <w:t>керівник практики від університету най</w:t>
      </w:r>
      <w:r w:rsidR="002A7CCB">
        <w:rPr>
          <w:rStyle w:val="ad"/>
          <w:rFonts w:ascii="Times New Roman" w:hAnsi="Times New Roman"/>
          <w:b w:val="0"/>
          <w:lang w:val="uk-UA"/>
        </w:rPr>
        <w:softHyphen/>
      </w:r>
      <w:r w:rsidRPr="00A504AA">
        <w:rPr>
          <w:rStyle w:val="ad"/>
          <w:rFonts w:ascii="Times New Roman" w:hAnsi="Times New Roman"/>
          <w:b w:val="0"/>
          <w:lang w:val="uk-UA"/>
        </w:rPr>
        <w:t xml:space="preserve">повніше інформував студентів про умови праці (і при роботі за трудовим контрактом і без нього), </w:t>
      </w:r>
      <w:r w:rsidRPr="00A504AA">
        <w:rPr>
          <w:rFonts w:ascii="Times New Roman" w:hAnsi="Times New Roman"/>
          <w:lang w:val="uk-UA"/>
        </w:rPr>
        <w:t xml:space="preserve">стежив за додержанням цих </w:t>
      </w:r>
      <w:r w:rsidRPr="00A504AA">
        <w:rPr>
          <w:rFonts w:ascii="Times New Roman" w:hAnsi="Times New Roman"/>
          <w:lang w:val="uk-UA"/>
        </w:rPr>
        <w:lastRenderedPageBreak/>
        <w:t>умов, визначених у договорі на проходження практики сту</w:t>
      </w:r>
      <w:r w:rsidR="002A7CCB">
        <w:rPr>
          <w:rFonts w:ascii="Times New Roman" w:hAnsi="Times New Roman"/>
          <w:lang w:val="uk-UA"/>
        </w:rPr>
        <w:softHyphen/>
      </w:r>
      <w:r w:rsidRPr="00A504AA">
        <w:rPr>
          <w:rFonts w:ascii="Times New Roman" w:hAnsi="Times New Roman"/>
          <w:lang w:val="uk-UA"/>
        </w:rPr>
        <w:t>ден</w:t>
      </w:r>
      <w:r w:rsidR="002A7CCB">
        <w:rPr>
          <w:rFonts w:ascii="Times New Roman" w:hAnsi="Times New Roman"/>
          <w:lang w:val="uk-UA"/>
        </w:rPr>
        <w:softHyphen/>
      </w:r>
      <w:r w:rsidRPr="00A504AA">
        <w:rPr>
          <w:rFonts w:ascii="Times New Roman" w:hAnsi="Times New Roman"/>
          <w:lang w:val="uk-UA"/>
        </w:rPr>
        <w:t>тами, проводив необхідну психологічну підготовку, необхідні інструктажі з техніки безпеки</w:t>
      </w:r>
      <w:r w:rsidRPr="00A504AA">
        <w:rPr>
          <w:rStyle w:val="ad"/>
          <w:rFonts w:ascii="Times New Roman" w:hAnsi="Times New Roman"/>
          <w:b w:val="0"/>
          <w:lang w:val="uk-UA"/>
        </w:rPr>
        <w:t xml:space="preserve"> при роботі з новими видами об</w:t>
      </w:r>
      <w:r w:rsidR="002A7CCB">
        <w:rPr>
          <w:rStyle w:val="ad"/>
          <w:rFonts w:ascii="Times New Roman" w:hAnsi="Times New Roman"/>
          <w:b w:val="0"/>
          <w:lang w:val="uk-UA"/>
        </w:rPr>
        <w:softHyphen/>
      </w:r>
      <w:r w:rsidRPr="00A504AA">
        <w:rPr>
          <w:rStyle w:val="ad"/>
          <w:rFonts w:ascii="Times New Roman" w:hAnsi="Times New Roman"/>
          <w:b w:val="0"/>
          <w:lang w:val="uk-UA"/>
        </w:rPr>
        <w:t>ладнання, пристроями</w:t>
      </w:r>
      <w:r w:rsidRPr="00A504AA">
        <w:rPr>
          <w:rFonts w:ascii="Times New Roman" w:hAnsi="Times New Roman"/>
          <w:lang w:val="uk-UA"/>
        </w:rPr>
        <w:t>.</w:t>
      </w:r>
    </w:p>
    <w:p w:rsidR="008D1543" w:rsidRPr="00A504AA" w:rsidRDefault="008D1543" w:rsidP="002A7CCB">
      <w:pPr>
        <w:pStyle w:val="a6"/>
        <w:widowControl w:val="0"/>
        <w:ind w:firstLine="284"/>
        <w:jc w:val="both"/>
        <w:rPr>
          <w:rFonts w:ascii="Times New Roman" w:hAnsi="Times New Roman"/>
          <w:lang w:val="uk-UA"/>
        </w:rPr>
      </w:pPr>
      <w:r w:rsidRPr="00A504AA">
        <w:rPr>
          <w:rFonts w:ascii="Times New Roman" w:hAnsi="Times New Roman"/>
          <w:lang w:val="uk-UA"/>
        </w:rPr>
        <w:t>Другий аспект пов</w:t>
      </w:r>
      <w:r w:rsidR="00D862C8">
        <w:rPr>
          <w:rFonts w:ascii="Times New Roman" w:hAnsi="Times New Roman"/>
          <w:lang w:val="uk-UA"/>
        </w:rPr>
        <w:t>’</w:t>
      </w:r>
      <w:r w:rsidRPr="00A504AA">
        <w:rPr>
          <w:rFonts w:ascii="Times New Roman" w:hAnsi="Times New Roman"/>
          <w:lang w:val="uk-UA"/>
        </w:rPr>
        <w:t>язаний з неповним розумінням інструк</w:t>
      </w:r>
      <w:r w:rsidR="002A7CCB">
        <w:rPr>
          <w:rFonts w:ascii="Times New Roman" w:hAnsi="Times New Roman"/>
          <w:lang w:val="uk-UA"/>
        </w:rPr>
        <w:softHyphen/>
      </w:r>
      <w:r w:rsidRPr="00A504AA">
        <w:rPr>
          <w:rFonts w:ascii="Times New Roman" w:hAnsi="Times New Roman"/>
          <w:lang w:val="uk-UA"/>
        </w:rPr>
        <w:t>тажів з техніки безпеки студентами закордонних практик. Проведений в університеті інструктаж є вступним і не може охопити усі професії та передбачити специфіку роботи кожного студента-практиканта. А на базі практики, безпосередньо на робочому місці офіціанта, аніматора, чи кухаря інструктаж проводять на англійській, турецькій, чи польській мові. Неповне розуміння інструкції може призвести до нещасного випадку, що є недопустимим. Тому слід посилити рівень мовної п</w:t>
      </w:r>
      <w:r w:rsidR="002A7CCB">
        <w:rPr>
          <w:rFonts w:ascii="Times New Roman" w:hAnsi="Times New Roman"/>
          <w:lang w:val="uk-UA"/>
        </w:rPr>
        <w:t>ідготовки студентів, викладачів-</w:t>
      </w:r>
      <w:r w:rsidRPr="00A504AA">
        <w:rPr>
          <w:rFonts w:ascii="Times New Roman" w:hAnsi="Times New Roman"/>
          <w:lang w:val="uk-UA"/>
        </w:rPr>
        <w:t>керівників практик, у тому числі з пи</w:t>
      </w:r>
      <w:r w:rsidR="002A7CCB">
        <w:rPr>
          <w:rFonts w:ascii="Times New Roman" w:hAnsi="Times New Roman"/>
          <w:lang w:val="uk-UA"/>
        </w:rPr>
        <w:softHyphen/>
      </w:r>
      <w:r w:rsidRPr="00A504AA">
        <w:rPr>
          <w:rFonts w:ascii="Times New Roman" w:hAnsi="Times New Roman"/>
          <w:lang w:val="uk-UA"/>
        </w:rPr>
        <w:t>тань охорони праці.</w:t>
      </w:r>
    </w:p>
    <w:p w:rsidR="008D1543" w:rsidRPr="00A504AA" w:rsidRDefault="008D1543" w:rsidP="002A7CCB">
      <w:pPr>
        <w:pStyle w:val="a6"/>
        <w:widowControl w:val="0"/>
        <w:ind w:firstLine="284"/>
        <w:jc w:val="both"/>
        <w:rPr>
          <w:rFonts w:ascii="Times New Roman" w:hAnsi="Times New Roman"/>
          <w:lang w:val="uk-UA"/>
        </w:rPr>
      </w:pPr>
      <w:r w:rsidRPr="00A504AA">
        <w:rPr>
          <w:rFonts w:ascii="Times New Roman" w:hAnsi="Times New Roman"/>
          <w:lang w:val="uk-UA"/>
        </w:rPr>
        <w:t>Третій аспект безпеки студента-практиканта пов</w:t>
      </w:r>
      <w:r w:rsidR="00D862C8">
        <w:rPr>
          <w:rFonts w:ascii="Times New Roman" w:hAnsi="Times New Roman"/>
          <w:lang w:val="uk-UA"/>
        </w:rPr>
        <w:t>’</w:t>
      </w:r>
      <w:r w:rsidRPr="00A504AA">
        <w:rPr>
          <w:rFonts w:ascii="Times New Roman" w:hAnsi="Times New Roman"/>
          <w:lang w:val="uk-UA"/>
        </w:rPr>
        <w:t>язуємо з умовами їх проживання, харчування та відпочинку. Найчастіше підприємство-база практики безкоштовно забезпечує відповідні умови проживання, харчування студентів, а самі студенти - види і форми відпочинку. Проте й тут необхідна допомога керівника практики, або досвідченого старшокурсника. Наприклад, може бути потрібна порада, як ужитися зі студентом-іноземцем, як дешево і раціонально харчуватися, як краще і безпечніше вико</w:t>
      </w:r>
      <w:r w:rsidR="002A7CCB">
        <w:rPr>
          <w:rFonts w:ascii="Times New Roman" w:hAnsi="Times New Roman"/>
          <w:lang w:val="uk-UA"/>
        </w:rPr>
        <w:softHyphen/>
      </w:r>
      <w:r w:rsidRPr="00A504AA">
        <w:rPr>
          <w:rFonts w:ascii="Times New Roman" w:hAnsi="Times New Roman"/>
          <w:lang w:val="uk-UA"/>
        </w:rPr>
        <w:t>ристати вільний час у новому місті. Тому університету необ</w:t>
      </w:r>
      <w:r w:rsidR="002A7CCB">
        <w:rPr>
          <w:rFonts w:ascii="Times New Roman" w:hAnsi="Times New Roman"/>
          <w:lang w:val="uk-UA"/>
        </w:rPr>
        <w:softHyphen/>
      </w:r>
      <w:r w:rsidRPr="00A504AA">
        <w:rPr>
          <w:rFonts w:ascii="Times New Roman" w:hAnsi="Times New Roman"/>
          <w:lang w:val="uk-UA"/>
        </w:rPr>
        <w:t>хідно забезпечити студентів інформацією про особливості бази практики, міста та країни, куди направляється студент. Важливо також забезпечити зв</w:t>
      </w:r>
      <w:r w:rsidR="00D862C8">
        <w:rPr>
          <w:rFonts w:ascii="Times New Roman" w:hAnsi="Times New Roman"/>
          <w:lang w:val="uk-UA"/>
        </w:rPr>
        <w:t>’</w:t>
      </w:r>
      <w:r w:rsidRPr="00A504AA">
        <w:rPr>
          <w:rFonts w:ascii="Times New Roman" w:hAnsi="Times New Roman"/>
          <w:lang w:val="uk-UA"/>
        </w:rPr>
        <w:t>язок між студентами різних років нав</w:t>
      </w:r>
      <w:r w:rsidR="002A7CCB">
        <w:rPr>
          <w:rFonts w:ascii="Times New Roman" w:hAnsi="Times New Roman"/>
          <w:lang w:val="uk-UA"/>
        </w:rPr>
        <w:softHyphen/>
      </w:r>
      <w:r w:rsidRPr="00A504AA">
        <w:rPr>
          <w:rFonts w:ascii="Times New Roman" w:hAnsi="Times New Roman"/>
          <w:lang w:val="uk-UA"/>
        </w:rPr>
        <w:t>чання, передачу досвіду старшокурсників.</w:t>
      </w:r>
    </w:p>
    <w:p w:rsidR="008D1543" w:rsidRPr="00A504AA" w:rsidRDefault="008D1543" w:rsidP="002A7CCB">
      <w:pPr>
        <w:pStyle w:val="a6"/>
        <w:widowControl w:val="0"/>
        <w:ind w:firstLine="284"/>
        <w:jc w:val="both"/>
        <w:rPr>
          <w:rFonts w:ascii="Times New Roman" w:hAnsi="Times New Roman"/>
          <w:lang w:val="uk-UA"/>
        </w:rPr>
      </w:pPr>
      <w:r w:rsidRPr="00A504AA">
        <w:rPr>
          <w:rFonts w:ascii="Times New Roman" w:hAnsi="Times New Roman"/>
          <w:lang w:val="uk-UA"/>
        </w:rPr>
        <w:t>Отже, для максимального забезпечення безпеки праці сту</w:t>
      </w:r>
      <w:r w:rsidR="002A7CCB">
        <w:rPr>
          <w:rFonts w:ascii="Times New Roman" w:hAnsi="Times New Roman"/>
          <w:lang w:val="uk-UA"/>
        </w:rPr>
        <w:softHyphen/>
      </w:r>
      <w:r w:rsidRPr="00A504AA">
        <w:rPr>
          <w:rFonts w:ascii="Times New Roman" w:hAnsi="Times New Roman"/>
          <w:lang w:val="uk-UA"/>
        </w:rPr>
        <w:t>дента під час проходження виробничої практики, викладачам і співробітникам університету необхідно посилити рівень про</w:t>
      </w:r>
      <w:r w:rsidR="002A7CCB">
        <w:rPr>
          <w:rFonts w:ascii="Times New Roman" w:hAnsi="Times New Roman"/>
          <w:lang w:val="uk-UA"/>
        </w:rPr>
        <w:softHyphen/>
      </w:r>
      <w:r w:rsidRPr="00A504AA">
        <w:rPr>
          <w:rFonts w:ascii="Times New Roman" w:hAnsi="Times New Roman"/>
          <w:lang w:val="uk-UA"/>
        </w:rPr>
        <w:t>фе</w:t>
      </w:r>
      <w:r w:rsidR="002A7CCB">
        <w:rPr>
          <w:rFonts w:ascii="Times New Roman" w:hAnsi="Times New Roman"/>
          <w:lang w:val="uk-UA"/>
        </w:rPr>
        <w:softHyphen/>
      </w:r>
      <w:r w:rsidRPr="00A504AA">
        <w:rPr>
          <w:rFonts w:ascii="Times New Roman" w:hAnsi="Times New Roman"/>
          <w:lang w:val="uk-UA"/>
        </w:rPr>
        <w:t>сійної, мовної, психологічної, культурної його підготовки; за</w:t>
      </w:r>
      <w:r w:rsidR="002A7CCB">
        <w:rPr>
          <w:rFonts w:ascii="Times New Roman" w:hAnsi="Times New Roman"/>
          <w:lang w:val="uk-UA"/>
        </w:rPr>
        <w:softHyphen/>
      </w:r>
      <w:r w:rsidRPr="00A504AA">
        <w:rPr>
          <w:rFonts w:ascii="Times New Roman" w:hAnsi="Times New Roman"/>
          <w:lang w:val="uk-UA"/>
        </w:rPr>
        <w:t>без</w:t>
      </w:r>
      <w:r w:rsidR="002A7CCB">
        <w:rPr>
          <w:rFonts w:ascii="Times New Roman" w:hAnsi="Times New Roman"/>
          <w:lang w:val="uk-UA"/>
        </w:rPr>
        <w:softHyphen/>
      </w:r>
      <w:r w:rsidRPr="00A504AA">
        <w:rPr>
          <w:rFonts w:ascii="Times New Roman" w:hAnsi="Times New Roman"/>
          <w:lang w:val="uk-UA"/>
        </w:rPr>
        <w:t>печити контроль додержання студентом правил безпеки на виробництві і в побуті, організувати передачу досвіду старшо</w:t>
      </w:r>
      <w:r w:rsidR="002A7CCB">
        <w:rPr>
          <w:rFonts w:ascii="Times New Roman" w:hAnsi="Times New Roman"/>
          <w:lang w:val="uk-UA"/>
        </w:rPr>
        <w:softHyphen/>
      </w:r>
      <w:r w:rsidRPr="00A504AA">
        <w:rPr>
          <w:rFonts w:ascii="Times New Roman" w:hAnsi="Times New Roman"/>
          <w:lang w:val="uk-UA"/>
        </w:rPr>
        <w:t>курсників молодим, оформити стенд «На допомогу студенту-практиканту».</w:t>
      </w:r>
    </w:p>
    <w:p w:rsidR="002551F7" w:rsidRPr="000B19AB" w:rsidRDefault="002551F7" w:rsidP="00AB2DC3">
      <w:pPr>
        <w:widowControl w:val="0"/>
        <w:spacing w:after="120" w:line="235" w:lineRule="auto"/>
        <w:jc w:val="center"/>
        <w:rPr>
          <w:rFonts w:ascii="Arial" w:hAnsi="Arial" w:cs="Arial"/>
          <w:b/>
          <w:caps/>
        </w:rPr>
      </w:pPr>
      <w:r w:rsidRPr="000B19AB">
        <w:rPr>
          <w:rFonts w:ascii="Arial" w:hAnsi="Arial" w:cs="Arial"/>
          <w:b/>
          <w:caps/>
        </w:rPr>
        <w:lastRenderedPageBreak/>
        <w:t>Удосконалення програми проходження магістерської практики з охорони праці з метою покращення</w:t>
      </w:r>
      <w:r w:rsidR="00123491" w:rsidRPr="000B19AB">
        <w:rPr>
          <w:rFonts w:ascii="Arial" w:hAnsi="Arial" w:cs="Arial"/>
          <w:b/>
          <w:caps/>
        </w:rPr>
        <w:t xml:space="preserve"> </w:t>
      </w:r>
      <w:r w:rsidRPr="000B19AB">
        <w:rPr>
          <w:rFonts w:ascii="Arial" w:hAnsi="Arial" w:cs="Arial"/>
          <w:b/>
          <w:caps/>
        </w:rPr>
        <w:t>якості виконання відповідного розділу</w:t>
      </w:r>
      <w:r w:rsidR="00123491" w:rsidRPr="000B19AB">
        <w:rPr>
          <w:rFonts w:ascii="Arial" w:hAnsi="Arial" w:cs="Arial"/>
          <w:b/>
          <w:caps/>
        </w:rPr>
        <w:t xml:space="preserve"> </w:t>
      </w:r>
      <w:r w:rsidRPr="000B19AB">
        <w:rPr>
          <w:rFonts w:ascii="Arial" w:hAnsi="Arial" w:cs="Arial"/>
          <w:b/>
          <w:caps/>
        </w:rPr>
        <w:t>магістерських робіт</w:t>
      </w:r>
    </w:p>
    <w:p w:rsidR="002551F7" w:rsidRPr="000B19AB" w:rsidRDefault="002551F7" w:rsidP="00AB2DC3">
      <w:pPr>
        <w:widowControl w:val="0"/>
        <w:spacing w:after="0" w:line="235" w:lineRule="auto"/>
        <w:rPr>
          <w:rFonts w:ascii="Arial" w:hAnsi="Arial" w:cs="Arial"/>
          <w:b/>
          <w:i/>
          <w:sz w:val="20"/>
        </w:rPr>
      </w:pPr>
      <w:r w:rsidRPr="000B19AB">
        <w:rPr>
          <w:rFonts w:ascii="Arial" w:hAnsi="Arial" w:cs="Arial"/>
          <w:b/>
          <w:i/>
          <w:sz w:val="20"/>
        </w:rPr>
        <w:t>В.</w:t>
      </w:r>
      <w:r w:rsidR="000B19AB">
        <w:rPr>
          <w:rFonts w:ascii="Arial" w:hAnsi="Arial" w:cs="Arial"/>
          <w:b/>
          <w:i/>
          <w:sz w:val="20"/>
        </w:rPr>
        <w:t xml:space="preserve"> </w:t>
      </w:r>
      <w:r w:rsidR="00AB2DC3">
        <w:rPr>
          <w:rFonts w:ascii="Arial" w:hAnsi="Arial" w:cs="Arial"/>
          <w:b/>
          <w:i/>
          <w:sz w:val="20"/>
        </w:rPr>
        <w:t>М. Оберемок</w:t>
      </w:r>
      <w:r w:rsidRPr="000B19AB">
        <w:rPr>
          <w:rFonts w:ascii="Arial" w:hAnsi="Arial" w:cs="Arial"/>
          <w:b/>
          <w:i/>
          <w:sz w:val="20"/>
        </w:rPr>
        <w:t xml:space="preserve">, </w:t>
      </w:r>
      <w:r w:rsidRPr="000B19AB">
        <w:rPr>
          <w:rFonts w:ascii="Arial" w:hAnsi="Arial" w:cs="Arial"/>
          <w:i/>
          <w:sz w:val="20"/>
        </w:rPr>
        <w:t>к.</w:t>
      </w:r>
      <w:r w:rsidR="000B19AB">
        <w:rPr>
          <w:rFonts w:ascii="Arial" w:hAnsi="Arial" w:cs="Arial"/>
          <w:i/>
          <w:sz w:val="20"/>
        </w:rPr>
        <w:t xml:space="preserve"> </w:t>
      </w:r>
      <w:r w:rsidRPr="000B19AB">
        <w:rPr>
          <w:rFonts w:ascii="Arial" w:hAnsi="Arial" w:cs="Arial"/>
          <w:i/>
          <w:sz w:val="20"/>
        </w:rPr>
        <w:t>т.</w:t>
      </w:r>
      <w:r w:rsidR="000B19AB">
        <w:rPr>
          <w:rFonts w:ascii="Arial" w:hAnsi="Arial" w:cs="Arial"/>
          <w:i/>
          <w:sz w:val="20"/>
        </w:rPr>
        <w:t xml:space="preserve"> </w:t>
      </w:r>
      <w:r w:rsidRPr="000B19AB">
        <w:rPr>
          <w:rFonts w:ascii="Arial" w:hAnsi="Arial" w:cs="Arial"/>
          <w:i/>
          <w:sz w:val="20"/>
        </w:rPr>
        <w:t>н., доцент</w:t>
      </w:r>
    </w:p>
    <w:p w:rsidR="000B19AB" w:rsidRPr="009E29C2" w:rsidRDefault="000B19AB" w:rsidP="00AB2DC3">
      <w:pPr>
        <w:widowControl w:val="0"/>
        <w:spacing w:after="120" w:line="235"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2551F7" w:rsidRPr="00A504AA" w:rsidRDefault="002551F7" w:rsidP="00AB2DC3">
      <w:pPr>
        <w:widowControl w:val="0"/>
        <w:spacing w:after="0" w:line="235" w:lineRule="auto"/>
        <w:ind w:firstLine="284"/>
        <w:jc w:val="both"/>
        <w:rPr>
          <w:rFonts w:ascii="Times New Roman" w:hAnsi="Times New Roman"/>
        </w:rPr>
      </w:pPr>
      <w:r w:rsidRPr="00A504AA">
        <w:rPr>
          <w:rFonts w:ascii="Times New Roman" w:hAnsi="Times New Roman"/>
        </w:rPr>
        <w:t>Державна політика в галузі охорони праці базується на прин</w:t>
      </w:r>
      <w:r w:rsidR="000B19AB">
        <w:rPr>
          <w:rFonts w:ascii="Times New Roman" w:hAnsi="Times New Roman"/>
        </w:rPr>
        <w:softHyphen/>
      </w:r>
      <w:r w:rsidRPr="00A504AA">
        <w:rPr>
          <w:rFonts w:ascii="Times New Roman" w:hAnsi="Times New Roman"/>
        </w:rPr>
        <w:t>ципах пріоритету життя здоров</w:t>
      </w:r>
      <w:r w:rsidR="00D862C8">
        <w:rPr>
          <w:rFonts w:ascii="Times New Roman" w:hAnsi="Times New Roman"/>
        </w:rPr>
        <w:t>’</w:t>
      </w:r>
      <w:r w:rsidRPr="00A504AA">
        <w:rPr>
          <w:rFonts w:ascii="Times New Roman" w:hAnsi="Times New Roman"/>
        </w:rPr>
        <w:t>я</w:t>
      </w:r>
      <w:r w:rsidR="00123491" w:rsidRPr="00A504AA">
        <w:rPr>
          <w:rFonts w:ascii="Times New Roman" w:hAnsi="Times New Roman"/>
        </w:rPr>
        <w:t xml:space="preserve"> </w:t>
      </w:r>
      <w:r w:rsidRPr="00A504AA">
        <w:rPr>
          <w:rFonts w:ascii="Times New Roman" w:hAnsi="Times New Roman"/>
        </w:rPr>
        <w:t>працівників та повної від</w:t>
      </w:r>
      <w:r w:rsidR="000B19AB">
        <w:rPr>
          <w:rFonts w:ascii="Times New Roman" w:hAnsi="Times New Roman"/>
        </w:rPr>
        <w:softHyphen/>
      </w:r>
      <w:r w:rsidRPr="00A504AA">
        <w:rPr>
          <w:rFonts w:ascii="Times New Roman" w:hAnsi="Times New Roman"/>
        </w:rPr>
        <w:t>повідальності роботодавця за створення</w:t>
      </w:r>
      <w:r w:rsidR="00123491" w:rsidRPr="00A504AA">
        <w:rPr>
          <w:rFonts w:ascii="Times New Roman" w:hAnsi="Times New Roman"/>
        </w:rPr>
        <w:t xml:space="preserve"> </w:t>
      </w:r>
      <w:r w:rsidRPr="00A504AA">
        <w:rPr>
          <w:rFonts w:ascii="Times New Roman" w:hAnsi="Times New Roman"/>
        </w:rPr>
        <w:t>належних, безпечних і здорових умов праці відповідно до нормативно-правових актів. З цією метою роботодавець забезпечує функціонування системи правління охороною праці (СУОП).</w:t>
      </w:r>
    </w:p>
    <w:p w:rsidR="002551F7" w:rsidRPr="00A504AA" w:rsidRDefault="002551F7" w:rsidP="00AB2DC3">
      <w:pPr>
        <w:widowControl w:val="0"/>
        <w:spacing w:after="0" w:line="235" w:lineRule="auto"/>
        <w:ind w:firstLine="284"/>
        <w:jc w:val="both"/>
        <w:rPr>
          <w:rFonts w:ascii="Times New Roman" w:hAnsi="Times New Roman"/>
        </w:rPr>
      </w:pPr>
      <w:r w:rsidRPr="00A504AA">
        <w:rPr>
          <w:rFonts w:ascii="Times New Roman" w:hAnsi="Times New Roman"/>
        </w:rPr>
        <w:t>Система управління охороною праці на виробничому рівні є цільовою підсистемою загальної системи управління вироб</w:t>
      </w:r>
      <w:r w:rsidR="000B19AB">
        <w:rPr>
          <w:rFonts w:ascii="Times New Roman" w:hAnsi="Times New Roman"/>
        </w:rPr>
        <w:softHyphen/>
      </w:r>
      <w:r w:rsidRPr="00A504AA">
        <w:rPr>
          <w:rFonts w:ascii="Times New Roman" w:hAnsi="Times New Roman"/>
        </w:rPr>
        <w:t>ни</w:t>
      </w:r>
      <w:r w:rsidR="000B19AB">
        <w:rPr>
          <w:rFonts w:ascii="Times New Roman" w:hAnsi="Times New Roman"/>
        </w:rPr>
        <w:softHyphen/>
      </w:r>
      <w:r w:rsidRPr="00A504AA">
        <w:rPr>
          <w:rFonts w:ascii="Times New Roman" w:hAnsi="Times New Roman"/>
        </w:rPr>
        <w:t>цтвом. Ця</w:t>
      </w:r>
      <w:r w:rsidR="00123491" w:rsidRPr="00A504AA">
        <w:rPr>
          <w:rFonts w:ascii="Times New Roman" w:hAnsi="Times New Roman"/>
        </w:rPr>
        <w:t xml:space="preserve"> </w:t>
      </w:r>
      <w:r w:rsidRPr="00A504AA">
        <w:rPr>
          <w:rFonts w:ascii="Times New Roman" w:hAnsi="Times New Roman"/>
        </w:rPr>
        <w:t>система повинна в процесі організації та функціо</w:t>
      </w:r>
      <w:r w:rsidR="000B19AB">
        <w:rPr>
          <w:rFonts w:ascii="Times New Roman" w:hAnsi="Times New Roman"/>
        </w:rPr>
        <w:softHyphen/>
      </w:r>
      <w:r w:rsidRPr="00A504AA">
        <w:rPr>
          <w:rFonts w:ascii="Times New Roman" w:hAnsi="Times New Roman"/>
        </w:rPr>
        <w:t>ну</w:t>
      </w:r>
      <w:r w:rsidR="000B19AB">
        <w:rPr>
          <w:rFonts w:ascii="Times New Roman" w:hAnsi="Times New Roman"/>
        </w:rPr>
        <w:softHyphen/>
      </w:r>
      <w:r w:rsidRPr="00A504AA">
        <w:rPr>
          <w:rFonts w:ascii="Times New Roman" w:hAnsi="Times New Roman"/>
        </w:rPr>
        <w:t>вання виробничого процесу забезпечить підготовку, прийняття і реалізацію рішень щодо здійснення організаційних, технічних, санітарно-гігієнічних та лікувально-профілактичних заходів та засобів, спрямованих на забезпечення здоров</w:t>
      </w:r>
      <w:r w:rsidR="00D862C8">
        <w:rPr>
          <w:rFonts w:ascii="Times New Roman" w:hAnsi="Times New Roman"/>
        </w:rPr>
        <w:t>’</w:t>
      </w:r>
      <w:r w:rsidRPr="00A504AA">
        <w:rPr>
          <w:rFonts w:ascii="Times New Roman" w:hAnsi="Times New Roman"/>
        </w:rPr>
        <w:t>я і працездатності людини в процесі праці.</w:t>
      </w:r>
    </w:p>
    <w:p w:rsidR="002551F7" w:rsidRPr="00A504AA" w:rsidRDefault="002551F7" w:rsidP="00AB2DC3">
      <w:pPr>
        <w:widowControl w:val="0"/>
        <w:spacing w:after="0" w:line="235" w:lineRule="auto"/>
        <w:ind w:firstLine="284"/>
        <w:jc w:val="both"/>
        <w:rPr>
          <w:rFonts w:ascii="Times New Roman" w:hAnsi="Times New Roman"/>
        </w:rPr>
      </w:pPr>
      <w:r w:rsidRPr="00A504AA">
        <w:rPr>
          <w:rFonts w:ascii="Times New Roman" w:hAnsi="Times New Roman"/>
        </w:rPr>
        <w:t>Об</w:t>
      </w:r>
      <w:r w:rsidR="00D862C8">
        <w:rPr>
          <w:rFonts w:ascii="Times New Roman" w:hAnsi="Times New Roman"/>
        </w:rPr>
        <w:t>’</w:t>
      </w:r>
      <w:r w:rsidRPr="00A504AA">
        <w:rPr>
          <w:rFonts w:ascii="Times New Roman" w:hAnsi="Times New Roman"/>
        </w:rPr>
        <w:t>єктом управління охороною праці на підприємстві в ор</w:t>
      </w:r>
      <w:r w:rsidR="000B19AB">
        <w:rPr>
          <w:rFonts w:ascii="Times New Roman" w:hAnsi="Times New Roman"/>
        </w:rPr>
        <w:softHyphen/>
      </w:r>
      <w:r w:rsidRPr="00A504AA">
        <w:rPr>
          <w:rFonts w:ascii="Times New Roman" w:hAnsi="Times New Roman"/>
        </w:rPr>
        <w:t>ганізації є діяльність функціональних служб структурних під</w:t>
      </w:r>
      <w:r w:rsidR="000B19AB">
        <w:rPr>
          <w:rFonts w:ascii="Times New Roman" w:hAnsi="Times New Roman"/>
        </w:rPr>
        <w:softHyphen/>
      </w:r>
      <w:r w:rsidRPr="00A504AA">
        <w:rPr>
          <w:rFonts w:ascii="Times New Roman" w:hAnsi="Times New Roman"/>
        </w:rPr>
        <w:t>розділів щодо, забезпечення на робочих місцях вимог норма</w:t>
      </w:r>
      <w:r w:rsidR="000B19AB">
        <w:rPr>
          <w:rFonts w:ascii="Times New Roman" w:hAnsi="Times New Roman"/>
        </w:rPr>
        <w:softHyphen/>
      </w:r>
      <w:r w:rsidRPr="00A504AA">
        <w:rPr>
          <w:rFonts w:ascii="Times New Roman" w:hAnsi="Times New Roman"/>
        </w:rPr>
        <w:t>тивно-правових актів з охорони праці. Суб</w:t>
      </w:r>
      <w:r w:rsidR="00D862C8">
        <w:rPr>
          <w:rFonts w:ascii="Times New Roman" w:hAnsi="Times New Roman"/>
        </w:rPr>
        <w:t>’</w:t>
      </w:r>
      <w:r w:rsidRPr="00A504AA">
        <w:rPr>
          <w:rFonts w:ascii="Times New Roman" w:hAnsi="Times New Roman"/>
        </w:rPr>
        <w:t>єктами управління є робітники, службовці, та керівники структурних підрозділів.</w:t>
      </w:r>
    </w:p>
    <w:p w:rsidR="002551F7" w:rsidRPr="00A504AA" w:rsidRDefault="002551F7" w:rsidP="00AB2DC3">
      <w:pPr>
        <w:widowControl w:val="0"/>
        <w:spacing w:after="0" w:line="235" w:lineRule="auto"/>
        <w:ind w:firstLine="284"/>
        <w:jc w:val="both"/>
        <w:rPr>
          <w:rFonts w:ascii="Times New Roman" w:hAnsi="Times New Roman"/>
        </w:rPr>
      </w:pPr>
      <w:r w:rsidRPr="00A504AA">
        <w:rPr>
          <w:rFonts w:ascii="Times New Roman" w:hAnsi="Times New Roman"/>
        </w:rPr>
        <w:t>Підготовку управлінських рішень на підприємстві здійснює служба охорони праці у вигляді проектів наказів (розпоряджень) і внесення їх на розгляд роботодавцю.</w:t>
      </w:r>
    </w:p>
    <w:p w:rsidR="002551F7" w:rsidRPr="00A504AA" w:rsidRDefault="002551F7" w:rsidP="00AB2DC3">
      <w:pPr>
        <w:widowControl w:val="0"/>
        <w:spacing w:after="0" w:line="235" w:lineRule="auto"/>
        <w:ind w:firstLine="284"/>
        <w:jc w:val="both"/>
        <w:rPr>
          <w:rFonts w:ascii="Times New Roman" w:hAnsi="Times New Roman"/>
        </w:rPr>
      </w:pPr>
      <w:r w:rsidRPr="00A504AA">
        <w:rPr>
          <w:rFonts w:ascii="Times New Roman" w:hAnsi="Times New Roman"/>
        </w:rPr>
        <w:t>Для ефективного функціонування СУОП на підприємстві роботодавець: створює службу охорони праці та методичний кабінет охорони праці; визначає посадові обов</w:t>
      </w:r>
      <w:r w:rsidR="00D862C8">
        <w:rPr>
          <w:rFonts w:ascii="Times New Roman" w:hAnsi="Times New Roman"/>
        </w:rPr>
        <w:t>’</w:t>
      </w:r>
      <w:r w:rsidRPr="00A504AA">
        <w:rPr>
          <w:rFonts w:ascii="Times New Roman" w:hAnsi="Times New Roman"/>
        </w:rPr>
        <w:t>язки керівників структурних підрозділів з питань охорони праці; визначає по</w:t>
      </w:r>
      <w:r w:rsidR="00AB2DC3">
        <w:rPr>
          <w:rFonts w:ascii="Times New Roman" w:hAnsi="Times New Roman"/>
        </w:rPr>
        <w:softHyphen/>
      </w:r>
      <w:r w:rsidRPr="00A504AA">
        <w:rPr>
          <w:rFonts w:ascii="Times New Roman" w:hAnsi="Times New Roman"/>
        </w:rPr>
        <w:t>рядок взаємодії структурних підрозділів з питань охорони праці.</w:t>
      </w:r>
    </w:p>
    <w:p w:rsidR="002551F7" w:rsidRPr="00A504AA" w:rsidRDefault="002551F7" w:rsidP="00AB2DC3">
      <w:pPr>
        <w:widowControl w:val="0"/>
        <w:spacing w:after="0" w:line="235" w:lineRule="auto"/>
        <w:ind w:firstLine="284"/>
        <w:jc w:val="both"/>
        <w:rPr>
          <w:rFonts w:ascii="Times New Roman" w:hAnsi="Times New Roman"/>
        </w:rPr>
      </w:pPr>
      <w:r w:rsidRPr="00A504AA">
        <w:rPr>
          <w:rFonts w:ascii="Times New Roman" w:hAnsi="Times New Roman"/>
        </w:rPr>
        <w:t>Організовує розробку нормативних актів з охорони праці що діють в межах підприємства, навчання та перевірку знань пра</w:t>
      </w:r>
      <w:r w:rsidR="00AB2DC3">
        <w:rPr>
          <w:rFonts w:ascii="Times New Roman" w:hAnsi="Times New Roman"/>
        </w:rPr>
        <w:softHyphen/>
      </w:r>
      <w:r w:rsidRPr="00A504AA">
        <w:rPr>
          <w:rFonts w:ascii="Times New Roman" w:hAnsi="Times New Roman"/>
        </w:rPr>
        <w:t>цівників з питань охорони праці; а також проведення</w:t>
      </w:r>
      <w:r w:rsidR="00123491" w:rsidRPr="00A504AA">
        <w:rPr>
          <w:rFonts w:ascii="Times New Roman" w:hAnsi="Times New Roman"/>
        </w:rPr>
        <w:t xml:space="preserve"> </w:t>
      </w:r>
      <w:r w:rsidRPr="00A504AA">
        <w:rPr>
          <w:rFonts w:ascii="Times New Roman" w:hAnsi="Times New Roman"/>
        </w:rPr>
        <w:t>адмі</w:t>
      </w:r>
      <w:r w:rsidR="00AB2DC3">
        <w:rPr>
          <w:rFonts w:ascii="Times New Roman" w:hAnsi="Times New Roman"/>
        </w:rPr>
        <w:softHyphen/>
      </w:r>
      <w:r w:rsidRPr="00A504AA">
        <w:rPr>
          <w:rFonts w:ascii="Times New Roman" w:hAnsi="Times New Roman"/>
        </w:rPr>
        <w:t>ні</w:t>
      </w:r>
      <w:r w:rsidR="00AB2DC3">
        <w:rPr>
          <w:rFonts w:ascii="Times New Roman" w:hAnsi="Times New Roman"/>
        </w:rPr>
        <w:softHyphen/>
      </w:r>
      <w:r w:rsidRPr="00A504AA">
        <w:rPr>
          <w:rFonts w:ascii="Times New Roman" w:hAnsi="Times New Roman"/>
        </w:rPr>
        <w:lastRenderedPageBreak/>
        <w:t>стративно-громадського контролю за станом охорони праці; створює фонд охорони праці; забезпечує розробку і реалізацію розділу «Охорона праці» колективного договору і «Угоди з охорони праці».</w:t>
      </w:r>
    </w:p>
    <w:p w:rsidR="002551F7" w:rsidRPr="00A504AA" w:rsidRDefault="002551F7" w:rsidP="00AB2DC3">
      <w:pPr>
        <w:widowControl w:val="0"/>
        <w:spacing w:after="0" w:line="233" w:lineRule="auto"/>
        <w:ind w:firstLine="284"/>
        <w:jc w:val="both"/>
        <w:rPr>
          <w:rFonts w:ascii="Times New Roman" w:hAnsi="Times New Roman"/>
        </w:rPr>
      </w:pPr>
      <w:r w:rsidRPr="00A504AA">
        <w:rPr>
          <w:rFonts w:ascii="Times New Roman" w:hAnsi="Times New Roman"/>
        </w:rPr>
        <w:t>Важливим елементом СУОП є облік показників умов і без</w:t>
      </w:r>
      <w:r w:rsidR="00AB2DC3">
        <w:rPr>
          <w:rFonts w:ascii="Times New Roman" w:hAnsi="Times New Roman"/>
        </w:rPr>
        <w:softHyphen/>
      </w:r>
      <w:r w:rsidRPr="00A504AA">
        <w:rPr>
          <w:rFonts w:ascii="Times New Roman" w:hAnsi="Times New Roman"/>
        </w:rPr>
        <w:t>пеки праці, а також аналіз та оцінка їх стану.</w:t>
      </w:r>
    </w:p>
    <w:p w:rsidR="002551F7" w:rsidRPr="00A504AA" w:rsidRDefault="002551F7" w:rsidP="00AB2DC3">
      <w:pPr>
        <w:widowControl w:val="0"/>
        <w:spacing w:after="0" w:line="233" w:lineRule="auto"/>
        <w:ind w:firstLine="284"/>
        <w:jc w:val="both"/>
        <w:rPr>
          <w:rFonts w:ascii="Times New Roman" w:hAnsi="Times New Roman"/>
        </w:rPr>
      </w:pPr>
      <w:r w:rsidRPr="00A504AA">
        <w:rPr>
          <w:rFonts w:ascii="Times New Roman" w:hAnsi="Times New Roman"/>
        </w:rPr>
        <w:t>Одним із завдань управління охороною праці це забез</w:t>
      </w:r>
      <w:r w:rsidR="00AB2DC3">
        <w:rPr>
          <w:rFonts w:ascii="Times New Roman" w:hAnsi="Times New Roman"/>
        </w:rPr>
        <w:softHyphen/>
      </w:r>
      <w:r w:rsidRPr="00A504AA">
        <w:rPr>
          <w:rFonts w:ascii="Times New Roman" w:hAnsi="Times New Roman"/>
        </w:rPr>
        <w:t>пе</w:t>
      </w:r>
      <w:r w:rsidR="00AB2DC3">
        <w:rPr>
          <w:rFonts w:ascii="Times New Roman" w:hAnsi="Times New Roman"/>
        </w:rPr>
        <w:softHyphen/>
      </w:r>
      <w:r w:rsidRPr="00A504AA">
        <w:rPr>
          <w:rFonts w:ascii="Times New Roman" w:hAnsi="Times New Roman"/>
        </w:rPr>
        <w:t>чен</w:t>
      </w:r>
      <w:r w:rsidR="00AB2DC3">
        <w:rPr>
          <w:rFonts w:ascii="Times New Roman" w:hAnsi="Times New Roman"/>
        </w:rPr>
        <w:softHyphen/>
      </w:r>
      <w:r w:rsidRPr="00A504AA">
        <w:rPr>
          <w:rFonts w:ascii="Times New Roman" w:hAnsi="Times New Roman"/>
        </w:rPr>
        <w:t>ня ефективного навчання працівників безпечним методам праці і пропаганди питань охорони праці.</w:t>
      </w:r>
    </w:p>
    <w:p w:rsidR="002551F7" w:rsidRPr="00A504AA" w:rsidRDefault="002551F7" w:rsidP="00AB2DC3">
      <w:pPr>
        <w:widowControl w:val="0"/>
        <w:spacing w:after="0" w:line="233" w:lineRule="auto"/>
        <w:ind w:firstLine="284"/>
        <w:jc w:val="both"/>
        <w:rPr>
          <w:rFonts w:ascii="Times New Roman" w:hAnsi="Times New Roman"/>
        </w:rPr>
      </w:pPr>
      <w:r w:rsidRPr="00A504AA">
        <w:rPr>
          <w:rFonts w:ascii="Times New Roman" w:hAnsi="Times New Roman"/>
        </w:rPr>
        <w:t>З метою формування у майбутніх фахівців (спеціалістів, ма</w:t>
      </w:r>
      <w:r w:rsidR="00AB2DC3">
        <w:rPr>
          <w:rFonts w:ascii="Times New Roman" w:hAnsi="Times New Roman"/>
        </w:rPr>
        <w:softHyphen/>
      </w:r>
      <w:r w:rsidRPr="00A504AA">
        <w:rPr>
          <w:rFonts w:ascii="Times New Roman" w:hAnsi="Times New Roman"/>
        </w:rPr>
        <w:t>гістрів) умінь та компетенцій для забезпечення ефективного управління охороною праці та поліпшення умов праці студенти вивчають дисципліну «Охорона праці в галузі». Завданням</w:t>
      </w:r>
      <w:r w:rsidR="00123491" w:rsidRPr="00A504AA">
        <w:rPr>
          <w:rFonts w:ascii="Times New Roman" w:hAnsi="Times New Roman"/>
        </w:rPr>
        <w:t xml:space="preserve"> </w:t>
      </w:r>
      <w:r w:rsidRPr="00A504AA">
        <w:rPr>
          <w:rFonts w:ascii="Times New Roman" w:hAnsi="Times New Roman"/>
        </w:rPr>
        <w:t>дис</w:t>
      </w:r>
      <w:r w:rsidR="00AB2DC3">
        <w:rPr>
          <w:rFonts w:ascii="Times New Roman" w:hAnsi="Times New Roman"/>
        </w:rPr>
        <w:softHyphen/>
      </w:r>
      <w:r w:rsidRPr="00A504AA">
        <w:rPr>
          <w:rFonts w:ascii="Times New Roman" w:hAnsi="Times New Roman"/>
        </w:rPr>
        <w:t>ципліни є забезпечення випускників теоретичними та прак</w:t>
      </w:r>
      <w:r w:rsidR="00AB2DC3">
        <w:rPr>
          <w:rFonts w:ascii="Times New Roman" w:hAnsi="Times New Roman"/>
        </w:rPr>
        <w:softHyphen/>
      </w:r>
      <w:r w:rsidRPr="00A504AA">
        <w:rPr>
          <w:rFonts w:ascii="Times New Roman" w:hAnsi="Times New Roman"/>
        </w:rPr>
        <w:t>тичними значеннями по забезпеченню збереженню здоров</w:t>
      </w:r>
      <w:r w:rsidR="00D862C8">
        <w:rPr>
          <w:rFonts w:ascii="Times New Roman" w:hAnsi="Times New Roman"/>
        </w:rPr>
        <w:t>’</w:t>
      </w:r>
      <w:r w:rsidRPr="00A504AA">
        <w:rPr>
          <w:rFonts w:ascii="Times New Roman" w:hAnsi="Times New Roman"/>
        </w:rPr>
        <w:t>я і працездатності працівників у виробничих умовах. Тому важли</w:t>
      </w:r>
      <w:r w:rsidR="00AB2DC3">
        <w:rPr>
          <w:rFonts w:ascii="Times New Roman" w:hAnsi="Times New Roman"/>
        </w:rPr>
        <w:softHyphen/>
      </w:r>
      <w:r w:rsidRPr="00A504AA">
        <w:rPr>
          <w:rFonts w:ascii="Times New Roman" w:hAnsi="Times New Roman"/>
        </w:rPr>
        <w:t>вим етапом в підготовці є виробнича практика, яка повинна студентам-магістрам допомогти оволодіти сучасними методами і формами організації забезпечених умов праці у реальних умо</w:t>
      </w:r>
      <w:r w:rsidR="00AB2DC3">
        <w:rPr>
          <w:rFonts w:ascii="Times New Roman" w:hAnsi="Times New Roman"/>
        </w:rPr>
        <w:softHyphen/>
      </w:r>
      <w:r w:rsidRPr="00A504AA">
        <w:rPr>
          <w:rFonts w:ascii="Times New Roman" w:hAnsi="Times New Roman"/>
        </w:rPr>
        <w:t>вах господарювання. В зв</w:t>
      </w:r>
      <w:r w:rsidR="00D862C8">
        <w:rPr>
          <w:rFonts w:ascii="Times New Roman" w:hAnsi="Times New Roman"/>
        </w:rPr>
        <w:t>’</w:t>
      </w:r>
      <w:r w:rsidRPr="00A504AA">
        <w:rPr>
          <w:rFonts w:ascii="Times New Roman" w:hAnsi="Times New Roman"/>
        </w:rPr>
        <w:t>язку з зазначеним програмою прак</w:t>
      </w:r>
      <w:r w:rsidR="00AB2DC3">
        <w:rPr>
          <w:rFonts w:ascii="Times New Roman" w:hAnsi="Times New Roman"/>
        </w:rPr>
        <w:softHyphen/>
      </w:r>
      <w:r w:rsidRPr="00A504AA">
        <w:rPr>
          <w:rFonts w:ascii="Times New Roman" w:hAnsi="Times New Roman"/>
        </w:rPr>
        <w:t>тики передбачено вивчення системи правління охороною праці яка діє на підприємстві. Ознайомиться з організацією плану</w:t>
      </w:r>
      <w:r w:rsidR="00AB2DC3">
        <w:rPr>
          <w:rFonts w:ascii="Times New Roman" w:hAnsi="Times New Roman"/>
        </w:rPr>
        <w:softHyphen/>
      </w:r>
      <w:r w:rsidRPr="00A504AA">
        <w:rPr>
          <w:rFonts w:ascii="Times New Roman" w:hAnsi="Times New Roman"/>
        </w:rPr>
        <w:t>ван</w:t>
      </w:r>
      <w:r w:rsidR="00AB2DC3">
        <w:rPr>
          <w:rFonts w:ascii="Times New Roman" w:hAnsi="Times New Roman"/>
        </w:rPr>
        <w:softHyphen/>
      </w:r>
      <w:r w:rsidRPr="00A504AA">
        <w:rPr>
          <w:rFonts w:ascii="Times New Roman" w:hAnsi="Times New Roman"/>
        </w:rPr>
        <w:t>ням та фінансуванням, організацією та координацією робіт з охорони праці, контролем за функціонуванням системи управ</w:t>
      </w:r>
      <w:r w:rsidR="00AB2DC3">
        <w:rPr>
          <w:rFonts w:ascii="Times New Roman" w:hAnsi="Times New Roman"/>
        </w:rPr>
        <w:softHyphen/>
      </w:r>
      <w:r w:rsidRPr="00A504AA">
        <w:rPr>
          <w:rFonts w:ascii="Times New Roman" w:hAnsi="Times New Roman"/>
        </w:rPr>
        <w:t>ління, яким чином проводиться облік, аналіз та оцінка стану умов та безпеки праці. Результати вивчення ефективності управ</w:t>
      </w:r>
      <w:r w:rsidR="00AB2DC3">
        <w:rPr>
          <w:rFonts w:ascii="Times New Roman" w:hAnsi="Times New Roman"/>
        </w:rPr>
        <w:softHyphen/>
      </w:r>
      <w:r w:rsidRPr="00A504AA">
        <w:rPr>
          <w:rFonts w:ascii="Times New Roman" w:hAnsi="Times New Roman"/>
        </w:rPr>
        <w:t>ління охороною праці та поліпшення умов праці на підприємстві студент представляє у звіті.</w:t>
      </w:r>
    </w:p>
    <w:p w:rsidR="002551F7" w:rsidRPr="00A504AA" w:rsidRDefault="002551F7" w:rsidP="00AB2DC3">
      <w:pPr>
        <w:widowControl w:val="0"/>
        <w:spacing w:after="0" w:line="233" w:lineRule="auto"/>
        <w:ind w:firstLine="284"/>
        <w:jc w:val="both"/>
        <w:rPr>
          <w:rFonts w:ascii="Times New Roman" w:hAnsi="Times New Roman"/>
        </w:rPr>
      </w:pPr>
      <w:r w:rsidRPr="00A504AA">
        <w:rPr>
          <w:rFonts w:ascii="Times New Roman" w:hAnsi="Times New Roman"/>
        </w:rPr>
        <w:t>У відповідному розділі магістерської роботи студент-ма</w:t>
      </w:r>
      <w:r w:rsidR="00AB2DC3">
        <w:rPr>
          <w:rFonts w:ascii="Times New Roman" w:hAnsi="Times New Roman"/>
        </w:rPr>
        <w:softHyphen/>
      </w:r>
      <w:r w:rsidRPr="00A504AA">
        <w:rPr>
          <w:rFonts w:ascii="Times New Roman" w:hAnsi="Times New Roman"/>
        </w:rPr>
        <w:t>гістрант особливу увагу звертає на аналіз та оцінку стану умов і безпеки праці основою для проведення їх є «Єдина державна система, показників умов і безпеки праці», дані про травматизм на виробництві та професійні захворювання, пожежі, дорожньо-транспортні пригоди та аварії.</w:t>
      </w:r>
    </w:p>
    <w:p w:rsidR="002551F7" w:rsidRPr="00A504AA" w:rsidRDefault="002551F7" w:rsidP="00AB2DC3">
      <w:pPr>
        <w:widowControl w:val="0"/>
        <w:spacing w:after="0" w:line="233" w:lineRule="auto"/>
        <w:ind w:firstLine="284"/>
        <w:jc w:val="both"/>
        <w:rPr>
          <w:rFonts w:ascii="Times New Roman" w:hAnsi="Times New Roman"/>
        </w:rPr>
      </w:pPr>
      <w:r w:rsidRPr="00A504AA">
        <w:rPr>
          <w:rFonts w:ascii="Times New Roman" w:hAnsi="Times New Roman"/>
        </w:rPr>
        <w:t>Основними показниками, які студент аналізує у відповідності з програмою магістерської роботи є: рівень виробничого трав</w:t>
      </w:r>
      <w:r w:rsidR="00AB2DC3">
        <w:rPr>
          <w:rFonts w:ascii="Times New Roman" w:hAnsi="Times New Roman"/>
        </w:rPr>
        <w:softHyphen/>
      </w:r>
      <w:r w:rsidRPr="00A504AA">
        <w:rPr>
          <w:rFonts w:ascii="Times New Roman" w:hAnsi="Times New Roman"/>
        </w:rPr>
        <w:t xml:space="preserve">матизму та профзахворювань; кількість технологічних процесів </w:t>
      </w:r>
      <w:r w:rsidRPr="00A504AA">
        <w:rPr>
          <w:rFonts w:ascii="Times New Roman" w:hAnsi="Times New Roman"/>
        </w:rPr>
        <w:lastRenderedPageBreak/>
        <w:t>та обладнання, що не відповідає вимогам нормативних актів про охорону праці; забезпеченість засобами індивідуального захисту та санітарно-побутовими приміщеннями; витрати на соціальне страхування від нещасних випадків та профзахворювань тощо. Відповідно проведеного аналізу студент-магістрант розробляє пропозиції щодо покращення СУОП підприємства.</w:t>
      </w:r>
    </w:p>
    <w:p w:rsidR="00977AF5" w:rsidRPr="00AB2DC3" w:rsidRDefault="00977AF5" w:rsidP="00AB2DC3">
      <w:pPr>
        <w:widowControl w:val="0"/>
        <w:spacing w:before="360" w:after="120" w:line="240" w:lineRule="auto"/>
        <w:jc w:val="center"/>
        <w:rPr>
          <w:rFonts w:ascii="Arial" w:hAnsi="Arial" w:cs="Arial"/>
          <w:b/>
          <w:caps/>
        </w:rPr>
      </w:pPr>
      <w:r w:rsidRPr="00AB2DC3">
        <w:rPr>
          <w:rFonts w:ascii="Arial" w:hAnsi="Arial" w:cs="Arial"/>
          <w:b/>
          <w:caps/>
        </w:rPr>
        <w:t>Вивчення основних прийомів роботи з устаткуванням закладів ресторанного господарства з метою реалізації їх під час проходження виробничої практики</w:t>
      </w:r>
    </w:p>
    <w:p w:rsidR="00977AF5" w:rsidRPr="00AB2DC3" w:rsidRDefault="00AB2DC3" w:rsidP="00A504AA">
      <w:pPr>
        <w:widowControl w:val="0"/>
        <w:spacing w:after="0" w:line="240" w:lineRule="auto"/>
        <w:rPr>
          <w:rFonts w:ascii="Arial" w:hAnsi="Arial" w:cs="Arial"/>
          <w:b/>
          <w:i/>
          <w:sz w:val="20"/>
        </w:rPr>
      </w:pPr>
      <w:r w:rsidRPr="00AB2DC3">
        <w:rPr>
          <w:rFonts w:ascii="Arial" w:hAnsi="Arial" w:cs="Arial"/>
          <w:b/>
          <w:i/>
          <w:sz w:val="20"/>
        </w:rPr>
        <w:t xml:space="preserve">М. І. </w:t>
      </w:r>
      <w:r w:rsidR="00977AF5" w:rsidRPr="00AB2DC3">
        <w:rPr>
          <w:rFonts w:ascii="Arial" w:hAnsi="Arial" w:cs="Arial"/>
          <w:b/>
          <w:i/>
          <w:sz w:val="20"/>
        </w:rPr>
        <w:t xml:space="preserve">Никитенко, </w:t>
      </w:r>
      <w:r w:rsidR="00977AF5" w:rsidRPr="00AB2DC3">
        <w:rPr>
          <w:rFonts w:ascii="Arial" w:hAnsi="Arial" w:cs="Arial"/>
          <w:i/>
          <w:sz w:val="20"/>
        </w:rPr>
        <w:t>к.</w:t>
      </w:r>
      <w:r w:rsidRPr="00AB2DC3">
        <w:rPr>
          <w:rFonts w:ascii="Arial" w:hAnsi="Arial" w:cs="Arial"/>
          <w:i/>
          <w:sz w:val="20"/>
        </w:rPr>
        <w:t xml:space="preserve"> </w:t>
      </w:r>
      <w:r w:rsidR="00977AF5" w:rsidRPr="00AB2DC3">
        <w:rPr>
          <w:rFonts w:ascii="Arial" w:hAnsi="Arial" w:cs="Arial"/>
          <w:i/>
          <w:sz w:val="20"/>
        </w:rPr>
        <w:t>т.</w:t>
      </w:r>
      <w:r w:rsidRPr="00AB2DC3">
        <w:rPr>
          <w:rFonts w:ascii="Arial" w:hAnsi="Arial" w:cs="Arial"/>
          <w:i/>
          <w:sz w:val="20"/>
        </w:rPr>
        <w:t xml:space="preserve"> н., доцент</w:t>
      </w:r>
    </w:p>
    <w:p w:rsidR="00AB2DC3" w:rsidRPr="009E29C2" w:rsidRDefault="00AB2DC3" w:rsidP="00AB2DC3">
      <w:pPr>
        <w:widowControl w:val="0"/>
        <w:spacing w:after="120" w:line="240"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977AF5" w:rsidRPr="00A504AA" w:rsidRDefault="00977AF5" w:rsidP="00AB2DC3">
      <w:pPr>
        <w:widowControl w:val="0"/>
        <w:spacing w:after="0" w:line="240" w:lineRule="auto"/>
        <w:ind w:firstLine="284"/>
        <w:jc w:val="both"/>
        <w:rPr>
          <w:rFonts w:ascii="Times New Roman" w:hAnsi="Times New Roman"/>
        </w:rPr>
      </w:pPr>
      <w:r w:rsidRPr="00A504AA">
        <w:rPr>
          <w:rFonts w:ascii="Times New Roman" w:hAnsi="Times New Roman"/>
        </w:rPr>
        <w:t>Для майбутніх фахівців ресторанного господарства важливо впродовж навчального процесу розібратись в конструктивних особливостях і принципу дії різних типів устаткування (меха</w:t>
      </w:r>
      <w:r w:rsidR="00AB2DC3">
        <w:rPr>
          <w:rFonts w:ascii="Times New Roman" w:hAnsi="Times New Roman"/>
        </w:rPr>
        <w:softHyphen/>
      </w:r>
      <w:r w:rsidRPr="00A504AA">
        <w:rPr>
          <w:rFonts w:ascii="Times New Roman" w:hAnsi="Times New Roman"/>
        </w:rPr>
        <w:t>нічного, теплового, холодильного) і вивчити основні прийоми роботи з таким устаткуванням, яке дозволяє створювати кулі</w:t>
      </w:r>
      <w:r w:rsidR="00AB2DC3">
        <w:rPr>
          <w:rFonts w:ascii="Times New Roman" w:hAnsi="Times New Roman"/>
        </w:rPr>
        <w:softHyphen/>
      </w:r>
      <w:r w:rsidRPr="00A504AA">
        <w:rPr>
          <w:rFonts w:ascii="Times New Roman" w:hAnsi="Times New Roman"/>
        </w:rPr>
        <w:t>нарні шедеври і приготовляти високоякісні страви. Від цього залежить успіх будь-якого підприємства ресторанного госпо</w:t>
      </w:r>
      <w:r w:rsidR="00AB2DC3">
        <w:rPr>
          <w:rFonts w:ascii="Times New Roman" w:hAnsi="Times New Roman"/>
        </w:rPr>
        <w:softHyphen/>
      </w:r>
      <w:r w:rsidRPr="00A504AA">
        <w:rPr>
          <w:rFonts w:ascii="Times New Roman" w:hAnsi="Times New Roman"/>
        </w:rPr>
        <w:t>дарства.</w:t>
      </w:r>
    </w:p>
    <w:p w:rsidR="00977AF5" w:rsidRPr="00A504AA" w:rsidRDefault="00977AF5" w:rsidP="00AB2DC3">
      <w:pPr>
        <w:widowControl w:val="0"/>
        <w:spacing w:after="0" w:line="240" w:lineRule="auto"/>
        <w:ind w:firstLine="284"/>
        <w:jc w:val="both"/>
        <w:rPr>
          <w:rFonts w:ascii="Times New Roman" w:hAnsi="Times New Roman"/>
        </w:rPr>
      </w:pPr>
      <w:r w:rsidRPr="00A504AA">
        <w:rPr>
          <w:rFonts w:ascii="Times New Roman" w:hAnsi="Times New Roman"/>
        </w:rPr>
        <w:t>Провідні компанії і фірми вітчизняних і зарубіжних вироб</w:t>
      </w:r>
      <w:r w:rsidR="00AB2DC3">
        <w:rPr>
          <w:rFonts w:ascii="Times New Roman" w:hAnsi="Times New Roman"/>
        </w:rPr>
        <w:softHyphen/>
      </w:r>
      <w:r w:rsidRPr="00A504AA">
        <w:rPr>
          <w:rFonts w:ascii="Times New Roman" w:hAnsi="Times New Roman"/>
        </w:rPr>
        <w:t>ництв пропонують різноманітне устаткування у відповідності із тенденціями розвитку підприємств ресторанного господарства. Замість великих з повним циклом обробки продуктів перевага надається невеликим підприємствам, часто спеціалізованим.</w:t>
      </w:r>
    </w:p>
    <w:p w:rsidR="00977AF5" w:rsidRPr="00A504AA" w:rsidRDefault="00977AF5" w:rsidP="00AB2DC3">
      <w:pPr>
        <w:widowControl w:val="0"/>
        <w:spacing w:after="0" w:line="240" w:lineRule="auto"/>
        <w:ind w:firstLine="284"/>
        <w:jc w:val="both"/>
        <w:rPr>
          <w:rFonts w:ascii="Times New Roman" w:hAnsi="Times New Roman"/>
        </w:rPr>
      </w:pPr>
      <w:r w:rsidRPr="00A504AA">
        <w:rPr>
          <w:rFonts w:ascii="Times New Roman" w:hAnsi="Times New Roman"/>
        </w:rPr>
        <w:t>Щоб експлуатація устаткування була ефективною має бути правильний підбір і обслуговування обладнання, складовими яких є:</w:t>
      </w:r>
    </w:p>
    <w:p w:rsidR="00977AF5" w:rsidRPr="00A504AA" w:rsidRDefault="00977AF5" w:rsidP="0019276D">
      <w:pPr>
        <w:pStyle w:val="aa"/>
        <w:widowControl w:val="0"/>
        <w:numPr>
          <w:ilvl w:val="0"/>
          <w:numId w:val="56"/>
        </w:numPr>
        <w:tabs>
          <w:tab w:val="left" w:pos="567"/>
        </w:tabs>
        <w:ind w:left="0" w:firstLine="284"/>
        <w:jc w:val="both"/>
        <w:rPr>
          <w:sz w:val="22"/>
          <w:szCs w:val="22"/>
        </w:rPr>
      </w:pPr>
      <w:r w:rsidRPr="00A504AA">
        <w:rPr>
          <w:sz w:val="22"/>
          <w:szCs w:val="22"/>
        </w:rPr>
        <w:t>високоякісна інсталяція і налагодження устаткування;</w:t>
      </w:r>
    </w:p>
    <w:p w:rsidR="00977AF5" w:rsidRPr="00A504AA" w:rsidRDefault="00977AF5" w:rsidP="0019276D">
      <w:pPr>
        <w:pStyle w:val="aa"/>
        <w:widowControl w:val="0"/>
        <w:numPr>
          <w:ilvl w:val="0"/>
          <w:numId w:val="56"/>
        </w:numPr>
        <w:tabs>
          <w:tab w:val="left" w:pos="567"/>
        </w:tabs>
        <w:ind w:left="0" w:firstLine="284"/>
        <w:jc w:val="both"/>
        <w:rPr>
          <w:sz w:val="22"/>
          <w:szCs w:val="22"/>
        </w:rPr>
      </w:pPr>
      <w:r w:rsidRPr="00A504AA">
        <w:rPr>
          <w:sz w:val="22"/>
          <w:szCs w:val="22"/>
        </w:rPr>
        <w:t>інструктаж і навчання персоналу;</w:t>
      </w:r>
    </w:p>
    <w:p w:rsidR="00977AF5" w:rsidRPr="00A504AA" w:rsidRDefault="00977AF5" w:rsidP="0019276D">
      <w:pPr>
        <w:pStyle w:val="aa"/>
        <w:widowControl w:val="0"/>
        <w:numPr>
          <w:ilvl w:val="0"/>
          <w:numId w:val="56"/>
        </w:numPr>
        <w:tabs>
          <w:tab w:val="left" w:pos="567"/>
        </w:tabs>
        <w:ind w:left="0" w:firstLine="284"/>
        <w:jc w:val="both"/>
        <w:rPr>
          <w:sz w:val="22"/>
          <w:szCs w:val="22"/>
        </w:rPr>
      </w:pPr>
      <w:r w:rsidRPr="00A504AA">
        <w:rPr>
          <w:sz w:val="22"/>
          <w:szCs w:val="22"/>
        </w:rPr>
        <w:t>правильний вибір основних прийомів роботи устатку</w:t>
      </w:r>
      <w:r w:rsidR="00AB2DC3">
        <w:rPr>
          <w:sz w:val="22"/>
          <w:szCs w:val="22"/>
        </w:rPr>
        <w:softHyphen/>
      </w:r>
      <w:r w:rsidRPr="00A504AA">
        <w:rPr>
          <w:sz w:val="22"/>
          <w:szCs w:val="22"/>
        </w:rPr>
        <w:t>вання;</w:t>
      </w:r>
    </w:p>
    <w:p w:rsidR="00977AF5" w:rsidRPr="00A504AA" w:rsidRDefault="00977AF5" w:rsidP="0019276D">
      <w:pPr>
        <w:pStyle w:val="aa"/>
        <w:widowControl w:val="0"/>
        <w:numPr>
          <w:ilvl w:val="0"/>
          <w:numId w:val="56"/>
        </w:numPr>
        <w:tabs>
          <w:tab w:val="left" w:pos="567"/>
        </w:tabs>
        <w:ind w:left="0" w:firstLine="284"/>
        <w:jc w:val="both"/>
        <w:rPr>
          <w:sz w:val="22"/>
          <w:szCs w:val="22"/>
        </w:rPr>
      </w:pPr>
      <w:r w:rsidRPr="00A504AA">
        <w:rPr>
          <w:sz w:val="22"/>
          <w:szCs w:val="22"/>
        </w:rPr>
        <w:t>контроль за дотриманням правил експлуатації;</w:t>
      </w:r>
    </w:p>
    <w:p w:rsidR="00977AF5" w:rsidRPr="00A504AA" w:rsidRDefault="00977AF5" w:rsidP="0019276D">
      <w:pPr>
        <w:pStyle w:val="aa"/>
        <w:widowControl w:val="0"/>
        <w:numPr>
          <w:ilvl w:val="0"/>
          <w:numId w:val="56"/>
        </w:numPr>
        <w:tabs>
          <w:tab w:val="left" w:pos="567"/>
        </w:tabs>
        <w:ind w:left="0" w:firstLine="284"/>
        <w:jc w:val="both"/>
        <w:rPr>
          <w:sz w:val="22"/>
          <w:szCs w:val="22"/>
        </w:rPr>
      </w:pPr>
      <w:r w:rsidRPr="00A504AA">
        <w:rPr>
          <w:sz w:val="22"/>
          <w:szCs w:val="22"/>
        </w:rPr>
        <w:t>гарантійне і сервісне обслуговування.</w:t>
      </w:r>
    </w:p>
    <w:p w:rsidR="00977AF5" w:rsidRPr="00A504AA" w:rsidRDefault="00977AF5" w:rsidP="00AB2DC3">
      <w:pPr>
        <w:widowControl w:val="0"/>
        <w:spacing w:after="0" w:line="252" w:lineRule="auto"/>
        <w:ind w:firstLine="284"/>
        <w:jc w:val="both"/>
        <w:rPr>
          <w:rFonts w:ascii="Times New Roman" w:hAnsi="Times New Roman"/>
        </w:rPr>
      </w:pPr>
      <w:r w:rsidRPr="00A504AA">
        <w:rPr>
          <w:rFonts w:ascii="Times New Roman" w:hAnsi="Times New Roman"/>
        </w:rPr>
        <w:lastRenderedPageBreak/>
        <w:t>Сучасне устаткування повинно бути ефективним, багато</w:t>
      </w:r>
      <w:r w:rsidR="00AB2DC3">
        <w:rPr>
          <w:rFonts w:ascii="Times New Roman" w:hAnsi="Times New Roman"/>
        </w:rPr>
        <w:softHyphen/>
      </w:r>
      <w:r w:rsidRPr="00A504AA">
        <w:rPr>
          <w:rFonts w:ascii="Times New Roman" w:hAnsi="Times New Roman"/>
        </w:rPr>
        <w:t>функ</w:t>
      </w:r>
      <w:r w:rsidR="00AB2DC3">
        <w:rPr>
          <w:rFonts w:ascii="Times New Roman" w:hAnsi="Times New Roman"/>
        </w:rPr>
        <w:softHyphen/>
      </w:r>
      <w:r w:rsidRPr="00A504AA">
        <w:rPr>
          <w:rFonts w:ascii="Times New Roman" w:hAnsi="Times New Roman"/>
        </w:rPr>
        <w:t>ціональним, займати мінімальні виробничі площі, забез</w:t>
      </w:r>
      <w:r w:rsidR="00AB2DC3">
        <w:rPr>
          <w:rFonts w:ascii="Times New Roman" w:hAnsi="Times New Roman"/>
        </w:rPr>
        <w:softHyphen/>
      </w:r>
      <w:r w:rsidRPr="00A504AA">
        <w:rPr>
          <w:rFonts w:ascii="Times New Roman" w:hAnsi="Times New Roman"/>
        </w:rPr>
        <w:t>печувати економію енергоресурсів, бути зручним в експлуатації і обслуговуванні; мати добрий дизайн.</w:t>
      </w:r>
    </w:p>
    <w:p w:rsidR="00977AF5" w:rsidRPr="00A504AA" w:rsidRDefault="00977AF5" w:rsidP="00AB2DC3">
      <w:pPr>
        <w:widowControl w:val="0"/>
        <w:spacing w:after="0" w:line="252" w:lineRule="auto"/>
        <w:ind w:firstLine="284"/>
        <w:jc w:val="both"/>
        <w:rPr>
          <w:rFonts w:ascii="Times New Roman" w:hAnsi="Times New Roman"/>
        </w:rPr>
      </w:pPr>
      <w:r w:rsidRPr="00A504AA">
        <w:rPr>
          <w:rFonts w:ascii="Times New Roman" w:hAnsi="Times New Roman"/>
        </w:rPr>
        <w:t>Під час проходження виробничої практики, для поглиблення знань і успішного використання устаткування в подальшій своїй роботі студенти повинні вивчити такі основні прийоми роботи з устаткуванням:</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ознайомитись з конструкцією, документацією і інструк</w:t>
      </w:r>
      <w:r w:rsidR="00AB2DC3">
        <w:rPr>
          <w:sz w:val="22"/>
          <w:szCs w:val="22"/>
        </w:rPr>
        <w:softHyphen/>
      </w:r>
      <w:r w:rsidRPr="00AB2DC3">
        <w:rPr>
          <w:sz w:val="22"/>
          <w:szCs w:val="22"/>
        </w:rPr>
        <w:t>цією по експлуатації устаткування;</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перевірити технічний і санітарний стан устаткування, пра</w:t>
      </w:r>
      <w:r w:rsidR="00AB2DC3">
        <w:rPr>
          <w:sz w:val="22"/>
          <w:szCs w:val="22"/>
        </w:rPr>
        <w:softHyphen/>
      </w:r>
      <w:r w:rsidRPr="00AB2DC3">
        <w:rPr>
          <w:sz w:val="22"/>
          <w:szCs w:val="22"/>
        </w:rPr>
        <w:t>вильність його збірки;</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перевірити надійність заземлення устаткування до зазем</w:t>
      </w:r>
      <w:r w:rsidR="00AB2DC3">
        <w:rPr>
          <w:sz w:val="22"/>
          <w:szCs w:val="22"/>
        </w:rPr>
        <w:softHyphen/>
      </w:r>
      <w:r w:rsidRPr="00AB2DC3">
        <w:rPr>
          <w:sz w:val="22"/>
          <w:szCs w:val="22"/>
        </w:rPr>
        <w:t>люючого контуру;</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перевірити працездатність автоматики і регулюючих при</w:t>
      </w:r>
      <w:r w:rsidR="00AB2DC3">
        <w:rPr>
          <w:sz w:val="22"/>
          <w:szCs w:val="22"/>
        </w:rPr>
        <w:softHyphen/>
      </w:r>
      <w:r w:rsidRPr="00AB2DC3">
        <w:rPr>
          <w:sz w:val="22"/>
          <w:szCs w:val="22"/>
        </w:rPr>
        <w:t>строїв;</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 xml:space="preserve">перевірити роботу устаткування на холостому ході і при виявленні </w:t>
      </w:r>
      <w:r w:rsidR="00AB2DC3">
        <w:rPr>
          <w:sz w:val="22"/>
          <w:szCs w:val="22"/>
        </w:rPr>
        <w:t>неполадок (шум, вібрація та ін.</w:t>
      </w:r>
      <w:r w:rsidRPr="00AB2DC3">
        <w:rPr>
          <w:sz w:val="22"/>
          <w:szCs w:val="22"/>
        </w:rPr>
        <w:t>) їх ліквідувати або викликати відповідний обслуговуючий персонал;</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при готовності устаткування до робочого циклу, прово</w:t>
      </w:r>
      <w:r w:rsidR="00AB2DC3">
        <w:rPr>
          <w:sz w:val="22"/>
          <w:szCs w:val="22"/>
        </w:rPr>
        <w:softHyphen/>
      </w:r>
      <w:r w:rsidRPr="00AB2DC3">
        <w:rPr>
          <w:sz w:val="22"/>
          <w:szCs w:val="22"/>
        </w:rPr>
        <w:t>дити технологічний процес, вибір режимів і параметрів обробки у відповідності з технологією приготування і інструкцією по експлуатації устаткування;</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при виявленні порушень і неполадок в роботі устатку</w:t>
      </w:r>
      <w:r w:rsidR="00AB2DC3">
        <w:rPr>
          <w:sz w:val="22"/>
          <w:szCs w:val="22"/>
        </w:rPr>
        <w:softHyphen/>
      </w:r>
      <w:r w:rsidRPr="00AB2DC3">
        <w:rPr>
          <w:sz w:val="22"/>
          <w:szCs w:val="22"/>
        </w:rPr>
        <w:t>вання при проведенні технологічного процесу не дозволяється їх ліквідовувати в робочому режимі на працюючому обладнанні;</w:t>
      </w:r>
    </w:p>
    <w:p w:rsidR="00977AF5" w:rsidRPr="00AB2DC3" w:rsidRDefault="00977AF5" w:rsidP="0019276D">
      <w:pPr>
        <w:pStyle w:val="aa"/>
        <w:widowControl w:val="0"/>
        <w:numPr>
          <w:ilvl w:val="0"/>
          <w:numId w:val="56"/>
        </w:numPr>
        <w:tabs>
          <w:tab w:val="left" w:pos="567"/>
        </w:tabs>
        <w:spacing w:line="252" w:lineRule="auto"/>
        <w:ind w:left="0" w:firstLine="284"/>
        <w:jc w:val="both"/>
        <w:rPr>
          <w:sz w:val="22"/>
          <w:szCs w:val="22"/>
        </w:rPr>
      </w:pPr>
      <w:r w:rsidRPr="00AB2DC3">
        <w:rPr>
          <w:sz w:val="22"/>
          <w:szCs w:val="22"/>
        </w:rPr>
        <w:t>по закінченні роботи на устаткуванні очистити його від залишків продукції, промити поверхні, які контактують з про</w:t>
      </w:r>
      <w:r w:rsidR="00AB2DC3">
        <w:rPr>
          <w:sz w:val="22"/>
          <w:szCs w:val="22"/>
        </w:rPr>
        <w:softHyphen/>
      </w:r>
      <w:r w:rsidRPr="00AB2DC3">
        <w:rPr>
          <w:sz w:val="22"/>
          <w:szCs w:val="22"/>
        </w:rPr>
        <w:t>дуктами у відповідності із санітарними вимогами і просушити.</w:t>
      </w:r>
    </w:p>
    <w:p w:rsidR="00977AF5" w:rsidRPr="00A504AA" w:rsidRDefault="00977AF5" w:rsidP="00AB2DC3">
      <w:pPr>
        <w:widowControl w:val="0"/>
        <w:spacing w:after="0" w:line="252" w:lineRule="auto"/>
        <w:ind w:firstLine="284"/>
        <w:jc w:val="both"/>
        <w:rPr>
          <w:rFonts w:ascii="Times New Roman" w:hAnsi="Times New Roman"/>
        </w:rPr>
      </w:pPr>
      <w:r w:rsidRPr="00A504AA">
        <w:rPr>
          <w:rFonts w:ascii="Times New Roman" w:hAnsi="Times New Roman"/>
        </w:rPr>
        <w:t>Удосконалення студентами своїх знань під час проходження виробничої практики, по улаштуванню устаткування, основних прийомах його роботи і обслуговування, дозволить грамотно розбиратись в обладнанні, вміти вибрати краще, щоб отримати найкращу якість страв.</w:t>
      </w:r>
    </w:p>
    <w:p w:rsidR="00113F98" w:rsidRPr="00AB2DC3" w:rsidRDefault="00AB2DC3" w:rsidP="00AB2DC3">
      <w:pPr>
        <w:widowControl w:val="0"/>
        <w:spacing w:after="120" w:line="235" w:lineRule="auto"/>
        <w:jc w:val="center"/>
        <w:rPr>
          <w:rFonts w:ascii="Arial" w:hAnsi="Arial" w:cs="Arial"/>
          <w:b/>
        </w:rPr>
      </w:pPr>
      <w:r>
        <w:rPr>
          <w:rFonts w:ascii="Arial" w:hAnsi="Arial" w:cs="Arial"/>
          <w:b/>
        </w:rPr>
        <w:lastRenderedPageBreak/>
        <w:t xml:space="preserve">ПРО НЕОБХІДНІСТЬ ВДОСКОНАЛЕННЯ </w:t>
      </w:r>
      <w:r w:rsidR="00113F98" w:rsidRPr="00AB2DC3">
        <w:rPr>
          <w:rFonts w:ascii="Arial" w:hAnsi="Arial" w:cs="Arial"/>
          <w:b/>
        </w:rPr>
        <w:t xml:space="preserve">ТОВАРОЗНАВЧО-ТЕХНОЛОГІЧНОЇ ТА ПЕРЕДДИПЛОМНОЇ ПРАКТИК </w:t>
      </w:r>
      <w:r>
        <w:rPr>
          <w:rFonts w:ascii="Arial" w:hAnsi="Arial" w:cs="Arial"/>
          <w:b/>
        </w:rPr>
        <w:br/>
      </w:r>
      <w:r w:rsidR="00113F98" w:rsidRPr="00AB2DC3">
        <w:rPr>
          <w:rFonts w:ascii="Arial" w:hAnsi="Arial" w:cs="Arial"/>
          <w:b/>
        </w:rPr>
        <w:t>СТУДЕНТІВ-ТОВАРОЗНАВЦІВ</w:t>
      </w:r>
    </w:p>
    <w:p w:rsidR="00113F98" w:rsidRPr="00AB2DC3" w:rsidRDefault="00113F98" w:rsidP="00AB2DC3">
      <w:pPr>
        <w:widowControl w:val="0"/>
        <w:spacing w:after="0" w:line="235" w:lineRule="auto"/>
        <w:rPr>
          <w:rFonts w:ascii="Arial" w:hAnsi="Arial" w:cs="Arial"/>
          <w:b/>
          <w:i/>
          <w:sz w:val="20"/>
          <w:lang w:eastAsia="uk-UA"/>
        </w:rPr>
      </w:pPr>
      <w:r w:rsidRPr="00AB2DC3">
        <w:rPr>
          <w:rFonts w:ascii="Arial" w:hAnsi="Arial" w:cs="Arial"/>
          <w:b/>
          <w:i/>
          <w:sz w:val="20"/>
          <w:lang w:eastAsia="uk-UA"/>
        </w:rPr>
        <w:t xml:space="preserve">Г. М. Кожушко, </w:t>
      </w:r>
      <w:r w:rsidRPr="00AB2DC3">
        <w:rPr>
          <w:rFonts w:ascii="Arial" w:hAnsi="Arial" w:cs="Arial"/>
          <w:i/>
          <w:sz w:val="20"/>
          <w:lang w:eastAsia="uk-UA"/>
        </w:rPr>
        <w:t>д.</w:t>
      </w:r>
      <w:r w:rsidR="00AB2DC3" w:rsidRPr="00AB2DC3">
        <w:rPr>
          <w:rFonts w:ascii="Arial" w:hAnsi="Arial" w:cs="Arial"/>
          <w:i/>
          <w:sz w:val="20"/>
          <w:lang w:eastAsia="uk-UA"/>
        </w:rPr>
        <w:t xml:space="preserve"> </w:t>
      </w:r>
      <w:r w:rsidRPr="00AB2DC3">
        <w:rPr>
          <w:rFonts w:ascii="Arial" w:hAnsi="Arial" w:cs="Arial"/>
          <w:i/>
          <w:sz w:val="20"/>
          <w:lang w:eastAsia="uk-UA"/>
        </w:rPr>
        <w:t>т.</w:t>
      </w:r>
      <w:r w:rsidR="00AB2DC3" w:rsidRPr="00AB2DC3">
        <w:rPr>
          <w:rFonts w:ascii="Arial" w:hAnsi="Arial" w:cs="Arial"/>
          <w:i/>
          <w:sz w:val="20"/>
          <w:lang w:eastAsia="uk-UA"/>
        </w:rPr>
        <w:t xml:space="preserve"> н., професор</w:t>
      </w:r>
      <w:r w:rsidRPr="00AB2DC3">
        <w:rPr>
          <w:rFonts w:ascii="Arial" w:hAnsi="Arial" w:cs="Arial"/>
          <w:i/>
          <w:sz w:val="20"/>
          <w:lang w:eastAsia="uk-UA"/>
        </w:rPr>
        <w:t>;</w:t>
      </w:r>
      <w:r w:rsidR="00AB2DC3">
        <w:rPr>
          <w:rFonts w:ascii="Arial" w:hAnsi="Arial" w:cs="Arial"/>
          <w:b/>
          <w:i/>
          <w:sz w:val="20"/>
          <w:lang w:eastAsia="uk-UA"/>
        </w:rPr>
        <w:t xml:space="preserve"> </w:t>
      </w:r>
      <w:r w:rsidRPr="00AB2DC3">
        <w:rPr>
          <w:rFonts w:ascii="Arial" w:hAnsi="Arial" w:cs="Arial"/>
          <w:b/>
          <w:i/>
          <w:sz w:val="20"/>
          <w:lang w:eastAsia="uk-UA"/>
        </w:rPr>
        <w:t>Л.</w:t>
      </w:r>
      <w:r w:rsidR="00AB2DC3" w:rsidRPr="00AB2DC3">
        <w:rPr>
          <w:rFonts w:ascii="Arial" w:hAnsi="Arial" w:cs="Arial"/>
          <w:b/>
          <w:i/>
          <w:sz w:val="20"/>
          <w:lang w:eastAsia="uk-UA"/>
        </w:rPr>
        <w:t xml:space="preserve"> </w:t>
      </w:r>
      <w:r w:rsidRPr="00AB2DC3">
        <w:rPr>
          <w:rFonts w:ascii="Arial" w:hAnsi="Arial" w:cs="Arial"/>
          <w:b/>
          <w:i/>
          <w:sz w:val="20"/>
          <w:lang w:eastAsia="uk-UA"/>
        </w:rPr>
        <w:t xml:space="preserve">М. Губа, </w:t>
      </w:r>
      <w:r w:rsidRPr="00AB2DC3">
        <w:rPr>
          <w:rFonts w:ascii="Arial" w:hAnsi="Arial" w:cs="Arial"/>
          <w:i/>
          <w:sz w:val="20"/>
          <w:lang w:eastAsia="uk-UA"/>
        </w:rPr>
        <w:t>к.</w:t>
      </w:r>
      <w:r w:rsidR="00AB2DC3">
        <w:rPr>
          <w:rFonts w:ascii="Arial" w:hAnsi="Arial" w:cs="Arial"/>
          <w:i/>
          <w:sz w:val="20"/>
          <w:lang w:eastAsia="uk-UA"/>
        </w:rPr>
        <w:t xml:space="preserve"> </w:t>
      </w:r>
      <w:r w:rsidRPr="00AB2DC3">
        <w:rPr>
          <w:rFonts w:ascii="Arial" w:hAnsi="Arial" w:cs="Arial"/>
          <w:i/>
          <w:sz w:val="20"/>
          <w:lang w:eastAsia="uk-UA"/>
        </w:rPr>
        <w:t>т.</w:t>
      </w:r>
      <w:r w:rsidR="00AB2DC3">
        <w:rPr>
          <w:rFonts w:ascii="Arial" w:hAnsi="Arial" w:cs="Arial"/>
          <w:i/>
          <w:sz w:val="20"/>
          <w:lang w:eastAsia="uk-UA"/>
        </w:rPr>
        <w:t xml:space="preserve"> н., доцент</w:t>
      </w:r>
      <w:r w:rsidRPr="00AB2DC3">
        <w:rPr>
          <w:rFonts w:ascii="Arial" w:hAnsi="Arial" w:cs="Arial"/>
          <w:i/>
          <w:sz w:val="20"/>
          <w:lang w:eastAsia="uk-UA"/>
        </w:rPr>
        <w:t>;</w:t>
      </w:r>
    </w:p>
    <w:p w:rsidR="00113F98" w:rsidRPr="00AB2DC3" w:rsidRDefault="00113F98" w:rsidP="00AB2DC3">
      <w:pPr>
        <w:widowControl w:val="0"/>
        <w:spacing w:after="0" w:line="235" w:lineRule="auto"/>
        <w:rPr>
          <w:rFonts w:ascii="Arial" w:hAnsi="Arial" w:cs="Arial"/>
          <w:b/>
          <w:i/>
          <w:sz w:val="20"/>
          <w:lang w:eastAsia="uk-UA"/>
        </w:rPr>
      </w:pPr>
      <w:r w:rsidRPr="00AB2DC3">
        <w:rPr>
          <w:rFonts w:ascii="Arial" w:hAnsi="Arial" w:cs="Arial"/>
          <w:b/>
          <w:i/>
          <w:sz w:val="20"/>
          <w:lang w:eastAsia="uk-UA"/>
        </w:rPr>
        <w:t>Г.</w:t>
      </w:r>
      <w:r w:rsidR="00AB2DC3" w:rsidRPr="00AB2DC3">
        <w:rPr>
          <w:rFonts w:ascii="Arial" w:hAnsi="Arial" w:cs="Arial"/>
          <w:b/>
          <w:i/>
          <w:sz w:val="20"/>
          <w:lang w:eastAsia="uk-UA"/>
        </w:rPr>
        <w:t xml:space="preserve"> </w:t>
      </w:r>
      <w:r w:rsidRPr="00AB2DC3">
        <w:rPr>
          <w:rFonts w:ascii="Arial" w:hAnsi="Arial" w:cs="Arial"/>
          <w:b/>
          <w:i/>
          <w:sz w:val="20"/>
          <w:lang w:eastAsia="uk-UA"/>
        </w:rPr>
        <w:t xml:space="preserve">Д. Кобищан, </w:t>
      </w:r>
      <w:r w:rsidRPr="00AB2DC3">
        <w:rPr>
          <w:rFonts w:ascii="Arial" w:hAnsi="Arial" w:cs="Arial"/>
          <w:i/>
          <w:sz w:val="20"/>
          <w:lang w:eastAsia="uk-UA"/>
        </w:rPr>
        <w:t>к.</w:t>
      </w:r>
      <w:r w:rsidR="00AB2DC3">
        <w:rPr>
          <w:rFonts w:ascii="Arial" w:hAnsi="Arial" w:cs="Arial"/>
          <w:i/>
          <w:sz w:val="20"/>
          <w:lang w:eastAsia="uk-UA"/>
        </w:rPr>
        <w:t xml:space="preserve"> </w:t>
      </w:r>
      <w:r w:rsidRPr="00AB2DC3">
        <w:rPr>
          <w:rFonts w:ascii="Arial" w:hAnsi="Arial" w:cs="Arial"/>
          <w:i/>
          <w:sz w:val="20"/>
          <w:lang w:eastAsia="uk-UA"/>
        </w:rPr>
        <w:t>т.</w:t>
      </w:r>
      <w:r w:rsidR="00AB2DC3">
        <w:rPr>
          <w:rFonts w:ascii="Arial" w:hAnsi="Arial" w:cs="Arial"/>
          <w:i/>
          <w:sz w:val="20"/>
          <w:lang w:eastAsia="uk-UA"/>
        </w:rPr>
        <w:t xml:space="preserve"> </w:t>
      </w:r>
      <w:r w:rsidRPr="00AB2DC3">
        <w:rPr>
          <w:rFonts w:ascii="Arial" w:hAnsi="Arial" w:cs="Arial"/>
          <w:i/>
          <w:sz w:val="20"/>
          <w:lang w:eastAsia="uk-UA"/>
        </w:rPr>
        <w:t>н.</w:t>
      </w:r>
    </w:p>
    <w:p w:rsidR="00AB2DC3" w:rsidRPr="009E29C2" w:rsidRDefault="00AB2DC3" w:rsidP="00AB2DC3">
      <w:pPr>
        <w:widowControl w:val="0"/>
        <w:spacing w:after="120" w:line="235"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113F98" w:rsidRPr="00A504AA" w:rsidRDefault="00113F98" w:rsidP="00AB2DC3">
      <w:pPr>
        <w:widowControl w:val="0"/>
        <w:shd w:val="clear" w:color="auto" w:fill="FFFFFF"/>
        <w:spacing w:after="0" w:line="235" w:lineRule="auto"/>
        <w:ind w:firstLine="284"/>
        <w:jc w:val="both"/>
        <w:rPr>
          <w:rFonts w:ascii="Times New Roman" w:hAnsi="Times New Roman"/>
          <w:lang w:eastAsia="uk-UA"/>
        </w:rPr>
      </w:pPr>
      <w:r w:rsidRPr="00A504AA">
        <w:rPr>
          <w:rFonts w:ascii="Times New Roman" w:hAnsi="Times New Roman"/>
          <w:lang w:eastAsia="uk-UA"/>
        </w:rPr>
        <w:t>В умовах глобалізації світової економіки та входження Ук</w:t>
      </w:r>
      <w:r w:rsidR="00AB2DC3">
        <w:rPr>
          <w:rFonts w:ascii="Times New Roman" w:hAnsi="Times New Roman"/>
          <w:lang w:eastAsia="uk-UA"/>
        </w:rPr>
        <w:softHyphen/>
      </w:r>
      <w:r w:rsidRPr="00A504AA">
        <w:rPr>
          <w:rFonts w:ascii="Times New Roman" w:hAnsi="Times New Roman"/>
          <w:lang w:eastAsia="uk-UA"/>
        </w:rPr>
        <w:t>раїни в європейський простір роботодавці у сфері торгівлі ставлять вимоги до кваліфікації та компетенцій випускників вузів згідно із професійними стандартами за міжнародними кла</w:t>
      </w:r>
      <w:r w:rsidR="00AB2DC3">
        <w:rPr>
          <w:rFonts w:ascii="Times New Roman" w:hAnsi="Times New Roman"/>
          <w:lang w:eastAsia="uk-UA"/>
        </w:rPr>
        <w:softHyphen/>
      </w:r>
      <w:r w:rsidRPr="00A504AA">
        <w:rPr>
          <w:rFonts w:ascii="Times New Roman" w:hAnsi="Times New Roman"/>
          <w:lang w:eastAsia="uk-UA"/>
        </w:rPr>
        <w:t>сифікаціями професій.</w:t>
      </w:r>
    </w:p>
    <w:p w:rsidR="00113F98" w:rsidRPr="00A504AA" w:rsidRDefault="00113F98" w:rsidP="00AB2DC3">
      <w:pPr>
        <w:pStyle w:val="af0"/>
        <w:widowControl w:val="0"/>
        <w:spacing w:after="0" w:line="235" w:lineRule="auto"/>
        <w:ind w:firstLine="284"/>
        <w:jc w:val="both"/>
        <w:rPr>
          <w:rFonts w:ascii="Times New Roman" w:hAnsi="Times New Roman"/>
          <w:iCs/>
        </w:rPr>
      </w:pPr>
      <w:r w:rsidRPr="00A504AA">
        <w:rPr>
          <w:rFonts w:ascii="Times New Roman" w:hAnsi="Times New Roman"/>
          <w:iCs/>
        </w:rPr>
        <w:t>Важливою формою в підготовці майбутнього фахівця є ви</w:t>
      </w:r>
      <w:r w:rsidR="00AB2DC3">
        <w:rPr>
          <w:rFonts w:ascii="Times New Roman" w:hAnsi="Times New Roman"/>
          <w:iCs/>
        </w:rPr>
        <w:softHyphen/>
      </w:r>
      <w:r w:rsidRPr="00A504AA">
        <w:rPr>
          <w:rFonts w:ascii="Times New Roman" w:hAnsi="Times New Roman"/>
          <w:iCs/>
        </w:rPr>
        <w:t>робнича практика (стажування). Вона виконує наступні функції в системі професійної підготовки студентів:</w:t>
      </w:r>
    </w:p>
    <w:p w:rsidR="00113F98" w:rsidRPr="00AB2DC3" w:rsidRDefault="00113F98" w:rsidP="0019276D">
      <w:pPr>
        <w:pStyle w:val="aa"/>
        <w:widowControl w:val="0"/>
        <w:numPr>
          <w:ilvl w:val="0"/>
          <w:numId w:val="56"/>
        </w:numPr>
        <w:tabs>
          <w:tab w:val="left" w:pos="567"/>
        </w:tabs>
        <w:spacing w:line="235" w:lineRule="auto"/>
        <w:ind w:left="0" w:firstLine="284"/>
        <w:jc w:val="both"/>
        <w:rPr>
          <w:sz w:val="22"/>
          <w:szCs w:val="22"/>
        </w:rPr>
      </w:pPr>
      <w:r w:rsidRPr="00AB2DC3">
        <w:rPr>
          <w:sz w:val="22"/>
          <w:szCs w:val="22"/>
        </w:rPr>
        <w:t>навчальну – актуалізація, поглиблення теоретичних знань, їх застосування для вирішення ситуаційних задач, формування умінь та навичок;</w:t>
      </w:r>
    </w:p>
    <w:p w:rsidR="00113F98" w:rsidRPr="00AB2DC3" w:rsidRDefault="00113F98" w:rsidP="0019276D">
      <w:pPr>
        <w:pStyle w:val="aa"/>
        <w:widowControl w:val="0"/>
        <w:numPr>
          <w:ilvl w:val="0"/>
          <w:numId w:val="56"/>
        </w:numPr>
        <w:tabs>
          <w:tab w:val="left" w:pos="567"/>
        </w:tabs>
        <w:spacing w:line="235" w:lineRule="auto"/>
        <w:ind w:left="0" w:firstLine="284"/>
        <w:jc w:val="both"/>
        <w:rPr>
          <w:sz w:val="22"/>
          <w:szCs w:val="22"/>
        </w:rPr>
      </w:pPr>
      <w:r w:rsidRPr="00AB2DC3">
        <w:rPr>
          <w:sz w:val="22"/>
          <w:szCs w:val="22"/>
        </w:rPr>
        <w:t>розвиваючу – розвиток пізнавальної, творчої активності майбутніх фахівців, комунікативних та психологічних власти</w:t>
      </w:r>
      <w:r w:rsidR="00AB2DC3">
        <w:rPr>
          <w:sz w:val="22"/>
          <w:szCs w:val="22"/>
        </w:rPr>
        <w:softHyphen/>
      </w:r>
      <w:r w:rsidRPr="00AB2DC3">
        <w:rPr>
          <w:sz w:val="22"/>
          <w:szCs w:val="22"/>
        </w:rPr>
        <w:t>востей;</w:t>
      </w:r>
    </w:p>
    <w:p w:rsidR="00113F98" w:rsidRPr="00AB2DC3" w:rsidRDefault="00113F98" w:rsidP="0019276D">
      <w:pPr>
        <w:pStyle w:val="aa"/>
        <w:widowControl w:val="0"/>
        <w:numPr>
          <w:ilvl w:val="0"/>
          <w:numId w:val="56"/>
        </w:numPr>
        <w:tabs>
          <w:tab w:val="left" w:pos="567"/>
        </w:tabs>
        <w:spacing w:line="235" w:lineRule="auto"/>
        <w:ind w:left="0" w:firstLine="284"/>
        <w:jc w:val="both"/>
        <w:rPr>
          <w:sz w:val="22"/>
          <w:szCs w:val="22"/>
        </w:rPr>
      </w:pPr>
      <w:r w:rsidRPr="00AB2DC3">
        <w:rPr>
          <w:sz w:val="22"/>
          <w:szCs w:val="22"/>
        </w:rPr>
        <w:t>виховну – формування соціальної активності майбутнього фахівця, захоплення та любові до обраної професії;</w:t>
      </w:r>
    </w:p>
    <w:p w:rsidR="00113F98" w:rsidRPr="00AB2DC3" w:rsidRDefault="00113F98" w:rsidP="0019276D">
      <w:pPr>
        <w:pStyle w:val="aa"/>
        <w:widowControl w:val="0"/>
        <w:numPr>
          <w:ilvl w:val="0"/>
          <w:numId w:val="56"/>
        </w:numPr>
        <w:tabs>
          <w:tab w:val="left" w:pos="567"/>
        </w:tabs>
        <w:spacing w:line="235" w:lineRule="auto"/>
        <w:ind w:left="0" w:firstLine="284"/>
        <w:jc w:val="both"/>
        <w:rPr>
          <w:sz w:val="22"/>
          <w:szCs w:val="22"/>
        </w:rPr>
      </w:pPr>
      <w:r w:rsidRPr="00AB2DC3">
        <w:rPr>
          <w:sz w:val="22"/>
          <w:szCs w:val="22"/>
        </w:rPr>
        <w:t>діагностичну – перевірка рівня професійної підготовки майбутніх фахівців, ступеню професійної придатності до обра</w:t>
      </w:r>
      <w:r w:rsidR="00AB2DC3">
        <w:rPr>
          <w:sz w:val="22"/>
          <w:szCs w:val="22"/>
        </w:rPr>
        <w:softHyphen/>
      </w:r>
      <w:r w:rsidRPr="00AB2DC3">
        <w:rPr>
          <w:sz w:val="22"/>
          <w:szCs w:val="22"/>
        </w:rPr>
        <w:t>ної діяльності.</w:t>
      </w:r>
    </w:p>
    <w:p w:rsidR="00113F98" w:rsidRPr="00A504AA" w:rsidRDefault="00113F98" w:rsidP="00AB2DC3">
      <w:pPr>
        <w:pStyle w:val="af0"/>
        <w:widowControl w:val="0"/>
        <w:spacing w:after="0" w:line="235" w:lineRule="auto"/>
        <w:ind w:firstLine="284"/>
        <w:jc w:val="both"/>
        <w:rPr>
          <w:rFonts w:ascii="Times New Roman" w:hAnsi="Times New Roman"/>
          <w:iCs/>
        </w:rPr>
      </w:pPr>
      <w:r w:rsidRPr="00A504AA">
        <w:rPr>
          <w:rFonts w:ascii="Times New Roman" w:hAnsi="Times New Roman"/>
          <w:iCs/>
        </w:rPr>
        <w:t xml:space="preserve">Виробнича практика (стажування) студентів-товарознавців </w:t>
      </w:r>
      <w:r w:rsidR="00AB2DC3">
        <w:rPr>
          <w:rFonts w:ascii="Times New Roman" w:hAnsi="Times New Roman"/>
          <w:iCs/>
        </w:rPr>
        <w:br/>
      </w:r>
      <w:r w:rsidRPr="00A504AA">
        <w:rPr>
          <w:rFonts w:ascii="Times New Roman" w:hAnsi="Times New Roman"/>
          <w:iCs/>
        </w:rPr>
        <w:t>є невід</w:t>
      </w:r>
      <w:r w:rsidR="00D862C8">
        <w:rPr>
          <w:rFonts w:ascii="Times New Roman" w:hAnsi="Times New Roman"/>
          <w:iCs/>
        </w:rPr>
        <w:t>’</w:t>
      </w:r>
      <w:r w:rsidRPr="00A504AA">
        <w:rPr>
          <w:rFonts w:ascii="Times New Roman" w:hAnsi="Times New Roman"/>
          <w:iCs/>
        </w:rPr>
        <w:t>ємною складовою частиною навчального процесу. Її струк</w:t>
      </w:r>
      <w:r w:rsidR="00AB2DC3">
        <w:rPr>
          <w:rFonts w:ascii="Times New Roman" w:hAnsi="Times New Roman"/>
          <w:iCs/>
        </w:rPr>
        <w:softHyphen/>
      </w:r>
      <w:r w:rsidRPr="00A504AA">
        <w:rPr>
          <w:rFonts w:ascii="Times New Roman" w:hAnsi="Times New Roman"/>
          <w:iCs/>
        </w:rPr>
        <w:t>тура та зміст розробляються відповідно до освітньо-ква</w:t>
      </w:r>
      <w:r w:rsidR="00AB2DC3">
        <w:rPr>
          <w:rFonts w:ascii="Times New Roman" w:hAnsi="Times New Roman"/>
          <w:iCs/>
        </w:rPr>
        <w:softHyphen/>
      </w:r>
      <w:r w:rsidRPr="00A504AA">
        <w:rPr>
          <w:rFonts w:ascii="Times New Roman" w:hAnsi="Times New Roman"/>
          <w:iCs/>
        </w:rPr>
        <w:t>лі</w:t>
      </w:r>
      <w:r w:rsidR="00AB2DC3">
        <w:rPr>
          <w:rFonts w:ascii="Times New Roman" w:hAnsi="Times New Roman"/>
          <w:iCs/>
        </w:rPr>
        <w:softHyphen/>
      </w:r>
      <w:r w:rsidRPr="00A504AA">
        <w:rPr>
          <w:rFonts w:ascii="Times New Roman" w:hAnsi="Times New Roman"/>
          <w:iCs/>
        </w:rPr>
        <w:t>фікаційних характеристик бакалаврів та спеціалістів.</w:t>
      </w:r>
    </w:p>
    <w:p w:rsidR="00113F98" w:rsidRPr="00A504AA" w:rsidRDefault="00113F98" w:rsidP="00AB2DC3">
      <w:pPr>
        <w:pStyle w:val="af0"/>
        <w:widowControl w:val="0"/>
        <w:spacing w:after="0" w:line="235" w:lineRule="auto"/>
        <w:ind w:firstLine="284"/>
        <w:jc w:val="both"/>
        <w:rPr>
          <w:rFonts w:ascii="Times New Roman" w:hAnsi="Times New Roman"/>
          <w:iCs/>
        </w:rPr>
      </w:pPr>
      <w:r w:rsidRPr="00A504AA">
        <w:rPr>
          <w:rFonts w:ascii="Times New Roman" w:hAnsi="Times New Roman"/>
          <w:iCs/>
        </w:rPr>
        <w:t>Практика проводиться на підприємствах та в організаціях торговельної і виробничої сфери. Вона передбачає індивідуальні та самостійні заняття під керівництвом викладача та керівника практикою від підприємства за програмою, зміст якої визна</w:t>
      </w:r>
      <w:r w:rsidR="00AB2DC3">
        <w:rPr>
          <w:rFonts w:ascii="Times New Roman" w:hAnsi="Times New Roman"/>
          <w:iCs/>
        </w:rPr>
        <w:softHyphen/>
      </w:r>
      <w:r w:rsidRPr="00A504AA">
        <w:rPr>
          <w:rFonts w:ascii="Times New Roman" w:hAnsi="Times New Roman"/>
          <w:iCs/>
        </w:rPr>
        <w:t>чається профілем підприємства чи сферою малого бізнесу. Її метою є:</w:t>
      </w:r>
    </w:p>
    <w:p w:rsidR="00113F98" w:rsidRPr="00A504AA" w:rsidRDefault="00113F98" w:rsidP="0019276D">
      <w:pPr>
        <w:pStyle w:val="aa"/>
        <w:widowControl w:val="0"/>
        <w:numPr>
          <w:ilvl w:val="0"/>
          <w:numId w:val="56"/>
        </w:numPr>
        <w:tabs>
          <w:tab w:val="left" w:pos="567"/>
        </w:tabs>
        <w:ind w:left="0" w:firstLine="284"/>
        <w:jc w:val="both"/>
        <w:rPr>
          <w:sz w:val="22"/>
          <w:szCs w:val="22"/>
        </w:rPr>
      </w:pPr>
      <w:r w:rsidRPr="00A504AA">
        <w:rPr>
          <w:sz w:val="22"/>
          <w:szCs w:val="22"/>
        </w:rPr>
        <w:lastRenderedPageBreak/>
        <w:t>закріплення та поглиблення знань з курсів «Товаро</w:t>
      </w:r>
      <w:r w:rsidR="00AB2DC3">
        <w:rPr>
          <w:sz w:val="22"/>
          <w:szCs w:val="22"/>
        </w:rPr>
        <w:softHyphen/>
      </w:r>
      <w:r w:rsidRPr="00A504AA">
        <w:rPr>
          <w:sz w:val="22"/>
          <w:szCs w:val="22"/>
        </w:rPr>
        <w:t>знав</w:t>
      </w:r>
      <w:r w:rsidR="00AB2DC3">
        <w:rPr>
          <w:sz w:val="22"/>
          <w:szCs w:val="22"/>
        </w:rPr>
        <w:softHyphen/>
      </w:r>
      <w:r w:rsidRPr="00A504AA">
        <w:rPr>
          <w:sz w:val="22"/>
          <w:szCs w:val="22"/>
        </w:rPr>
        <w:t>ство», «Технічне регулювання (Основи стандартизації, метро</w:t>
      </w:r>
      <w:r w:rsidR="00AB2DC3">
        <w:rPr>
          <w:sz w:val="22"/>
          <w:szCs w:val="22"/>
        </w:rPr>
        <w:softHyphen/>
      </w:r>
      <w:r w:rsidRPr="00A504AA">
        <w:rPr>
          <w:sz w:val="22"/>
          <w:szCs w:val="22"/>
        </w:rPr>
        <w:t>логії та управління)», «Матеріалознавство та основи технології виробництва товарів» та ін. з питань формування асортименту, споживних властивостей та якості основних груп товарів в про</w:t>
      </w:r>
      <w:r w:rsidR="00AB2DC3">
        <w:rPr>
          <w:sz w:val="22"/>
          <w:szCs w:val="22"/>
        </w:rPr>
        <w:softHyphen/>
      </w:r>
      <w:r w:rsidRPr="00A504AA">
        <w:rPr>
          <w:sz w:val="22"/>
          <w:szCs w:val="22"/>
        </w:rPr>
        <w:t>цесі їх виготовлення;</w:t>
      </w:r>
    </w:p>
    <w:p w:rsidR="00113F98" w:rsidRPr="00A504AA" w:rsidRDefault="00113F98" w:rsidP="0019276D">
      <w:pPr>
        <w:pStyle w:val="aa"/>
        <w:widowControl w:val="0"/>
        <w:numPr>
          <w:ilvl w:val="0"/>
          <w:numId w:val="56"/>
        </w:numPr>
        <w:tabs>
          <w:tab w:val="left" w:pos="567"/>
        </w:tabs>
        <w:ind w:left="0" w:firstLine="284"/>
        <w:jc w:val="both"/>
        <w:rPr>
          <w:sz w:val="22"/>
          <w:szCs w:val="22"/>
        </w:rPr>
      </w:pPr>
      <w:r w:rsidRPr="00A504AA">
        <w:rPr>
          <w:sz w:val="22"/>
          <w:szCs w:val="22"/>
        </w:rPr>
        <w:t>виявлення та оцінювання дефектів, визначення сорту, конт</w:t>
      </w:r>
      <w:r w:rsidR="00AB2DC3">
        <w:rPr>
          <w:sz w:val="22"/>
          <w:szCs w:val="22"/>
        </w:rPr>
        <w:softHyphen/>
      </w:r>
      <w:r w:rsidRPr="00A504AA">
        <w:rPr>
          <w:sz w:val="22"/>
          <w:szCs w:val="22"/>
        </w:rPr>
        <w:t>ролю якості готової продукції, аналізу структури асорти</w:t>
      </w:r>
      <w:r w:rsidR="00AB2DC3">
        <w:rPr>
          <w:sz w:val="22"/>
          <w:szCs w:val="22"/>
        </w:rPr>
        <w:softHyphen/>
      </w:r>
      <w:r w:rsidRPr="00A504AA">
        <w:rPr>
          <w:sz w:val="22"/>
          <w:szCs w:val="22"/>
        </w:rPr>
        <w:t>менту товарів, які виготовляються конкретним підприємством тощо;</w:t>
      </w:r>
    </w:p>
    <w:p w:rsidR="00113F98" w:rsidRPr="00A504AA" w:rsidRDefault="00113F98" w:rsidP="0019276D">
      <w:pPr>
        <w:pStyle w:val="aa"/>
        <w:widowControl w:val="0"/>
        <w:numPr>
          <w:ilvl w:val="0"/>
          <w:numId w:val="56"/>
        </w:numPr>
        <w:tabs>
          <w:tab w:val="left" w:pos="567"/>
        </w:tabs>
        <w:ind w:left="0" w:firstLine="284"/>
        <w:jc w:val="both"/>
        <w:rPr>
          <w:sz w:val="22"/>
          <w:szCs w:val="22"/>
        </w:rPr>
      </w:pPr>
      <w:r w:rsidRPr="00A504AA">
        <w:rPr>
          <w:sz w:val="22"/>
          <w:szCs w:val="22"/>
        </w:rPr>
        <w:t>придбання практичних навичок організаційної роботи на підприємствах різних форм власності;</w:t>
      </w:r>
    </w:p>
    <w:p w:rsidR="00113F98" w:rsidRPr="00A504AA" w:rsidRDefault="00113F98" w:rsidP="0019276D">
      <w:pPr>
        <w:pStyle w:val="aa"/>
        <w:widowControl w:val="0"/>
        <w:numPr>
          <w:ilvl w:val="0"/>
          <w:numId w:val="56"/>
        </w:numPr>
        <w:tabs>
          <w:tab w:val="left" w:pos="567"/>
        </w:tabs>
        <w:ind w:left="0" w:firstLine="284"/>
        <w:jc w:val="both"/>
        <w:rPr>
          <w:sz w:val="22"/>
          <w:szCs w:val="22"/>
        </w:rPr>
      </w:pPr>
      <w:r w:rsidRPr="00A504AA">
        <w:rPr>
          <w:sz w:val="22"/>
          <w:szCs w:val="22"/>
        </w:rPr>
        <w:t>отримання студентами навичок самостійної практичної діяльності в напрямку своєї майбутньої професії.</w:t>
      </w:r>
    </w:p>
    <w:p w:rsidR="00113F98" w:rsidRPr="00A504AA" w:rsidRDefault="00113F98" w:rsidP="00AB2DC3">
      <w:pPr>
        <w:pStyle w:val="af0"/>
        <w:widowControl w:val="0"/>
        <w:spacing w:after="0" w:line="240" w:lineRule="auto"/>
        <w:ind w:firstLine="284"/>
        <w:jc w:val="both"/>
        <w:rPr>
          <w:rFonts w:ascii="Times New Roman" w:hAnsi="Times New Roman"/>
          <w:iCs/>
        </w:rPr>
      </w:pPr>
      <w:r w:rsidRPr="00A504AA">
        <w:rPr>
          <w:rFonts w:ascii="Times New Roman" w:hAnsi="Times New Roman"/>
          <w:iCs/>
        </w:rPr>
        <w:t>Безперечно, товарознавство – це одна із основних спеціа</w:t>
      </w:r>
      <w:r w:rsidR="00AB2DC3">
        <w:rPr>
          <w:rFonts w:ascii="Times New Roman" w:hAnsi="Times New Roman"/>
          <w:iCs/>
        </w:rPr>
        <w:softHyphen/>
      </w:r>
      <w:r w:rsidRPr="00A504AA">
        <w:rPr>
          <w:rFonts w:ascii="Times New Roman" w:hAnsi="Times New Roman"/>
          <w:iCs/>
        </w:rPr>
        <w:t>лі</w:t>
      </w:r>
      <w:r w:rsidR="00AB2DC3">
        <w:rPr>
          <w:rFonts w:ascii="Times New Roman" w:hAnsi="Times New Roman"/>
          <w:iCs/>
        </w:rPr>
        <w:softHyphen/>
      </w:r>
      <w:r w:rsidRPr="00A504AA">
        <w:rPr>
          <w:rFonts w:ascii="Times New Roman" w:hAnsi="Times New Roman"/>
          <w:iCs/>
        </w:rPr>
        <w:t>зацій в торгівлі, але в сучасних умовах функції товарознавця в класичній формі значно розширені. Сучасні вимоги робото</w:t>
      </w:r>
      <w:r w:rsidR="00AB2DC3">
        <w:rPr>
          <w:rFonts w:ascii="Times New Roman" w:hAnsi="Times New Roman"/>
          <w:iCs/>
        </w:rPr>
        <w:softHyphen/>
      </w:r>
      <w:r w:rsidRPr="00A504AA">
        <w:rPr>
          <w:rFonts w:ascii="Times New Roman" w:hAnsi="Times New Roman"/>
          <w:iCs/>
        </w:rPr>
        <w:t>дав</w:t>
      </w:r>
      <w:r w:rsidR="00AB2DC3">
        <w:rPr>
          <w:rFonts w:ascii="Times New Roman" w:hAnsi="Times New Roman"/>
          <w:iCs/>
        </w:rPr>
        <w:softHyphen/>
      </w:r>
      <w:r w:rsidRPr="00A504AA">
        <w:rPr>
          <w:rFonts w:ascii="Times New Roman" w:hAnsi="Times New Roman"/>
          <w:iCs/>
        </w:rPr>
        <w:t>ців до фахівців з товарознавства – не тільки знання і практичні навички з основ товарознавства, управління якістю, знання ви</w:t>
      </w:r>
      <w:r w:rsidR="00AB2DC3">
        <w:rPr>
          <w:rFonts w:ascii="Times New Roman" w:hAnsi="Times New Roman"/>
          <w:iCs/>
        </w:rPr>
        <w:softHyphen/>
      </w:r>
      <w:r w:rsidRPr="00A504AA">
        <w:rPr>
          <w:rFonts w:ascii="Times New Roman" w:hAnsi="Times New Roman"/>
          <w:iCs/>
        </w:rPr>
        <w:t>мог до марковання, нормативно-технічних документів, але і здійснення контролю за виконанням умов постачання, транс</w:t>
      </w:r>
      <w:r w:rsidR="00AB2DC3">
        <w:rPr>
          <w:rFonts w:ascii="Times New Roman" w:hAnsi="Times New Roman"/>
          <w:iCs/>
        </w:rPr>
        <w:softHyphen/>
      </w:r>
      <w:r w:rsidRPr="00A504AA">
        <w:rPr>
          <w:rFonts w:ascii="Times New Roman" w:hAnsi="Times New Roman"/>
          <w:iCs/>
        </w:rPr>
        <w:t>пор</w:t>
      </w:r>
      <w:r w:rsidR="00AB2DC3">
        <w:rPr>
          <w:rFonts w:ascii="Times New Roman" w:hAnsi="Times New Roman"/>
          <w:iCs/>
        </w:rPr>
        <w:softHyphen/>
      </w:r>
      <w:r w:rsidRPr="00A504AA">
        <w:rPr>
          <w:rFonts w:ascii="Times New Roman" w:hAnsi="Times New Roman"/>
          <w:iCs/>
        </w:rPr>
        <w:t>тування, приймання, прогнозування руху товарів, оформлення претензійних матеріалів щодо якості, розміщення товарів у торговельних залах, орієнтування у змінах споживчого попиту на товар, вміння приймати управлінські рішення.</w:t>
      </w:r>
    </w:p>
    <w:p w:rsidR="00113F98" w:rsidRPr="00A504AA" w:rsidRDefault="00113F98" w:rsidP="00AB2DC3">
      <w:pPr>
        <w:pStyle w:val="af0"/>
        <w:widowControl w:val="0"/>
        <w:spacing w:after="0" w:line="240" w:lineRule="auto"/>
        <w:ind w:firstLine="284"/>
        <w:jc w:val="both"/>
        <w:rPr>
          <w:rFonts w:ascii="Times New Roman" w:hAnsi="Times New Roman"/>
          <w:iCs/>
        </w:rPr>
      </w:pPr>
      <w:r w:rsidRPr="00A504AA">
        <w:rPr>
          <w:rFonts w:ascii="Times New Roman" w:hAnsi="Times New Roman"/>
          <w:iCs/>
        </w:rPr>
        <w:t>Зважаючи на актуальність практичної підготовки студентів, згідно із сучасними вимогами роботодавців, потрібно внести необхідні корективи в ОПП і програми практики.</w:t>
      </w:r>
    </w:p>
    <w:p w:rsidR="00113F98" w:rsidRPr="00A504AA" w:rsidRDefault="00113F98" w:rsidP="00AB2DC3">
      <w:pPr>
        <w:pStyle w:val="af0"/>
        <w:widowControl w:val="0"/>
        <w:spacing w:after="0" w:line="240" w:lineRule="auto"/>
        <w:ind w:firstLine="284"/>
        <w:jc w:val="both"/>
        <w:rPr>
          <w:rFonts w:ascii="Times New Roman" w:hAnsi="Times New Roman"/>
          <w:iCs/>
        </w:rPr>
      </w:pPr>
      <w:r w:rsidRPr="00A504AA">
        <w:rPr>
          <w:rFonts w:ascii="Times New Roman" w:hAnsi="Times New Roman"/>
          <w:iCs/>
        </w:rPr>
        <w:t>Для того, щоб професійна діяльність фахівців з товаро</w:t>
      </w:r>
      <w:r w:rsidR="00AB2DC3">
        <w:rPr>
          <w:rFonts w:ascii="Times New Roman" w:hAnsi="Times New Roman"/>
          <w:iCs/>
        </w:rPr>
        <w:softHyphen/>
      </w:r>
      <w:r w:rsidRPr="00A504AA">
        <w:rPr>
          <w:rFonts w:ascii="Times New Roman" w:hAnsi="Times New Roman"/>
          <w:iCs/>
        </w:rPr>
        <w:t>знав</w:t>
      </w:r>
      <w:r w:rsidR="00AB2DC3">
        <w:rPr>
          <w:rFonts w:ascii="Times New Roman" w:hAnsi="Times New Roman"/>
          <w:iCs/>
        </w:rPr>
        <w:softHyphen/>
      </w:r>
      <w:r w:rsidRPr="00A504AA">
        <w:rPr>
          <w:rFonts w:ascii="Times New Roman" w:hAnsi="Times New Roman"/>
          <w:iCs/>
        </w:rPr>
        <w:t>ства була більш затребувана на ринку праці, необхідно модер</w:t>
      </w:r>
      <w:r w:rsidR="00AB2DC3">
        <w:rPr>
          <w:rFonts w:ascii="Times New Roman" w:hAnsi="Times New Roman"/>
          <w:iCs/>
        </w:rPr>
        <w:softHyphen/>
      </w:r>
      <w:r w:rsidRPr="00A504AA">
        <w:rPr>
          <w:rFonts w:ascii="Times New Roman" w:hAnsi="Times New Roman"/>
          <w:iCs/>
        </w:rPr>
        <w:t>нізувати навчальний процес з метою працевлаштування не тіль</w:t>
      </w:r>
      <w:r w:rsidR="00AB2DC3">
        <w:rPr>
          <w:rFonts w:ascii="Times New Roman" w:hAnsi="Times New Roman"/>
          <w:iCs/>
        </w:rPr>
        <w:softHyphen/>
      </w:r>
      <w:r w:rsidRPr="00A504AA">
        <w:rPr>
          <w:rFonts w:ascii="Times New Roman" w:hAnsi="Times New Roman"/>
          <w:iCs/>
        </w:rPr>
        <w:t>ки в торговельну сферу, але і в інші – виробничу, страхову, екс</w:t>
      </w:r>
      <w:r w:rsidR="00AB2DC3">
        <w:rPr>
          <w:rFonts w:ascii="Times New Roman" w:hAnsi="Times New Roman"/>
          <w:iCs/>
        </w:rPr>
        <w:softHyphen/>
      </w:r>
      <w:r w:rsidRPr="00A504AA">
        <w:rPr>
          <w:rFonts w:ascii="Times New Roman" w:hAnsi="Times New Roman"/>
          <w:iCs/>
        </w:rPr>
        <w:t>пертну, сферу індивідуальних послуг. Відповідно до того, як буде змінюватися навчальна програма, необхідно змінювати і програму практики. Потрібно створювати набір програм прак</w:t>
      </w:r>
      <w:r w:rsidR="00AB2DC3">
        <w:rPr>
          <w:rFonts w:ascii="Times New Roman" w:hAnsi="Times New Roman"/>
          <w:iCs/>
        </w:rPr>
        <w:softHyphen/>
      </w:r>
      <w:r w:rsidRPr="00A504AA">
        <w:rPr>
          <w:rFonts w:ascii="Times New Roman" w:hAnsi="Times New Roman"/>
          <w:iCs/>
        </w:rPr>
        <w:t>тики для специфічних напрямків майбутньої діяльності випуск</w:t>
      </w:r>
      <w:r w:rsidR="00AB2DC3">
        <w:rPr>
          <w:rFonts w:ascii="Times New Roman" w:hAnsi="Times New Roman"/>
          <w:iCs/>
        </w:rPr>
        <w:softHyphen/>
      </w:r>
      <w:r w:rsidRPr="00A504AA">
        <w:rPr>
          <w:rFonts w:ascii="Times New Roman" w:hAnsi="Times New Roman"/>
          <w:iCs/>
        </w:rPr>
        <w:lastRenderedPageBreak/>
        <w:t>ників. Програми мають бути адаптовані до особливостей під</w:t>
      </w:r>
      <w:r w:rsidR="00AB2DC3">
        <w:rPr>
          <w:rFonts w:ascii="Times New Roman" w:hAnsi="Times New Roman"/>
          <w:iCs/>
        </w:rPr>
        <w:softHyphen/>
      </w:r>
      <w:r w:rsidRPr="00A504AA">
        <w:rPr>
          <w:rFonts w:ascii="Times New Roman" w:hAnsi="Times New Roman"/>
          <w:iCs/>
        </w:rPr>
        <w:t>приємств і організацій, де проводиться практика. Керівник прак</w:t>
      </w:r>
      <w:r w:rsidR="00AB2DC3">
        <w:rPr>
          <w:rFonts w:ascii="Times New Roman" w:hAnsi="Times New Roman"/>
          <w:iCs/>
        </w:rPr>
        <w:softHyphen/>
      </w:r>
      <w:r w:rsidRPr="00A504AA">
        <w:rPr>
          <w:rFonts w:ascii="Times New Roman" w:hAnsi="Times New Roman"/>
          <w:iCs/>
        </w:rPr>
        <w:t>тики від вузу повинен мати практичний досвід роботи у цій сфері або пройти стажування на цьому або подібному підпри</w:t>
      </w:r>
      <w:r w:rsidR="00AB2DC3">
        <w:rPr>
          <w:rFonts w:ascii="Times New Roman" w:hAnsi="Times New Roman"/>
          <w:iCs/>
        </w:rPr>
        <w:softHyphen/>
      </w:r>
      <w:r w:rsidRPr="00A504AA">
        <w:rPr>
          <w:rFonts w:ascii="Times New Roman" w:hAnsi="Times New Roman"/>
          <w:iCs/>
        </w:rPr>
        <w:t>ємстві чи організації.</w:t>
      </w:r>
    </w:p>
    <w:p w:rsidR="00EC1DF8" w:rsidRPr="00947E6A" w:rsidRDefault="00EC1DF8" w:rsidP="00947E6A">
      <w:pPr>
        <w:widowControl w:val="0"/>
        <w:spacing w:before="360" w:after="120" w:line="240" w:lineRule="auto"/>
        <w:jc w:val="center"/>
        <w:rPr>
          <w:rFonts w:ascii="Arial" w:hAnsi="Arial" w:cs="Arial"/>
          <w:b/>
          <w:spacing w:val="-4"/>
        </w:rPr>
      </w:pPr>
      <w:r w:rsidRPr="00947E6A">
        <w:rPr>
          <w:rFonts w:ascii="Arial" w:hAnsi="Arial" w:cs="Arial"/>
          <w:b/>
        </w:rPr>
        <w:t xml:space="preserve">ВИРОБНИЧА ПРАКТИКА ЯК ВАЖЛИВА ФОРМА НАБУТТЯ КВАЛІФІКАЦІЇ МАЙБУТНЬОГО ВИПУСКНИКА </w:t>
      </w:r>
      <w:r w:rsidRPr="00947E6A">
        <w:rPr>
          <w:rFonts w:ascii="Arial" w:hAnsi="Arial" w:cs="Arial"/>
          <w:b/>
          <w:spacing w:val="-4"/>
        </w:rPr>
        <w:t>СПЕЦІАЛЬНОСТІ 8.03050301 «МІЖНАРОДНА ЕКОНОМІКА»</w:t>
      </w:r>
    </w:p>
    <w:p w:rsidR="00EC1DF8" w:rsidRPr="00947E6A" w:rsidRDefault="00EC1DF8" w:rsidP="00947E6A">
      <w:pPr>
        <w:widowControl w:val="0"/>
        <w:spacing w:after="0" w:line="240" w:lineRule="auto"/>
        <w:jc w:val="both"/>
        <w:rPr>
          <w:rFonts w:ascii="Arial" w:hAnsi="Arial" w:cs="Arial"/>
          <w:b/>
          <w:i/>
          <w:sz w:val="20"/>
        </w:rPr>
      </w:pPr>
      <w:r w:rsidRPr="00947E6A">
        <w:rPr>
          <w:rFonts w:ascii="Arial" w:hAnsi="Arial" w:cs="Arial"/>
          <w:b/>
          <w:i/>
          <w:sz w:val="20"/>
        </w:rPr>
        <w:t>В.</w:t>
      </w:r>
      <w:r w:rsidR="00947E6A" w:rsidRPr="00947E6A">
        <w:rPr>
          <w:rFonts w:ascii="Arial" w:hAnsi="Arial" w:cs="Arial"/>
          <w:b/>
          <w:i/>
          <w:sz w:val="20"/>
        </w:rPr>
        <w:t xml:space="preserve"> </w:t>
      </w:r>
      <w:r w:rsidRPr="00947E6A">
        <w:rPr>
          <w:rFonts w:ascii="Arial" w:hAnsi="Arial" w:cs="Arial"/>
          <w:b/>
          <w:i/>
          <w:sz w:val="20"/>
        </w:rPr>
        <w:t xml:space="preserve">В. Гончаренко, </w:t>
      </w:r>
      <w:r w:rsidRPr="00947E6A">
        <w:rPr>
          <w:rFonts w:ascii="Arial" w:hAnsi="Arial" w:cs="Arial"/>
          <w:i/>
          <w:sz w:val="20"/>
        </w:rPr>
        <w:t>д.</w:t>
      </w:r>
      <w:r w:rsidR="00947E6A" w:rsidRPr="00947E6A">
        <w:rPr>
          <w:rFonts w:ascii="Arial" w:hAnsi="Arial" w:cs="Arial"/>
          <w:i/>
          <w:sz w:val="20"/>
        </w:rPr>
        <w:t xml:space="preserve"> </w:t>
      </w:r>
      <w:r w:rsidRPr="00947E6A">
        <w:rPr>
          <w:rFonts w:ascii="Arial" w:hAnsi="Arial" w:cs="Arial"/>
          <w:i/>
          <w:sz w:val="20"/>
        </w:rPr>
        <w:t>е.</w:t>
      </w:r>
      <w:r w:rsidR="00947E6A" w:rsidRPr="00947E6A">
        <w:rPr>
          <w:rFonts w:ascii="Arial" w:hAnsi="Arial" w:cs="Arial"/>
          <w:i/>
          <w:sz w:val="20"/>
        </w:rPr>
        <w:t xml:space="preserve"> </w:t>
      </w:r>
      <w:r w:rsidRPr="00947E6A">
        <w:rPr>
          <w:rFonts w:ascii="Arial" w:hAnsi="Arial" w:cs="Arial"/>
          <w:i/>
          <w:sz w:val="20"/>
        </w:rPr>
        <w:t>н., професор</w:t>
      </w:r>
    </w:p>
    <w:p w:rsidR="00EC1DF8" w:rsidRPr="00947E6A" w:rsidRDefault="00EC1DF8" w:rsidP="00947E6A">
      <w:pPr>
        <w:widowControl w:val="0"/>
        <w:spacing w:after="0" w:line="240" w:lineRule="auto"/>
        <w:jc w:val="both"/>
        <w:rPr>
          <w:rFonts w:ascii="Arial" w:hAnsi="Arial" w:cs="Arial"/>
          <w:i/>
          <w:sz w:val="20"/>
        </w:rPr>
      </w:pPr>
      <w:r w:rsidRPr="00947E6A">
        <w:rPr>
          <w:rFonts w:ascii="Arial" w:hAnsi="Arial" w:cs="Arial"/>
          <w:b/>
          <w:i/>
          <w:sz w:val="20"/>
        </w:rPr>
        <w:t>В.</w:t>
      </w:r>
      <w:r w:rsidR="00947E6A" w:rsidRPr="00947E6A">
        <w:rPr>
          <w:rFonts w:ascii="Arial" w:hAnsi="Arial" w:cs="Arial"/>
          <w:b/>
          <w:i/>
          <w:sz w:val="20"/>
        </w:rPr>
        <w:t xml:space="preserve"> </w:t>
      </w:r>
      <w:r w:rsidRPr="00947E6A">
        <w:rPr>
          <w:rFonts w:ascii="Arial" w:hAnsi="Arial" w:cs="Arial"/>
          <w:b/>
          <w:i/>
          <w:sz w:val="20"/>
        </w:rPr>
        <w:t>І. Клименко</w:t>
      </w:r>
      <w:r w:rsidR="00947E6A">
        <w:rPr>
          <w:rFonts w:ascii="Arial" w:hAnsi="Arial" w:cs="Arial"/>
          <w:b/>
          <w:i/>
          <w:sz w:val="20"/>
        </w:rPr>
        <w:t xml:space="preserve">, </w:t>
      </w:r>
      <w:r w:rsidR="00947E6A">
        <w:rPr>
          <w:rFonts w:ascii="Arial" w:hAnsi="Arial" w:cs="Arial"/>
          <w:i/>
          <w:sz w:val="20"/>
        </w:rPr>
        <w:t>ст. викладач</w:t>
      </w:r>
    </w:p>
    <w:p w:rsidR="00947E6A" w:rsidRPr="009E29C2" w:rsidRDefault="00947E6A" w:rsidP="00947E6A">
      <w:pPr>
        <w:widowControl w:val="0"/>
        <w:spacing w:after="120" w:line="240"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EC1DF8" w:rsidRPr="00A504AA" w:rsidRDefault="00EC1DF8" w:rsidP="00947E6A">
      <w:pPr>
        <w:widowControl w:val="0"/>
        <w:spacing w:after="0" w:line="240" w:lineRule="auto"/>
        <w:ind w:firstLine="284"/>
        <w:jc w:val="both"/>
        <w:rPr>
          <w:rFonts w:ascii="Times New Roman" w:hAnsi="Times New Roman"/>
        </w:rPr>
      </w:pPr>
      <w:r w:rsidRPr="00A504AA">
        <w:rPr>
          <w:rFonts w:ascii="Times New Roman" w:hAnsi="Times New Roman"/>
        </w:rPr>
        <w:t>Під час навчання у ВУЗ (і) рано чи пізно кожен студент повинен виконати такий видом роботи як виробнича практика. Вона є невід</w:t>
      </w:r>
      <w:r w:rsidR="00D862C8">
        <w:rPr>
          <w:rFonts w:ascii="Times New Roman" w:hAnsi="Times New Roman"/>
        </w:rPr>
        <w:t>’</w:t>
      </w:r>
      <w:r w:rsidRPr="00A504AA">
        <w:rPr>
          <w:rFonts w:ascii="Times New Roman" w:hAnsi="Times New Roman"/>
        </w:rPr>
        <w:t xml:space="preserve">ємною частиною навчального процесу, і допомагає зорієнтуватися та знайти себе в професії. Виробнича практика </w:t>
      </w:r>
      <w:r w:rsidR="00947E6A">
        <w:rPr>
          <w:rFonts w:ascii="Times New Roman" w:hAnsi="Times New Roman"/>
        </w:rPr>
        <w:t>–</w:t>
      </w:r>
      <w:r w:rsidRPr="00A504AA">
        <w:rPr>
          <w:rFonts w:ascii="Times New Roman" w:hAnsi="Times New Roman"/>
        </w:rPr>
        <w:t xml:space="preserve"> це практична частина освітнього процесу у вищому або се</w:t>
      </w:r>
      <w:r w:rsidR="00AA7B20">
        <w:rPr>
          <w:rFonts w:ascii="Times New Roman" w:hAnsi="Times New Roman"/>
        </w:rPr>
        <w:softHyphen/>
      </w:r>
      <w:r w:rsidRPr="00A504AA">
        <w:rPr>
          <w:rFonts w:ascii="Times New Roman" w:hAnsi="Times New Roman"/>
        </w:rPr>
        <w:t xml:space="preserve">редньо спеціалізованому навчальному закладі, яка відбувається на підприємствах в режимі реального робочого процесу. </w:t>
      </w:r>
    </w:p>
    <w:p w:rsidR="00EC1DF8" w:rsidRPr="00A504AA" w:rsidRDefault="00EC1DF8" w:rsidP="00947E6A">
      <w:pPr>
        <w:widowControl w:val="0"/>
        <w:spacing w:after="0" w:line="240" w:lineRule="auto"/>
        <w:ind w:firstLine="284"/>
        <w:jc w:val="both"/>
        <w:rPr>
          <w:rFonts w:ascii="Times New Roman" w:hAnsi="Times New Roman"/>
        </w:rPr>
      </w:pPr>
      <w:r w:rsidRPr="00AA7B20">
        <w:rPr>
          <w:rFonts w:ascii="Times New Roman" w:hAnsi="Times New Roman"/>
          <w:spacing w:val="-2"/>
        </w:rPr>
        <w:t>Для майбутнього випускника спеціальності 8.03050301 «</w:t>
      </w:r>
      <w:r w:rsidR="00AA7B20" w:rsidRPr="00AA7B20">
        <w:rPr>
          <w:rFonts w:ascii="Times New Roman" w:hAnsi="Times New Roman"/>
          <w:spacing w:val="-2"/>
        </w:rPr>
        <w:t>М</w:t>
      </w:r>
      <w:r w:rsidRPr="00AA7B20">
        <w:rPr>
          <w:rFonts w:ascii="Times New Roman" w:hAnsi="Times New Roman"/>
          <w:spacing w:val="-2"/>
        </w:rPr>
        <w:t>іж</w:t>
      </w:r>
      <w:r w:rsidR="00AA7B20">
        <w:rPr>
          <w:rFonts w:ascii="Times New Roman" w:hAnsi="Times New Roman"/>
        </w:rPr>
        <w:softHyphen/>
      </w:r>
      <w:r w:rsidRPr="00A504AA">
        <w:rPr>
          <w:rFonts w:ascii="Times New Roman" w:hAnsi="Times New Roman"/>
        </w:rPr>
        <w:t xml:space="preserve">народна економіка» проходження виробничої практики </w:t>
      </w:r>
      <w:r w:rsidR="00AA7B20">
        <w:rPr>
          <w:rFonts w:ascii="Times New Roman" w:hAnsi="Times New Roman"/>
        </w:rPr>
        <w:t>–</w:t>
      </w:r>
      <w:r w:rsidRPr="00A504AA">
        <w:rPr>
          <w:rFonts w:ascii="Times New Roman" w:hAnsi="Times New Roman"/>
        </w:rPr>
        <w:t xml:space="preserve"> важ</w:t>
      </w:r>
      <w:r w:rsidR="00AA7B20">
        <w:rPr>
          <w:rFonts w:ascii="Times New Roman" w:hAnsi="Times New Roman"/>
        </w:rPr>
        <w:softHyphen/>
      </w:r>
      <w:r w:rsidRPr="00A504AA">
        <w:rPr>
          <w:rFonts w:ascii="Times New Roman" w:hAnsi="Times New Roman"/>
        </w:rPr>
        <w:t>лива форма набуття кваліфікації. Оскільки такий вид роботи надає можливість майбутнім випускникам спеціальності 8.03050301 «Міжнародна економіка» на практиці закріпити от</w:t>
      </w:r>
      <w:r w:rsidR="00AA7B20">
        <w:rPr>
          <w:rFonts w:ascii="Times New Roman" w:hAnsi="Times New Roman"/>
        </w:rPr>
        <w:softHyphen/>
      </w:r>
      <w:r w:rsidRPr="00A504AA">
        <w:rPr>
          <w:rFonts w:ascii="Times New Roman" w:hAnsi="Times New Roman"/>
        </w:rPr>
        <w:t>ри</w:t>
      </w:r>
      <w:r w:rsidR="00AA7B20">
        <w:rPr>
          <w:rFonts w:ascii="Times New Roman" w:hAnsi="Times New Roman"/>
        </w:rPr>
        <w:softHyphen/>
      </w:r>
      <w:r w:rsidRPr="00A504AA">
        <w:rPr>
          <w:rFonts w:ascii="Times New Roman" w:hAnsi="Times New Roman"/>
        </w:rPr>
        <w:t>мані теоретичні знання та навички, зорієнтуватися в реаль</w:t>
      </w:r>
      <w:r w:rsidR="00AA7B20">
        <w:rPr>
          <w:rFonts w:ascii="Times New Roman" w:hAnsi="Times New Roman"/>
        </w:rPr>
        <w:softHyphen/>
      </w:r>
      <w:r w:rsidRPr="00A504AA">
        <w:rPr>
          <w:rFonts w:ascii="Times New Roman" w:hAnsi="Times New Roman"/>
        </w:rPr>
        <w:t xml:space="preserve">ному робочому процесі і побачити </w:t>
      </w:r>
      <w:r w:rsidR="00AA7B20">
        <w:rPr>
          <w:rFonts w:ascii="Times New Roman" w:hAnsi="Times New Roman"/>
        </w:rPr>
        <w:t>«плюси» та «мінуси»</w:t>
      </w:r>
      <w:r w:rsidRPr="00A504AA">
        <w:rPr>
          <w:rFonts w:ascii="Times New Roman" w:hAnsi="Times New Roman"/>
        </w:rPr>
        <w:t xml:space="preserve"> обраної спеціальності, які не побачиш в теорії, отримати досвід взає</w:t>
      </w:r>
      <w:r w:rsidR="00AA7B20">
        <w:rPr>
          <w:rFonts w:ascii="Times New Roman" w:hAnsi="Times New Roman"/>
        </w:rPr>
        <w:softHyphen/>
      </w:r>
      <w:r w:rsidRPr="00A504AA">
        <w:rPr>
          <w:rFonts w:ascii="Times New Roman" w:hAnsi="Times New Roman"/>
        </w:rPr>
        <w:t>модії з досвідченим професіоналом-наставником; безпосередньо контактувати з професійним співтовариством; отримати навики пошуку роботи та спілкування з роботодавцем, зорієнтуватися в професії і визначитися з напрямком подальшого зростання; дослідити ринок праці і зрозуміти, що саме зараз затребуване, і чому ще потрібно підучитися,</w:t>
      </w:r>
      <w:r w:rsidR="00123491" w:rsidRPr="00A504AA">
        <w:rPr>
          <w:rFonts w:ascii="Times New Roman" w:hAnsi="Times New Roman"/>
        </w:rPr>
        <w:t xml:space="preserve"> </w:t>
      </w:r>
      <w:r w:rsidRPr="00A504AA">
        <w:rPr>
          <w:rFonts w:ascii="Times New Roman" w:hAnsi="Times New Roman"/>
        </w:rPr>
        <w:t>підшукати собі робоче місце, що підходить для старту кар</w:t>
      </w:r>
      <w:r w:rsidR="00D862C8">
        <w:rPr>
          <w:rFonts w:ascii="Times New Roman" w:hAnsi="Times New Roman"/>
        </w:rPr>
        <w:t>’</w:t>
      </w:r>
      <w:r w:rsidRPr="00A504AA">
        <w:rPr>
          <w:rFonts w:ascii="Times New Roman" w:hAnsi="Times New Roman"/>
        </w:rPr>
        <w:t xml:space="preserve">єри, отримати початковий досвід, якого так не вистачає молодим фахівцям при влаштуванні на </w:t>
      </w:r>
      <w:r w:rsidRPr="00A504AA">
        <w:rPr>
          <w:rFonts w:ascii="Times New Roman" w:hAnsi="Times New Roman"/>
        </w:rPr>
        <w:lastRenderedPageBreak/>
        <w:t>роботу після навчання, і отримати свій перший запис у трудовій книжці і нарешті все таки зробити свої перші успіхи і проявити здібності в обраній спеціальності перед, можливо, майбутнім роботодавцем [1].</w:t>
      </w:r>
    </w:p>
    <w:p w:rsidR="00EC1DF8" w:rsidRPr="00A504AA" w:rsidRDefault="00EC1DF8" w:rsidP="00AA7B20">
      <w:pPr>
        <w:widowControl w:val="0"/>
        <w:spacing w:after="0" w:line="235" w:lineRule="auto"/>
        <w:ind w:firstLine="284"/>
        <w:jc w:val="both"/>
        <w:rPr>
          <w:rFonts w:ascii="Times New Roman" w:hAnsi="Times New Roman"/>
        </w:rPr>
      </w:pPr>
      <w:r w:rsidRPr="00A504AA">
        <w:rPr>
          <w:rFonts w:ascii="Times New Roman" w:hAnsi="Times New Roman"/>
        </w:rPr>
        <w:t xml:space="preserve">Однак від проходження практики </w:t>
      </w:r>
      <w:r w:rsidR="00AA7B20">
        <w:rPr>
          <w:rFonts w:ascii="Times New Roman" w:hAnsi="Times New Roman"/>
        </w:rPr>
        <w:t>«плюси»</w:t>
      </w:r>
      <w:r w:rsidRPr="00A504AA">
        <w:rPr>
          <w:rFonts w:ascii="Times New Roman" w:hAnsi="Times New Roman"/>
        </w:rPr>
        <w:t xml:space="preserve"> отримають не лише студенти а й підприємства. Хоча</w:t>
      </w:r>
      <w:r w:rsidR="00123491" w:rsidRPr="00A504AA">
        <w:rPr>
          <w:rFonts w:ascii="Times New Roman" w:hAnsi="Times New Roman"/>
        </w:rPr>
        <w:t xml:space="preserve"> </w:t>
      </w:r>
      <w:r w:rsidRPr="00A504AA">
        <w:rPr>
          <w:rFonts w:ascii="Times New Roman" w:hAnsi="Times New Roman"/>
        </w:rPr>
        <w:t>виробнича практика і пов</w:t>
      </w:r>
      <w:r w:rsidR="00D862C8">
        <w:rPr>
          <w:rFonts w:ascii="Times New Roman" w:hAnsi="Times New Roman"/>
        </w:rPr>
        <w:t>’</w:t>
      </w:r>
      <w:r w:rsidRPr="00A504AA">
        <w:rPr>
          <w:rFonts w:ascii="Times New Roman" w:hAnsi="Times New Roman"/>
        </w:rPr>
        <w:t>язана з низкою труднощів, однак, є прекрасною можливість залучити собі на підприємство цінні молоді кадри.</w:t>
      </w:r>
    </w:p>
    <w:p w:rsidR="00EC1DF8" w:rsidRPr="00947E6A" w:rsidRDefault="00EC1DF8" w:rsidP="00AA7B20">
      <w:pPr>
        <w:widowControl w:val="0"/>
        <w:autoSpaceDE w:val="0"/>
        <w:autoSpaceDN w:val="0"/>
        <w:adjustRightInd w:val="0"/>
        <w:spacing w:before="120" w:after="40" w:line="235" w:lineRule="auto"/>
        <w:jc w:val="center"/>
        <w:rPr>
          <w:rFonts w:ascii="Times New Roman" w:hAnsi="Times New Roman"/>
          <w:b/>
          <w:i/>
          <w:lang w:eastAsia="ru-RU"/>
        </w:rPr>
      </w:pPr>
      <w:r w:rsidRPr="00947E6A">
        <w:rPr>
          <w:rFonts w:ascii="Times New Roman" w:hAnsi="Times New Roman"/>
          <w:b/>
          <w:i/>
          <w:lang w:eastAsia="ru-RU"/>
        </w:rPr>
        <w:t>Список використан</w:t>
      </w:r>
      <w:r w:rsidR="00947E6A" w:rsidRPr="00947E6A">
        <w:rPr>
          <w:rFonts w:ascii="Times New Roman" w:hAnsi="Times New Roman"/>
          <w:b/>
          <w:i/>
          <w:lang w:eastAsia="ru-RU"/>
        </w:rPr>
        <w:t>их джерел</w:t>
      </w:r>
    </w:p>
    <w:p w:rsidR="00EC1DF8" w:rsidRPr="00AA7B20" w:rsidRDefault="00EC1DF8" w:rsidP="00911406">
      <w:pPr>
        <w:widowControl w:val="0"/>
        <w:numPr>
          <w:ilvl w:val="0"/>
          <w:numId w:val="18"/>
        </w:numPr>
        <w:autoSpaceDE w:val="0"/>
        <w:autoSpaceDN w:val="0"/>
        <w:adjustRightInd w:val="0"/>
        <w:spacing w:after="0" w:line="235" w:lineRule="auto"/>
        <w:ind w:left="284" w:hanging="284"/>
        <w:jc w:val="both"/>
        <w:rPr>
          <w:rFonts w:ascii="Times New Roman" w:hAnsi="Times New Roman"/>
          <w:spacing w:val="-4"/>
          <w:lang w:eastAsia="ru-RU"/>
        </w:rPr>
      </w:pPr>
      <w:r w:rsidRPr="00A504AA">
        <w:rPr>
          <w:rFonts w:ascii="Times New Roman" w:hAnsi="Times New Roman"/>
        </w:rPr>
        <w:t xml:space="preserve">Офіційний сайт RGOB </w:t>
      </w:r>
      <w:r w:rsidRPr="00A504AA">
        <w:rPr>
          <w:rFonts w:ascii="Times New Roman" w:hAnsi="Times New Roman"/>
          <w:lang w:eastAsia="ru-RU"/>
        </w:rPr>
        <w:t>[Електронний ресурс]</w:t>
      </w:r>
      <w:r w:rsidRPr="00A504AA">
        <w:rPr>
          <w:rFonts w:ascii="Times New Roman" w:hAnsi="Times New Roman"/>
        </w:rPr>
        <w:t>: rjob.ru/</w:t>
      </w:r>
      <w:r w:rsidRPr="00A504AA">
        <w:rPr>
          <w:rFonts w:ascii="Times New Roman" w:hAnsi="Times New Roman"/>
          <w:lang w:eastAsia="ru-RU"/>
        </w:rPr>
        <w:t xml:space="preserve">. – </w:t>
      </w:r>
      <w:r w:rsidRPr="00AA7B20">
        <w:rPr>
          <w:rFonts w:ascii="Times New Roman" w:hAnsi="Times New Roman"/>
          <w:spacing w:val="-4"/>
          <w:lang w:eastAsia="ru-RU"/>
        </w:rPr>
        <w:t xml:space="preserve">Режим доступу: </w:t>
      </w:r>
      <w:r w:rsidRPr="00AA7B20">
        <w:rPr>
          <w:rFonts w:ascii="Times New Roman" w:hAnsi="Times New Roman"/>
          <w:spacing w:val="-4"/>
        </w:rPr>
        <w:t>http://rjob.ru/articles/proizvodstvennaya_praktika/</w:t>
      </w:r>
    </w:p>
    <w:p w:rsidR="005E6D8C" w:rsidRPr="00AA7B20" w:rsidRDefault="005E6D8C" w:rsidP="00AA7B20">
      <w:pPr>
        <w:widowControl w:val="0"/>
        <w:spacing w:before="360" w:after="120" w:line="233" w:lineRule="auto"/>
        <w:jc w:val="center"/>
        <w:rPr>
          <w:rFonts w:ascii="Arial" w:hAnsi="Arial" w:cs="Arial"/>
          <w:b/>
        </w:rPr>
      </w:pPr>
      <w:r w:rsidRPr="00AA7B20">
        <w:rPr>
          <w:rFonts w:ascii="Arial" w:hAnsi="Arial" w:cs="Arial"/>
          <w:b/>
        </w:rPr>
        <w:t>НАСКРІЗНИЙ ПРОЦЕС ПРАКТИЧНОЇ ПІДГОТОВКИ СТУДЕНТІВ СПЕЦІАЛЬНОСТІ (НАПРЯМУ ПІДГОТОВКИ) «МІЖНАРОДНА ЕКОНОМІКА» НА ПІДПРИЄМСТВАХ-СУБ</w:t>
      </w:r>
      <w:r w:rsidR="00D862C8" w:rsidRPr="00AA7B20">
        <w:rPr>
          <w:rFonts w:ascii="Arial" w:hAnsi="Arial" w:cs="Arial"/>
          <w:b/>
        </w:rPr>
        <w:t>’</w:t>
      </w:r>
      <w:r w:rsidRPr="00AA7B20">
        <w:rPr>
          <w:rFonts w:ascii="Arial" w:hAnsi="Arial" w:cs="Arial"/>
          <w:b/>
        </w:rPr>
        <w:t>ЄКТАХ ЗЕД ЯК НЕВІД</w:t>
      </w:r>
      <w:r w:rsidR="00D862C8" w:rsidRPr="00AA7B20">
        <w:rPr>
          <w:rFonts w:ascii="Arial" w:hAnsi="Arial" w:cs="Arial"/>
          <w:b/>
        </w:rPr>
        <w:t>’</w:t>
      </w:r>
      <w:r w:rsidRPr="00AA7B20">
        <w:rPr>
          <w:rFonts w:ascii="Arial" w:hAnsi="Arial" w:cs="Arial"/>
          <w:b/>
        </w:rPr>
        <w:t>ЄМНА СКЛАДОВА ФОРМУВАННЯ СУЧАСНОГО ФАХІВЦЯ</w:t>
      </w:r>
    </w:p>
    <w:p w:rsidR="005E6D8C" w:rsidRPr="00AA7B20" w:rsidRDefault="00AA7B20" w:rsidP="00AA7B20">
      <w:pPr>
        <w:widowControl w:val="0"/>
        <w:spacing w:after="0" w:line="233" w:lineRule="auto"/>
        <w:rPr>
          <w:rFonts w:ascii="Arial" w:hAnsi="Arial" w:cs="Arial"/>
          <w:b/>
          <w:i/>
          <w:sz w:val="20"/>
        </w:rPr>
      </w:pPr>
      <w:r w:rsidRPr="00AA7B20">
        <w:rPr>
          <w:rFonts w:ascii="Arial" w:hAnsi="Arial" w:cs="Arial"/>
          <w:b/>
          <w:i/>
          <w:sz w:val="20"/>
        </w:rPr>
        <w:t xml:space="preserve">О. В. </w:t>
      </w:r>
      <w:r w:rsidR="005E6D8C" w:rsidRPr="00AA7B20">
        <w:rPr>
          <w:rFonts w:ascii="Arial" w:hAnsi="Arial" w:cs="Arial"/>
          <w:b/>
          <w:i/>
          <w:sz w:val="20"/>
        </w:rPr>
        <w:t xml:space="preserve">Шкурупій, </w:t>
      </w:r>
      <w:r w:rsidRPr="00AA7B20">
        <w:rPr>
          <w:rFonts w:ascii="Arial" w:hAnsi="Arial" w:cs="Arial"/>
          <w:i/>
          <w:sz w:val="20"/>
        </w:rPr>
        <w:t>д. е. н., професор;</w:t>
      </w:r>
    </w:p>
    <w:p w:rsidR="005E6D8C" w:rsidRPr="00AA7B20" w:rsidRDefault="00AA7B20" w:rsidP="00AA7B20">
      <w:pPr>
        <w:widowControl w:val="0"/>
        <w:spacing w:after="0" w:line="233" w:lineRule="auto"/>
        <w:rPr>
          <w:rFonts w:ascii="Arial" w:hAnsi="Arial" w:cs="Arial"/>
          <w:b/>
          <w:i/>
          <w:sz w:val="20"/>
        </w:rPr>
      </w:pPr>
      <w:r w:rsidRPr="00AA7B20">
        <w:rPr>
          <w:rFonts w:ascii="Arial" w:hAnsi="Arial" w:cs="Arial"/>
          <w:b/>
          <w:i/>
          <w:sz w:val="20"/>
        </w:rPr>
        <w:t xml:space="preserve">Т. О. </w:t>
      </w:r>
      <w:r w:rsidR="005E6D8C" w:rsidRPr="00AA7B20">
        <w:rPr>
          <w:rFonts w:ascii="Arial" w:hAnsi="Arial" w:cs="Arial"/>
          <w:b/>
          <w:i/>
          <w:sz w:val="20"/>
        </w:rPr>
        <w:t xml:space="preserve">Білоброва, </w:t>
      </w:r>
      <w:r w:rsidR="005E6D8C" w:rsidRPr="00AA7B20">
        <w:rPr>
          <w:rFonts w:ascii="Arial" w:hAnsi="Arial" w:cs="Arial"/>
          <w:i/>
          <w:sz w:val="20"/>
        </w:rPr>
        <w:t>к.</w:t>
      </w:r>
      <w:r w:rsidRPr="00AA7B20">
        <w:rPr>
          <w:rFonts w:ascii="Arial" w:hAnsi="Arial" w:cs="Arial"/>
          <w:i/>
          <w:sz w:val="20"/>
        </w:rPr>
        <w:t xml:space="preserve"> </w:t>
      </w:r>
      <w:r w:rsidR="005E6D8C" w:rsidRPr="00AA7B20">
        <w:rPr>
          <w:rFonts w:ascii="Arial" w:hAnsi="Arial" w:cs="Arial"/>
          <w:i/>
          <w:sz w:val="20"/>
        </w:rPr>
        <w:t>е.</w:t>
      </w:r>
      <w:r w:rsidRPr="00AA7B20">
        <w:rPr>
          <w:rFonts w:ascii="Arial" w:hAnsi="Arial" w:cs="Arial"/>
          <w:i/>
          <w:sz w:val="20"/>
        </w:rPr>
        <w:t xml:space="preserve"> н., доцент;</w:t>
      </w:r>
      <w:r>
        <w:rPr>
          <w:rFonts w:ascii="Arial" w:hAnsi="Arial" w:cs="Arial"/>
          <w:b/>
          <w:i/>
          <w:sz w:val="20"/>
        </w:rPr>
        <w:t xml:space="preserve"> </w:t>
      </w:r>
      <w:r w:rsidRPr="00AA7B20">
        <w:rPr>
          <w:rFonts w:ascii="Arial" w:hAnsi="Arial" w:cs="Arial"/>
          <w:b/>
          <w:i/>
          <w:sz w:val="20"/>
        </w:rPr>
        <w:t xml:space="preserve">Т. А. </w:t>
      </w:r>
      <w:r w:rsidR="005E6D8C" w:rsidRPr="00AA7B20">
        <w:rPr>
          <w:rFonts w:ascii="Arial" w:hAnsi="Arial" w:cs="Arial"/>
          <w:b/>
          <w:i/>
          <w:sz w:val="20"/>
        </w:rPr>
        <w:t xml:space="preserve">Дейнека, </w:t>
      </w:r>
      <w:r w:rsidR="005E6D8C" w:rsidRPr="00AA7B20">
        <w:rPr>
          <w:rFonts w:ascii="Arial" w:hAnsi="Arial" w:cs="Arial"/>
          <w:i/>
          <w:sz w:val="20"/>
        </w:rPr>
        <w:t>к.</w:t>
      </w:r>
      <w:r w:rsidRPr="00AA7B20">
        <w:rPr>
          <w:rFonts w:ascii="Arial" w:hAnsi="Arial" w:cs="Arial"/>
          <w:i/>
          <w:sz w:val="20"/>
        </w:rPr>
        <w:t xml:space="preserve"> </w:t>
      </w:r>
      <w:r w:rsidR="005E6D8C" w:rsidRPr="00AA7B20">
        <w:rPr>
          <w:rFonts w:ascii="Arial" w:hAnsi="Arial" w:cs="Arial"/>
          <w:i/>
          <w:sz w:val="20"/>
        </w:rPr>
        <w:t>е.</w:t>
      </w:r>
      <w:r w:rsidRPr="00AA7B20">
        <w:rPr>
          <w:rFonts w:ascii="Arial" w:hAnsi="Arial" w:cs="Arial"/>
          <w:i/>
          <w:sz w:val="20"/>
        </w:rPr>
        <w:t xml:space="preserve"> н., доцент</w:t>
      </w:r>
    </w:p>
    <w:p w:rsidR="00AA7B20" w:rsidRPr="009E29C2" w:rsidRDefault="00AA7B20" w:rsidP="00AA7B20">
      <w:pPr>
        <w:widowControl w:val="0"/>
        <w:spacing w:after="120" w:line="233" w:lineRule="auto"/>
        <w:rPr>
          <w:rFonts w:ascii="Arial" w:hAnsi="Arial" w:cs="Arial"/>
          <w:i/>
          <w:spacing w:val="-4"/>
          <w:sz w:val="20"/>
        </w:rPr>
      </w:pPr>
      <w:r w:rsidRPr="009E29C2">
        <w:rPr>
          <w:rFonts w:ascii="Arial" w:hAnsi="Arial" w:cs="Arial"/>
          <w:i/>
          <w:spacing w:val="-4"/>
          <w:sz w:val="20"/>
        </w:rPr>
        <w:t>ВНЗ Укоопспілки «Полтавський університет економіки і торгівлі»</w:t>
      </w:r>
    </w:p>
    <w:p w:rsidR="005E6D8C" w:rsidRPr="00A504AA" w:rsidRDefault="005E6D8C" w:rsidP="00AA7B20">
      <w:pPr>
        <w:widowControl w:val="0"/>
        <w:spacing w:after="0" w:line="235" w:lineRule="auto"/>
        <w:ind w:firstLine="284"/>
        <w:jc w:val="both"/>
        <w:rPr>
          <w:rFonts w:ascii="Times New Roman" w:hAnsi="Times New Roman"/>
          <w:iCs/>
        </w:rPr>
      </w:pPr>
      <w:r w:rsidRPr="00A504AA">
        <w:rPr>
          <w:rFonts w:ascii="Times New Roman" w:hAnsi="Times New Roman"/>
        </w:rPr>
        <w:t>У забезпеченні якісної освітньої діяльності у вищих нав</w:t>
      </w:r>
      <w:r w:rsidR="00AA7B20">
        <w:rPr>
          <w:rFonts w:ascii="Times New Roman" w:hAnsi="Times New Roman"/>
        </w:rPr>
        <w:softHyphen/>
      </w:r>
      <w:r w:rsidRPr="00A504AA">
        <w:rPr>
          <w:rFonts w:ascii="Times New Roman" w:hAnsi="Times New Roman"/>
        </w:rPr>
        <w:t>чальних закладах усе більшого значення набуває практична підготовка студентів. Випускник університету, який має прак</w:t>
      </w:r>
      <w:r w:rsidR="00AA7B20">
        <w:rPr>
          <w:rFonts w:ascii="Times New Roman" w:hAnsi="Times New Roman"/>
        </w:rPr>
        <w:softHyphen/>
      </w:r>
      <w:r w:rsidRPr="00A504AA">
        <w:rPr>
          <w:rFonts w:ascii="Times New Roman" w:hAnsi="Times New Roman"/>
        </w:rPr>
        <w:t>тичний досвід роботи, більш адаптований до майбутньої тру</w:t>
      </w:r>
      <w:r w:rsidR="00AA7B20">
        <w:rPr>
          <w:rFonts w:ascii="Times New Roman" w:hAnsi="Times New Roman"/>
        </w:rPr>
        <w:softHyphen/>
      </w:r>
      <w:r w:rsidRPr="00A504AA">
        <w:rPr>
          <w:rFonts w:ascii="Times New Roman" w:hAnsi="Times New Roman"/>
        </w:rPr>
        <w:t xml:space="preserve">дової діяльності, може краще оцінити виробничу ситуацію та вирішити певні професійні завдання. </w:t>
      </w:r>
      <w:r w:rsidRPr="00A504AA">
        <w:rPr>
          <w:rFonts w:ascii="Times New Roman" w:hAnsi="Times New Roman"/>
          <w:iCs/>
        </w:rPr>
        <w:t>Підготовка висококвалі</w:t>
      </w:r>
      <w:r w:rsidR="00AA7B20">
        <w:rPr>
          <w:rFonts w:ascii="Times New Roman" w:hAnsi="Times New Roman"/>
          <w:iCs/>
        </w:rPr>
        <w:softHyphen/>
      </w:r>
      <w:r w:rsidRPr="00A504AA">
        <w:rPr>
          <w:rFonts w:ascii="Times New Roman" w:hAnsi="Times New Roman"/>
          <w:iCs/>
        </w:rPr>
        <w:t>фікованих фахівців, знання і вміння, яких, створюють необхідні умови конкурентоспроможності професії на сучасному ринку праці, потребує постійного поєднання теоретичного навчання з реаліями господарського життя, що здійснюється шляхом про</w:t>
      </w:r>
      <w:r w:rsidR="00AA7B20">
        <w:rPr>
          <w:rFonts w:ascii="Times New Roman" w:hAnsi="Times New Roman"/>
          <w:iCs/>
        </w:rPr>
        <w:softHyphen/>
      </w:r>
      <w:r w:rsidRPr="00A504AA">
        <w:rPr>
          <w:rFonts w:ascii="Times New Roman" w:hAnsi="Times New Roman"/>
          <w:iCs/>
        </w:rPr>
        <w:t>ходження студентами щорічних практик.</w:t>
      </w:r>
    </w:p>
    <w:p w:rsidR="005E6D8C" w:rsidRPr="00A504AA" w:rsidRDefault="005E6D8C" w:rsidP="00AA7B20">
      <w:pPr>
        <w:widowControl w:val="0"/>
        <w:spacing w:after="0" w:line="235" w:lineRule="auto"/>
        <w:ind w:firstLine="284"/>
        <w:jc w:val="both"/>
        <w:rPr>
          <w:rFonts w:ascii="Times New Roman" w:hAnsi="Times New Roman"/>
        </w:rPr>
      </w:pPr>
      <w:r w:rsidRPr="00A504AA">
        <w:rPr>
          <w:rFonts w:ascii="Times New Roman" w:hAnsi="Times New Roman"/>
        </w:rPr>
        <w:t>Таким чином, теоретичне навчання студентів в університеті повинно супроводжуватися набуттям практичних навичок про</w:t>
      </w:r>
      <w:r w:rsidR="00AA7B20">
        <w:rPr>
          <w:rFonts w:ascii="Times New Roman" w:hAnsi="Times New Roman"/>
        </w:rPr>
        <w:softHyphen/>
      </w:r>
      <w:r w:rsidRPr="00A504AA">
        <w:rPr>
          <w:rFonts w:ascii="Times New Roman" w:hAnsi="Times New Roman"/>
        </w:rPr>
        <w:t>тягом усього періоду навчання. З цією метою для студентів напряму підготовки 6.030503 «Міжнародна економіка» розроб</w:t>
      </w:r>
      <w:r w:rsidR="00AA7B20">
        <w:rPr>
          <w:rFonts w:ascii="Times New Roman" w:hAnsi="Times New Roman"/>
        </w:rPr>
        <w:softHyphen/>
      </w:r>
      <w:r w:rsidRPr="00A504AA">
        <w:rPr>
          <w:rFonts w:ascii="Times New Roman" w:hAnsi="Times New Roman"/>
        </w:rPr>
        <w:lastRenderedPageBreak/>
        <w:t>лена програма практичної підготовки у формі наскрізної прак</w:t>
      </w:r>
      <w:r w:rsidR="00AA7B20">
        <w:rPr>
          <w:rFonts w:ascii="Times New Roman" w:hAnsi="Times New Roman"/>
        </w:rPr>
        <w:softHyphen/>
      </w:r>
      <w:r w:rsidRPr="00A504AA">
        <w:rPr>
          <w:rFonts w:ascii="Times New Roman" w:hAnsi="Times New Roman"/>
        </w:rPr>
        <w:t>тики, яка охоплює різні аспекти практичної діяльності еконо</w:t>
      </w:r>
      <w:r w:rsidR="00AA7B20">
        <w:rPr>
          <w:rFonts w:ascii="Times New Roman" w:hAnsi="Times New Roman"/>
        </w:rPr>
        <w:softHyphen/>
      </w:r>
      <w:r w:rsidRPr="00A504AA">
        <w:rPr>
          <w:rFonts w:ascii="Times New Roman" w:hAnsi="Times New Roman"/>
        </w:rPr>
        <w:t>міста відповідно до обсягу і структури теоретичних знань протя</w:t>
      </w:r>
      <w:r w:rsidR="00AA7B20">
        <w:rPr>
          <w:rFonts w:ascii="Times New Roman" w:hAnsi="Times New Roman"/>
        </w:rPr>
        <w:softHyphen/>
      </w:r>
      <w:r w:rsidRPr="00A504AA">
        <w:rPr>
          <w:rFonts w:ascii="Times New Roman" w:hAnsi="Times New Roman"/>
        </w:rPr>
        <w:t>гом усього періоду навчання. Наскрізна практика забезпечує тісний взаємозв</w:t>
      </w:r>
      <w:r w:rsidR="00D862C8">
        <w:rPr>
          <w:rFonts w:ascii="Times New Roman" w:hAnsi="Times New Roman"/>
        </w:rPr>
        <w:t>’</w:t>
      </w:r>
      <w:r w:rsidRPr="00A504AA">
        <w:rPr>
          <w:rFonts w:ascii="Times New Roman" w:hAnsi="Times New Roman"/>
        </w:rPr>
        <w:t>язок теоретичного і практичного навчання, а також диференціацію практики в залежності від рівня теоре</w:t>
      </w:r>
      <w:r w:rsidR="00AA7B20">
        <w:rPr>
          <w:rFonts w:ascii="Times New Roman" w:hAnsi="Times New Roman"/>
        </w:rPr>
        <w:softHyphen/>
      </w:r>
      <w:r w:rsidRPr="00A504AA">
        <w:rPr>
          <w:rFonts w:ascii="Times New Roman" w:hAnsi="Times New Roman"/>
        </w:rPr>
        <w:t>тичної підготовки. Розроблено такі види навчальної практики:</w:t>
      </w:r>
    </w:p>
    <w:p w:rsidR="005E6D8C" w:rsidRPr="00AA7B20" w:rsidRDefault="005E6D8C" w:rsidP="00AA7B20">
      <w:pPr>
        <w:pStyle w:val="aa"/>
        <w:widowControl w:val="0"/>
        <w:numPr>
          <w:ilvl w:val="5"/>
          <w:numId w:val="5"/>
        </w:numPr>
        <w:tabs>
          <w:tab w:val="clear" w:pos="4320"/>
          <w:tab w:val="num" w:pos="567"/>
        </w:tabs>
        <w:spacing w:line="233" w:lineRule="auto"/>
        <w:ind w:left="567" w:hanging="283"/>
        <w:jc w:val="both"/>
        <w:rPr>
          <w:sz w:val="22"/>
        </w:rPr>
      </w:pPr>
      <w:r w:rsidRPr="00AA7B20">
        <w:rPr>
          <w:sz w:val="22"/>
        </w:rPr>
        <w:t>Вступ до фаху (університетська освіта) (1 курс, 1 семестр)</w:t>
      </w:r>
      <w:r w:rsidR="00AA7B20">
        <w:rPr>
          <w:sz w:val="22"/>
        </w:rPr>
        <w:t>.</w:t>
      </w:r>
    </w:p>
    <w:p w:rsidR="005E6D8C" w:rsidRPr="00AA7B20" w:rsidRDefault="005E6D8C" w:rsidP="00AA7B20">
      <w:pPr>
        <w:pStyle w:val="aa"/>
        <w:widowControl w:val="0"/>
        <w:numPr>
          <w:ilvl w:val="5"/>
          <w:numId w:val="5"/>
        </w:numPr>
        <w:tabs>
          <w:tab w:val="clear" w:pos="4320"/>
          <w:tab w:val="num" w:pos="567"/>
        </w:tabs>
        <w:spacing w:line="233" w:lineRule="auto"/>
        <w:ind w:left="567" w:hanging="283"/>
        <w:jc w:val="both"/>
        <w:rPr>
          <w:sz w:val="22"/>
        </w:rPr>
      </w:pPr>
      <w:r w:rsidRPr="00AA7B20">
        <w:rPr>
          <w:sz w:val="22"/>
        </w:rPr>
        <w:t>Практикум з іноземної мови (1 курс, 2 семестр)</w:t>
      </w:r>
      <w:r w:rsidR="00AA7B20">
        <w:rPr>
          <w:sz w:val="22"/>
        </w:rPr>
        <w:t>.</w:t>
      </w:r>
    </w:p>
    <w:p w:rsidR="005E6D8C" w:rsidRPr="00AA7B20" w:rsidRDefault="005E6D8C" w:rsidP="00AA7B20">
      <w:pPr>
        <w:pStyle w:val="aa"/>
        <w:widowControl w:val="0"/>
        <w:numPr>
          <w:ilvl w:val="4"/>
          <w:numId w:val="5"/>
        </w:numPr>
        <w:tabs>
          <w:tab w:val="num" w:pos="567"/>
        </w:tabs>
        <w:spacing w:line="233" w:lineRule="auto"/>
        <w:ind w:left="567" w:hanging="283"/>
        <w:jc w:val="both"/>
        <w:rPr>
          <w:sz w:val="22"/>
        </w:rPr>
      </w:pPr>
      <w:r w:rsidRPr="00AA7B20">
        <w:rPr>
          <w:sz w:val="22"/>
        </w:rPr>
        <w:t>Практикум з інформатики (1 курс, 2 семестр)</w:t>
      </w:r>
      <w:r w:rsidR="00AA7B20">
        <w:rPr>
          <w:sz w:val="22"/>
        </w:rPr>
        <w:t>.</w:t>
      </w:r>
    </w:p>
    <w:p w:rsidR="005E6D8C" w:rsidRPr="00AA7B20" w:rsidRDefault="005E6D8C" w:rsidP="00AA7B20">
      <w:pPr>
        <w:pStyle w:val="aa"/>
        <w:widowControl w:val="0"/>
        <w:numPr>
          <w:ilvl w:val="2"/>
          <w:numId w:val="5"/>
        </w:numPr>
        <w:tabs>
          <w:tab w:val="num" w:pos="567"/>
        </w:tabs>
        <w:spacing w:line="233" w:lineRule="auto"/>
        <w:ind w:left="567" w:hanging="283"/>
        <w:jc w:val="both"/>
        <w:rPr>
          <w:sz w:val="22"/>
        </w:rPr>
      </w:pPr>
      <w:r w:rsidRPr="00AA7B20">
        <w:rPr>
          <w:sz w:val="22"/>
        </w:rPr>
        <w:t>Виробниче стажування (2 курс, 2 семестр)</w:t>
      </w:r>
      <w:r w:rsidR="00AA7B20">
        <w:rPr>
          <w:sz w:val="22"/>
        </w:rPr>
        <w:t>.</w:t>
      </w:r>
    </w:p>
    <w:p w:rsidR="005E6D8C" w:rsidRPr="00AA7B20" w:rsidRDefault="005E6D8C" w:rsidP="00AA7B20">
      <w:pPr>
        <w:pStyle w:val="aa"/>
        <w:widowControl w:val="0"/>
        <w:numPr>
          <w:ilvl w:val="2"/>
          <w:numId w:val="5"/>
        </w:numPr>
        <w:tabs>
          <w:tab w:val="num" w:pos="567"/>
        </w:tabs>
        <w:spacing w:line="233" w:lineRule="auto"/>
        <w:ind w:left="567" w:hanging="283"/>
        <w:jc w:val="both"/>
        <w:rPr>
          <w:sz w:val="22"/>
        </w:rPr>
      </w:pPr>
      <w:r w:rsidRPr="00AA7B20">
        <w:rPr>
          <w:sz w:val="22"/>
        </w:rPr>
        <w:t>Виробниче стажування (3 курс, 2 семестр)</w:t>
      </w:r>
      <w:r w:rsidR="00AA7B20">
        <w:rPr>
          <w:sz w:val="22"/>
        </w:rPr>
        <w:t>.</w:t>
      </w:r>
    </w:p>
    <w:p w:rsidR="005E6D8C" w:rsidRPr="00A504AA" w:rsidRDefault="005E6D8C" w:rsidP="00AA7B20">
      <w:pPr>
        <w:widowControl w:val="0"/>
        <w:spacing w:after="0" w:line="233" w:lineRule="auto"/>
        <w:ind w:firstLine="284"/>
        <w:jc w:val="both"/>
        <w:rPr>
          <w:rFonts w:ascii="Times New Roman" w:hAnsi="Times New Roman"/>
        </w:rPr>
      </w:pPr>
      <w:r w:rsidRPr="00A504AA">
        <w:rPr>
          <w:rFonts w:ascii="Times New Roman" w:hAnsi="Times New Roman"/>
        </w:rPr>
        <w:t>Розроблено такі види виробничої практики:</w:t>
      </w:r>
    </w:p>
    <w:p w:rsidR="005E6D8C" w:rsidRPr="00A504AA" w:rsidRDefault="00AA7B20" w:rsidP="00AA7B20">
      <w:pPr>
        <w:widowControl w:val="0"/>
        <w:spacing w:after="0" w:line="233" w:lineRule="auto"/>
        <w:ind w:firstLine="284"/>
        <w:jc w:val="both"/>
        <w:rPr>
          <w:rFonts w:ascii="Times New Roman" w:hAnsi="Times New Roman"/>
        </w:rPr>
      </w:pPr>
      <w:r>
        <w:rPr>
          <w:rFonts w:ascii="Times New Roman" w:hAnsi="Times New Roman"/>
        </w:rPr>
        <w:t>1.</w:t>
      </w:r>
      <w:r w:rsidR="003E2224">
        <w:rPr>
          <w:rFonts w:ascii="Times New Roman" w:hAnsi="Times New Roman"/>
        </w:rPr>
        <w:t xml:space="preserve"> </w:t>
      </w:r>
      <w:r w:rsidR="005E6D8C" w:rsidRPr="00A504AA">
        <w:rPr>
          <w:rFonts w:ascii="Times New Roman" w:hAnsi="Times New Roman"/>
        </w:rPr>
        <w:t>Виробнича практика із з</w:t>
      </w:r>
      <w:r>
        <w:rPr>
          <w:rFonts w:ascii="Times New Roman" w:hAnsi="Times New Roman"/>
        </w:rPr>
        <w:t xml:space="preserve">овнішньо-економічної діяльності </w:t>
      </w:r>
      <w:r w:rsidR="005E6D8C" w:rsidRPr="00A504AA">
        <w:rPr>
          <w:rFonts w:ascii="Times New Roman" w:hAnsi="Times New Roman"/>
        </w:rPr>
        <w:t>за напрямом підготовки 6.030503 «Міжнародна економіка»</w:t>
      </w:r>
      <w:r>
        <w:rPr>
          <w:rFonts w:ascii="Times New Roman" w:hAnsi="Times New Roman"/>
        </w:rPr>
        <w:t>.</w:t>
      </w:r>
    </w:p>
    <w:p w:rsidR="005E6D8C" w:rsidRPr="00A504AA" w:rsidRDefault="00AA7B20" w:rsidP="00AA7B20">
      <w:pPr>
        <w:widowControl w:val="0"/>
        <w:spacing w:after="0" w:line="233" w:lineRule="auto"/>
        <w:ind w:firstLine="284"/>
        <w:jc w:val="both"/>
        <w:rPr>
          <w:rFonts w:ascii="Times New Roman" w:hAnsi="Times New Roman"/>
        </w:rPr>
      </w:pPr>
      <w:r>
        <w:rPr>
          <w:rFonts w:ascii="Times New Roman" w:hAnsi="Times New Roman"/>
        </w:rPr>
        <w:t>2.</w:t>
      </w:r>
      <w:r w:rsidR="003E2224">
        <w:rPr>
          <w:rFonts w:ascii="Times New Roman" w:hAnsi="Times New Roman"/>
        </w:rPr>
        <w:t xml:space="preserve"> </w:t>
      </w:r>
      <w:r w:rsidR="005E6D8C" w:rsidRPr="00A504AA">
        <w:rPr>
          <w:rFonts w:ascii="Times New Roman" w:hAnsi="Times New Roman"/>
        </w:rPr>
        <w:t>Виробнича передмагістерська практика за напрямом під</w:t>
      </w:r>
      <w:r>
        <w:rPr>
          <w:rFonts w:ascii="Times New Roman" w:hAnsi="Times New Roman"/>
        </w:rPr>
        <w:softHyphen/>
      </w:r>
      <w:r w:rsidR="005E6D8C" w:rsidRPr="00A504AA">
        <w:rPr>
          <w:rFonts w:ascii="Times New Roman" w:hAnsi="Times New Roman"/>
        </w:rPr>
        <w:t>готовки 8.030503 «Міжнародна економіка»</w:t>
      </w:r>
      <w:r>
        <w:rPr>
          <w:rFonts w:ascii="Times New Roman" w:hAnsi="Times New Roman"/>
        </w:rPr>
        <w:t>.</w:t>
      </w:r>
    </w:p>
    <w:p w:rsidR="005E6D8C" w:rsidRPr="00A504AA" w:rsidRDefault="005E6D8C" w:rsidP="00AA7B20">
      <w:pPr>
        <w:widowControl w:val="0"/>
        <w:spacing w:after="0" w:line="233" w:lineRule="auto"/>
        <w:ind w:firstLine="284"/>
        <w:jc w:val="both"/>
        <w:rPr>
          <w:rFonts w:ascii="Times New Roman" w:hAnsi="Times New Roman"/>
        </w:rPr>
      </w:pPr>
      <w:r w:rsidRPr="00A504AA">
        <w:rPr>
          <w:rFonts w:ascii="Times New Roman" w:hAnsi="Times New Roman"/>
        </w:rPr>
        <w:t>Відповідно до Закону України «Про вищу освіту» виробнича практика (стажування) – це набуття особою досвіду виконання завдань та обов</w:t>
      </w:r>
      <w:r w:rsidR="00D862C8">
        <w:rPr>
          <w:rFonts w:ascii="Times New Roman" w:hAnsi="Times New Roman"/>
        </w:rPr>
        <w:t>’</w:t>
      </w:r>
      <w:r w:rsidRPr="00A504AA">
        <w:rPr>
          <w:rFonts w:ascii="Times New Roman" w:hAnsi="Times New Roman"/>
        </w:rPr>
        <w:t>язків певної спеціальності.</w:t>
      </w:r>
    </w:p>
    <w:p w:rsidR="005E6D8C" w:rsidRPr="00A504AA" w:rsidRDefault="005E6D8C" w:rsidP="00AA7B20">
      <w:pPr>
        <w:widowControl w:val="0"/>
        <w:spacing w:after="0" w:line="233" w:lineRule="auto"/>
        <w:ind w:firstLine="284"/>
        <w:jc w:val="both"/>
        <w:rPr>
          <w:rFonts w:ascii="Times New Roman" w:hAnsi="Times New Roman"/>
          <w:iCs/>
        </w:rPr>
      </w:pPr>
      <w:r w:rsidRPr="00A504AA">
        <w:rPr>
          <w:rFonts w:ascii="Times New Roman" w:hAnsi="Times New Roman"/>
          <w:iCs/>
        </w:rPr>
        <w:t>Виробнича практика (стажування) є невід</w:t>
      </w:r>
      <w:r w:rsidR="00D862C8">
        <w:rPr>
          <w:rFonts w:ascii="Times New Roman" w:hAnsi="Times New Roman"/>
          <w:iCs/>
        </w:rPr>
        <w:t>’</w:t>
      </w:r>
      <w:r w:rsidRPr="00A504AA">
        <w:rPr>
          <w:rFonts w:ascii="Times New Roman" w:hAnsi="Times New Roman"/>
          <w:iCs/>
        </w:rPr>
        <w:t xml:space="preserve">ємною складовою навчального процесу з напряму підготовки </w:t>
      </w:r>
      <w:r w:rsidRPr="00A504AA">
        <w:rPr>
          <w:rFonts w:ascii="Times New Roman" w:hAnsi="Times New Roman"/>
        </w:rPr>
        <w:t>«</w:t>
      </w:r>
      <w:r w:rsidRPr="00A504AA">
        <w:rPr>
          <w:rFonts w:ascii="Times New Roman" w:hAnsi="Times New Roman"/>
          <w:iCs/>
        </w:rPr>
        <w:t>Міжнародна еконо</w:t>
      </w:r>
      <w:r w:rsidR="00AA7B20">
        <w:rPr>
          <w:rFonts w:ascii="Times New Roman" w:hAnsi="Times New Roman"/>
          <w:iCs/>
        </w:rPr>
        <w:softHyphen/>
      </w:r>
      <w:r w:rsidRPr="00A504AA">
        <w:rPr>
          <w:rFonts w:ascii="Times New Roman" w:hAnsi="Times New Roman"/>
          <w:iCs/>
        </w:rPr>
        <w:t>міка» за бакалаврською програмою підготовки, що реалізується у Вищому навчальному закладі «Полтавський університеті економіки і торгівлі» та носить обов</w:t>
      </w:r>
      <w:r w:rsidR="00D862C8">
        <w:rPr>
          <w:rFonts w:ascii="Times New Roman" w:hAnsi="Times New Roman"/>
          <w:iCs/>
        </w:rPr>
        <w:t>’</w:t>
      </w:r>
      <w:r w:rsidRPr="00A504AA">
        <w:rPr>
          <w:rFonts w:ascii="Times New Roman" w:hAnsi="Times New Roman"/>
          <w:iCs/>
        </w:rPr>
        <w:t>язковий характер. Вироб</w:t>
      </w:r>
      <w:r w:rsidR="00AA7B20">
        <w:rPr>
          <w:rFonts w:ascii="Times New Roman" w:hAnsi="Times New Roman"/>
          <w:iCs/>
        </w:rPr>
        <w:softHyphen/>
      </w:r>
      <w:r w:rsidRPr="00A504AA">
        <w:rPr>
          <w:rFonts w:ascii="Times New Roman" w:hAnsi="Times New Roman"/>
          <w:iCs/>
        </w:rPr>
        <w:t>нича практика (стажування) здійснюється на 1 курсі у 2-му се</w:t>
      </w:r>
      <w:r w:rsidR="00AA7B20">
        <w:rPr>
          <w:rFonts w:ascii="Times New Roman" w:hAnsi="Times New Roman"/>
          <w:iCs/>
        </w:rPr>
        <w:softHyphen/>
      </w:r>
      <w:r w:rsidRPr="00A504AA">
        <w:rPr>
          <w:rFonts w:ascii="Times New Roman" w:hAnsi="Times New Roman"/>
          <w:iCs/>
        </w:rPr>
        <w:t>местрі та триває протягом 3-х тижнів.</w:t>
      </w:r>
    </w:p>
    <w:p w:rsidR="005E6D8C" w:rsidRPr="00A504AA" w:rsidRDefault="005E6D8C" w:rsidP="00AA7B20">
      <w:pPr>
        <w:widowControl w:val="0"/>
        <w:spacing w:after="0" w:line="233" w:lineRule="auto"/>
        <w:ind w:firstLine="284"/>
        <w:jc w:val="both"/>
        <w:rPr>
          <w:rFonts w:ascii="Times New Roman" w:hAnsi="Times New Roman"/>
          <w:iCs/>
        </w:rPr>
      </w:pPr>
      <w:r w:rsidRPr="00A504AA">
        <w:rPr>
          <w:rFonts w:ascii="Times New Roman" w:hAnsi="Times New Roman"/>
        </w:rPr>
        <w:t>Навчальна практика – це практика, яка проводиться в нав</w:t>
      </w:r>
      <w:r w:rsidR="00AA7B20">
        <w:rPr>
          <w:rFonts w:ascii="Times New Roman" w:hAnsi="Times New Roman"/>
        </w:rPr>
        <w:softHyphen/>
      </w:r>
      <w:r w:rsidRPr="00A504AA">
        <w:rPr>
          <w:rFonts w:ascii="Times New Roman" w:hAnsi="Times New Roman"/>
        </w:rPr>
        <w:t>чальному закладі під керівництвом викладача, за окремо під</w:t>
      </w:r>
      <w:r w:rsidR="00AA7B20">
        <w:rPr>
          <w:rFonts w:ascii="Times New Roman" w:hAnsi="Times New Roman"/>
        </w:rPr>
        <w:softHyphen/>
      </w:r>
      <w:r w:rsidRPr="00A504AA">
        <w:rPr>
          <w:rFonts w:ascii="Times New Roman" w:hAnsi="Times New Roman"/>
        </w:rPr>
        <w:t>го</w:t>
      </w:r>
      <w:r w:rsidR="00AA7B20">
        <w:rPr>
          <w:rFonts w:ascii="Times New Roman" w:hAnsi="Times New Roman"/>
        </w:rPr>
        <w:softHyphen/>
      </w:r>
      <w:r w:rsidRPr="00A504AA">
        <w:rPr>
          <w:rFonts w:ascii="Times New Roman" w:hAnsi="Times New Roman"/>
        </w:rPr>
        <w:t>товленою програмою, з вирішенням конкретних господарських ситуацій та узагальненням їх даних. Завданням навчальної прак</w:t>
      </w:r>
      <w:r w:rsidR="00AA7B20">
        <w:rPr>
          <w:rFonts w:ascii="Times New Roman" w:hAnsi="Times New Roman"/>
        </w:rPr>
        <w:softHyphen/>
      </w:r>
      <w:r w:rsidRPr="00A504AA">
        <w:rPr>
          <w:rFonts w:ascii="Times New Roman" w:hAnsi="Times New Roman"/>
        </w:rPr>
        <w:t>тики є ознайомлення студентів зі специфікою майбутньої спеці</w:t>
      </w:r>
      <w:r w:rsidR="00AA7B20">
        <w:rPr>
          <w:rFonts w:ascii="Times New Roman" w:hAnsi="Times New Roman"/>
        </w:rPr>
        <w:softHyphen/>
      </w:r>
      <w:r w:rsidRPr="00A504AA">
        <w:rPr>
          <w:rFonts w:ascii="Times New Roman" w:hAnsi="Times New Roman"/>
        </w:rPr>
        <w:t>альності, отримання первинних професійних умінь і навичок із загально-професійних та спеціальних дисциплін.</w:t>
      </w:r>
    </w:p>
    <w:p w:rsidR="005E6D8C" w:rsidRPr="00A504AA" w:rsidRDefault="005E6D8C" w:rsidP="00AA7B20">
      <w:pPr>
        <w:widowControl w:val="0"/>
        <w:spacing w:after="0" w:line="233" w:lineRule="auto"/>
        <w:ind w:firstLine="284"/>
        <w:jc w:val="both"/>
        <w:rPr>
          <w:rFonts w:ascii="Times New Roman" w:hAnsi="Times New Roman"/>
          <w:iCs/>
        </w:rPr>
      </w:pPr>
      <w:r w:rsidRPr="00A504AA">
        <w:rPr>
          <w:rFonts w:ascii="Times New Roman" w:hAnsi="Times New Roman"/>
          <w:iCs/>
        </w:rPr>
        <w:t>Навчальна практика п</w:t>
      </w:r>
      <w:r w:rsidR="00AA7B20">
        <w:rPr>
          <w:rFonts w:ascii="Times New Roman" w:hAnsi="Times New Roman"/>
          <w:iCs/>
        </w:rPr>
        <w:t>ередбачає освоєння студентами 1 </w:t>
      </w:r>
      <w:r w:rsidRPr="00A504AA">
        <w:rPr>
          <w:rFonts w:ascii="Times New Roman" w:hAnsi="Times New Roman"/>
          <w:iCs/>
        </w:rPr>
        <w:t>курсу</w:t>
      </w:r>
      <w:r w:rsidRPr="00A504AA">
        <w:rPr>
          <w:rFonts w:ascii="Times New Roman" w:hAnsi="Times New Roman"/>
          <w:bCs/>
        </w:rPr>
        <w:t xml:space="preserve"> напряму підготовки 6.030503 «Міжнародна економіка» теоре</w:t>
      </w:r>
      <w:r w:rsidR="00AA7B20">
        <w:rPr>
          <w:rFonts w:ascii="Times New Roman" w:hAnsi="Times New Roman"/>
          <w:bCs/>
        </w:rPr>
        <w:softHyphen/>
      </w:r>
      <w:r w:rsidRPr="00A504AA">
        <w:rPr>
          <w:rFonts w:ascii="Times New Roman" w:hAnsi="Times New Roman"/>
          <w:bCs/>
        </w:rPr>
        <w:t>тич</w:t>
      </w:r>
      <w:r w:rsidR="00AA7B20">
        <w:rPr>
          <w:rFonts w:ascii="Times New Roman" w:hAnsi="Times New Roman"/>
          <w:bCs/>
        </w:rPr>
        <w:softHyphen/>
      </w:r>
      <w:r w:rsidRPr="00A504AA">
        <w:rPr>
          <w:rFonts w:ascii="Times New Roman" w:hAnsi="Times New Roman"/>
          <w:bCs/>
        </w:rPr>
        <w:t>ного курсу «Вступ до фах</w:t>
      </w:r>
      <w:r w:rsidR="00AA7B20">
        <w:rPr>
          <w:rFonts w:ascii="Times New Roman" w:hAnsi="Times New Roman"/>
          <w:bCs/>
        </w:rPr>
        <w:t>у» (Університетська освіта) у 1 </w:t>
      </w:r>
      <w:r w:rsidRPr="00A504AA">
        <w:rPr>
          <w:rFonts w:ascii="Times New Roman" w:hAnsi="Times New Roman"/>
          <w:bCs/>
        </w:rPr>
        <w:t>се</w:t>
      </w:r>
      <w:r w:rsidR="00AA7B20">
        <w:rPr>
          <w:rFonts w:ascii="Times New Roman" w:hAnsi="Times New Roman"/>
          <w:bCs/>
        </w:rPr>
        <w:softHyphen/>
      </w:r>
      <w:r w:rsidRPr="00A504AA">
        <w:rPr>
          <w:rFonts w:ascii="Times New Roman" w:hAnsi="Times New Roman"/>
          <w:bCs/>
        </w:rPr>
        <w:lastRenderedPageBreak/>
        <w:t xml:space="preserve">местрі протягом 1 тижня, </w:t>
      </w:r>
      <w:r w:rsidR="00AA7B20">
        <w:rPr>
          <w:rFonts w:ascii="Times New Roman" w:hAnsi="Times New Roman"/>
          <w:bCs/>
        </w:rPr>
        <w:t>практикуму з іноземної мови у 2 </w:t>
      </w:r>
      <w:r w:rsidRPr="00A504AA">
        <w:rPr>
          <w:rFonts w:ascii="Times New Roman" w:hAnsi="Times New Roman"/>
          <w:bCs/>
        </w:rPr>
        <w:t>се</w:t>
      </w:r>
      <w:r w:rsidR="00AA7B20">
        <w:rPr>
          <w:rFonts w:ascii="Times New Roman" w:hAnsi="Times New Roman"/>
          <w:bCs/>
        </w:rPr>
        <w:softHyphen/>
      </w:r>
      <w:r w:rsidRPr="00A504AA">
        <w:rPr>
          <w:rFonts w:ascii="Times New Roman" w:hAnsi="Times New Roman"/>
          <w:bCs/>
        </w:rPr>
        <w:t xml:space="preserve">местрі протягом 2 тижнів </w:t>
      </w:r>
      <w:r w:rsidR="00AA7B20">
        <w:rPr>
          <w:rFonts w:ascii="Times New Roman" w:hAnsi="Times New Roman"/>
          <w:bCs/>
        </w:rPr>
        <w:t>та практикуму з інформатики у 2 </w:t>
      </w:r>
      <w:r w:rsidRPr="00A504AA">
        <w:rPr>
          <w:rFonts w:ascii="Times New Roman" w:hAnsi="Times New Roman"/>
          <w:bCs/>
        </w:rPr>
        <w:t>се</w:t>
      </w:r>
      <w:r w:rsidR="00AA7B20">
        <w:rPr>
          <w:rFonts w:ascii="Times New Roman" w:hAnsi="Times New Roman"/>
          <w:bCs/>
        </w:rPr>
        <w:softHyphen/>
      </w:r>
      <w:r w:rsidRPr="00A504AA">
        <w:rPr>
          <w:rFonts w:ascii="Times New Roman" w:hAnsi="Times New Roman"/>
          <w:bCs/>
        </w:rPr>
        <w:t>местрі протягом 2 тижнів. Виробниче стажування, яке студенти проходять на 2 та 3 курсі, передбачає ознайомлення з особ</w:t>
      </w:r>
      <w:r w:rsidR="00AA7B20">
        <w:rPr>
          <w:rFonts w:ascii="Times New Roman" w:hAnsi="Times New Roman"/>
          <w:bCs/>
        </w:rPr>
        <w:softHyphen/>
      </w:r>
      <w:r w:rsidRPr="00A504AA">
        <w:rPr>
          <w:rFonts w:ascii="Times New Roman" w:hAnsi="Times New Roman"/>
          <w:bCs/>
        </w:rPr>
        <w:t>ли</w:t>
      </w:r>
      <w:r w:rsidR="00AA7B20">
        <w:rPr>
          <w:rFonts w:ascii="Times New Roman" w:hAnsi="Times New Roman"/>
          <w:bCs/>
        </w:rPr>
        <w:softHyphen/>
      </w:r>
      <w:r w:rsidRPr="00A504AA">
        <w:rPr>
          <w:rFonts w:ascii="Times New Roman" w:hAnsi="Times New Roman"/>
          <w:bCs/>
        </w:rPr>
        <w:t>востями організації та здійснення зовнішньоекономічної діяль</w:t>
      </w:r>
      <w:r w:rsidR="00AA7B20">
        <w:rPr>
          <w:rFonts w:ascii="Times New Roman" w:hAnsi="Times New Roman"/>
          <w:bCs/>
        </w:rPr>
        <w:softHyphen/>
      </w:r>
      <w:r w:rsidRPr="00A504AA">
        <w:rPr>
          <w:rFonts w:ascii="Times New Roman" w:hAnsi="Times New Roman"/>
          <w:bCs/>
        </w:rPr>
        <w:t>ності конкретних підприємств.</w:t>
      </w:r>
    </w:p>
    <w:p w:rsidR="005E6D8C" w:rsidRPr="00A504AA" w:rsidRDefault="005E6D8C" w:rsidP="00AA7B20">
      <w:pPr>
        <w:widowControl w:val="0"/>
        <w:spacing w:after="0" w:line="240" w:lineRule="auto"/>
        <w:ind w:firstLine="284"/>
        <w:jc w:val="both"/>
        <w:rPr>
          <w:rFonts w:ascii="Times New Roman" w:hAnsi="Times New Roman"/>
          <w:iCs/>
        </w:rPr>
      </w:pPr>
      <w:r w:rsidRPr="00A504AA">
        <w:rPr>
          <w:rFonts w:ascii="Times New Roman" w:hAnsi="Times New Roman"/>
          <w:iCs/>
        </w:rPr>
        <w:t>Виробнича бакалаврська практика із зовнішньоекономічної діяльності відбувається на 4 курсі у 8 семестрі і триває протягом 4 тижнів. Вона передбачає завершення формування у студентів системи спеціальних знань, умінь, навиків, достатніх для вико</w:t>
      </w:r>
      <w:r w:rsidR="00FB57A0">
        <w:rPr>
          <w:rFonts w:ascii="Times New Roman" w:hAnsi="Times New Roman"/>
          <w:iCs/>
        </w:rPr>
        <w:softHyphen/>
      </w:r>
      <w:r w:rsidRPr="00A504AA">
        <w:rPr>
          <w:rFonts w:ascii="Times New Roman" w:hAnsi="Times New Roman"/>
          <w:iCs/>
        </w:rPr>
        <w:t>нання професійних обов</w:t>
      </w:r>
      <w:r w:rsidR="00D862C8">
        <w:rPr>
          <w:rFonts w:ascii="Times New Roman" w:hAnsi="Times New Roman"/>
          <w:iCs/>
        </w:rPr>
        <w:t>’</w:t>
      </w:r>
      <w:r w:rsidRPr="00A504AA">
        <w:rPr>
          <w:rFonts w:ascii="Times New Roman" w:hAnsi="Times New Roman"/>
          <w:iCs/>
        </w:rPr>
        <w:t>язків, що передбачені для первинних посад у зовнішньоекономічних службах підприємств (органі</w:t>
      </w:r>
      <w:r w:rsidR="00FB57A0">
        <w:rPr>
          <w:rFonts w:ascii="Times New Roman" w:hAnsi="Times New Roman"/>
          <w:iCs/>
        </w:rPr>
        <w:softHyphen/>
      </w:r>
      <w:r w:rsidRPr="00A504AA">
        <w:rPr>
          <w:rFonts w:ascii="Times New Roman" w:hAnsi="Times New Roman"/>
          <w:iCs/>
        </w:rPr>
        <w:t>зацій, установ).</w:t>
      </w:r>
    </w:p>
    <w:p w:rsidR="005E6D8C" w:rsidRPr="00A504AA" w:rsidRDefault="005E6D8C" w:rsidP="00AA7B20">
      <w:pPr>
        <w:widowControl w:val="0"/>
        <w:spacing w:after="0" w:line="240" w:lineRule="auto"/>
        <w:ind w:firstLine="284"/>
        <w:jc w:val="both"/>
        <w:rPr>
          <w:rFonts w:ascii="Times New Roman" w:hAnsi="Times New Roman"/>
        </w:rPr>
      </w:pPr>
      <w:r w:rsidRPr="00A504AA">
        <w:rPr>
          <w:rFonts w:ascii="Times New Roman" w:hAnsi="Times New Roman"/>
          <w:iCs/>
        </w:rPr>
        <w:t>У період проходження навчальної та виробничої практик, на основі здобутих під час навчання знань, формуються професійні уміння і навички з підготовки та прийняття самостійно обґрун</w:t>
      </w:r>
      <w:r w:rsidR="00FB57A0">
        <w:rPr>
          <w:rFonts w:ascii="Times New Roman" w:hAnsi="Times New Roman"/>
          <w:iCs/>
        </w:rPr>
        <w:softHyphen/>
      </w:r>
      <w:r w:rsidRPr="00A504AA">
        <w:rPr>
          <w:rFonts w:ascii="Times New Roman" w:hAnsi="Times New Roman"/>
          <w:iCs/>
        </w:rPr>
        <w:t>тованих організаційно-економічних рішень у реальних умовах господарювання, розвиваються потреби у постійному нагрома</w:t>
      </w:r>
      <w:r w:rsidR="00FB57A0">
        <w:rPr>
          <w:rFonts w:ascii="Times New Roman" w:hAnsi="Times New Roman"/>
          <w:iCs/>
        </w:rPr>
        <w:softHyphen/>
      </w:r>
      <w:r w:rsidRPr="00A504AA">
        <w:rPr>
          <w:rFonts w:ascii="Times New Roman" w:hAnsi="Times New Roman"/>
          <w:iCs/>
        </w:rPr>
        <w:t>дженні фахового досвіду, новітніх знань та розвитку творчих здібностей студентів.</w:t>
      </w:r>
    </w:p>
    <w:p w:rsidR="000723C0" w:rsidRPr="00AA7B20" w:rsidRDefault="000723C0" w:rsidP="00FB57A0">
      <w:pPr>
        <w:widowControl w:val="0"/>
        <w:spacing w:before="360" w:after="120" w:line="240" w:lineRule="auto"/>
        <w:jc w:val="center"/>
        <w:rPr>
          <w:rFonts w:ascii="Arial" w:hAnsi="Arial" w:cs="Arial"/>
          <w:b/>
        </w:rPr>
      </w:pPr>
      <w:r w:rsidRPr="00AA7B20">
        <w:rPr>
          <w:rFonts w:ascii="Arial" w:hAnsi="Arial" w:cs="Arial"/>
          <w:b/>
        </w:rPr>
        <w:t xml:space="preserve">ФОРМУВАННЯ САМОРЕГУЛЯЦІЇ У СТУДЕНТІВ ПІД </w:t>
      </w:r>
      <w:r w:rsidR="00FB57A0">
        <w:rPr>
          <w:rFonts w:ascii="Arial" w:hAnsi="Arial" w:cs="Arial"/>
          <w:b/>
        </w:rPr>
        <w:br/>
      </w:r>
      <w:r w:rsidRPr="00AA7B20">
        <w:rPr>
          <w:rFonts w:ascii="Arial" w:hAnsi="Arial" w:cs="Arial"/>
          <w:b/>
        </w:rPr>
        <w:t>ЧАС ОРГАНІЗАЦІЇ ЇХ ПРАКТИЧНОЇ ПІДГОТОВКИ</w:t>
      </w:r>
    </w:p>
    <w:p w:rsidR="000723C0" w:rsidRPr="00FB57A0" w:rsidRDefault="00FB57A0" w:rsidP="00A504AA">
      <w:pPr>
        <w:widowControl w:val="0"/>
        <w:spacing w:after="0" w:line="240" w:lineRule="auto"/>
        <w:jc w:val="both"/>
        <w:rPr>
          <w:rFonts w:ascii="Arial" w:hAnsi="Arial" w:cs="Arial"/>
          <w:i/>
          <w:spacing w:val="-4"/>
          <w:sz w:val="20"/>
        </w:rPr>
      </w:pPr>
      <w:r w:rsidRPr="00FB57A0">
        <w:rPr>
          <w:rFonts w:ascii="Arial" w:hAnsi="Arial" w:cs="Arial"/>
          <w:b/>
          <w:i/>
          <w:sz w:val="20"/>
        </w:rPr>
        <w:t xml:space="preserve">Є. Є. </w:t>
      </w:r>
      <w:r w:rsidR="000723C0" w:rsidRPr="00FB57A0">
        <w:rPr>
          <w:rFonts w:ascii="Arial" w:hAnsi="Arial" w:cs="Arial"/>
          <w:b/>
          <w:i/>
          <w:sz w:val="20"/>
        </w:rPr>
        <w:t>Гончарова</w:t>
      </w:r>
      <w:r w:rsidRPr="00FB57A0">
        <w:rPr>
          <w:rFonts w:ascii="Arial" w:hAnsi="Arial" w:cs="Arial"/>
          <w:b/>
          <w:i/>
          <w:spacing w:val="-4"/>
          <w:sz w:val="20"/>
        </w:rPr>
        <w:t>,</w:t>
      </w:r>
      <w:r>
        <w:rPr>
          <w:rFonts w:ascii="Arial" w:hAnsi="Arial" w:cs="Arial"/>
          <w:i/>
          <w:spacing w:val="-4"/>
          <w:sz w:val="20"/>
        </w:rPr>
        <w:t xml:space="preserve"> ст. викладач</w:t>
      </w:r>
      <w:r w:rsidR="000723C0" w:rsidRPr="00FB57A0">
        <w:rPr>
          <w:rFonts w:ascii="Arial" w:hAnsi="Arial" w:cs="Arial"/>
          <w:i/>
          <w:spacing w:val="-4"/>
          <w:sz w:val="20"/>
        </w:rPr>
        <w:t xml:space="preserve"> </w:t>
      </w:r>
    </w:p>
    <w:p w:rsidR="00AA7B20" w:rsidRPr="00AA7B20" w:rsidRDefault="00AA7B20" w:rsidP="00AA7B20">
      <w:pPr>
        <w:widowControl w:val="0"/>
        <w:spacing w:after="120" w:line="240" w:lineRule="auto"/>
        <w:rPr>
          <w:rFonts w:ascii="Arial" w:hAnsi="Arial" w:cs="Arial"/>
          <w:i/>
          <w:spacing w:val="-4"/>
          <w:sz w:val="20"/>
        </w:rPr>
      </w:pPr>
      <w:r w:rsidRPr="00AA7B20">
        <w:rPr>
          <w:rFonts w:ascii="Arial" w:hAnsi="Arial" w:cs="Arial"/>
          <w:i/>
          <w:spacing w:val="-4"/>
          <w:sz w:val="20"/>
        </w:rPr>
        <w:t>ВНЗ Укоопспілки «Полтавський університет економіки і торгівлі»</w:t>
      </w:r>
    </w:p>
    <w:p w:rsidR="000723C0" w:rsidRPr="00A504AA" w:rsidRDefault="000723C0" w:rsidP="00FB57A0">
      <w:pPr>
        <w:widowControl w:val="0"/>
        <w:spacing w:after="0" w:line="240" w:lineRule="auto"/>
        <w:ind w:firstLine="284"/>
        <w:jc w:val="both"/>
        <w:rPr>
          <w:rFonts w:ascii="Times New Roman" w:hAnsi="Times New Roman"/>
        </w:rPr>
      </w:pPr>
      <w:r w:rsidRPr="00A504AA">
        <w:rPr>
          <w:rFonts w:ascii="Times New Roman" w:hAnsi="Times New Roman"/>
        </w:rPr>
        <w:t>В сучасних умовах розвитку освіти змінюються вимоги до навчального процесу і практичної підготовки майбутніх фахів</w:t>
      </w:r>
      <w:r w:rsidR="00FB57A0">
        <w:rPr>
          <w:rFonts w:ascii="Times New Roman" w:hAnsi="Times New Roman"/>
        </w:rPr>
        <w:softHyphen/>
      </w:r>
      <w:r w:rsidRPr="00A504AA">
        <w:rPr>
          <w:rFonts w:ascii="Times New Roman" w:hAnsi="Times New Roman"/>
        </w:rPr>
        <w:t>ців у ВНЗ. Важливою складовою сучасних перетворень в сис</w:t>
      </w:r>
      <w:r w:rsidR="00FB57A0">
        <w:rPr>
          <w:rFonts w:ascii="Times New Roman" w:hAnsi="Times New Roman"/>
        </w:rPr>
        <w:softHyphen/>
      </w:r>
      <w:r w:rsidRPr="00A504AA">
        <w:rPr>
          <w:rFonts w:ascii="Times New Roman" w:hAnsi="Times New Roman"/>
        </w:rPr>
        <w:t>темі вищої освіти є створення і розвиток умов для формування у студентів саморегуляції під час організації їх практичної під</w:t>
      </w:r>
      <w:r w:rsidR="00FB57A0">
        <w:rPr>
          <w:rFonts w:ascii="Times New Roman" w:hAnsi="Times New Roman"/>
        </w:rPr>
        <w:softHyphen/>
      </w:r>
      <w:r w:rsidRPr="00A504AA">
        <w:rPr>
          <w:rFonts w:ascii="Times New Roman" w:hAnsi="Times New Roman"/>
        </w:rPr>
        <w:t>готовки.</w:t>
      </w:r>
    </w:p>
    <w:p w:rsidR="000723C0" w:rsidRPr="00A504AA" w:rsidRDefault="000723C0" w:rsidP="00FB57A0">
      <w:pPr>
        <w:widowControl w:val="0"/>
        <w:spacing w:after="0" w:line="240" w:lineRule="auto"/>
        <w:ind w:firstLine="284"/>
        <w:jc w:val="both"/>
        <w:rPr>
          <w:rFonts w:ascii="Times New Roman" w:hAnsi="Times New Roman"/>
        </w:rPr>
      </w:pPr>
      <w:r w:rsidRPr="00A504AA">
        <w:rPr>
          <w:rFonts w:ascii="Times New Roman" w:hAnsi="Times New Roman"/>
        </w:rPr>
        <w:t>У наукових дослідженнях саморегуляція визначається як здат</w:t>
      </w:r>
      <w:r w:rsidR="00FB57A0">
        <w:rPr>
          <w:rFonts w:ascii="Times New Roman" w:hAnsi="Times New Roman"/>
        </w:rPr>
        <w:softHyphen/>
      </w:r>
      <w:r w:rsidRPr="00A504AA">
        <w:rPr>
          <w:rFonts w:ascii="Times New Roman" w:hAnsi="Times New Roman"/>
        </w:rPr>
        <w:t>ність людини самостійно ініціювати цілеспрямовану актив</w:t>
      </w:r>
      <w:r w:rsidR="00FB57A0">
        <w:rPr>
          <w:rFonts w:ascii="Times New Roman" w:hAnsi="Times New Roman"/>
        </w:rPr>
        <w:softHyphen/>
      </w:r>
      <w:r w:rsidRPr="00A504AA">
        <w:rPr>
          <w:rFonts w:ascii="Times New Roman" w:hAnsi="Times New Roman"/>
        </w:rPr>
        <w:t>ність, що надає можливість отримувати високу результативність своєї діяльності.</w:t>
      </w:r>
    </w:p>
    <w:p w:rsidR="000723C0" w:rsidRPr="00A504AA" w:rsidRDefault="000723C0" w:rsidP="000307D7">
      <w:pPr>
        <w:widowControl w:val="0"/>
        <w:spacing w:after="0" w:line="233" w:lineRule="auto"/>
        <w:ind w:firstLine="284"/>
        <w:jc w:val="both"/>
        <w:rPr>
          <w:rFonts w:ascii="Times New Roman" w:hAnsi="Times New Roman"/>
          <w:b/>
        </w:rPr>
      </w:pPr>
      <w:r w:rsidRPr="00A504AA">
        <w:rPr>
          <w:rFonts w:ascii="Times New Roman" w:hAnsi="Times New Roman"/>
        </w:rPr>
        <w:lastRenderedPageBreak/>
        <w:t>У навчанні саморегуляція розглядається як оволодіння за</w:t>
      </w:r>
      <w:r w:rsidR="00FB57A0">
        <w:rPr>
          <w:rFonts w:ascii="Times New Roman" w:hAnsi="Times New Roman"/>
        </w:rPr>
        <w:softHyphen/>
      </w:r>
      <w:r w:rsidRPr="00A504AA">
        <w:rPr>
          <w:rFonts w:ascii="Times New Roman" w:hAnsi="Times New Roman"/>
        </w:rPr>
        <w:t>собами виконання навчальних операцій таким чином, щоб зміна умов завдання, утруднення при його виконанні призво</w:t>
      </w:r>
      <w:r w:rsidR="00FB57A0">
        <w:rPr>
          <w:rFonts w:ascii="Times New Roman" w:hAnsi="Times New Roman"/>
        </w:rPr>
        <w:softHyphen/>
      </w:r>
      <w:r w:rsidRPr="00A504AA">
        <w:rPr>
          <w:rFonts w:ascii="Times New Roman" w:hAnsi="Times New Roman"/>
        </w:rPr>
        <w:t>дило до активізації процесу мислення і дозволяло самостійно знаходити шляхи до розв</w:t>
      </w:r>
      <w:r w:rsidR="00D862C8">
        <w:rPr>
          <w:rFonts w:ascii="Times New Roman" w:hAnsi="Times New Roman"/>
        </w:rPr>
        <w:t>’</w:t>
      </w:r>
      <w:r w:rsidRPr="00A504AA">
        <w:rPr>
          <w:rFonts w:ascii="Times New Roman" w:hAnsi="Times New Roman"/>
        </w:rPr>
        <w:t>язання завдання чи вирішення проб</w:t>
      </w:r>
      <w:r w:rsidR="00FB57A0">
        <w:rPr>
          <w:rFonts w:ascii="Times New Roman" w:hAnsi="Times New Roman"/>
        </w:rPr>
        <w:softHyphen/>
      </w:r>
      <w:r w:rsidRPr="00A504AA">
        <w:rPr>
          <w:rFonts w:ascii="Times New Roman" w:hAnsi="Times New Roman"/>
        </w:rPr>
        <w:t>леми [3].</w:t>
      </w:r>
    </w:p>
    <w:p w:rsidR="000723C0" w:rsidRPr="00A504AA" w:rsidRDefault="000723C0" w:rsidP="000307D7">
      <w:pPr>
        <w:widowControl w:val="0"/>
        <w:spacing w:after="0" w:line="233" w:lineRule="auto"/>
        <w:ind w:firstLine="284"/>
        <w:jc w:val="both"/>
        <w:rPr>
          <w:rFonts w:ascii="Times New Roman" w:hAnsi="Times New Roman"/>
        </w:rPr>
      </w:pPr>
      <w:r w:rsidRPr="00A504AA">
        <w:rPr>
          <w:rFonts w:ascii="Times New Roman" w:hAnsi="Times New Roman"/>
        </w:rPr>
        <w:t>Саморегуляція – це багатогранне психолого-педагогічне ут</w:t>
      </w:r>
      <w:r w:rsidR="00FB57A0">
        <w:rPr>
          <w:rFonts w:ascii="Times New Roman" w:hAnsi="Times New Roman"/>
        </w:rPr>
        <w:softHyphen/>
      </w:r>
      <w:r w:rsidRPr="00A504AA">
        <w:rPr>
          <w:rFonts w:ascii="Times New Roman" w:hAnsi="Times New Roman"/>
        </w:rPr>
        <w:t>ворення, що розглядається як процес і результат навчальної діяльності, якому притаманна специфічна структура і технологія організації, що забезпечує оволодіння учнями процедурами цілісного процесу саморегуляцій [1]. Механізми саморегуляції навчальної діяльності надають можливість студенту віднайти вірний шлях до реалізації своєї діяльності у залежності від поставленої мети. Програма саморегуляції залежить від інди</w:t>
      </w:r>
      <w:r w:rsidR="00FB57A0">
        <w:rPr>
          <w:rFonts w:ascii="Times New Roman" w:hAnsi="Times New Roman"/>
        </w:rPr>
        <w:softHyphen/>
      </w:r>
      <w:r w:rsidRPr="00A504AA">
        <w:rPr>
          <w:rFonts w:ascii="Times New Roman" w:hAnsi="Times New Roman"/>
        </w:rPr>
        <w:t>відуально-психологічних особливостей студента, а саме: нерво</w:t>
      </w:r>
      <w:r w:rsidR="00FB57A0">
        <w:rPr>
          <w:rFonts w:ascii="Times New Roman" w:hAnsi="Times New Roman"/>
        </w:rPr>
        <w:softHyphen/>
      </w:r>
      <w:r w:rsidRPr="00A504AA">
        <w:rPr>
          <w:rFonts w:ascii="Times New Roman" w:hAnsi="Times New Roman"/>
        </w:rPr>
        <w:t>вої системи, самоорганізації, вольових якостей та звичок. Осно</w:t>
      </w:r>
      <w:r w:rsidR="00FB57A0">
        <w:rPr>
          <w:rFonts w:ascii="Times New Roman" w:hAnsi="Times New Roman"/>
        </w:rPr>
        <w:softHyphen/>
      </w:r>
      <w:r w:rsidRPr="00A504AA">
        <w:rPr>
          <w:rFonts w:ascii="Times New Roman" w:hAnsi="Times New Roman"/>
        </w:rPr>
        <w:t>ву саморегуляції складає функціонування регулятивних проце</w:t>
      </w:r>
      <w:r w:rsidR="00FB57A0">
        <w:rPr>
          <w:rFonts w:ascii="Times New Roman" w:hAnsi="Times New Roman"/>
        </w:rPr>
        <w:softHyphen/>
      </w:r>
      <w:r w:rsidRPr="00A504AA">
        <w:rPr>
          <w:rFonts w:ascii="Times New Roman" w:hAnsi="Times New Roman"/>
        </w:rPr>
        <w:t>сів. У психологічній літературі їх поділяють на довільні і мимо</w:t>
      </w:r>
      <w:r w:rsidR="00FB57A0">
        <w:rPr>
          <w:rFonts w:ascii="Times New Roman" w:hAnsi="Times New Roman"/>
        </w:rPr>
        <w:softHyphen/>
      </w:r>
      <w:r w:rsidRPr="00A504AA">
        <w:rPr>
          <w:rFonts w:ascii="Times New Roman" w:hAnsi="Times New Roman"/>
        </w:rPr>
        <w:t>вільні. Мимовільні процеси залежать від фізіологічних особ</w:t>
      </w:r>
      <w:r w:rsidR="00FB57A0">
        <w:rPr>
          <w:rFonts w:ascii="Times New Roman" w:hAnsi="Times New Roman"/>
        </w:rPr>
        <w:softHyphen/>
      </w:r>
      <w:r w:rsidRPr="00A504AA">
        <w:rPr>
          <w:rFonts w:ascii="Times New Roman" w:hAnsi="Times New Roman"/>
        </w:rPr>
        <w:t>ливостей індивіда. Свідому регуляцію розуміють як системно-організаційний процес внутрішньої психічної активності людини по ініціації, побудові, підтриманню і управлінню різни</w:t>
      </w:r>
      <w:r w:rsidR="00FB57A0">
        <w:rPr>
          <w:rFonts w:ascii="Times New Roman" w:hAnsi="Times New Roman"/>
        </w:rPr>
        <w:softHyphen/>
      </w:r>
      <w:r w:rsidRPr="00A504AA">
        <w:rPr>
          <w:rFonts w:ascii="Times New Roman" w:hAnsi="Times New Roman"/>
        </w:rPr>
        <w:t>ми видами і формами довільної активності, що безпосередньо реалізує досягнення поставлених людиною цілей.</w:t>
      </w:r>
    </w:p>
    <w:p w:rsidR="000723C0" w:rsidRPr="00A504AA" w:rsidRDefault="000723C0" w:rsidP="000307D7">
      <w:pPr>
        <w:widowControl w:val="0"/>
        <w:spacing w:after="0" w:line="233" w:lineRule="auto"/>
        <w:ind w:firstLine="284"/>
        <w:jc w:val="both"/>
        <w:rPr>
          <w:rFonts w:ascii="Times New Roman" w:hAnsi="Times New Roman"/>
        </w:rPr>
      </w:pPr>
      <w:r w:rsidRPr="00A504AA">
        <w:rPr>
          <w:rFonts w:ascii="Times New Roman" w:hAnsi="Times New Roman"/>
        </w:rPr>
        <w:t>Основні принципи саморегуляції діяльності людини були сформульовані О. О. Конопкіним. До них він відніс системність, активність, усвідомлення, а також дослідив структуру само</w:t>
      </w:r>
      <w:r w:rsidR="00FB57A0">
        <w:rPr>
          <w:rFonts w:ascii="Times New Roman" w:hAnsi="Times New Roman"/>
        </w:rPr>
        <w:softHyphen/>
      </w:r>
      <w:r w:rsidRPr="00A504AA">
        <w:rPr>
          <w:rFonts w:ascii="Times New Roman" w:hAnsi="Times New Roman"/>
        </w:rPr>
        <w:t>ре</w:t>
      </w:r>
      <w:r w:rsidR="00FB57A0">
        <w:rPr>
          <w:rFonts w:ascii="Times New Roman" w:hAnsi="Times New Roman"/>
        </w:rPr>
        <w:softHyphen/>
      </w:r>
      <w:r w:rsidRPr="00A504AA">
        <w:rPr>
          <w:rFonts w:ascii="Times New Roman" w:hAnsi="Times New Roman"/>
        </w:rPr>
        <w:t>гуляції та її компоненти. У сучасних дослідженнях саморе</w:t>
      </w:r>
      <w:r w:rsidR="00FB57A0">
        <w:rPr>
          <w:rFonts w:ascii="Times New Roman" w:hAnsi="Times New Roman"/>
        </w:rPr>
        <w:softHyphen/>
      </w:r>
      <w:r w:rsidRPr="00A504AA">
        <w:rPr>
          <w:rFonts w:ascii="Times New Roman" w:hAnsi="Times New Roman"/>
        </w:rPr>
        <w:t>гу</w:t>
      </w:r>
      <w:r w:rsidR="00FB57A0">
        <w:rPr>
          <w:rFonts w:ascii="Times New Roman" w:hAnsi="Times New Roman"/>
        </w:rPr>
        <w:softHyphen/>
      </w:r>
      <w:r w:rsidRPr="00A504AA">
        <w:rPr>
          <w:rFonts w:ascii="Times New Roman" w:hAnsi="Times New Roman"/>
        </w:rPr>
        <w:t>ляцію розглядають як взаємозв</w:t>
      </w:r>
      <w:r w:rsidR="00D862C8">
        <w:rPr>
          <w:rFonts w:ascii="Times New Roman" w:hAnsi="Times New Roman"/>
        </w:rPr>
        <w:t>’</w:t>
      </w:r>
      <w:r w:rsidRPr="00A504AA">
        <w:rPr>
          <w:rFonts w:ascii="Times New Roman" w:hAnsi="Times New Roman"/>
        </w:rPr>
        <w:t>язок самостійних рішень сту</w:t>
      </w:r>
      <w:r w:rsidR="00FB57A0">
        <w:rPr>
          <w:rFonts w:ascii="Times New Roman" w:hAnsi="Times New Roman"/>
        </w:rPr>
        <w:softHyphen/>
      </w:r>
      <w:r w:rsidRPr="00A504AA">
        <w:rPr>
          <w:rFonts w:ascii="Times New Roman" w:hAnsi="Times New Roman"/>
        </w:rPr>
        <w:t>ден</w:t>
      </w:r>
      <w:r w:rsidR="00FB57A0">
        <w:rPr>
          <w:rFonts w:ascii="Times New Roman" w:hAnsi="Times New Roman"/>
        </w:rPr>
        <w:softHyphen/>
      </w:r>
      <w:r w:rsidRPr="00A504AA">
        <w:rPr>
          <w:rFonts w:ascii="Times New Roman" w:hAnsi="Times New Roman"/>
        </w:rPr>
        <w:t>та у процесі досягнення цілі діяльності. У роботах Б. Г. Ананьє</w:t>
      </w:r>
      <w:r w:rsidR="00FB57A0">
        <w:rPr>
          <w:rFonts w:ascii="Times New Roman" w:hAnsi="Times New Roman"/>
        </w:rPr>
        <w:softHyphen/>
      </w:r>
      <w:r w:rsidRPr="00A504AA">
        <w:rPr>
          <w:rFonts w:ascii="Times New Roman" w:hAnsi="Times New Roman"/>
        </w:rPr>
        <w:t>ва, В. В. Давидова, З. І. Калмикової, В. І. Морсанової, С. Л. Ру</w:t>
      </w:r>
      <w:r w:rsidR="00FB57A0">
        <w:rPr>
          <w:rFonts w:ascii="Times New Roman" w:hAnsi="Times New Roman"/>
        </w:rPr>
        <w:softHyphen/>
      </w:r>
      <w:r w:rsidRPr="00A504AA">
        <w:rPr>
          <w:rFonts w:ascii="Times New Roman" w:hAnsi="Times New Roman"/>
        </w:rPr>
        <w:t>бін</w:t>
      </w:r>
      <w:r w:rsidR="00FB57A0">
        <w:rPr>
          <w:rFonts w:ascii="Times New Roman" w:hAnsi="Times New Roman"/>
        </w:rPr>
        <w:softHyphen/>
      </w:r>
      <w:r w:rsidRPr="00A504AA">
        <w:rPr>
          <w:rFonts w:ascii="Times New Roman" w:hAnsi="Times New Roman"/>
        </w:rPr>
        <w:t>штейна у основу саморегуляції покладаються здібності і розумова активність учнів.</w:t>
      </w:r>
    </w:p>
    <w:p w:rsidR="000723C0" w:rsidRPr="00A504AA" w:rsidRDefault="000723C0" w:rsidP="000307D7">
      <w:pPr>
        <w:widowControl w:val="0"/>
        <w:spacing w:after="0" w:line="233" w:lineRule="auto"/>
        <w:ind w:firstLine="284"/>
        <w:jc w:val="both"/>
        <w:rPr>
          <w:rFonts w:ascii="Times New Roman" w:hAnsi="Times New Roman"/>
          <w:b/>
        </w:rPr>
      </w:pPr>
      <w:r w:rsidRPr="00A504AA">
        <w:rPr>
          <w:rFonts w:ascii="Times New Roman" w:hAnsi="Times New Roman"/>
        </w:rPr>
        <w:t xml:space="preserve">Саморегуляція у </w:t>
      </w:r>
      <w:r w:rsidRPr="00A504AA">
        <w:rPr>
          <w:rFonts w:ascii="Times New Roman" w:hAnsi="Times New Roman"/>
          <w:i/>
        </w:rPr>
        <w:t>соціальному аспекті</w:t>
      </w:r>
      <w:r w:rsidRPr="00A504AA">
        <w:rPr>
          <w:rFonts w:ascii="Times New Roman" w:hAnsi="Times New Roman"/>
        </w:rPr>
        <w:t xml:space="preserve"> розглядається як здат</w:t>
      </w:r>
      <w:r w:rsidR="00FB57A0">
        <w:rPr>
          <w:rFonts w:ascii="Times New Roman" w:hAnsi="Times New Roman"/>
        </w:rPr>
        <w:softHyphen/>
      </w:r>
      <w:r w:rsidRPr="00A504AA">
        <w:rPr>
          <w:rFonts w:ascii="Times New Roman" w:hAnsi="Times New Roman"/>
        </w:rPr>
        <w:t xml:space="preserve">ність людини знайти відповідно до своїх здібностей і уподобань місце у суспільстві, у </w:t>
      </w:r>
      <w:r w:rsidRPr="00A504AA">
        <w:rPr>
          <w:rFonts w:ascii="Times New Roman" w:hAnsi="Times New Roman"/>
          <w:i/>
        </w:rPr>
        <w:t>психологічному</w:t>
      </w:r>
      <w:r w:rsidRPr="00A504AA">
        <w:rPr>
          <w:rFonts w:ascii="Times New Roman" w:hAnsi="Times New Roman"/>
        </w:rPr>
        <w:t xml:space="preserve"> – розкриває механізми формування саморегуляції через взаємодію свідомості, під</w:t>
      </w:r>
      <w:r w:rsidR="00FB57A0">
        <w:rPr>
          <w:rFonts w:ascii="Times New Roman" w:hAnsi="Times New Roman"/>
        </w:rPr>
        <w:softHyphen/>
      </w:r>
      <w:r w:rsidRPr="00A504AA">
        <w:rPr>
          <w:rFonts w:ascii="Times New Roman" w:hAnsi="Times New Roman"/>
        </w:rPr>
        <w:t>сві</w:t>
      </w:r>
      <w:r w:rsidR="00FB57A0">
        <w:rPr>
          <w:rFonts w:ascii="Times New Roman" w:hAnsi="Times New Roman"/>
        </w:rPr>
        <w:softHyphen/>
      </w:r>
      <w:r w:rsidRPr="00A504AA">
        <w:rPr>
          <w:rFonts w:ascii="Times New Roman" w:hAnsi="Times New Roman"/>
        </w:rPr>
        <w:t xml:space="preserve">домості, рефлексії, мислення. </w:t>
      </w:r>
      <w:r w:rsidRPr="00A504AA">
        <w:rPr>
          <w:rFonts w:ascii="Times New Roman" w:hAnsi="Times New Roman"/>
          <w:i/>
        </w:rPr>
        <w:t>Педагогічний</w:t>
      </w:r>
      <w:r w:rsidR="00FB57A0">
        <w:rPr>
          <w:rFonts w:ascii="Times New Roman" w:hAnsi="Times New Roman"/>
        </w:rPr>
        <w:t xml:space="preserve"> аспект саморегуля</w:t>
      </w:r>
      <w:r w:rsidR="00FB57A0">
        <w:rPr>
          <w:rFonts w:ascii="Times New Roman" w:hAnsi="Times New Roman"/>
        </w:rPr>
        <w:softHyphen/>
      </w:r>
      <w:r w:rsidR="00FB57A0">
        <w:rPr>
          <w:rFonts w:ascii="Times New Roman" w:hAnsi="Times New Roman"/>
        </w:rPr>
        <w:lastRenderedPageBreak/>
        <w:t>ції –</w:t>
      </w:r>
      <w:r w:rsidRPr="00A504AA">
        <w:rPr>
          <w:rFonts w:ascii="Times New Roman" w:hAnsi="Times New Roman"/>
        </w:rPr>
        <w:t xml:space="preserve"> створення методик і дидактичних умов, які б сприяли формуванню окремих компонентів саморегуляції і системи у цілому [3].</w:t>
      </w:r>
    </w:p>
    <w:p w:rsidR="000723C0" w:rsidRPr="00A504AA" w:rsidRDefault="000723C0" w:rsidP="00FB57A0">
      <w:pPr>
        <w:widowControl w:val="0"/>
        <w:spacing w:after="0" w:line="240" w:lineRule="auto"/>
        <w:ind w:firstLine="284"/>
        <w:jc w:val="both"/>
        <w:rPr>
          <w:rFonts w:ascii="Times New Roman" w:hAnsi="Times New Roman"/>
        </w:rPr>
      </w:pPr>
      <w:r w:rsidRPr="00A504AA">
        <w:rPr>
          <w:rFonts w:ascii="Times New Roman" w:hAnsi="Times New Roman"/>
        </w:rPr>
        <w:t>Структура становлення саморегуляції включає у себе: пере</w:t>
      </w:r>
      <w:r w:rsidR="00FB57A0">
        <w:rPr>
          <w:rFonts w:ascii="Times New Roman" w:hAnsi="Times New Roman"/>
        </w:rPr>
        <w:softHyphen/>
      </w:r>
      <w:r w:rsidRPr="00A504AA">
        <w:rPr>
          <w:rFonts w:ascii="Times New Roman" w:hAnsi="Times New Roman"/>
        </w:rPr>
        <w:t>хід готових цілей, поставлених перед студентами у внутрішні цілі; усвідомлення моделі значущих умов як джерела інформації про умови діяльності; осмислене виконання програми дій;</w:t>
      </w:r>
      <w:r w:rsidR="00123491" w:rsidRPr="00A504AA">
        <w:rPr>
          <w:rFonts w:ascii="Times New Roman" w:hAnsi="Times New Roman"/>
        </w:rPr>
        <w:t xml:space="preserve"> </w:t>
      </w:r>
      <w:r w:rsidRPr="00A504AA">
        <w:rPr>
          <w:rFonts w:ascii="Times New Roman" w:hAnsi="Times New Roman"/>
        </w:rPr>
        <w:t>оцін</w:t>
      </w:r>
      <w:r w:rsidR="00FB57A0">
        <w:rPr>
          <w:rFonts w:ascii="Times New Roman" w:hAnsi="Times New Roman"/>
        </w:rPr>
        <w:softHyphen/>
      </w:r>
      <w:r w:rsidRPr="00A504AA">
        <w:rPr>
          <w:rFonts w:ascii="Times New Roman" w:hAnsi="Times New Roman"/>
        </w:rPr>
        <w:t>ку результатів, їх корекцію [2]. Кожен із вищеперерахованих структурних компонентів стимулює відносно самостійні дії, які доповнюють і узгоджують одна одну. Усвідомлення студентами проміжних і кінцевих результатів дій надає змогу винести су</w:t>
      </w:r>
      <w:r w:rsidR="00FB57A0">
        <w:rPr>
          <w:rFonts w:ascii="Times New Roman" w:hAnsi="Times New Roman"/>
        </w:rPr>
        <w:softHyphen/>
      </w:r>
      <w:r w:rsidRPr="00A504AA">
        <w:rPr>
          <w:rFonts w:ascii="Times New Roman" w:hAnsi="Times New Roman"/>
        </w:rPr>
        <w:t>дження про якість навчально-пізнавальної діяльності.</w:t>
      </w:r>
    </w:p>
    <w:p w:rsidR="000723C0" w:rsidRPr="00A504AA" w:rsidRDefault="000723C0" w:rsidP="00FB57A0">
      <w:pPr>
        <w:widowControl w:val="0"/>
        <w:spacing w:after="0" w:line="240" w:lineRule="auto"/>
        <w:ind w:firstLine="284"/>
        <w:jc w:val="both"/>
        <w:rPr>
          <w:rFonts w:ascii="Times New Roman" w:hAnsi="Times New Roman"/>
        </w:rPr>
      </w:pPr>
      <w:r w:rsidRPr="00A504AA">
        <w:rPr>
          <w:rFonts w:ascii="Times New Roman" w:hAnsi="Times New Roman"/>
        </w:rPr>
        <w:t>Таким чином, можна стверджувати, що саморегуляція як внутрішній контроль над власними діями передбачає: проек</w:t>
      </w:r>
      <w:r w:rsidR="000307D7">
        <w:rPr>
          <w:rFonts w:ascii="Times New Roman" w:hAnsi="Times New Roman"/>
        </w:rPr>
        <w:softHyphen/>
      </w:r>
      <w:r w:rsidRPr="00A504AA">
        <w:rPr>
          <w:rFonts w:ascii="Times New Roman" w:hAnsi="Times New Roman"/>
        </w:rPr>
        <w:t>ту</w:t>
      </w:r>
      <w:r w:rsidR="000307D7">
        <w:rPr>
          <w:rFonts w:ascii="Times New Roman" w:hAnsi="Times New Roman"/>
        </w:rPr>
        <w:softHyphen/>
      </w:r>
      <w:r w:rsidRPr="00A504AA">
        <w:rPr>
          <w:rFonts w:ascii="Times New Roman" w:hAnsi="Times New Roman"/>
        </w:rPr>
        <w:t>вання результату дії; процес порівняння еталону з результатом навчальних досягнень; усвідомлення правильності чи помил</w:t>
      </w:r>
      <w:r w:rsidR="000307D7">
        <w:rPr>
          <w:rFonts w:ascii="Times New Roman" w:hAnsi="Times New Roman"/>
        </w:rPr>
        <w:softHyphen/>
      </w:r>
      <w:r w:rsidRPr="00A504AA">
        <w:rPr>
          <w:rFonts w:ascii="Times New Roman" w:hAnsi="Times New Roman"/>
        </w:rPr>
        <w:t>ко</w:t>
      </w:r>
      <w:r w:rsidR="000307D7">
        <w:rPr>
          <w:rFonts w:ascii="Times New Roman" w:hAnsi="Times New Roman"/>
        </w:rPr>
        <w:softHyphen/>
      </w:r>
      <w:r w:rsidRPr="00A504AA">
        <w:rPr>
          <w:rFonts w:ascii="Times New Roman" w:hAnsi="Times New Roman"/>
        </w:rPr>
        <w:t>вості дії з подальшим її продовженням чи корекцією.</w:t>
      </w:r>
    </w:p>
    <w:p w:rsidR="000723C0" w:rsidRPr="00A504AA" w:rsidRDefault="000723C0" w:rsidP="00FB57A0">
      <w:pPr>
        <w:widowControl w:val="0"/>
        <w:spacing w:after="0" w:line="240" w:lineRule="auto"/>
        <w:ind w:firstLine="284"/>
        <w:jc w:val="both"/>
        <w:rPr>
          <w:rFonts w:ascii="Times New Roman" w:hAnsi="Times New Roman"/>
        </w:rPr>
      </w:pPr>
      <w:r w:rsidRPr="00A504AA">
        <w:rPr>
          <w:rFonts w:ascii="Times New Roman" w:hAnsi="Times New Roman"/>
        </w:rPr>
        <w:t>Рівень саморегуляції залежить від досвіду, отриманого у про</w:t>
      </w:r>
      <w:r w:rsidR="000307D7">
        <w:rPr>
          <w:rFonts w:ascii="Times New Roman" w:hAnsi="Times New Roman"/>
        </w:rPr>
        <w:softHyphen/>
      </w:r>
      <w:r w:rsidRPr="00A504AA">
        <w:rPr>
          <w:rFonts w:ascii="Times New Roman" w:hAnsi="Times New Roman"/>
        </w:rPr>
        <w:t>цесі навчальної діяльності, від етапу навчання. Він змінюється у залежності від розвитку пізнавальних процесів. Саморегуляція у навчанні «є вищим ступенем діяльності, коли вміння вико</w:t>
      </w:r>
      <w:r w:rsidR="000307D7">
        <w:rPr>
          <w:rFonts w:ascii="Times New Roman" w:hAnsi="Times New Roman"/>
        </w:rPr>
        <w:softHyphen/>
      </w:r>
      <w:r w:rsidRPr="00A504AA">
        <w:rPr>
          <w:rFonts w:ascii="Times New Roman" w:hAnsi="Times New Roman"/>
        </w:rPr>
        <w:t>ну</w:t>
      </w:r>
      <w:r w:rsidR="000307D7">
        <w:rPr>
          <w:rFonts w:ascii="Times New Roman" w:hAnsi="Times New Roman"/>
        </w:rPr>
        <w:softHyphen/>
      </w:r>
      <w:r w:rsidRPr="00A504AA">
        <w:rPr>
          <w:rFonts w:ascii="Times New Roman" w:hAnsi="Times New Roman"/>
        </w:rPr>
        <w:t>вати навчальні операції перетворюється на навички і послі</w:t>
      </w:r>
      <w:r w:rsidR="000307D7">
        <w:rPr>
          <w:rFonts w:ascii="Times New Roman" w:hAnsi="Times New Roman"/>
        </w:rPr>
        <w:softHyphen/>
      </w:r>
      <w:r w:rsidRPr="00A504AA">
        <w:rPr>
          <w:rFonts w:ascii="Times New Roman" w:hAnsi="Times New Roman"/>
        </w:rPr>
        <w:t>дов</w:t>
      </w:r>
      <w:r w:rsidR="000307D7">
        <w:rPr>
          <w:rFonts w:ascii="Times New Roman" w:hAnsi="Times New Roman"/>
        </w:rPr>
        <w:softHyphen/>
      </w:r>
      <w:r w:rsidRPr="00A504AA">
        <w:rPr>
          <w:rFonts w:ascii="Times New Roman" w:hAnsi="Times New Roman"/>
        </w:rPr>
        <w:t>ність їх здійснюється автоматично» [3, с. 160].</w:t>
      </w:r>
    </w:p>
    <w:p w:rsidR="000723C0" w:rsidRPr="00A504AA" w:rsidRDefault="000723C0" w:rsidP="00FB57A0">
      <w:pPr>
        <w:widowControl w:val="0"/>
        <w:spacing w:after="0" w:line="240" w:lineRule="auto"/>
        <w:ind w:firstLine="284"/>
        <w:jc w:val="both"/>
        <w:rPr>
          <w:rFonts w:ascii="Times New Roman" w:hAnsi="Times New Roman"/>
        </w:rPr>
      </w:pPr>
      <w:r w:rsidRPr="00A504AA">
        <w:rPr>
          <w:rFonts w:ascii="Times New Roman" w:hAnsi="Times New Roman"/>
        </w:rPr>
        <w:t>У формуванні саморегуляції значну роль відіграє зростання самостійності у виборі рішень при виконанні поставлених зав</w:t>
      </w:r>
      <w:r w:rsidR="000307D7">
        <w:rPr>
          <w:rFonts w:ascii="Times New Roman" w:hAnsi="Times New Roman"/>
        </w:rPr>
        <w:softHyphen/>
      </w:r>
      <w:r w:rsidRPr="00A504AA">
        <w:rPr>
          <w:rFonts w:ascii="Times New Roman" w:hAnsi="Times New Roman"/>
        </w:rPr>
        <w:t>дань, чому сприяє виконання студентом самостійної роботи.</w:t>
      </w:r>
    </w:p>
    <w:p w:rsidR="000723C0" w:rsidRPr="00A504AA" w:rsidRDefault="000723C0" w:rsidP="00FB57A0">
      <w:pPr>
        <w:widowControl w:val="0"/>
        <w:spacing w:after="0" w:line="240" w:lineRule="auto"/>
        <w:ind w:firstLine="284"/>
        <w:jc w:val="both"/>
        <w:rPr>
          <w:rFonts w:ascii="Times New Roman" w:hAnsi="Times New Roman"/>
        </w:rPr>
      </w:pPr>
      <w:r w:rsidRPr="00A504AA">
        <w:rPr>
          <w:rFonts w:ascii="Times New Roman" w:hAnsi="Times New Roman"/>
        </w:rPr>
        <w:t>Спеціальними дидактичними засобами, що забезпечать функ</w:t>
      </w:r>
      <w:r w:rsidR="000307D7">
        <w:rPr>
          <w:rFonts w:ascii="Times New Roman" w:hAnsi="Times New Roman"/>
        </w:rPr>
        <w:softHyphen/>
      </w:r>
      <w:r w:rsidRPr="00A504AA">
        <w:rPr>
          <w:rFonts w:ascii="Times New Roman" w:hAnsi="Times New Roman"/>
        </w:rPr>
        <w:t>ціонування процесу саморегуляції студентів під час прохо</w:t>
      </w:r>
      <w:r w:rsidR="000307D7">
        <w:rPr>
          <w:rFonts w:ascii="Times New Roman" w:hAnsi="Times New Roman"/>
        </w:rPr>
        <w:softHyphen/>
      </w:r>
      <w:r w:rsidRPr="00A504AA">
        <w:rPr>
          <w:rFonts w:ascii="Times New Roman" w:hAnsi="Times New Roman"/>
        </w:rPr>
        <w:t>джен</w:t>
      </w:r>
      <w:r w:rsidR="000307D7">
        <w:rPr>
          <w:rFonts w:ascii="Times New Roman" w:hAnsi="Times New Roman"/>
        </w:rPr>
        <w:softHyphen/>
      </w:r>
      <w:r w:rsidRPr="00A504AA">
        <w:rPr>
          <w:rFonts w:ascii="Times New Roman" w:hAnsi="Times New Roman"/>
        </w:rPr>
        <w:t>ня виробничої практики може бути мапа індивідуальних до</w:t>
      </w:r>
      <w:r w:rsidR="000307D7">
        <w:rPr>
          <w:rFonts w:ascii="Times New Roman" w:hAnsi="Times New Roman"/>
        </w:rPr>
        <w:softHyphen/>
      </w:r>
      <w:r w:rsidRPr="00A504AA">
        <w:rPr>
          <w:rFonts w:ascii="Times New Roman" w:hAnsi="Times New Roman"/>
        </w:rPr>
        <w:t>сягнень. Мапа індивідуальних досягнень дозволяє презентувати освітній процес у вигляді цілісної системи навчальних занять, взаємопов</w:t>
      </w:r>
      <w:r w:rsidR="00D862C8">
        <w:rPr>
          <w:rFonts w:ascii="Times New Roman" w:hAnsi="Times New Roman"/>
        </w:rPr>
        <w:t>’</w:t>
      </w:r>
      <w:r w:rsidRPr="00A504AA">
        <w:rPr>
          <w:rFonts w:ascii="Times New Roman" w:hAnsi="Times New Roman"/>
        </w:rPr>
        <w:t>язаних складовими процесу освіти: цільовим, змісто</w:t>
      </w:r>
      <w:r w:rsidR="000307D7">
        <w:rPr>
          <w:rFonts w:ascii="Times New Roman" w:hAnsi="Times New Roman"/>
        </w:rPr>
        <w:softHyphen/>
      </w:r>
      <w:r w:rsidRPr="00A504AA">
        <w:rPr>
          <w:rFonts w:ascii="Times New Roman" w:hAnsi="Times New Roman"/>
        </w:rPr>
        <w:t>вим, контрольним, рефлексивним таким чином, щоб кожен сту</w:t>
      </w:r>
      <w:r w:rsidR="000307D7">
        <w:rPr>
          <w:rFonts w:ascii="Times New Roman" w:hAnsi="Times New Roman"/>
        </w:rPr>
        <w:softHyphen/>
      </w:r>
      <w:r w:rsidRPr="00A504AA">
        <w:rPr>
          <w:rFonts w:ascii="Times New Roman" w:hAnsi="Times New Roman"/>
        </w:rPr>
        <w:t>дент усвідомив якість процесу особистого сходження сходин</w:t>
      </w:r>
      <w:r w:rsidR="000307D7">
        <w:rPr>
          <w:rFonts w:ascii="Times New Roman" w:hAnsi="Times New Roman"/>
        </w:rPr>
        <w:softHyphen/>
      </w:r>
      <w:r w:rsidRPr="00A504AA">
        <w:rPr>
          <w:rFonts w:ascii="Times New Roman" w:hAnsi="Times New Roman"/>
        </w:rPr>
        <w:t>ками навчальних досягнень. Мапа передбачає окреслення цілей розвитку студентів і планування засвоєння ними знань, форму</w:t>
      </w:r>
      <w:r w:rsidR="000307D7">
        <w:rPr>
          <w:rFonts w:ascii="Times New Roman" w:hAnsi="Times New Roman"/>
        </w:rPr>
        <w:softHyphen/>
      </w:r>
      <w:r w:rsidRPr="00A504AA">
        <w:rPr>
          <w:rFonts w:ascii="Times New Roman" w:hAnsi="Times New Roman"/>
        </w:rPr>
        <w:lastRenderedPageBreak/>
        <w:t>вання і розвиток спеціальних умінь. Визначені нею параметри є кінцевим результатом засвоєння навчального матеріалу.</w:t>
      </w:r>
    </w:p>
    <w:p w:rsidR="000723C0" w:rsidRPr="00A504AA" w:rsidRDefault="000723C0" w:rsidP="00FC5793">
      <w:pPr>
        <w:widowControl w:val="0"/>
        <w:spacing w:after="0" w:line="233" w:lineRule="auto"/>
        <w:ind w:firstLine="284"/>
        <w:jc w:val="both"/>
        <w:rPr>
          <w:rFonts w:ascii="Times New Roman" w:hAnsi="Times New Roman"/>
        </w:rPr>
      </w:pPr>
      <w:r w:rsidRPr="00A504AA">
        <w:rPr>
          <w:rFonts w:ascii="Times New Roman" w:hAnsi="Times New Roman"/>
        </w:rPr>
        <w:t>Дослідження в області саморегуляції навчальної діяльності у ВНЗ свідчить про те, що дана тема заслуговує пильної уваги, вивчення і подальшого розвитку.</w:t>
      </w:r>
    </w:p>
    <w:p w:rsidR="000723C0" w:rsidRPr="000307D7" w:rsidRDefault="000307D7" w:rsidP="00FC5793">
      <w:pPr>
        <w:widowControl w:val="0"/>
        <w:spacing w:before="120" w:after="40" w:line="233" w:lineRule="auto"/>
        <w:jc w:val="center"/>
        <w:outlineLvl w:val="0"/>
        <w:rPr>
          <w:rFonts w:ascii="Times New Roman" w:hAnsi="Times New Roman"/>
          <w:b/>
          <w:i/>
        </w:rPr>
      </w:pPr>
      <w:r w:rsidRPr="000307D7">
        <w:rPr>
          <w:rFonts w:ascii="Times New Roman" w:hAnsi="Times New Roman"/>
          <w:b/>
          <w:i/>
        </w:rPr>
        <w:t>Список використаних джерел</w:t>
      </w:r>
    </w:p>
    <w:p w:rsidR="000723C0" w:rsidRPr="000307D7" w:rsidRDefault="000723C0" w:rsidP="00FC5793">
      <w:pPr>
        <w:pStyle w:val="aa"/>
        <w:widowControl w:val="0"/>
        <w:numPr>
          <w:ilvl w:val="3"/>
          <w:numId w:val="5"/>
        </w:numPr>
        <w:tabs>
          <w:tab w:val="clear" w:pos="2880"/>
        </w:tabs>
        <w:spacing w:line="233" w:lineRule="auto"/>
        <w:ind w:left="284" w:hanging="284"/>
        <w:jc w:val="both"/>
        <w:rPr>
          <w:b/>
          <w:sz w:val="22"/>
        </w:rPr>
      </w:pPr>
      <w:r w:rsidRPr="000307D7">
        <w:rPr>
          <w:sz w:val="22"/>
        </w:rPr>
        <w:t>Гриньова М. В. Саморегуляц</w:t>
      </w:r>
      <w:r w:rsidR="000307D7">
        <w:rPr>
          <w:sz w:val="22"/>
        </w:rPr>
        <w:t>ія / Марина Вікторівна Гриньо</w:t>
      </w:r>
      <w:r w:rsidR="000307D7">
        <w:rPr>
          <w:sz w:val="22"/>
        </w:rPr>
        <w:softHyphen/>
        <w:t>ва </w:t>
      </w:r>
      <w:r w:rsidRPr="000307D7">
        <w:rPr>
          <w:sz w:val="22"/>
        </w:rPr>
        <w:t>– Полтава : АСМІ, 2006. – 264 с.</w:t>
      </w:r>
    </w:p>
    <w:p w:rsidR="000723C0" w:rsidRPr="000307D7" w:rsidRDefault="000307D7" w:rsidP="00FC5793">
      <w:pPr>
        <w:pStyle w:val="aa"/>
        <w:widowControl w:val="0"/>
        <w:numPr>
          <w:ilvl w:val="3"/>
          <w:numId w:val="5"/>
        </w:numPr>
        <w:tabs>
          <w:tab w:val="clear" w:pos="2880"/>
        </w:tabs>
        <w:spacing w:line="233" w:lineRule="auto"/>
        <w:ind w:left="284" w:hanging="284"/>
        <w:jc w:val="both"/>
        <w:rPr>
          <w:sz w:val="22"/>
        </w:rPr>
      </w:pPr>
      <w:r>
        <w:rPr>
          <w:sz w:val="22"/>
        </w:rPr>
        <w:t xml:space="preserve">Гриньова М. В. Саморегуляція / Марина Вікторівна </w:t>
      </w:r>
      <w:r w:rsidR="000723C0" w:rsidRPr="000307D7">
        <w:rPr>
          <w:sz w:val="22"/>
        </w:rPr>
        <w:t>Гриньо</w:t>
      </w:r>
      <w:r>
        <w:rPr>
          <w:sz w:val="22"/>
        </w:rPr>
        <w:softHyphen/>
      </w:r>
      <w:r w:rsidR="000723C0" w:rsidRPr="000307D7">
        <w:rPr>
          <w:sz w:val="22"/>
        </w:rPr>
        <w:t>ва. – Полтава : АСМІ, 2012</w:t>
      </w:r>
      <w:r>
        <w:rPr>
          <w:sz w:val="22"/>
        </w:rPr>
        <w:t>.</w:t>
      </w:r>
      <w:r w:rsidR="000723C0" w:rsidRPr="000307D7">
        <w:rPr>
          <w:sz w:val="22"/>
        </w:rPr>
        <w:t xml:space="preserve"> – 310 с.</w:t>
      </w:r>
    </w:p>
    <w:p w:rsidR="000723C0" w:rsidRPr="000307D7" w:rsidRDefault="000723C0" w:rsidP="00FC5793">
      <w:pPr>
        <w:pStyle w:val="aa"/>
        <w:widowControl w:val="0"/>
        <w:numPr>
          <w:ilvl w:val="3"/>
          <w:numId w:val="5"/>
        </w:numPr>
        <w:tabs>
          <w:tab w:val="clear" w:pos="2880"/>
        </w:tabs>
        <w:spacing w:line="233" w:lineRule="auto"/>
        <w:ind w:left="284" w:hanging="284"/>
        <w:jc w:val="both"/>
        <w:rPr>
          <w:sz w:val="22"/>
        </w:rPr>
      </w:pPr>
      <w:r w:rsidRPr="000307D7">
        <w:rPr>
          <w:sz w:val="22"/>
        </w:rPr>
        <w:t>Гриньова М. Саморегуляція як основа успішної навчальної діяльності молоді / Марина Гриньова // Проблеми підготовки сучасного вчителя. – 2013. –</w:t>
      </w:r>
      <w:r w:rsidR="000307D7">
        <w:rPr>
          <w:sz w:val="22"/>
        </w:rPr>
        <w:t xml:space="preserve"> </w:t>
      </w:r>
      <w:r w:rsidRPr="000307D7">
        <w:rPr>
          <w:sz w:val="22"/>
        </w:rPr>
        <w:t>№ 8 (Ч</w:t>
      </w:r>
      <w:r w:rsidR="000307D7">
        <w:rPr>
          <w:sz w:val="22"/>
        </w:rPr>
        <w:t>. 2). – С. 159–</w:t>
      </w:r>
      <w:r w:rsidRPr="000307D7">
        <w:rPr>
          <w:sz w:val="22"/>
        </w:rPr>
        <w:t xml:space="preserve">163. </w:t>
      </w:r>
    </w:p>
    <w:p w:rsidR="00D2527F" w:rsidRPr="000307D7" w:rsidRDefault="00D2527F" w:rsidP="00FC5793">
      <w:pPr>
        <w:widowControl w:val="0"/>
        <w:spacing w:before="360" w:after="0" w:line="233" w:lineRule="auto"/>
        <w:jc w:val="center"/>
        <w:rPr>
          <w:rFonts w:ascii="Arial" w:hAnsi="Arial" w:cs="Arial"/>
          <w:b/>
          <w:caps/>
        </w:rPr>
      </w:pPr>
      <w:r w:rsidRPr="000307D7">
        <w:rPr>
          <w:rFonts w:ascii="Arial" w:hAnsi="Arial" w:cs="Arial"/>
          <w:b/>
          <w:caps/>
        </w:rPr>
        <w:t xml:space="preserve">Читання фахової літератури </w:t>
      </w:r>
    </w:p>
    <w:p w:rsidR="00D2527F" w:rsidRPr="000307D7" w:rsidRDefault="00D2527F" w:rsidP="00FC5793">
      <w:pPr>
        <w:widowControl w:val="0"/>
        <w:spacing w:after="120" w:line="233" w:lineRule="auto"/>
        <w:jc w:val="center"/>
        <w:rPr>
          <w:rFonts w:ascii="Arial" w:hAnsi="Arial" w:cs="Arial"/>
          <w:b/>
          <w:caps/>
        </w:rPr>
      </w:pPr>
      <w:r w:rsidRPr="000307D7">
        <w:rPr>
          <w:rFonts w:ascii="Arial" w:hAnsi="Arial" w:cs="Arial"/>
          <w:b/>
          <w:caps/>
        </w:rPr>
        <w:t>як компонент практики з іноземної мови</w:t>
      </w:r>
    </w:p>
    <w:p w:rsidR="00D2527F" w:rsidRPr="000307D7" w:rsidRDefault="00D2527F" w:rsidP="00FC5793">
      <w:pPr>
        <w:widowControl w:val="0"/>
        <w:spacing w:after="0" w:line="233" w:lineRule="auto"/>
        <w:rPr>
          <w:rFonts w:ascii="Arial" w:hAnsi="Arial" w:cs="Arial"/>
          <w:b/>
          <w:i/>
          <w:sz w:val="20"/>
        </w:rPr>
      </w:pPr>
      <w:r w:rsidRPr="000307D7">
        <w:rPr>
          <w:rFonts w:ascii="Arial" w:hAnsi="Arial" w:cs="Arial"/>
          <w:b/>
          <w:i/>
          <w:sz w:val="20"/>
        </w:rPr>
        <w:t xml:space="preserve">Т. Г. Король, </w:t>
      </w:r>
      <w:r w:rsidRPr="000307D7">
        <w:rPr>
          <w:rFonts w:ascii="Arial" w:hAnsi="Arial" w:cs="Arial"/>
          <w:i/>
          <w:sz w:val="20"/>
        </w:rPr>
        <w:t>к. п</w:t>
      </w:r>
      <w:r w:rsidR="000307D7">
        <w:rPr>
          <w:rFonts w:ascii="Arial" w:hAnsi="Arial" w:cs="Arial"/>
          <w:i/>
          <w:sz w:val="20"/>
        </w:rPr>
        <w:t>ед</w:t>
      </w:r>
      <w:r w:rsidRPr="000307D7">
        <w:rPr>
          <w:rFonts w:ascii="Arial" w:hAnsi="Arial" w:cs="Arial"/>
          <w:i/>
          <w:sz w:val="20"/>
        </w:rPr>
        <w:t>. н., доцент</w:t>
      </w:r>
    </w:p>
    <w:p w:rsidR="00D2527F" w:rsidRPr="000307D7" w:rsidRDefault="00D2527F" w:rsidP="00FC5793">
      <w:pPr>
        <w:widowControl w:val="0"/>
        <w:spacing w:after="120" w:line="233" w:lineRule="auto"/>
        <w:rPr>
          <w:rFonts w:ascii="Arial" w:hAnsi="Arial" w:cs="Arial"/>
          <w:i/>
          <w:spacing w:val="-4"/>
          <w:sz w:val="20"/>
        </w:rPr>
      </w:pPr>
      <w:r w:rsidRPr="000307D7">
        <w:rPr>
          <w:rFonts w:ascii="Arial" w:hAnsi="Arial" w:cs="Arial"/>
          <w:i/>
          <w:spacing w:val="-4"/>
          <w:sz w:val="20"/>
        </w:rPr>
        <w:t>ВНЗ Укоопспілки «Полтавський університет економіки і торгівлі»</w:t>
      </w:r>
    </w:p>
    <w:p w:rsidR="00D2527F" w:rsidRPr="00A504AA" w:rsidRDefault="00D2527F" w:rsidP="00FC5793">
      <w:pPr>
        <w:widowControl w:val="0"/>
        <w:spacing w:after="0" w:line="235" w:lineRule="auto"/>
        <w:ind w:firstLine="284"/>
        <w:jc w:val="both"/>
        <w:rPr>
          <w:rFonts w:ascii="Times New Roman" w:hAnsi="Times New Roman"/>
        </w:rPr>
      </w:pPr>
      <w:r w:rsidRPr="00A504AA">
        <w:rPr>
          <w:rFonts w:ascii="Times New Roman" w:hAnsi="Times New Roman"/>
        </w:rPr>
        <w:t>Глобальні економічні перетворення та реформування систе</w:t>
      </w:r>
      <w:r w:rsidR="00FC5793">
        <w:rPr>
          <w:rFonts w:ascii="Times New Roman" w:hAnsi="Times New Roman"/>
        </w:rPr>
        <w:softHyphen/>
      </w:r>
      <w:r w:rsidRPr="00A504AA">
        <w:rPr>
          <w:rFonts w:ascii="Times New Roman" w:hAnsi="Times New Roman"/>
        </w:rPr>
        <w:t>ми вищої освіти нашої держави з метою її входження до єдиного європейського освітнього простору висувають ряд вимог до під</w:t>
      </w:r>
      <w:r w:rsidR="00FC5793">
        <w:rPr>
          <w:rFonts w:ascii="Times New Roman" w:hAnsi="Times New Roman"/>
        </w:rPr>
        <w:softHyphen/>
      </w:r>
      <w:r w:rsidRPr="00A504AA">
        <w:rPr>
          <w:rFonts w:ascii="Times New Roman" w:hAnsi="Times New Roman"/>
        </w:rPr>
        <w:t>вищення якості професійної підготовки майбутніх фахівців, у тому числі й у фінансово-економічній та торгівельній сферах. Важливим фактором досягнення належного рівня професійної компетентності майбутніх спеціалістів у цих галузях є ефек</w:t>
      </w:r>
      <w:r w:rsidR="00FC5793">
        <w:rPr>
          <w:rFonts w:ascii="Times New Roman" w:hAnsi="Times New Roman"/>
        </w:rPr>
        <w:softHyphen/>
      </w:r>
      <w:r w:rsidRPr="00A504AA">
        <w:rPr>
          <w:rFonts w:ascii="Times New Roman" w:hAnsi="Times New Roman"/>
        </w:rPr>
        <w:t>тивна організація</w:t>
      </w:r>
      <w:r w:rsidR="00123491" w:rsidRPr="00A504AA">
        <w:rPr>
          <w:rFonts w:ascii="Times New Roman" w:hAnsi="Times New Roman"/>
        </w:rPr>
        <w:t xml:space="preserve"> </w:t>
      </w:r>
      <w:r w:rsidRPr="00A504AA">
        <w:rPr>
          <w:rFonts w:ascii="Times New Roman" w:hAnsi="Times New Roman"/>
        </w:rPr>
        <w:t>практики під час навчання у ВНЗ у формі як вузівських навчальних практик з окремих профільних дисциплін для студентів молодших курсів, так і безпосереднього стажу</w:t>
      </w:r>
      <w:r w:rsidR="00FC5793">
        <w:rPr>
          <w:rFonts w:ascii="Times New Roman" w:hAnsi="Times New Roman"/>
        </w:rPr>
        <w:softHyphen/>
      </w:r>
      <w:r w:rsidRPr="00A504AA">
        <w:rPr>
          <w:rFonts w:ascii="Times New Roman" w:hAnsi="Times New Roman"/>
        </w:rPr>
        <w:t>вання на виробництві з відривом від навчання для старшо</w:t>
      </w:r>
      <w:r w:rsidR="00FC5793">
        <w:rPr>
          <w:rFonts w:ascii="Times New Roman" w:hAnsi="Times New Roman"/>
        </w:rPr>
        <w:softHyphen/>
      </w:r>
      <w:r w:rsidRPr="00A504AA">
        <w:rPr>
          <w:rFonts w:ascii="Times New Roman" w:hAnsi="Times New Roman"/>
        </w:rPr>
        <w:t>курс</w:t>
      </w:r>
      <w:r w:rsidR="00FC5793">
        <w:rPr>
          <w:rFonts w:ascii="Times New Roman" w:hAnsi="Times New Roman"/>
        </w:rPr>
        <w:softHyphen/>
      </w:r>
      <w:r w:rsidRPr="00A504AA">
        <w:rPr>
          <w:rFonts w:ascii="Times New Roman" w:hAnsi="Times New Roman"/>
        </w:rPr>
        <w:t>ників.</w:t>
      </w:r>
    </w:p>
    <w:p w:rsidR="00D2527F" w:rsidRPr="00A504AA" w:rsidRDefault="00D2527F" w:rsidP="00FC5793">
      <w:pPr>
        <w:widowControl w:val="0"/>
        <w:spacing w:after="0" w:line="235" w:lineRule="auto"/>
        <w:ind w:firstLine="284"/>
        <w:jc w:val="both"/>
        <w:rPr>
          <w:rFonts w:ascii="Times New Roman" w:hAnsi="Times New Roman"/>
        </w:rPr>
      </w:pPr>
      <w:r w:rsidRPr="00A504AA">
        <w:rPr>
          <w:rFonts w:ascii="Times New Roman" w:hAnsi="Times New Roman"/>
        </w:rPr>
        <w:t>З огляду на той факт, що іншомовна комунікативна компе</w:t>
      </w:r>
      <w:r w:rsidR="00FC5793">
        <w:rPr>
          <w:rFonts w:ascii="Times New Roman" w:hAnsi="Times New Roman"/>
        </w:rPr>
        <w:softHyphen/>
      </w:r>
      <w:r w:rsidRPr="00A504AA">
        <w:rPr>
          <w:rFonts w:ascii="Times New Roman" w:hAnsi="Times New Roman"/>
        </w:rPr>
        <w:t>тент</w:t>
      </w:r>
      <w:r w:rsidR="00FC5793">
        <w:rPr>
          <w:rFonts w:ascii="Times New Roman" w:hAnsi="Times New Roman"/>
        </w:rPr>
        <w:softHyphen/>
      </w:r>
      <w:r w:rsidRPr="00A504AA">
        <w:rPr>
          <w:rFonts w:ascii="Times New Roman" w:hAnsi="Times New Roman"/>
        </w:rPr>
        <w:t>ність (здатність випускника ВНЗ до практичного засто</w:t>
      </w:r>
      <w:r w:rsidR="00FC5793">
        <w:rPr>
          <w:rFonts w:ascii="Times New Roman" w:hAnsi="Times New Roman"/>
        </w:rPr>
        <w:softHyphen/>
      </w:r>
      <w:r w:rsidRPr="00A504AA">
        <w:rPr>
          <w:rFonts w:ascii="Times New Roman" w:hAnsi="Times New Roman"/>
        </w:rPr>
        <w:t>су</w:t>
      </w:r>
      <w:r w:rsidR="00FC5793">
        <w:rPr>
          <w:rFonts w:ascii="Times New Roman" w:hAnsi="Times New Roman"/>
        </w:rPr>
        <w:softHyphen/>
      </w:r>
      <w:r w:rsidRPr="00A504AA">
        <w:rPr>
          <w:rFonts w:ascii="Times New Roman" w:hAnsi="Times New Roman"/>
        </w:rPr>
        <w:t xml:space="preserve">вання іноземної мови як засобу універсального міжнародного спілкування в рамках реалізації професійної діяльності) сама по собі є необхідним компонентом професійної підготовки фахівця, </w:t>
      </w:r>
      <w:r w:rsidRPr="00A504AA">
        <w:rPr>
          <w:rFonts w:ascii="Times New Roman" w:hAnsi="Times New Roman"/>
        </w:rPr>
        <w:lastRenderedPageBreak/>
        <w:t>а її формування так чи інакше сприяє вдосконаленню його загальної професійної компетентності пропонуємо визначити її місце та потенціал в організації практики студентів економічних ВНЗ, спрямованої на набуття ними необхідних практичних на</w:t>
      </w:r>
      <w:r w:rsidR="00FC5793">
        <w:rPr>
          <w:rFonts w:ascii="Times New Roman" w:hAnsi="Times New Roman"/>
        </w:rPr>
        <w:softHyphen/>
      </w:r>
      <w:r w:rsidRPr="00A504AA">
        <w:rPr>
          <w:rFonts w:ascii="Times New Roman" w:hAnsi="Times New Roman"/>
        </w:rPr>
        <w:t>вичок і вмінь безпосередньої професійної діяльності.</w:t>
      </w:r>
    </w:p>
    <w:p w:rsidR="00D2527F" w:rsidRPr="00A504AA" w:rsidRDefault="00D2527F" w:rsidP="00FC5793">
      <w:pPr>
        <w:widowControl w:val="0"/>
        <w:spacing w:after="0" w:line="233" w:lineRule="auto"/>
        <w:ind w:firstLine="284"/>
        <w:jc w:val="both"/>
        <w:rPr>
          <w:rFonts w:ascii="Times New Roman" w:hAnsi="Times New Roman"/>
        </w:rPr>
      </w:pPr>
      <w:r w:rsidRPr="00A504AA">
        <w:rPr>
          <w:rFonts w:ascii="Times New Roman" w:hAnsi="Times New Roman"/>
        </w:rPr>
        <w:t>Загальновідомо, що читання іншомовної фахової літератури є і залишається одним із найдоступніших видів іншомовної кому</w:t>
      </w:r>
      <w:r w:rsidR="00FC5793">
        <w:rPr>
          <w:rFonts w:ascii="Times New Roman" w:hAnsi="Times New Roman"/>
        </w:rPr>
        <w:softHyphen/>
      </w:r>
      <w:r w:rsidRPr="00A504AA">
        <w:rPr>
          <w:rFonts w:ascii="Times New Roman" w:hAnsi="Times New Roman"/>
        </w:rPr>
        <w:t>нікації в межах академічної та професійної діяльності. Навчити читати іноземною мовою означає надати можливість май</w:t>
      </w:r>
      <w:r w:rsidR="00FC5793">
        <w:rPr>
          <w:rFonts w:ascii="Times New Roman" w:hAnsi="Times New Roman"/>
        </w:rPr>
        <w:softHyphen/>
      </w:r>
      <w:r w:rsidRPr="00A504AA">
        <w:rPr>
          <w:rFonts w:ascii="Times New Roman" w:hAnsi="Times New Roman"/>
        </w:rPr>
        <w:t>бутньо</w:t>
      </w:r>
      <w:r w:rsidR="00FC5793">
        <w:rPr>
          <w:rFonts w:ascii="Times New Roman" w:hAnsi="Times New Roman"/>
        </w:rPr>
        <w:softHyphen/>
      </w:r>
      <w:r w:rsidRPr="00A504AA">
        <w:rPr>
          <w:rFonts w:ascii="Times New Roman" w:hAnsi="Times New Roman"/>
        </w:rPr>
        <w:t>му спеціалісту отримувати актуальну й необхідну інформацію професійної спрямованості з різноманітних джерел. При цьому формування іншомовної компетентності в читанні фахової літе</w:t>
      </w:r>
      <w:r w:rsidR="00FC5793">
        <w:rPr>
          <w:rFonts w:ascii="Times New Roman" w:hAnsi="Times New Roman"/>
        </w:rPr>
        <w:softHyphen/>
      </w:r>
      <w:r w:rsidRPr="00A504AA">
        <w:rPr>
          <w:rFonts w:ascii="Times New Roman" w:hAnsi="Times New Roman"/>
        </w:rPr>
        <w:t>ратури у ВНЗ полягає не стільки в оволодінні студентами необ</w:t>
      </w:r>
      <w:r w:rsidR="00FC5793">
        <w:rPr>
          <w:rFonts w:ascii="Times New Roman" w:hAnsi="Times New Roman"/>
        </w:rPr>
        <w:softHyphen/>
      </w:r>
      <w:r w:rsidRPr="00A504AA">
        <w:rPr>
          <w:rFonts w:ascii="Times New Roman" w:hAnsi="Times New Roman"/>
        </w:rPr>
        <w:t>хідними мовними знаннями, мовленнєвими навичками та вмін</w:t>
      </w:r>
      <w:r w:rsidR="00FC5793">
        <w:rPr>
          <w:rFonts w:ascii="Times New Roman" w:hAnsi="Times New Roman"/>
        </w:rPr>
        <w:softHyphen/>
      </w:r>
      <w:r w:rsidRPr="00A504AA">
        <w:rPr>
          <w:rFonts w:ascii="Times New Roman" w:hAnsi="Times New Roman"/>
        </w:rPr>
        <w:t>нями, скільки здатністю до їхнього ефективного застосування з метою розв</w:t>
      </w:r>
      <w:r w:rsidR="00D862C8">
        <w:rPr>
          <w:rFonts w:ascii="Times New Roman" w:hAnsi="Times New Roman"/>
        </w:rPr>
        <w:t>’</w:t>
      </w:r>
      <w:r w:rsidRPr="00A504AA">
        <w:rPr>
          <w:rFonts w:ascii="Times New Roman" w:hAnsi="Times New Roman"/>
        </w:rPr>
        <w:t>язання конкретних професійно-комунікативних зав</w:t>
      </w:r>
      <w:r w:rsidR="00FC5793">
        <w:rPr>
          <w:rFonts w:ascii="Times New Roman" w:hAnsi="Times New Roman"/>
        </w:rPr>
        <w:softHyphen/>
      </w:r>
      <w:r w:rsidRPr="00A504AA">
        <w:rPr>
          <w:rFonts w:ascii="Times New Roman" w:hAnsi="Times New Roman"/>
        </w:rPr>
        <w:t>дань, властивих професійним ситуаціям певного фаху. Частково така здатність формується за рахунок моделювання в межах навчальних вправ та контрольних тестових завдань з читання певних ситуацій реальної академічної чи професійної діяльності, що передбачають залучення саме іншомовної фахової літера</w:t>
      </w:r>
      <w:r w:rsidR="00FC5793">
        <w:rPr>
          <w:rFonts w:ascii="Times New Roman" w:hAnsi="Times New Roman"/>
        </w:rPr>
        <w:softHyphen/>
      </w:r>
      <w:r w:rsidRPr="00A504AA">
        <w:rPr>
          <w:rFonts w:ascii="Times New Roman" w:hAnsi="Times New Roman"/>
        </w:rPr>
        <w:t>ту</w:t>
      </w:r>
      <w:r w:rsidR="00FC5793">
        <w:rPr>
          <w:rFonts w:ascii="Times New Roman" w:hAnsi="Times New Roman"/>
        </w:rPr>
        <w:softHyphen/>
      </w:r>
      <w:r w:rsidRPr="00A504AA">
        <w:rPr>
          <w:rFonts w:ascii="Times New Roman" w:hAnsi="Times New Roman"/>
        </w:rPr>
        <w:t>ри, вилучення інформації з іншомовного текстового повідом</w:t>
      </w:r>
      <w:r w:rsidR="00FC5793">
        <w:rPr>
          <w:rFonts w:ascii="Times New Roman" w:hAnsi="Times New Roman"/>
        </w:rPr>
        <w:softHyphen/>
      </w:r>
      <w:r w:rsidRPr="00A504AA">
        <w:rPr>
          <w:rFonts w:ascii="Times New Roman" w:hAnsi="Times New Roman"/>
        </w:rPr>
        <w:t>лен</w:t>
      </w:r>
      <w:r w:rsidR="00FC5793">
        <w:rPr>
          <w:rFonts w:ascii="Times New Roman" w:hAnsi="Times New Roman"/>
        </w:rPr>
        <w:softHyphen/>
      </w:r>
      <w:r w:rsidRPr="00A504AA">
        <w:rPr>
          <w:rFonts w:ascii="Times New Roman" w:hAnsi="Times New Roman"/>
        </w:rPr>
        <w:t>ня відповідно до визначених кількісних та якісних критеріїв. Проте, у такий спосіб можливо лише окреслити перспективи використання одержаних результатів читацької діяльності для вирішення тих чи тих змодельованих професійних завдань та відпрацювати реалізацію лише окремого допоміжного аспекту професійної діяльності, вилученого із широкого основного кон</w:t>
      </w:r>
      <w:r w:rsidR="00FC5793">
        <w:rPr>
          <w:rFonts w:ascii="Times New Roman" w:hAnsi="Times New Roman"/>
        </w:rPr>
        <w:softHyphen/>
      </w:r>
      <w:r w:rsidRPr="00A504AA">
        <w:rPr>
          <w:rFonts w:ascii="Times New Roman" w:hAnsi="Times New Roman"/>
        </w:rPr>
        <w:t>тексту. Саме з цієї причини навчання іншомовного читання</w:t>
      </w:r>
      <w:r w:rsidR="00123491" w:rsidRPr="00A504AA">
        <w:rPr>
          <w:rFonts w:ascii="Times New Roman" w:hAnsi="Times New Roman"/>
        </w:rPr>
        <w:t xml:space="preserve"> </w:t>
      </w:r>
      <w:r w:rsidRPr="00A504AA">
        <w:rPr>
          <w:rFonts w:ascii="Times New Roman" w:hAnsi="Times New Roman"/>
        </w:rPr>
        <w:t>фа</w:t>
      </w:r>
      <w:r w:rsidR="00FC5793">
        <w:rPr>
          <w:rFonts w:ascii="Times New Roman" w:hAnsi="Times New Roman"/>
        </w:rPr>
        <w:softHyphen/>
      </w:r>
      <w:r w:rsidRPr="00A504AA">
        <w:rPr>
          <w:rFonts w:ascii="Times New Roman" w:hAnsi="Times New Roman"/>
        </w:rPr>
        <w:t>хової літератури потребує такого ж підкріплення у вигляді нав</w:t>
      </w:r>
      <w:r w:rsidR="00FC5793">
        <w:rPr>
          <w:rFonts w:ascii="Times New Roman" w:hAnsi="Times New Roman"/>
        </w:rPr>
        <w:softHyphen/>
      </w:r>
      <w:r w:rsidRPr="00A504AA">
        <w:rPr>
          <w:rFonts w:ascii="Times New Roman" w:hAnsi="Times New Roman"/>
        </w:rPr>
        <w:t>чальної практики, як і будь-яка інша профільна дисципліна. На цій підставі розглядаємо читання іншомовної фахової літера</w:t>
      </w:r>
      <w:r w:rsidR="00FC5793">
        <w:rPr>
          <w:rFonts w:ascii="Times New Roman" w:hAnsi="Times New Roman"/>
        </w:rPr>
        <w:softHyphen/>
      </w:r>
      <w:r w:rsidRPr="00A504AA">
        <w:rPr>
          <w:rFonts w:ascii="Times New Roman" w:hAnsi="Times New Roman"/>
        </w:rPr>
        <w:t>тури як невід</w:t>
      </w:r>
      <w:r w:rsidR="00D862C8">
        <w:rPr>
          <w:rFonts w:ascii="Times New Roman" w:hAnsi="Times New Roman"/>
        </w:rPr>
        <w:t>’</w:t>
      </w:r>
      <w:r w:rsidRPr="00A504AA">
        <w:rPr>
          <w:rFonts w:ascii="Times New Roman" w:hAnsi="Times New Roman"/>
        </w:rPr>
        <w:t>ємний компонент організації практики будь-якої форми у вищій школі.</w:t>
      </w:r>
    </w:p>
    <w:p w:rsidR="00D2527F" w:rsidRPr="00A504AA" w:rsidRDefault="00D2527F" w:rsidP="00FC5793">
      <w:pPr>
        <w:widowControl w:val="0"/>
        <w:spacing w:after="0" w:line="233" w:lineRule="auto"/>
        <w:ind w:firstLine="284"/>
        <w:jc w:val="both"/>
        <w:rPr>
          <w:rFonts w:ascii="Times New Roman" w:hAnsi="Times New Roman"/>
        </w:rPr>
      </w:pPr>
      <w:r w:rsidRPr="00A504AA">
        <w:rPr>
          <w:rFonts w:ascii="Times New Roman" w:hAnsi="Times New Roman"/>
        </w:rPr>
        <w:t>Навчальні плани переважної більшості напрямів підготовки</w:t>
      </w:r>
      <w:r w:rsidR="00123491" w:rsidRPr="00A504AA">
        <w:rPr>
          <w:rFonts w:ascii="Times New Roman" w:hAnsi="Times New Roman"/>
        </w:rPr>
        <w:t xml:space="preserve"> </w:t>
      </w:r>
      <w:r w:rsidRPr="00A504AA">
        <w:rPr>
          <w:rFonts w:ascii="Times New Roman" w:hAnsi="Times New Roman"/>
        </w:rPr>
        <w:t>економічного ВНЗ передбачають проходження студентами пер</w:t>
      </w:r>
      <w:r w:rsidR="00FC5793">
        <w:rPr>
          <w:rFonts w:ascii="Times New Roman" w:hAnsi="Times New Roman"/>
        </w:rPr>
        <w:softHyphen/>
      </w:r>
      <w:r w:rsidRPr="00A504AA">
        <w:rPr>
          <w:rFonts w:ascii="Times New Roman" w:hAnsi="Times New Roman"/>
        </w:rPr>
        <w:t xml:space="preserve">шого курсу навчальної практики безпосередньо з іноземної </w:t>
      </w:r>
      <w:r w:rsidRPr="00A504AA">
        <w:rPr>
          <w:rFonts w:ascii="Times New Roman" w:hAnsi="Times New Roman"/>
        </w:rPr>
        <w:lastRenderedPageBreak/>
        <w:t>мови. Вона, у свою чергу, спрямована на комплексне форму</w:t>
      </w:r>
      <w:r w:rsidR="00FC5793">
        <w:rPr>
          <w:rFonts w:ascii="Times New Roman" w:hAnsi="Times New Roman"/>
        </w:rPr>
        <w:softHyphen/>
      </w:r>
      <w:r w:rsidRPr="00A504AA">
        <w:rPr>
          <w:rFonts w:ascii="Times New Roman" w:hAnsi="Times New Roman"/>
        </w:rPr>
        <w:t>вання</w:t>
      </w:r>
      <w:r w:rsidR="00123491" w:rsidRPr="00A504AA">
        <w:rPr>
          <w:rFonts w:ascii="Times New Roman" w:hAnsi="Times New Roman"/>
        </w:rPr>
        <w:t xml:space="preserve"> </w:t>
      </w:r>
      <w:r w:rsidRPr="00A504AA">
        <w:rPr>
          <w:rFonts w:ascii="Times New Roman" w:hAnsi="Times New Roman"/>
        </w:rPr>
        <w:t>й удосконалення студентських іншомовних компе</w:t>
      </w:r>
      <w:r w:rsidR="00FC5793">
        <w:rPr>
          <w:rFonts w:ascii="Times New Roman" w:hAnsi="Times New Roman"/>
        </w:rPr>
        <w:softHyphen/>
      </w:r>
      <w:r w:rsidRPr="00A504AA">
        <w:rPr>
          <w:rFonts w:ascii="Times New Roman" w:hAnsi="Times New Roman"/>
        </w:rPr>
        <w:t>тент</w:t>
      </w:r>
      <w:r w:rsidR="00FC5793">
        <w:rPr>
          <w:rFonts w:ascii="Times New Roman" w:hAnsi="Times New Roman"/>
        </w:rPr>
        <w:softHyphen/>
      </w:r>
      <w:r w:rsidRPr="00A504AA">
        <w:rPr>
          <w:rFonts w:ascii="Times New Roman" w:hAnsi="Times New Roman"/>
        </w:rPr>
        <w:t>ностей в усіх видах мовленнєвої діяльності, у тому числі й у читанні фахової літератури. Неабиякий потенціал реалізації цієї мети вбачаємо у застосуванні проектних методик навчання, ін</w:t>
      </w:r>
      <w:r w:rsidR="00FC5793">
        <w:rPr>
          <w:rFonts w:ascii="Times New Roman" w:hAnsi="Times New Roman"/>
        </w:rPr>
        <w:softHyphen/>
      </w:r>
      <w:r w:rsidRPr="00A504AA">
        <w:rPr>
          <w:rFonts w:ascii="Times New Roman" w:hAnsi="Times New Roman"/>
        </w:rPr>
        <w:t>тегрованих до конкретного професійного контексту. У такому разі читання іншомовної фахової літератури забезпечує збір та опрацювання великої кількості іншомовної інформації з друко</w:t>
      </w:r>
      <w:r w:rsidR="00FC5793">
        <w:rPr>
          <w:rFonts w:ascii="Times New Roman" w:hAnsi="Times New Roman"/>
        </w:rPr>
        <w:softHyphen/>
      </w:r>
      <w:r w:rsidRPr="00A504AA">
        <w:rPr>
          <w:rFonts w:ascii="Times New Roman" w:hAnsi="Times New Roman"/>
        </w:rPr>
        <w:t>ваних й електронних джерел з її подальшим опрацюванням та трансформацією для продукування як усних повідомлень чи презентацій, так і письмових звітів, рефератів чи навіть нау</w:t>
      </w:r>
      <w:r w:rsidR="00FC5793">
        <w:rPr>
          <w:rFonts w:ascii="Times New Roman" w:hAnsi="Times New Roman"/>
        </w:rPr>
        <w:softHyphen/>
      </w:r>
      <w:r w:rsidRPr="00A504AA">
        <w:rPr>
          <w:rFonts w:ascii="Times New Roman" w:hAnsi="Times New Roman"/>
        </w:rPr>
        <w:t>кових розвідок. Це дозволяє розглядати навчальну практику з іноземної мови як необхідну, але не достатню передумову для формування у майбутніх випускників здатності використо</w:t>
      </w:r>
      <w:r w:rsidR="00FC5793">
        <w:rPr>
          <w:rFonts w:ascii="Times New Roman" w:hAnsi="Times New Roman"/>
        </w:rPr>
        <w:softHyphen/>
      </w:r>
      <w:r w:rsidRPr="00A504AA">
        <w:rPr>
          <w:rFonts w:ascii="Times New Roman" w:hAnsi="Times New Roman"/>
        </w:rPr>
        <w:t>ву</w:t>
      </w:r>
      <w:r w:rsidR="00FC5793">
        <w:rPr>
          <w:rFonts w:ascii="Times New Roman" w:hAnsi="Times New Roman"/>
        </w:rPr>
        <w:softHyphen/>
      </w:r>
      <w:r w:rsidRPr="00A504AA">
        <w:rPr>
          <w:rFonts w:ascii="Times New Roman" w:hAnsi="Times New Roman"/>
        </w:rPr>
        <w:t>вати читацькі навички й уміння в професійній діяльності.</w:t>
      </w:r>
    </w:p>
    <w:p w:rsidR="00D2527F" w:rsidRPr="00A504AA" w:rsidRDefault="00D2527F" w:rsidP="00FC5793">
      <w:pPr>
        <w:widowControl w:val="0"/>
        <w:spacing w:after="0" w:line="230" w:lineRule="auto"/>
        <w:ind w:firstLine="284"/>
        <w:jc w:val="both"/>
        <w:rPr>
          <w:rFonts w:ascii="Times New Roman" w:hAnsi="Times New Roman"/>
        </w:rPr>
      </w:pPr>
      <w:r w:rsidRPr="00A504AA">
        <w:rPr>
          <w:rFonts w:ascii="Times New Roman" w:hAnsi="Times New Roman"/>
        </w:rPr>
        <w:t>Завдання як навчальних практик, так і стажувань із інших профільних дисциплін повинні також включати пошук необ</w:t>
      </w:r>
      <w:r w:rsidR="00FC5793">
        <w:rPr>
          <w:rFonts w:ascii="Times New Roman" w:hAnsi="Times New Roman"/>
        </w:rPr>
        <w:softHyphen/>
      </w:r>
      <w:r w:rsidRPr="00A504AA">
        <w:rPr>
          <w:rFonts w:ascii="Times New Roman" w:hAnsi="Times New Roman"/>
        </w:rPr>
        <w:t>хідних джерел іноземною мовою, їхнє опрацювання з метою вилучення актуальної інформації та логічно завершуватися її ефективним використанням під час безпосереднього виконання конкретного професійного завдання. Тільки у такий спосіб дося</w:t>
      </w:r>
      <w:r w:rsidR="00FC5793">
        <w:rPr>
          <w:rFonts w:ascii="Times New Roman" w:hAnsi="Times New Roman"/>
        </w:rPr>
        <w:softHyphen/>
      </w:r>
      <w:r w:rsidRPr="00A504AA">
        <w:rPr>
          <w:rFonts w:ascii="Times New Roman" w:hAnsi="Times New Roman"/>
        </w:rPr>
        <w:t>гається гармонійність та послідовність професійної підготовки майбутнього фахівця, забезпечується</w:t>
      </w:r>
      <w:r w:rsidR="00123491" w:rsidRPr="00A504AA">
        <w:rPr>
          <w:rFonts w:ascii="Times New Roman" w:hAnsi="Times New Roman"/>
        </w:rPr>
        <w:t xml:space="preserve"> </w:t>
      </w:r>
      <w:r w:rsidRPr="00A504AA">
        <w:rPr>
          <w:rFonts w:ascii="Times New Roman" w:hAnsi="Times New Roman"/>
        </w:rPr>
        <w:t>його практична готовність до реалізації майбутньої професійної діяльності в умовах су</w:t>
      </w:r>
      <w:r w:rsidR="00FC5793">
        <w:rPr>
          <w:rFonts w:ascii="Times New Roman" w:hAnsi="Times New Roman"/>
        </w:rPr>
        <w:softHyphen/>
      </w:r>
      <w:r w:rsidRPr="00A504AA">
        <w:rPr>
          <w:rFonts w:ascii="Times New Roman" w:hAnsi="Times New Roman"/>
        </w:rPr>
        <w:t>час</w:t>
      </w:r>
      <w:r w:rsidR="00FC5793">
        <w:rPr>
          <w:rFonts w:ascii="Times New Roman" w:hAnsi="Times New Roman"/>
        </w:rPr>
        <w:softHyphen/>
      </w:r>
      <w:r w:rsidRPr="00A504AA">
        <w:rPr>
          <w:rFonts w:ascii="Times New Roman" w:hAnsi="Times New Roman"/>
        </w:rPr>
        <w:t>ного інформаційного суспільства.</w:t>
      </w:r>
    </w:p>
    <w:p w:rsidR="001C1216" w:rsidRPr="00FC5793" w:rsidRDefault="001C1216" w:rsidP="00FC5793">
      <w:pPr>
        <w:widowControl w:val="0"/>
        <w:autoSpaceDE w:val="0"/>
        <w:autoSpaceDN w:val="0"/>
        <w:adjustRightInd w:val="0"/>
        <w:spacing w:before="360" w:after="120" w:line="230" w:lineRule="auto"/>
        <w:jc w:val="center"/>
        <w:rPr>
          <w:rFonts w:ascii="Arial" w:hAnsi="Arial" w:cs="Arial"/>
          <w:b/>
          <w:lang w:eastAsia="ru-RU"/>
        </w:rPr>
      </w:pPr>
      <w:r w:rsidRPr="00FC5793">
        <w:rPr>
          <w:rFonts w:ascii="Arial" w:hAnsi="Arial" w:cs="Arial"/>
          <w:b/>
          <w:lang w:eastAsia="ru-RU"/>
        </w:rPr>
        <w:t>КОМУНІКАТИВНА КОМПЕТЕНЦІЯ ЯК ЧИННИК УСПІШНОГО ПРОХОДЖЕННЯ СТУДЕНТАМИ ВИРОБНИЧОЇ ПРАКТИКИ</w:t>
      </w:r>
    </w:p>
    <w:p w:rsidR="001C1216" w:rsidRPr="00FC5793" w:rsidRDefault="001C1216" w:rsidP="00FC5793">
      <w:pPr>
        <w:widowControl w:val="0"/>
        <w:spacing w:after="0" w:line="230" w:lineRule="auto"/>
        <w:rPr>
          <w:rFonts w:ascii="Arial" w:hAnsi="Arial" w:cs="Arial"/>
          <w:i/>
          <w:sz w:val="20"/>
        </w:rPr>
      </w:pPr>
      <w:r w:rsidRPr="00FC5793">
        <w:rPr>
          <w:rFonts w:ascii="Arial" w:hAnsi="Arial" w:cs="Arial"/>
          <w:b/>
          <w:i/>
          <w:sz w:val="20"/>
        </w:rPr>
        <w:t>Н.</w:t>
      </w:r>
      <w:r w:rsidR="00FC5793" w:rsidRPr="00FC5793">
        <w:rPr>
          <w:rFonts w:ascii="Arial" w:hAnsi="Arial" w:cs="Arial"/>
          <w:b/>
          <w:i/>
          <w:sz w:val="20"/>
        </w:rPr>
        <w:t xml:space="preserve"> </w:t>
      </w:r>
      <w:r w:rsidRPr="00FC5793">
        <w:rPr>
          <w:rFonts w:ascii="Arial" w:hAnsi="Arial" w:cs="Arial"/>
          <w:b/>
          <w:i/>
          <w:sz w:val="20"/>
        </w:rPr>
        <w:t>С. Сухачова</w:t>
      </w:r>
      <w:r w:rsidR="00FC5793">
        <w:rPr>
          <w:rFonts w:ascii="Arial" w:hAnsi="Arial" w:cs="Arial"/>
          <w:b/>
          <w:i/>
          <w:sz w:val="20"/>
        </w:rPr>
        <w:t xml:space="preserve">, </w:t>
      </w:r>
      <w:r w:rsidR="00FC5793">
        <w:rPr>
          <w:rFonts w:ascii="Arial" w:hAnsi="Arial" w:cs="Arial"/>
          <w:i/>
          <w:sz w:val="20"/>
        </w:rPr>
        <w:t>ст. викладач</w:t>
      </w:r>
    </w:p>
    <w:p w:rsidR="00FC5793" w:rsidRPr="000307D7" w:rsidRDefault="00FC5793" w:rsidP="00FC5793">
      <w:pPr>
        <w:widowControl w:val="0"/>
        <w:spacing w:after="120" w:line="230" w:lineRule="auto"/>
        <w:rPr>
          <w:rFonts w:ascii="Arial" w:hAnsi="Arial" w:cs="Arial"/>
          <w:i/>
          <w:spacing w:val="-4"/>
          <w:sz w:val="20"/>
        </w:rPr>
      </w:pPr>
      <w:r w:rsidRPr="000307D7">
        <w:rPr>
          <w:rFonts w:ascii="Arial" w:hAnsi="Arial" w:cs="Arial"/>
          <w:i/>
          <w:spacing w:val="-4"/>
          <w:sz w:val="20"/>
        </w:rPr>
        <w:t>ВНЗ Укоопспілки «Полтавський університет економіки і торгівлі»</w:t>
      </w:r>
    </w:p>
    <w:p w:rsidR="001C1216" w:rsidRPr="00A504AA" w:rsidRDefault="001C1216" w:rsidP="00FC5793">
      <w:pPr>
        <w:widowControl w:val="0"/>
        <w:autoSpaceDE w:val="0"/>
        <w:autoSpaceDN w:val="0"/>
        <w:adjustRightInd w:val="0"/>
        <w:spacing w:after="0" w:line="230" w:lineRule="auto"/>
        <w:ind w:firstLine="284"/>
        <w:jc w:val="both"/>
        <w:rPr>
          <w:rFonts w:ascii="Times New Roman" w:hAnsi="Times New Roman"/>
        </w:rPr>
      </w:pPr>
      <w:r w:rsidRPr="00A504AA">
        <w:rPr>
          <w:rFonts w:ascii="Times New Roman" w:hAnsi="Times New Roman"/>
          <w:lang w:eastAsia="ru-RU"/>
        </w:rPr>
        <w:t>На сьогоднішній день в умовах глобалізації</w:t>
      </w:r>
      <w:r w:rsidRPr="00A504AA">
        <w:rPr>
          <w:rFonts w:ascii="Times New Roman" w:hAnsi="Times New Roman"/>
        </w:rPr>
        <w:t xml:space="preserve"> суспільства, входження України у світову ринкову економіку та розвитку нових суспільних відносин за світовими стандартами розви</w:t>
      </w:r>
      <w:r w:rsidR="00FC5793">
        <w:rPr>
          <w:rFonts w:ascii="Times New Roman" w:hAnsi="Times New Roman"/>
        </w:rPr>
        <w:softHyphen/>
      </w:r>
      <w:r w:rsidRPr="00A504AA">
        <w:rPr>
          <w:rFonts w:ascii="Times New Roman" w:hAnsi="Times New Roman"/>
        </w:rPr>
        <w:t>ну</w:t>
      </w:r>
      <w:r w:rsidR="00FC5793">
        <w:rPr>
          <w:rFonts w:ascii="Times New Roman" w:hAnsi="Times New Roman"/>
        </w:rPr>
        <w:softHyphen/>
      </w:r>
      <w:r w:rsidRPr="00A504AA">
        <w:rPr>
          <w:rFonts w:ascii="Times New Roman" w:hAnsi="Times New Roman"/>
        </w:rPr>
        <w:t>тих країн, зростає необхідність підготовки висококваліфі</w:t>
      </w:r>
      <w:r w:rsidR="00FC5793">
        <w:rPr>
          <w:rFonts w:ascii="Times New Roman" w:hAnsi="Times New Roman"/>
        </w:rPr>
        <w:softHyphen/>
      </w:r>
      <w:r w:rsidRPr="00A504AA">
        <w:rPr>
          <w:rFonts w:ascii="Times New Roman" w:hAnsi="Times New Roman"/>
        </w:rPr>
        <w:t>кова</w:t>
      </w:r>
      <w:r w:rsidR="00FC5793">
        <w:rPr>
          <w:rFonts w:ascii="Times New Roman" w:hAnsi="Times New Roman"/>
        </w:rPr>
        <w:softHyphen/>
      </w:r>
      <w:r w:rsidRPr="00A504AA">
        <w:rPr>
          <w:rFonts w:ascii="Times New Roman" w:hAnsi="Times New Roman"/>
        </w:rPr>
        <w:t>них фахівців у галузі міжнародної економіки і бізнесу. Інте</w:t>
      </w:r>
      <w:r w:rsidR="00FC5793">
        <w:rPr>
          <w:rFonts w:ascii="Times New Roman" w:hAnsi="Times New Roman"/>
        </w:rPr>
        <w:softHyphen/>
      </w:r>
      <w:r w:rsidRPr="00A504AA">
        <w:rPr>
          <w:rFonts w:ascii="Times New Roman" w:hAnsi="Times New Roman"/>
        </w:rPr>
        <w:lastRenderedPageBreak/>
        <w:t>грація у світовий культурний, освітній і економічний простір вимагає розробки системи, основою якої є компетентісний під</w:t>
      </w:r>
      <w:r w:rsidR="00FC5793">
        <w:rPr>
          <w:rFonts w:ascii="Times New Roman" w:hAnsi="Times New Roman"/>
        </w:rPr>
        <w:softHyphen/>
      </w:r>
      <w:r w:rsidRPr="00A504AA">
        <w:rPr>
          <w:rFonts w:ascii="Times New Roman" w:hAnsi="Times New Roman"/>
        </w:rPr>
        <w:t>хід у процесі підготовки спеціаліста нового типу. У рамках цього підходу у ході навчання іноземній мові передбачено фор</w:t>
      </w:r>
      <w:r w:rsidR="00FC5793">
        <w:rPr>
          <w:rFonts w:ascii="Times New Roman" w:hAnsi="Times New Roman"/>
        </w:rPr>
        <w:softHyphen/>
      </w:r>
      <w:r w:rsidRPr="00A504AA">
        <w:rPr>
          <w:rFonts w:ascii="Times New Roman" w:hAnsi="Times New Roman"/>
        </w:rPr>
        <w:t>мування комунікативної компетенції, яка забезпечить володіння іноземною мовою на рівні, який уможливлює її використання у професійній діяльності і, зокрема, у ході проходження майбут</w:t>
      </w:r>
      <w:r w:rsidR="00FC5793">
        <w:rPr>
          <w:rFonts w:ascii="Times New Roman" w:hAnsi="Times New Roman"/>
        </w:rPr>
        <w:softHyphen/>
      </w:r>
      <w:r w:rsidRPr="00A504AA">
        <w:rPr>
          <w:rFonts w:ascii="Times New Roman" w:hAnsi="Times New Roman"/>
        </w:rPr>
        <w:t>німи спеціалістами виробничої практики.</w:t>
      </w:r>
    </w:p>
    <w:p w:rsidR="001C1216" w:rsidRPr="00A504AA" w:rsidRDefault="001C1216" w:rsidP="00FC5793">
      <w:pPr>
        <w:widowControl w:val="0"/>
        <w:autoSpaceDE w:val="0"/>
        <w:autoSpaceDN w:val="0"/>
        <w:adjustRightInd w:val="0"/>
        <w:spacing w:after="0" w:line="242" w:lineRule="auto"/>
        <w:ind w:firstLine="284"/>
        <w:jc w:val="both"/>
        <w:rPr>
          <w:rFonts w:ascii="Times New Roman" w:hAnsi="Times New Roman"/>
        </w:rPr>
      </w:pPr>
      <w:r w:rsidRPr="00A504AA">
        <w:rPr>
          <w:rFonts w:ascii="Times New Roman" w:hAnsi="Times New Roman"/>
        </w:rPr>
        <w:t>Основою комунікативної компетенції є комплекс знань, умінь і навичок, які дозволяють студентам здійснювати мовлен</w:t>
      </w:r>
      <w:r w:rsidR="00FC5793">
        <w:rPr>
          <w:rFonts w:ascii="Times New Roman" w:hAnsi="Times New Roman"/>
        </w:rPr>
        <w:softHyphen/>
      </w:r>
      <w:r w:rsidRPr="00A504AA">
        <w:rPr>
          <w:rFonts w:ascii="Times New Roman" w:hAnsi="Times New Roman"/>
        </w:rPr>
        <w:t>нє</w:t>
      </w:r>
      <w:r w:rsidR="00FC5793">
        <w:rPr>
          <w:rFonts w:ascii="Times New Roman" w:hAnsi="Times New Roman"/>
        </w:rPr>
        <w:softHyphen/>
      </w:r>
      <w:r w:rsidRPr="00A504AA">
        <w:rPr>
          <w:rFonts w:ascii="Times New Roman" w:hAnsi="Times New Roman"/>
        </w:rPr>
        <w:t>ву діяльність засобами іноземної мови. Розвиток комуніка</w:t>
      </w:r>
      <w:r w:rsidR="00FC5793">
        <w:rPr>
          <w:rFonts w:ascii="Times New Roman" w:hAnsi="Times New Roman"/>
        </w:rPr>
        <w:softHyphen/>
      </w:r>
      <w:r w:rsidRPr="00A504AA">
        <w:rPr>
          <w:rFonts w:ascii="Times New Roman" w:hAnsi="Times New Roman"/>
        </w:rPr>
        <w:t>тивної компетенції можливий за умови використання низки ко</w:t>
      </w:r>
      <w:r w:rsidR="00FC5793">
        <w:rPr>
          <w:rFonts w:ascii="Times New Roman" w:hAnsi="Times New Roman"/>
        </w:rPr>
        <w:softHyphen/>
      </w:r>
      <w:r w:rsidRPr="00A504AA">
        <w:rPr>
          <w:rFonts w:ascii="Times New Roman" w:hAnsi="Times New Roman"/>
        </w:rPr>
        <w:t>мунікативних вправ та завдань, метою яких є досягнення пев</w:t>
      </w:r>
      <w:r w:rsidR="00FC5793">
        <w:rPr>
          <w:rFonts w:ascii="Times New Roman" w:hAnsi="Times New Roman"/>
        </w:rPr>
        <w:softHyphen/>
      </w:r>
      <w:r w:rsidRPr="00A504AA">
        <w:rPr>
          <w:rFonts w:ascii="Times New Roman" w:hAnsi="Times New Roman"/>
        </w:rPr>
        <w:t>ного результату. Прикладом таких комунікативних вправ, які сприяють формуванню у студентів комунікативної компетенції, є усне представлення матеріалу (презентація), вправи на пере</w:t>
      </w:r>
      <w:r w:rsidR="00FC5793">
        <w:rPr>
          <w:rFonts w:ascii="Times New Roman" w:hAnsi="Times New Roman"/>
        </w:rPr>
        <w:softHyphen/>
      </w:r>
      <w:r w:rsidRPr="00A504AA">
        <w:rPr>
          <w:rFonts w:ascii="Times New Roman" w:hAnsi="Times New Roman"/>
        </w:rPr>
        <w:t>кодування інформації із однієї форми в іншу, монологічне висловлювання на задану тематику чи вільно обрану тему (роз</w:t>
      </w:r>
      <w:r w:rsidR="00FC5793">
        <w:rPr>
          <w:rFonts w:ascii="Times New Roman" w:hAnsi="Times New Roman"/>
        </w:rPr>
        <w:softHyphen/>
      </w:r>
      <w:r w:rsidRPr="00A504AA">
        <w:rPr>
          <w:rFonts w:ascii="Times New Roman" w:hAnsi="Times New Roman"/>
        </w:rPr>
        <w:t>повідь, опис, міркування), дискусія у формі бесіди. Останній вид вправ видається дуже плідним, оскільки сприяє розвитку особ</w:t>
      </w:r>
      <w:r w:rsidR="00FC5793">
        <w:rPr>
          <w:rFonts w:ascii="Times New Roman" w:hAnsi="Times New Roman"/>
        </w:rPr>
        <w:softHyphen/>
      </w:r>
      <w:r w:rsidRPr="00A504AA">
        <w:rPr>
          <w:rFonts w:ascii="Times New Roman" w:hAnsi="Times New Roman"/>
        </w:rPr>
        <w:t>ливого напрямку навчальної діяльності – самостійної роботи. Учасники цього процесу виявляють значну активність, обміню</w:t>
      </w:r>
      <w:r w:rsidR="00FC5793">
        <w:rPr>
          <w:rFonts w:ascii="Times New Roman" w:hAnsi="Times New Roman"/>
        </w:rPr>
        <w:softHyphen/>
      </w:r>
      <w:r w:rsidRPr="00A504AA">
        <w:rPr>
          <w:rFonts w:ascii="Times New Roman" w:hAnsi="Times New Roman"/>
        </w:rPr>
        <w:t>ючись думками з приводу тієї чи іншої проблеми. Групова дис</w:t>
      </w:r>
      <w:r w:rsidR="00FC5793">
        <w:rPr>
          <w:rFonts w:ascii="Times New Roman" w:hAnsi="Times New Roman"/>
        </w:rPr>
        <w:softHyphen/>
      </w:r>
      <w:r w:rsidRPr="00A504AA">
        <w:rPr>
          <w:rFonts w:ascii="Times New Roman" w:hAnsi="Times New Roman"/>
        </w:rPr>
        <w:t>кусія передбачає наявність навичок монологічного і діалогіч</w:t>
      </w:r>
      <w:r w:rsidR="00FC5793">
        <w:rPr>
          <w:rFonts w:ascii="Times New Roman" w:hAnsi="Times New Roman"/>
        </w:rPr>
        <w:softHyphen/>
      </w:r>
      <w:r w:rsidRPr="00A504AA">
        <w:rPr>
          <w:rFonts w:ascii="Times New Roman" w:hAnsi="Times New Roman"/>
        </w:rPr>
        <w:t xml:space="preserve">ного мовлення. </w:t>
      </w:r>
    </w:p>
    <w:p w:rsidR="001C1216" w:rsidRPr="00A504AA" w:rsidRDefault="001C1216" w:rsidP="00FC5793">
      <w:pPr>
        <w:widowControl w:val="0"/>
        <w:autoSpaceDE w:val="0"/>
        <w:autoSpaceDN w:val="0"/>
        <w:adjustRightInd w:val="0"/>
        <w:spacing w:after="0" w:line="242" w:lineRule="auto"/>
        <w:ind w:firstLine="284"/>
        <w:jc w:val="both"/>
        <w:rPr>
          <w:rFonts w:ascii="Times New Roman" w:hAnsi="Times New Roman"/>
        </w:rPr>
      </w:pPr>
      <w:r w:rsidRPr="00A504AA">
        <w:rPr>
          <w:rFonts w:ascii="Times New Roman" w:hAnsi="Times New Roman"/>
        </w:rPr>
        <w:t>Ще одним видом комунікативних вправ є проект, який пе</w:t>
      </w:r>
      <w:r w:rsidR="00FC5793">
        <w:rPr>
          <w:rFonts w:ascii="Times New Roman" w:hAnsi="Times New Roman"/>
        </w:rPr>
        <w:softHyphen/>
      </w:r>
      <w:r w:rsidRPr="00A504AA">
        <w:rPr>
          <w:rFonts w:ascii="Times New Roman" w:hAnsi="Times New Roman"/>
        </w:rPr>
        <w:t>редбачає пошукову та дослідницьку роботу з самостійним пла</w:t>
      </w:r>
      <w:r w:rsidR="00FC5793">
        <w:rPr>
          <w:rFonts w:ascii="Times New Roman" w:hAnsi="Times New Roman"/>
        </w:rPr>
        <w:softHyphen/>
      </w:r>
      <w:r w:rsidRPr="00A504AA">
        <w:rPr>
          <w:rFonts w:ascii="Times New Roman" w:hAnsi="Times New Roman"/>
        </w:rPr>
        <w:t>нуванням матеріалу, використанням різних джерел з необхідним теоретичним матеріалом та представленням готового проекту.</w:t>
      </w:r>
    </w:p>
    <w:p w:rsidR="001C1216" w:rsidRPr="00A504AA" w:rsidRDefault="001C1216" w:rsidP="00FC5793">
      <w:pPr>
        <w:widowControl w:val="0"/>
        <w:autoSpaceDE w:val="0"/>
        <w:autoSpaceDN w:val="0"/>
        <w:adjustRightInd w:val="0"/>
        <w:spacing w:after="0" w:line="242" w:lineRule="auto"/>
        <w:ind w:firstLine="284"/>
        <w:jc w:val="both"/>
        <w:rPr>
          <w:rFonts w:ascii="Times New Roman" w:hAnsi="Times New Roman"/>
        </w:rPr>
      </w:pPr>
      <w:r w:rsidRPr="00A504AA">
        <w:rPr>
          <w:rFonts w:ascii="Times New Roman" w:eastAsia="TimesNewRomanPSMT" w:hAnsi="Times New Roman"/>
        </w:rPr>
        <w:t>Отже, вміло підібрані з урахуванням зростання складності, побудовані на знайомому, професійно спрямованому, актуаль</w:t>
      </w:r>
      <w:r w:rsidR="00FC5793">
        <w:rPr>
          <w:rFonts w:ascii="Times New Roman" w:eastAsia="TimesNewRomanPSMT" w:hAnsi="Times New Roman"/>
        </w:rPr>
        <w:softHyphen/>
      </w:r>
      <w:r w:rsidRPr="00A504AA">
        <w:rPr>
          <w:rFonts w:ascii="Times New Roman" w:eastAsia="TimesNewRomanPSMT" w:hAnsi="Times New Roman"/>
        </w:rPr>
        <w:t>ному для студентів тематичному матеріалі комунікативні вправи та завдання є необхідною умовою успішного проходження сту</w:t>
      </w:r>
      <w:r w:rsidR="00FC5793">
        <w:rPr>
          <w:rFonts w:ascii="Times New Roman" w:eastAsia="TimesNewRomanPSMT" w:hAnsi="Times New Roman"/>
        </w:rPr>
        <w:softHyphen/>
      </w:r>
      <w:r w:rsidRPr="00A504AA">
        <w:rPr>
          <w:rFonts w:ascii="Times New Roman" w:eastAsia="TimesNewRomanPSMT" w:hAnsi="Times New Roman"/>
        </w:rPr>
        <w:t>дентами виробничої практики та подальшої професійної діяль</w:t>
      </w:r>
      <w:r w:rsidR="00FC5793">
        <w:rPr>
          <w:rFonts w:ascii="Times New Roman" w:eastAsia="TimesNewRomanPSMT" w:hAnsi="Times New Roman"/>
        </w:rPr>
        <w:softHyphen/>
      </w:r>
      <w:r w:rsidRPr="00A504AA">
        <w:rPr>
          <w:rFonts w:ascii="Times New Roman" w:eastAsia="TimesNewRomanPSMT" w:hAnsi="Times New Roman"/>
        </w:rPr>
        <w:t>ності майбутніх фахівців в умовах</w:t>
      </w:r>
      <w:r w:rsidRPr="00A504AA">
        <w:rPr>
          <w:rFonts w:ascii="Times New Roman" w:hAnsi="Times New Roman"/>
        </w:rPr>
        <w:t xml:space="preserve"> інтеграції України у світовий культурний, освітній та економічний простір. </w:t>
      </w:r>
    </w:p>
    <w:p w:rsidR="002C6C4A" w:rsidRPr="00FC5793" w:rsidRDefault="002C6C4A" w:rsidP="007E1FEA">
      <w:pPr>
        <w:widowControl w:val="0"/>
        <w:spacing w:after="120" w:line="235" w:lineRule="auto"/>
        <w:jc w:val="center"/>
        <w:rPr>
          <w:rFonts w:ascii="Arial" w:hAnsi="Arial" w:cs="Arial"/>
          <w:b/>
          <w:caps/>
        </w:rPr>
      </w:pPr>
      <w:r w:rsidRPr="00FC5793">
        <w:rPr>
          <w:rFonts w:ascii="Arial" w:hAnsi="Arial" w:cs="Arial"/>
          <w:b/>
          <w:caps/>
        </w:rPr>
        <w:lastRenderedPageBreak/>
        <w:t xml:space="preserve">Формування професійної спрямованості </w:t>
      </w:r>
      <w:r w:rsidR="00165121">
        <w:rPr>
          <w:rFonts w:ascii="Arial" w:hAnsi="Arial" w:cs="Arial"/>
          <w:b/>
          <w:caps/>
        </w:rPr>
        <w:br/>
      </w:r>
      <w:r w:rsidRPr="00FC5793">
        <w:rPr>
          <w:rFonts w:ascii="Arial" w:hAnsi="Arial" w:cs="Arial"/>
          <w:b/>
          <w:caps/>
        </w:rPr>
        <w:t>на практичних заняттях з фізики для студентів-товарознавців ВНЗ</w:t>
      </w:r>
    </w:p>
    <w:p w:rsidR="002C6C4A" w:rsidRPr="00165121" w:rsidRDefault="002C6C4A" w:rsidP="007E1FEA">
      <w:pPr>
        <w:widowControl w:val="0"/>
        <w:spacing w:after="0" w:line="235" w:lineRule="auto"/>
        <w:rPr>
          <w:rFonts w:ascii="Arial" w:hAnsi="Arial" w:cs="Arial"/>
          <w:i/>
          <w:sz w:val="20"/>
        </w:rPr>
      </w:pPr>
      <w:r w:rsidRPr="00FC5793">
        <w:rPr>
          <w:rFonts w:ascii="Arial" w:hAnsi="Arial" w:cs="Arial"/>
          <w:b/>
          <w:i/>
          <w:sz w:val="20"/>
        </w:rPr>
        <w:t>Л.</w:t>
      </w:r>
      <w:r w:rsidR="00FC5793" w:rsidRPr="00FC5793">
        <w:rPr>
          <w:rFonts w:ascii="Arial" w:hAnsi="Arial" w:cs="Arial"/>
          <w:b/>
          <w:i/>
          <w:sz w:val="20"/>
        </w:rPr>
        <w:t xml:space="preserve"> </w:t>
      </w:r>
      <w:r w:rsidRPr="00FC5793">
        <w:rPr>
          <w:rFonts w:ascii="Arial" w:hAnsi="Arial" w:cs="Arial"/>
          <w:b/>
          <w:i/>
          <w:sz w:val="20"/>
        </w:rPr>
        <w:t>М. Мироненко</w:t>
      </w:r>
      <w:r w:rsidR="00FC5793">
        <w:rPr>
          <w:rFonts w:ascii="Arial" w:hAnsi="Arial" w:cs="Arial"/>
          <w:b/>
          <w:i/>
          <w:sz w:val="20"/>
        </w:rPr>
        <w:t>,</w:t>
      </w:r>
      <w:r w:rsidR="00165121">
        <w:rPr>
          <w:rFonts w:ascii="Arial" w:hAnsi="Arial" w:cs="Arial"/>
          <w:b/>
          <w:i/>
          <w:sz w:val="20"/>
        </w:rPr>
        <w:t xml:space="preserve"> </w:t>
      </w:r>
      <w:r w:rsidR="00165121">
        <w:rPr>
          <w:rFonts w:ascii="Arial" w:hAnsi="Arial" w:cs="Arial"/>
          <w:i/>
          <w:sz w:val="20"/>
        </w:rPr>
        <w:t>асистент</w:t>
      </w:r>
    </w:p>
    <w:p w:rsidR="00FC5793" w:rsidRPr="000307D7" w:rsidRDefault="00FC5793" w:rsidP="007E1FEA">
      <w:pPr>
        <w:widowControl w:val="0"/>
        <w:spacing w:after="120" w:line="235" w:lineRule="auto"/>
        <w:rPr>
          <w:rFonts w:ascii="Arial" w:hAnsi="Arial" w:cs="Arial"/>
          <w:i/>
          <w:spacing w:val="-4"/>
          <w:sz w:val="20"/>
        </w:rPr>
      </w:pPr>
      <w:r w:rsidRPr="000307D7">
        <w:rPr>
          <w:rFonts w:ascii="Arial" w:hAnsi="Arial" w:cs="Arial"/>
          <w:i/>
          <w:spacing w:val="-4"/>
          <w:sz w:val="20"/>
        </w:rPr>
        <w:t>ВНЗ Укоопспілки «Полтавський університет економіки і торгівлі»</w:t>
      </w:r>
    </w:p>
    <w:p w:rsidR="002C6C4A" w:rsidRPr="00A504AA" w:rsidRDefault="002C6C4A" w:rsidP="007E1FEA">
      <w:pPr>
        <w:widowControl w:val="0"/>
        <w:spacing w:after="0" w:line="235" w:lineRule="auto"/>
        <w:ind w:firstLine="284"/>
        <w:jc w:val="both"/>
        <w:rPr>
          <w:rFonts w:ascii="Times New Roman" w:hAnsi="Times New Roman"/>
        </w:rPr>
      </w:pPr>
      <w:r w:rsidRPr="00A504AA">
        <w:rPr>
          <w:rFonts w:ascii="Times New Roman" w:hAnsi="Times New Roman"/>
        </w:rPr>
        <w:t>Головною метою проведення практичних занять з фізики для студентів-товарознавців є закріплення та переведення у довго</w:t>
      </w:r>
      <w:r w:rsidR="00165121">
        <w:rPr>
          <w:rFonts w:ascii="Times New Roman" w:hAnsi="Times New Roman"/>
        </w:rPr>
        <w:softHyphen/>
      </w:r>
      <w:r w:rsidRPr="00A504AA">
        <w:rPr>
          <w:rFonts w:ascii="Times New Roman" w:hAnsi="Times New Roman"/>
        </w:rPr>
        <w:t>тривалу пам</w:t>
      </w:r>
      <w:r w:rsidR="00D862C8">
        <w:rPr>
          <w:rFonts w:ascii="Times New Roman" w:hAnsi="Times New Roman"/>
        </w:rPr>
        <w:t>’</w:t>
      </w:r>
      <w:r w:rsidRPr="00A504AA">
        <w:rPr>
          <w:rFonts w:ascii="Times New Roman" w:hAnsi="Times New Roman"/>
        </w:rPr>
        <w:t>ять теоретичних знань; формування навичок і вмінь з даної дисципліни; оволодіння початковими професійними на</w:t>
      </w:r>
      <w:r w:rsidR="00165121">
        <w:rPr>
          <w:rFonts w:ascii="Times New Roman" w:hAnsi="Times New Roman"/>
        </w:rPr>
        <w:softHyphen/>
      </w:r>
      <w:r w:rsidRPr="00A504AA">
        <w:rPr>
          <w:rFonts w:ascii="Times New Roman" w:hAnsi="Times New Roman"/>
        </w:rPr>
        <w:t>вичками товарознавця; накопичення первинного досвіду щодо дослідження фізичних характеристик товару в цілому і т. ін.</w:t>
      </w:r>
    </w:p>
    <w:p w:rsidR="002C6C4A" w:rsidRPr="00A504AA" w:rsidRDefault="002C6C4A" w:rsidP="007E1FEA">
      <w:pPr>
        <w:widowControl w:val="0"/>
        <w:spacing w:after="0" w:line="235" w:lineRule="auto"/>
        <w:ind w:firstLine="284"/>
        <w:jc w:val="both"/>
        <w:rPr>
          <w:rFonts w:ascii="Times New Roman" w:hAnsi="Times New Roman"/>
        </w:rPr>
      </w:pPr>
      <w:r w:rsidRPr="00A504AA">
        <w:rPr>
          <w:rFonts w:ascii="Times New Roman" w:hAnsi="Times New Roman"/>
        </w:rPr>
        <w:t>Однією з головних передумов для досягнення поставленого завдання, на нашу думку, є професійна спрямованість прак</w:t>
      </w:r>
      <w:r w:rsidR="007E1FEA">
        <w:rPr>
          <w:rFonts w:ascii="Times New Roman" w:hAnsi="Times New Roman"/>
        </w:rPr>
        <w:softHyphen/>
      </w:r>
      <w:r w:rsidRPr="00A504AA">
        <w:rPr>
          <w:rFonts w:ascii="Times New Roman" w:hAnsi="Times New Roman"/>
        </w:rPr>
        <w:t>тич</w:t>
      </w:r>
      <w:r w:rsidR="007E1FEA">
        <w:rPr>
          <w:rFonts w:ascii="Times New Roman" w:hAnsi="Times New Roman"/>
        </w:rPr>
        <w:softHyphen/>
      </w:r>
      <w:r w:rsidRPr="00A504AA">
        <w:rPr>
          <w:rFonts w:ascii="Times New Roman" w:hAnsi="Times New Roman"/>
        </w:rPr>
        <w:t>них занять з фізики для студентів-товарознавців, що досягається шляхом упровадження, під час опанування студентами практич</w:t>
      </w:r>
      <w:r w:rsidR="007E1FEA">
        <w:rPr>
          <w:rFonts w:ascii="Times New Roman" w:hAnsi="Times New Roman"/>
        </w:rPr>
        <w:softHyphen/>
      </w:r>
      <w:r w:rsidRPr="00A504AA">
        <w:rPr>
          <w:rFonts w:ascii="Times New Roman" w:hAnsi="Times New Roman"/>
        </w:rPr>
        <w:t>ними навичками і уміннями, наступних підходів, а саме:</w:t>
      </w:r>
    </w:p>
    <w:p w:rsidR="002C6C4A" w:rsidRPr="00A504AA" w:rsidRDefault="002C6C4A" w:rsidP="0019276D">
      <w:pPr>
        <w:widowControl w:val="0"/>
        <w:numPr>
          <w:ilvl w:val="0"/>
          <w:numId w:val="57"/>
        </w:numPr>
        <w:tabs>
          <w:tab w:val="left" w:pos="567"/>
        </w:tabs>
        <w:spacing w:after="0" w:line="235" w:lineRule="auto"/>
        <w:ind w:left="0" w:firstLine="284"/>
        <w:jc w:val="both"/>
        <w:rPr>
          <w:rFonts w:ascii="Times New Roman" w:hAnsi="Times New Roman"/>
        </w:rPr>
      </w:pPr>
      <w:r w:rsidRPr="00A504AA">
        <w:rPr>
          <w:rFonts w:ascii="Times New Roman" w:hAnsi="Times New Roman"/>
        </w:rPr>
        <w:t>розробка та використання різноманітних фізичних задач не тільки з розділів фізики, які складені у відповідності з ос</w:t>
      </w:r>
      <w:r w:rsidR="007E1FEA">
        <w:rPr>
          <w:rFonts w:ascii="Times New Roman" w:hAnsi="Times New Roman"/>
        </w:rPr>
        <w:softHyphen/>
      </w:r>
      <w:r w:rsidRPr="00A504AA">
        <w:rPr>
          <w:rFonts w:ascii="Times New Roman" w:hAnsi="Times New Roman"/>
        </w:rPr>
        <w:t>вітньо-професійною програмою підготовки бакалаврів напряму «Товарознавство і торговельне підприємництво», робочою про</w:t>
      </w:r>
      <w:r w:rsidR="007E1FEA">
        <w:rPr>
          <w:rFonts w:ascii="Times New Roman" w:hAnsi="Times New Roman"/>
        </w:rPr>
        <w:softHyphen/>
      </w:r>
      <w:r w:rsidRPr="00A504AA">
        <w:rPr>
          <w:rFonts w:ascii="Times New Roman" w:hAnsi="Times New Roman"/>
        </w:rPr>
        <w:t>грамою з фізики, але і задач професійного змісту;</w:t>
      </w:r>
    </w:p>
    <w:p w:rsidR="002C6C4A" w:rsidRPr="00A504AA" w:rsidRDefault="002C6C4A" w:rsidP="0019276D">
      <w:pPr>
        <w:widowControl w:val="0"/>
        <w:numPr>
          <w:ilvl w:val="0"/>
          <w:numId w:val="57"/>
        </w:numPr>
        <w:tabs>
          <w:tab w:val="left" w:pos="567"/>
        </w:tabs>
        <w:spacing w:after="0" w:line="235" w:lineRule="auto"/>
        <w:ind w:left="0" w:firstLine="284"/>
        <w:jc w:val="both"/>
        <w:rPr>
          <w:rFonts w:ascii="Times New Roman" w:hAnsi="Times New Roman"/>
        </w:rPr>
      </w:pPr>
      <w:r w:rsidRPr="00A504AA">
        <w:rPr>
          <w:rFonts w:ascii="Times New Roman" w:hAnsi="Times New Roman"/>
        </w:rPr>
        <w:t>наведення прикладів, що дають пояснення важливості ви</w:t>
      </w:r>
      <w:r w:rsidR="007E1FEA">
        <w:rPr>
          <w:rFonts w:ascii="Times New Roman" w:hAnsi="Times New Roman"/>
        </w:rPr>
        <w:softHyphen/>
      </w:r>
      <w:r w:rsidRPr="00A504AA">
        <w:rPr>
          <w:rFonts w:ascii="Times New Roman" w:hAnsi="Times New Roman"/>
        </w:rPr>
        <w:t>вчення тієї чи іншої фізичної величини, чи фізичного закону або явища у майбутній професії, під час розгляду основних тео</w:t>
      </w:r>
      <w:r w:rsidR="007E1FEA">
        <w:rPr>
          <w:rFonts w:ascii="Times New Roman" w:hAnsi="Times New Roman"/>
        </w:rPr>
        <w:softHyphen/>
      </w:r>
      <w:r w:rsidRPr="00A504AA">
        <w:rPr>
          <w:rFonts w:ascii="Times New Roman" w:hAnsi="Times New Roman"/>
        </w:rPr>
        <w:t>ре</w:t>
      </w:r>
      <w:r w:rsidR="007E1FEA">
        <w:rPr>
          <w:rFonts w:ascii="Times New Roman" w:hAnsi="Times New Roman"/>
        </w:rPr>
        <w:softHyphen/>
      </w:r>
      <w:r w:rsidRPr="00A504AA">
        <w:rPr>
          <w:rFonts w:ascii="Times New Roman" w:hAnsi="Times New Roman"/>
        </w:rPr>
        <w:t>тичних відомостей з певної теми;</w:t>
      </w:r>
    </w:p>
    <w:p w:rsidR="002C6C4A" w:rsidRPr="00A504AA" w:rsidRDefault="002C6C4A" w:rsidP="0019276D">
      <w:pPr>
        <w:widowControl w:val="0"/>
        <w:numPr>
          <w:ilvl w:val="0"/>
          <w:numId w:val="57"/>
        </w:numPr>
        <w:tabs>
          <w:tab w:val="left" w:pos="567"/>
        </w:tabs>
        <w:spacing w:after="0" w:line="235" w:lineRule="auto"/>
        <w:ind w:left="0" w:firstLine="284"/>
        <w:jc w:val="both"/>
        <w:rPr>
          <w:rFonts w:ascii="Times New Roman" w:hAnsi="Times New Roman"/>
        </w:rPr>
      </w:pPr>
      <w:r w:rsidRPr="00A504AA">
        <w:rPr>
          <w:rFonts w:ascii="Times New Roman" w:hAnsi="Times New Roman"/>
        </w:rPr>
        <w:t>упровадження інноваційних методів навчання (творчих завдань, фізичних диктантів, тестів, конкурсів, нестандартних завдань, професійного змісту тощо).</w:t>
      </w:r>
    </w:p>
    <w:p w:rsidR="002C6C4A" w:rsidRPr="00A504AA" w:rsidRDefault="002C6C4A" w:rsidP="007E1FEA">
      <w:pPr>
        <w:widowControl w:val="0"/>
        <w:spacing w:after="0" w:line="235" w:lineRule="auto"/>
        <w:ind w:firstLine="284"/>
        <w:jc w:val="both"/>
        <w:rPr>
          <w:rFonts w:ascii="Times New Roman" w:hAnsi="Times New Roman"/>
        </w:rPr>
      </w:pPr>
      <w:r w:rsidRPr="00A504AA">
        <w:rPr>
          <w:rFonts w:ascii="Times New Roman" w:hAnsi="Times New Roman"/>
        </w:rPr>
        <w:t>Не менш важливим, у контексті поставленої нами проблеми, є усвідомлення того факту, що формування професійної спря</w:t>
      </w:r>
      <w:r w:rsidR="007E1FEA">
        <w:rPr>
          <w:rFonts w:ascii="Times New Roman" w:hAnsi="Times New Roman"/>
        </w:rPr>
        <w:softHyphen/>
      </w:r>
      <w:r w:rsidRPr="00A504AA">
        <w:rPr>
          <w:rFonts w:ascii="Times New Roman" w:hAnsi="Times New Roman"/>
        </w:rPr>
        <w:t>мованості на практичних заняттях з фізики у студентів-товаро</w:t>
      </w:r>
      <w:r w:rsidR="007E1FEA">
        <w:rPr>
          <w:rFonts w:ascii="Times New Roman" w:hAnsi="Times New Roman"/>
        </w:rPr>
        <w:softHyphen/>
      </w:r>
      <w:r w:rsidRPr="00A504AA">
        <w:rPr>
          <w:rFonts w:ascii="Times New Roman" w:hAnsi="Times New Roman"/>
        </w:rPr>
        <w:t>знавців, значною мірою залежить від професійної підготовки викладача фізики. Адже, приступаючи до розробки кожного практичного заняття викладач фізики повинен враховувати цільовий (визначення освітньої, виховної та розвиваючої мети), стимулююче-мотиваційний (використання навчальних проблем</w:t>
      </w:r>
      <w:r w:rsidR="007E1FEA">
        <w:rPr>
          <w:rFonts w:ascii="Times New Roman" w:hAnsi="Times New Roman"/>
        </w:rPr>
        <w:softHyphen/>
      </w:r>
      <w:r w:rsidRPr="00A504AA">
        <w:rPr>
          <w:rFonts w:ascii="Times New Roman" w:hAnsi="Times New Roman"/>
        </w:rPr>
        <w:lastRenderedPageBreak/>
        <w:t>них прикладів, проблемно-розрахункових задач, проблемно-екс</w:t>
      </w:r>
      <w:r w:rsidR="007E1FEA">
        <w:rPr>
          <w:rFonts w:ascii="Times New Roman" w:hAnsi="Times New Roman"/>
        </w:rPr>
        <w:softHyphen/>
      </w:r>
      <w:r w:rsidRPr="00A504AA">
        <w:rPr>
          <w:rFonts w:ascii="Times New Roman" w:hAnsi="Times New Roman"/>
        </w:rPr>
        <w:t>периментальних завдань професійного змісту тощо), змістовий (наповнення базового змісту фізичної освіти навчальною інфор</w:t>
      </w:r>
      <w:r w:rsidR="007E1FEA">
        <w:rPr>
          <w:rFonts w:ascii="Times New Roman" w:hAnsi="Times New Roman"/>
        </w:rPr>
        <w:softHyphen/>
      </w:r>
      <w:r w:rsidRPr="00A504AA">
        <w:rPr>
          <w:rFonts w:ascii="Times New Roman" w:hAnsi="Times New Roman"/>
        </w:rPr>
        <w:t>мацією, що має професійну спрямованість); операційно-діяль</w:t>
      </w:r>
      <w:r w:rsidR="007E1FEA">
        <w:rPr>
          <w:rFonts w:ascii="Times New Roman" w:hAnsi="Times New Roman"/>
        </w:rPr>
        <w:softHyphen/>
      </w:r>
      <w:r w:rsidRPr="00A504AA">
        <w:rPr>
          <w:rFonts w:ascii="Times New Roman" w:hAnsi="Times New Roman"/>
        </w:rPr>
        <w:t>нісний (вибір форм, методів і засобів навчання) компоненти навчання, що в свою чергу вимагає відповідного рівня сфор</w:t>
      </w:r>
      <w:r w:rsidR="007E1FEA">
        <w:rPr>
          <w:rFonts w:ascii="Times New Roman" w:hAnsi="Times New Roman"/>
        </w:rPr>
        <w:softHyphen/>
      </w:r>
      <w:r w:rsidRPr="00A504AA">
        <w:rPr>
          <w:rFonts w:ascii="Times New Roman" w:hAnsi="Times New Roman"/>
        </w:rPr>
        <w:t>мо</w:t>
      </w:r>
      <w:r w:rsidR="007E1FEA">
        <w:rPr>
          <w:rFonts w:ascii="Times New Roman" w:hAnsi="Times New Roman"/>
        </w:rPr>
        <w:softHyphen/>
      </w:r>
      <w:r w:rsidRPr="00A504AA">
        <w:rPr>
          <w:rFonts w:ascii="Times New Roman" w:hAnsi="Times New Roman"/>
        </w:rPr>
        <w:t>ваності його професійної (педагогічної) майстерності.</w:t>
      </w:r>
    </w:p>
    <w:p w:rsidR="002C6C4A" w:rsidRPr="00A504AA" w:rsidRDefault="002C6C4A" w:rsidP="007E1FEA">
      <w:pPr>
        <w:widowControl w:val="0"/>
        <w:spacing w:after="0" w:line="233" w:lineRule="auto"/>
        <w:ind w:firstLine="284"/>
        <w:jc w:val="both"/>
        <w:rPr>
          <w:rFonts w:ascii="Times New Roman" w:hAnsi="Times New Roman"/>
        </w:rPr>
      </w:pPr>
      <w:r w:rsidRPr="00A504AA">
        <w:rPr>
          <w:rFonts w:ascii="Times New Roman" w:hAnsi="Times New Roman"/>
        </w:rPr>
        <w:t>Враховуючи все вище викладене, слід зазначити, що форму</w:t>
      </w:r>
      <w:r w:rsidR="007E1FEA">
        <w:rPr>
          <w:rFonts w:ascii="Times New Roman" w:hAnsi="Times New Roman"/>
        </w:rPr>
        <w:softHyphen/>
      </w:r>
      <w:r w:rsidRPr="00A504AA">
        <w:rPr>
          <w:rFonts w:ascii="Times New Roman" w:hAnsi="Times New Roman"/>
        </w:rPr>
        <w:t>вання професійної спрямованості студентів на практичних за</w:t>
      </w:r>
      <w:r w:rsidR="007E1FEA">
        <w:rPr>
          <w:rFonts w:ascii="Times New Roman" w:hAnsi="Times New Roman"/>
        </w:rPr>
        <w:softHyphen/>
      </w:r>
      <w:r w:rsidRPr="00A504AA">
        <w:rPr>
          <w:rFonts w:ascii="Times New Roman" w:hAnsi="Times New Roman"/>
        </w:rPr>
        <w:t>няттях з фізики необхідно починати з розробки та вико</w:t>
      </w:r>
      <w:r w:rsidR="007E1FEA">
        <w:rPr>
          <w:rFonts w:ascii="Times New Roman" w:hAnsi="Times New Roman"/>
        </w:rPr>
        <w:softHyphen/>
      </w:r>
      <w:r w:rsidRPr="00A504AA">
        <w:rPr>
          <w:rFonts w:ascii="Times New Roman" w:hAnsi="Times New Roman"/>
        </w:rPr>
        <w:t>ристання в навчальному процесі відповідного інформаційно-методичного супроводу: електронних навчальних посібників, професійно-орієнтованого збірника задач тощо. Адже, застосування сучас</w:t>
      </w:r>
      <w:r w:rsidR="007E1FEA">
        <w:rPr>
          <w:rFonts w:ascii="Times New Roman" w:hAnsi="Times New Roman"/>
        </w:rPr>
        <w:softHyphen/>
      </w:r>
      <w:r w:rsidRPr="00A504AA">
        <w:rPr>
          <w:rFonts w:ascii="Times New Roman" w:hAnsi="Times New Roman"/>
        </w:rPr>
        <w:t>них засобів навчання, і електронних в тому числі, забезпечує найбільш ефективне засвоєння великого об</w:t>
      </w:r>
      <w:r w:rsidR="00D862C8">
        <w:rPr>
          <w:rFonts w:ascii="Times New Roman" w:hAnsi="Times New Roman"/>
        </w:rPr>
        <w:t>’</w:t>
      </w:r>
      <w:r w:rsidRPr="00A504AA">
        <w:rPr>
          <w:rFonts w:ascii="Times New Roman" w:hAnsi="Times New Roman"/>
        </w:rPr>
        <w:t>єму інформації май</w:t>
      </w:r>
      <w:r w:rsidR="007E1FEA">
        <w:rPr>
          <w:rFonts w:ascii="Times New Roman" w:hAnsi="Times New Roman"/>
        </w:rPr>
        <w:softHyphen/>
      </w:r>
      <w:r w:rsidRPr="00A504AA">
        <w:rPr>
          <w:rFonts w:ascii="Times New Roman" w:hAnsi="Times New Roman"/>
        </w:rPr>
        <w:t>бутніми спеціалістами, розвиваючи при цьому професійне мис</w:t>
      </w:r>
      <w:r w:rsidR="007E1FEA">
        <w:rPr>
          <w:rFonts w:ascii="Times New Roman" w:hAnsi="Times New Roman"/>
        </w:rPr>
        <w:softHyphen/>
      </w:r>
      <w:r w:rsidRPr="00A504AA">
        <w:rPr>
          <w:rFonts w:ascii="Times New Roman" w:hAnsi="Times New Roman"/>
        </w:rPr>
        <w:t>лення студентів та закладаючи основи для формування ана</w:t>
      </w:r>
      <w:r w:rsidR="007E1FEA">
        <w:rPr>
          <w:rFonts w:ascii="Times New Roman" w:hAnsi="Times New Roman"/>
        </w:rPr>
        <w:softHyphen/>
      </w:r>
      <w:r w:rsidRPr="00A504AA">
        <w:rPr>
          <w:rFonts w:ascii="Times New Roman" w:hAnsi="Times New Roman"/>
        </w:rPr>
        <w:t>лі</w:t>
      </w:r>
      <w:r w:rsidR="007E1FEA">
        <w:rPr>
          <w:rFonts w:ascii="Times New Roman" w:hAnsi="Times New Roman"/>
        </w:rPr>
        <w:softHyphen/>
      </w:r>
      <w:r w:rsidRPr="00A504AA">
        <w:rPr>
          <w:rFonts w:ascii="Times New Roman" w:hAnsi="Times New Roman"/>
        </w:rPr>
        <w:t>тичної складової професійної компетентності майбутніх това</w:t>
      </w:r>
      <w:r w:rsidR="007E1FEA">
        <w:rPr>
          <w:rFonts w:ascii="Times New Roman" w:hAnsi="Times New Roman"/>
        </w:rPr>
        <w:softHyphen/>
      </w:r>
      <w:r w:rsidRPr="00A504AA">
        <w:rPr>
          <w:rFonts w:ascii="Times New Roman" w:hAnsi="Times New Roman"/>
        </w:rPr>
        <w:t>рознавців у ВНЗ.</w:t>
      </w:r>
    </w:p>
    <w:p w:rsidR="002570A2" w:rsidRPr="007E1FEA" w:rsidRDefault="002570A2" w:rsidP="007E1FEA">
      <w:pPr>
        <w:widowControl w:val="0"/>
        <w:spacing w:before="360" w:after="120" w:line="230" w:lineRule="auto"/>
        <w:jc w:val="center"/>
        <w:rPr>
          <w:rFonts w:ascii="Arial" w:hAnsi="Arial" w:cs="Arial"/>
          <w:b/>
          <w:iCs/>
          <w:caps/>
        </w:rPr>
      </w:pPr>
      <w:r w:rsidRPr="007E1FEA">
        <w:rPr>
          <w:rFonts w:ascii="Arial" w:hAnsi="Arial" w:cs="Arial"/>
          <w:b/>
          <w:iCs/>
          <w:caps/>
        </w:rPr>
        <w:t>Процес взаємодії</w:t>
      </w:r>
      <w:r w:rsidR="00123491" w:rsidRPr="007E1FEA">
        <w:rPr>
          <w:rFonts w:ascii="Arial" w:hAnsi="Arial" w:cs="Arial"/>
          <w:b/>
          <w:iCs/>
          <w:caps/>
        </w:rPr>
        <w:t xml:space="preserve"> </w:t>
      </w:r>
      <w:r w:rsidR="007E1FEA">
        <w:rPr>
          <w:rFonts w:ascii="Arial" w:hAnsi="Arial" w:cs="Arial"/>
          <w:b/>
          <w:iCs/>
          <w:caps/>
        </w:rPr>
        <w:t>ВНЗ та підприємств-</w:t>
      </w:r>
      <w:r w:rsidRPr="007E1FEA">
        <w:rPr>
          <w:rFonts w:ascii="Arial" w:hAnsi="Arial" w:cs="Arial"/>
          <w:b/>
          <w:iCs/>
          <w:caps/>
        </w:rPr>
        <w:t>баз практичної підготовки</w:t>
      </w:r>
      <w:r w:rsidR="00123491" w:rsidRPr="007E1FEA">
        <w:rPr>
          <w:rFonts w:ascii="Arial" w:hAnsi="Arial" w:cs="Arial"/>
          <w:b/>
          <w:iCs/>
          <w:caps/>
        </w:rPr>
        <w:t xml:space="preserve"> </w:t>
      </w:r>
      <w:r w:rsidRPr="007E1FEA">
        <w:rPr>
          <w:rFonts w:ascii="Arial" w:hAnsi="Arial" w:cs="Arial"/>
          <w:b/>
          <w:iCs/>
          <w:caps/>
        </w:rPr>
        <w:t>майбутніх Маркетологів</w:t>
      </w:r>
    </w:p>
    <w:p w:rsidR="002570A2" w:rsidRPr="007E1FEA" w:rsidRDefault="002570A2" w:rsidP="007E1FEA">
      <w:pPr>
        <w:widowControl w:val="0"/>
        <w:spacing w:after="0" w:line="230" w:lineRule="auto"/>
        <w:rPr>
          <w:rFonts w:ascii="Arial" w:hAnsi="Arial" w:cs="Arial"/>
          <w:b/>
          <w:i/>
          <w:iCs/>
          <w:sz w:val="20"/>
        </w:rPr>
      </w:pPr>
      <w:r w:rsidRPr="007E1FEA">
        <w:rPr>
          <w:rFonts w:ascii="Arial" w:hAnsi="Arial" w:cs="Arial"/>
          <w:b/>
          <w:i/>
          <w:iCs/>
          <w:sz w:val="20"/>
        </w:rPr>
        <w:t>Н.</w:t>
      </w:r>
      <w:r w:rsidR="007E1FEA" w:rsidRPr="007E1FEA">
        <w:rPr>
          <w:rFonts w:ascii="Arial" w:hAnsi="Arial" w:cs="Arial"/>
          <w:b/>
          <w:i/>
          <w:iCs/>
          <w:sz w:val="20"/>
        </w:rPr>
        <w:t xml:space="preserve"> </w:t>
      </w:r>
      <w:r w:rsidRPr="007E1FEA">
        <w:rPr>
          <w:rFonts w:ascii="Arial" w:hAnsi="Arial" w:cs="Arial"/>
          <w:b/>
          <w:i/>
          <w:iCs/>
          <w:sz w:val="20"/>
        </w:rPr>
        <w:t xml:space="preserve">В. Карпенко, </w:t>
      </w:r>
      <w:r w:rsidRPr="007E1FEA">
        <w:rPr>
          <w:rFonts w:ascii="Arial" w:hAnsi="Arial" w:cs="Arial"/>
          <w:i/>
          <w:iCs/>
          <w:sz w:val="20"/>
        </w:rPr>
        <w:t>д.</w:t>
      </w:r>
      <w:r w:rsidR="007E1FEA" w:rsidRPr="007E1FEA">
        <w:rPr>
          <w:rFonts w:ascii="Arial" w:hAnsi="Arial" w:cs="Arial"/>
          <w:i/>
          <w:iCs/>
          <w:sz w:val="20"/>
        </w:rPr>
        <w:t xml:space="preserve"> </w:t>
      </w:r>
      <w:r w:rsidRPr="007E1FEA">
        <w:rPr>
          <w:rFonts w:ascii="Arial" w:hAnsi="Arial" w:cs="Arial"/>
          <w:i/>
          <w:iCs/>
          <w:sz w:val="20"/>
        </w:rPr>
        <w:t>е.</w:t>
      </w:r>
      <w:r w:rsidR="007E1FEA" w:rsidRPr="007E1FEA">
        <w:rPr>
          <w:rFonts w:ascii="Arial" w:hAnsi="Arial" w:cs="Arial"/>
          <w:i/>
          <w:iCs/>
          <w:sz w:val="20"/>
        </w:rPr>
        <w:t xml:space="preserve"> </w:t>
      </w:r>
      <w:r w:rsidRPr="007E1FEA">
        <w:rPr>
          <w:rFonts w:ascii="Arial" w:hAnsi="Arial" w:cs="Arial"/>
          <w:i/>
          <w:iCs/>
          <w:sz w:val="20"/>
        </w:rPr>
        <w:t>н., професор</w:t>
      </w:r>
    </w:p>
    <w:p w:rsidR="007E1FEA" w:rsidRPr="000307D7" w:rsidRDefault="007E1FEA" w:rsidP="007E1FEA">
      <w:pPr>
        <w:widowControl w:val="0"/>
        <w:spacing w:after="120" w:line="230" w:lineRule="auto"/>
        <w:rPr>
          <w:rFonts w:ascii="Arial" w:hAnsi="Arial" w:cs="Arial"/>
          <w:i/>
          <w:spacing w:val="-4"/>
          <w:sz w:val="20"/>
        </w:rPr>
      </w:pPr>
      <w:r w:rsidRPr="000307D7">
        <w:rPr>
          <w:rFonts w:ascii="Arial" w:hAnsi="Arial" w:cs="Arial"/>
          <w:i/>
          <w:spacing w:val="-4"/>
          <w:sz w:val="20"/>
        </w:rPr>
        <w:t>ВНЗ Укоопспілки «Полтавський університет економіки і торгівлі»</w:t>
      </w:r>
    </w:p>
    <w:p w:rsidR="002570A2" w:rsidRPr="00A504AA" w:rsidRDefault="002570A2" w:rsidP="007E1FEA">
      <w:pPr>
        <w:widowControl w:val="0"/>
        <w:spacing w:after="0" w:line="230" w:lineRule="auto"/>
        <w:ind w:firstLine="284"/>
        <w:jc w:val="both"/>
        <w:rPr>
          <w:rFonts w:ascii="Times New Roman" w:hAnsi="Times New Roman"/>
        </w:rPr>
      </w:pPr>
      <w:r w:rsidRPr="00A504AA">
        <w:rPr>
          <w:rFonts w:ascii="Times New Roman" w:hAnsi="Times New Roman"/>
        </w:rPr>
        <w:t>Однією із негативних тенденцій, які свідчать про неза</w:t>
      </w:r>
      <w:r w:rsidR="007E1FEA">
        <w:rPr>
          <w:rFonts w:ascii="Times New Roman" w:hAnsi="Times New Roman"/>
        </w:rPr>
        <w:softHyphen/>
      </w:r>
      <w:r w:rsidRPr="00A504AA">
        <w:rPr>
          <w:rFonts w:ascii="Times New Roman" w:hAnsi="Times New Roman"/>
        </w:rPr>
        <w:t>до</w:t>
      </w:r>
      <w:r w:rsidR="007E1FEA">
        <w:rPr>
          <w:rFonts w:ascii="Times New Roman" w:hAnsi="Times New Roman"/>
        </w:rPr>
        <w:softHyphen/>
      </w:r>
      <w:r w:rsidRPr="00A504AA">
        <w:rPr>
          <w:rFonts w:ascii="Times New Roman" w:hAnsi="Times New Roman"/>
        </w:rPr>
        <w:t>віль</w:t>
      </w:r>
      <w:r w:rsidR="007E1FEA">
        <w:rPr>
          <w:rFonts w:ascii="Times New Roman" w:hAnsi="Times New Roman"/>
        </w:rPr>
        <w:softHyphen/>
      </w:r>
      <w:r w:rsidRPr="00A504AA">
        <w:rPr>
          <w:rFonts w:ascii="Times New Roman" w:hAnsi="Times New Roman"/>
        </w:rPr>
        <w:t>ний стан української освіти, є її невідповідність європейським і світовим ринкам праці.</w:t>
      </w:r>
      <w:r w:rsidR="007E1FEA">
        <w:rPr>
          <w:rFonts w:ascii="Times New Roman" w:hAnsi="Times New Roman"/>
        </w:rPr>
        <w:t xml:space="preserve"> </w:t>
      </w:r>
      <w:r w:rsidRPr="00A504AA">
        <w:rPr>
          <w:rFonts w:ascii="Times New Roman" w:hAnsi="Times New Roman"/>
        </w:rPr>
        <w:t>Європейська освіта, в першу чергу на</w:t>
      </w:r>
      <w:r w:rsidR="007E1FEA">
        <w:rPr>
          <w:rFonts w:ascii="Times New Roman" w:hAnsi="Times New Roman"/>
        </w:rPr>
        <w:softHyphen/>
      </w:r>
      <w:r w:rsidRPr="00A504AA">
        <w:rPr>
          <w:rFonts w:ascii="Times New Roman" w:hAnsi="Times New Roman"/>
        </w:rPr>
        <w:t>цілена на формування тих рис, що формуються під впливом</w:t>
      </w:r>
      <w:r w:rsidR="00123491" w:rsidRPr="00A504AA">
        <w:rPr>
          <w:rFonts w:ascii="Times New Roman" w:hAnsi="Times New Roman"/>
        </w:rPr>
        <w:t xml:space="preserve"> </w:t>
      </w:r>
      <w:r w:rsidRPr="00A504AA">
        <w:rPr>
          <w:rFonts w:ascii="Times New Roman" w:hAnsi="Times New Roman"/>
        </w:rPr>
        <w:t>саме практичної підготовки майбутніх спеціалістів.</w:t>
      </w:r>
    </w:p>
    <w:p w:rsidR="002570A2" w:rsidRPr="00A504AA" w:rsidRDefault="002570A2" w:rsidP="007E1FEA">
      <w:pPr>
        <w:widowControl w:val="0"/>
        <w:spacing w:after="0" w:line="230" w:lineRule="auto"/>
        <w:ind w:firstLine="284"/>
        <w:jc w:val="both"/>
        <w:rPr>
          <w:rFonts w:ascii="Times New Roman" w:hAnsi="Times New Roman"/>
        </w:rPr>
      </w:pPr>
      <w:r w:rsidRPr="00A504AA">
        <w:rPr>
          <w:rFonts w:ascii="Times New Roman" w:hAnsi="Times New Roman"/>
        </w:rPr>
        <w:t>В останні часи в Україні</w:t>
      </w:r>
      <w:r w:rsidR="00123491" w:rsidRPr="00A504AA">
        <w:rPr>
          <w:rFonts w:ascii="Times New Roman" w:hAnsi="Times New Roman"/>
        </w:rPr>
        <w:t xml:space="preserve"> </w:t>
      </w:r>
      <w:r w:rsidRPr="00A504AA">
        <w:rPr>
          <w:rFonts w:ascii="Times New Roman" w:hAnsi="Times New Roman"/>
        </w:rPr>
        <w:t>набули великого значення нові методи отримання знань, які, в першу чергу, зорієнтовані, на зв</w:t>
      </w:r>
      <w:r w:rsidR="00D862C8">
        <w:rPr>
          <w:rFonts w:ascii="Times New Roman" w:hAnsi="Times New Roman"/>
        </w:rPr>
        <w:t>’</w:t>
      </w:r>
      <w:r w:rsidRPr="00A504AA">
        <w:rPr>
          <w:rFonts w:ascii="Times New Roman" w:hAnsi="Times New Roman"/>
        </w:rPr>
        <w:t>язок теорії з практикою. До таких відносяться організаційні знання. Сутність організаційних знань полягає в отриманні знань та навичок, при спілкування із партнерами, конкурентами, в процесі виконання конкретного завдання, прийняття відпо</w:t>
      </w:r>
      <w:r w:rsidR="007E1FEA">
        <w:rPr>
          <w:rFonts w:ascii="Times New Roman" w:hAnsi="Times New Roman"/>
        </w:rPr>
        <w:softHyphen/>
      </w:r>
      <w:r w:rsidRPr="00A504AA">
        <w:rPr>
          <w:rFonts w:ascii="Times New Roman" w:hAnsi="Times New Roman"/>
        </w:rPr>
        <w:t>від</w:t>
      </w:r>
      <w:r w:rsidR="007E1FEA">
        <w:rPr>
          <w:rFonts w:ascii="Times New Roman" w:hAnsi="Times New Roman"/>
        </w:rPr>
        <w:softHyphen/>
      </w:r>
      <w:r w:rsidRPr="00A504AA">
        <w:rPr>
          <w:rFonts w:ascii="Times New Roman" w:hAnsi="Times New Roman"/>
        </w:rPr>
        <w:t>ного рішення. Разом з цим виникає питання. Яким чином нав</w:t>
      </w:r>
      <w:r w:rsidR="007E1FEA">
        <w:rPr>
          <w:rFonts w:ascii="Times New Roman" w:hAnsi="Times New Roman"/>
        </w:rPr>
        <w:softHyphen/>
      </w:r>
      <w:r w:rsidRPr="00A504AA">
        <w:rPr>
          <w:rFonts w:ascii="Times New Roman" w:hAnsi="Times New Roman"/>
        </w:rPr>
        <w:lastRenderedPageBreak/>
        <w:t>чальний заклад IV рівня акредитації може розвивати названу методику отримання знань? Вивчаючи наведений метод, ми прийшли до висновку – що він є знаряддям отримання прак</w:t>
      </w:r>
      <w:r w:rsidR="007E1FEA">
        <w:rPr>
          <w:rFonts w:ascii="Times New Roman" w:hAnsi="Times New Roman"/>
        </w:rPr>
        <w:softHyphen/>
      </w:r>
      <w:r w:rsidRPr="00A504AA">
        <w:rPr>
          <w:rFonts w:ascii="Times New Roman" w:hAnsi="Times New Roman"/>
        </w:rPr>
        <w:t>тич</w:t>
      </w:r>
      <w:r w:rsidR="007E1FEA">
        <w:rPr>
          <w:rFonts w:ascii="Times New Roman" w:hAnsi="Times New Roman"/>
        </w:rPr>
        <w:softHyphen/>
      </w:r>
      <w:r w:rsidRPr="00A504AA">
        <w:rPr>
          <w:rFonts w:ascii="Times New Roman" w:hAnsi="Times New Roman"/>
        </w:rPr>
        <w:t>ного досвіду для студентів, а також можливістю отримання теоретичних знань для всього менеджерського персоналу будь-якого підприємства. Отже, ми пропонуємо в схему</w:t>
      </w:r>
      <w:r w:rsidR="00123491" w:rsidRPr="00A504AA">
        <w:rPr>
          <w:rFonts w:ascii="Times New Roman" w:hAnsi="Times New Roman"/>
        </w:rPr>
        <w:t xml:space="preserve"> </w:t>
      </w:r>
      <w:r w:rsidRPr="00A504AA">
        <w:rPr>
          <w:rFonts w:ascii="Times New Roman" w:hAnsi="Times New Roman"/>
        </w:rPr>
        <w:t>формування організаційного знання</w:t>
      </w:r>
      <w:r w:rsidR="00123491" w:rsidRPr="00A504AA">
        <w:rPr>
          <w:rFonts w:ascii="Times New Roman" w:hAnsi="Times New Roman"/>
        </w:rPr>
        <w:t xml:space="preserve"> </w:t>
      </w:r>
      <w:r w:rsidRPr="00A504AA">
        <w:rPr>
          <w:rFonts w:ascii="Times New Roman" w:hAnsi="Times New Roman"/>
        </w:rPr>
        <w:t>ввести</w:t>
      </w:r>
      <w:r w:rsidR="00123491" w:rsidRPr="00A504AA">
        <w:rPr>
          <w:rFonts w:ascii="Times New Roman" w:hAnsi="Times New Roman"/>
        </w:rPr>
        <w:t xml:space="preserve"> </w:t>
      </w:r>
      <w:r w:rsidRPr="00A504AA">
        <w:rPr>
          <w:rFonts w:ascii="Times New Roman" w:hAnsi="Times New Roman"/>
        </w:rPr>
        <w:t xml:space="preserve">додаткову компоненту </w:t>
      </w:r>
      <w:r w:rsidR="007E1FEA">
        <w:rPr>
          <w:rFonts w:ascii="Times New Roman" w:hAnsi="Times New Roman"/>
        </w:rPr>
        <w:t>–</w:t>
      </w:r>
      <w:r w:rsidR="00123491" w:rsidRPr="00A504AA">
        <w:rPr>
          <w:rFonts w:ascii="Times New Roman" w:hAnsi="Times New Roman"/>
        </w:rPr>
        <w:t xml:space="preserve"> </w:t>
      </w:r>
      <w:r w:rsidRPr="00A504AA">
        <w:rPr>
          <w:rFonts w:ascii="Times New Roman" w:hAnsi="Times New Roman"/>
        </w:rPr>
        <w:t>саме вищий навчальний заклад.</w:t>
      </w:r>
    </w:p>
    <w:p w:rsidR="002570A2" w:rsidRPr="00A504AA" w:rsidRDefault="008D7E27" w:rsidP="00A504AA">
      <w:pPr>
        <w:widowControl w:val="0"/>
        <w:tabs>
          <w:tab w:val="left" w:pos="360"/>
        </w:tabs>
        <w:spacing w:after="0" w:line="240" w:lineRule="auto"/>
        <w:ind w:firstLine="284"/>
        <w:jc w:val="both"/>
        <w:rPr>
          <w:rFonts w:ascii="Times New Roman" w:hAnsi="Times New Roman"/>
        </w:rPr>
      </w:pPr>
      <w:r>
        <w:rPr>
          <w:rFonts w:ascii="Times New Roman" w:hAnsi="Times New Roman"/>
          <w:noProof/>
          <w:lang w:eastAsia="uk-UA"/>
        </w:rPr>
        <w:pict>
          <v:group id="_x0000_s1161" style="position:absolute;left:0;text-align:left;margin-left:1.35pt;margin-top:9.5pt;width:303.3pt;height:86pt;z-index:251711488" coordorigin="1134,3302" coordsize="6120,1580">
            <v:rect id="_x0000_s1051" style="position:absolute;left:1134;top:3302;width:1800;height:263">
              <v:textbox style="mso-next-textbox:#_x0000_s1051" inset=",0,,0">
                <w:txbxContent>
                  <w:p w:rsidR="003D61F6" w:rsidRPr="007E1FEA" w:rsidRDefault="003D61F6" w:rsidP="002570A2">
                    <w:pPr>
                      <w:jc w:val="center"/>
                      <w:rPr>
                        <w:rFonts w:ascii="Times New Roman" w:hAnsi="Times New Roman"/>
                        <w:sz w:val="20"/>
                      </w:rPr>
                    </w:pPr>
                    <w:r w:rsidRPr="007E1FEA">
                      <w:rPr>
                        <w:rFonts w:ascii="Times New Roman" w:hAnsi="Times New Roman"/>
                        <w:sz w:val="20"/>
                      </w:rPr>
                      <w:t>Підприємство</w:t>
                    </w:r>
                  </w:p>
                </w:txbxContent>
              </v:textbox>
            </v:rect>
            <v:rect id="_x0000_s1052" style="position:absolute;left:5634;top:3302;width:1440;height:263">
              <v:textbox style="mso-next-textbox:#_x0000_s1052" inset=",0,,0">
                <w:txbxContent>
                  <w:p w:rsidR="003D61F6" w:rsidRPr="007E1FEA" w:rsidRDefault="003D61F6" w:rsidP="002570A2">
                    <w:pPr>
                      <w:jc w:val="center"/>
                      <w:rPr>
                        <w:rFonts w:ascii="Times New Roman" w:hAnsi="Times New Roman"/>
                        <w:sz w:val="20"/>
                      </w:rPr>
                    </w:pPr>
                    <w:r w:rsidRPr="007E1FEA">
                      <w:rPr>
                        <w:rFonts w:ascii="Times New Roman" w:hAnsi="Times New Roman"/>
                        <w:sz w:val="20"/>
                      </w:rPr>
                      <w:t>Досвід</w:t>
                    </w:r>
                  </w:p>
                </w:txbxContent>
              </v:textbox>
            </v:rect>
            <v:rect id="_x0000_s1053" style="position:absolute;left:5634;top:4619;width:1440;height:263">
              <v:textbox style="mso-next-textbox:#_x0000_s1053" inset=",0,,0">
                <w:txbxContent>
                  <w:p w:rsidR="003D61F6" w:rsidRPr="007E1FEA" w:rsidRDefault="003D61F6" w:rsidP="002570A2">
                    <w:pPr>
                      <w:jc w:val="center"/>
                      <w:rPr>
                        <w:rFonts w:ascii="Times New Roman" w:hAnsi="Times New Roman"/>
                        <w:sz w:val="20"/>
                      </w:rPr>
                    </w:pPr>
                    <w:r w:rsidRPr="007E1FEA">
                      <w:rPr>
                        <w:rFonts w:ascii="Times New Roman" w:hAnsi="Times New Roman"/>
                        <w:sz w:val="20"/>
                      </w:rPr>
                      <w:t>Еволюція</w:t>
                    </w:r>
                  </w:p>
                </w:txbxContent>
              </v:textbox>
            </v:rect>
            <v:rect id="_x0000_s1054" style="position:absolute;left:3654;top:4619;width:1620;height:263">
              <v:textbox style="mso-next-textbox:#_x0000_s1054" inset="0,0,0,0">
                <w:txbxContent>
                  <w:p w:rsidR="003D61F6" w:rsidRPr="007E1FEA" w:rsidRDefault="003D61F6" w:rsidP="002570A2">
                    <w:pPr>
                      <w:jc w:val="center"/>
                      <w:rPr>
                        <w:rFonts w:ascii="Times New Roman" w:hAnsi="Times New Roman"/>
                        <w:sz w:val="20"/>
                      </w:rPr>
                    </w:pPr>
                    <w:r w:rsidRPr="007E1FEA">
                      <w:rPr>
                        <w:rFonts w:ascii="Times New Roman" w:hAnsi="Times New Roman"/>
                        <w:sz w:val="20"/>
                      </w:rPr>
                      <w:t>Впровадження</w:t>
                    </w:r>
                  </w:p>
                </w:txbxContent>
              </v:textbox>
            </v:rect>
            <v:rect id="_x0000_s1055" style="position:absolute;left:1134;top:4619;width:1800;height:263">
              <v:textbox style="mso-next-textbox:#_x0000_s1055" inset=",0,,0">
                <w:txbxContent>
                  <w:p w:rsidR="003D61F6" w:rsidRPr="007E1FEA" w:rsidRDefault="003D61F6" w:rsidP="002570A2">
                    <w:pPr>
                      <w:jc w:val="center"/>
                      <w:rPr>
                        <w:rFonts w:ascii="Times New Roman" w:hAnsi="Times New Roman"/>
                        <w:sz w:val="20"/>
                      </w:rPr>
                    </w:pPr>
                    <w:r w:rsidRPr="007E1FEA">
                      <w:rPr>
                        <w:rFonts w:ascii="Times New Roman" w:hAnsi="Times New Roman"/>
                        <w:sz w:val="20"/>
                      </w:rPr>
                      <w:t>ВНЗ (студенти)</w:t>
                    </w:r>
                  </w:p>
                </w:txbxContent>
              </v:textbox>
            </v:rect>
            <v:rect id="_x0000_s1056" style="position:absolute;left:1134;top:3960;width:1800;height:264">
              <v:textbox style="mso-next-textbox:#_x0000_s1056" inset=",0,,0">
                <w:txbxContent>
                  <w:p w:rsidR="003D61F6" w:rsidRPr="007E1FEA" w:rsidRDefault="003D61F6" w:rsidP="002570A2">
                    <w:pPr>
                      <w:jc w:val="center"/>
                      <w:rPr>
                        <w:rFonts w:ascii="Times New Roman" w:hAnsi="Times New Roman"/>
                        <w:sz w:val="20"/>
                      </w:rPr>
                    </w:pPr>
                    <w:r w:rsidRPr="007E1FEA">
                      <w:rPr>
                        <w:rFonts w:ascii="Times New Roman" w:hAnsi="Times New Roman"/>
                        <w:sz w:val="20"/>
                      </w:rPr>
                      <w:t>Знання</w:t>
                    </w:r>
                  </w:p>
                </w:txbxContent>
              </v:textbox>
            </v:rect>
            <v:rect id="_x0000_s1057" style="position:absolute;left:3654;top:3302;width:1440;height:263">
              <v:textbox style="mso-next-textbox:#_x0000_s1057" inset=",0,,0">
                <w:txbxContent>
                  <w:p w:rsidR="003D61F6" w:rsidRPr="007E1FEA" w:rsidRDefault="003D61F6" w:rsidP="002570A2">
                    <w:pPr>
                      <w:jc w:val="center"/>
                      <w:rPr>
                        <w:rFonts w:ascii="Times New Roman" w:hAnsi="Times New Roman"/>
                        <w:sz w:val="20"/>
                      </w:rPr>
                    </w:pPr>
                    <w:r w:rsidRPr="007E1FEA">
                      <w:rPr>
                        <w:rFonts w:ascii="Times New Roman" w:hAnsi="Times New Roman"/>
                        <w:sz w:val="20"/>
                      </w:rPr>
                      <w:t>Інтеграція</w:t>
                    </w:r>
                  </w:p>
                </w:txbxContent>
              </v:textbox>
            </v:rect>
            <v:line id="_x0000_s1058" style="position:absolute" from="2034,3565" to="2034,3960">
              <v:stroke endarrow="classic"/>
            </v:line>
            <v:line id="_x0000_s1059" style="position:absolute" from="2034,4224" to="2034,4619">
              <v:stroke startarrow="classic"/>
            </v:line>
            <v:line id="_x0000_s1060" style="position:absolute;mso-position-horizontal:absolute" from="2931,4092" to="3291,4092">
              <v:stroke startarrow="classic" endarrow="classic"/>
            </v:line>
            <v:line id="_x0000_s1061" style="position:absolute" from="5094,3434" to="5634,3434">
              <v:stroke endarrow="classic"/>
            </v:line>
            <v:line id="_x0000_s1062" style="position:absolute" from="5274,4750" to="5634,4750">
              <v:stroke startarrow="classic"/>
            </v:line>
            <v:line id="_x0000_s1063" style="position:absolute" from="7074,3434" to="7254,3434"/>
            <v:line id="_x0000_s1064" style="position:absolute" from="7074,4750" to="7254,4750">
              <v:stroke startarrow="classic"/>
            </v:line>
            <v:line id="_x0000_s1065" style="position:absolute" from="7254,3434" to="7254,4750"/>
            <v:line id="_x0000_s1066" style="position:absolute;flip:x" from="3294,4750" to="3654,4750"/>
            <v:line id="_x0000_s1067" style="position:absolute;flip:x" from="3294,3434" to="3654,3434">
              <v:stroke endarrow="classic"/>
            </v:line>
            <v:line id="_x0000_s1068" style="position:absolute" from="3294,3434" to="3294,4750"/>
          </v:group>
        </w:pict>
      </w:r>
    </w:p>
    <w:p w:rsidR="002570A2" w:rsidRPr="00A504AA" w:rsidRDefault="002570A2" w:rsidP="00A504AA">
      <w:pPr>
        <w:widowControl w:val="0"/>
        <w:tabs>
          <w:tab w:val="left" w:pos="360"/>
        </w:tabs>
        <w:spacing w:after="0" w:line="240" w:lineRule="auto"/>
        <w:ind w:firstLine="284"/>
        <w:jc w:val="both"/>
        <w:rPr>
          <w:rFonts w:ascii="Times New Roman" w:hAnsi="Times New Roman"/>
        </w:rPr>
      </w:pPr>
    </w:p>
    <w:p w:rsidR="002570A2" w:rsidRPr="00A504AA" w:rsidRDefault="002570A2" w:rsidP="00A504AA">
      <w:pPr>
        <w:widowControl w:val="0"/>
        <w:tabs>
          <w:tab w:val="left" w:pos="360"/>
        </w:tabs>
        <w:spacing w:after="0" w:line="240" w:lineRule="auto"/>
        <w:ind w:firstLine="284"/>
        <w:jc w:val="both"/>
        <w:rPr>
          <w:rFonts w:ascii="Times New Roman" w:hAnsi="Times New Roman"/>
        </w:rPr>
      </w:pPr>
    </w:p>
    <w:p w:rsidR="002570A2" w:rsidRPr="007E1FEA" w:rsidRDefault="002570A2" w:rsidP="007E1FEA">
      <w:pPr>
        <w:jc w:val="center"/>
        <w:rPr>
          <w:rFonts w:ascii="Times New Roman" w:hAnsi="Times New Roman"/>
          <w:sz w:val="20"/>
        </w:rPr>
      </w:pPr>
    </w:p>
    <w:p w:rsidR="002570A2" w:rsidRPr="00A504AA" w:rsidRDefault="002570A2" w:rsidP="00A504AA">
      <w:pPr>
        <w:widowControl w:val="0"/>
        <w:tabs>
          <w:tab w:val="left" w:pos="360"/>
        </w:tabs>
        <w:spacing w:after="0" w:line="240" w:lineRule="auto"/>
        <w:ind w:firstLine="284"/>
        <w:jc w:val="both"/>
        <w:rPr>
          <w:rFonts w:ascii="Times New Roman" w:hAnsi="Times New Roman"/>
        </w:rPr>
      </w:pPr>
    </w:p>
    <w:p w:rsidR="002570A2" w:rsidRPr="00573ED5" w:rsidRDefault="002570A2" w:rsidP="00573ED5">
      <w:pPr>
        <w:widowControl w:val="0"/>
        <w:tabs>
          <w:tab w:val="left" w:pos="360"/>
        </w:tabs>
        <w:spacing w:after="0" w:line="240" w:lineRule="auto"/>
        <w:ind w:firstLine="284"/>
        <w:jc w:val="both"/>
        <w:rPr>
          <w:rFonts w:ascii="Times New Roman" w:hAnsi="Times New Roman"/>
          <w:sz w:val="32"/>
        </w:rPr>
      </w:pPr>
    </w:p>
    <w:p w:rsidR="002570A2" w:rsidRPr="00A504AA" w:rsidRDefault="002570A2" w:rsidP="00A504AA">
      <w:pPr>
        <w:widowControl w:val="0"/>
        <w:tabs>
          <w:tab w:val="left" w:pos="360"/>
        </w:tabs>
        <w:spacing w:after="0" w:line="240" w:lineRule="auto"/>
        <w:ind w:firstLine="284"/>
        <w:jc w:val="both"/>
        <w:rPr>
          <w:rFonts w:ascii="Times New Roman" w:hAnsi="Times New Roman"/>
        </w:rPr>
      </w:pPr>
    </w:p>
    <w:p w:rsidR="002570A2" w:rsidRDefault="007E1FEA" w:rsidP="007E1FEA">
      <w:pPr>
        <w:widowControl w:val="0"/>
        <w:tabs>
          <w:tab w:val="left" w:pos="360"/>
        </w:tabs>
        <w:spacing w:after="0" w:line="240" w:lineRule="auto"/>
        <w:jc w:val="center"/>
        <w:rPr>
          <w:rFonts w:ascii="Times New Roman" w:hAnsi="Times New Roman"/>
        </w:rPr>
      </w:pPr>
      <w:r>
        <w:rPr>
          <w:rFonts w:ascii="Times New Roman" w:hAnsi="Times New Roman"/>
        </w:rPr>
        <w:t>Рисунок 1 –</w:t>
      </w:r>
      <w:r w:rsidR="002570A2" w:rsidRPr="00A504AA">
        <w:rPr>
          <w:rFonts w:ascii="Times New Roman" w:hAnsi="Times New Roman"/>
        </w:rPr>
        <w:t xml:space="preserve"> Схема отримання організаційного знання між вищим</w:t>
      </w:r>
      <w:r>
        <w:rPr>
          <w:rFonts w:ascii="Times New Roman" w:hAnsi="Times New Roman"/>
        </w:rPr>
        <w:t xml:space="preserve"> </w:t>
      </w:r>
      <w:r w:rsidR="002570A2" w:rsidRPr="00A504AA">
        <w:rPr>
          <w:rFonts w:ascii="Times New Roman" w:hAnsi="Times New Roman"/>
        </w:rPr>
        <w:t>навчальним закла</w:t>
      </w:r>
      <w:r>
        <w:rPr>
          <w:rFonts w:ascii="Times New Roman" w:hAnsi="Times New Roman"/>
        </w:rPr>
        <w:t>дом та виробничим підприємством</w:t>
      </w:r>
    </w:p>
    <w:p w:rsidR="007E1FEA" w:rsidRPr="00A504AA" w:rsidRDefault="007E1FEA" w:rsidP="00A504AA">
      <w:pPr>
        <w:widowControl w:val="0"/>
        <w:tabs>
          <w:tab w:val="left" w:pos="360"/>
        </w:tabs>
        <w:spacing w:after="0" w:line="240" w:lineRule="auto"/>
        <w:ind w:firstLine="284"/>
        <w:jc w:val="both"/>
        <w:rPr>
          <w:rFonts w:ascii="Times New Roman" w:hAnsi="Times New Roman"/>
        </w:rPr>
      </w:pPr>
    </w:p>
    <w:p w:rsidR="002570A2" w:rsidRPr="00A504AA" w:rsidRDefault="002570A2" w:rsidP="007E1FEA">
      <w:pPr>
        <w:widowControl w:val="0"/>
        <w:spacing w:after="0" w:line="240" w:lineRule="auto"/>
        <w:ind w:firstLine="284"/>
        <w:jc w:val="both"/>
        <w:rPr>
          <w:rFonts w:ascii="Times New Roman" w:hAnsi="Times New Roman"/>
        </w:rPr>
      </w:pPr>
      <w:r w:rsidRPr="00A504AA">
        <w:rPr>
          <w:rFonts w:ascii="Times New Roman" w:hAnsi="Times New Roman"/>
        </w:rPr>
        <w:t>Доцільно зазначити, що саме організаційні знання будуються на</w:t>
      </w:r>
      <w:r w:rsidR="00123491" w:rsidRPr="00A504AA">
        <w:rPr>
          <w:rFonts w:ascii="Times New Roman" w:hAnsi="Times New Roman"/>
        </w:rPr>
        <w:t xml:space="preserve"> </w:t>
      </w:r>
      <w:r w:rsidRPr="00A504AA">
        <w:rPr>
          <w:rFonts w:ascii="Times New Roman" w:hAnsi="Times New Roman"/>
        </w:rPr>
        <w:t>формуванні</w:t>
      </w:r>
      <w:r w:rsidR="00123491" w:rsidRPr="00A504AA">
        <w:rPr>
          <w:rFonts w:ascii="Times New Roman" w:hAnsi="Times New Roman"/>
        </w:rPr>
        <w:t xml:space="preserve"> </w:t>
      </w:r>
      <w:r w:rsidRPr="00A504AA">
        <w:rPr>
          <w:rFonts w:ascii="Times New Roman" w:hAnsi="Times New Roman"/>
        </w:rPr>
        <w:t>принципів компетенції. Підприємство (орга</w:t>
      </w:r>
      <w:r w:rsidR="00573ED5">
        <w:rPr>
          <w:rFonts w:ascii="Times New Roman" w:hAnsi="Times New Roman"/>
        </w:rPr>
        <w:softHyphen/>
      </w:r>
      <w:r w:rsidRPr="00A504AA">
        <w:rPr>
          <w:rFonts w:ascii="Times New Roman" w:hAnsi="Times New Roman"/>
        </w:rPr>
        <w:t>нізацію) можна уявити як відповідний набор</w:t>
      </w:r>
      <w:r w:rsidR="00123491" w:rsidRPr="00A504AA">
        <w:rPr>
          <w:rFonts w:ascii="Times New Roman" w:hAnsi="Times New Roman"/>
        </w:rPr>
        <w:t xml:space="preserve"> </w:t>
      </w:r>
      <w:r w:rsidRPr="00A504AA">
        <w:rPr>
          <w:rFonts w:ascii="Times New Roman" w:hAnsi="Times New Roman"/>
        </w:rPr>
        <w:t>фізичних, люд</w:t>
      </w:r>
      <w:r w:rsidR="00573ED5">
        <w:rPr>
          <w:rFonts w:ascii="Times New Roman" w:hAnsi="Times New Roman"/>
        </w:rPr>
        <w:softHyphen/>
      </w:r>
      <w:r w:rsidRPr="00A504AA">
        <w:rPr>
          <w:rFonts w:ascii="Times New Roman" w:hAnsi="Times New Roman"/>
        </w:rPr>
        <w:t>ських та організаційних ресурсів, які</w:t>
      </w:r>
      <w:r w:rsidR="00123491" w:rsidRPr="00A504AA">
        <w:rPr>
          <w:rFonts w:ascii="Times New Roman" w:hAnsi="Times New Roman"/>
        </w:rPr>
        <w:t xml:space="preserve"> </w:t>
      </w:r>
      <w:r w:rsidRPr="00A504AA">
        <w:rPr>
          <w:rFonts w:ascii="Times New Roman" w:hAnsi="Times New Roman"/>
        </w:rPr>
        <w:t>у відповідному спів</w:t>
      </w:r>
      <w:r w:rsidR="00573ED5">
        <w:rPr>
          <w:rFonts w:ascii="Times New Roman" w:hAnsi="Times New Roman"/>
        </w:rPr>
        <w:softHyphen/>
      </w:r>
      <w:r w:rsidRPr="00A504AA">
        <w:rPr>
          <w:rFonts w:ascii="Times New Roman" w:hAnsi="Times New Roman"/>
        </w:rPr>
        <w:t>від</w:t>
      </w:r>
      <w:r w:rsidR="00573ED5">
        <w:rPr>
          <w:rFonts w:ascii="Times New Roman" w:hAnsi="Times New Roman"/>
        </w:rPr>
        <w:softHyphen/>
      </w:r>
      <w:r w:rsidRPr="00A504AA">
        <w:rPr>
          <w:rFonts w:ascii="Times New Roman" w:hAnsi="Times New Roman"/>
        </w:rPr>
        <w:t>ношенні створюють основу його конкурентних переваг. Зв</w:t>
      </w:r>
      <w:r w:rsidR="00D862C8">
        <w:rPr>
          <w:rFonts w:ascii="Times New Roman" w:hAnsi="Times New Roman"/>
        </w:rPr>
        <w:t>’</w:t>
      </w:r>
      <w:r w:rsidRPr="00A504AA">
        <w:rPr>
          <w:rFonts w:ascii="Times New Roman" w:hAnsi="Times New Roman"/>
        </w:rPr>
        <w:t>язок між ресурсами ті стійкими перевагами підприємства опосеред</w:t>
      </w:r>
      <w:r w:rsidR="00573ED5">
        <w:rPr>
          <w:rFonts w:ascii="Times New Roman" w:hAnsi="Times New Roman"/>
        </w:rPr>
        <w:softHyphen/>
      </w:r>
      <w:r w:rsidRPr="00A504AA">
        <w:rPr>
          <w:rFonts w:ascii="Times New Roman" w:hAnsi="Times New Roman"/>
        </w:rPr>
        <w:t>кується його здібностями і основними компетенціями. Здібності підприємства являють собою його можливості комбінувати ре</w:t>
      </w:r>
      <w:r w:rsidR="00573ED5">
        <w:rPr>
          <w:rFonts w:ascii="Times New Roman" w:hAnsi="Times New Roman"/>
        </w:rPr>
        <w:softHyphen/>
      </w:r>
      <w:r w:rsidRPr="00A504AA">
        <w:rPr>
          <w:rFonts w:ascii="Times New Roman" w:hAnsi="Times New Roman"/>
        </w:rPr>
        <w:t>сурси таким чином, щоб досягти конкурентних переваг. В про</w:t>
      </w:r>
      <w:r w:rsidR="00573ED5">
        <w:rPr>
          <w:rFonts w:ascii="Times New Roman" w:hAnsi="Times New Roman"/>
        </w:rPr>
        <w:softHyphen/>
      </w:r>
      <w:r w:rsidRPr="00A504AA">
        <w:rPr>
          <w:rFonts w:ascii="Times New Roman" w:hAnsi="Times New Roman"/>
        </w:rPr>
        <w:t>цесі навчання формування у студентів потрібних для підпри</w:t>
      </w:r>
      <w:r w:rsidR="00573ED5">
        <w:rPr>
          <w:rFonts w:ascii="Times New Roman" w:hAnsi="Times New Roman"/>
        </w:rPr>
        <w:softHyphen/>
      </w:r>
      <w:r w:rsidRPr="00A504AA">
        <w:rPr>
          <w:rFonts w:ascii="Times New Roman" w:hAnsi="Times New Roman"/>
        </w:rPr>
        <w:t>ємства компетенцій полягає</w:t>
      </w:r>
      <w:r w:rsidR="00123491" w:rsidRPr="00A504AA">
        <w:rPr>
          <w:rFonts w:ascii="Times New Roman" w:hAnsi="Times New Roman"/>
        </w:rPr>
        <w:t xml:space="preserve"> </w:t>
      </w:r>
      <w:r w:rsidRPr="00A504AA">
        <w:rPr>
          <w:rFonts w:ascii="Times New Roman" w:hAnsi="Times New Roman"/>
        </w:rPr>
        <w:t>у поєднанні знань,</w:t>
      </w:r>
      <w:r w:rsidR="00123491" w:rsidRPr="00A504AA">
        <w:rPr>
          <w:rFonts w:ascii="Times New Roman" w:hAnsi="Times New Roman"/>
        </w:rPr>
        <w:t xml:space="preserve"> </w:t>
      </w:r>
      <w:r w:rsidRPr="00A504AA">
        <w:rPr>
          <w:rFonts w:ascii="Times New Roman" w:hAnsi="Times New Roman"/>
        </w:rPr>
        <w:t>умінь, навичок, установок та особистих</w:t>
      </w:r>
      <w:r w:rsidR="00123491" w:rsidRPr="00A504AA">
        <w:rPr>
          <w:rFonts w:ascii="Times New Roman" w:hAnsi="Times New Roman"/>
        </w:rPr>
        <w:t xml:space="preserve"> </w:t>
      </w:r>
      <w:r w:rsidRPr="00A504AA">
        <w:rPr>
          <w:rFonts w:ascii="Times New Roman" w:hAnsi="Times New Roman"/>
        </w:rPr>
        <w:t>рис студента, які використовуються в процесі роботи для виконання вимог відповідної посади.</w:t>
      </w:r>
    </w:p>
    <w:p w:rsidR="002570A2" w:rsidRPr="00A504AA" w:rsidRDefault="002570A2" w:rsidP="007E1FEA">
      <w:pPr>
        <w:widowControl w:val="0"/>
        <w:spacing w:after="0" w:line="240" w:lineRule="auto"/>
        <w:ind w:firstLine="284"/>
        <w:jc w:val="both"/>
        <w:rPr>
          <w:rFonts w:ascii="Times New Roman" w:hAnsi="Times New Roman"/>
        </w:rPr>
      </w:pPr>
      <w:r w:rsidRPr="00A504AA">
        <w:rPr>
          <w:rFonts w:ascii="Times New Roman" w:hAnsi="Times New Roman"/>
        </w:rPr>
        <w:t>Для отримання</w:t>
      </w:r>
      <w:r w:rsidR="00123491" w:rsidRPr="00A504AA">
        <w:rPr>
          <w:rFonts w:ascii="Times New Roman" w:hAnsi="Times New Roman"/>
        </w:rPr>
        <w:t xml:space="preserve"> </w:t>
      </w:r>
      <w:r w:rsidRPr="00A504AA">
        <w:rPr>
          <w:rFonts w:ascii="Times New Roman" w:hAnsi="Times New Roman"/>
        </w:rPr>
        <w:t>організаційних знань, а отже і компетенцій,</w:t>
      </w:r>
      <w:r w:rsidR="00123491" w:rsidRPr="00A504AA">
        <w:rPr>
          <w:rFonts w:ascii="Times New Roman" w:hAnsi="Times New Roman"/>
        </w:rPr>
        <w:t xml:space="preserve"> </w:t>
      </w:r>
      <w:r w:rsidRPr="00A504AA">
        <w:rPr>
          <w:rFonts w:ascii="Times New Roman" w:hAnsi="Times New Roman"/>
        </w:rPr>
        <w:t xml:space="preserve">існують чотири способи </w:t>
      </w:r>
      <w:r w:rsidR="00573ED5">
        <w:rPr>
          <w:rFonts w:ascii="Times New Roman" w:hAnsi="Times New Roman"/>
        </w:rPr>
        <w:t>–</w:t>
      </w:r>
      <w:r w:rsidRPr="00A504AA">
        <w:rPr>
          <w:rFonts w:ascii="Times New Roman" w:hAnsi="Times New Roman"/>
        </w:rPr>
        <w:t xml:space="preserve"> досвід, імітація, набуття та синергізм.</w:t>
      </w:r>
    </w:p>
    <w:p w:rsidR="002570A2" w:rsidRPr="00A504AA" w:rsidRDefault="002570A2" w:rsidP="007E1FEA">
      <w:pPr>
        <w:widowControl w:val="0"/>
        <w:spacing w:after="0" w:line="240" w:lineRule="auto"/>
        <w:ind w:firstLine="284"/>
        <w:jc w:val="both"/>
        <w:rPr>
          <w:rFonts w:ascii="Times New Roman" w:hAnsi="Times New Roman"/>
        </w:rPr>
      </w:pPr>
      <w:r w:rsidRPr="00A504AA">
        <w:rPr>
          <w:rFonts w:ascii="Times New Roman" w:hAnsi="Times New Roman"/>
          <w:b/>
        </w:rPr>
        <w:t>Досвід</w:t>
      </w:r>
      <w:r w:rsidRPr="00A504AA">
        <w:rPr>
          <w:rFonts w:ascii="Times New Roman" w:hAnsi="Times New Roman"/>
        </w:rPr>
        <w:t xml:space="preserve"> – передбачає отримання відповідних навичок коли підприємство набуває знання через відповідні спроби, врахо</w:t>
      </w:r>
      <w:r w:rsidR="00573ED5">
        <w:rPr>
          <w:rFonts w:ascii="Times New Roman" w:hAnsi="Times New Roman"/>
        </w:rPr>
        <w:softHyphen/>
      </w:r>
      <w:r w:rsidRPr="00A504AA">
        <w:rPr>
          <w:rFonts w:ascii="Times New Roman" w:hAnsi="Times New Roman"/>
        </w:rPr>
        <w:lastRenderedPageBreak/>
        <w:t>вую</w:t>
      </w:r>
      <w:r w:rsidR="00573ED5">
        <w:rPr>
          <w:rFonts w:ascii="Times New Roman" w:hAnsi="Times New Roman"/>
        </w:rPr>
        <w:softHyphen/>
      </w:r>
      <w:r w:rsidRPr="00A504AA">
        <w:rPr>
          <w:rFonts w:ascii="Times New Roman" w:hAnsi="Times New Roman"/>
        </w:rPr>
        <w:t xml:space="preserve">чи помилки та результати попередніх заходів. В нашому випадку </w:t>
      </w:r>
      <w:r w:rsidR="00573ED5">
        <w:rPr>
          <w:rFonts w:ascii="Times New Roman" w:hAnsi="Times New Roman"/>
        </w:rPr>
        <w:t>–</w:t>
      </w:r>
      <w:r w:rsidRPr="00A504AA">
        <w:rPr>
          <w:rFonts w:ascii="Times New Roman" w:hAnsi="Times New Roman"/>
        </w:rPr>
        <w:t xml:space="preserve"> експериментують та досліджують студенти.</w:t>
      </w:r>
    </w:p>
    <w:p w:rsidR="002570A2" w:rsidRPr="00A504AA" w:rsidRDefault="002570A2" w:rsidP="00573ED5">
      <w:pPr>
        <w:widowControl w:val="0"/>
        <w:spacing w:after="0" w:line="233" w:lineRule="auto"/>
        <w:ind w:firstLine="284"/>
        <w:jc w:val="both"/>
        <w:rPr>
          <w:rFonts w:ascii="Times New Roman" w:hAnsi="Times New Roman"/>
        </w:rPr>
      </w:pPr>
      <w:r w:rsidRPr="00A504AA">
        <w:rPr>
          <w:rFonts w:ascii="Times New Roman" w:hAnsi="Times New Roman"/>
          <w:b/>
        </w:rPr>
        <w:t>Імітація</w:t>
      </w:r>
      <w:r w:rsidRPr="00A504AA">
        <w:rPr>
          <w:rFonts w:ascii="Times New Roman" w:hAnsi="Times New Roman"/>
        </w:rPr>
        <w:t xml:space="preserve"> – передбачає спробу</w:t>
      </w:r>
      <w:r w:rsidR="00123491" w:rsidRPr="00A504AA">
        <w:rPr>
          <w:rFonts w:ascii="Times New Roman" w:hAnsi="Times New Roman"/>
        </w:rPr>
        <w:t xml:space="preserve"> </w:t>
      </w:r>
      <w:r w:rsidRPr="00A504AA">
        <w:rPr>
          <w:rFonts w:ascii="Times New Roman" w:hAnsi="Times New Roman"/>
        </w:rPr>
        <w:t>вивчити досвід передових за</w:t>
      </w:r>
      <w:r w:rsidR="00573ED5">
        <w:rPr>
          <w:rFonts w:ascii="Times New Roman" w:hAnsi="Times New Roman"/>
        </w:rPr>
        <w:softHyphen/>
      </w:r>
      <w:r w:rsidRPr="00A504AA">
        <w:rPr>
          <w:rFonts w:ascii="Times New Roman" w:hAnsi="Times New Roman"/>
        </w:rPr>
        <w:t>ходів на підприємствах-конкурентах та запровадити його в ді</w:t>
      </w:r>
      <w:r w:rsidR="00573ED5">
        <w:rPr>
          <w:rFonts w:ascii="Times New Roman" w:hAnsi="Times New Roman"/>
        </w:rPr>
        <w:softHyphen/>
      </w:r>
      <w:r w:rsidRPr="00A504AA">
        <w:rPr>
          <w:rFonts w:ascii="Times New Roman" w:hAnsi="Times New Roman"/>
        </w:rPr>
        <w:t>яль</w:t>
      </w:r>
      <w:r w:rsidR="00573ED5">
        <w:rPr>
          <w:rFonts w:ascii="Times New Roman" w:hAnsi="Times New Roman"/>
        </w:rPr>
        <w:softHyphen/>
      </w:r>
      <w:r w:rsidRPr="00A504AA">
        <w:rPr>
          <w:rFonts w:ascii="Times New Roman" w:hAnsi="Times New Roman"/>
        </w:rPr>
        <w:t>ності свого підприємства. Створюється можливість прове</w:t>
      </w:r>
      <w:r w:rsidR="00573ED5">
        <w:rPr>
          <w:rFonts w:ascii="Times New Roman" w:hAnsi="Times New Roman"/>
        </w:rPr>
        <w:softHyphen/>
      </w:r>
      <w:r w:rsidRPr="00A504AA">
        <w:rPr>
          <w:rFonts w:ascii="Times New Roman" w:hAnsi="Times New Roman"/>
        </w:rPr>
        <w:t>дення бенчмаркінгового аналізу, співставляючи діяльність об</w:t>
      </w:r>
      <w:r w:rsidR="00573ED5">
        <w:rPr>
          <w:rFonts w:ascii="Times New Roman" w:hAnsi="Times New Roman"/>
        </w:rPr>
        <w:softHyphen/>
      </w:r>
      <w:r w:rsidRPr="00A504AA">
        <w:rPr>
          <w:rFonts w:ascii="Times New Roman" w:hAnsi="Times New Roman"/>
        </w:rPr>
        <w:t>раного підприємства із його конкурентами при виконанні</w:t>
      </w:r>
      <w:r w:rsidR="00123491" w:rsidRPr="00A504AA">
        <w:rPr>
          <w:rFonts w:ascii="Times New Roman" w:hAnsi="Times New Roman"/>
        </w:rPr>
        <w:t xml:space="preserve"> </w:t>
      </w:r>
      <w:r w:rsidRPr="00A504AA">
        <w:rPr>
          <w:rFonts w:ascii="Times New Roman" w:hAnsi="Times New Roman"/>
        </w:rPr>
        <w:t>сту</w:t>
      </w:r>
      <w:r w:rsidR="00573ED5">
        <w:rPr>
          <w:rFonts w:ascii="Times New Roman" w:hAnsi="Times New Roman"/>
        </w:rPr>
        <w:softHyphen/>
      </w:r>
      <w:r w:rsidRPr="00A504AA">
        <w:rPr>
          <w:rFonts w:ascii="Times New Roman" w:hAnsi="Times New Roman"/>
        </w:rPr>
        <w:t>дентами наукових проектів, курсових та дипломних робіт.</w:t>
      </w:r>
    </w:p>
    <w:p w:rsidR="002570A2" w:rsidRPr="00A504AA" w:rsidRDefault="002570A2" w:rsidP="00573ED5">
      <w:pPr>
        <w:widowControl w:val="0"/>
        <w:spacing w:after="0" w:line="233" w:lineRule="auto"/>
        <w:ind w:firstLine="284"/>
        <w:jc w:val="both"/>
        <w:rPr>
          <w:rFonts w:ascii="Times New Roman" w:hAnsi="Times New Roman"/>
        </w:rPr>
      </w:pPr>
      <w:r w:rsidRPr="00A504AA">
        <w:rPr>
          <w:rFonts w:ascii="Times New Roman" w:hAnsi="Times New Roman"/>
          <w:b/>
        </w:rPr>
        <w:t>Набуття</w:t>
      </w:r>
      <w:r w:rsidRPr="00A504AA">
        <w:rPr>
          <w:rFonts w:ascii="Times New Roman" w:hAnsi="Times New Roman"/>
        </w:rPr>
        <w:t xml:space="preserve"> – передбачає</w:t>
      </w:r>
      <w:r w:rsidR="00123491" w:rsidRPr="00A504AA">
        <w:rPr>
          <w:rFonts w:ascii="Times New Roman" w:hAnsi="Times New Roman"/>
        </w:rPr>
        <w:t xml:space="preserve"> </w:t>
      </w:r>
      <w:r w:rsidRPr="00A504AA">
        <w:rPr>
          <w:rFonts w:ascii="Times New Roman" w:hAnsi="Times New Roman"/>
        </w:rPr>
        <w:t>придбання</w:t>
      </w:r>
      <w:r w:rsidR="00123491" w:rsidRPr="00A504AA">
        <w:rPr>
          <w:rFonts w:ascii="Times New Roman" w:hAnsi="Times New Roman"/>
        </w:rPr>
        <w:t xml:space="preserve"> </w:t>
      </w:r>
      <w:r w:rsidRPr="00A504AA">
        <w:rPr>
          <w:rFonts w:ascii="Times New Roman" w:hAnsi="Times New Roman"/>
        </w:rPr>
        <w:t>та використання відпо</w:t>
      </w:r>
      <w:r w:rsidR="00573ED5">
        <w:rPr>
          <w:rFonts w:ascii="Times New Roman" w:hAnsi="Times New Roman"/>
        </w:rPr>
        <w:softHyphen/>
      </w:r>
      <w:r w:rsidRPr="00A504AA">
        <w:rPr>
          <w:rFonts w:ascii="Times New Roman" w:hAnsi="Times New Roman"/>
        </w:rPr>
        <w:t>від</w:t>
      </w:r>
      <w:r w:rsidR="00573ED5">
        <w:rPr>
          <w:rFonts w:ascii="Times New Roman" w:hAnsi="Times New Roman"/>
        </w:rPr>
        <w:softHyphen/>
      </w:r>
      <w:r w:rsidRPr="00A504AA">
        <w:rPr>
          <w:rFonts w:ascii="Times New Roman" w:hAnsi="Times New Roman"/>
        </w:rPr>
        <w:t>ної необхідної інформації, що раніше була недосяжною для підприємства. У випадку співробітництва з ВНЗ за рахунок</w:t>
      </w:r>
      <w:r w:rsidR="00123491" w:rsidRPr="00A504AA">
        <w:rPr>
          <w:rFonts w:ascii="Times New Roman" w:hAnsi="Times New Roman"/>
        </w:rPr>
        <w:t xml:space="preserve"> </w:t>
      </w:r>
      <w:r w:rsidRPr="00A504AA">
        <w:rPr>
          <w:rFonts w:ascii="Times New Roman" w:hAnsi="Times New Roman"/>
        </w:rPr>
        <w:t>за</w:t>
      </w:r>
      <w:r w:rsidR="00573ED5">
        <w:rPr>
          <w:rFonts w:ascii="Times New Roman" w:hAnsi="Times New Roman"/>
        </w:rPr>
        <w:softHyphen/>
      </w:r>
      <w:r w:rsidRPr="00A504AA">
        <w:rPr>
          <w:rFonts w:ascii="Times New Roman" w:hAnsi="Times New Roman"/>
        </w:rPr>
        <w:t>сто</w:t>
      </w:r>
      <w:r w:rsidR="00573ED5">
        <w:rPr>
          <w:rFonts w:ascii="Times New Roman" w:hAnsi="Times New Roman"/>
        </w:rPr>
        <w:softHyphen/>
      </w:r>
      <w:r w:rsidRPr="00A504AA">
        <w:rPr>
          <w:rFonts w:ascii="Times New Roman" w:hAnsi="Times New Roman"/>
        </w:rPr>
        <w:t>сування набутих студентами</w:t>
      </w:r>
      <w:r w:rsidR="00123491" w:rsidRPr="00A504AA">
        <w:rPr>
          <w:rFonts w:ascii="Times New Roman" w:hAnsi="Times New Roman"/>
        </w:rPr>
        <w:t xml:space="preserve"> </w:t>
      </w:r>
      <w:r w:rsidRPr="00A504AA">
        <w:rPr>
          <w:rFonts w:ascii="Times New Roman" w:hAnsi="Times New Roman"/>
        </w:rPr>
        <w:t>теоретичних знань, постійного контролю за їх використанням з боку викладача, підприємство отримує можливість сформувати нові підходи у своїй бізнесовій діяльності.Новітні знання збагачують конкурентні переваги під</w:t>
      </w:r>
      <w:r w:rsidR="00573ED5">
        <w:rPr>
          <w:rFonts w:ascii="Times New Roman" w:hAnsi="Times New Roman"/>
        </w:rPr>
        <w:softHyphen/>
      </w:r>
      <w:r w:rsidRPr="00A504AA">
        <w:rPr>
          <w:rFonts w:ascii="Times New Roman" w:hAnsi="Times New Roman"/>
        </w:rPr>
        <w:t>приємства, що взаємодіє із навчальним закладом, дозволяє йому координувати різні виробничі</w:t>
      </w:r>
      <w:r w:rsidR="00123491" w:rsidRPr="00A504AA">
        <w:rPr>
          <w:rFonts w:ascii="Times New Roman" w:hAnsi="Times New Roman"/>
        </w:rPr>
        <w:t xml:space="preserve"> </w:t>
      </w:r>
      <w:r w:rsidRPr="00A504AA">
        <w:rPr>
          <w:rFonts w:ascii="Times New Roman" w:hAnsi="Times New Roman"/>
        </w:rPr>
        <w:t>та бізнесові навички, а отже – інтегрувати складні ринкові процеси.</w:t>
      </w:r>
    </w:p>
    <w:p w:rsidR="002570A2" w:rsidRPr="00A504AA" w:rsidRDefault="002570A2" w:rsidP="00573ED5">
      <w:pPr>
        <w:widowControl w:val="0"/>
        <w:spacing w:after="0" w:line="233" w:lineRule="auto"/>
        <w:ind w:firstLine="284"/>
        <w:jc w:val="both"/>
        <w:rPr>
          <w:rFonts w:ascii="Times New Roman" w:hAnsi="Times New Roman"/>
        </w:rPr>
      </w:pPr>
      <w:r w:rsidRPr="00A504AA">
        <w:rPr>
          <w:rFonts w:ascii="Times New Roman" w:hAnsi="Times New Roman"/>
        </w:rPr>
        <w:t>Нами пропонується наступний алгоритм такої взаємодії: залучення до участі у проекті конкретного підприємства через укладання з ним відповідної угоди про співпрацю; розробка плану (макету) проведення маркетингових досліджень; форму</w:t>
      </w:r>
      <w:r w:rsidR="00573ED5">
        <w:rPr>
          <w:rFonts w:ascii="Times New Roman" w:hAnsi="Times New Roman"/>
        </w:rPr>
        <w:softHyphen/>
      </w:r>
      <w:r w:rsidRPr="00A504AA">
        <w:rPr>
          <w:rFonts w:ascii="Times New Roman" w:hAnsi="Times New Roman"/>
        </w:rPr>
        <w:t>вання інформаційної та методичної бази для розробки проекту; ознайомлення студентів та викладачів з діяльніст</w:t>
      </w:r>
      <w:r w:rsidR="00573ED5">
        <w:rPr>
          <w:rFonts w:ascii="Times New Roman" w:hAnsi="Times New Roman"/>
        </w:rPr>
        <w:t>ю підприєм</w:t>
      </w:r>
      <w:r w:rsidR="00573ED5">
        <w:rPr>
          <w:rFonts w:ascii="Times New Roman" w:hAnsi="Times New Roman"/>
        </w:rPr>
        <w:softHyphen/>
        <w:t>ства – виїзне заняття</w:t>
      </w:r>
      <w:r w:rsidRPr="00A504AA">
        <w:rPr>
          <w:rFonts w:ascii="Times New Roman" w:hAnsi="Times New Roman"/>
        </w:rPr>
        <w:t>, зйомки</w:t>
      </w:r>
      <w:r w:rsidR="00123491" w:rsidRPr="00A504AA">
        <w:rPr>
          <w:rFonts w:ascii="Times New Roman" w:hAnsi="Times New Roman"/>
        </w:rPr>
        <w:t xml:space="preserve"> </w:t>
      </w:r>
      <w:r w:rsidRPr="00A504AA">
        <w:rPr>
          <w:rFonts w:ascii="Times New Roman" w:hAnsi="Times New Roman"/>
        </w:rPr>
        <w:t>відеофільму та ознайомлення з ним всіх студентів, що приймають участь у проекті; розподіл студентів за їх особливими побажаннями за об</w:t>
      </w:r>
      <w:r w:rsidR="00D862C8">
        <w:rPr>
          <w:rFonts w:ascii="Times New Roman" w:hAnsi="Times New Roman"/>
        </w:rPr>
        <w:t>’</w:t>
      </w:r>
      <w:r w:rsidRPr="00A504AA">
        <w:rPr>
          <w:rFonts w:ascii="Times New Roman" w:hAnsi="Times New Roman"/>
        </w:rPr>
        <w:t>єктом та за нап</w:t>
      </w:r>
      <w:r w:rsidR="00573ED5">
        <w:rPr>
          <w:rFonts w:ascii="Times New Roman" w:hAnsi="Times New Roman"/>
        </w:rPr>
        <w:softHyphen/>
      </w:r>
      <w:r w:rsidRPr="00A504AA">
        <w:rPr>
          <w:rFonts w:ascii="Times New Roman" w:hAnsi="Times New Roman"/>
        </w:rPr>
        <w:t>рямом дослідження; проведення моніторингу ринку відпо</w:t>
      </w:r>
      <w:r w:rsidR="00573ED5">
        <w:rPr>
          <w:rFonts w:ascii="Times New Roman" w:hAnsi="Times New Roman"/>
        </w:rPr>
        <w:softHyphen/>
      </w:r>
      <w:r w:rsidRPr="00A504AA">
        <w:rPr>
          <w:rFonts w:ascii="Times New Roman" w:hAnsi="Times New Roman"/>
        </w:rPr>
        <w:t>від</w:t>
      </w:r>
      <w:r w:rsidR="00573ED5">
        <w:rPr>
          <w:rFonts w:ascii="Times New Roman" w:hAnsi="Times New Roman"/>
        </w:rPr>
        <w:softHyphen/>
      </w:r>
      <w:r w:rsidRPr="00A504AA">
        <w:rPr>
          <w:rFonts w:ascii="Times New Roman" w:hAnsi="Times New Roman"/>
        </w:rPr>
        <w:t>ного товару; уча</w:t>
      </w:r>
      <w:r w:rsidR="00573ED5">
        <w:rPr>
          <w:rFonts w:ascii="Times New Roman" w:hAnsi="Times New Roman"/>
        </w:rPr>
        <w:t>сть студентів у конкретних PR-</w:t>
      </w:r>
      <w:r w:rsidRPr="00A504AA">
        <w:rPr>
          <w:rFonts w:ascii="Times New Roman" w:hAnsi="Times New Roman"/>
        </w:rPr>
        <w:t>заходах підпри</w:t>
      </w:r>
      <w:r w:rsidR="00573ED5">
        <w:rPr>
          <w:rFonts w:ascii="Times New Roman" w:hAnsi="Times New Roman"/>
        </w:rPr>
        <w:softHyphen/>
      </w:r>
      <w:r w:rsidRPr="00A504AA">
        <w:rPr>
          <w:rFonts w:ascii="Times New Roman" w:hAnsi="Times New Roman"/>
        </w:rPr>
        <w:t>ємства; проходження виробничої практики на підприємстві; розробка відповідного звіту про виконану роботу у вигляді курсової чи дипломної роботи; можливе працевлаштування</w:t>
      </w:r>
      <w:r w:rsidR="00123491" w:rsidRPr="00A504AA">
        <w:rPr>
          <w:rFonts w:ascii="Times New Roman" w:hAnsi="Times New Roman"/>
        </w:rPr>
        <w:t xml:space="preserve"> </w:t>
      </w:r>
      <w:r w:rsidRPr="00A504AA">
        <w:rPr>
          <w:rFonts w:ascii="Times New Roman" w:hAnsi="Times New Roman"/>
        </w:rPr>
        <w:t>випускників.</w:t>
      </w:r>
    </w:p>
    <w:p w:rsidR="002570A2" w:rsidRPr="00A504AA" w:rsidRDefault="002570A2" w:rsidP="00573ED5">
      <w:pPr>
        <w:widowControl w:val="0"/>
        <w:spacing w:after="0" w:line="233" w:lineRule="auto"/>
        <w:ind w:firstLine="284"/>
        <w:jc w:val="both"/>
        <w:rPr>
          <w:rFonts w:ascii="Times New Roman" w:hAnsi="Times New Roman"/>
        </w:rPr>
      </w:pPr>
      <w:r w:rsidRPr="00A504AA">
        <w:rPr>
          <w:rFonts w:ascii="Times New Roman" w:hAnsi="Times New Roman"/>
        </w:rPr>
        <w:t>Підприємство у разі інтеграції виробничих зусиль із про</w:t>
      </w:r>
      <w:r w:rsidR="00573ED5">
        <w:rPr>
          <w:rFonts w:ascii="Times New Roman" w:hAnsi="Times New Roman"/>
        </w:rPr>
        <w:softHyphen/>
      </w:r>
      <w:r w:rsidRPr="00A504AA">
        <w:rPr>
          <w:rFonts w:ascii="Times New Roman" w:hAnsi="Times New Roman"/>
        </w:rPr>
        <w:t>це</w:t>
      </w:r>
      <w:r w:rsidR="00573ED5">
        <w:rPr>
          <w:rFonts w:ascii="Times New Roman" w:hAnsi="Times New Roman"/>
        </w:rPr>
        <w:softHyphen/>
      </w:r>
      <w:r w:rsidRPr="00A504AA">
        <w:rPr>
          <w:rFonts w:ascii="Times New Roman" w:hAnsi="Times New Roman"/>
        </w:rPr>
        <w:t>сом навчання майбутніх фахівців з маркетингу отримає: необ</w:t>
      </w:r>
      <w:r w:rsidR="00573ED5">
        <w:rPr>
          <w:rFonts w:ascii="Times New Roman" w:hAnsi="Times New Roman"/>
        </w:rPr>
        <w:softHyphen/>
      </w:r>
      <w:r w:rsidRPr="00A504AA">
        <w:rPr>
          <w:rFonts w:ascii="Times New Roman" w:hAnsi="Times New Roman"/>
        </w:rPr>
        <w:t>хідну теоретичну інформацію; залучення</w:t>
      </w:r>
      <w:r w:rsidR="00123491" w:rsidRPr="00A504AA">
        <w:rPr>
          <w:rFonts w:ascii="Times New Roman" w:hAnsi="Times New Roman"/>
        </w:rPr>
        <w:t xml:space="preserve"> </w:t>
      </w:r>
      <w:r w:rsidR="00573ED5">
        <w:rPr>
          <w:rFonts w:ascii="Times New Roman" w:hAnsi="Times New Roman"/>
        </w:rPr>
        <w:t>студентів до PR-</w:t>
      </w:r>
      <w:r w:rsidRPr="00A504AA">
        <w:rPr>
          <w:rFonts w:ascii="Times New Roman" w:hAnsi="Times New Roman"/>
        </w:rPr>
        <w:t>акцій; план маркетингової діяльності, маркетингових заходів; спеціа</w:t>
      </w:r>
      <w:r w:rsidR="00573ED5">
        <w:rPr>
          <w:rFonts w:ascii="Times New Roman" w:hAnsi="Times New Roman"/>
        </w:rPr>
        <w:softHyphen/>
      </w:r>
      <w:r w:rsidRPr="00A504AA">
        <w:rPr>
          <w:rFonts w:ascii="Times New Roman" w:hAnsi="Times New Roman"/>
        </w:rPr>
        <w:lastRenderedPageBreak/>
        <w:t>ліста,підготовка якого здійснювалася під безпосереднім керів</w:t>
      </w:r>
      <w:r w:rsidR="00573ED5">
        <w:rPr>
          <w:rFonts w:ascii="Times New Roman" w:hAnsi="Times New Roman"/>
        </w:rPr>
        <w:softHyphen/>
      </w:r>
      <w:r w:rsidRPr="00A504AA">
        <w:rPr>
          <w:rFonts w:ascii="Times New Roman" w:hAnsi="Times New Roman"/>
        </w:rPr>
        <w:t>ництвом</w:t>
      </w:r>
      <w:r w:rsidR="00123491" w:rsidRPr="00A504AA">
        <w:rPr>
          <w:rFonts w:ascii="Times New Roman" w:hAnsi="Times New Roman"/>
        </w:rPr>
        <w:t xml:space="preserve"> </w:t>
      </w:r>
      <w:r w:rsidRPr="00A504AA">
        <w:rPr>
          <w:rFonts w:ascii="Times New Roman" w:hAnsi="Times New Roman"/>
        </w:rPr>
        <w:t>кваліфікованого викладача та керівника підприємства.</w:t>
      </w:r>
    </w:p>
    <w:p w:rsidR="002570A2" w:rsidRPr="00A504AA" w:rsidRDefault="002570A2" w:rsidP="00573ED5">
      <w:pPr>
        <w:widowControl w:val="0"/>
        <w:spacing w:after="0" w:line="238" w:lineRule="auto"/>
        <w:ind w:firstLine="284"/>
        <w:jc w:val="both"/>
        <w:rPr>
          <w:rFonts w:ascii="Times New Roman" w:hAnsi="Times New Roman"/>
        </w:rPr>
      </w:pPr>
      <w:r w:rsidRPr="00A504AA">
        <w:rPr>
          <w:rFonts w:ascii="Times New Roman" w:hAnsi="Times New Roman"/>
        </w:rPr>
        <w:t>Таким чином, запропонований підхід дозволяє сформувати необхідні знання уміння та навички, яких вимагає виробниче підприємство від майбутнього</w:t>
      </w:r>
      <w:r w:rsidR="00123491" w:rsidRPr="00A504AA">
        <w:rPr>
          <w:rFonts w:ascii="Times New Roman" w:hAnsi="Times New Roman"/>
        </w:rPr>
        <w:t xml:space="preserve"> </w:t>
      </w:r>
      <w:r w:rsidRPr="00A504AA">
        <w:rPr>
          <w:rFonts w:ascii="Times New Roman" w:hAnsi="Times New Roman"/>
        </w:rPr>
        <w:t>спеціаліста з маркетингу.</w:t>
      </w:r>
    </w:p>
    <w:p w:rsidR="00494BDA" w:rsidRPr="00573ED5" w:rsidRDefault="00494BDA" w:rsidP="00573ED5">
      <w:pPr>
        <w:widowControl w:val="0"/>
        <w:spacing w:before="360" w:after="120" w:line="238" w:lineRule="auto"/>
        <w:jc w:val="center"/>
        <w:rPr>
          <w:rFonts w:ascii="Arial" w:hAnsi="Arial" w:cs="Arial"/>
          <w:b/>
        </w:rPr>
      </w:pPr>
      <w:r w:rsidRPr="00573ED5">
        <w:rPr>
          <w:rFonts w:ascii="Arial" w:hAnsi="Arial" w:cs="Arial"/>
          <w:b/>
        </w:rPr>
        <w:t>УДОСКОНАЛЕННЯ ЗМІСТОВНОЇ СКЛАДОВОЇ ВИРОБНИЧОЇ ПРАКТИКИ СТУДЕНТІВ-МАРКЕТОЛОГІВ</w:t>
      </w:r>
    </w:p>
    <w:p w:rsidR="00494BDA" w:rsidRPr="00573ED5" w:rsidRDefault="00494BDA" w:rsidP="00573ED5">
      <w:pPr>
        <w:widowControl w:val="0"/>
        <w:spacing w:after="0" w:line="238" w:lineRule="auto"/>
        <w:rPr>
          <w:rFonts w:ascii="Arial" w:hAnsi="Arial" w:cs="Arial"/>
          <w:i/>
          <w:sz w:val="20"/>
        </w:rPr>
      </w:pPr>
      <w:r w:rsidRPr="00573ED5">
        <w:rPr>
          <w:rFonts w:ascii="Arial" w:hAnsi="Arial" w:cs="Arial"/>
          <w:b/>
          <w:i/>
          <w:sz w:val="20"/>
        </w:rPr>
        <w:t>Н. І. Яловега,</w:t>
      </w:r>
      <w:r w:rsidRPr="00573ED5">
        <w:rPr>
          <w:rFonts w:ascii="Arial" w:hAnsi="Arial" w:cs="Arial"/>
          <w:i/>
          <w:sz w:val="20"/>
        </w:rPr>
        <w:t xml:space="preserve"> к.</w:t>
      </w:r>
      <w:r w:rsidR="00573ED5">
        <w:rPr>
          <w:rFonts w:ascii="Arial" w:hAnsi="Arial" w:cs="Arial"/>
          <w:i/>
          <w:sz w:val="20"/>
        </w:rPr>
        <w:t xml:space="preserve"> </w:t>
      </w:r>
      <w:r w:rsidRPr="00573ED5">
        <w:rPr>
          <w:rFonts w:ascii="Arial" w:hAnsi="Arial" w:cs="Arial"/>
          <w:i/>
          <w:sz w:val="20"/>
        </w:rPr>
        <w:t>е.</w:t>
      </w:r>
      <w:r w:rsidR="00573ED5">
        <w:rPr>
          <w:rFonts w:ascii="Arial" w:hAnsi="Arial" w:cs="Arial"/>
          <w:i/>
          <w:sz w:val="20"/>
        </w:rPr>
        <w:t xml:space="preserve"> </w:t>
      </w:r>
      <w:r w:rsidRPr="00573ED5">
        <w:rPr>
          <w:rFonts w:ascii="Arial" w:hAnsi="Arial" w:cs="Arial"/>
          <w:i/>
          <w:sz w:val="20"/>
        </w:rPr>
        <w:t>н., доцент</w:t>
      </w:r>
    </w:p>
    <w:p w:rsidR="00573ED5" w:rsidRPr="000307D7" w:rsidRDefault="00573ED5" w:rsidP="00573ED5">
      <w:pPr>
        <w:widowControl w:val="0"/>
        <w:spacing w:after="120" w:line="238" w:lineRule="auto"/>
        <w:rPr>
          <w:rFonts w:ascii="Arial" w:hAnsi="Arial" w:cs="Arial"/>
          <w:i/>
          <w:spacing w:val="-4"/>
          <w:sz w:val="20"/>
        </w:rPr>
      </w:pPr>
      <w:r w:rsidRPr="000307D7">
        <w:rPr>
          <w:rFonts w:ascii="Arial" w:hAnsi="Arial" w:cs="Arial"/>
          <w:i/>
          <w:spacing w:val="-4"/>
          <w:sz w:val="20"/>
        </w:rPr>
        <w:t>ВНЗ Укоопспілки «Полтавський університет економіки і торгівлі»</w:t>
      </w:r>
    </w:p>
    <w:p w:rsidR="00494BDA" w:rsidRPr="00A504AA" w:rsidRDefault="00494BDA" w:rsidP="00573ED5">
      <w:pPr>
        <w:widowControl w:val="0"/>
        <w:spacing w:after="0" w:line="238" w:lineRule="auto"/>
        <w:ind w:firstLine="284"/>
        <w:jc w:val="both"/>
        <w:rPr>
          <w:rFonts w:ascii="Times New Roman" w:hAnsi="Times New Roman"/>
        </w:rPr>
      </w:pPr>
      <w:r w:rsidRPr="00A504AA">
        <w:rPr>
          <w:rFonts w:ascii="Times New Roman" w:hAnsi="Times New Roman"/>
        </w:rPr>
        <w:t>Одна з головних особливостей підготовки студентів-марке</w:t>
      </w:r>
      <w:r w:rsidR="00573ED5">
        <w:rPr>
          <w:rFonts w:ascii="Times New Roman" w:hAnsi="Times New Roman"/>
        </w:rPr>
        <w:softHyphen/>
      </w:r>
      <w:r w:rsidRPr="00A504AA">
        <w:rPr>
          <w:rFonts w:ascii="Times New Roman" w:hAnsi="Times New Roman"/>
        </w:rPr>
        <w:t xml:space="preserve">тологів у вищій школі </w:t>
      </w:r>
      <w:r w:rsidRPr="00A504AA">
        <w:rPr>
          <w:rFonts w:ascii="Cambria Math" w:hAnsi="Cambria Math" w:cs="Cambria Math"/>
        </w:rPr>
        <w:t>‒</w:t>
      </w:r>
      <w:r w:rsidRPr="00A504AA">
        <w:rPr>
          <w:rFonts w:ascii="Times New Roman" w:hAnsi="Times New Roman"/>
        </w:rPr>
        <w:t xml:space="preserve"> її зв</w:t>
      </w:r>
      <w:r w:rsidR="00D862C8">
        <w:rPr>
          <w:rFonts w:ascii="Times New Roman" w:hAnsi="Times New Roman"/>
        </w:rPr>
        <w:t>’</w:t>
      </w:r>
      <w:r w:rsidRPr="00A504AA">
        <w:rPr>
          <w:rFonts w:ascii="Times New Roman" w:hAnsi="Times New Roman"/>
        </w:rPr>
        <w:t xml:space="preserve">язок з життям, з конкретними особливостями майбутньої практичної діяльності. Оскільки весь шлях розвитку вищої освіти </w:t>
      </w:r>
      <w:r w:rsidRPr="00A504AA">
        <w:rPr>
          <w:rFonts w:ascii="Cambria Math" w:hAnsi="Cambria Math" w:cs="Cambria Math"/>
        </w:rPr>
        <w:t>‒</w:t>
      </w:r>
      <w:r w:rsidRPr="00A504AA">
        <w:rPr>
          <w:rFonts w:ascii="Times New Roman" w:hAnsi="Times New Roman"/>
        </w:rPr>
        <w:t xml:space="preserve"> це свідоцтво бажання наблизити теоретичну підготовку до практичної.</w:t>
      </w:r>
    </w:p>
    <w:p w:rsidR="00494BDA" w:rsidRPr="00A504AA" w:rsidRDefault="00494BDA" w:rsidP="00573ED5">
      <w:pPr>
        <w:widowControl w:val="0"/>
        <w:spacing w:after="0" w:line="238" w:lineRule="auto"/>
        <w:ind w:firstLine="284"/>
        <w:jc w:val="both"/>
        <w:rPr>
          <w:rFonts w:ascii="Times New Roman" w:hAnsi="Times New Roman"/>
        </w:rPr>
      </w:pPr>
      <w:r w:rsidRPr="00A504AA">
        <w:rPr>
          <w:rFonts w:ascii="Times New Roman" w:hAnsi="Times New Roman"/>
        </w:rPr>
        <w:t>Практика має велике значення для підготовки та формування майбутнього фахівця з маркетингу і дає змогу: володіти необ</w:t>
      </w:r>
      <w:r w:rsidR="00573ED5">
        <w:rPr>
          <w:rFonts w:ascii="Times New Roman" w:hAnsi="Times New Roman"/>
        </w:rPr>
        <w:softHyphen/>
      </w:r>
      <w:r w:rsidRPr="00A504AA">
        <w:rPr>
          <w:rFonts w:ascii="Times New Roman" w:hAnsi="Times New Roman"/>
        </w:rPr>
        <w:t>хідними знаннями щодо сучасних змін у мікро-, макро</w:t>
      </w:r>
      <w:r w:rsidR="00573ED5">
        <w:rPr>
          <w:rFonts w:ascii="Times New Roman" w:hAnsi="Times New Roman"/>
        </w:rPr>
        <w:softHyphen/>
      </w:r>
      <w:r w:rsidRPr="00A504AA">
        <w:rPr>
          <w:rFonts w:ascii="Times New Roman" w:hAnsi="Times New Roman"/>
        </w:rPr>
        <w:t>сере</w:t>
      </w:r>
      <w:r w:rsidR="00573ED5">
        <w:rPr>
          <w:rFonts w:ascii="Times New Roman" w:hAnsi="Times New Roman"/>
        </w:rPr>
        <w:softHyphen/>
      </w:r>
      <w:r w:rsidRPr="00A504AA">
        <w:rPr>
          <w:rFonts w:ascii="Times New Roman" w:hAnsi="Times New Roman"/>
        </w:rPr>
        <w:t>довищі, тенденціях розвитку внутрішнього і зовнішнього ринків товарів та послуг, умінням і навичками прийняття та пошуку інноваційних шляхів виваженої раціональності у майбутній про</w:t>
      </w:r>
      <w:r w:rsidR="00573ED5">
        <w:rPr>
          <w:rFonts w:ascii="Times New Roman" w:hAnsi="Times New Roman"/>
        </w:rPr>
        <w:softHyphen/>
      </w:r>
      <w:r w:rsidRPr="00A504AA">
        <w:rPr>
          <w:rFonts w:ascii="Times New Roman" w:hAnsi="Times New Roman"/>
        </w:rPr>
        <w:t>фесійній діяльності; приймати професійні рішення з ураху</w:t>
      </w:r>
      <w:r w:rsidR="00573ED5">
        <w:rPr>
          <w:rFonts w:ascii="Times New Roman" w:hAnsi="Times New Roman"/>
        </w:rPr>
        <w:softHyphen/>
      </w:r>
      <w:r w:rsidRPr="00A504AA">
        <w:rPr>
          <w:rFonts w:ascii="Times New Roman" w:hAnsi="Times New Roman"/>
        </w:rPr>
        <w:t>ван</w:t>
      </w:r>
      <w:r w:rsidR="00573ED5">
        <w:rPr>
          <w:rFonts w:ascii="Times New Roman" w:hAnsi="Times New Roman"/>
        </w:rPr>
        <w:softHyphen/>
      </w:r>
      <w:r w:rsidRPr="00A504AA">
        <w:rPr>
          <w:rFonts w:ascii="Times New Roman" w:hAnsi="Times New Roman"/>
        </w:rPr>
        <w:t>ням їх соціально-економічних та психологічних наслідків; во</w:t>
      </w:r>
      <w:r w:rsidR="00573ED5">
        <w:rPr>
          <w:rFonts w:ascii="Times New Roman" w:hAnsi="Times New Roman"/>
        </w:rPr>
        <w:softHyphen/>
      </w:r>
      <w:r w:rsidRPr="00A504AA">
        <w:rPr>
          <w:rFonts w:ascii="Times New Roman" w:hAnsi="Times New Roman"/>
        </w:rPr>
        <w:t>ло</w:t>
      </w:r>
      <w:r w:rsidR="00573ED5">
        <w:rPr>
          <w:rFonts w:ascii="Times New Roman" w:hAnsi="Times New Roman"/>
        </w:rPr>
        <w:softHyphen/>
      </w:r>
      <w:r w:rsidRPr="00A504AA">
        <w:rPr>
          <w:rFonts w:ascii="Times New Roman" w:hAnsi="Times New Roman"/>
        </w:rPr>
        <w:t>діти уміннями та навичками застосування прогресивного досві</w:t>
      </w:r>
      <w:r w:rsidR="00573ED5">
        <w:rPr>
          <w:rFonts w:ascii="Times New Roman" w:hAnsi="Times New Roman"/>
        </w:rPr>
        <w:softHyphen/>
      </w:r>
      <w:r w:rsidRPr="00A504AA">
        <w:rPr>
          <w:rFonts w:ascii="Times New Roman" w:hAnsi="Times New Roman"/>
        </w:rPr>
        <w:t>ду з питань управління маркетинговою діяльністю підприємств.</w:t>
      </w:r>
    </w:p>
    <w:p w:rsidR="00494BDA" w:rsidRPr="00A504AA" w:rsidRDefault="00494BDA" w:rsidP="00573ED5">
      <w:pPr>
        <w:widowControl w:val="0"/>
        <w:spacing w:after="0" w:line="238" w:lineRule="auto"/>
        <w:ind w:firstLine="284"/>
        <w:jc w:val="both"/>
        <w:rPr>
          <w:rFonts w:ascii="Times New Roman" w:hAnsi="Times New Roman"/>
        </w:rPr>
      </w:pPr>
      <w:r w:rsidRPr="00A504AA">
        <w:rPr>
          <w:rFonts w:ascii="Times New Roman" w:hAnsi="Times New Roman"/>
        </w:rPr>
        <w:t>В самому загальному вигляді можна визначити такі послі</w:t>
      </w:r>
      <w:r w:rsidR="00573ED5">
        <w:rPr>
          <w:rFonts w:ascii="Times New Roman" w:hAnsi="Times New Roman"/>
        </w:rPr>
        <w:softHyphen/>
      </w:r>
      <w:r w:rsidRPr="00A504AA">
        <w:rPr>
          <w:rFonts w:ascii="Times New Roman" w:hAnsi="Times New Roman"/>
        </w:rPr>
        <w:t>довні етапи практичної підготовки студентів-маркетологів ВНЗУ «Полтавський університет економіки і торгівлі»: прак</w:t>
      </w:r>
      <w:r w:rsidR="00573ED5">
        <w:rPr>
          <w:rFonts w:ascii="Times New Roman" w:hAnsi="Times New Roman"/>
        </w:rPr>
        <w:softHyphen/>
      </w:r>
      <w:r w:rsidRPr="00A504AA">
        <w:rPr>
          <w:rFonts w:ascii="Times New Roman" w:hAnsi="Times New Roman"/>
        </w:rPr>
        <w:t>тичні заняття, на яких починається формування первинних на</w:t>
      </w:r>
      <w:r w:rsidR="00573ED5">
        <w:rPr>
          <w:rFonts w:ascii="Times New Roman" w:hAnsi="Times New Roman"/>
        </w:rPr>
        <w:softHyphen/>
      </w:r>
      <w:r w:rsidRPr="00A504AA">
        <w:rPr>
          <w:rFonts w:ascii="Times New Roman" w:hAnsi="Times New Roman"/>
        </w:rPr>
        <w:t xml:space="preserve">вичків (із спеціальних дисциплін); навчальна практика </w:t>
      </w:r>
      <w:r w:rsidRPr="00A504AA">
        <w:rPr>
          <w:rFonts w:ascii="Cambria Math" w:hAnsi="Cambria Math" w:cs="Cambria Math"/>
        </w:rPr>
        <w:t>‒</w:t>
      </w:r>
      <w:r w:rsidRPr="00A504AA">
        <w:rPr>
          <w:rFonts w:ascii="Times New Roman" w:hAnsi="Times New Roman"/>
        </w:rPr>
        <w:t xml:space="preserve"> завдан</w:t>
      </w:r>
      <w:r w:rsidR="00573ED5">
        <w:rPr>
          <w:rFonts w:ascii="Times New Roman" w:hAnsi="Times New Roman"/>
        </w:rPr>
        <w:softHyphen/>
      </w:r>
      <w:r w:rsidRPr="00A504AA">
        <w:rPr>
          <w:rFonts w:ascii="Times New Roman" w:hAnsi="Times New Roman"/>
        </w:rPr>
        <w:t>ням якої є ознайомлення студентів із специфікою майбутньої спеціальності, отримання первинних професійних умінь і навичок із загально-професійних і спеціальних дисциплін, робіт</w:t>
      </w:r>
      <w:r w:rsidR="00573ED5">
        <w:rPr>
          <w:rFonts w:ascii="Times New Roman" w:hAnsi="Times New Roman"/>
        </w:rPr>
        <w:softHyphen/>
      </w:r>
      <w:r w:rsidRPr="00A504AA">
        <w:rPr>
          <w:rFonts w:ascii="Times New Roman" w:hAnsi="Times New Roman"/>
        </w:rPr>
        <w:t xml:space="preserve">ничих професій, передбачених навчальним планом відповідної спеціальності; виробнича практика </w:t>
      </w:r>
      <w:r w:rsidRPr="00A504AA">
        <w:rPr>
          <w:rFonts w:ascii="Cambria Math" w:hAnsi="Cambria Math" w:cs="Cambria Math"/>
        </w:rPr>
        <w:t>‒</w:t>
      </w:r>
      <w:r w:rsidRPr="00A504AA">
        <w:rPr>
          <w:rFonts w:ascii="Times New Roman" w:hAnsi="Times New Roman"/>
        </w:rPr>
        <w:t xml:space="preserve"> метою якої є поглиблення </w:t>
      </w:r>
      <w:r w:rsidRPr="00A504AA">
        <w:rPr>
          <w:rFonts w:ascii="Times New Roman" w:hAnsi="Times New Roman"/>
        </w:rPr>
        <w:lastRenderedPageBreak/>
        <w:t>та закріплення теоретичних знань з маркетингових дисциплін в реальних</w:t>
      </w:r>
      <w:r w:rsidR="00123491" w:rsidRPr="00A504AA">
        <w:rPr>
          <w:rFonts w:ascii="Times New Roman" w:hAnsi="Times New Roman"/>
        </w:rPr>
        <w:t xml:space="preserve"> </w:t>
      </w:r>
      <w:r w:rsidRPr="00A504AA">
        <w:rPr>
          <w:rFonts w:ascii="Times New Roman" w:hAnsi="Times New Roman"/>
        </w:rPr>
        <w:t>умовах функціонування підприємств.</w:t>
      </w:r>
    </w:p>
    <w:p w:rsidR="00494BDA" w:rsidRPr="00A504AA" w:rsidRDefault="00494BDA" w:rsidP="00573ED5">
      <w:pPr>
        <w:widowControl w:val="0"/>
        <w:spacing w:after="0" w:line="233" w:lineRule="auto"/>
        <w:ind w:firstLine="284"/>
        <w:jc w:val="both"/>
        <w:rPr>
          <w:rFonts w:ascii="Times New Roman" w:hAnsi="Times New Roman"/>
        </w:rPr>
      </w:pPr>
      <w:r w:rsidRPr="00A504AA">
        <w:rPr>
          <w:rFonts w:ascii="Times New Roman" w:hAnsi="Times New Roman"/>
        </w:rPr>
        <w:t xml:space="preserve">Мета проходження маркетингової виробничої практики </w:t>
      </w:r>
      <w:r w:rsidR="00573ED5">
        <w:rPr>
          <w:rFonts w:ascii="Times New Roman" w:hAnsi="Times New Roman"/>
        </w:rPr>
        <w:t>–</w:t>
      </w:r>
      <w:r w:rsidRPr="00A504AA">
        <w:rPr>
          <w:rFonts w:ascii="Times New Roman" w:hAnsi="Times New Roman"/>
        </w:rPr>
        <w:t xml:space="preserve"> ознайомитись безпосередньо на підприємствах, в організаціях, установах з виробничим процесом, закріпити, поглибити та систематизувати знання і вміння, отримані при вивченні певного циклу теоретичних дисциплін, а також здобути певний прак</w:t>
      </w:r>
      <w:r w:rsidR="00573ED5">
        <w:rPr>
          <w:rFonts w:ascii="Times New Roman" w:hAnsi="Times New Roman"/>
        </w:rPr>
        <w:softHyphen/>
      </w:r>
      <w:r w:rsidRPr="00A504AA">
        <w:rPr>
          <w:rFonts w:ascii="Times New Roman" w:hAnsi="Times New Roman"/>
        </w:rPr>
        <w:t>тичний досвід.</w:t>
      </w:r>
    </w:p>
    <w:p w:rsidR="00494BDA" w:rsidRPr="00A504AA" w:rsidRDefault="00494BDA" w:rsidP="00573ED5">
      <w:pPr>
        <w:widowControl w:val="0"/>
        <w:spacing w:after="0" w:line="233" w:lineRule="auto"/>
        <w:ind w:firstLine="284"/>
        <w:jc w:val="both"/>
        <w:rPr>
          <w:rFonts w:ascii="Times New Roman" w:hAnsi="Times New Roman"/>
        </w:rPr>
      </w:pPr>
      <w:r w:rsidRPr="00A504AA">
        <w:rPr>
          <w:rFonts w:ascii="Times New Roman" w:hAnsi="Times New Roman"/>
        </w:rPr>
        <w:t>Основними завданнями маркетингової виробничої практики виступають такі: ознайомлення з ринковою діяльністю суб</w:t>
      </w:r>
      <w:r w:rsidR="00D862C8">
        <w:rPr>
          <w:rFonts w:ascii="Times New Roman" w:hAnsi="Times New Roman"/>
        </w:rPr>
        <w:t>’</w:t>
      </w:r>
      <w:r w:rsidRPr="00A504AA">
        <w:rPr>
          <w:rFonts w:ascii="Times New Roman" w:hAnsi="Times New Roman"/>
        </w:rPr>
        <w:t>єктів підприємництва; формування практичних навичок економічної діяльності на підприємстві; набуття навичок самостійної прак</w:t>
      </w:r>
      <w:r w:rsidR="00573ED5">
        <w:rPr>
          <w:rFonts w:ascii="Times New Roman" w:hAnsi="Times New Roman"/>
        </w:rPr>
        <w:softHyphen/>
      </w:r>
      <w:r w:rsidRPr="00A504AA">
        <w:rPr>
          <w:rFonts w:ascii="Times New Roman" w:hAnsi="Times New Roman"/>
        </w:rPr>
        <w:t>тичної діяльності з обраного напряму підготовки; ознайомлення з порядком створення та організацією діяльності служби марке</w:t>
      </w:r>
      <w:r w:rsidR="00573ED5">
        <w:rPr>
          <w:rFonts w:ascii="Times New Roman" w:hAnsi="Times New Roman"/>
        </w:rPr>
        <w:softHyphen/>
      </w:r>
      <w:r w:rsidRPr="00573ED5">
        <w:rPr>
          <w:rFonts w:ascii="Times New Roman" w:hAnsi="Times New Roman"/>
          <w:spacing w:val="-2"/>
        </w:rPr>
        <w:t>тингу; вивчення порядку проведення маркетингових дослі</w:t>
      </w:r>
      <w:r w:rsidR="00573ED5" w:rsidRPr="00573ED5">
        <w:rPr>
          <w:rFonts w:ascii="Times New Roman" w:hAnsi="Times New Roman"/>
          <w:spacing w:val="-2"/>
        </w:rPr>
        <w:softHyphen/>
      </w:r>
      <w:r w:rsidRPr="00573ED5">
        <w:rPr>
          <w:rFonts w:ascii="Times New Roman" w:hAnsi="Times New Roman"/>
          <w:spacing w:val="-2"/>
        </w:rPr>
        <w:t xml:space="preserve">джень; </w:t>
      </w:r>
      <w:r w:rsidRPr="00A504AA">
        <w:rPr>
          <w:rFonts w:ascii="Times New Roman" w:hAnsi="Times New Roman"/>
        </w:rPr>
        <w:t>засвоєння сутності та механізму впровадження маркетингового плану на підприємстві; вивчення роботи підприємства, яка пов</w:t>
      </w:r>
      <w:r w:rsidR="00D862C8">
        <w:rPr>
          <w:rFonts w:ascii="Times New Roman" w:hAnsi="Times New Roman"/>
        </w:rPr>
        <w:t>’</w:t>
      </w:r>
      <w:r w:rsidRPr="00A504AA">
        <w:rPr>
          <w:rFonts w:ascii="Times New Roman" w:hAnsi="Times New Roman"/>
        </w:rPr>
        <w:t>язана з маркетинговою діяльністю.</w:t>
      </w:r>
    </w:p>
    <w:p w:rsidR="00494BDA" w:rsidRPr="00A504AA" w:rsidRDefault="00494BDA" w:rsidP="00573ED5">
      <w:pPr>
        <w:widowControl w:val="0"/>
        <w:spacing w:after="0" w:line="233" w:lineRule="auto"/>
        <w:ind w:firstLine="284"/>
        <w:jc w:val="both"/>
        <w:rPr>
          <w:rFonts w:ascii="Times New Roman" w:hAnsi="Times New Roman"/>
        </w:rPr>
      </w:pPr>
      <w:r w:rsidRPr="00A504AA">
        <w:rPr>
          <w:rFonts w:ascii="Times New Roman" w:hAnsi="Times New Roman"/>
        </w:rPr>
        <w:t>Після проходження маркетингової виробничої практики, сту</w:t>
      </w:r>
      <w:r w:rsidR="00573ED5">
        <w:rPr>
          <w:rFonts w:ascii="Times New Roman" w:hAnsi="Times New Roman"/>
        </w:rPr>
        <w:softHyphen/>
      </w:r>
      <w:r w:rsidRPr="00A504AA">
        <w:rPr>
          <w:rFonts w:ascii="Times New Roman" w:hAnsi="Times New Roman"/>
        </w:rPr>
        <w:t xml:space="preserve">денти повинні </w:t>
      </w:r>
      <w:r w:rsidRPr="00A504AA">
        <w:rPr>
          <w:rFonts w:ascii="Times New Roman" w:hAnsi="Times New Roman"/>
          <w:bCs/>
        </w:rPr>
        <w:t>знати</w:t>
      </w:r>
      <w:r w:rsidRPr="00A504AA">
        <w:rPr>
          <w:rFonts w:ascii="Times New Roman" w:hAnsi="Times New Roman"/>
          <w:b/>
          <w:bCs/>
        </w:rPr>
        <w:t xml:space="preserve"> </w:t>
      </w:r>
      <w:r w:rsidRPr="00A504AA">
        <w:rPr>
          <w:rFonts w:ascii="Times New Roman" w:hAnsi="Times New Roman"/>
        </w:rPr>
        <w:t>кваліфікаційні вимоги до фахівців за об</w:t>
      </w:r>
      <w:r w:rsidR="00573ED5">
        <w:rPr>
          <w:rFonts w:ascii="Times New Roman" w:hAnsi="Times New Roman"/>
        </w:rPr>
        <w:softHyphen/>
      </w:r>
      <w:r w:rsidRPr="00A504AA">
        <w:rPr>
          <w:rFonts w:ascii="Times New Roman" w:hAnsi="Times New Roman"/>
        </w:rPr>
        <w:t>раною спеціальністю; основні види, завдання та зміст марке</w:t>
      </w:r>
      <w:r w:rsidR="00573ED5">
        <w:rPr>
          <w:rFonts w:ascii="Times New Roman" w:hAnsi="Times New Roman"/>
        </w:rPr>
        <w:softHyphen/>
      </w:r>
      <w:r w:rsidRPr="00A504AA">
        <w:rPr>
          <w:rFonts w:ascii="Times New Roman" w:hAnsi="Times New Roman"/>
        </w:rPr>
        <w:t>тин</w:t>
      </w:r>
      <w:r w:rsidR="00573ED5">
        <w:rPr>
          <w:rFonts w:ascii="Times New Roman" w:hAnsi="Times New Roman"/>
        </w:rPr>
        <w:softHyphen/>
      </w:r>
      <w:r w:rsidRPr="00A504AA">
        <w:rPr>
          <w:rFonts w:ascii="Times New Roman" w:hAnsi="Times New Roman"/>
        </w:rPr>
        <w:t xml:space="preserve">гової діяльності; </w:t>
      </w:r>
      <w:r w:rsidRPr="00A504AA">
        <w:rPr>
          <w:rFonts w:ascii="Times New Roman" w:hAnsi="Times New Roman"/>
          <w:bCs/>
        </w:rPr>
        <w:t xml:space="preserve">вміти </w:t>
      </w:r>
      <w:r w:rsidRPr="00A504AA">
        <w:rPr>
          <w:rFonts w:ascii="Times New Roman" w:hAnsi="Times New Roman"/>
        </w:rPr>
        <w:t>організовувати і здійснювати марке</w:t>
      </w:r>
      <w:r w:rsidR="00573ED5">
        <w:rPr>
          <w:rFonts w:ascii="Times New Roman" w:hAnsi="Times New Roman"/>
        </w:rPr>
        <w:softHyphen/>
      </w:r>
      <w:r w:rsidRPr="00A504AA">
        <w:rPr>
          <w:rFonts w:ascii="Times New Roman" w:hAnsi="Times New Roman"/>
        </w:rPr>
        <w:t>тин</w:t>
      </w:r>
      <w:r w:rsidR="00573ED5">
        <w:rPr>
          <w:rFonts w:ascii="Times New Roman" w:hAnsi="Times New Roman"/>
        </w:rPr>
        <w:softHyphen/>
      </w:r>
      <w:r w:rsidRPr="00A504AA">
        <w:rPr>
          <w:rFonts w:ascii="Times New Roman" w:hAnsi="Times New Roman"/>
        </w:rPr>
        <w:t>гові дослідження, сегментацію ринку та вибір цільових сег</w:t>
      </w:r>
      <w:r w:rsidR="00573ED5">
        <w:rPr>
          <w:rFonts w:ascii="Times New Roman" w:hAnsi="Times New Roman"/>
        </w:rPr>
        <w:softHyphen/>
      </w:r>
      <w:r w:rsidRPr="00A504AA">
        <w:rPr>
          <w:rFonts w:ascii="Times New Roman" w:hAnsi="Times New Roman"/>
        </w:rPr>
        <w:t>мен</w:t>
      </w:r>
      <w:r w:rsidR="00573ED5">
        <w:rPr>
          <w:rFonts w:ascii="Times New Roman" w:hAnsi="Times New Roman"/>
        </w:rPr>
        <w:softHyphen/>
      </w:r>
      <w:r w:rsidRPr="00A504AA">
        <w:rPr>
          <w:rFonts w:ascii="Times New Roman" w:hAnsi="Times New Roman"/>
        </w:rPr>
        <w:t>тів, розробляти комплекс маркетингових заходів з товарної, цінової, комунікаційної політики, стратегічного планування, впровадження та контролю програм маркетингу.</w:t>
      </w:r>
    </w:p>
    <w:p w:rsidR="00494BDA" w:rsidRPr="00A504AA" w:rsidRDefault="00494BDA" w:rsidP="00573ED5">
      <w:pPr>
        <w:widowControl w:val="0"/>
        <w:spacing w:after="0" w:line="233" w:lineRule="auto"/>
        <w:ind w:firstLine="284"/>
        <w:jc w:val="both"/>
        <w:rPr>
          <w:rFonts w:ascii="Times New Roman" w:hAnsi="Times New Roman"/>
        </w:rPr>
      </w:pPr>
      <w:r w:rsidRPr="00A504AA">
        <w:rPr>
          <w:rFonts w:ascii="Times New Roman" w:hAnsi="Times New Roman"/>
        </w:rPr>
        <w:t>Розглядаючи питання удосконалення змістовної складової виробничої практики студентів-маркетологів, першочерговим завданням, на наш погляд, виступає вирішення завдання підви</w:t>
      </w:r>
      <w:r w:rsidR="00573ED5">
        <w:rPr>
          <w:rFonts w:ascii="Times New Roman" w:hAnsi="Times New Roman"/>
        </w:rPr>
        <w:softHyphen/>
      </w:r>
      <w:r w:rsidRPr="00A504AA">
        <w:rPr>
          <w:rFonts w:ascii="Times New Roman" w:hAnsi="Times New Roman"/>
        </w:rPr>
        <w:t>щення професійного рівня майбутніх маркетологів. Актуаль</w:t>
      </w:r>
      <w:r w:rsidR="00573ED5">
        <w:rPr>
          <w:rFonts w:ascii="Times New Roman" w:hAnsi="Times New Roman"/>
        </w:rPr>
        <w:softHyphen/>
      </w:r>
      <w:r w:rsidRPr="00A504AA">
        <w:rPr>
          <w:rFonts w:ascii="Times New Roman" w:hAnsi="Times New Roman"/>
        </w:rPr>
        <w:t>ність цієї проблеми підтверджується невдоволенням керівників практик стосовно змісту та організації практик, їх недостатнім теоретичним обґрунтуванням.</w:t>
      </w:r>
    </w:p>
    <w:p w:rsidR="00494BDA" w:rsidRPr="00A504AA" w:rsidRDefault="00494BDA" w:rsidP="00573ED5">
      <w:pPr>
        <w:widowControl w:val="0"/>
        <w:spacing w:after="0" w:line="233" w:lineRule="auto"/>
        <w:ind w:firstLine="284"/>
        <w:jc w:val="both"/>
        <w:rPr>
          <w:rFonts w:ascii="Times New Roman" w:hAnsi="Times New Roman"/>
        </w:rPr>
      </w:pPr>
      <w:r w:rsidRPr="00A504AA">
        <w:rPr>
          <w:rFonts w:ascii="Times New Roman" w:hAnsi="Times New Roman"/>
        </w:rPr>
        <w:t>З іншого боку, керівники багатьох підприємств якщо й по</w:t>
      </w:r>
      <w:r w:rsidR="00573ED5">
        <w:rPr>
          <w:rFonts w:ascii="Times New Roman" w:hAnsi="Times New Roman"/>
        </w:rPr>
        <w:softHyphen/>
      </w:r>
      <w:r w:rsidRPr="00A504AA">
        <w:rPr>
          <w:rFonts w:ascii="Times New Roman" w:hAnsi="Times New Roman"/>
        </w:rPr>
        <w:t>годжуються виступати в якості бази практики, то підходять до цього процесу формально, тому що вбачають в сьогоднішніх практикантах безпосередніх конкурентів у майбутньому. Проб</w:t>
      </w:r>
      <w:r w:rsidR="00573ED5">
        <w:rPr>
          <w:rFonts w:ascii="Times New Roman" w:hAnsi="Times New Roman"/>
        </w:rPr>
        <w:softHyphen/>
      </w:r>
      <w:r w:rsidRPr="00A504AA">
        <w:rPr>
          <w:rFonts w:ascii="Times New Roman" w:hAnsi="Times New Roman"/>
        </w:rPr>
        <w:lastRenderedPageBreak/>
        <w:t>ле</w:t>
      </w:r>
      <w:r w:rsidR="00573ED5">
        <w:rPr>
          <w:rFonts w:ascii="Times New Roman" w:hAnsi="Times New Roman"/>
        </w:rPr>
        <w:softHyphen/>
      </w:r>
      <w:r w:rsidRPr="00A504AA">
        <w:rPr>
          <w:rFonts w:ascii="Times New Roman" w:hAnsi="Times New Roman"/>
        </w:rPr>
        <w:t>мою є також відсутність необхідної матеріальної бази, внас</w:t>
      </w:r>
      <w:r w:rsidR="00573ED5">
        <w:rPr>
          <w:rFonts w:ascii="Times New Roman" w:hAnsi="Times New Roman"/>
        </w:rPr>
        <w:softHyphen/>
      </w:r>
      <w:r w:rsidRPr="00A504AA">
        <w:rPr>
          <w:rFonts w:ascii="Times New Roman" w:hAnsi="Times New Roman"/>
        </w:rPr>
        <w:t>лідок чого деякі спеціальні дисципліни вивчаються виключно з теоретичного боку, а застосувати свої знання на практиці май</w:t>
      </w:r>
      <w:r w:rsidR="00573ED5">
        <w:rPr>
          <w:rFonts w:ascii="Times New Roman" w:hAnsi="Times New Roman"/>
        </w:rPr>
        <w:softHyphen/>
      </w:r>
      <w:r w:rsidRPr="00A504AA">
        <w:rPr>
          <w:rFonts w:ascii="Times New Roman" w:hAnsi="Times New Roman"/>
        </w:rPr>
        <w:t>бутні спеціалісти можуть лише після працевлаштування.</w:t>
      </w:r>
    </w:p>
    <w:p w:rsidR="00494BDA" w:rsidRPr="00A504AA" w:rsidRDefault="00494BDA" w:rsidP="00452B15">
      <w:pPr>
        <w:widowControl w:val="0"/>
        <w:spacing w:after="0" w:line="233" w:lineRule="auto"/>
        <w:ind w:firstLine="284"/>
        <w:jc w:val="both"/>
        <w:rPr>
          <w:rFonts w:ascii="Times New Roman" w:hAnsi="Times New Roman"/>
        </w:rPr>
      </w:pPr>
      <w:r w:rsidRPr="00A504AA">
        <w:rPr>
          <w:rFonts w:ascii="Times New Roman" w:hAnsi="Times New Roman"/>
        </w:rPr>
        <w:t>Отже, підсумовуючи розгляд даного питання, слід зазначити наступні напрями вдосконалення змістовної складової вироб</w:t>
      </w:r>
      <w:r w:rsidR="00573ED5">
        <w:rPr>
          <w:rFonts w:ascii="Times New Roman" w:hAnsi="Times New Roman"/>
        </w:rPr>
        <w:softHyphen/>
      </w:r>
      <w:r w:rsidRPr="00A504AA">
        <w:rPr>
          <w:rFonts w:ascii="Times New Roman" w:hAnsi="Times New Roman"/>
        </w:rPr>
        <w:t>ничої практики студентів-маркетологів:</w:t>
      </w:r>
    </w:p>
    <w:p w:rsidR="00494BDA" w:rsidRPr="00573ED5" w:rsidRDefault="00494BDA" w:rsidP="0019276D">
      <w:pPr>
        <w:pStyle w:val="aa"/>
        <w:widowControl w:val="0"/>
        <w:numPr>
          <w:ilvl w:val="0"/>
          <w:numId w:val="58"/>
        </w:numPr>
        <w:tabs>
          <w:tab w:val="left" w:pos="567"/>
        </w:tabs>
        <w:spacing w:line="230" w:lineRule="auto"/>
        <w:ind w:left="0" w:firstLine="284"/>
        <w:jc w:val="both"/>
        <w:rPr>
          <w:sz w:val="22"/>
        </w:rPr>
      </w:pPr>
      <w:r w:rsidRPr="00573ED5">
        <w:rPr>
          <w:sz w:val="22"/>
        </w:rPr>
        <w:t>підвищення професійного рівня майбутніх маркетологів;</w:t>
      </w:r>
    </w:p>
    <w:p w:rsidR="00494BDA" w:rsidRPr="00573ED5" w:rsidRDefault="00494BDA" w:rsidP="0019276D">
      <w:pPr>
        <w:pStyle w:val="aa"/>
        <w:widowControl w:val="0"/>
        <w:numPr>
          <w:ilvl w:val="0"/>
          <w:numId w:val="58"/>
        </w:numPr>
        <w:tabs>
          <w:tab w:val="left" w:pos="567"/>
        </w:tabs>
        <w:spacing w:line="230" w:lineRule="auto"/>
        <w:ind w:left="0" w:firstLine="284"/>
        <w:jc w:val="both"/>
        <w:rPr>
          <w:sz w:val="22"/>
        </w:rPr>
      </w:pPr>
      <w:r w:rsidRPr="00573ED5">
        <w:rPr>
          <w:sz w:val="22"/>
        </w:rPr>
        <w:t>переведення формального аспекту проходження вироб</w:t>
      </w:r>
      <w:r w:rsidR="00573ED5">
        <w:rPr>
          <w:sz w:val="22"/>
        </w:rPr>
        <w:softHyphen/>
      </w:r>
      <w:r w:rsidRPr="00573ED5">
        <w:rPr>
          <w:sz w:val="22"/>
        </w:rPr>
        <w:t>ни</w:t>
      </w:r>
      <w:r w:rsidR="00573ED5">
        <w:rPr>
          <w:sz w:val="22"/>
        </w:rPr>
        <w:softHyphen/>
      </w:r>
      <w:r w:rsidRPr="00573ED5">
        <w:rPr>
          <w:sz w:val="22"/>
        </w:rPr>
        <w:t>чої практики в реальні умови набуття якісних навичок май</w:t>
      </w:r>
      <w:r w:rsidR="00573ED5">
        <w:rPr>
          <w:sz w:val="22"/>
        </w:rPr>
        <w:softHyphen/>
      </w:r>
      <w:r w:rsidRPr="00573ED5">
        <w:rPr>
          <w:sz w:val="22"/>
        </w:rPr>
        <w:t>бутньої спеціальності;</w:t>
      </w:r>
    </w:p>
    <w:p w:rsidR="00494BDA" w:rsidRPr="00573ED5" w:rsidRDefault="00494BDA" w:rsidP="0019276D">
      <w:pPr>
        <w:pStyle w:val="aa"/>
        <w:widowControl w:val="0"/>
        <w:numPr>
          <w:ilvl w:val="0"/>
          <w:numId w:val="58"/>
        </w:numPr>
        <w:tabs>
          <w:tab w:val="left" w:pos="567"/>
        </w:tabs>
        <w:spacing w:line="230" w:lineRule="auto"/>
        <w:ind w:left="0" w:firstLine="284"/>
        <w:jc w:val="both"/>
        <w:rPr>
          <w:sz w:val="22"/>
        </w:rPr>
      </w:pPr>
      <w:r w:rsidRPr="00573ED5">
        <w:rPr>
          <w:sz w:val="22"/>
        </w:rPr>
        <w:t>розширення матеріальної бази та комп</w:t>
      </w:r>
      <w:r w:rsidR="00D862C8" w:rsidRPr="00573ED5">
        <w:rPr>
          <w:sz w:val="22"/>
        </w:rPr>
        <w:t>’</w:t>
      </w:r>
      <w:r w:rsidRPr="00573ED5">
        <w:rPr>
          <w:sz w:val="22"/>
        </w:rPr>
        <w:t>ютерного про</w:t>
      </w:r>
      <w:r w:rsidR="00573ED5">
        <w:rPr>
          <w:sz w:val="22"/>
        </w:rPr>
        <w:softHyphen/>
      </w:r>
      <w:r w:rsidRPr="00573ED5">
        <w:rPr>
          <w:sz w:val="22"/>
        </w:rPr>
        <w:t>грам</w:t>
      </w:r>
      <w:r w:rsidR="00573ED5">
        <w:rPr>
          <w:sz w:val="22"/>
        </w:rPr>
        <w:softHyphen/>
      </w:r>
      <w:r w:rsidRPr="00573ED5">
        <w:rPr>
          <w:sz w:val="22"/>
        </w:rPr>
        <w:t>ного забезпечення підготовки студентів-маркетологів з метою покращення практичної складової навчального процесу.</w:t>
      </w:r>
    </w:p>
    <w:p w:rsidR="00633145" w:rsidRPr="00452B15" w:rsidRDefault="00633145" w:rsidP="00452B15">
      <w:pPr>
        <w:widowControl w:val="0"/>
        <w:spacing w:before="360" w:after="120" w:line="230" w:lineRule="auto"/>
        <w:jc w:val="center"/>
        <w:rPr>
          <w:rFonts w:ascii="Arial" w:hAnsi="Arial" w:cs="Arial"/>
          <w:b/>
        </w:rPr>
      </w:pPr>
      <w:r w:rsidRPr="00452B15">
        <w:rPr>
          <w:rFonts w:ascii="Arial" w:hAnsi="Arial" w:cs="Arial"/>
          <w:b/>
        </w:rPr>
        <w:t>ВИРОБНИЧА ПРАКТИКА ЯК ОДНА З НАЙВАЖЛИВІШИХ ФОРМ ПРОФЕСІЙНОЇ ПІДГОТОВКИ СТУДЕНТІВ</w:t>
      </w:r>
    </w:p>
    <w:p w:rsidR="00633145" w:rsidRPr="00452B15" w:rsidRDefault="00633145" w:rsidP="00452B15">
      <w:pPr>
        <w:widowControl w:val="0"/>
        <w:spacing w:after="0" w:line="230" w:lineRule="auto"/>
        <w:rPr>
          <w:rFonts w:ascii="Arial" w:hAnsi="Arial" w:cs="Arial"/>
          <w:b/>
          <w:i/>
          <w:sz w:val="20"/>
        </w:rPr>
      </w:pPr>
      <w:r w:rsidRPr="00452B15">
        <w:rPr>
          <w:rFonts w:ascii="Arial" w:hAnsi="Arial" w:cs="Arial"/>
          <w:b/>
          <w:i/>
          <w:sz w:val="20"/>
        </w:rPr>
        <w:t>В.</w:t>
      </w:r>
      <w:r w:rsidR="00452B15" w:rsidRPr="00452B15">
        <w:rPr>
          <w:rFonts w:ascii="Arial" w:hAnsi="Arial" w:cs="Arial"/>
          <w:b/>
          <w:i/>
          <w:sz w:val="20"/>
        </w:rPr>
        <w:t xml:space="preserve"> </w:t>
      </w:r>
      <w:r w:rsidRPr="00452B15">
        <w:rPr>
          <w:rFonts w:ascii="Arial" w:hAnsi="Arial" w:cs="Arial"/>
          <w:b/>
          <w:i/>
          <w:sz w:val="20"/>
        </w:rPr>
        <w:t>М.</w:t>
      </w:r>
      <w:r w:rsidR="00452B15" w:rsidRPr="00452B15">
        <w:rPr>
          <w:rFonts w:ascii="Arial" w:hAnsi="Arial" w:cs="Arial"/>
          <w:b/>
          <w:i/>
          <w:sz w:val="20"/>
        </w:rPr>
        <w:t xml:space="preserve"> </w:t>
      </w:r>
      <w:r w:rsidRPr="00452B15">
        <w:rPr>
          <w:rFonts w:ascii="Arial" w:hAnsi="Arial" w:cs="Arial"/>
          <w:b/>
          <w:i/>
          <w:sz w:val="20"/>
        </w:rPr>
        <w:t xml:space="preserve">Бондаренко, </w:t>
      </w:r>
      <w:r w:rsidRPr="00452B15">
        <w:rPr>
          <w:rFonts w:ascii="Arial" w:hAnsi="Arial" w:cs="Arial"/>
          <w:i/>
          <w:sz w:val="20"/>
        </w:rPr>
        <w:t>к.</w:t>
      </w:r>
      <w:r w:rsidR="00452B15">
        <w:rPr>
          <w:rFonts w:ascii="Arial" w:hAnsi="Arial" w:cs="Arial"/>
          <w:i/>
          <w:sz w:val="20"/>
        </w:rPr>
        <w:t xml:space="preserve"> </w:t>
      </w:r>
      <w:r w:rsidRPr="00452B15">
        <w:rPr>
          <w:rFonts w:ascii="Arial" w:hAnsi="Arial" w:cs="Arial"/>
          <w:i/>
          <w:sz w:val="20"/>
        </w:rPr>
        <w:t>е.</w:t>
      </w:r>
      <w:r w:rsidR="00452B15">
        <w:rPr>
          <w:rFonts w:ascii="Arial" w:hAnsi="Arial" w:cs="Arial"/>
          <w:i/>
          <w:sz w:val="20"/>
        </w:rPr>
        <w:t xml:space="preserve"> </w:t>
      </w:r>
      <w:r w:rsidRPr="00452B15">
        <w:rPr>
          <w:rFonts w:ascii="Arial" w:hAnsi="Arial" w:cs="Arial"/>
          <w:i/>
          <w:sz w:val="20"/>
        </w:rPr>
        <w:t>н.</w:t>
      </w:r>
      <w:r w:rsidR="00452B15">
        <w:rPr>
          <w:rFonts w:ascii="Arial" w:hAnsi="Arial" w:cs="Arial"/>
          <w:i/>
          <w:sz w:val="20"/>
        </w:rPr>
        <w:t>, доцент</w:t>
      </w:r>
    </w:p>
    <w:p w:rsidR="00633145" w:rsidRPr="00452B15" w:rsidRDefault="00452B15" w:rsidP="00452B15">
      <w:pPr>
        <w:widowControl w:val="0"/>
        <w:spacing w:after="120" w:line="230" w:lineRule="auto"/>
        <w:rPr>
          <w:rFonts w:ascii="Arial" w:hAnsi="Arial" w:cs="Arial"/>
          <w:i/>
          <w:spacing w:val="-4"/>
          <w:sz w:val="20"/>
        </w:rPr>
      </w:pPr>
      <w:r w:rsidRPr="00452B15">
        <w:rPr>
          <w:rFonts w:ascii="Arial" w:hAnsi="Arial" w:cs="Arial"/>
          <w:i/>
          <w:spacing w:val="-4"/>
          <w:sz w:val="20"/>
        </w:rPr>
        <w:t xml:space="preserve">ВНЗ Укоопспілки </w:t>
      </w:r>
      <w:r w:rsidR="00633145" w:rsidRPr="00452B15">
        <w:rPr>
          <w:rFonts w:ascii="Arial" w:hAnsi="Arial" w:cs="Arial"/>
          <w:i/>
          <w:spacing w:val="-4"/>
          <w:sz w:val="20"/>
        </w:rPr>
        <w:t>«Полтавський університ</w:t>
      </w:r>
      <w:r w:rsidRPr="00452B15">
        <w:rPr>
          <w:rFonts w:ascii="Arial" w:hAnsi="Arial" w:cs="Arial"/>
          <w:i/>
          <w:spacing w:val="-4"/>
          <w:sz w:val="20"/>
        </w:rPr>
        <w:t xml:space="preserve">ет </w:t>
      </w:r>
      <w:r w:rsidR="00633145" w:rsidRPr="00452B15">
        <w:rPr>
          <w:rFonts w:ascii="Arial" w:hAnsi="Arial" w:cs="Arial"/>
          <w:i/>
          <w:spacing w:val="-4"/>
          <w:sz w:val="20"/>
        </w:rPr>
        <w:t>економіки і торгівлі»</w:t>
      </w:r>
    </w:p>
    <w:p w:rsidR="00633145" w:rsidRPr="00A504AA" w:rsidRDefault="00633145" w:rsidP="00452B15">
      <w:pPr>
        <w:pStyle w:val="a9"/>
        <w:widowControl w:val="0"/>
        <w:shd w:val="clear" w:color="auto" w:fill="FFFFFF"/>
        <w:spacing w:before="0" w:beforeAutospacing="0" w:after="0" w:afterAutospacing="0" w:line="233" w:lineRule="auto"/>
        <w:ind w:firstLine="284"/>
        <w:jc w:val="both"/>
        <w:textAlignment w:val="baseline"/>
        <w:rPr>
          <w:sz w:val="22"/>
          <w:szCs w:val="22"/>
          <w:lang w:val="uk-UA" w:eastAsia="uk-UA"/>
        </w:rPr>
      </w:pPr>
      <w:r w:rsidRPr="00A504AA">
        <w:rPr>
          <w:sz w:val="22"/>
          <w:szCs w:val="22"/>
          <w:lang w:val="uk-UA"/>
        </w:rPr>
        <w:t>Сучасні трансформаційні процеси економіки вимагають ди</w:t>
      </w:r>
      <w:r w:rsidR="00452B15">
        <w:rPr>
          <w:sz w:val="22"/>
          <w:szCs w:val="22"/>
          <w:lang w:val="uk-UA"/>
        </w:rPr>
        <w:softHyphen/>
      </w:r>
      <w:r w:rsidRPr="00A504AA">
        <w:rPr>
          <w:sz w:val="22"/>
          <w:szCs w:val="22"/>
          <w:lang w:val="uk-UA"/>
        </w:rPr>
        <w:t xml:space="preserve">намічної професіональності – інтегральної здатності самостійно організовувати і планувати свою діяльність, приймати рішення, обґрунтовувати їх, нести відповідальність за свої дії. </w:t>
      </w:r>
      <w:r w:rsidRPr="00A504AA">
        <w:rPr>
          <w:sz w:val="22"/>
          <w:szCs w:val="22"/>
          <w:lang w:val="uk-UA" w:eastAsia="uk-UA"/>
        </w:rPr>
        <w:t>Завдання, що стоять перед вищою школою, вимагають нового підходу до вдосконалення практичної підготовки майбутніх фахівців у процесі навчання.</w:t>
      </w:r>
    </w:p>
    <w:p w:rsidR="00633145" w:rsidRPr="00A504AA" w:rsidRDefault="00633145" w:rsidP="00DE76A4">
      <w:pPr>
        <w:pStyle w:val="a9"/>
        <w:widowControl w:val="0"/>
        <w:shd w:val="clear" w:color="auto" w:fill="FFFFFF"/>
        <w:spacing w:before="0" w:beforeAutospacing="0" w:after="0" w:afterAutospacing="0" w:line="233" w:lineRule="auto"/>
        <w:ind w:firstLine="284"/>
        <w:jc w:val="both"/>
        <w:textAlignment w:val="baseline"/>
        <w:rPr>
          <w:sz w:val="22"/>
          <w:szCs w:val="22"/>
          <w:lang w:val="uk-UA"/>
        </w:rPr>
      </w:pPr>
      <w:r w:rsidRPr="00A504AA">
        <w:rPr>
          <w:sz w:val="22"/>
          <w:szCs w:val="22"/>
          <w:lang w:val="uk-UA" w:eastAsia="uk-UA"/>
        </w:rPr>
        <w:t>Тісний зв</w:t>
      </w:r>
      <w:r w:rsidR="00D862C8">
        <w:rPr>
          <w:sz w:val="22"/>
          <w:szCs w:val="22"/>
          <w:lang w:val="uk-UA" w:eastAsia="uk-UA"/>
        </w:rPr>
        <w:t>’</w:t>
      </w:r>
      <w:r w:rsidRPr="00A504AA">
        <w:rPr>
          <w:sz w:val="22"/>
          <w:szCs w:val="22"/>
          <w:lang w:val="uk-UA" w:eastAsia="uk-UA"/>
        </w:rPr>
        <w:t>язок теоретичного навчання з практичною підго</w:t>
      </w:r>
      <w:r w:rsidR="00452B15">
        <w:rPr>
          <w:sz w:val="22"/>
          <w:szCs w:val="22"/>
          <w:lang w:val="uk-UA" w:eastAsia="uk-UA"/>
        </w:rPr>
        <w:softHyphen/>
      </w:r>
      <w:r w:rsidRPr="00A504AA">
        <w:rPr>
          <w:sz w:val="22"/>
          <w:szCs w:val="22"/>
          <w:lang w:val="uk-UA" w:eastAsia="uk-UA"/>
        </w:rPr>
        <w:t xml:space="preserve">товкою – характерна риса вищої освіти. </w:t>
      </w:r>
      <w:r w:rsidRPr="00A504AA">
        <w:rPr>
          <w:sz w:val="22"/>
          <w:szCs w:val="22"/>
          <w:lang w:val="uk-UA"/>
        </w:rPr>
        <w:t xml:space="preserve">Складовою навчально-виховного процесу підготовки у вищих навчальних закладах фахівців з маркетингу є виробнича практика. Її форми, зміст, методи значною мірою впливають на якість фахової підготовки. </w:t>
      </w:r>
      <w:r w:rsidRPr="00A504AA">
        <w:rPr>
          <w:bCs/>
          <w:sz w:val="22"/>
          <w:szCs w:val="22"/>
          <w:lang w:val="uk-UA"/>
        </w:rPr>
        <w:t xml:space="preserve">Виробнича практика </w:t>
      </w:r>
      <w:r w:rsidR="00452B15" w:rsidRPr="00452B15">
        <w:rPr>
          <w:rStyle w:val="apple-converted-space"/>
          <w:bCs/>
          <w:sz w:val="22"/>
          <w:szCs w:val="22"/>
          <w:lang w:val="uk-UA"/>
        </w:rPr>
        <w:t>–</w:t>
      </w:r>
      <w:r w:rsidRPr="00452B15">
        <w:rPr>
          <w:rStyle w:val="apple-converted-space"/>
          <w:bCs/>
          <w:sz w:val="22"/>
          <w:szCs w:val="22"/>
          <w:lang w:val="uk-UA"/>
        </w:rPr>
        <w:t xml:space="preserve"> </w:t>
      </w:r>
      <w:r w:rsidRPr="00A504AA">
        <w:rPr>
          <w:sz w:val="22"/>
          <w:szCs w:val="22"/>
          <w:lang w:val="uk-UA"/>
        </w:rPr>
        <w:t>одна із форм навчання,</w:t>
      </w:r>
      <w:r w:rsidRPr="00A504AA">
        <w:rPr>
          <w:rStyle w:val="apple-converted-space"/>
          <w:b/>
          <w:bCs/>
          <w:sz w:val="22"/>
          <w:szCs w:val="22"/>
          <w:lang w:val="uk-UA"/>
        </w:rPr>
        <w:t> </w:t>
      </w:r>
      <w:r w:rsidRPr="00A504AA">
        <w:rPr>
          <w:sz w:val="22"/>
          <w:szCs w:val="22"/>
          <w:lang w:val="uk-UA"/>
        </w:rPr>
        <w:t>невід</w:t>
      </w:r>
      <w:r w:rsidR="00D862C8">
        <w:rPr>
          <w:sz w:val="22"/>
          <w:szCs w:val="22"/>
          <w:lang w:val="uk-UA"/>
        </w:rPr>
        <w:t>’</w:t>
      </w:r>
      <w:r w:rsidRPr="00A504AA">
        <w:rPr>
          <w:sz w:val="22"/>
          <w:szCs w:val="22"/>
          <w:lang w:val="uk-UA"/>
        </w:rPr>
        <w:t>ємна скла</w:t>
      </w:r>
      <w:r w:rsidR="00452B15">
        <w:rPr>
          <w:sz w:val="22"/>
          <w:szCs w:val="22"/>
          <w:lang w:val="uk-UA"/>
        </w:rPr>
        <w:softHyphen/>
      </w:r>
      <w:r w:rsidRPr="00A504AA">
        <w:rPr>
          <w:sz w:val="22"/>
          <w:szCs w:val="22"/>
          <w:lang w:val="uk-UA"/>
        </w:rPr>
        <w:t>дова процесу підготовки фахівців, основним завданням якої є якість практичної підготовки випускників за освітньо-квалі</w:t>
      </w:r>
      <w:r w:rsidR="00452B15">
        <w:rPr>
          <w:sz w:val="22"/>
          <w:szCs w:val="22"/>
          <w:lang w:val="uk-UA"/>
        </w:rPr>
        <w:softHyphen/>
      </w:r>
      <w:r w:rsidRPr="00A504AA">
        <w:rPr>
          <w:sz w:val="22"/>
          <w:szCs w:val="22"/>
          <w:lang w:val="uk-UA"/>
        </w:rPr>
        <w:t xml:space="preserve">фікаційним рівнем: бакалавр, спеціаліст, магістр, і проводиться на оснащених відповідним </w:t>
      </w:r>
      <w:r w:rsidR="00452B15">
        <w:rPr>
          <w:sz w:val="22"/>
          <w:szCs w:val="22"/>
          <w:lang w:val="uk-UA"/>
        </w:rPr>
        <w:t xml:space="preserve">чином сучасних підприємствах, в </w:t>
      </w:r>
      <w:r w:rsidRPr="00A504AA">
        <w:rPr>
          <w:sz w:val="22"/>
          <w:szCs w:val="22"/>
          <w:lang w:val="uk-UA"/>
        </w:rPr>
        <w:t>ор</w:t>
      </w:r>
      <w:r w:rsidR="00452B15">
        <w:rPr>
          <w:sz w:val="22"/>
          <w:szCs w:val="22"/>
          <w:lang w:val="uk-UA"/>
        </w:rPr>
        <w:softHyphen/>
      </w:r>
      <w:r w:rsidRPr="00A504AA">
        <w:rPr>
          <w:sz w:val="22"/>
          <w:szCs w:val="22"/>
          <w:lang w:val="uk-UA"/>
        </w:rPr>
        <w:lastRenderedPageBreak/>
        <w:t xml:space="preserve">ганізаціях різних галузей господарства. </w:t>
      </w:r>
      <w:r w:rsidRPr="00A504AA">
        <w:rPr>
          <w:iCs/>
          <w:sz w:val="22"/>
          <w:szCs w:val="22"/>
          <w:lang w:val="uk-UA"/>
        </w:rPr>
        <w:t>Метою виробничої прак</w:t>
      </w:r>
      <w:r w:rsidR="00452B15">
        <w:rPr>
          <w:iCs/>
          <w:sz w:val="22"/>
          <w:szCs w:val="22"/>
          <w:lang w:val="uk-UA"/>
        </w:rPr>
        <w:softHyphen/>
      </w:r>
      <w:r w:rsidRPr="00A504AA">
        <w:rPr>
          <w:iCs/>
          <w:sz w:val="22"/>
          <w:szCs w:val="22"/>
          <w:lang w:val="uk-UA"/>
        </w:rPr>
        <w:t>тики</w:t>
      </w:r>
      <w:r w:rsidRPr="00A504AA">
        <w:rPr>
          <w:rStyle w:val="apple-converted-space"/>
          <w:sz w:val="22"/>
          <w:szCs w:val="22"/>
          <w:lang w:val="uk-UA"/>
        </w:rPr>
        <w:t> </w:t>
      </w:r>
      <w:r w:rsidRPr="00A504AA">
        <w:rPr>
          <w:sz w:val="22"/>
          <w:szCs w:val="22"/>
          <w:lang w:val="uk-UA"/>
        </w:rPr>
        <w:t>є закріплення теоретичних зна</w:t>
      </w:r>
      <w:r w:rsidR="00452B15">
        <w:rPr>
          <w:sz w:val="22"/>
          <w:szCs w:val="22"/>
          <w:lang w:val="uk-UA"/>
        </w:rPr>
        <w:t>нь, які були отримані в про</w:t>
      </w:r>
      <w:r w:rsidR="00452B15">
        <w:rPr>
          <w:sz w:val="22"/>
          <w:szCs w:val="22"/>
          <w:lang w:val="uk-UA"/>
        </w:rPr>
        <w:softHyphen/>
        <w:t xml:space="preserve">цесі </w:t>
      </w:r>
      <w:r w:rsidRPr="00A504AA">
        <w:rPr>
          <w:sz w:val="22"/>
          <w:szCs w:val="22"/>
          <w:lang w:val="uk-UA"/>
        </w:rPr>
        <w:t>навчання, формування професійного вміння приймати са</w:t>
      </w:r>
      <w:r w:rsidR="00452B15">
        <w:rPr>
          <w:sz w:val="22"/>
          <w:szCs w:val="22"/>
          <w:lang w:val="uk-UA"/>
        </w:rPr>
        <w:softHyphen/>
      </w:r>
      <w:r w:rsidRPr="00A504AA">
        <w:rPr>
          <w:sz w:val="22"/>
          <w:szCs w:val="22"/>
          <w:lang w:val="uk-UA"/>
        </w:rPr>
        <w:t>мос</w:t>
      </w:r>
      <w:r w:rsidR="00452B15">
        <w:rPr>
          <w:sz w:val="22"/>
          <w:szCs w:val="22"/>
          <w:lang w:val="uk-UA"/>
        </w:rPr>
        <w:softHyphen/>
      </w:r>
      <w:r w:rsidRPr="00A504AA">
        <w:rPr>
          <w:sz w:val="22"/>
          <w:szCs w:val="22"/>
          <w:lang w:val="uk-UA"/>
        </w:rPr>
        <w:t>тійні рішення в певних виробничих умовах, оволодіння су</w:t>
      </w:r>
      <w:r w:rsidR="00452B15">
        <w:rPr>
          <w:sz w:val="22"/>
          <w:szCs w:val="22"/>
          <w:lang w:val="uk-UA"/>
        </w:rPr>
        <w:softHyphen/>
      </w:r>
      <w:r w:rsidRPr="00A504AA">
        <w:rPr>
          <w:sz w:val="22"/>
          <w:szCs w:val="22"/>
          <w:lang w:val="uk-UA"/>
        </w:rPr>
        <w:t>часними методами, формами організації, знар</w:t>
      </w:r>
      <w:r w:rsidR="00452B15">
        <w:rPr>
          <w:sz w:val="22"/>
          <w:szCs w:val="22"/>
          <w:lang w:val="uk-UA"/>
        </w:rPr>
        <w:t xml:space="preserve">яддями праці в </w:t>
      </w:r>
      <w:r w:rsidRPr="00A504AA">
        <w:rPr>
          <w:sz w:val="22"/>
          <w:szCs w:val="22"/>
          <w:lang w:val="uk-UA"/>
        </w:rPr>
        <w:t>га</w:t>
      </w:r>
      <w:r w:rsidR="00452B15">
        <w:rPr>
          <w:sz w:val="22"/>
          <w:szCs w:val="22"/>
          <w:lang w:val="uk-UA"/>
        </w:rPr>
        <w:softHyphen/>
      </w:r>
      <w:r w:rsidRPr="00A504AA">
        <w:rPr>
          <w:sz w:val="22"/>
          <w:szCs w:val="22"/>
          <w:lang w:val="uk-UA"/>
        </w:rPr>
        <w:t>лузі майбутньої спеціальності, виховання потреби систематично поновлювати свої знання та творч</w:t>
      </w:r>
      <w:r w:rsidR="00452B15">
        <w:rPr>
          <w:sz w:val="22"/>
          <w:szCs w:val="22"/>
          <w:lang w:val="uk-UA"/>
        </w:rPr>
        <w:t>о їх застосовувати на прак</w:t>
      </w:r>
      <w:r w:rsidR="00452B15">
        <w:rPr>
          <w:sz w:val="22"/>
          <w:szCs w:val="22"/>
          <w:lang w:val="uk-UA"/>
        </w:rPr>
        <w:softHyphen/>
        <w:t xml:space="preserve">тиці. </w:t>
      </w:r>
      <w:r w:rsidRPr="00A504AA">
        <w:rPr>
          <w:sz w:val="22"/>
          <w:szCs w:val="22"/>
          <w:lang w:val="uk-UA"/>
        </w:rPr>
        <w:t>Від якості виконання завдань у період практики залежить професійне становлення майбутнього фахівця.</w:t>
      </w:r>
    </w:p>
    <w:p w:rsidR="00633145" w:rsidRPr="00A504AA" w:rsidRDefault="00633145" w:rsidP="00DE76A4">
      <w:pPr>
        <w:widowControl w:val="0"/>
        <w:spacing w:after="0" w:line="233" w:lineRule="auto"/>
        <w:ind w:firstLine="284"/>
        <w:jc w:val="both"/>
        <w:rPr>
          <w:rFonts w:ascii="Times New Roman" w:hAnsi="Times New Roman"/>
        </w:rPr>
      </w:pPr>
      <w:r w:rsidRPr="00A504AA">
        <w:rPr>
          <w:rFonts w:ascii="Times New Roman" w:hAnsi="Times New Roman"/>
        </w:rPr>
        <w:t>Основним завданням практики, що визначає її навчальне на</w:t>
      </w:r>
      <w:r w:rsidR="003D4732">
        <w:rPr>
          <w:rFonts w:ascii="Times New Roman" w:hAnsi="Times New Roman"/>
        </w:rPr>
        <w:softHyphen/>
      </w:r>
      <w:r w:rsidRPr="00A504AA">
        <w:rPr>
          <w:rFonts w:ascii="Times New Roman" w:hAnsi="Times New Roman"/>
        </w:rPr>
        <w:t>вантаження, є формування в умовах виробництва професійних здібностей студента на основі використання його теоретичних знань у різноманітних ситуаціях, притаманних майбутній про</w:t>
      </w:r>
      <w:r w:rsidR="003D4732">
        <w:rPr>
          <w:rFonts w:ascii="Times New Roman" w:hAnsi="Times New Roman"/>
        </w:rPr>
        <w:softHyphen/>
      </w:r>
      <w:r w:rsidRPr="00A504AA">
        <w:rPr>
          <w:rFonts w:ascii="Times New Roman" w:hAnsi="Times New Roman"/>
        </w:rPr>
        <w:t>фесійній діяльності фахівця. Тому виробнича практика як вид навчального заняття будується у формі самостійного виконання студентом в умовах виробництва визначених програмою реаль</w:t>
      </w:r>
      <w:r w:rsidR="003D4732">
        <w:rPr>
          <w:rFonts w:ascii="Times New Roman" w:hAnsi="Times New Roman"/>
        </w:rPr>
        <w:softHyphen/>
      </w:r>
      <w:r w:rsidRPr="00A504AA">
        <w:rPr>
          <w:rFonts w:ascii="Times New Roman" w:hAnsi="Times New Roman"/>
        </w:rPr>
        <w:t>них облікових і управлінських завдань. Педагогічна ефектив</w:t>
      </w:r>
      <w:r w:rsidR="003D4732">
        <w:rPr>
          <w:rFonts w:ascii="Times New Roman" w:hAnsi="Times New Roman"/>
        </w:rPr>
        <w:softHyphen/>
      </w:r>
      <w:r w:rsidRPr="00A504AA">
        <w:rPr>
          <w:rFonts w:ascii="Times New Roman" w:hAnsi="Times New Roman"/>
        </w:rPr>
        <w:t>ність практики істотно підвищується у разі доповнення самос</w:t>
      </w:r>
      <w:r w:rsidR="003D4732">
        <w:rPr>
          <w:rFonts w:ascii="Times New Roman" w:hAnsi="Times New Roman"/>
        </w:rPr>
        <w:softHyphen/>
      </w:r>
      <w:r w:rsidRPr="00A504AA">
        <w:rPr>
          <w:rFonts w:ascii="Times New Roman" w:hAnsi="Times New Roman"/>
        </w:rPr>
        <w:t>тійної роботи студента іншими формами навчальної роботи (екскурсії, індивідуальні завдання тощо), які проводяться без</w:t>
      </w:r>
      <w:r w:rsidR="003D4732">
        <w:rPr>
          <w:rFonts w:ascii="Times New Roman" w:hAnsi="Times New Roman"/>
        </w:rPr>
        <w:softHyphen/>
      </w:r>
      <w:r w:rsidRPr="00A504AA">
        <w:rPr>
          <w:rFonts w:ascii="Times New Roman" w:hAnsi="Times New Roman"/>
        </w:rPr>
        <w:t>по</w:t>
      </w:r>
      <w:r w:rsidR="003D4732">
        <w:rPr>
          <w:rFonts w:ascii="Times New Roman" w:hAnsi="Times New Roman"/>
        </w:rPr>
        <w:softHyphen/>
      </w:r>
      <w:r w:rsidRPr="00A504AA">
        <w:rPr>
          <w:rFonts w:ascii="Times New Roman" w:hAnsi="Times New Roman"/>
        </w:rPr>
        <w:t>середньо на підприємстві з широким залученням фахівців-прак</w:t>
      </w:r>
      <w:r w:rsidR="003D4732">
        <w:rPr>
          <w:rFonts w:ascii="Times New Roman" w:hAnsi="Times New Roman"/>
        </w:rPr>
        <w:softHyphen/>
      </w:r>
      <w:r w:rsidRPr="00A504AA">
        <w:rPr>
          <w:rFonts w:ascii="Times New Roman" w:hAnsi="Times New Roman"/>
        </w:rPr>
        <w:t>тиків. Після виконання студентом програми виробничої прак</w:t>
      </w:r>
      <w:r w:rsidR="003D4732">
        <w:rPr>
          <w:rFonts w:ascii="Times New Roman" w:hAnsi="Times New Roman"/>
        </w:rPr>
        <w:softHyphen/>
      </w:r>
      <w:r w:rsidRPr="00A504AA">
        <w:rPr>
          <w:rFonts w:ascii="Times New Roman" w:hAnsi="Times New Roman"/>
        </w:rPr>
        <w:t>тики різко зростає його зацікавленість у навчанні, усвідом</w:t>
      </w:r>
      <w:r w:rsidR="003D4732">
        <w:rPr>
          <w:rFonts w:ascii="Times New Roman" w:hAnsi="Times New Roman"/>
        </w:rPr>
        <w:softHyphen/>
      </w:r>
      <w:r w:rsidRPr="00A504AA">
        <w:rPr>
          <w:rFonts w:ascii="Times New Roman" w:hAnsi="Times New Roman"/>
        </w:rPr>
        <w:t>ле</w:t>
      </w:r>
      <w:r w:rsidR="003D4732">
        <w:rPr>
          <w:rFonts w:ascii="Times New Roman" w:hAnsi="Times New Roman"/>
        </w:rPr>
        <w:softHyphen/>
      </w:r>
      <w:r w:rsidRPr="003D4732">
        <w:rPr>
          <w:rFonts w:ascii="Times New Roman" w:hAnsi="Times New Roman"/>
          <w:spacing w:val="-2"/>
        </w:rPr>
        <w:t xml:space="preserve">ність вивчення нових дисциплін, підвищується успішність, якість </w:t>
      </w:r>
      <w:r w:rsidRPr="00A504AA">
        <w:rPr>
          <w:rFonts w:ascii="Times New Roman" w:hAnsi="Times New Roman"/>
        </w:rPr>
        <w:t>виконання курсових, випускної та дипломної робіт, акти</w:t>
      </w:r>
      <w:r w:rsidR="003D4732">
        <w:rPr>
          <w:rFonts w:ascii="Times New Roman" w:hAnsi="Times New Roman"/>
        </w:rPr>
        <w:softHyphen/>
      </w:r>
      <w:r w:rsidRPr="00A504AA">
        <w:rPr>
          <w:rFonts w:ascii="Times New Roman" w:hAnsi="Times New Roman"/>
        </w:rPr>
        <w:t>візу</w:t>
      </w:r>
      <w:r w:rsidR="003D4732">
        <w:rPr>
          <w:rFonts w:ascii="Times New Roman" w:hAnsi="Times New Roman"/>
        </w:rPr>
        <w:softHyphen/>
      </w:r>
      <w:r w:rsidRPr="00A504AA">
        <w:rPr>
          <w:rFonts w:ascii="Times New Roman" w:hAnsi="Times New Roman"/>
        </w:rPr>
        <w:t>єть</w:t>
      </w:r>
      <w:r w:rsidR="003D4732">
        <w:rPr>
          <w:rFonts w:ascii="Times New Roman" w:hAnsi="Times New Roman"/>
        </w:rPr>
        <w:softHyphen/>
      </w:r>
      <w:r w:rsidRPr="00A504AA">
        <w:rPr>
          <w:rFonts w:ascii="Times New Roman" w:hAnsi="Times New Roman"/>
        </w:rPr>
        <w:t>ся зацікавлення до науково-дослідної роботи.</w:t>
      </w:r>
    </w:p>
    <w:p w:rsidR="00633145" w:rsidRPr="00A504AA" w:rsidRDefault="00633145" w:rsidP="00DE76A4">
      <w:pPr>
        <w:widowControl w:val="0"/>
        <w:spacing w:after="0" w:line="230" w:lineRule="auto"/>
        <w:ind w:firstLine="284"/>
        <w:jc w:val="both"/>
        <w:rPr>
          <w:rFonts w:ascii="Times New Roman" w:hAnsi="Times New Roman"/>
        </w:rPr>
      </w:pPr>
      <w:r w:rsidRPr="00A504AA">
        <w:rPr>
          <w:rFonts w:ascii="Times New Roman" w:eastAsia="Times New Roman" w:hAnsi="Times New Roman"/>
          <w:lang w:eastAsia="ru-RU"/>
        </w:rPr>
        <w:t>Практична підготовка має великий вплив на виховання і роз</w:t>
      </w:r>
      <w:r w:rsidR="003D4732">
        <w:rPr>
          <w:rFonts w:ascii="Times New Roman" w:eastAsia="Times New Roman" w:hAnsi="Times New Roman"/>
          <w:lang w:eastAsia="ru-RU"/>
        </w:rPr>
        <w:softHyphen/>
      </w:r>
      <w:r w:rsidRPr="00A504AA">
        <w:rPr>
          <w:rFonts w:ascii="Times New Roman" w:eastAsia="Times New Roman" w:hAnsi="Times New Roman"/>
          <w:lang w:eastAsia="ru-RU"/>
        </w:rPr>
        <w:t>виток всіх сторін особистості. Винятково важливе значення прак</w:t>
      </w:r>
      <w:r w:rsidR="003D4732">
        <w:rPr>
          <w:rFonts w:ascii="Times New Roman" w:eastAsia="Times New Roman" w:hAnsi="Times New Roman"/>
          <w:lang w:eastAsia="ru-RU"/>
        </w:rPr>
        <w:softHyphen/>
      </w:r>
      <w:r w:rsidRPr="00A504AA">
        <w:rPr>
          <w:rFonts w:ascii="Times New Roman" w:eastAsia="Times New Roman" w:hAnsi="Times New Roman"/>
          <w:lang w:eastAsia="ru-RU"/>
        </w:rPr>
        <w:t>тичної підготовки і для розумового розвитку особистості.</w:t>
      </w:r>
    </w:p>
    <w:p w:rsidR="0041440E" w:rsidRPr="003D4732" w:rsidRDefault="0041440E" w:rsidP="00DE76A4">
      <w:pPr>
        <w:widowControl w:val="0"/>
        <w:spacing w:before="360" w:after="120" w:line="230" w:lineRule="auto"/>
        <w:jc w:val="center"/>
        <w:rPr>
          <w:rFonts w:ascii="Arial" w:hAnsi="Arial" w:cs="Arial"/>
          <w:b/>
        </w:rPr>
      </w:pPr>
      <w:r w:rsidRPr="003D4732">
        <w:rPr>
          <w:rFonts w:ascii="Arial" w:hAnsi="Arial" w:cs="Arial"/>
          <w:b/>
        </w:rPr>
        <w:t>ВИРОБНИЧА ПРАКТИКА ЯК ЗАСІБ ЗАКРІПЛЕННЯ ОТРИМАНИХ ЗНАНЬ</w:t>
      </w:r>
    </w:p>
    <w:p w:rsidR="003D4732" w:rsidRPr="003D4732" w:rsidRDefault="0041440E" w:rsidP="00DE76A4">
      <w:pPr>
        <w:widowControl w:val="0"/>
        <w:spacing w:after="0" w:line="230" w:lineRule="auto"/>
        <w:rPr>
          <w:rFonts w:ascii="Arial" w:hAnsi="Arial" w:cs="Arial"/>
          <w:i/>
          <w:spacing w:val="-4"/>
          <w:sz w:val="20"/>
        </w:rPr>
      </w:pPr>
      <w:r w:rsidRPr="003D4732">
        <w:rPr>
          <w:rFonts w:ascii="Arial" w:hAnsi="Arial" w:cs="Arial"/>
          <w:b/>
          <w:i/>
          <w:sz w:val="20"/>
        </w:rPr>
        <w:t>В.</w:t>
      </w:r>
      <w:r w:rsidR="003D4732" w:rsidRPr="003D4732">
        <w:rPr>
          <w:rFonts w:ascii="Arial" w:hAnsi="Arial" w:cs="Arial"/>
          <w:b/>
          <w:i/>
          <w:sz w:val="20"/>
        </w:rPr>
        <w:t xml:space="preserve"> </w:t>
      </w:r>
      <w:r w:rsidRPr="003D4732">
        <w:rPr>
          <w:rFonts w:ascii="Arial" w:hAnsi="Arial" w:cs="Arial"/>
          <w:b/>
          <w:i/>
          <w:sz w:val="20"/>
        </w:rPr>
        <w:t>М.</w:t>
      </w:r>
      <w:r w:rsidR="003D4732" w:rsidRPr="003D4732">
        <w:rPr>
          <w:rFonts w:ascii="Arial" w:hAnsi="Arial" w:cs="Arial"/>
          <w:b/>
          <w:i/>
          <w:sz w:val="20"/>
        </w:rPr>
        <w:t xml:space="preserve"> </w:t>
      </w:r>
      <w:r w:rsidRPr="003D4732">
        <w:rPr>
          <w:rFonts w:ascii="Arial" w:hAnsi="Arial" w:cs="Arial"/>
          <w:b/>
          <w:i/>
          <w:sz w:val="20"/>
        </w:rPr>
        <w:t xml:space="preserve">Трайно, </w:t>
      </w:r>
      <w:r w:rsidRPr="003D4732">
        <w:rPr>
          <w:rFonts w:ascii="Arial" w:hAnsi="Arial" w:cs="Arial"/>
          <w:i/>
          <w:sz w:val="20"/>
        </w:rPr>
        <w:t>к.</w:t>
      </w:r>
      <w:r w:rsidR="003D4732" w:rsidRPr="003D4732">
        <w:rPr>
          <w:rFonts w:ascii="Arial" w:hAnsi="Arial" w:cs="Arial"/>
          <w:i/>
          <w:sz w:val="20"/>
        </w:rPr>
        <w:t xml:space="preserve"> </w:t>
      </w:r>
      <w:r w:rsidRPr="003D4732">
        <w:rPr>
          <w:rFonts w:ascii="Arial" w:hAnsi="Arial" w:cs="Arial"/>
          <w:i/>
          <w:sz w:val="20"/>
        </w:rPr>
        <w:t>е.</w:t>
      </w:r>
      <w:r w:rsidR="003D4732" w:rsidRPr="003D4732">
        <w:rPr>
          <w:rFonts w:ascii="Arial" w:hAnsi="Arial" w:cs="Arial"/>
          <w:i/>
          <w:sz w:val="20"/>
        </w:rPr>
        <w:t xml:space="preserve"> </w:t>
      </w:r>
      <w:r w:rsidRPr="003D4732">
        <w:rPr>
          <w:rFonts w:ascii="Arial" w:hAnsi="Arial" w:cs="Arial"/>
          <w:i/>
          <w:sz w:val="20"/>
        </w:rPr>
        <w:t>н.,</w:t>
      </w:r>
      <w:r w:rsidR="003D4732">
        <w:rPr>
          <w:rFonts w:ascii="Arial" w:hAnsi="Arial" w:cs="Arial"/>
          <w:i/>
          <w:spacing w:val="-4"/>
          <w:sz w:val="20"/>
        </w:rPr>
        <w:t xml:space="preserve"> ст. викладач</w:t>
      </w:r>
      <w:r w:rsidRPr="003D4732">
        <w:rPr>
          <w:rFonts w:ascii="Arial" w:hAnsi="Arial" w:cs="Arial"/>
          <w:i/>
          <w:spacing w:val="-4"/>
          <w:sz w:val="20"/>
        </w:rPr>
        <w:t xml:space="preserve"> </w:t>
      </w:r>
    </w:p>
    <w:p w:rsidR="003D4732" w:rsidRPr="00452B15" w:rsidRDefault="003D4732" w:rsidP="00DE76A4">
      <w:pPr>
        <w:widowControl w:val="0"/>
        <w:spacing w:after="120" w:line="23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41440E" w:rsidRPr="00A504AA" w:rsidRDefault="0041440E" w:rsidP="00DE76A4">
      <w:pPr>
        <w:pStyle w:val="a9"/>
        <w:widowControl w:val="0"/>
        <w:shd w:val="clear" w:color="auto" w:fill="FFFFFF"/>
        <w:spacing w:before="0" w:beforeAutospacing="0" w:after="0" w:afterAutospacing="0" w:line="228" w:lineRule="auto"/>
        <w:ind w:firstLine="284"/>
        <w:jc w:val="both"/>
        <w:rPr>
          <w:sz w:val="22"/>
          <w:szCs w:val="22"/>
          <w:lang w:val="uk-UA"/>
        </w:rPr>
      </w:pPr>
      <w:r w:rsidRPr="00A504AA">
        <w:rPr>
          <w:sz w:val="22"/>
          <w:szCs w:val="22"/>
          <w:lang w:val="uk-UA"/>
        </w:rPr>
        <w:t xml:space="preserve">На сучасному етапі розвитку країни вищі навчальні заклади посідають провідне місце в структурі соціально-економічного </w:t>
      </w:r>
      <w:r w:rsidRPr="00A504AA">
        <w:rPr>
          <w:sz w:val="22"/>
          <w:szCs w:val="22"/>
          <w:lang w:val="uk-UA"/>
        </w:rPr>
        <w:lastRenderedPageBreak/>
        <w:t>розвитку суспільства. Від діяльності вищої школи значною мі</w:t>
      </w:r>
      <w:r w:rsidR="00DE76A4">
        <w:rPr>
          <w:sz w:val="22"/>
          <w:szCs w:val="22"/>
          <w:lang w:val="uk-UA"/>
        </w:rPr>
        <w:softHyphen/>
      </w:r>
      <w:r w:rsidRPr="00A504AA">
        <w:rPr>
          <w:sz w:val="22"/>
          <w:szCs w:val="22"/>
          <w:lang w:val="uk-UA"/>
        </w:rPr>
        <w:t>рою залежить процес створенн</w:t>
      </w:r>
      <w:r w:rsidR="00DE76A4">
        <w:rPr>
          <w:sz w:val="22"/>
          <w:szCs w:val="22"/>
          <w:lang w:val="uk-UA"/>
        </w:rPr>
        <w:t>я найбільшого багатства держа</w:t>
      </w:r>
      <w:r w:rsidR="00DE76A4">
        <w:rPr>
          <w:sz w:val="22"/>
          <w:szCs w:val="22"/>
          <w:lang w:val="uk-UA"/>
        </w:rPr>
        <w:softHyphen/>
        <w:t>ви –</w:t>
      </w:r>
      <w:r w:rsidRPr="00A504AA">
        <w:rPr>
          <w:sz w:val="22"/>
          <w:szCs w:val="22"/>
          <w:lang w:val="uk-UA"/>
        </w:rPr>
        <w:t xml:space="preserve"> її інтелектуального потенціалу. Роль вищої освіти поси</w:t>
      </w:r>
      <w:r w:rsidR="00DE76A4">
        <w:rPr>
          <w:sz w:val="22"/>
          <w:szCs w:val="22"/>
          <w:lang w:val="uk-UA"/>
        </w:rPr>
        <w:softHyphen/>
      </w:r>
      <w:r w:rsidRPr="00A504AA">
        <w:rPr>
          <w:sz w:val="22"/>
          <w:szCs w:val="22"/>
          <w:lang w:val="uk-UA"/>
        </w:rPr>
        <w:t>люється й актуалізується тенденціями суспільно-економічного розвитку, такими як глобалізація суспільного розвитку, перехід від індустріального до інформаційно-технологічного суспіль</w:t>
      </w:r>
      <w:r w:rsidR="00DE76A4">
        <w:rPr>
          <w:sz w:val="22"/>
          <w:szCs w:val="22"/>
          <w:lang w:val="uk-UA"/>
        </w:rPr>
        <w:softHyphen/>
      </w:r>
      <w:r w:rsidRPr="00A504AA">
        <w:rPr>
          <w:sz w:val="22"/>
          <w:szCs w:val="22"/>
          <w:lang w:val="uk-UA"/>
        </w:rPr>
        <w:t>ства, до суспільства знань. Вихід на новий якісний рівень роз</w:t>
      </w:r>
      <w:r w:rsidR="00DE76A4">
        <w:rPr>
          <w:sz w:val="22"/>
          <w:szCs w:val="22"/>
          <w:lang w:val="uk-UA"/>
        </w:rPr>
        <w:softHyphen/>
      </w:r>
      <w:r w:rsidRPr="00A504AA">
        <w:rPr>
          <w:sz w:val="22"/>
          <w:szCs w:val="22"/>
          <w:lang w:val="uk-UA"/>
        </w:rPr>
        <w:t>витку суспільства призводить до необхідності підготовки висо</w:t>
      </w:r>
      <w:r w:rsidR="00DE76A4">
        <w:rPr>
          <w:sz w:val="22"/>
          <w:szCs w:val="22"/>
          <w:lang w:val="uk-UA"/>
        </w:rPr>
        <w:softHyphen/>
      </w:r>
      <w:r w:rsidRPr="00A504AA">
        <w:rPr>
          <w:sz w:val="22"/>
          <w:szCs w:val="22"/>
          <w:lang w:val="uk-UA"/>
        </w:rPr>
        <w:t>ко</w:t>
      </w:r>
      <w:r w:rsidR="00DE76A4">
        <w:rPr>
          <w:sz w:val="22"/>
          <w:szCs w:val="22"/>
          <w:lang w:val="uk-UA"/>
        </w:rPr>
        <w:softHyphen/>
      </w:r>
      <w:r w:rsidRPr="00A504AA">
        <w:rPr>
          <w:sz w:val="22"/>
          <w:szCs w:val="22"/>
          <w:lang w:val="uk-UA"/>
        </w:rPr>
        <w:t>кваліфікованих фахівців, які оволоділи навичками, вміннями та способами організації майбутньої професійної діяльності.</w:t>
      </w:r>
    </w:p>
    <w:p w:rsidR="0041440E" w:rsidRPr="00A504AA" w:rsidRDefault="0041440E" w:rsidP="00DE76A4">
      <w:pPr>
        <w:widowControl w:val="0"/>
        <w:spacing w:after="0" w:line="228" w:lineRule="auto"/>
        <w:ind w:firstLine="284"/>
        <w:jc w:val="both"/>
        <w:rPr>
          <w:rStyle w:val="rvts20"/>
          <w:rFonts w:ascii="Times New Roman" w:hAnsi="Times New Roman"/>
        </w:rPr>
      </w:pPr>
      <w:r w:rsidRPr="00A504AA">
        <w:rPr>
          <w:rFonts w:ascii="Times New Roman" w:eastAsia="Times New Roman" w:hAnsi="Times New Roman"/>
          <w:lang w:eastAsia="ru-RU"/>
        </w:rPr>
        <w:t>Ефективність усієї навчально-виховної роботи зі студентами в значній мірі визначається не лише методами викладання, але і формами його організації.</w:t>
      </w:r>
      <w:r w:rsidRPr="00A504AA">
        <w:rPr>
          <w:rFonts w:ascii="Times New Roman" w:hAnsi="Times New Roman"/>
        </w:rPr>
        <w:t xml:space="preserve"> Основними формами організації нав</w:t>
      </w:r>
      <w:r w:rsidR="00DE76A4">
        <w:rPr>
          <w:rFonts w:ascii="Times New Roman" w:hAnsi="Times New Roman"/>
        </w:rPr>
        <w:softHyphen/>
      </w:r>
      <w:r w:rsidRPr="00A504AA">
        <w:rPr>
          <w:rFonts w:ascii="Times New Roman" w:hAnsi="Times New Roman"/>
        </w:rPr>
        <w:t xml:space="preserve">чального процесу у вищих закладах освіти є: </w:t>
      </w:r>
      <w:r w:rsidRPr="00A504AA">
        <w:rPr>
          <w:rStyle w:val="rvts20"/>
          <w:rFonts w:ascii="Times New Roman" w:hAnsi="Times New Roman"/>
        </w:rPr>
        <w:t xml:space="preserve">лекції, практичні заняття (семінари), </w:t>
      </w:r>
      <w:r w:rsidRPr="00A504AA">
        <w:rPr>
          <w:rFonts w:ascii="Times New Roman" w:hAnsi="Times New Roman"/>
        </w:rPr>
        <w:t>індивідуальні заняття, самостійна робота сту</w:t>
      </w:r>
      <w:r w:rsidR="00DE76A4">
        <w:rPr>
          <w:rFonts w:ascii="Times New Roman" w:hAnsi="Times New Roman"/>
        </w:rPr>
        <w:softHyphen/>
      </w:r>
      <w:r w:rsidRPr="00A504AA">
        <w:rPr>
          <w:rFonts w:ascii="Times New Roman" w:hAnsi="Times New Roman"/>
        </w:rPr>
        <w:t xml:space="preserve">дентів, </w:t>
      </w:r>
      <w:r w:rsidRPr="00A504AA">
        <w:rPr>
          <w:rStyle w:val="rvts20"/>
          <w:rFonts w:ascii="Times New Roman" w:hAnsi="Times New Roman"/>
        </w:rPr>
        <w:t>виробнича практика та ін</w:t>
      </w:r>
      <w:r w:rsidRPr="00A504AA">
        <w:rPr>
          <w:rFonts w:ascii="Times New Roman" w:hAnsi="Times New Roman"/>
        </w:rPr>
        <w:t>.</w:t>
      </w:r>
    </w:p>
    <w:p w:rsidR="0041440E" w:rsidRPr="00A504AA" w:rsidRDefault="0041440E" w:rsidP="00DE76A4">
      <w:pPr>
        <w:widowControl w:val="0"/>
        <w:spacing w:after="0" w:line="228" w:lineRule="auto"/>
        <w:ind w:firstLine="284"/>
        <w:jc w:val="both"/>
        <w:rPr>
          <w:rFonts w:ascii="Times New Roman" w:eastAsia="Times New Roman" w:hAnsi="Times New Roman"/>
          <w:lang w:eastAsia="ru-RU"/>
        </w:rPr>
      </w:pPr>
      <w:r w:rsidRPr="00A504AA">
        <w:rPr>
          <w:rFonts w:ascii="Times New Roman" w:eastAsia="Times New Roman" w:hAnsi="Times New Roman"/>
          <w:bCs/>
          <w:iCs/>
          <w:lang w:eastAsia="ru-RU"/>
        </w:rPr>
        <w:t>Виробнича практика</w:t>
      </w:r>
      <w:r w:rsidRPr="00A504AA">
        <w:rPr>
          <w:rFonts w:ascii="Times New Roman" w:eastAsia="Times New Roman" w:hAnsi="Times New Roman"/>
          <w:lang w:eastAsia="ru-RU"/>
        </w:rPr>
        <w:t xml:space="preserve"> є невід</w:t>
      </w:r>
      <w:r w:rsidR="00D862C8">
        <w:rPr>
          <w:rFonts w:ascii="Times New Roman" w:eastAsia="Times New Roman" w:hAnsi="Times New Roman"/>
          <w:lang w:eastAsia="ru-RU"/>
        </w:rPr>
        <w:t>’</w:t>
      </w:r>
      <w:r w:rsidRPr="00A504AA">
        <w:rPr>
          <w:rFonts w:ascii="Times New Roman" w:eastAsia="Times New Roman" w:hAnsi="Times New Roman"/>
          <w:lang w:eastAsia="ru-RU"/>
        </w:rPr>
        <w:t>ємною складовою частиною нав</w:t>
      </w:r>
      <w:r w:rsidR="00DE76A4">
        <w:rPr>
          <w:rFonts w:ascii="Times New Roman" w:eastAsia="Times New Roman" w:hAnsi="Times New Roman"/>
          <w:lang w:eastAsia="ru-RU"/>
        </w:rPr>
        <w:softHyphen/>
      </w:r>
      <w:r w:rsidRPr="00A504AA">
        <w:rPr>
          <w:rFonts w:ascii="Times New Roman" w:eastAsia="Times New Roman" w:hAnsi="Times New Roman"/>
          <w:lang w:eastAsia="ru-RU"/>
        </w:rPr>
        <w:t>чально-виховного процесу та своєрідною формою його органі</w:t>
      </w:r>
      <w:r w:rsidR="00DE76A4">
        <w:rPr>
          <w:rFonts w:ascii="Times New Roman" w:eastAsia="Times New Roman" w:hAnsi="Times New Roman"/>
          <w:lang w:eastAsia="ru-RU"/>
        </w:rPr>
        <w:softHyphen/>
      </w:r>
      <w:r w:rsidRPr="00DE76A4">
        <w:rPr>
          <w:rFonts w:ascii="Times New Roman" w:eastAsia="Times New Roman" w:hAnsi="Times New Roman"/>
          <w:spacing w:val="-2"/>
          <w:lang w:eastAsia="ru-RU"/>
        </w:rPr>
        <w:t>зації і, як правило, проводиться за межами навчального закладу –</w:t>
      </w:r>
      <w:r w:rsidRPr="00A504AA">
        <w:rPr>
          <w:rFonts w:ascii="Times New Roman" w:eastAsia="Times New Roman" w:hAnsi="Times New Roman"/>
          <w:lang w:eastAsia="ru-RU"/>
        </w:rPr>
        <w:t xml:space="preserve"> на </w:t>
      </w:r>
      <w:r w:rsidRPr="00A504AA">
        <w:rPr>
          <w:rFonts w:ascii="Times New Roman" w:hAnsi="Times New Roman"/>
        </w:rPr>
        <w:t xml:space="preserve">сучасних </w:t>
      </w:r>
      <w:r w:rsidRPr="00A504AA">
        <w:rPr>
          <w:rFonts w:ascii="Times New Roman" w:eastAsia="Times New Roman" w:hAnsi="Times New Roman"/>
          <w:lang w:eastAsia="ru-RU"/>
        </w:rPr>
        <w:t>підприємствах, фірмах і організаціях, профіль ді</w:t>
      </w:r>
      <w:r w:rsidR="00DE76A4">
        <w:rPr>
          <w:rFonts w:ascii="Times New Roman" w:eastAsia="Times New Roman" w:hAnsi="Times New Roman"/>
          <w:lang w:eastAsia="ru-RU"/>
        </w:rPr>
        <w:softHyphen/>
      </w:r>
      <w:r w:rsidRPr="00A504AA">
        <w:rPr>
          <w:rFonts w:ascii="Times New Roman" w:eastAsia="Times New Roman" w:hAnsi="Times New Roman"/>
          <w:lang w:eastAsia="ru-RU"/>
        </w:rPr>
        <w:t>яль</w:t>
      </w:r>
      <w:r w:rsidR="00DE76A4">
        <w:rPr>
          <w:rFonts w:ascii="Times New Roman" w:eastAsia="Times New Roman" w:hAnsi="Times New Roman"/>
          <w:lang w:eastAsia="ru-RU"/>
        </w:rPr>
        <w:softHyphen/>
      </w:r>
      <w:r w:rsidRPr="00A504AA">
        <w:rPr>
          <w:rFonts w:ascii="Times New Roman" w:eastAsia="Times New Roman" w:hAnsi="Times New Roman"/>
          <w:lang w:eastAsia="ru-RU"/>
        </w:rPr>
        <w:t>ності яких відповідає майбутній спеціальності студента.</w:t>
      </w:r>
    </w:p>
    <w:p w:rsidR="0041440E" w:rsidRPr="00A504AA" w:rsidRDefault="0041440E" w:rsidP="00DE76A4">
      <w:pPr>
        <w:widowControl w:val="0"/>
        <w:spacing w:after="0" w:line="228" w:lineRule="auto"/>
        <w:ind w:firstLine="284"/>
        <w:jc w:val="both"/>
        <w:rPr>
          <w:rFonts w:ascii="Times New Roman" w:hAnsi="Times New Roman"/>
        </w:rPr>
      </w:pPr>
      <w:r w:rsidRPr="00A504AA">
        <w:rPr>
          <w:rFonts w:ascii="Times New Roman" w:eastAsia="Times New Roman" w:hAnsi="Times New Roman"/>
          <w:lang w:eastAsia="ru-RU"/>
        </w:rPr>
        <w:t xml:space="preserve">Порядок та особливості проходження практики студентами вищих навчальних закладів встановлюється Законом України «Про вищу освіту» та </w:t>
      </w:r>
      <w:r w:rsidRPr="00A504AA">
        <w:rPr>
          <w:rFonts w:ascii="Times New Roman" w:hAnsi="Times New Roman"/>
          <w:bCs/>
        </w:rPr>
        <w:t>Положенням</w:t>
      </w:r>
      <w:r w:rsidRPr="00A504AA">
        <w:rPr>
          <w:rFonts w:ascii="Times New Roman" w:hAnsi="Times New Roman"/>
        </w:rPr>
        <w:t xml:space="preserve"> про </w:t>
      </w:r>
      <w:r w:rsidRPr="00A504AA">
        <w:rPr>
          <w:rFonts w:ascii="Times New Roman" w:hAnsi="Times New Roman"/>
          <w:bCs/>
        </w:rPr>
        <w:t>проведення практики студентів вищих</w:t>
      </w:r>
      <w:r w:rsidRPr="00A504AA">
        <w:rPr>
          <w:rFonts w:ascii="Times New Roman" w:hAnsi="Times New Roman"/>
        </w:rPr>
        <w:t xml:space="preserve"> </w:t>
      </w:r>
      <w:r w:rsidRPr="00A504AA">
        <w:rPr>
          <w:rFonts w:ascii="Times New Roman" w:hAnsi="Times New Roman"/>
          <w:bCs/>
        </w:rPr>
        <w:t>навчальних закладів України.</w:t>
      </w:r>
    </w:p>
    <w:p w:rsidR="0041440E" w:rsidRPr="00A504AA" w:rsidRDefault="0041440E" w:rsidP="00DE76A4">
      <w:pPr>
        <w:widowControl w:val="0"/>
        <w:spacing w:after="0" w:line="228" w:lineRule="auto"/>
        <w:ind w:firstLine="284"/>
        <w:jc w:val="both"/>
        <w:rPr>
          <w:rFonts w:ascii="Times New Roman" w:eastAsia="Times New Roman" w:hAnsi="Times New Roman"/>
          <w:lang w:eastAsia="ru-RU"/>
        </w:rPr>
      </w:pPr>
      <w:r w:rsidRPr="00A504AA">
        <w:rPr>
          <w:rFonts w:ascii="Times New Roman" w:eastAsia="Times New Roman" w:hAnsi="Times New Roman"/>
          <w:lang w:eastAsia="ru-RU"/>
        </w:rPr>
        <w:t>Основним завданням виробничої практики є якість прак</w:t>
      </w:r>
      <w:r w:rsidR="00DE76A4">
        <w:rPr>
          <w:rFonts w:ascii="Times New Roman" w:eastAsia="Times New Roman" w:hAnsi="Times New Roman"/>
          <w:lang w:eastAsia="ru-RU"/>
        </w:rPr>
        <w:softHyphen/>
      </w:r>
      <w:r w:rsidRPr="00A504AA">
        <w:rPr>
          <w:rFonts w:ascii="Times New Roman" w:eastAsia="Times New Roman" w:hAnsi="Times New Roman"/>
          <w:lang w:eastAsia="ru-RU"/>
        </w:rPr>
        <w:t>тич</w:t>
      </w:r>
      <w:r w:rsidR="00DE76A4">
        <w:rPr>
          <w:rFonts w:ascii="Times New Roman" w:eastAsia="Times New Roman" w:hAnsi="Times New Roman"/>
          <w:lang w:eastAsia="ru-RU"/>
        </w:rPr>
        <w:softHyphen/>
      </w:r>
      <w:r w:rsidRPr="00A504AA">
        <w:rPr>
          <w:rFonts w:ascii="Times New Roman" w:eastAsia="Times New Roman" w:hAnsi="Times New Roman"/>
          <w:lang w:eastAsia="ru-RU"/>
        </w:rPr>
        <w:t>ної підготовки випускників за освітньо-кваліфікаційним рівнем бакалавр, спеціаліст, магістр.</w:t>
      </w:r>
      <w:r w:rsidR="00DE76A4">
        <w:rPr>
          <w:rFonts w:ascii="Times New Roman" w:eastAsia="Times New Roman" w:hAnsi="Times New Roman"/>
          <w:lang w:eastAsia="ru-RU"/>
        </w:rPr>
        <w:t xml:space="preserve"> Від якості виконання завдань у </w:t>
      </w:r>
      <w:r w:rsidRPr="00A504AA">
        <w:rPr>
          <w:rFonts w:ascii="Times New Roman" w:eastAsia="Times New Roman" w:hAnsi="Times New Roman"/>
          <w:lang w:eastAsia="ru-RU"/>
        </w:rPr>
        <w:t>період практики залежить професійне становлення майбутнього фахівця.</w:t>
      </w:r>
    </w:p>
    <w:p w:rsidR="0041440E" w:rsidRPr="00A504AA" w:rsidRDefault="0041440E" w:rsidP="00DE76A4">
      <w:pPr>
        <w:widowControl w:val="0"/>
        <w:spacing w:after="0" w:line="228" w:lineRule="auto"/>
        <w:ind w:firstLine="284"/>
        <w:jc w:val="both"/>
        <w:rPr>
          <w:rFonts w:ascii="Times New Roman" w:eastAsia="Times New Roman" w:hAnsi="Times New Roman"/>
          <w:lang w:eastAsia="ru-RU"/>
        </w:rPr>
      </w:pPr>
      <w:r w:rsidRPr="00A504AA">
        <w:rPr>
          <w:rFonts w:ascii="Times New Roman" w:eastAsia="Times New Roman" w:hAnsi="Times New Roman"/>
          <w:bCs/>
          <w:iCs/>
          <w:lang w:eastAsia="ru-RU"/>
        </w:rPr>
        <w:t>Виробнича практика</w:t>
      </w:r>
      <w:r w:rsidRPr="00A504AA">
        <w:rPr>
          <w:rFonts w:ascii="Times New Roman" w:eastAsia="Times New Roman" w:hAnsi="Times New Roman"/>
          <w:lang w:eastAsia="ru-RU"/>
        </w:rPr>
        <w:t xml:space="preserve"> представляє собою одну із найбільш склад</w:t>
      </w:r>
      <w:r w:rsidR="00DE76A4">
        <w:rPr>
          <w:rFonts w:ascii="Times New Roman" w:eastAsia="Times New Roman" w:hAnsi="Times New Roman"/>
          <w:lang w:eastAsia="ru-RU"/>
        </w:rPr>
        <w:softHyphen/>
      </w:r>
      <w:r w:rsidRPr="00A504AA">
        <w:rPr>
          <w:rFonts w:ascii="Times New Roman" w:eastAsia="Times New Roman" w:hAnsi="Times New Roman"/>
          <w:lang w:eastAsia="ru-RU"/>
        </w:rPr>
        <w:t xml:space="preserve">них форм навчального процесу як в організаційному, так і в методичному плані, оскільки для її підготовки і здійснення необхідно поєднати характерні особливості </w:t>
      </w:r>
      <w:r w:rsidRPr="00A504AA">
        <w:rPr>
          <w:rStyle w:val="rvts20"/>
          <w:rFonts w:ascii="Times New Roman" w:hAnsi="Times New Roman"/>
        </w:rPr>
        <w:t xml:space="preserve">виробничої </w:t>
      </w:r>
      <w:r w:rsidRPr="00A504AA">
        <w:rPr>
          <w:rFonts w:ascii="Times New Roman" w:eastAsia="Times New Roman" w:hAnsi="Times New Roman"/>
          <w:lang w:eastAsia="ru-RU"/>
        </w:rPr>
        <w:t>сфери та навчального закладу.</w:t>
      </w:r>
    </w:p>
    <w:p w:rsidR="0041440E" w:rsidRPr="00A504AA" w:rsidRDefault="0041440E" w:rsidP="00DE76A4">
      <w:pPr>
        <w:widowControl w:val="0"/>
        <w:spacing w:after="0" w:line="228" w:lineRule="auto"/>
        <w:ind w:firstLine="284"/>
        <w:jc w:val="both"/>
        <w:rPr>
          <w:rFonts w:ascii="Times New Roman" w:eastAsia="Times New Roman" w:hAnsi="Times New Roman"/>
          <w:lang w:eastAsia="ru-RU"/>
        </w:rPr>
      </w:pPr>
      <w:r w:rsidRPr="00A504AA">
        <w:rPr>
          <w:rFonts w:ascii="Times New Roman" w:eastAsia="Times New Roman" w:hAnsi="Times New Roman"/>
          <w:lang w:eastAsia="ru-RU"/>
        </w:rPr>
        <w:t xml:space="preserve">Цілями </w:t>
      </w:r>
      <w:r w:rsidRPr="00A504AA">
        <w:rPr>
          <w:rStyle w:val="rvts20"/>
          <w:rFonts w:ascii="Times New Roman" w:hAnsi="Times New Roman"/>
        </w:rPr>
        <w:t>виробничої практики є</w:t>
      </w:r>
    </w:p>
    <w:p w:rsidR="0041440E" w:rsidRPr="00DE76A4" w:rsidRDefault="0041440E" w:rsidP="0019276D">
      <w:pPr>
        <w:pStyle w:val="aa"/>
        <w:widowControl w:val="0"/>
        <w:numPr>
          <w:ilvl w:val="0"/>
          <w:numId w:val="59"/>
        </w:numPr>
        <w:tabs>
          <w:tab w:val="left" w:pos="567"/>
        </w:tabs>
        <w:spacing w:line="228" w:lineRule="auto"/>
        <w:ind w:left="0" w:firstLine="284"/>
        <w:jc w:val="both"/>
        <w:rPr>
          <w:sz w:val="22"/>
          <w:lang w:eastAsia="ru-RU"/>
        </w:rPr>
      </w:pPr>
      <w:r w:rsidRPr="00DE76A4">
        <w:rPr>
          <w:sz w:val="22"/>
          <w:lang w:eastAsia="ru-RU"/>
        </w:rPr>
        <w:t>знайомство з реальними особливостями виробництва, зі зміс</w:t>
      </w:r>
      <w:r w:rsidR="00DE76A4">
        <w:rPr>
          <w:sz w:val="22"/>
          <w:lang w:eastAsia="ru-RU"/>
        </w:rPr>
        <w:softHyphen/>
      </w:r>
      <w:r w:rsidRPr="00DE76A4">
        <w:rPr>
          <w:sz w:val="22"/>
          <w:lang w:eastAsia="ru-RU"/>
        </w:rPr>
        <w:t>том і характером своєї майбутньої професійної діяльності;</w:t>
      </w:r>
    </w:p>
    <w:p w:rsidR="0041440E" w:rsidRPr="00DE76A4" w:rsidRDefault="0041440E" w:rsidP="0019276D">
      <w:pPr>
        <w:pStyle w:val="aa"/>
        <w:widowControl w:val="0"/>
        <w:numPr>
          <w:ilvl w:val="0"/>
          <w:numId w:val="59"/>
        </w:numPr>
        <w:tabs>
          <w:tab w:val="left" w:pos="567"/>
        </w:tabs>
        <w:spacing w:line="230" w:lineRule="auto"/>
        <w:ind w:left="0" w:firstLine="284"/>
        <w:jc w:val="both"/>
        <w:rPr>
          <w:sz w:val="22"/>
          <w:lang w:eastAsia="ru-RU"/>
        </w:rPr>
      </w:pPr>
      <w:r w:rsidRPr="00DE76A4">
        <w:rPr>
          <w:sz w:val="22"/>
          <w:lang w:eastAsia="ru-RU"/>
        </w:rPr>
        <w:lastRenderedPageBreak/>
        <w:t xml:space="preserve">формування і розвиток професійних </w:t>
      </w:r>
      <w:r w:rsidRPr="00DE76A4">
        <w:rPr>
          <w:sz w:val="22"/>
        </w:rPr>
        <w:t>вмінь</w:t>
      </w:r>
      <w:r w:rsidRPr="00DE76A4">
        <w:rPr>
          <w:sz w:val="22"/>
          <w:lang w:eastAsia="ru-RU"/>
        </w:rPr>
        <w:t xml:space="preserve"> і </w:t>
      </w:r>
      <w:r w:rsidRPr="00DE76A4">
        <w:rPr>
          <w:sz w:val="22"/>
        </w:rPr>
        <w:t>навичок</w:t>
      </w:r>
      <w:r w:rsidRPr="00DE76A4">
        <w:rPr>
          <w:sz w:val="22"/>
          <w:lang w:eastAsia="ru-RU"/>
        </w:rPr>
        <w:t>, не</w:t>
      </w:r>
      <w:r w:rsidR="00DE76A4">
        <w:rPr>
          <w:sz w:val="22"/>
          <w:lang w:eastAsia="ru-RU"/>
        </w:rPr>
        <w:softHyphen/>
      </w:r>
      <w:r w:rsidRPr="00DE76A4">
        <w:rPr>
          <w:sz w:val="22"/>
          <w:lang w:eastAsia="ru-RU"/>
        </w:rPr>
        <w:t>обхідних для успішної роботи на підприємстві;</w:t>
      </w:r>
    </w:p>
    <w:p w:rsidR="0041440E" w:rsidRPr="00DE76A4" w:rsidRDefault="0041440E" w:rsidP="0019276D">
      <w:pPr>
        <w:pStyle w:val="aa"/>
        <w:widowControl w:val="0"/>
        <w:numPr>
          <w:ilvl w:val="0"/>
          <w:numId w:val="59"/>
        </w:numPr>
        <w:tabs>
          <w:tab w:val="left" w:pos="567"/>
        </w:tabs>
        <w:spacing w:line="230" w:lineRule="auto"/>
        <w:ind w:left="0" w:firstLine="284"/>
        <w:jc w:val="both"/>
        <w:rPr>
          <w:sz w:val="22"/>
          <w:lang w:eastAsia="ru-RU"/>
        </w:rPr>
      </w:pPr>
      <w:r w:rsidRPr="00DE76A4">
        <w:rPr>
          <w:sz w:val="22"/>
          <w:lang w:eastAsia="ru-RU"/>
        </w:rPr>
        <w:t>формування професійного вміння приймати самостійні рі</w:t>
      </w:r>
      <w:r w:rsidR="00DE76A4">
        <w:rPr>
          <w:sz w:val="22"/>
          <w:lang w:eastAsia="ru-RU"/>
        </w:rPr>
        <w:softHyphen/>
      </w:r>
      <w:r w:rsidRPr="00DE76A4">
        <w:rPr>
          <w:sz w:val="22"/>
          <w:lang w:eastAsia="ru-RU"/>
        </w:rPr>
        <w:t>шення у певних ринкових умовах;</w:t>
      </w:r>
    </w:p>
    <w:p w:rsidR="0041440E" w:rsidRPr="00DE76A4" w:rsidRDefault="0041440E" w:rsidP="0019276D">
      <w:pPr>
        <w:pStyle w:val="aa"/>
        <w:widowControl w:val="0"/>
        <w:numPr>
          <w:ilvl w:val="0"/>
          <w:numId w:val="59"/>
        </w:numPr>
        <w:tabs>
          <w:tab w:val="left" w:pos="567"/>
        </w:tabs>
        <w:spacing w:line="230" w:lineRule="auto"/>
        <w:ind w:left="0" w:firstLine="284"/>
        <w:jc w:val="both"/>
        <w:rPr>
          <w:sz w:val="22"/>
          <w:lang w:eastAsia="ru-RU"/>
        </w:rPr>
      </w:pPr>
      <w:r w:rsidRPr="00DE76A4">
        <w:rPr>
          <w:sz w:val="22"/>
          <w:lang w:eastAsia="ru-RU"/>
        </w:rPr>
        <w:t>виховання потреби систематично поновлювати свої знан</w:t>
      </w:r>
      <w:r w:rsidR="00DE76A4">
        <w:rPr>
          <w:sz w:val="22"/>
          <w:lang w:eastAsia="ru-RU"/>
        </w:rPr>
        <w:softHyphen/>
      </w:r>
      <w:r w:rsidRPr="00DE76A4">
        <w:rPr>
          <w:sz w:val="22"/>
          <w:lang w:eastAsia="ru-RU"/>
        </w:rPr>
        <w:t>ня та творчо їх застосовувати в практичній діяльності;</w:t>
      </w:r>
    </w:p>
    <w:p w:rsidR="0041440E" w:rsidRPr="00DE76A4" w:rsidRDefault="0041440E" w:rsidP="0019276D">
      <w:pPr>
        <w:pStyle w:val="aa"/>
        <w:widowControl w:val="0"/>
        <w:numPr>
          <w:ilvl w:val="0"/>
          <w:numId w:val="59"/>
        </w:numPr>
        <w:tabs>
          <w:tab w:val="left" w:pos="567"/>
        </w:tabs>
        <w:spacing w:line="230" w:lineRule="auto"/>
        <w:ind w:left="0" w:firstLine="284"/>
        <w:jc w:val="both"/>
        <w:rPr>
          <w:sz w:val="22"/>
          <w:lang w:eastAsia="ru-RU"/>
        </w:rPr>
      </w:pPr>
      <w:r w:rsidRPr="00DE76A4">
        <w:rPr>
          <w:sz w:val="22"/>
          <w:lang w:eastAsia="ru-RU"/>
        </w:rPr>
        <w:t>закріплення, узагальнення та систематизація отриманих тео</w:t>
      </w:r>
      <w:r w:rsidR="00DE76A4">
        <w:rPr>
          <w:sz w:val="22"/>
          <w:lang w:eastAsia="ru-RU"/>
        </w:rPr>
        <w:softHyphen/>
      </w:r>
      <w:r w:rsidRPr="00DE76A4">
        <w:rPr>
          <w:sz w:val="22"/>
          <w:lang w:eastAsia="ru-RU"/>
        </w:rPr>
        <w:t>ретичних знань, які були отримані у процесі навчання, шля</w:t>
      </w:r>
      <w:r w:rsidR="00DE76A4">
        <w:rPr>
          <w:sz w:val="22"/>
          <w:lang w:eastAsia="ru-RU"/>
        </w:rPr>
        <w:softHyphen/>
      </w:r>
      <w:r w:rsidRPr="00DE76A4">
        <w:rPr>
          <w:sz w:val="22"/>
          <w:lang w:eastAsia="ru-RU"/>
        </w:rPr>
        <w:t>хом їх використання у практичній діяльності.</w:t>
      </w:r>
    </w:p>
    <w:p w:rsidR="0041440E" w:rsidRPr="00A504AA" w:rsidRDefault="0041440E" w:rsidP="00BE4670">
      <w:pPr>
        <w:widowControl w:val="0"/>
        <w:spacing w:after="0" w:line="233" w:lineRule="auto"/>
        <w:ind w:firstLine="284"/>
        <w:jc w:val="both"/>
        <w:rPr>
          <w:rFonts w:ascii="Times New Roman" w:eastAsia="Times New Roman" w:hAnsi="Times New Roman"/>
          <w:lang w:eastAsia="ru-RU"/>
        </w:rPr>
      </w:pPr>
      <w:r w:rsidRPr="00A504AA">
        <w:rPr>
          <w:rFonts w:ascii="Times New Roman" w:eastAsia="Times New Roman" w:hAnsi="Times New Roman"/>
          <w:lang w:eastAsia="ru-RU"/>
        </w:rPr>
        <w:t xml:space="preserve">Структура </w:t>
      </w:r>
      <w:r w:rsidRPr="00A504AA">
        <w:rPr>
          <w:rStyle w:val="rvts20"/>
          <w:rFonts w:ascii="Times New Roman" w:hAnsi="Times New Roman"/>
        </w:rPr>
        <w:t xml:space="preserve">виробничої практики </w:t>
      </w:r>
      <w:r w:rsidRPr="00A504AA">
        <w:rPr>
          <w:rFonts w:ascii="Times New Roman" w:eastAsia="Times New Roman" w:hAnsi="Times New Roman"/>
          <w:lang w:eastAsia="ru-RU"/>
        </w:rPr>
        <w:t>залежить від цілей та змісту практичного навчання і в результаті</w:t>
      </w:r>
      <w:r w:rsidR="00123491" w:rsidRPr="00A504AA">
        <w:rPr>
          <w:rFonts w:ascii="Times New Roman" w:eastAsia="Times New Roman" w:hAnsi="Times New Roman"/>
          <w:lang w:eastAsia="ru-RU"/>
        </w:rPr>
        <w:t xml:space="preserve"> </w:t>
      </w:r>
      <w:r w:rsidRPr="00A504AA">
        <w:rPr>
          <w:rFonts w:ascii="Times New Roman" w:eastAsia="Times New Roman" w:hAnsi="Times New Roman"/>
          <w:lang w:eastAsia="ru-RU"/>
        </w:rPr>
        <w:t>повинна забезпечувати ці</w:t>
      </w:r>
      <w:r w:rsidR="00DE76A4">
        <w:rPr>
          <w:rFonts w:ascii="Times New Roman" w:eastAsia="Times New Roman" w:hAnsi="Times New Roman"/>
          <w:lang w:eastAsia="ru-RU"/>
        </w:rPr>
        <w:softHyphen/>
      </w:r>
      <w:r w:rsidRPr="00A504AA">
        <w:rPr>
          <w:rFonts w:ascii="Times New Roman" w:eastAsia="Times New Roman" w:hAnsi="Times New Roman"/>
          <w:lang w:eastAsia="ru-RU"/>
        </w:rPr>
        <w:t>ліс</w:t>
      </w:r>
      <w:r w:rsidR="00DE76A4">
        <w:rPr>
          <w:rFonts w:ascii="Times New Roman" w:eastAsia="Times New Roman" w:hAnsi="Times New Roman"/>
          <w:lang w:eastAsia="ru-RU"/>
        </w:rPr>
        <w:softHyphen/>
      </w:r>
      <w:r w:rsidRPr="00A504AA">
        <w:rPr>
          <w:rFonts w:ascii="Times New Roman" w:eastAsia="Times New Roman" w:hAnsi="Times New Roman"/>
          <w:lang w:eastAsia="ru-RU"/>
        </w:rPr>
        <w:t>ну підготовку студента до професійної діяльності.</w:t>
      </w:r>
    </w:p>
    <w:p w:rsidR="0041440E" w:rsidRPr="00A504AA" w:rsidRDefault="0041440E" w:rsidP="00BE4670">
      <w:pPr>
        <w:widowControl w:val="0"/>
        <w:spacing w:after="0" w:line="233" w:lineRule="auto"/>
        <w:ind w:firstLine="284"/>
        <w:jc w:val="both"/>
        <w:rPr>
          <w:rFonts w:ascii="Times New Roman" w:eastAsia="Times New Roman" w:hAnsi="Times New Roman"/>
          <w:lang w:eastAsia="ru-RU"/>
        </w:rPr>
      </w:pPr>
      <w:r w:rsidRPr="00A504AA">
        <w:rPr>
          <w:rFonts w:ascii="Times New Roman" w:eastAsia="Times New Roman" w:hAnsi="Times New Roman"/>
          <w:lang w:eastAsia="ru-RU"/>
        </w:rPr>
        <w:t xml:space="preserve">Отже, виробнича практика для студента </w:t>
      </w:r>
      <w:r w:rsidR="00DE76A4">
        <w:rPr>
          <w:rFonts w:ascii="Times New Roman" w:eastAsia="Times New Roman" w:hAnsi="Times New Roman"/>
          <w:lang w:eastAsia="ru-RU"/>
        </w:rPr>
        <w:t>–</w:t>
      </w:r>
      <w:r w:rsidRPr="00A504AA">
        <w:rPr>
          <w:rFonts w:ascii="Times New Roman" w:eastAsia="Times New Roman" w:hAnsi="Times New Roman"/>
          <w:lang w:eastAsia="ru-RU"/>
        </w:rPr>
        <w:t xml:space="preserve"> невід</w:t>
      </w:r>
      <w:r w:rsidR="00D862C8">
        <w:rPr>
          <w:rFonts w:ascii="Times New Roman" w:eastAsia="Times New Roman" w:hAnsi="Times New Roman"/>
          <w:lang w:eastAsia="ru-RU"/>
        </w:rPr>
        <w:t>’</w:t>
      </w:r>
      <w:r w:rsidRPr="00A504AA">
        <w:rPr>
          <w:rFonts w:ascii="Times New Roman" w:eastAsia="Times New Roman" w:hAnsi="Times New Roman"/>
          <w:lang w:eastAsia="ru-RU"/>
        </w:rPr>
        <w:t>ємна важли</w:t>
      </w:r>
      <w:r w:rsidR="00DE76A4">
        <w:rPr>
          <w:rFonts w:ascii="Times New Roman" w:eastAsia="Times New Roman" w:hAnsi="Times New Roman"/>
          <w:lang w:eastAsia="ru-RU"/>
        </w:rPr>
        <w:softHyphen/>
      </w:r>
      <w:r w:rsidRPr="00A504AA">
        <w:rPr>
          <w:rFonts w:ascii="Times New Roman" w:eastAsia="Times New Roman" w:hAnsi="Times New Roman"/>
          <w:lang w:eastAsia="ru-RU"/>
        </w:rPr>
        <w:t>ва частина навчального процесу, яка покликана закріпити отри</w:t>
      </w:r>
      <w:r w:rsidR="00DE76A4">
        <w:rPr>
          <w:rFonts w:ascii="Times New Roman" w:eastAsia="Times New Roman" w:hAnsi="Times New Roman"/>
          <w:lang w:eastAsia="ru-RU"/>
        </w:rPr>
        <w:softHyphen/>
      </w:r>
      <w:r w:rsidRPr="00A504AA">
        <w:rPr>
          <w:rFonts w:ascii="Times New Roman" w:eastAsia="Times New Roman" w:hAnsi="Times New Roman"/>
          <w:lang w:eastAsia="ru-RU"/>
        </w:rPr>
        <w:t>мані теоретичні знання та навички, допомогти сформувати прак</w:t>
      </w:r>
      <w:r w:rsidR="00DE76A4">
        <w:rPr>
          <w:rFonts w:ascii="Times New Roman" w:eastAsia="Times New Roman" w:hAnsi="Times New Roman"/>
          <w:lang w:eastAsia="ru-RU"/>
        </w:rPr>
        <w:softHyphen/>
      </w:r>
      <w:r w:rsidRPr="00A504AA">
        <w:rPr>
          <w:rFonts w:ascii="Times New Roman" w:eastAsia="Times New Roman" w:hAnsi="Times New Roman"/>
          <w:lang w:eastAsia="ru-RU"/>
        </w:rPr>
        <w:t>тичні навички роботи по спеціальності для полегшення виходу студентів на ринок праці по закінченні вищого навчального закладу.</w:t>
      </w:r>
    </w:p>
    <w:p w:rsidR="008B054A" w:rsidRPr="00DE76A4" w:rsidRDefault="008B054A" w:rsidP="00BE4670">
      <w:pPr>
        <w:widowControl w:val="0"/>
        <w:spacing w:before="360" w:after="120" w:line="230" w:lineRule="auto"/>
        <w:jc w:val="center"/>
        <w:rPr>
          <w:rFonts w:ascii="Arial" w:hAnsi="Arial" w:cs="Arial"/>
          <w:b/>
        </w:rPr>
      </w:pPr>
      <w:r w:rsidRPr="00DE76A4">
        <w:rPr>
          <w:rFonts w:ascii="Arial" w:hAnsi="Arial" w:cs="Arial"/>
          <w:b/>
        </w:rPr>
        <w:t>ВИРОБНИЧЕ СТАЖУВАННЯ – ПЕРШИЙ КРОК ДО НАБУТТЯ ПРОФЕСІЙНИХ КОМПЕТЕНЦІЙ</w:t>
      </w:r>
    </w:p>
    <w:p w:rsidR="008B054A" w:rsidRPr="00DE76A4" w:rsidRDefault="00DE76A4" w:rsidP="00BE4670">
      <w:pPr>
        <w:widowControl w:val="0"/>
        <w:spacing w:after="0" w:line="230" w:lineRule="auto"/>
        <w:rPr>
          <w:rFonts w:ascii="Arial" w:hAnsi="Arial" w:cs="Arial"/>
          <w:i/>
          <w:sz w:val="20"/>
        </w:rPr>
      </w:pPr>
      <w:r w:rsidRPr="00DE76A4">
        <w:rPr>
          <w:rFonts w:ascii="Arial" w:hAnsi="Arial" w:cs="Arial"/>
          <w:b/>
          <w:i/>
          <w:sz w:val="20"/>
        </w:rPr>
        <w:t xml:space="preserve">А. М. </w:t>
      </w:r>
      <w:r w:rsidR="008B054A" w:rsidRPr="00DE76A4">
        <w:rPr>
          <w:rFonts w:ascii="Arial" w:hAnsi="Arial" w:cs="Arial"/>
          <w:b/>
          <w:i/>
          <w:sz w:val="20"/>
        </w:rPr>
        <w:t>Захаренко-Селезньова</w:t>
      </w:r>
      <w:r w:rsidRPr="00DE76A4">
        <w:rPr>
          <w:rFonts w:ascii="Arial" w:hAnsi="Arial" w:cs="Arial"/>
          <w:b/>
          <w:i/>
          <w:sz w:val="20"/>
        </w:rPr>
        <w:t>,</w:t>
      </w:r>
      <w:r w:rsidR="008B054A" w:rsidRPr="00DE76A4">
        <w:rPr>
          <w:rFonts w:ascii="Arial" w:hAnsi="Arial" w:cs="Arial"/>
          <w:b/>
          <w:i/>
          <w:sz w:val="20"/>
        </w:rPr>
        <w:t xml:space="preserve"> </w:t>
      </w:r>
      <w:r>
        <w:rPr>
          <w:rFonts w:ascii="Arial" w:hAnsi="Arial" w:cs="Arial"/>
          <w:i/>
          <w:sz w:val="20"/>
        </w:rPr>
        <w:t>ст. викладач</w:t>
      </w:r>
    </w:p>
    <w:p w:rsidR="00DE76A4" w:rsidRPr="00452B15" w:rsidRDefault="00DE76A4" w:rsidP="00BE4670">
      <w:pPr>
        <w:widowControl w:val="0"/>
        <w:spacing w:after="120" w:line="23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8B054A" w:rsidRPr="00A504AA" w:rsidRDefault="008B054A" w:rsidP="00BE4670">
      <w:pPr>
        <w:widowControl w:val="0"/>
        <w:spacing w:after="0" w:line="233" w:lineRule="auto"/>
        <w:ind w:firstLine="284"/>
        <w:jc w:val="both"/>
        <w:rPr>
          <w:rFonts w:ascii="Times New Roman" w:hAnsi="Times New Roman"/>
        </w:rPr>
      </w:pPr>
      <w:r w:rsidRPr="00A504AA">
        <w:rPr>
          <w:rFonts w:ascii="Times New Roman" w:hAnsi="Times New Roman"/>
        </w:rPr>
        <w:t>В умовах сучасного ринку, з урахуванням напрямку еконо</w:t>
      </w:r>
      <w:r w:rsidR="00BE4670">
        <w:rPr>
          <w:rFonts w:ascii="Times New Roman" w:hAnsi="Times New Roman"/>
        </w:rPr>
        <w:softHyphen/>
      </w:r>
      <w:r w:rsidRPr="00A504AA">
        <w:rPr>
          <w:rFonts w:ascii="Times New Roman" w:hAnsi="Times New Roman"/>
        </w:rPr>
        <w:t>мічного спрямування України на євроінтеграцію, значно зрос</w:t>
      </w:r>
      <w:r w:rsidR="00BE4670">
        <w:rPr>
          <w:rFonts w:ascii="Times New Roman" w:hAnsi="Times New Roman"/>
        </w:rPr>
        <w:softHyphen/>
      </w:r>
      <w:r w:rsidRPr="00A504AA">
        <w:rPr>
          <w:rFonts w:ascii="Times New Roman" w:hAnsi="Times New Roman"/>
        </w:rPr>
        <w:t>тають вимоги до підготовки кваліфікованих спеціалістів. Фахів</w:t>
      </w:r>
      <w:r w:rsidR="00BE4670">
        <w:rPr>
          <w:rFonts w:ascii="Times New Roman" w:hAnsi="Times New Roman"/>
        </w:rPr>
        <w:softHyphen/>
      </w:r>
      <w:r w:rsidRPr="00A504AA">
        <w:rPr>
          <w:rFonts w:ascii="Times New Roman" w:hAnsi="Times New Roman"/>
        </w:rPr>
        <w:t>ців,</w:t>
      </w:r>
      <w:r w:rsidR="00123491" w:rsidRPr="00A504AA">
        <w:rPr>
          <w:rFonts w:ascii="Times New Roman" w:hAnsi="Times New Roman"/>
        </w:rPr>
        <w:t xml:space="preserve"> </w:t>
      </w:r>
      <w:r w:rsidRPr="00A504AA">
        <w:rPr>
          <w:rFonts w:ascii="Times New Roman" w:hAnsi="Times New Roman"/>
        </w:rPr>
        <w:t>здатних за умов мінливої кон</w:t>
      </w:r>
      <w:r w:rsidR="00D862C8">
        <w:rPr>
          <w:rFonts w:ascii="Times New Roman" w:hAnsi="Times New Roman"/>
        </w:rPr>
        <w:t>’</w:t>
      </w:r>
      <w:r w:rsidRPr="00A504AA">
        <w:rPr>
          <w:rFonts w:ascii="Times New Roman" w:hAnsi="Times New Roman"/>
        </w:rPr>
        <w:t>юнктури здійснювати обґрун</w:t>
      </w:r>
      <w:r w:rsidR="00BE4670">
        <w:rPr>
          <w:rFonts w:ascii="Times New Roman" w:hAnsi="Times New Roman"/>
        </w:rPr>
        <w:softHyphen/>
      </w:r>
      <w:r w:rsidRPr="00A504AA">
        <w:rPr>
          <w:rFonts w:ascii="Times New Roman" w:hAnsi="Times New Roman"/>
        </w:rPr>
        <w:t>товані</w:t>
      </w:r>
      <w:r w:rsidR="00123491" w:rsidRPr="00A504AA">
        <w:rPr>
          <w:rFonts w:ascii="Times New Roman" w:hAnsi="Times New Roman"/>
        </w:rPr>
        <w:t xml:space="preserve"> </w:t>
      </w:r>
      <w:r w:rsidRPr="00A504AA">
        <w:rPr>
          <w:rFonts w:ascii="Times New Roman" w:hAnsi="Times New Roman"/>
        </w:rPr>
        <w:t>кваліфіковані рішення, яки призводять до стабільного стану підприємства на ринку.</w:t>
      </w:r>
    </w:p>
    <w:p w:rsidR="008B054A" w:rsidRPr="00A504AA" w:rsidRDefault="00DE76A4" w:rsidP="00BE4670">
      <w:pPr>
        <w:widowControl w:val="0"/>
        <w:spacing w:after="0" w:line="233" w:lineRule="auto"/>
        <w:ind w:firstLine="284"/>
        <w:jc w:val="both"/>
        <w:rPr>
          <w:rFonts w:ascii="Times New Roman" w:hAnsi="Times New Roman"/>
        </w:rPr>
      </w:pPr>
      <w:r>
        <w:rPr>
          <w:rFonts w:ascii="Times New Roman" w:hAnsi="Times New Roman"/>
          <w:lang w:eastAsia="uk-UA"/>
        </w:rPr>
        <w:t>Навчально-</w:t>
      </w:r>
      <w:r w:rsidR="008B054A" w:rsidRPr="00A504AA">
        <w:rPr>
          <w:rFonts w:ascii="Times New Roman" w:hAnsi="Times New Roman"/>
          <w:lang w:eastAsia="uk-UA"/>
        </w:rPr>
        <w:t>виробниче стажування є невід</w:t>
      </w:r>
      <w:r w:rsidR="00D862C8">
        <w:rPr>
          <w:rFonts w:ascii="Times New Roman" w:hAnsi="Times New Roman"/>
          <w:lang w:eastAsia="uk-UA"/>
        </w:rPr>
        <w:t>’</w:t>
      </w:r>
      <w:r w:rsidR="008B054A" w:rsidRPr="00A504AA">
        <w:rPr>
          <w:rFonts w:ascii="Times New Roman" w:hAnsi="Times New Roman"/>
          <w:lang w:eastAsia="uk-UA"/>
        </w:rPr>
        <w:t>ємною складовою частиною процесу підготовки фахівців. Саме тому, виробниче стажування, а на старших курсах – виробнича практика, нада</w:t>
      </w:r>
      <w:r w:rsidR="00BE4670">
        <w:rPr>
          <w:rFonts w:ascii="Times New Roman" w:hAnsi="Times New Roman"/>
          <w:lang w:eastAsia="uk-UA"/>
        </w:rPr>
        <w:softHyphen/>
      </w:r>
      <w:r w:rsidR="008B054A" w:rsidRPr="00A504AA">
        <w:rPr>
          <w:rFonts w:ascii="Times New Roman" w:hAnsi="Times New Roman"/>
          <w:lang w:eastAsia="uk-UA"/>
        </w:rPr>
        <w:t>ють можливість покрокового оволодіння майбутньою спеці</w:t>
      </w:r>
      <w:r w:rsidR="00BE4670">
        <w:rPr>
          <w:rFonts w:ascii="Times New Roman" w:hAnsi="Times New Roman"/>
          <w:lang w:eastAsia="uk-UA"/>
        </w:rPr>
        <w:softHyphen/>
      </w:r>
      <w:r w:rsidR="008B054A" w:rsidRPr="00A504AA">
        <w:rPr>
          <w:rFonts w:ascii="Times New Roman" w:hAnsi="Times New Roman"/>
          <w:lang w:eastAsia="uk-UA"/>
        </w:rPr>
        <w:t>аль</w:t>
      </w:r>
      <w:r w:rsidR="00BE4670">
        <w:rPr>
          <w:rFonts w:ascii="Times New Roman" w:hAnsi="Times New Roman"/>
          <w:lang w:eastAsia="uk-UA"/>
        </w:rPr>
        <w:softHyphen/>
      </w:r>
      <w:r w:rsidR="008B054A" w:rsidRPr="00A504AA">
        <w:rPr>
          <w:rFonts w:ascii="Times New Roman" w:hAnsi="Times New Roman"/>
          <w:lang w:eastAsia="uk-UA"/>
        </w:rPr>
        <w:t>ністю.</w:t>
      </w:r>
    </w:p>
    <w:p w:rsidR="008B054A" w:rsidRPr="00A504AA" w:rsidRDefault="008B054A" w:rsidP="00BE4670">
      <w:pPr>
        <w:widowControl w:val="0"/>
        <w:spacing w:after="0" w:line="233" w:lineRule="auto"/>
        <w:ind w:firstLine="284"/>
        <w:jc w:val="both"/>
        <w:rPr>
          <w:rFonts w:ascii="Times New Roman" w:hAnsi="Times New Roman"/>
        </w:rPr>
      </w:pPr>
      <w:r w:rsidRPr="00A504AA">
        <w:rPr>
          <w:rFonts w:ascii="Times New Roman" w:hAnsi="Times New Roman"/>
        </w:rPr>
        <w:t>Розглянемо більш детально, на якому етапі ми маємо за</w:t>
      </w:r>
      <w:r w:rsidR="00123491" w:rsidRPr="00A504AA">
        <w:rPr>
          <w:rFonts w:ascii="Times New Roman" w:hAnsi="Times New Roman"/>
        </w:rPr>
        <w:t xml:space="preserve"> </w:t>
      </w:r>
      <w:r w:rsidRPr="00A504AA">
        <w:rPr>
          <w:rFonts w:ascii="Times New Roman" w:hAnsi="Times New Roman"/>
        </w:rPr>
        <w:t>мож</w:t>
      </w:r>
      <w:r w:rsidR="00BE4670">
        <w:rPr>
          <w:rFonts w:ascii="Times New Roman" w:hAnsi="Times New Roman"/>
        </w:rPr>
        <w:softHyphen/>
      </w:r>
      <w:r w:rsidRPr="00A504AA">
        <w:rPr>
          <w:rFonts w:ascii="Times New Roman" w:hAnsi="Times New Roman"/>
        </w:rPr>
        <w:t>ливість запропонувати студентам.</w:t>
      </w:r>
    </w:p>
    <w:p w:rsidR="008B054A" w:rsidRPr="00A504AA" w:rsidRDefault="008D7E27" w:rsidP="00A504AA">
      <w:pPr>
        <w:widowControl w:val="0"/>
        <w:spacing w:after="0" w:line="240" w:lineRule="auto"/>
        <w:ind w:firstLine="360"/>
        <w:jc w:val="both"/>
        <w:rPr>
          <w:rFonts w:ascii="Times New Roman" w:hAnsi="Times New Roman"/>
        </w:rPr>
      </w:pPr>
      <w:r>
        <w:rPr>
          <w:rFonts w:ascii="Times New Roman" w:hAnsi="Times New Roman"/>
          <w:noProof/>
          <w:lang w:eastAsia="uk-UA"/>
        </w:rPr>
        <w:lastRenderedPageBreak/>
        <w:pict>
          <v:group id="_x0000_s1163" style="position:absolute;left:0;text-align:left;margin-left:1.2pt;margin-top:.85pt;width:303.9pt;height:91.15pt;z-index:251726848" coordorigin="1131,1169" coordsize="6078,1823">
            <v:rect id="_x0000_s1071" style="position:absolute;left:1131;top:2590;width:832;height:402">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І курс</w:t>
                    </w:r>
                  </w:p>
                </w:txbxContent>
              </v:textbox>
            </v:rect>
            <v:rect id="_x0000_s1072" style="position:absolute;left:2295;top:2590;width:998;height:402">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ІІ курс</w:t>
                    </w:r>
                  </w:p>
                </w:txbxContent>
              </v:textbox>
            </v:rect>
            <v:rect id="_x0000_s1073" style="position:absolute;left:3626;top:2590;width:997;height:402">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ІІІ курс</w:t>
                    </w:r>
                  </w:p>
                </w:txbxContent>
              </v:textbox>
            </v:rect>
            <v:rect id="_x0000_s1074" style="position:absolute;left:4956;top:2590;width:997;height:402">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ІV курс</w:t>
                    </w:r>
                  </w:p>
                </w:txbxContent>
              </v:textbox>
            </v:rect>
            <v:rect id="_x0000_s1075" style="position:absolute;left:6286;top:2590;width:923;height:402">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V курс</w:t>
                    </w:r>
                  </w:p>
                </w:txbxContent>
              </v:textbox>
            </v:rect>
            <v:rect id="_x0000_s1076" style="position:absolute;left:1131;top:1169;width:1571;height:710">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Ознайомлювальне виробниче  стажування</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7" type="#_x0000_t105" style="position:absolute;left:1298;top:2057;width:1662;height:533"/>
            <v:shape id="_x0000_s1078" type="#_x0000_t105" style="position:absolute;left:2960;top:2057;width:1330;height:533"/>
            <v:shape id="_x0000_s1079" type="#_x0000_t105" style="position:absolute;left:4290;top:2057;width:1331;height:533"/>
            <v:shape id="_x0000_s1080" type="#_x0000_t105" style="position:absolute;left:5621;top:2057;width:1496;height:533"/>
            <v:rect id="_x0000_s1081" style="position:absolute;left:2843;top:1169;width:1331;height:710">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Практика з урахуванням набутих знань</w:t>
                    </w:r>
                  </w:p>
                </w:txbxContent>
              </v:textbox>
            </v:rect>
            <v:rect id="_x0000_s1082" style="position:absolute;left:4315;top:1169;width:1331;height:710">
              <v:textbox inset="1mm,1mm,1mm,1mm">
                <w:txbxContent>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Практика  з урахуванням фахових знань</w:t>
                    </w:r>
                  </w:p>
                </w:txbxContent>
              </v:textbox>
            </v:rect>
            <v:rect id="_x0000_s1083" style="position:absolute;left:5788;top:1169;width:1421;height:888">
              <v:textbox inset="1mm,1mm,1mm,1mm">
                <w:txbxContent>
                  <w:p w:rsidR="003D61F6"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 xml:space="preserve">Практика на фахових посадах </w:t>
                    </w:r>
                  </w:p>
                  <w:p w:rsidR="003D61F6" w:rsidRPr="00BE4670" w:rsidRDefault="003D61F6" w:rsidP="00BE4670">
                    <w:pPr>
                      <w:spacing w:after="0" w:line="240" w:lineRule="auto"/>
                      <w:jc w:val="center"/>
                      <w:rPr>
                        <w:rFonts w:ascii="Times New Roman" w:hAnsi="Times New Roman"/>
                        <w:b/>
                        <w:sz w:val="16"/>
                        <w:szCs w:val="16"/>
                      </w:rPr>
                    </w:pPr>
                    <w:r w:rsidRPr="00BE4670">
                      <w:rPr>
                        <w:rFonts w:ascii="Times New Roman" w:hAnsi="Times New Roman"/>
                        <w:b/>
                        <w:sz w:val="16"/>
                        <w:szCs w:val="16"/>
                      </w:rPr>
                      <w:t>(у профільних відділах)</w:t>
                    </w:r>
                  </w:p>
                </w:txbxContent>
              </v:textbox>
            </v:rect>
          </v:group>
        </w:pict>
      </w:r>
    </w:p>
    <w:p w:rsidR="008B054A" w:rsidRPr="00A504AA" w:rsidRDefault="008B054A" w:rsidP="00A504AA">
      <w:pPr>
        <w:widowControl w:val="0"/>
        <w:spacing w:after="0" w:line="240" w:lineRule="auto"/>
        <w:jc w:val="both"/>
        <w:rPr>
          <w:rFonts w:ascii="Times New Roman" w:hAnsi="Times New Roman"/>
        </w:rPr>
      </w:pPr>
    </w:p>
    <w:p w:rsidR="00BE4670" w:rsidRDefault="00BE4670" w:rsidP="00DE76A4">
      <w:pPr>
        <w:widowControl w:val="0"/>
        <w:spacing w:after="0" w:line="240" w:lineRule="auto"/>
        <w:ind w:firstLine="284"/>
        <w:jc w:val="both"/>
        <w:rPr>
          <w:rFonts w:ascii="Times New Roman" w:hAnsi="Times New Roman"/>
        </w:rPr>
      </w:pPr>
    </w:p>
    <w:p w:rsidR="00BE4670" w:rsidRDefault="00BE4670" w:rsidP="00DE76A4">
      <w:pPr>
        <w:widowControl w:val="0"/>
        <w:spacing w:after="0" w:line="240" w:lineRule="auto"/>
        <w:ind w:firstLine="284"/>
        <w:jc w:val="both"/>
        <w:rPr>
          <w:rFonts w:ascii="Times New Roman" w:hAnsi="Times New Roman"/>
        </w:rPr>
      </w:pPr>
    </w:p>
    <w:p w:rsidR="00BE4670" w:rsidRDefault="00BE4670" w:rsidP="00DE76A4">
      <w:pPr>
        <w:widowControl w:val="0"/>
        <w:spacing w:after="0" w:line="240" w:lineRule="auto"/>
        <w:ind w:firstLine="284"/>
        <w:jc w:val="both"/>
        <w:rPr>
          <w:rFonts w:ascii="Times New Roman" w:hAnsi="Times New Roman"/>
        </w:rPr>
      </w:pPr>
    </w:p>
    <w:p w:rsidR="00BE4670" w:rsidRDefault="00BE4670" w:rsidP="00DE76A4">
      <w:pPr>
        <w:widowControl w:val="0"/>
        <w:spacing w:after="0" w:line="240" w:lineRule="auto"/>
        <w:ind w:firstLine="284"/>
        <w:jc w:val="both"/>
        <w:rPr>
          <w:rFonts w:ascii="Times New Roman" w:hAnsi="Times New Roman"/>
        </w:rPr>
      </w:pPr>
    </w:p>
    <w:p w:rsidR="00BE4670" w:rsidRDefault="00BE4670" w:rsidP="00DE76A4">
      <w:pPr>
        <w:widowControl w:val="0"/>
        <w:spacing w:after="0" w:line="240" w:lineRule="auto"/>
        <w:ind w:firstLine="284"/>
        <w:jc w:val="both"/>
        <w:rPr>
          <w:rFonts w:ascii="Times New Roman" w:hAnsi="Times New Roman"/>
        </w:rPr>
      </w:pPr>
    </w:p>
    <w:p w:rsidR="00BE4670" w:rsidRDefault="00BE4670" w:rsidP="00DE76A4">
      <w:pPr>
        <w:widowControl w:val="0"/>
        <w:spacing w:after="0" w:line="240" w:lineRule="auto"/>
        <w:ind w:firstLine="284"/>
        <w:jc w:val="both"/>
        <w:rPr>
          <w:rFonts w:ascii="Times New Roman" w:hAnsi="Times New Roman"/>
        </w:rPr>
      </w:pPr>
    </w:p>
    <w:p w:rsidR="008B054A" w:rsidRPr="00A504AA" w:rsidRDefault="008B054A" w:rsidP="00DE76A4">
      <w:pPr>
        <w:widowControl w:val="0"/>
        <w:spacing w:after="0" w:line="240" w:lineRule="auto"/>
        <w:ind w:firstLine="284"/>
        <w:jc w:val="both"/>
        <w:rPr>
          <w:rFonts w:ascii="Times New Roman" w:hAnsi="Times New Roman"/>
        </w:rPr>
      </w:pPr>
      <w:r w:rsidRPr="00A504AA">
        <w:rPr>
          <w:rFonts w:ascii="Times New Roman" w:hAnsi="Times New Roman"/>
        </w:rPr>
        <w:t>Перший етап, після першого курсу, надається можливість студентам ознайомитись із основними напрямами майбутньої діяльності, чим</w:t>
      </w:r>
      <w:r w:rsidR="00123491" w:rsidRPr="00A504AA">
        <w:rPr>
          <w:rFonts w:ascii="Times New Roman" w:hAnsi="Times New Roman"/>
        </w:rPr>
        <w:t xml:space="preserve"> </w:t>
      </w:r>
      <w:r w:rsidRPr="00A504AA">
        <w:rPr>
          <w:rFonts w:ascii="Times New Roman" w:hAnsi="Times New Roman"/>
        </w:rPr>
        <w:t xml:space="preserve">саме займаються відповідні відділи в структурі </w:t>
      </w:r>
      <w:r w:rsidRPr="00BE4670">
        <w:rPr>
          <w:rFonts w:ascii="Times New Roman" w:hAnsi="Times New Roman"/>
          <w:spacing w:val="-2"/>
        </w:rPr>
        <w:t>підприємства, ознайомитись з діяльністю підприємства в цілому.</w:t>
      </w:r>
    </w:p>
    <w:p w:rsidR="008B054A" w:rsidRPr="00A504AA" w:rsidRDefault="008B054A" w:rsidP="00DE76A4">
      <w:pPr>
        <w:widowControl w:val="0"/>
        <w:spacing w:after="0" w:line="240" w:lineRule="auto"/>
        <w:ind w:firstLine="284"/>
        <w:jc w:val="both"/>
        <w:rPr>
          <w:rFonts w:ascii="Times New Roman" w:hAnsi="Times New Roman"/>
        </w:rPr>
      </w:pPr>
      <w:r w:rsidRPr="00A504AA">
        <w:rPr>
          <w:rFonts w:ascii="Times New Roman" w:hAnsi="Times New Roman"/>
        </w:rPr>
        <w:t>Другий етап, після другого курсу, студенту надається мож</w:t>
      </w:r>
      <w:r w:rsidR="00BE4670">
        <w:rPr>
          <w:rFonts w:ascii="Times New Roman" w:hAnsi="Times New Roman"/>
        </w:rPr>
        <w:softHyphen/>
      </w:r>
      <w:r w:rsidRPr="00A504AA">
        <w:rPr>
          <w:rFonts w:ascii="Times New Roman" w:hAnsi="Times New Roman"/>
        </w:rPr>
        <w:t xml:space="preserve">ливість використати свої знання, після вивчення дисциплін </w:t>
      </w:r>
      <w:r w:rsidR="00BE4670">
        <w:rPr>
          <w:rFonts w:ascii="Times New Roman" w:hAnsi="Times New Roman"/>
        </w:rPr>
        <w:br/>
      </w:r>
      <w:r w:rsidRPr="00A504AA">
        <w:rPr>
          <w:rFonts w:ascii="Times New Roman" w:hAnsi="Times New Roman"/>
        </w:rPr>
        <w:t>1</w:t>
      </w:r>
      <w:r w:rsidR="00BE4670">
        <w:rPr>
          <w:rFonts w:ascii="Times New Roman" w:hAnsi="Times New Roman"/>
        </w:rPr>
        <w:t>–2 </w:t>
      </w:r>
      <w:r w:rsidRPr="00A504AA">
        <w:rPr>
          <w:rFonts w:ascii="Times New Roman" w:hAnsi="Times New Roman"/>
        </w:rPr>
        <w:t>курсів, в відділах що пов</w:t>
      </w:r>
      <w:r w:rsidR="00D862C8">
        <w:rPr>
          <w:rFonts w:ascii="Times New Roman" w:hAnsi="Times New Roman"/>
        </w:rPr>
        <w:t>’</w:t>
      </w:r>
      <w:r w:rsidRPr="00A504AA">
        <w:rPr>
          <w:rFonts w:ascii="Times New Roman" w:hAnsi="Times New Roman"/>
        </w:rPr>
        <w:t>язані із майбутньої спеціальністю, в якості стажерів.</w:t>
      </w:r>
    </w:p>
    <w:p w:rsidR="008B054A" w:rsidRPr="00A504AA" w:rsidRDefault="008B054A" w:rsidP="00DE76A4">
      <w:pPr>
        <w:widowControl w:val="0"/>
        <w:spacing w:after="0" w:line="240" w:lineRule="auto"/>
        <w:ind w:firstLine="284"/>
        <w:jc w:val="both"/>
        <w:rPr>
          <w:rFonts w:ascii="Times New Roman" w:hAnsi="Times New Roman"/>
        </w:rPr>
      </w:pPr>
      <w:r w:rsidRPr="00A504AA">
        <w:rPr>
          <w:rFonts w:ascii="Times New Roman" w:hAnsi="Times New Roman"/>
        </w:rPr>
        <w:t>Третій етап, після третього курсу, надає можливість май</w:t>
      </w:r>
      <w:r w:rsidR="00BE4670">
        <w:rPr>
          <w:rFonts w:ascii="Times New Roman" w:hAnsi="Times New Roman"/>
        </w:rPr>
        <w:softHyphen/>
      </w:r>
      <w:r w:rsidRPr="00A504AA">
        <w:rPr>
          <w:rFonts w:ascii="Times New Roman" w:hAnsi="Times New Roman"/>
        </w:rPr>
        <w:t>бутнім спеціалістам на практиці застосувати набуті фахові знання і використовувати їх у вигляді практичної роботи на під</w:t>
      </w:r>
      <w:r w:rsidR="00BE4670">
        <w:rPr>
          <w:rFonts w:ascii="Times New Roman" w:hAnsi="Times New Roman"/>
        </w:rPr>
        <w:softHyphen/>
      </w:r>
      <w:r w:rsidRPr="00A504AA">
        <w:rPr>
          <w:rFonts w:ascii="Times New Roman" w:hAnsi="Times New Roman"/>
        </w:rPr>
        <w:t>при</w:t>
      </w:r>
      <w:r w:rsidR="00BE4670">
        <w:rPr>
          <w:rFonts w:ascii="Times New Roman" w:hAnsi="Times New Roman"/>
        </w:rPr>
        <w:softHyphen/>
      </w:r>
      <w:r w:rsidRPr="00A504AA">
        <w:rPr>
          <w:rFonts w:ascii="Times New Roman" w:hAnsi="Times New Roman"/>
        </w:rPr>
        <w:t>єм</w:t>
      </w:r>
      <w:r w:rsidR="00BE4670">
        <w:rPr>
          <w:rFonts w:ascii="Times New Roman" w:hAnsi="Times New Roman"/>
        </w:rPr>
        <w:softHyphen/>
      </w:r>
      <w:r w:rsidRPr="00A504AA">
        <w:rPr>
          <w:rFonts w:ascii="Times New Roman" w:hAnsi="Times New Roman"/>
        </w:rPr>
        <w:t>стві.</w:t>
      </w:r>
    </w:p>
    <w:p w:rsidR="008B054A" w:rsidRPr="00A504AA" w:rsidRDefault="008B054A" w:rsidP="00DE76A4">
      <w:pPr>
        <w:widowControl w:val="0"/>
        <w:spacing w:after="0" w:line="240" w:lineRule="auto"/>
        <w:ind w:firstLine="284"/>
        <w:jc w:val="both"/>
        <w:rPr>
          <w:rFonts w:ascii="Times New Roman" w:hAnsi="Times New Roman"/>
        </w:rPr>
      </w:pPr>
      <w:r w:rsidRPr="00A504AA">
        <w:rPr>
          <w:rFonts w:ascii="Times New Roman" w:hAnsi="Times New Roman"/>
        </w:rPr>
        <w:t>На четвертому етапі, після четвертого курсу, студент має можливість працювати весь термін практики за обраною спеці</w:t>
      </w:r>
      <w:r w:rsidR="00BE4670">
        <w:rPr>
          <w:rFonts w:ascii="Times New Roman" w:hAnsi="Times New Roman"/>
        </w:rPr>
        <w:softHyphen/>
      </w:r>
      <w:r w:rsidRPr="00A504AA">
        <w:rPr>
          <w:rFonts w:ascii="Times New Roman" w:hAnsi="Times New Roman"/>
        </w:rPr>
        <w:t>альністю в якості співробітника відділу нижчої ланки (під на</w:t>
      </w:r>
      <w:r w:rsidR="00BE4670">
        <w:rPr>
          <w:rFonts w:ascii="Times New Roman" w:hAnsi="Times New Roman"/>
        </w:rPr>
        <w:softHyphen/>
      </w:r>
      <w:r w:rsidRPr="00A504AA">
        <w:rPr>
          <w:rFonts w:ascii="Times New Roman" w:hAnsi="Times New Roman"/>
        </w:rPr>
        <w:t>глядом робітника відділу вищої ланки).</w:t>
      </w:r>
    </w:p>
    <w:p w:rsidR="008B054A" w:rsidRPr="00A504AA" w:rsidRDefault="008B054A" w:rsidP="00DE76A4">
      <w:pPr>
        <w:widowControl w:val="0"/>
        <w:spacing w:after="0" w:line="240" w:lineRule="auto"/>
        <w:ind w:firstLine="284"/>
        <w:jc w:val="both"/>
        <w:rPr>
          <w:rFonts w:ascii="Times New Roman" w:hAnsi="Times New Roman"/>
        </w:rPr>
      </w:pPr>
      <w:r w:rsidRPr="00A504AA">
        <w:rPr>
          <w:rFonts w:ascii="Times New Roman" w:hAnsi="Times New Roman"/>
        </w:rPr>
        <w:t>Слід зауважити, що доцільно проходження практик на всіх етапах, студентом на одній базі (підприємстві). Це надає, з од</w:t>
      </w:r>
      <w:r w:rsidR="00BE4670">
        <w:rPr>
          <w:rFonts w:ascii="Times New Roman" w:hAnsi="Times New Roman"/>
        </w:rPr>
        <w:softHyphen/>
      </w:r>
      <w:r w:rsidRPr="00A504AA">
        <w:rPr>
          <w:rFonts w:ascii="Times New Roman" w:hAnsi="Times New Roman"/>
        </w:rPr>
        <w:t>нієї сторони, можливість набувати необхідні фахові компетенції покроково для студента, а з іншої сторони – підприємству (базі практики) практично готовити для себе майбутніх співро</w:t>
      </w:r>
      <w:r w:rsidR="00BE4670">
        <w:rPr>
          <w:rFonts w:ascii="Times New Roman" w:hAnsi="Times New Roman"/>
        </w:rPr>
        <w:softHyphen/>
      </w:r>
      <w:r w:rsidRPr="00A504AA">
        <w:rPr>
          <w:rFonts w:ascii="Times New Roman" w:hAnsi="Times New Roman"/>
        </w:rPr>
        <w:t>біт</w:t>
      </w:r>
      <w:r w:rsidR="00BE4670">
        <w:rPr>
          <w:rFonts w:ascii="Times New Roman" w:hAnsi="Times New Roman"/>
        </w:rPr>
        <w:softHyphen/>
      </w:r>
      <w:r w:rsidRPr="00A504AA">
        <w:rPr>
          <w:rFonts w:ascii="Times New Roman" w:hAnsi="Times New Roman"/>
        </w:rPr>
        <w:t>ників.</w:t>
      </w:r>
    </w:p>
    <w:p w:rsidR="008B054A" w:rsidRPr="00A504AA" w:rsidRDefault="008B054A" w:rsidP="00DE76A4">
      <w:pPr>
        <w:widowControl w:val="0"/>
        <w:spacing w:after="0" w:line="240" w:lineRule="auto"/>
        <w:ind w:firstLine="284"/>
        <w:jc w:val="both"/>
        <w:rPr>
          <w:rFonts w:ascii="Times New Roman" w:hAnsi="Times New Roman"/>
        </w:rPr>
      </w:pPr>
      <w:r w:rsidRPr="00A504AA">
        <w:rPr>
          <w:rFonts w:ascii="Times New Roman" w:hAnsi="Times New Roman"/>
        </w:rPr>
        <w:t>Виробниче стажування для майбутніх фахівців за своїм змістом є складовою стандарту вищої освіти університету. Воно допомагає, після ознайомлення з практичними аспектами май</w:t>
      </w:r>
      <w:r w:rsidR="00BE4670">
        <w:rPr>
          <w:rFonts w:ascii="Times New Roman" w:hAnsi="Times New Roman"/>
        </w:rPr>
        <w:softHyphen/>
      </w:r>
      <w:r w:rsidRPr="00A504AA">
        <w:rPr>
          <w:rFonts w:ascii="Times New Roman" w:hAnsi="Times New Roman"/>
        </w:rPr>
        <w:t>бутньої спеціальності, визначити обсяги знань, які повинен опа</w:t>
      </w:r>
      <w:r w:rsidR="00BE4670">
        <w:rPr>
          <w:rFonts w:ascii="Times New Roman" w:hAnsi="Times New Roman"/>
        </w:rPr>
        <w:softHyphen/>
      </w:r>
      <w:r w:rsidRPr="00A504AA">
        <w:rPr>
          <w:rFonts w:ascii="Times New Roman" w:hAnsi="Times New Roman"/>
        </w:rPr>
        <w:t>нувати студент відповідно до вимог майбутнього фахівця.</w:t>
      </w:r>
    </w:p>
    <w:p w:rsidR="008B054A" w:rsidRPr="00A504AA" w:rsidRDefault="008B054A" w:rsidP="00DE76A4">
      <w:pPr>
        <w:widowControl w:val="0"/>
        <w:spacing w:after="0" w:line="240" w:lineRule="auto"/>
        <w:ind w:firstLine="284"/>
        <w:jc w:val="both"/>
        <w:rPr>
          <w:rFonts w:ascii="Times New Roman" w:hAnsi="Times New Roman"/>
          <w:lang w:eastAsia="uk-UA"/>
        </w:rPr>
      </w:pPr>
      <w:r w:rsidRPr="00A504AA">
        <w:rPr>
          <w:rFonts w:ascii="Times New Roman" w:hAnsi="Times New Roman"/>
        </w:rPr>
        <w:t>Зацікавленість підприємств (баз практики) в майбутніх спів</w:t>
      </w:r>
      <w:r w:rsidR="00BE4670">
        <w:rPr>
          <w:rFonts w:ascii="Times New Roman" w:hAnsi="Times New Roman"/>
        </w:rPr>
        <w:softHyphen/>
      </w:r>
      <w:r w:rsidRPr="00A504AA">
        <w:rPr>
          <w:rFonts w:ascii="Times New Roman" w:hAnsi="Times New Roman"/>
        </w:rPr>
        <w:lastRenderedPageBreak/>
        <w:t>робітниках, надає можливість заохочувати студентів для про</w:t>
      </w:r>
      <w:r w:rsidR="00BE4670">
        <w:rPr>
          <w:rFonts w:ascii="Times New Roman" w:hAnsi="Times New Roman"/>
        </w:rPr>
        <w:softHyphen/>
      </w:r>
      <w:r w:rsidRPr="00A504AA">
        <w:rPr>
          <w:rFonts w:ascii="Times New Roman" w:hAnsi="Times New Roman"/>
        </w:rPr>
        <w:t>ходження практики саме на даному підприємстві, а також вихо</w:t>
      </w:r>
      <w:r w:rsidR="00BE4670">
        <w:rPr>
          <w:rFonts w:ascii="Times New Roman" w:hAnsi="Times New Roman"/>
        </w:rPr>
        <w:softHyphen/>
      </w:r>
      <w:r w:rsidRPr="00A504AA">
        <w:rPr>
          <w:rFonts w:ascii="Times New Roman" w:hAnsi="Times New Roman"/>
        </w:rPr>
        <w:t>вувати спеціалістів з урахуванням майбутніх компетенцій та фахових запитів до професіоналів в будь-який галузі.</w:t>
      </w:r>
    </w:p>
    <w:p w:rsidR="006C3B56" w:rsidRPr="00BE4670" w:rsidRDefault="006C3B56" w:rsidP="009466E6">
      <w:pPr>
        <w:widowControl w:val="0"/>
        <w:spacing w:before="360" w:after="120" w:line="240" w:lineRule="auto"/>
        <w:jc w:val="center"/>
        <w:rPr>
          <w:rFonts w:ascii="Arial" w:hAnsi="Arial" w:cs="Arial"/>
          <w:b/>
        </w:rPr>
      </w:pPr>
      <w:r w:rsidRPr="00BE4670">
        <w:rPr>
          <w:rFonts w:ascii="Arial" w:hAnsi="Arial" w:cs="Arial"/>
          <w:b/>
        </w:rPr>
        <w:t>ОСОБЛИВОСТІ</w:t>
      </w:r>
      <w:r w:rsidR="00DE76A4" w:rsidRPr="00BE4670">
        <w:rPr>
          <w:rFonts w:ascii="Arial" w:hAnsi="Arial" w:cs="Arial"/>
          <w:b/>
        </w:rPr>
        <w:t xml:space="preserve"> КОНТРОЛЮ ЯК ФУНКЦІЇ </w:t>
      </w:r>
      <w:r w:rsidR="009466E6">
        <w:rPr>
          <w:rFonts w:ascii="Arial" w:hAnsi="Arial" w:cs="Arial"/>
          <w:b/>
        </w:rPr>
        <w:br/>
      </w:r>
      <w:r w:rsidR="00DE76A4" w:rsidRPr="00BE4670">
        <w:rPr>
          <w:rFonts w:ascii="Arial" w:hAnsi="Arial" w:cs="Arial"/>
          <w:b/>
        </w:rPr>
        <w:t>УПРАВЛІННЯ</w:t>
      </w:r>
      <w:r w:rsidR="009466E6">
        <w:rPr>
          <w:rFonts w:ascii="Arial" w:hAnsi="Arial" w:cs="Arial"/>
          <w:b/>
        </w:rPr>
        <w:t xml:space="preserve"> </w:t>
      </w:r>
      <w:r w:rsidRPr="00BE4670">
        <w:rPr>
          <w:rFonts w:ascii="Arial" w:hAnsi="Arial" w:cs="Arial"/>
          <w:b/>
        </w:rPr>
        <w:t>ПРАКТИЧНОЮ ПІДГОТОВКОЮ</w:t>
      </w:r>
    </w:p>
    <w:p w:rsidR="006C3B56" w:rsidRPr="00BE4670" w:rsidRDefault="006C3B56" w:rsidP="00BE4670">
      <w:pPr>
        <w:widowControl w:val="0"/>
        <w:spacing w:after="0" w:line="240" w:lineRule="auto"/>
        <w:rPr>
          <w:rFonts w:ascii="Arial" w:hAnsi="Arial" w:cs="Arial"/>
          <w:i/>
          <w:sz w:val="20"/>
        </w:rPr>
      </w:pPr>
      <w:r w:rsidRPr="00BE4670">
        <w:rPr>
          <w:rFonts w:ascii="Arial" w:hAnsi="Arial" w:cs="Arial"/>
          <w:b/>
          <w:i/>
          <w:sz w:val="20"/>
        </w:rPr>
        <w:t>В.</w:t>
      </w:r>
      <w:r w:rsidR="00BE4670">
        <w:rPr>
          <w:rFonts w:ascii="Arial" w:hAnsi="Arial" w:cs="Arial"/>
          <w:b/>
          <w:i/>
          <w:sz w:val="20"/>
        </w:rPr>
        <w:t xml:space="preserve"> </w:t>
      </w:r>
      <w:r w:rsidRPr="00BE4670">
        <w:rPr>
          <w:rFonts w:ascii="Arial" w:hAnsi="Arial" w:cs="Arial"/>
          <w:b/>
          <w:i/>
          <w:sz w:val="20"/>
        </w:rPr>
        <w:t>І. Перебийніс,</w:t>
      </w:r>
      <w:r w:rsidRPr="00BE4670">
        <w:rPr>
          <w:rFonts w:ascii="Arial" w:hAnsi="Arial" w:cs="Arial"/>
          <w:i/>
          <w:sz w:val="20"/>
        </w:rPr>
        <w:t xml:space="preserve"> д.</w:t>
      </w:r>
      <w:r w:rsidR="00BE4670">
        <w:rPr>
          <w:rFonts w:ascii="Arial" w:hAnsi="Arial" w:cs="Arial"/>
          <w:i/>
          <w:sz w:val="20"/>
        </w:rPr>
        <w:t xml:space="preserve"> </w:t>
      </w:r>
      <w:r w:rsidRPr="00BE4670">
        <w:rPr>
          <w:rFonts w:ascii="Arial" w:hAnsi="Arial" w:cs="Arial"/>
          <w:i/>
          <w:sz w:val="20"/>
        </w:rPr>
        <w:t>е.</w:t>
      </w:r>
      <w:r w:rsidR="00BE4670">
        <w:rPr>
          <w:rFonts w:ascii="Arial" w:hAnsi="Arial" w:cs="Arial"/>
          <w:i/>
          <w:sz w:val="20"/>
        </w:rPr>
        <w:t xml:space="preserve"> </w:t>
      </w:r>
      <w:r w:rsidRPr="00BE4670">
        <w:rPr>
          <w:rFonts w:ascii="Arial" w:hAnsi="Arial" w:cs="Arial"/>
          <w:i/>
          <w:sz w:val="20"/>
        </w:rPr>
        <w:t>н., професор</w:t>
      </w:r>
    </w:p>
    <w:p w:rsidR="00BE4670" w:rsidRPr="00452B15" w:rsidRDefault="00BE4670" w:rsidP="00BE4670">
      <w:pPr>
        <w:widowControl w:val="0"/>
        <w:spacing w:after="0" w:line="24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6C3B56" w:rsidRPr="00BE4670" w:rsidRDefault="006C3B56" w:rsidP="00BE4670">
      <w:pPr>
        <w:widowControl w:val="0"/>
        <w:spacing w:after="0" w:line="240" w:lineRule="auto"/>
        <w:rPr>
          <w:rFonts w:ascii="Arial" w:hAnsi="Arial" w:cs="Arial"/>
          <w:i/>
          <w:sz w:val="20"/>
        </w:rPr>
      </w:pPr>
      <w:r w:rsidRPr="00BE4670">
        <w:rPr>
          <w:rFonts w:ascii="Arial" w:hAnsi="Arial" w:cs="Arial"/>
          <w:b/>
          <w:i/>
          <w:sz w:val="20"/>
        </w:rPr>
        <w:t>Ю.</w:t>
      </w:r>
      <w:r w:rsidR="00BE4670">
        <w:rPr>
          <w:rFonts w:ascii="Arial" w:hAnsi="Arial" w:cs="Arial"/>
          <w:b/>
          <w:i/>
          <w:sz w:val="20"/>
        </w:rPr>
        <w:t xml:space="preserve"> </w:t>
      </w:r>
      <w:r w:rsidRPr="00BE4670">
        <w:rPr>
          <w:rFonts w:ascii="Arial" w:hAnsi="Arial" w:cs="Arial"/>
          <w:b/>
          <w:i/>
          <w:sz w:val="20"/>
        </w:rPr>
        <w:t>В. Перебийніс</w:t>
      </w:r>
    </w:p>
    <w:p w:rsidR="006C3B56" w:rsidRPr="00BE4670" w:rsidRDefault="006C3B56" w:rsidP="009466E6">
      <w:pPr>
        <w:widowControl w:val="0"/>
        <w:spacing w:after="120" w:line="240" w:lineRule="auto"/>
        <w:rPr>
          <w:rFonts w:ascii="Arial" w:hAnsi="Arial" w:cs="Arial"/>
          <w:i/>
          <w:sz w:val="20"/>
        </w:rPr>
      </w:pPr>
      <w:r w:rsidRPr="00BE4670">
        <w:rPr>
          <w:rFonts w:ascii="Arial" w:hAnsi="Arial" w:cs="Arial"/>
          <w:i/>
          <w:sz w:val="20"/>
        </w:rPr>
        <w:t>Полтавський юридичний інститут Національного юридичного університету України імені Ярослава Мудрого</w:t>
      </w:r>
    </w:p>
    <w:p w:rsidR="006C3B56" w:rsidRPr="00A504AA" w:rsidRDefault="006C3B56" w:rsidP="009466E6">
      <w:pPr>
        <w:widowControl w:val="0"/>
        <w:tabs>
          <w:tab w:val="left" w:pos="567"/>
        </w:tabs>
        <w:spacing w:after="0" w:line="240" w:lineRule="auto"/>
        <w:ind w:firstLine="284"/>
        <w:jc w:val="both"/>
        <w:rPr>
          <w:rFonts w:ascii="Times New Roman" w:hAnsi="Times New Roman"/>
        </w:rPr>
      </w:pPr>
      <w:r w:rsidRPr="00A504AA">
        <w:rPr>
          <w:rFonts w:ascii="Times New Roman" w:hAnsi="Times New Roman"/>
        </w:rPr>
        <w:t>Контроль є однією з основних функцій управління, зокрема, управління освітньою діяльністю.</w:t>
      </w:r>
    </w:p>
    <w:p w:rsidR="006C3B56" w:rsidRPr="00A504AA" w:rsidRDefault="006C3B56" w:rsidP="009466E6">
      <w:pPr>
        <w:widowControl w:val="0"/>
        <w:tabs>
          <w:tab w:val="left" w:pos="567"/>
        </w:tabs>
        <w:spacing w:after="0" w:line="240" w:lineRule="auto"/>
        <w:ind w:firstLine="284"/>
        <w:jc w:val="both"/>
        <w:rPr>
          <w:rFonts w:ascii="Times New Roman" w:hAnsi="Times New Roman"/>
        </w:rPr>
      </w:pPr>
      <w:r w:rsidRPr="00A504AA">
        <w:rPr>
          <w:rFonts w:ascii="Times New Roman" w:hAnsi="Times New Roman"/>
        </w:rPr>
        <w:t>Контроль практичної підготовки студентів як одного з видів навчального процесу, на наш погляд, полягає:</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по-перше, у визначенні якості набуття студентом у про</w:t>
      </w:r>
      <w:r w:rsidR="009466E6">
        <w:rPr>
          <w:sz w:val="22"/>
          <w:szCs w:val="22"/>
        </w:rPr>
        <w:softHyphen/>
      </w:r>
      <w:r w:rsidRPr="00A504AA">
        <w:rPr>
          <w:sz w:val="22"/>
          <w:szCs w:val="22"/>
        </w:rPr>
        <w:t>цесі практики комплексу знань, умінь і навичок з певної нав</w:t>
      </w:r>
      <w:r w:rsidR="009466E6">
        <w:rPr>
          <w:sz w:val="22"/>
          <w:szCs w:val="22"/>
        </w:rPr>
        <w:softHyphen/>
      </w:r>
      <w:r w:rsidRPr="00A504AA">
        <w:rPr>
          <w:sz w:val="22"/>
          <w:szCs w:val="22"/>
        </w:rPr>
        <w:t>чальної дисципліни (чи групи дисциплін, які вивчалися впро</w:t>
      </w:r>
      <w:r w:rsidR="009466E6">
        <w:rPr>
          <w:sz w:val="22"/>
          <w:szCs w:val="22"/>
        </w:rPr>
        <w:softHyphen/>
      </w:r>
      <w:r w:rsidRPr="00A504AA">
        <w:rPr>
          <w:sz w:val="22"/>
          <w:szCs w:val="22"/>
        </w:rPr>
        <w:t>довж одного чи декількох семестрів);</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по-друге, у корегуванні виконуваних студентами-прак</w:t>
      </w:r>
      <w:r w:rsidR="009466E6">
        <w:rPr>
          <w:sz w:val="22"/>
          <w:szCs w:val="22"/>
        </w:rPr>
        <w:softHyphen/>
      </w:r>
      <w:r w:rsidRPr="00A504AA">
        <w:rPr>
          <w:sz w:val="22"/>
          <w:szCs w:val="22"/>
        </w:rPr>
        <w:t>ти</w:t>
      </w:r>
      <w:r w:rsidR="009466E6">
        <w:rPr>
          <w:sz w:val="22"/>
          <w:szCs w:val="22"/>
        </w:rPr>
        <w:softHyphen/>
      </w:r>
      <w:r w:rsidRPr="00A504AA">
        <w:rPr>
          <w:sz w:val="22"/>
          <w:szCs w:val="22"/>
        </w:rPr>
        <w:t>кантами завдань практичної підготовки, передбачених про</w:t>
      </w:r>
      <w:r w:rsidR="009466E6">
        <w:rPr>
          <w:sz w:val="22"/>
          <w:szCs w:val="22"/>
        </w:rPr>
        <w:softHyphen/>
      </w:r>
      <w:r w:rsidRPr="00A504AA">
        <w:rPr>
          <w:sz w:val="22"/>
          <w:szCs w:val="22"/>
        </w:rPr>
        <w:t>гра</w:t>
      </w:r>
      <w:r w:rsidR="009466E6">
        <w:rPr>
          <w:sz w:val="22"/>
          <w:szCs w:val="22"/>
        </w:rPr>
        <w:softHyphen/>
      </w:r>
      <w:r w:rsidRPr="00A504AA">
        <w:rPr>
          <w:sz w:val="22"/>
          <w:szCs w:val="22"/>
        </w:rPr>
        <w:t>мою практики.</w:t>
      </w:r>
    </w:p>
    <w:p w:rsidR="006C3B56" w:rsidRPr="00A504AA" w:rsidRDefault="006C3B56" w:rsidP="009466E6">
      <w:pPr>
        <w:widowControl w:val="0"/>
        <w:tabs>
          <w:tab w:val="left" w:pos="567"/>
        </w:tabs>
        <w:spacing w:after="0" w:line="240" w:lineRule="auto"/>
        <w:ind w:firstLine="284"/>
        <w:jc w:val="both"/>
        <w:rPr>
          <w:rFonts w:ascii="Times New Roman" w:hAnsi="Times New Roman"/>
        </w:rPr>
      </w:pPr>
      <w:r w:rsidRPr="00A504AA">
        <w:rPr>
          <w:rFonts w:ascii="Times New Roman" w:hAnsi="Times New Roman"/>
        </w:rPr>
        <w:t>Види контролю практичної підготовки студентів варто кла</w:t>
      </w:r>
      <w:r w:rsidR="009466E6">
        <w:rPr>
          <w:rFonts w:ascii="Times New Roman" w:hAnsi="Times New Roman"/>
        </w:rPr>
        <w:softHyphen/>
      </w:r>
      <w:r w:rsidRPr="00A504AA">
        <w:rPr>
          <w:rFonts w:ascii="Times New Roman" w:hAnsi="Times New Roman"/>
        </w:rPr>
        <w:t>сифікувати за змістом, етапами, формами організації, способами здійснення.</w:t>
      </w:r>
    </w:p>
    <w:p w:rsidR="006C3B56" w:rsidRPr="00A504AA" w:rsidRDefault="006C3B56" w:rsidP="009466E6">
      <w:pPr>
        <w:widowControl w:val="0"/>
        <w:tabs>
          <w:tab w:val="left" w:pos="567"/>
        </w:tabs>
        <w:spacing w:after="0" w:line="240" w:lineRule="auto"/>
        <w:ind w:firstLine="284"/>
        <w:jc w:val="both"/>
        <w:rPr>
          <w:rFonts w:ascii="Times New Roman" w:hAnsi="Times New Roman"/>
        </w:rPr>
      </w:pPr>
      <w:r w:rsidRPr="00A504AA">
        <w:rPr>
          <w:rFonts w:ascii="Times New Roman" w:hAnsi="Times New Roman"/>
        </w:rPr>
        <w:t>За змістом доцільно виділяти:</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контроль трудових, матеріальних, фінансових ресурсів, що використовуються у процесі практичної підготовки;</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контроль процесу практичної підготовки як сукупності певних операцій, оскільки з позицій операційного менеджменту контроль є функцією управління операціями.</w:t>
      </w:r>
    </w:p>
    <w:p w:rsidR="006C3B56" w:rsidRPr="00A504AA" w:rsidRDefault="006C3B56" w:rsidP="009466E6">
      <w:pPr>
        <w:widowControl w:val="0"/>
        <w:tabs>
          <w:tab w:val="left" w:pos="567"/>
        </w:tabs>
        <w:spacing w:after="0" w:line="240" w:lineRule="auto"/>
        <w:ind w:firstLine="284"/>
        <w:jc w:val="both"/>
        <w:rPr>
          <w:rFonts w:ascii="Times New Roman" w:hAnsi="Times New Roman"/>
        </w:rPr>
      </w:pPr>
      <w:r w:rsidRPr="00A504AA">
        <w:rPr>
          <w:rFonts w:ascii="Times New Roman" w:hAnsi="Times New Roman"/>
        </w:rPr>
        <w:t>За етапами варто виокремлювати:</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 xml:space="preserve">попередній контроль практичної підготовки, який перш за все включає оцінку забезпечення практикантів необхідними </w:t>
      </w:r>
      <w:r w:rsidRPr="00A504AA">
        <w:rPr>
          <w:sz w:val="22"/>
          <w:szCs w:val="22"/>
        </w:rPr>
        <w:lastRenderedPageBreak/>
        <w:t>ресурсами (керівниками практики, робочим місцем, доку</w:t>
      </w:r>
      <w:r w:rsidR="009466E6">
        <w:rPr>
          <w:sz w:val="22"/>
          <w:szCs w:val="22"/>
        </w:rPr>
        <w:softHyphen/>
      </w:r>
      <w:r w:rsidRPr="00A504AA">
        <w:rPr>
          <w:sz w:val="22"/>
          <w:szCs w:val="22"/>
        </w:rPr>
        <w:t>мента</w:t>
      </w:r>
      <w:r w:rsidR="009466E6">
        <w:rPr>
          <w:sz w:val="22"/>
          <w:szCs w:val="22"/>
        </w:rPr>
        <w:softHyphen/>
      </w:r>
      <w:r w:rsidRPr="00A504AA">
        <w:rPr>
          <w:sz w:val="22"/>
          <w:szCs w:val="22"/>
        </w:rPr>
        <w:t>цією, зокрема, програмою практики);</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поточний контроль, що полягає в з</w:t>
      </w:r>
      <w:r w:rsidR="00D862C8">
        <w:rPr>
          <w:sz w:val="22"/>
          <w:szCs w:val="22"/>
        </w:rPr>
        <w:t>’</w:t>
      </w:r>
      <w:r w:rsidRPr="00A504AA">
        <w:rPr>
          <w:sz w:val="22"/>
          <w:szCs w:val="22"/>
        </w:rPr>
        <w:t>ясуванні та усуненні перешкод, недоліків, які заважають студентам досягати мети практичної підготовки;</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рубіжний контроль, що у процесі практичної підготовки може бути проведений керівником практики від підприємства (організації) або ж суміщений з підсумковим контролем, який проводиться у ВНЗ комісією викладачів кафедри;</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підсумковий контроль практики, який складається з двох стадій і здійснюється: на підприємстві (організації) керівником практики, який в результаті цього надає характеристику прак</w:t>
      </w:r>
      <w:r w:rsidR="009466E6">
        <w:rPr>
          <w:sz w:val="22"/>
          <w:szCs w:val="22"/>
        </w:rPr>
        <w:softHyphen/>
      </w:r>
      <w:r w:rsidRPr="00A504AA">
        <w:rPr>
          <w:sz w:val="22"/>
          <w:szCs w:val="22"/>
        </w:rPr>
        <w:t>тиканту, що відображається в щоденнику; у ВНЗ під час захисту звіту про практику. Вцілому ж підсумковий контроль прак</w:t>
      </w:r>
      <w:r w:rsidR="009466E6">
        <w:rPr>
          <w:sz w:val="22"/>
          <w:szCs w:val="22"/>
        </w:rPr>
        <w:softHyphen/>
      </w:r>
      <w:r w:rsidRPr="00A504AA">
        <w:rPr>
          <w:sz w:val="22"/>
          <w:szCs w:val="22"/>
        </w:rPr>
        <w:t>тичної підготовки передбачає оцінку рівня виконання плану прак</w:t>
      </w:r>
      <w:r w:rsidR="009466E6">
        <w:rPr>
          <w:sz w:val="22"/>
          <w:szCs w:val="22"/>
        </w:rPr>
        <w:softHyphen/>
      </w:r>
      <w:r w:rsidRPr="00A504AA">
        <w:rPr>
          <w:sz w:val="22"/>
          <w:szCs w:val="22"/>
        </w:rPr>
        <w:t>тики.</w:t>
      </w:r>
    </w:p>
    <w:p w:rsidR="006C3B56" w:rsidRPr="00A504AA" w:rsidRDefault="006C3B56" w:rsidP="009466E6">
      <w:pPr>
        <w:widowControl w:val="0"/>
        <w:tabs>
          <w:tab w:val="left" w:pos="567"/>
        </w:tabs>
        <w:spacing w:after="0" w:line="233" w:lineRule="auto"/>
        <w:ind w:firstLine="284"/>
        <w:jc w:val="both"/>
        <w:rPr>
          <w:rFonts w:ascii="Times New Roman" w:hAnsi="Times New Roman"/>
        </w:rPr>
      </w:pPr>
      <w:r w:rsidRPr="00A504AA">
        <w:rPr>
          <w:rFonts w:ascii="Times New Roman" w:hAnsi="Times New Roman"/>
        </w:rPr>
        <w:t>За формами організації можна виділяти:</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контроль практичної підготовки з боку підприємства (ор</w:t>
      </w:r>
      <w:r w:rsidR="009466E6">
        <w:rPr>
          <w:sz w:val="22"/>
          <w:szCs w:val="22"/>
        </w:rPr>
        <w:softHyphen/>
      </w:r>
      <w:r w:rsidRPr="00A504AA">
        <w:rPr>
          <w:sz w:val="22"/>
          <w:szCs w:val="22"/>
        </w:rPr>
        <w:t>ганізації);</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контроль практичної підготовки з боку ВНЗ;</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самоконтроль практичної підготовки, що полягає у конт</w:t>
      </w:r>
      <w:r w:rsidR="009466E6">
        <w:rPr>
          <w:sz w:val="22"/>
          <w:szCs w:val="22"/>
        </w:rPr>
        <w:softHyphen/>
      </w:r>
      <w:r w:rsidRPr="00A504AA">
        <w:rPr>
          <w:sz w:val="22"/>
          <w:szCs w:val="22"/>
        </w:rPr>
        <w:t>ролюванні студентом власних дій, процесів з виконання про</w:t>
      </w:r>
      <w:r w:rsidR="009466E6">
        <w:rPr>
          <w:sz w:val="22"/>
          <w:szCs w:val="22"/>
        </w:rPr>
        <w:softHyphen/>
      </w:r>
      <w:r w:rsidRPr="00A504AA">
        <w:rPr>
          <w:sz w:val="22"/>
          <w:szCs w:val="22"/>
        </w:rPr>
        <w:t>гра</w:t>
      </w:r>
      <w:r w:rsidR="009466E6">
        <w:rPr>
          <w:sz w:val="22"/>
          <w:szCs w:val="22"/>
        </w:rPr>
        <w:softHyphen/>
      </w:r>
      <w:r w:rsidRPr="00A504AA">
        <w:rPr>
          <w:sz w:val="22"/>
          <w:szCs w:val="22"/>
        </w:rPr>
        <w:t>ми практики.</w:t>
      </w:r>
    </w:p>
    <w:p w:rsidR="006C3B56" w:rsidRPr="00A504AA" w:rsidRDefault="006C3B56" w:rsidP="009466E6">
      <w:pPr>
        <w:widowControl w:val="0"/>
        <w:tabs>
          <w:tab w:val="left" w:pos="567"/>
        </w:tabs>
        <w:spacing w:after="0" w:line="233" w:lineRule="auto"/>
        <w:ind w:firstLine="284"/>
        <w:jc w:val="both"/>
        <w:rPr>
          <w:rFonts w:ascii="Times New Roman" w:hAnsi="Times New Roman"/>
        </w:rPr>
      </w:pPr>
      <w:r w:rsidRPr="00A504AA">
        <w:rPr>
          <w:rFonts w:ascii="Times New Roman" w:hAnsi="Times New Roman"/>
        </w:rPr>
        <w:t>За способами здійснення доцільно виокремлювати:</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суцільний (тотальний) контроль практичної підготовки, який охоплює увесь час перебування студентів на практиці;</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вибірковий контроль практичної підготовки, що може здій</w:t>
      </w:r>
      <w:r w:rsidR="009466E6">
        <w:rPr>
          <w:sz w:val="22"/>
          <w:szCs w:val="22"/>
        </w:rPr>
        <w:softHyphen/>
      </w:r>
      <w:r w:rsidRPr="00A504AA">
        <w:rPr>
          <w:sz w:val="22"/>
          <w:szCs w:val="22"/>
        </w:rPr>
        <w:t>снюватися, зокрема, згідно правила Парето (принципу «80:20»).</w:t>
      </w:r>
    </w:p>
    <w:p w:rsidR="006C3B56" w:rsidRPr="00A504AA" w:rsidRDefault="006C3B56" w:rsidP="009466E6">
      <w:pPr>
        <w:pStyle w:val="aa"/>
        <w:widowControl w:val="0"/>
        <w:tabs>
          <w:tab w:val="left" w:pos="567"/>
        </w:tabs>
        <w:spacing w:line="233" w:lineRule="auto"/>
        <w:ind w:left="0" w:firstLine="284"/>
        <w:jc w:val="both"/>
        <w:rPr>
          <w:sz w:val="22"/>
          <w:szCs w:val="22"/>
        </w:rPr>
      </w:pPr>
      <w:r w:rsidRPr="00A504AA">
        <w:rPr>
          <w:sz w:val="22"/>
          <w:szCs w:val="22"/>
        </w:rPr>
        <w:t>Варто виокремити такі напрями удосконалення реалізації функції контролю управління практичною підготовкою сту</w:t>
      </w:r>
      <w:r w:rsidR="009466E6">
        <w:rPr>
          <w:sz w:val="22"/>
          <w:szCs w:val="22"/>
        </w:rPr>
        <w:softHyphen/>
      </w:r>
      <w:r w:rsidRPr="00A504AA">
        <w:rPr>
          <w:sz w:val="22"/>
          <w:szCs w:val="22"/>
        </w:rPr>
        <w:t>дентів:</w:t>
      </w:r>
    </w:p>
    <w:p w:rsidR="006C3B56" w:rsidRPr="00A504AA" w:rsidRDefault="006C3B56" w:rsidP="0019276D">
      <w:pPr>
        <w:pStyle w:val="aa"/>
        <w:widowControl w:val="0"/>
        <w:numPr>
          <w:ilvl w:val="0"/>
          <w:numId w:val="60"/>
        </w:numPr>
        <w:tabs>
          <w:tab w:val="left" w:pos="567"/>
        </w:tabs>
        <w:spacing w:line="233" w:lineRule="auto"/>
        <w:ind w:left="0" w:firstLine="284"/>
        <w:jc w:val="both"/>
        <w:rPr>
          <w:sz w:val="22"/>
          <w:szCs w:val="22"/>
        </w:rPr>
      </w:pPr>
      <w:r w:rsidRPr="00A504AA">
        <w:rPr>
          <w:sz w:val="22"/>
          <w:szCs w:val="22"/>
        </w:rPr>
        <w:t>оскільки одним з вузьких місць в управлінні практичною підготовкою студентів багатьох ВНЗ є контроль умінь і навичок, який, як правило, здійснюється не в процесі практичної під</w:t>
      </w:r>
      <w:r w:rsidR="009466E6">
        <w:rPr>
          <w:sz w:val="22"/>
          <w:szCs w:val="22"/>
        </w:rPr>
        <w:softHyphen/>
      </w:r>
      <w:r w:rsidRPr="00A504AA">
        <w:rPr>
          <w:sz w:val="22"/>
          <w:szCs w:val="22"/>
        </w:rPr>
        <w:t>готовки, а по його завершенні на підставі щоденника та письмо</w:t>
      </w:r>
      <w:r w:rsidR="009466E6">
        <w:rPr>
          <w:sz w:val="22"/>
          <w:szCs w:val="22"/>
        </w:rPr>
        <w:softHyphen/>
      </w:r>
      <w:r w:rsidRPr="00A504AA">
        <w:rPr>
          <w:sz w:val="22"/>
          <w:szCs w:val="22"/>
        </w:rPr>
        <w:t xml:space="preserve">вого звіту практиканта, то навчальним закладам варто знайти </w:t>
      </w:r>
      <w:r w:rsidRPr="00A504AA">
        <w:rPr>
          <w:sz w:val="22"/>
          <w:szCs w:val="22"/>
        </w:rPr>
        <w:lastRenderedPageBreak/>
        <w:t>можливості для надання відряджень викладачам – керівникам практики для виїзду в місця проведення практик, особливо за умови розпорошеності практикантів за різними об</w:t>
      </w:r>
      <w:r w:rsidR="00D862C8">
        <w:rPr>
          <w:sz w:val="22"/>
          <w:szCs w:val="22"/>
        </w:rPr>
        <w:t>’</w:t>
      </w:r>
      <w:r w:rsidRPr="00A504AA">
        <w:rPr>
          <w:sz w:val="22"/>
          <w:szCs w:val="22"/>
        </w:rPr>
        <w:t>єктами практики;</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варто актуалізувати реалізацію ідеї наскрізності нав</w:t>
      </w:r>
      <w:r w:rsidR="009466E6">
        <w:rPr>
          <w:sz w:val="22"/>
          <w:szCs w:val="22"/>
        </w:rPr>
        <w:softHyphen/>
      </w:r>
      <w:r w:rsidRPr="00A504AA">
        <w:rPr>
          <w:sz w:val="22"/>
          <w:szCs w:val="22"/>
        </w:rPr>
        <w:t>чаль</w:t>
      </w:r>
      <w:r w:rsidR="009466E6">
        <w:rPr>
          <w:sz w:val="22"/>
          <w:szCs w:val="22"/>
        </w:rPr>
        <w:softHyphen/>
      </w:r>
      <w:r w:rsidRPr="00A504AA">
        <w:rPr>
          <w:sz w:val="22"/>
          <w:szCs w:val="22"/>
        </w:rPr>
        <w:t>них/виробничих практик, передбачивши збільшення часу, зокре</w:t>
      </w:r>
      <w:r w:rsidR="009466E6">
        <w:rPr>
          <w:sz w:val="22"/>
          <w:szCs w:val="22"/>
        </w:rPr>
        <w:softHyphen/>
      </w:r>
      <w:r w:rsidRPr="00A504AA">
        <w:rPr>
          <w:sz w:val="22"/>
          <w:szCs w:val="22"/>
        </w:rPr>
        <w:t>ма, виробничих практик;</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важливим є поєднання зовнішнього контролю (з боку нау</w:t>
      </w:r>
      <w:r w:rsidR="009466E6">
        <w:rPr>
          <w:sz w:val="22"/>
          <w:szCs w:val="22"/>
        </w:rPr>
        <w:softHyphen/>
      </w:r>
      <w:r w:rsidRPr="00A504AA">
        <w:rPr>
          <w:sz w:val="22"/>
          <w:szCs w:val="22"/>
        </w:rPr>
        <w:t>ково-педагогічних працівників) з самоконтролем, що здійснює студент як об</w:t>
      </w:r>
      <w:r w:rsidR="00D862C8">
        <w:rPr>
          <w:sz w:val="22"/>
          <w:szCs w:val="22"/>
        </w:rPr>
        <w:t>’</w:t>
      </w:r>
      <w:r w:rsidRPr="00A504AA">
        <w:rPr>
          <w:sz w:val="22"/>
          <w:szCs w:val="22"/>
        </w:rPr>
        <w:t>єкт навчального процесу. Співвідношення конт</w:t>
      </w:r>
      <w:r w:rsidR="009466E6">
        <w:rPr>
          <w:sz w:val="22"/>
          <w:szCs w:val="22"/>
        </w:rPr>
        <w:softHyphen/>
      </w:r>
      <w:r w:rsidRPr="00A504AA">
        <w:rPr>
          <w:sz w:val="22"/>
          <w:szCs w:val="22"/>
        </w:rPr>
        <w:t>ролю і самоконтролю, на наш погляд, значною мірою залежить від рівня мотивації студента;</w:t>
      </w:r>
    </w:p>
    <w:p w:rsidR="006C3B56" w:rsidRPr="00A504AA" w:rsidRDefault="006C3B56" w:rsidP="0019276D">
      <w:pPr>
        <w:pStyle w:val="aa"/>
        <w:widowControl w:val="0"/>
        <w:numPr>
          <w:ilvl w:val="0"/>
          <w:numId w:val="60"/>
        </w:numPr>
        <w:tabs>
          <w:tab w:val="left" w:pos="567"/>
        </w:tabs>
        <w:ind w:left="0" w:firstLine="284"/>
        <w:jc w:val="both"/>
        <w:rPr>
          <w:sz w:val="22"/>
          <w:szCs w:val="22"/>
        </w:rPr>
      </w:pPr>
      <w:r w:rsidRPr="00A504AA">
        <w:rPr>
          <w:sz w:val="22"/>
          <w:szCs w:val="22"/>
        </w:rPr>
        <w:t>зазначені форми і методи контролю практичної підготовки мають бути зорієнтовані на подальше працевлаштування ви</w:t>
      </w:r>
      <w:r w:rsidR="009466E6">
        <w:rPr>
          <w:sz w:val="22"/>
          <w:szCs w:val="22"/>
        </w:rPr>
        <w:softHyphen/>
      </w:r>
      <w:r w:rsidRPr="00A504AA">
        <w:rPr>
          <w:sz w:val="22"/>
          <w:szCs w:val="22"/>
        </w:rPr>
        <w:t>пускників.</w:t>
      </w:r>
    </w:p>
    <w:p w:rsidR="00F20374" w:rsidRPr="009466E6" w:rsidRDefault="00F20374" w:rsidP="009466E6">
      <w:pPr>
        <w:widowControl w:val="0"/>
        <w:spacing w:before="360" w:after="120" w:line="240" w:lineRule="auto"/>
        <w:jc w:val="center"/>
        <w:rPr>
          <w:rFonts w:ascii="Arial" w:hAnsi="Arial" w:cs="Arial"/>
          <w:b/>
        </w:rPr>
      </w:pPr>
      <w:r w:rsidRPr="009466E6">
        <w:rPr>
          <w:rFonts w:ascii="Arial" w:hAnsi="Arial" w:cs="Arial"/>
          <w:b/>
        </w:rPr>
        <w:t xml:space="preserve">УДОСКОНАЛЕННЯ </w:t>
      </w:r>
      <w:r w:rsidR="009466E6">
        <w:rPr>
          <w:rFonts w:ascii="Arial" w:hAnsi="Arial" w:cs="Arial"/>
          <w:b/>
        </w:rPr>
        <w:t>ЗМІСТУ І ОРГАНІЗАЦІЇ ПРОВЕДЕННЯ </w:t>
      </w:r>
      <w:r w:rsidRPr="009466E6">
        <w:rPr>
          <w:rFonts w:ascii="Arial" w:hAnsi="Arial" w:cs="Arial"/>
          <w:b/>
        </w:rPr>
        <w:t>ПРАКТИКИ</w:t>
      </w:r>
    </w:p>
    <w:p w:rsidR="00F20374" w:rsidRPr="009466E6" w:rsidRDefault="00F20374" w:rsidP="00A504AA">
      <w:pPr>
        <w:widowControl w:val="0"/>
        <w:spacing w:after="0" w:line="240" w:lineRule="auto"/>
        <w:rPr>
          <w:rFonts w:ascii="Arial" w:hAnsi="Arial" w:cs="Arial"/>
          <w:b/>
          <w:i/>
          <w:sz w:val="20"/>
        </w:rPr>
      </w:pPr>
      <w:r w:rsidRPr="009466E6">
        <w:rPr>
          <w:rFonts w:ascii="Arial" w:hAnsi="Arial" w:cs="Arial"/>
          <w:b/>
          <w:i/>
          <w:sz w:val="20"/>
        </w:rPr>
        <w:t>В.</w:t>
      </w:r>
      <w:r w:rsidR="009466E6">
        <w:rPr>
          <w:rFonts w:ascii="Arial" w:hAnsi="Arial" w:cs="Arial"/>
          <w:b/>
          <w:i/>
          <w:sz w:val="20"/>
        </w:rPr>
        <w:t xml:space="preserve"> </w:t>
      </w:r>
      <w:r w:rsidRPr="009466E6">
        <w:rPr>
          <w:rFonts w:ascii="Arial" w:hAnsi="Arial" w:cs="Arial"/>
          <w:b/>
          <w:i/>
          <w:sz w:val="20"/>
        </w:rPr>
        <w:t xml:space="preserve">Ф. Іванюта, </w:t>
      </w:r>
      <w:r w:rsidRPr="009466E6">
        <w:rPr>
          <w:rFonts w:ascii="Arial" w:hAnsi="Arial" w:cs="Arial"/>
          <w:i/>
          <w:sz w:val="20"/>
        </w:rPr>
        <w:t>д.</w:t>
      </w:r>
      <w:r w:rsidR="009466E6">
        <w:rPr>
          <w:rFonts w:ascii="Arial" w:hAnsi="Arial" w:cs="Arial"/>
          <w:i/>
          <w:sz w:val="20"/>
        </w:rPr>
        <w:t xml:space="preserve"> </w:t>
      </w:r>
      <w:r w:rsidRPr="009466E6">
        <w:rPr>
          <w:rFonts w:ascii="Arial" w:hAnsi="Arial" w:cs="Arial"/>
          <w:i/>
          <w:sz w:val="20"/>
        </w:rPr>
        <w:t>е.</w:t>
      </w:r>
      <w:r w:rsidR="009466E6">
        <w:rPr>
          <w:rFonts w:ascii="Arial" w:hAnsi="Arial" w:cs="Arial"/>
          <w:i/>
          <w:sz w:val="20"/>
        </w:rPr>
        <w:t xml:space="preserve"> </w:t>
      </w:r>
      <w:r w:rsidRPr="009466E6">
        <w:rPr>
          <w:rFonts w:ascii="Arial" w:hAnsi="Arial" w:cs="Arial"/>
          <w:i/>
          <w:sz w:val="20"/>
        </w:rPr>
        <w:t>н., доцент</w:t>
      </w:r>
    </w:p>
    <w:p w:rsidR="009466E6" w:rsidRPr="00452B15" w:rsidRDefault="009466E6" w:rsidP="009466E6">
      <w:pPr>
        <w:widowControl w:val="0"/>
        <w:spacing w:after="120" w:line="24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F20374" w:rsidRPr="00A504AA" w:rsidRDefault="00F20374" w:rsidP="009466E6">
      <w:pPr>
        <w:widowControl w:val="0"/>
        <w:spacing w:after="0" w:line="240" w:lineRule="auto"/>
        <w:ind w:firstLine="284"/>
        <w:jc w:val="both"/>
        <w:rPr>
          <w:rFonts w:ascii="Times New Roman" w:hAnsi="Times New Roman"/>
        </w:rPr>
      </w:pPr>
      <w:r w:rsidRPr="00A504AA">
        <w:rPr>
          <w:rFonts w:ascii="Times New Roman" w:hAnsi="Times New Roman"/>
        </w:rPr>
        <w:t>Практична підготовка студентів є обов</w:t>
      </w:r>
      <w:r w:rsidR="00D862C8">
        <w:rPr>
          <w:rFonts w:ascii="Times New Roman" w:hAnsi="Times New Roman"/>
        </w:rPr>
        <w:t>’</w:t>
      </w:r>
      <w:r w:rsidRPr="00A504AA">
        <w:rPr>
          <w:rFonts w:ascii="Times New Roman" w:hAnsi="Times New Roman"/>
        </w:rPr>
        <w:t>язковим компонентом освітньо-професійної програми для здобуття кваліфікаційного рівня і має на меті набуття ними професійних навичок та вмінь. Метою практики є оволодіння студентами сучасними методами, формами, засобами майбутньої професійної діяльності, її орга</w:t>
      </w:r>
      <w:r w:rsidR="005F0B18">
        <w:rPr>
          <w:rFonts w:ascii="Times New Roman" w:hAnsi="Times New Roman"/>
        </w:rPr>
        <w:softHyphen/>
      </w:r>
      <w:r w:rsidRPr="00A504AA">
        <w:rPr>
          <w:rFonts w:ascii="Times New Roman" w:hAnsi="Times New Roman"/>
        </w:rPr>
        <w:t>нізації, формування професійних умінь і навичок, виховання потреби їх систематичного поновлення.</w:t>
      </w:r>
    </w:p>
    <w:p w:rsidR="00F20374" w:rsidRPr="00A504AA" w:rsidRDefault="00F20374" w:rsidP="009466E6">
      <w:pPr>
        <w:widowControl w:val="0"/>
        <w:spacing w:after="0" w:line="240" w:lineRule="auto"/>
        <w:ind w:firstLine="284"/>
        <w:jc w:val="both"/>
        <w:rPr>
          <w:rFonts w:ascii="Times New Roman" w:hAnsi="Times New Roman"/>
        </w:rPr>
      </w:pPr>
      <w:r w:rsidRPr="00A504AA">
        <w:rPr>
          <w:rFonts w:ascii="Times New Roman" w:hAnsi="Times New Roman"/>
        </w:rPr>
        <w:t>Практика студентів:</w:t>
      </w:r>
    </w:p>
    <w:p w:rsidR="00F20374" w:rsidRPr="005F0B18" w:rsidRDefault="00F20374" w:rsidP="0019276D">
      <w:pPr>
        <w:pStyle w:val="aa"/>
        <w:widowControl w:val="0"/>
        <w:numPr>
          <w:ilvl w:val="0"/>
          <w:numId w:val="60"/>
        </w:numPr>
        <w:tabs>
          <w:tab w:val="left" w:pos="567"/>
        </w:tabs>
        <w:ind w:left="0" w:firstLine="284"/>
        <w:jc w:val="both"/>
        <w:rPr>
          <w:sz w:val="22"/>
          <w:szCs w:val="22"/>
        </w:rPr>
      </w:pPr>
      <w:r w:rsidRPr="005F0B18">
        <w:rPr>
          <w:sz w:val="22"/>
          <w:szCs w:val="22"/>
        </w:rPr>
        <w:t>є складовою частиною процесу підготовки фахівців у ви</w:t>
      </w:r>
      <w:r w:rsidR="005F0B18">
        <w:rPr>
          <w:sz w:val="22"/>
          <w:szCs w:val="22"/>
        </w:rPr>
        <w:softHyphen/>
      </w:r>
      <w:r w:rsidRPr="005F0B18">
        <w:rPr>
          <w:sz w:val="22"/>
          <w:szCs w:val="22"/>
        </w:rPr>
        <w:t>щих навчальних закладах;</w:t>
      </w:r>
    </w:p>
    <w:p w:rsidR="00F20374" w:rsidRPr="005F0B18" w:rsidRDefault="00F20374" w:rsidP="0019276D">
      <w:pPr>
        <w:pStyle w:val="aa"/>
        <w:widowControl w:val="0"/>
        <w:numPr>
          <w:ilvl w:val="0"/>
          <w:numId w:val="60"/>
        </w:numPr>
        <w:tabs>
          <w:tab w:val="left" w:pos="567"/>
        </w:tabs>
        <w:ind w:left="0" w:firstLine="284"/>
        <w:jc w:val="both"/>
        <w:rPr>
          <w:sz w:val="22"/>
          <w:szCs w:val="22"/>
        </w:rPr>
      </w:pPr>
      <w:r w:rsidRPr="005F0B18">
        <w:rPr>
          <w:sz w:val="22"/>
          <w:szCs w:val="22"/>
        </w:rPr>
        <w:t>передбачає безперервність та послідовність її проведення при одержанні потрібного достатнього обсягу практичних знань і умінь відповідно до різних освітніх та кваліфікаційних рівнів: бакалавр, спеціаліст, магістр.</w:t>
      </w:r>
    </w:p>
    <w:p w:rsidR="00F20374" w:rsidRPr="00A504AA" w:rsidRDefault="00F20374" w:rsidP="009466E6">
      <w:pPr>
        <w:widowControl w:val="0"/>
        <w:spacing w:after="0" w:line="240" w:lineRule="auto"/>
        <w:ind w:firstLine="284"/>
        <w:jc w:val="both"/>
        <w:rPr>
          <w:rFonts w:ascii="Times New Roman" w:hAnsi="Times New Roman"/>
        </w:rPr>
      </w:pPr>
      <w:r w:rsidRPr="00A504AA">
        <w:rPr>
          <w:rFonts w:ascii="Times New Roman" w:hAnsi="Times New Roman"/>
        </w:rPr>
        <w:t>Перелік видів практик для кожної спеціальності або спеціа</w:t>
      </w:r>
      <w:r w:rsidR="005F0B18">
        <w:rPr>
          <w:rFonts w:ascii="Times New Roman" w:hAnsi="Times New Roman"/>
        </w:rPr>
        <w:softHyphen/>
      </w:r>
      <w:r w:rsidRPr="00A504AA">
        <w:rPr>
          <w:rFonts w:ascii="Times New Roman" w:hAnsi="Times New Roman"/>
        </w:rPr>
        <w:lastRenderedPageBreak/>
        <w:t>лізації, їх форми, тривалість і терміни проведення визначаються в навчальних планах.</w:t>
      </w:r>
    </w:p>
    <w:p w:rsidR="00F20374" w:rsidRPr="00A504AA" w:rsidRDefault="00F20374" w:rsidP="005F0B18">
      <w:pPr>
        <w:widowControl w:val="0"/>
        <w:spacing w:after="0" w:line="233" w:lineRule="auto"/>
        <w:ind w:firstLine="284"/>
        <w:jc w:val="both"/>
        <w:rPr>
          <w:rFonts w:ascii="Times New Roman" w:hAnsi="Times New Roman"/>
        </w:rPr>
      </w:pPr>
      <w:r w:rsidRPr="00A504AA">
        <w:rPr>
          <w:rFonts w:ascii="Times New Roman" w:hAnsi="Times New Roman"/>
        </w:rPr>
        <w:t>Зміст і послідовність практики визначається відповідними програмами та іншими методичними документами, які розроб</w:t>
      </w:r>
      <w:r w:rsidR="005F0B18">
        <w:rPr>
          <w:rFonts w:ascii="Times New Roman" w:hAnsi="Times New Roman"/>
        </w:rPr>
        <w:softHyphen/>
      </w:r>
      <w:r w:rsidRPr="00A504AA">
        <w:rPr>
          <w:rFonts w:ascii="Times New Roman" w:hAnsi="Times New Roman"/>
        </w:rPr>
        <w:t>ляються університетом згідно з навчальним планом.</w:t>
      </w:r>
    </w:p>
    <w:p w:rsidR="00F20374" w:rsidRPr="00A504AA" w:rsidRDefault="00F20374" w:rsidP="005F0B18">
      <w:pPr>
        <w:widowControl w:val="0"/>
        <w:spacing w:after="0" w:line="233" w:lineRule="auto"/>
        <w:ind w:firstLine="284"/>
        <w:jc w:val="both"/>
        <w:rPr>
          <w:rFonts w:ascii="Times New Roman" w:hAnsi="Times New Roman"/>
        </w:rPr>
      </w:pPr>
      <w:r w:rsidRPr="00A504AA">
        <w:rPr>
          <w:rFonts w:ascii="Times New Roman" w:hAnsi="Times New Roman"/>
        </w:rPr>
        <w:t>Для надання методичної та організаційної допомоги прохо</w:t>
      </w:r>
      <w:r w:rsidR="005F0B18">
        <w:rPr>
          <w:rFonts w:ascii="Times New Roman" w:hAnsi="Times New Roman"/>
        </w:rPr>
        <w:softHyphen/>
      </w:r>
      <w:r w:rsidRPr="00A504AA">
        <w:rPr>
          <w:rFonts w:ascii="Times New Roman" w:hAnsi="Times New Roman"/>
        </w:rPr>
        <w:t>дження практичного навчання, відповідно до Галузевих стан</w:t>
      </w:r>
      <w:r w:rsidR="005F0B18">
        <w:rPr>
          <w:rFonts w:ascii="Times New Roman" w:hAnsi="Times New Roman"/>
        </w:rPr>
        <w:softHyphen/>
      </w:r>
      <w:r w:rsidRPr="00A504AA">
        <w:rPr>
          <w:rFonts w:ascii="Times New Roman" w:hAnsi="Times New Roman"/>
        </w:rPr>
        <w:t>дар</w:t>
      </w:r>
      <w:r w:rsidR="005F0B18">
        <w:rPr>
          <w:rFonts w:ascii="Times New Roman" w:hAnsi="Times New Roman"/>
        </w:rPr>
        <w:softHyphen/>
      </w:r>
      <w:r w:rsidRPr="00A504AA">
        <w:rPr>
          <w:rFonts w:ascii="Times New Roman" w:hAnsi="Times New Roman"/>
        </w:rPr>
        <w:t>тів вищої освіти та Положення про проведення практики студентів вищих навчальних закладів України розробляється Програма практичної підготовки та методичні рекомендації щодо її проходження. Програма виробничої практики визначає тематичний план та конкретний зміст практики, методику її про</w:t>
      </w:r>
      <w:r w:rsidR="005F0B18">
        <w:rPr>
          <w:rFonts w:ascii="Times New Roman" w:hAnsi="Times New Roman"/>
        </w:rPr>
        <w:softHyphen/>
      </w:r>
      <w:r w:rsidRPr="00A504AA">
        <w:rPr>
          <w:rFonts w:ascii="Times New Roman" w:hAnsi="Times New Roman"/>
        </w:rPr>
        <w:t>ходження, форми та методи контролю, вимоги до звіту та під</w:t>
      </w:r>
      <w:r w:rsidR="005F0B18">
        <w:rPr>
          <w:rFonts w:ascii="Times New Roman" w:hAnsi="Times New Roman"/>
        </w:rPr>
        <w:softHyphen/>
      </w:r>
      <w:r w:rsidRPr="00A504AA">
        <w:rPr>
          <w:rFonts w:ascii="Times New Roman" w:hAnsi="Times New Roman"/>
        </w:rPr>
        <w:t>ведення підсумків практики і призначена для практичного керів</w:t>
      </w:r>
      <w:r w:rsidR="005F0B18">
        <w:rPr>
          <w:rFonts w:ascii="Times New Roman" w:hAnsi="Times New Roman"/>
        </w:rPr>
        <w:softHyphen/>
      </w:r>
      <w:r w:rsidRPr="00A504AA">
        <w:rPr>
          <w:rFonts w:ascii="Times New Roman" w:hAnsi="Times New Roman"/>
        </w:rPr>
        <w:t>ництва при організації та проведенні практичної підготовки як для студентів, так і для керівників практики від університету та від підприємства (організації, установи).</w:t>
      </w:r>
    </w:p>
    <w:p w:rsidR="00F20374" w:rsidRPr="00A504AA" w:rsidRDefault="00F20374" w:rsidP="005F0B18">
      <w:pPr>
        <w:widowControl w:val="0"/>
        <w:spacing w:after="0" w:line="233" w:lineRule="auto"/>
        <w:ind w:firstLine="284"/>
        <w:jc w:val="both"/>
        <w:rPr>
          <w:rFonts w:ascii="Times New Roman" w:hAnsi="Times New Roman"/>
        </w:rPr>
      </w:pPr>
      <w:r w:rsidRPr="00A504AA">
        <w:rPr>
          <w:rFonts w:ascii="Times New Roman" w:hAnsi="Times New Roman"/>
        </w:rPr>
        <w:t>Разом з тим аналіз змісту звітів за проходження виробничої практики студентів університету дає підстави констатувати об</w:t>
      </w:r>
      <w:r w:rsidR="005F0B18">
        <w:rPr>
          <w:rFonts w:ascii="Times New Roman" w:hAnsi="Times New Roman"/>
        </w:rPr>
        <w:softHyphen/>
      </w:r>
      <w:r w:rsidRPr="00A504AA">
        <w:rPr>
          <w:rFonts w:ascii="Times New Roman" w:hAnsi="Times New Roman"/>
        </w:rPr>
        <w:t>меженість виконуваних завдань на підприємствах і установах – базах проходження практики. Для більшості студентів-прак</w:t>
      </w:r>
      <w:r w:rsidR="005F0B18">
        <w:rPr>
          <w:rFonts w:ascii="Times New Roman" w:hAnsi="Times New Roman"/>
        </w:rPr>
        <w:softHyphen/>
      </w:r>
      <w:r w:rsidRPr="00A504AA">
        <w:rPr>
          <w:rFonts w:ascii="Times New Roman" w:hAnsi="Times New Roman"/>
        </w:rPr>
        <w:t>ти</w:t>
      </w:r>
      <w:r w:rsidR="005F0B18">
        <w:rPr>
          <w:rFonts w:ascii="Times New Roman" w:hAnsi="Times New Roman"/>
        </w:rPr>
        <w:softHyphen/>
      </w:r>
      <w:r w:rsidRPr="00A504AA">
        <w:rPr>
          <w:rFonts w:ascii="Times New Roman" w:hAnsi="Times New Roman"/>
        </w:rPr>
        <w:t xml:space="preserve">кантів проходження практики обмежується написанням звіту за </w:t>
      </w:r>
      <w:r w:rsidRPr="005F0B18">
        <w:rPr>
          <w:rFonts w:ascii="Times New Roman" w:hAnsi="Times New Roman"/>
          <w:spacing w:val="-2"/>
        </w:rPr>
        <w:t>практику, використовуючи документи підприємства. Недо</w:t>
      </w:r>
      <w:r w:rsidR="005F0B18" w:rsidRPr="005F0B18">
        <w:rPr>
          <w:rFonts w:ascii="Times New Roman" w:hAnsi="Times New Roman"/>
          <w:spacing w:val="-2"/>
        </w:rPr>
        <w:softHyphen/>
      </w:r>
      <w:r w:rsidRPr="005F0B18">
        <w:rPr>
          <w:rFonts w:ascii="Times New Roman" w:hAnsi="Times New Roman"/>
          <w:spacing w:val="-2"/>
        </w:rPr>
        <w:t>статньо</w:t>
      </w:r>
      <w:r w:rsidRPr="00A504AA">
        <w:rPr>
          <w:rFonts w:ascii="Times New Roman" w:hAnsi="Times New Roman"/>
        </w:rPr>
        <w:t xml:space="preserve"> уваги приділяється роботі студентів-практикантів дублерами на робочих місцях менеджерів відповідного рівня, їх участі у ви</w:t>
      </w:r>
      <w:r w:rsidR="005F0B18">
        <w:rPr>
          <w:rFonts w:ascii="Times New Roman" w:hAnsi="Times New Roman"/>
        </w:rPr>
        <w:softHyphen/>
      </w:r>
      <w:r w:rsidRPr="00A504AA">
        <w:rPr>
          <w:rFonts w:ascii="Times New Roman" w:hAnsi="Times New Roman"/>
        </w:rPr>
        <w:t>робничих нарадах, зборах, самостійному вирішенні виробничих питань. Такий стан практичної підготовки є наслідком обме</w:t>
      </w:r>
      <w:r w:rsidR="005F0B18">
        <w:rPr>
          <w:rFonts w:ascii="Times New Roman" w:hAnsi="Times New Roman"/>
        </w:rPr>
        <w:softHyphen/>
      </w:r>
      <w:r w:rsidRPr="00A504AA">
        <w:rPr>
          <w:rFonts w:ascii="Times New Roman" w:hAnsi="Times New Roman"/>
        </w:rPr>
        <w:t>же</w:t>
      </w:r>
      <w:r w:rsidR="005F0B18">
        <w:rPr>
          <w:rFonts w:ascii="Times New Roman" w:hAnsi="Times New Roman"/>
        </w:rPr>
        <w:softHyphen/>
      </w:r>
      <w:r w:rsidRPr="00A504AA">
        <w:rPr>
          <w:rFonts w:ascii="Times New Roman" w:hAnsi="Times New Roman"/>
        </w:rPr>
        <w:t>ного впливу на проходження практики керівниками від універ</w:t>
      </w:r>
      <w:r w:rsidR="005F0B18">
        <w:rPr>
          <w:rFonts w:ascii="Times New Roman" w:hAnsi="Times New Roman"/>
        </w:rPr>
        <w:softHyphen/>
      </w:r>
      <w:r w:rsidRPr="00A504AA">
        <w:rPr>
          <w:rFonts w:ascii="Times New Roman" w:hAnsi="Times New Roman"/>
        </w:rPr>
        <w:t>ситету.</w:t>
      </w:r>
    </w:p>
    <w:p w:rsidR="00F20374" w:rsidRPr="00A504AA" w:rsidRDefault="00F20374" w:rsidP="005F0B18">
      <w:pPr>
        <w:widowControl w:val="0"/>
        <w:spacing w:after="0" w:line="233" w:lineRule="auto"/>
        <w:ind w:firstLine="284"/>
        <w:jc w:val="both"/>
        <w:rPr>
          <w:rFonts w:ascii="Times New Roman" w:hAnsi="Times New Roman"/>
        </w:rPr>
      </w:pPr>
      <w:r w:rsidRPr="00A504AA">
        <w:rPr>
          <w:rFonts w:ascii="Times New Roman" w:hAnsi="Times New Roman"/>
        </w:rPr>
        <w:t>Виробниче стажування є продовженням навчального процесу в умовах виробництва, актуальною формою поєднання теорії і практики у навчанні. Програма виробничого стажування визна</w:t>
      </w:r>
      <w:r w:rsidR="005F0B18">
        <w:rPr>
          <w:rFonts w:ascii="Times New Roman" w:hAnsi="Times New Roman"/>
        </w:rPr>
        <w:softHyphen/>
      </w:r>
      <w:r w:rsidRPr="00A504AA">
        <w:rPr>
          <w:rFonts w:ascii="Times New Roman" w:hAnsi="Times New Roman"/>
        </w:rPr>
        <w:t>чає тематичний план, зміст і порядок його проходження, мето</w:t>
      </w:r>
      <w:r w:rsidR="005F0B18">
        <w:rPr>
          <w:rFonts w:ascii="Times New Roman" w:hAnsi="Times New Roman"/>
        </w:rPr>
        <w:softHyphen/>
      </w:r>
      <w:r w:rsidRPr="00A504AA">
        <w:rPr>
          <w:rFonts w:ascii="Times New Roman" w:hAnsi="Times New Roman"/>
        </w:rPr>
        <w:t>дику складання звіту за стажування, і призначена для прак</w:t>
      </w:r>
      <w:r w:rsidR="005F0B18">
        <w:rPr>
          <w:rFonts w:ascii="Times New Roman" w:hAnsi="Times New Roman"/>
        </w:rPr>
        <w:softHyphen/>
      </w:r>
      <w:r w:rsidRPr="00A504AA">
        <w:rPr>
          <w:rFonts w:ascii="Times New Roman" w:hAnsi="Times New Roman"/>
        </w:rPr>
        <w:t>тичного керівництва при організації та проведенні практичної підготовки як для студентів, так і для керівників стажування від університету та від підприємства (організації, установи).</w:t>
      </w:r>
    </w:p>
    <w:p w:rsidR="00F20374" w:rsidRPr="00A504AA" w:rsidRDefault="00F20374" w:rsidP="00B2231D">
      <w:pPr>
        <w:widowControl w:val="0"/>
        <w:spacing w:after="0" w:line="240" w:lineRule="auto"/>
        <w:ind w:firstLine="284"/>
        <w:jc w:val="both"/>
        <w:rPr>
          <w:rFonts w:ascii="Times New Roman" w:hAnsi="Times New Roman"/>
        </w:rPr>
      </w:pPr>
      <w:r w:rsidRPr="00A504AA">
        <w:rPr>
          <w:rFonts w:ascii="Times New Roman" w:hAnsi="Times New Roman"/>
        </w:rPr>
        <w:lastRenderedPageBreak/>
        <w:t>Робочі місця студентів у структурних підрозділах баз вироб</w:t>
      </w:r>
      <w:r w:rsidR="005F0B18">
        <w:rPr>
          <w:rFonts w:ascii="Times New Roman" w:hAnsi="Times New Roman"/>
        </w:rPr>
        <w:softHyphen/>
      </w:r>
      <w:r w:rsidRPr="00A504AA">
        <w:rPr>
          <w:rFonts w:ascii="Times New Roman" w:hAnsi="Times New Roman"/>
        </w:rPr>
        <w:t>ничого стажування в процесі його проведення повинні забез</w:t>
      </w:r>
      <w:r w:rsidR="005F0B18">
        <w:rPr>
          <w:rFonts w:ascii="Times New Roman" w:hAnsi="Times New Roman"/>
        </w:rPr>
        <w:softHyphen/>
      </w:r>
      <w:r w:rsidRPr="00A504AA">
        <w:rPr>
          <w:rFonts w:ascii="Times New Roman" w:hAnsi="Times New Roman"/>
        </w:rPr>
        <w:t>печувати набуття ними практичних умінь і навичок із питань, передбачених програмою, та освоєння ними робіт, визначених кваліфікаційною характеристикою.</w:t>
      </w:r>
    </w:p>
    <w:p w:rsidR="00F20374" w:rsidRPr="00A504AA" w:rsidRDefault="00F20374" w:rsidP="00B2231D">
      <w:pPr>
        <w:widowControl w:val="0"/>
        <w:spacing w:after="0" w:line="240" w:lineRule="auto"/>
        <w:ind w:firstLine="284"/>
        <w:jc w:val="both"/>
        <w:rPr>
          <w:rFonts w:ascii="Times New Roman" w:hAnsi="Times New Roman"/>
        </w:rPr>
      </w:pPr>
      <w:r w:rsidRPr="00A504AA">
        <w:rPr>
          <w:rFonts w:ascii="Times New Roman" w:hAnsi="Times New Roman"/>
        </w:rPr>
        <w:t>Практика за кордоном у вигляді обміну студентами та ви</w:t>
      </w:r>
      <w:r w:rsidR="005F0B18">
        <w:rPr>
          <w:rFonts w:ascii="Times New Roman" w:hAnsi="Times New Roman"/>
        </w:rPr>
        <w:softHyphen/>
      </w:r>
      <w:r w:rsidRPr="00A504AA">
        <w:rPr>
          <w:rFonts w:ascii="Times New Roman" w:hAnsi="Times New Roman"/>
        </w:rPr>
        <w:t>кла</w:t>
      </w:r>
      <w:r w:rsidR="005F0B18">
        <w:rPr>
          <w:rFonts w:ascii="Times New Roman" w:hAnsi="Times New Roman"/>
        </w:rPr>
        <w:softHyphen/>
      </w:r>
      <w:r w:rsidRPr="00A504AA">
        <w:rPr>
          <w:rFonts w:ascii="Times New Roman" w:hAnsi="Times New Roman"/>
        </w:rPr>
        <w:t>дачами надає можливість познайомитися з особливостями від</w:t>
      </w:r>
      <w:r w:rsidR="005F0B18">
        <w:rPr>
          <w:rFonts w:ascii="Times New Roman" w:hAnsi="Times New Roman"/>
        </w:rPr>
        <w:softHyphen/>
      </w:r>
      <w:r w:rsidRPr="00A504AA">
        <w:rPr>
          <w:rFonts w:ascii="Times New Roman" w:hAnsi="Times New Roman"/>
        </w:rPr>
        <w:t xml:space="preserve">повідної галузі тієї чи іншої країни, обмінятися результатами і </w:t>
      </w:r>
      <w:r w:rsidRPr="005F0B18">
        <w:rPr>
          <w:rFonts w:ascii="Times New Roman" w:hAnsi="Times New Roman"/>
          <w:spacing w:val="-2"/>
        </w:rPr>
        <w:t>досвідом роботи, налагодити ділові і творчі стосунки з коле</w:t>
      </w:r>
      <w:r w:rsidR="005F0B18" w:rsidRPr="005F0B18">
        <w:rPr>
          <w:rFonts w:ascii="Times New Roman" w:hAnsi="Times New Roman"/>
          <w:spacing w:val="-2"/>
        </w:rPr>
        <w:softHyphen/>
      </w:r>
      <w:r w:rsidRPr="005F0B18">
        <w:rPr>
          <w:rFonts w:ascii="Times New Roman" w:hAnsi="Times New Roman"/>
          <w:spacing w:val="-2"/>
        </w:rPr>
        <w:t>гами.</w:t>
      </w:r>
    </w:p>
    <w:p w:rsidR="00F20374" w:rsidRPr="00A504AA" w:rsidRDefault="00F20374" w:rsidP="00B2231D">
      <w:pPr>
        <w:widowControl w:val="0"/>
        <w:spacing w:after="0" w:line="240" w:lineRule="auto"/>
        <w:ind w:firstLine="284"/>
        <w:jc w:val="both"/>
        <w:rPr>
          <w:rFonts w:ascii="Times New Roman" w:hAnsi="Times New Roman"/>
        </w:rPr>
      </w:pPr>
      <w:r w:rsidRPr="00A504AA">
        <w:rPr>
          <w:rFonts w:ascii="Times New Roman" w:hAnsi="Times New Roman"/>
        </w:rPr>
        <w:t>Для підвищення якості проходження виробничої практики</w:t>
      </w:r>
      <w:r w:rsidR="00123491" w:rsidRPr="00A504AA">
        <w:rPr>
          <w:rFonts w:ascii="Times New Roman" w:hAnsi="Times New Roman"/>
        </w:rPr>
        <w:t xml:space="preserve"> </w:t>
      </w:r>
      <w:r w:rsidRPr="00A504AA">
        <w:rPr>
          <w:rFonts w:ascii="Times New Roman" w:hAnsi="Times New Roman"/>
        </w:rPr>
        <w:t>доцільно було б у програми та методичні рекомендації студен</w:t>
      </w:r>
      <w:r w:rsidR="005F0B18">
        <w:rPr>
          <w:rFonts w:ascii="Times New Roman" w:hAnsi="Times New Roman"/>
        </w:rPr>
        <w:softHyphen/>
      </w:r>
      <w:r w:rsidRPr="00A504AA">
        <w:rPr>
          <w:rFonts w:ascii="Times New Roman" w:hAnsi="Times New Roman"/>
        </w:rPr>
        <w:t>там практикантам включити завдання по виконанню роботи дублерами керівників виробничих підрозділів, відвідання ними виробничих нарад, передбачити ширшу можливість впливу на процес проходження всіх видів практики керівників від уні</w:t>
      </w:r>
      <w:r w:rsidR="005F0B18">
        <w:rPr>
          <w:rFonts w:ascii="Times New Roman" w:hAnsi="Times New Roman"/>
        </w:rPr>
        <w:softHyphen/>
      </w:r>
      <w:r w:rsidRPr="00A504AA">
        <w:rPr>
          <w:rFonts w:ascii="Times New Roman" w:hAnsi="Times New Roman"/>
        </w:rPr>
        <w:t>верситету.</w:t>
      </w:r>
    </w:p>
    <w:p w:rsidR="00F20374" w:rsidRPr="009466E6" w:rsidRDefault="009466E6" w:rsidP="00B2231D">
      <w:pPr>
        <w:widowControl w:val="0"/>
        <w:spacing w:after="40" w:line="238" w:lineRule="auto"/>
        <w:jc w:val="center"/>
        <w:rPr>
          <w:rFonts w:ascii="Times New Roman" w:hAnsi="Times New Roman"/>
          <w:b/>
          <w:i/>
        </w:rPr>
      </w:pPr>
      <w:r w:rsidRPr="009466E6">
        <w:rPr>
          <w:rFonts w:ascii="Times New Roman" w:hAnsi="Times New Roman"/>
          <w:b/>
          <w:i/>
        </w:rPr>
        <w:t>Список використаних джерел</w:t>
      </w:r>
    </w:p>
    <w:p w:rsidR="00F20374" w:rsidRPr="00A504AA" w:rsidRDefault="009466E6" w:rsidP="00B2231D">
      <w:pPr>
        <w:widowControl w:val="0"/>
        <w:spacing w:after="0" w:line="238" w:lineRule="auto"/>
        <w:ind w:left="284" w:hanging="284"/>
        <w:jc w:val="both"/>
        <w:rPr>
          <w:rFonts w:ascii="Times New Roman" w:hAnsi="Times New Roman"/>
        </w:rPr>
      </w:pPr>
      <w:r>
        <w:rPr>
          <w:rFonts w:ascii="Times New Roman" w:hAnsi="Times New Roman"/>
        </w:rPr>
        <w:t>1.</w:t>
      </w:r>
      <w:r w:rsidR="009517E4">
        <w:rPr>
          <w:rFonts w:ascii="Times New Roman" w:hAnsi="Times New Roman"/>
        </w:rPr>
        <w:t xml:space="preserve"> </w:t>
      </w:r>
      <w:r w:rsidR="00F20374" w:rsidRPr="00A504AA">
        <w:rPr>
          <w:rFonts w:ascii="Times New Roman" w:hAnsi="Times New Roman"/>
        </w:rPr>
        <w:t>Методичні рекомендації щодо проходження виробничої прак</w:t>
      </w:r>
      <w:r w:rsidR="005F0B18">
        <w:rPr>
          <w:rFonts w:ascii="Times New Roman" w:hAnsi="Times New Roman"/>
        </w:rPr>
        <w:softHyphen/>
      </w:r>
      <w:r>
        <w:rPr>
          <w:rFonts w:ascii="Times New Roman" w:hAnsi="Times New Roman"/>
        </w:rPr>
        <w:softHyphen/>
      </w:r>
      <w:r w:rsidR="00F20374" w:rsidRPr="00A504AA">
        <w:rPr>
          <w:rFonts w:ascii="Times New Roman" w:hAnsi="Times New Roman"/>
        </w:rPr>
        <w:t>тики студентами спеціальності 8.03060104 «Менеджмент зовнішньоекономічної діяльності»</w:t>
      </w:r>
      <w:r>
        <w:rPr>
          <w:rFonts w:ascii="Times New Roman" w:hAnsi="Times New Roman"/>
        </w:rPr>
        <w:t>.</w:t>
      </w:r>
      <w:r w:rsidR="00F20374" w:rsidRPr="00A504AA">
        <w:rPr>
          <w:rFonts w:ascii="Times New Roman" w:hAnsi="Times New Roman"/>
        </w:rPr>
        <w:t xml:space="preserve"> </w:t>
      </w:r>
    </w:p>
    <w:p w:rsidR="003B543A" w:rsidRPr="005F0B18" w:rsidRDefault="003B543A" w:rsidP="00B2231D">
      <w:pPr>
        <w:widowControl w:val="0"/>
        <w:spacing w:before="360" w:after="120" w:line="238" w:lineRule="auto"/>
        <w:jc w:val="center"/>
        <w:rPr>
          <w:rFonts w:ascii="Arial" w:hAnsi="Arial" w:cs="Arial"/>
          <w:b/>
        </w:rPr>
      </w:pPr>
      <w:r w:rsidRPr="005F0B18">
        <w:rPr>
          <w:rFonts w:ascii="Arial" w:hAnsi="Arial" w:cs="Arial"/>
          <w:b/>
        </w:rPr>
        <w:t>УДОСКОНАЛЕННЯ ПРАКТИЧНОЇ ПІДГОТОВКИ СТУДЕНТІВ ЕКОНОМІЧНИХ СПЕЦІАЛЬНОСТЕЙ</w:t>
      </w:r>
    </w:p>
    <w:p w:rsidR="003B543A" w:rsidRPr="005F0B18" w:rsidRDefault="003B543A" w:rsidP="00B2231D">
      <w:pPr>
        <w:widowControl w:val="0"/>
        <w:spacing w:after="0" w:line="240" w:lineRule="auto"/>
        <w:rPr>
          <w:rFonts w:ascii="Arial" w:hAnsi="Arial" w:cs="Arial"/>
          <w:b/>
          <w:i/>
          <w:sz w:val="20"/>
        </w:rPr>
      </w:pPr>
      <w:r w:rsidRPr="005F0B18">
        <w:rPr>
          <w:rFonts w:ascii="Arial" w:hAnsi="Arial" w:cs="Arial"/>
          <w:b/>
          <w:i/>
          <w:sz w:val="20"/>
        </w:rPr>
        <w:t>Л.</w:t>
      </w:r>
      <w:r w:rsidR="005F0B18" w:rsidRPr="005F0B18">
        <w:rPr>
          <w:rFonts w:ascii="Arial" w:hAnsi="Arial" w:cs="Arial"/>
          <w:b/>
          <w:i/>
          <w:sz w:val="20"/>
        </w:rPr>
        <w:t xml:space="preserve"> </w:t>
      </w:r>
      <w:r w:rsidRPr="005F0B18">
        <w:rPr>
          <w:rFonts w:ascii="Arial" w:hAnsi="Arial" w:cs="Arial"/>
          <w:b/>
          <w:i/>
          <w:sz w:val="20"/>
        </w:rPr>
        <w:t xml:space="preserve">В. Олексенко, </w:t>
      </w:r>
      <w:r w:rsidRPr="005F0B18">
        <w:rPr>
          <w:rFonts w:ascii="Arial" w:hAnsi="Arial" w:cs="Arial"/>
          <w:i/>
          <w:sz w:val="20"/>
        </w:rPr>
        <w:t>к.</w:t>
      </w:r>
      <w:r w:rsidR="005F0B18" w:rsidRPr="005F0B18">
        <w:rPr>
          <w:rFonts w:ascii="Arial" w:hAnsi="Arial" w:cs="Arial"/>
          <w:i/>
          <w:sz w:val="20"/>
        </w:rPr>
        <w:t xml:space="preserve"> </w:t>
      </w:r>
      <w:r w:rsidRPr="005F0B18">
        <w:rPr>
          <w:rFonts w:ascii="Arial" w:hAnsi="Arial" w:cs="Arial"/>
          <w:i/>
          <w:sz w:val="20"/>
        </w:rPr>
        <w:t>е.</w:t>
      </w:r>
      <w:r w:rsidR="005F0B18" w:rsidRPr="005F0B18">
        <w:rPr>
          <w:rFonts w:ascii="Arial" w:hAnsi="Arial" w:cs="Arial"/>
          <w:i/>
          <w:sz w:val="20"/>
        </w:rPr>
        <w:t xml:space="preserve"> </w:t>
      </w:r>
      <w:r w:rsidRPr="005F0B18">
        <w:rPr>
          <w:rFonts w:ascii="Arial" w:hAnsi="Arial" w:cs="Arial"/>
          <w:i/>
          <w:sz w:val="20"/>
        </w:rPr>
        <w:t>н., доцент</w:t>
      </w:r>
    </w:p>
    <w:p w:rsidR="005F0B18" w:rsidRPr="00452B15" w:rsidRDefault="005F0B18" w:rsidP="00B2231D">
      <w:pPr>
        <w:widowControl w:val="0"/>
        <w:spacing w:after="120" w:line="24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3B543A" w:rsidRPr="00A504AA" w:rsidRDefault="003B543A" w:rsidP="00B2231D">
      <w:pPr>
        <w:widowControl w:val="0"/>
        <w:spacing w:after="0" w:line="233" w:lineRule="auto"/>
        <w:ind w:firstLine="284"/>
        <w:jc w:val="both"/>
        <w:rPr>
          <w:rFonts w:ascii="Times New Roman" w:hAnsi="Times New Roman"/>
        </w:rPr>
      </w:pPr>
      <w:r w:rsidRPr="00A504AA">
        <w:rPr>
          <w:rFonts w:ascii="Times New Roman" w:hAnsi="Times New Roman"/>
        </w:rPr>
        <w:t>В Україні окреслено стратегічні завдання випереджувального інноваційного удосконалення системи вищої освіти й науки як основи розвитку нації, держави й особистості. Вирішення важ</w:t>
      </w:r>
      <w:r w:rsidR="005F0B18">
        <w:rPr>
          <w:rFonts w:ascii="Times New Roman" w:hAnsi="Times New Roman"/>
        </w:rPr>
        <w:softHyphen/>
      </w:r>
      <w:r w:rsidRPr="00A504AA">
        <w:rPr>
          <w:rFonts w:ascii="Times New Roman" w:hAnsi="Times New Roman"/>
        </w:rPr>
        <w:t>ливих завдань соціально-економічного розвитку, освіти й куль</w:t>
      </w:r>
      <w:r w:rsidR="005F0B18">
        <w:rPr>
          <w:rFonts w:ascii="Times New Roman" w:hAnsi="Times New Roman"/>
        </w:rPr>
        <w:softHyphen/>
      </w:r>
      <w:r w:rsidRPr="00A504AA">
        <w:rPr>
          <w:rFonts w:ascii="Times New Roman" w:hAnsi="Times New Roman"/>
        </w:rPr>
        <w:t>тури в Україні можливе тільки за умови висококвалі</w:t>
      </w:r>
      <w:r w:rsidR="005F0B18">
        <w:rPr>
          <w:rFonts w:ascii="Times New Roman" w:hAnsi="Times New Roman"/>
        </w:rPr>
        <w:softHyphen/>
      </w:r>
      <w:r w:rsidRPr="00A504AA">
        <w:rPr>
          <w:rFonts w:ascii="Times New Roman" w:hAnsi="Times New Roman"/>
        </w:rPr>
        <w:t>фіко</w:t>
      </w:r>
      <w:r w:rsidR="005F0B18">
        <w:rPr>
          <w:rFonts w:ascii="Times New Roman" w:hAnsi="Times New Roman"/>
        </w:rPr>
        <w:softHyphen/>
      </w:r>
      <w:r w:rsidRPr="00A504AA">
        <w:rPr>
          <w:rFonts w:ascii="Times New Roman" w:hAnsi="Times New Roman"/>
        </w:rPr>
        <w:t>ваних фахівців-професіоналів, спроможних забезпечувати ефектив</w:t>
      </w:r>
      <w:r w:rsidR="005F0B18">
        <w:rPr>
          <w:rFonts w:ascii="Times New Roman" w:hAnsi="Times New Roman"/>
        </w:rPr>
        <w:softHyphen/>
      </w:r>
      <w:r w:rsidRPr="00A504AA">
        <w:rPr>
          <w:rFonts w:ascii="Times New Roman" w:hAnsi="Times New Roman"/>
        </w:rPr>
        <w:t>ність своєї праці. Це вимагає від вищих навчальних закладів удосконалення навчально-виховного процесу, формування у сту</w:t>
      </w:r>
      <w:r w:rsidR="005F0B18">
        <w:rPr>
          <w:rFonts w:ascii="Times New Roman" w:hAnsi="Times New Roman"/>
        </w:rPr>
        <w:softHyphen/>
      </w:r>
      <w:r w:rsidRPr="00A504AA">
        <w:rPr>
          <w:rFonts w:ascii="Times New Roman" w:hAnsi="Times New Roman"/>
        </w:rPr>
        <w:t xml:space="preserve">дентів активності й самостійності, готовності до самоосвіти й самовдосконалення, підвищення фахової майстерності, освоєння </w:t>
      </w:r>
      <w:r w:rsidRPr="00A504AA">
        <w:rPr>
          <w:rFonts w:ascii="Times New Roman" w:hAnsi="Times New Roman"/>
        </w:rPr>
        <w:lastRenderedPageBreak/>
        <w:t>нових форм, методів і прийомів професійної діяльності. При цьому зазначимо, що внутрішніми джерелами успішно-діяль</w:t>
      </w:r>
      <w:r w:rsidR="005F0B18">
        <w:rPr>
          <w:rFonts w:ascii="Times New Roman" w:hAnsi="Times New Roman"/>
        </w:rPr>
        <w:softHyphen/>
      </w:r>
      <w:r w:rsidRPr="00A504AA">
        <w:rPr>
          <w:rFonts w:ascii="Times New Roman" w:hAnsi="Times New Roman"/>
        </w:rPr>
        <w:t>нісної активності й самостійної особистості фахівця є пошук шляхів формування їх професійно-практичних умінь у процесі набуття знань, умінь і навичок, необхідних для майбутньої професійної діяльності.</w:t>
      </w:r>
    </w:p>
    <w:p w:rsidR="003B543A" w:rsidRPr="00A504AA" w:rsidRDefault="003B543A" w:rsidP="00B2231D">
      <w:pPr>
        <w:widowControl w:val="0"/>
        <w:spacing w:after="0" w:line="233" w:lineRule="auto"/>
        <w:ind w:firstLine="284"/>
        <w:jc w:val="both"/>
        <w:rPr>
          <w:rFonts w:ascii="Times New Roman" w:hAnsi="Times New Roman"/>
        </w:rPr>
      </w:pPr>
      <w:r w:rsidRPr="00A504AA">
        <w:rPr>
          <w:rFonts w:ascii="Times New Roman" w:hAnsi="Times New Roman"/>
        </w:rPr>
        <w:t>Практична підготовка, що є базовою ціннісною орієнтацією фахівця, містить у собі сукупність взаємозалежних установок на ставлення до самого себе, до колег, роботодавців, до організації взаємодії й являє собою найважливішу змістовну харак</w:t>
      </w:r>
      <w:r w:rsidR="005F0B18">
        <w:rPr>
          <w:rFonts w:ascii="Times New Roman" w:hAnsi="Times New Roman"/>
        </w:rPr>
        <w:softHyphen/>
      </w:r>
      <w:r w:rsidRPr="00A504AA">
        <w:rPr>
          <w:rFonts w:ascii="Times New Roman" w:hAnsi="Times New Roman"/>
        </w:rPr>
        <w:t>терис</w:t>
      </w:r>
      <w:r w:rsidR="005F0B18">
        <w:rPr>
          <w:rFonts w:ascii="Times New Roman" w:hAnsi="Times New Roman"/>
        </w:rPr>
        <w:softHyphen/>
      </w:r>
      <w:r w:rsidRPr="00A504AA">
        <w:rPr>
          <w:rFonts w:ascii="Times New Roman" w:hAnsi="Times New Roman"/>
        </w:rPr>
        <w:t>тику професійної спрямованості особистості майбутнього фахів</w:t>
      </w:r>
      <w:r w:rsidR="005F0B18">
        <w:rPr>
          <w:rFonts w:ascii="Times New Roman" w:hAnsi="Times New Roman"/>
        </w:rPr>
        <w:softHyphen/>
      </w:r>
      <w:r w:rsidRPr="00A504AA">
        <w:rPr>
          <w:rFonts w:ascii="Times New Roman" w:hAnsi="Times New Roman"/>
        </w:rPr>
        <w:t>ця. Реалізація практичної підготовки розглядається як допомога студентам у розв</w:t>
      </w:r>
      <w:r w:rsidR="00D862C8">
        <w:rPr>
          <w:rFonts w:ascii="Times New Roman" w:hAnsi="Times New Roman"/>
        </w:rPr>
        <w:t>’</w:t>
      </w:r>
      <w:r w:rsidRPr="00A504AA">
        <w:rPr>
          <w:rFonts w:ascii="Times New Roman" w:hAnsi="Times New Roman"/>
        </w:rPr>
        <w:t>язанні особистісно-значимих проблем і зав</w:t>
      </w:r>
      <w:r w:rsidR="005F0B18">
        <w:rPr>
          <w:rFonts w:ascii="Times New Roman" w:hAnsi="Times New Roman"/>
        </w:rPr>
        <w:softHyphen/>
      </w:r>
      <w:r w:rsidRPr="00A504AA">
        <w:rPr>
          <w:rFonts w:ascii="Times New Roman" w:hAnsi="Times New Roman"/>
        </w:rPr>
        <w:t>дань. Вона спрямована на розвиток таких особистісних уста</w:t>
      </w:r>
      <w:r w:rsidR="005F0B18">
        <w:rPr>
          <w:rFonts w:ascii="Times New Roman" w:hAnsi="Times New Roman"/>
        </w:rPr>
        <w:softHyphen/>
      </w:r>
      <w:r w:rsidRPr="00A504AA">
        <w:rPr>
          <w:rFonts w:ascii="Times New Roman" w:hAnsi="Times New Roman"/>
        </w:rPr>
        <w:t>но</w:t>
      </w:r>
      <w:r w:rsidR="005F0B18">
        <w:rPr>
          <w:rFonts w:ascii="Times New Roman" w:hAnsi="Times New Roman"/>
        </w:rPr>
        <w:softHyphen/>
      </w:r>
      <w:r w:rsidRPr="00A504AA">
        <w:rPr>
          <w:rFonts w:ascii="Times New Roman" w:hAnsi="Times New Roman"/>
        </w:rPr>
        <w:t>вок, що дозволяють кожному студенту стати суб</w:t>
      </w:r>
      <w:r w:rsidR="00D862C8">
        <w:rPr>
          <w:rFonts w:ascii="Times New Roman" w:hAnsi="Times New Roman"/>
        </w:rPr>
        <w:t>’</w:t>
      </w:r>
      <w:r w:rsidRPr="00A504AA">
        <w:rPr>
          <w:rFonts w:ascii="Times New Roman" w:hAnsi="Times New Roman"/>
        </w:rPr>
        <w:t>єктом кон</w:t>
      </w:r>
      <w:r w:rsidR="005F0B18">
        <w:rPr>
          <w:rFonts w:ascii="Times New Roman" w:hAnsi="Times New Roman"/>
        </w:rPr>
        <w:softHyphen/>
      </w:r>
      <w:r w:rsidRPr="00A504AA">
        <w:rPr>
          <w:rFonts w:ascii="Times New Roman" w:hAnsi="Times New Roman"/>
        </w:rPr>
        <w:t>крет</w:t>
      </w:r>
      <w:r w:rsidR="005F0B18">
        <w:rPr>
          <w:rFonts w:ascii="Times New Roman" w:hAnsi="Times New Roman"/>
        </w:rPr>
        <w:softHyphen/>
      </w:r>
      <w:r w:rsidRPr="00A504AA">
        <w:rPr>
          <w:rFonts w:ascii="Times New Roman" w:hAnsi="Times New Roman"/>
        </w:rPr>
        <w:t>ної професійної діяльності, власного розвитку й зіставити свої можливості з психологічними вимогами професії до спеціаліста.</w:t>
      </w:r>
    </w:p>
    <w:p w:rsidR="003B543A" w:rsidRPr="00A504AA" w:rsidRDefault="003B543A" w:rsidP="00B2231D">
      <w:pPr>
        <w:widowControl w:val="0"/>
        <w:spacing w:after="0" w:line="233" w:lineRule="auto"/>
        <w:ind w:firstLine="284"/>
        <w:jc w:val="both"/>
        <w:rPr>
          <w:rFonts w:ascii="Times New Roman" w:hAnsi="Times New Roman"/>
        </w:rPr>
      </w:pPr>
      <w:r w:rsidRPr="00A504AA">
        <w:rPr>
          <w:rFonts w:ascii="Times New Roman" w:hAnsi="Times New Roman"/>
        </w:rPr>
        <w:t>Практична підготовка – обов</w:t>
      </w:r>
      <w:r w:rsidR="00D862C8">
        <w:rPr>
          <w:rFonts w:ascii="Times New Roman" w:hAnsi="Times New Roman"/>
        </w:rPr>
        <w:t>’</w:t>
      </w:r>
      <w:r w:rsidRPr="00A504AA">
        <w:rPr>
          <w:rFonts w:ascii="Times New Roman" w:hAnsi="Times New Roman"/>
        </w:rPr>
        <w:t>язковий компонент освітньо-професійної програми для здобуття кваліфікаційного рівня, що має на меті вироблення у студентів професійних навичок і вмінь. Це складова, підсистема професійної підготовки [3].</w:t>
      </w:r>
    </w:p>
    <w:p w:rsidR="003B543A" w:rsidRPr="00A504AA" w:rsidRDefault="003B543A" w:rsidP="00B2231D">
      <w:pPr>
        <w:widowControl w:val="0"/>
        <w:spacing w:after="0" w:line="233" w:lineRule="auto"/>
        <w:ind w:firstLine="284"/>
        <w:jc w:val="both"/>
        <w:rPr>
          <w:rFonts w:ascii="Times New Roman" w:hAnsi="Times New Roman"/>
        </w:rPr>
      </w:pPr>
      <w:r w:rsidRPr="00A504AA">
        <w:rPr>
          <w:rFonts w:ascii="Times New Roman" w:hAnsi="Times New Roman"/>
        </w:rPr>
        <w:t>Міністерство освіти і науки України також вважає, що пи</w:t>
      </w:r>
      <w:r w:rsidR="005F0B18">
        <w:rPr>
          <w:rFonts w:ascii="Times New Roman" w:hAnsi="Times New Roman"/>
        </w:rPr>
        <w:softHyphen/>
      </w:r>
      <w:r w:rsidRPr="00A504AA">
        <w:rPr>
          <w:rFonts w:ascii="Times New Roman" w:hAnsi="Times New Roman"/>
        </w:rPr>
        <w:t>тання якості професійно-практичної підготовки, формування праксеологічних умінь у вузах має стати одним із найваж</w:t>
      </w:r>
      <w:r w:rsidR="005F0B18">
        <w:rPr>
          <w:rFonts w:ascii="Times New Roman" w:hAnsi="Times New Roman"/>
        </w:rPr>
        <w:softHyphen/>
      </w:r>
      <w:r w:rsidRPr="00A504AA">
        <w:rPr>
          <w:rFonts w:ascii="Times New Roman" w:hAnsi="Times New Roman"/>
        </w:rPr>
        <w:t>ли</w:t>
      </w:r>
      <w:r w:rsidR="005F0B18">
        <w:rPr>
          <w:rFonts w:ascii="Times New Roman" w:hAnsi="Times New Roman"/>
        </w:rPr>
        <w:softHyphen/>
      </w:r>
      <w:r w:rsidRPr="00A504AA">
        <w:rPr>
          <w:rFonts w:ascii="Times New Roman" w:hAnsi="Times New Roman"/>
        </w:rPr>
        <w:t>віших показників ефективної діяльності вищого навчального закладу не тільки при проходженні процедури ліцензування й акредитації, так і при проведенні поточних і комплексних пе</w:t>
      </w:r>
      <w:r w:rsidR="005F0B18">
        <w:rPr>
          <w:rFonts w:ascii="Times New Roman" w:hAnsi="Times New Roman"/>
        </w:rPr>
        <w:softHyphen/>
      </w:r>
      <w:r w:rsidRPr="00A504AA">
        <w:rPr>
          <w:rFonts w:ascii="Times New Roman" w:hAnsi="Times New Roman"/>
        </w:rPr>
        <w:t>ревірок [2].</w:t>
      </w:r>
    </w:p>
    <w:p w:rsidR="003B543A" w:rsidRPr="00A504AA" w:rsidRDefault="003B543A" w:rsidP="00B2231D">
      <w:pPr>
        <w:widowControl w:val="0"/>
        <w:spacing w:after="0" w:line="233" w:lineRule="auto"/>
        <w:ind w:firstLine="284"/>
        <w:jc w:val="both"/>
        <w:rPr>
          <w:rFonts w:ascii="Times New Roman" w:hAnsi="Times New Roman"/>
        </w:rPr>
      </w:pPr>
      <w:r w:rsidRPr="00A504AA">
        <w:rPr>
          <w:rFonts w:ascii="Times New Roman" w:hAnsi="Times New Roman"/>
        </w:rPr>
        <w:t>Питання формування праксеологічних умінь студентів, їх практичної фахової підготовки у вищих навчальних закладах Ук</w:t>
      </w:r>
      <w:r w:rsidR="005F0B18">
        <w:rPr>
          <w:rFonts w:ascii="Times New Roman" w:hAnsi="Times New Roman"/>
        </w:rPr>
        <w:softHyphen/>
      </w:r>
      <w:r w:rsidRPr="00A504AA">
        <w:rPr>
          <w:rFonts w:ascii="Times New Roman" w:hAnsi="Times New Roman"/>
        </w:rPr>
        <w:t>раїни досить актуальне, багатоаспектне й вимагає нових нау</w:t>
      </w:r>
      <w:r w:rsidR="005F0B18">
        <w:rPr>
          <w:rFonts w:ascii="Times New Roman" w:hAnsi="Times New Roman"/>
        </w:rPr>
        <w:softHyphen/>
      </w:r>
      <w:r w:rsidRPr="005F0B18">
        <w:rPr>
          <w:rFonts w:ascii="Times New Roman" w:hAnsi="Times New Roman"/>
          <w:spacing w:val="-2"/>
        </w:rPr>
        <w:t>кових розробок і досліджень, вирішення ряду важливих проблем:</w:t>
      </w:r>
    </w:p>
    <w:p w:rsidR="003B543A" w:rsidRPr="005F0B18" w:rsidRDefault="003B543A" w:rsidP="0019276D">
      <w:pPr>
        <w:pStyle w:val="aa"/>
        <w:widowControl w:val="0"/>
        <w:numPr>
          <w:ilvl w:val="0"/>
          <w:numId w:val="61"/>
        </w:numPr>
        <w:tabs>
          <w:tab w:val="left" w:pos="567"/>
        </w:tabs>
        <w:spacing w:line="233" w:lineRule="auto"/>
        <w:ind w:left="0" w:firstLine="284"/>
        <w:jc w:val="both"/>
        <w:rPr>
          <w:sz w:val="22"/>
        </w:rPr>
      </w:pPr>
      <w:r w:rsidRPr="005F0B18">
        <w:rPr>
          <w:sz w:val="22"/>
        </w:rPr>
        <w:t>розробка й прийняття на державному рівні Концепції про</w:t>
      </w:r>
      <w:r w:rsidR="005F0B18">
        <w:rPr>
          <w:sz w:val="22"/>
        </w:rPr>
        <w:softHyphen/>
      </w:r>
      <w:r w:rsidRPr="005F0B18">
        <w:rPr>
          <w:sz w:val="22"/>
        </w:rPr>
        <w:t>фесійно-практичної підготовки студентів з урахуванням специ</w:t>
      </w:r>
      <w:r w:rsidR="005F0B18">
        <w:rPr>
          <w:sz w:val="22"/>
        </w:rPr>
        <w:softHyphen/>
      </w:r>
      <w:r w:rsidRPr="005F0B18">
        <w:rPr>
          <w:sz w:val="22"/>
        </w:rPr>
        <w:t>фіки галузей освітньої діяльності, яка б визначила пріоритетні напрями розвитку та вдосконалення професійно-практичної під</w:t>
      </w:r>
      <w:r w:rsidR="005F0B18">
        <w:rPr>
          <w:sz w:val="22"/>
        </w:rPr>
        <w:softHyphen/>
      </w:r>
      <w:r w:rsidRPr="005F0B18">
        <w:rPr>
          <w:sz w:val="22"/>
        </w:rPr>
        <w:t>готовки студентів і відповідно тактичну схему її реалізації. Май</w:t>
      </w:r>
      <w:r w:rsidR="005F0B18">
        <w:rPr>
          <w:sz w:val="22"/>
        </w:rPr>
        <w:softHyphen/>
      </w:r>
      <w:r w:rsidRPr="005F0B18">
        <w:rPr>
          <w:sz w:val="22"/>
        </w:rPr>
        <w:lastRenderedPageBreak/>
        <w:t>бутній фахівець повинен мати реальне уявлення про місце робо</w:t>
      </w:r>
      <w:r w:rsidR="005F0B18">
        <w:rPr>
          <w:sz w:val="22"/>
        </w:rPr>
        <w:softHyphen/>
      </w:r>
      <w:r w:rsidRPr="005F0B18">
        <w:rPr>
          <w:sz w:val="22"/>
        </w:rPr>
        <w:t>ти, вимоги що ставлять до неї;</w:t>
      </w:r>
    </w:p>
    <w:p w:rsidR="003B543A" w:rsidRPr="005F0B18" w:rsidRDefault="003B543A" w:rsidP="0019276D">
      <w:pPr>
        <w:pStyle w:val="aa"/>
        <w:widowControl w:val="0"/>
        <w:numPr>
          <w:ilvl w:val="0"/>
          <w:numId w:val="61"/>
        </w:numPr>
        <w:tabs>
          <w:tab w:val="left" w:pos="567"/>
        </w:tabs>
        <w:spacing w:line="233" w:lineRule="auto"/>
        <w:ind w:left="0" w:firstLine="284"/>
        <w:jc w:val="both"/>
        <w:rPr>
          <w:sz w:val="22"/>
        </w:rPr>
      </w:pPr>
      <w:r w:rsidRPr="005F0B18">
        <w:rPr>
          <w:sz w:val="22"/>
        </w:rPr>
        <w:t>з метою створення професійної спрямованої організації навчального процесу та покращення співпраці ВНЗ із робото</w:t>
      </w:r>
      <w:r w:rsidR="005F0B18">
        <w:rPr>
          <w:sz w:val="22"/>
        </w:rPr>
        <w:softHyphen/>
      </w:r>
      <w:r w:rsidRPr="005F0B18">
        <w:rPr>
          <w:sz w:val="22"/>
        </w:rPr>
        <w:t>давцями та їх зацікавленості у такій роботі, необхідно розробити комплексну програму навчання студентів професії, яка була б професійно спрямована на всіх курсах (від першого до ви</w:t>
      </w:r>
      <w:r w:rsidR="005F0B18">
        <w:rPr>
          <w:sz w:val="22"/>
        </w:rPr>
        <w:softHyphen/>
      </w:r>
      <w:r w:rsidRPr="005F0B18">
        <w:rPr>
          <w:sz w:val="22"/>
        </w:rPr>
        <w:t>пуск</w:t>
      </w:r>
      <w:r w:rsidR="005F0B18">
        <w:rPr>
          <w:sz w:val="22"/>
        </w:rPr>
        <w:softHyphen/>
      </w:r>
      <w:r w:rsidRPr="005F0B18">
        <w:rPr>
          <w:sz w:val="22"/>
        </w:rPr>
        <w:t>ного) на підготовку майбутнього фахівця, де кожна дисципліна повинна стати складовою професійно-практичної підготовки (практики в установах, на підприємствах; освоєння професійної лексики; інтерв</w:t>
      </w:r>
      <w:r w:rsidR="00D862C8" w:rsidRPr="005F0B18">
        <w:rPr>
          <w:sz w:val="22"/>
        </w:rPr>
        <w:t>’</w:t>
      </w:r>
      <w:r w:rsidRPr="005F0B18">
        <w:rPr>
          <w:sz w:val="22"/>
        </w:rPr>
        <w:t>ю з провідними фахівцями тощо). Студент по</w:t>
      </w:r>
      <w:r w:rsidR="005F0B18">
        <w:rPr>
          <w:sz w:val="22"/>
        </w:rPr>
        <w:softHyphen/>
      </w:r>
      <w:r w:rsidRPr="005F0B18">
        <w:rPr>
          <w:sz w:val="22"/>
        </w:rPr>
        <w:t>винен перетворитися з пасивного учасника навчально-вихов</w:t>
      </w:r>
      <w:r w:rsidR="005F0B18">
        <w:rPr>
          <w:sz w:val="22"/>
        </w:rPr>
        <w:softHyphen/>
      </w:r>
      <w:r w:rsidRPr="005F0B18">
        <w:rPr>
          <w:sz w:val="22"/>
        </w:rPr>
        <w:t>ного процесу в активного суб</w:t>
      </w:r>
      <w:r w:rsidR="00D862C8" w:rsidRPr="005F0B18">
        <w:rPr>
          <w:sz w:val="22"/>
        </w:rPr>
        <w:t>’</w:t>
      </w:r>
      <w:r w:rsidRPr="005F0B18">
        <w:rPr>
          <w:sz w:val="22"/>
        </w:rPr>
        <w:t>єкта.</w:t>
      </w:r>
    </w:p>
    <w:p w:rsidR="003B543A" w:rsidRPr="00A504AA" w:rsidRDefault="003B543A" w:rsidP="00B2231D">
      <w:pPr>
        <w:widowControl w:val="0"/>
        <w:spacing w:after="0" w:line="230" w:lineRule="auto"/>
        <w:ind w:firstLine="284"/>
        <w:jc w:val="both"/>
        <w:rPr>
          <w:rFonts w:ascii="Times New Roman" w:hAnsi="Times New Roman"/>
        </w:rPr>
      </w:pPr>
      <w:r w:rsidRPr="00A504AA">
        <w:rPr>
          <w:rFonts w:ascii="Times New Roman" w:hAnsi="Times New Roman"/>
        </w:rPr>
        <w:t>Вирішення цих проблем дасть змогу розвивати в студентів професійно-практичні компетенції: соціальну (З ким працю</w:t>
      </w:r>
      <w:r w:rsidR="00B2231D">
        <w:rPr>
          <w:rFonts w:ascii="Times New Roman" w:hAnsi="Times New Roman"/>
        </w:rPr>
        <w:softHyphen/>
      </w:r>
      <w:r w:rsidRPr="00A504AA">
        <w:rPr>
          <w:rFonts w:ascii="Times New Roman" w:hAnsi="Times New Roman"/>
        </w:rPr>
        <w:t>вати?), професійну (Що робити?), методичну (Як працювати?), особисту (Чому я можу це робити?), формувати праксеологічні вміння [1].</w:t>
      </w:r>
    </w:p>
    <w:p w:rsidR="003B543A" w:rsidRPr="00B2231D" w:rsidRDefault="00B2231D" w:rsidP="00B2231D">
      <w:pPr>
        <w:widowControl w:val="0"/>
        <w:spacing w:after="40" w:line="230" w:lineRule="auto"/>
        <w:jc w:val="center"/>
        <w:rPr>
          <w:rFonts w:ascii="Times New Roman" w:hAnsi="Times New Roman"/>
          <w:b/>
          <w:i/>
        </w:rPr>
      </w:pPr>
      <w:r w:rsidRPr="00B2231D">
        <w:rPr>
          <w:rFonts w:ascii="Times New Roman" w:hAnsi="Times New Roman"/>
          <w:b/>
          <w:i/>
        </w:rPr>
        <w:t>Список використаних джерел</w:t>
      </w:r>
    </w:p>
    <w:p w:rsidR="003B543A" w:rsidRPr="00B2231D" w:rsidRDefault="00B2231D" w:rsidP="00B2231D">
      <w:pPr>
        <w:pStyle w:val="aa"/>
        <w:widowControl w:val="0"/>
        <w:numPr>
          <w:ilvl w:val="4"/>
          <w:numId w:val="5"/>
        </w:numPr>
        <w:tabs>
          <w:tab w:val="clear" w:pos="3600"/>
          <w:tab w:val="num" w:pos="284"/>
        </w:tabs>
        <w:spacing w:line="230" w:lineRule="auto"/>
        <w:ind w:left="284" w:hanging="284"/>
        <w:jc w:val="both"/>
        <w:rPr>
          <w:sz w:val="22"/>
        </w:rPr>
      </w:pPr>
      <w:r>
        <w:rPr>
          <w:sz w:val="22"/>
        </w:rPr>
        <w:t>Василина </w:t>
      </w:r>
      <w:r w:rsidR="003B543A" w:rsidRPr="00B2231D">
        <w:rPr>
          <w:sz w:val="22"/>
        </w:rPr>
        <w:t xml:space="preserve">М. Актуальні проблеми практичної підготовки студентів вищої школи України. – </w:t>
      </w:r>
      <w:r w:rsidRPr="00B2231D">
        <w:rPr>
          <w:sz w:val="22"/>
        </w:rPr>
        <w:t>Р</w:t>
      </w:r>
      <w:r w:rsidR="003B543A" w:rsidRPr="00B2231D">
        <w:rPr>
          <w:sz w:val="22"/>
        </w:rPr>
        <w:t>ежим доступу: http://library.udpu.org.ua/</w:t>
      </w:r>
    </w:p>
    <w:p w:rsidR="003B543A" w:rsidRDefault="003B543A" w:rsidP="00B2231D">
      <w:pPr>
        <w:pStyle w:val="aa"/>
        <w:widowControl w:val="0"/>
        <w:numPr>
          <w:ilvl w:val="4"/>
          <w:numId w:val="5"/>
        </w:numPr>
        <w:tabs>
          <w:tab w:val="clear" w:pos="3600"/>
          <w:tab w:val="num" w:pos="284"/>
        </w:tabs>
        <w:spacing w:line="230" w:lineRule="auto"/>
        <w:ind w:left="284" w:hanging="284"/>
        <w:jc w:val="both"/>
        <w:rPr>
          <w:sz w:val="22"/>
        </w:rPr>
      </w:pPr>
      <w:r w:rsidRPr="00B2231D">
        <w:rPr>
          <w:sz w:val="22"/>
        </w:rPr>
        <w:t>Про практичну підготовку студентів // Лист Міністерства освіти і науки України від 7 лютого 2009 р. – № 1/9–93.</w:t>
      </w:r>
    </w:p>
    <w:p w:rsidR="003B543A" w:rsidRPr="00B2231D" w:rsidRDefault="003B543A" w:rsidP="00B2231D">
      <w:pPr>
        <w:pStyle w:val="aa"/>
        <w:widowControl w:val="0"/>
        <w:numPr>
          <w:ilvl w:val="4"/>
          <w:numId w:val="5"/>
        </w:numPr>
        <w:tabs>
          <w:tab w:val="clear" w:pos="3600"/>
          <w:tab w:val="num" w:pos="284"/>
        </w:tabs>
        <w:spacing w:line="230" w:lineRule="auto"/>
        <w:ind w:left="284" w:hanging="284"/>
        <w:jc w:val="both"/>
        <w:rPr>
          <w:sz w:val="22"/>
        </w:rPr>
      </w:pPr>
      <w:r w:rsidRPr="00B2231D">
        <w:rPr>
          <w:sz w:val="22"/>
        </w:rPr>
        <w:t>Професійна освіта: Словник</w:t>
      </w:r>
      <w:r w:rsidR="00B2231D">
        <w:rPr>
          <w:sz w:val="22"/>
        </w:rPr>
        <w:t> </w:t>
      </w:r>
      <w:r w:rsidRPr="00B2231D">
        <w:rPr>
          <w:sz w:val="22"/>
        </w:rPr>
        <w:t xml:space="preserve">: </w:t>
      </w:r>
      <w:r w:rsidR="00B2231D">
        <w:rPr>
          <w:sz w:val="22"/>
        </w:rPr>
        <w:t>н</w:t>
      </w:r>
      <w:r w:rsidRPr="00B2231D">
        <w:rPr>
          <w:sz w:val="22"/>
        </w:rPr>
        <w:t xml:space="preserve">авч. посіб. / </w:t>
      </w:r>
      <w:r w:rsidR="00B2231D">
        <w:rPr>
          <w:sz w:val="22"/>
        </w:rPr>
        <w:t>у</w:t>
      </w:r>
      <w:r w:rsidRPr="00B2231D">
        <w:rPr>
          <w:sz w:val="22"/>
        </w:rPr>
        <w:t>клад С.</w:t>
      </w:r>
      <w:r w:rsidR="00B2231D">
        <w:rPr>
          <w:sz w:val="22"/>
        </w:rPr>
        <w:t> </w:t>
      </w:r>
      <w:r w:rsidRPr="00B2231D">
        <w:rPr>
          <w:sz w:val="22"/>
        </w:rPr>
        <w:t>У. Гон</w:t>
      </w:r>
      <w:r w:rsidR="00B2231D">
        <w:rPr>
          <w:sz w:val="22"/>
        </w:rPr>
        <w:softHyphen/>
        <w:t>чаренко та ін.</w:t>
      </w:r>
      <w:r w:rsidRPr="00B2231D">
        <w:rPr>
          <w:sz w:val="22"/>
        </w:rPr>
        <w:t>, за ред. Н.</w:t>
      </w:r>
      <w:r w:rsidR="00B2231D">
        <w:rPr>
          <w:sz w:val="22"/>
        </w:rPr>
        <w:t> Г. </w:t>
      </w:r>
      <w:r w:rsidRPr="00B2231D">
        <w:rPr>
          <w:sz w:val="22"/>
        </w:rPr>
        <w:t>Ничкало. – К.</w:t>
      </w:r>
      <w:r w:rsidR="00B2231D">
        <w:rPr>
          <w:sz w:val="22"/>
        </w:rPr>
        <w:t> </w:t>
      </w:r>
      <w:r w:rsidRPr="00B2231D">
        <w:rPr>
          <w:sz w:val="22"/>
        </w:rPr>
        <w:t>: Вища шк., 2000. – 380 с.</w:t>
      </w:r>
    </w:p>
    <w:p w:rsidR="00010FAD" w:rsidRPr="00B2231D" w:rsidRDefault="00010FAD" w:rsidP="00B2231D">
      <w:pPr>
        <w:widowControl w:val="0"/>
        <w:spacing w:before="360" w:after="120" w:line="230" w:lineRule="auto"/>
        <w:jc w:val="center"/>
        <w:rPr>
          <w:rFonts w:ascii="Arial" w:hAnsi="Arial" w:cs="Arial"/>
          <w:b/>
          <w:bCs/>
        </w:rPr>
      </w:pPr>
      <w:r w:rsidRPr="00B2231D">
        <w:rPr>
          <w:rFonts w:ascii="Arial" w:hAnsi="Arial" w:cs="Arial"/>
          <w:b/>
          <w:bCs/>
        </w:rPr>
        <w:t>ДОСВІД ПРОВЕДЕННЯ СТАЖУВАНЬ СТУДЕНТІВ НАПРЯМУ ПІДГОТОВКИ «ОБЛІК І АУДИТ» НА ПІДПРИЄМСТВАХ ТА ОРГАНІЗАЦІЯХ</w:t>
      </w:r>
    </w:p>
    <w:p w:rsidR="00010FAD" w:rsidRPr="00B2231D" w:rsidRDefault="00B2231D" w:rsidP="00B2231D">
      <w:pPr>
        <w:widowControl w:val="0"/>
        <w:spacing w:after="0" w:line="230" w:lineRule="auto"/>
        <w:rPr>
          <w:rFonts w:ascii="Arial" w:hAnsi="Arial" w:cs="Arial"/>
          <w:b/>
          <w:i/>
          <w:sz w:val="20"/>
        </w:rPr>
      </w:pPr>
      <w:r w:rsidRPr="00B2231D">
        <w:rPr>
          <w:rFonts w:ascii="Arial" w:hAnsi="Arial" w:cs="Arial"/>
          <w:b/>
          <w:i/>
          <w:sz w:val="20"/>
        </w:rPr>
        <w:t>Ю.</w:t>
      </w:r>
      <w:r>
        <w:rPr>
          <w:rFonts w:ascii="Arial" w:hAnsi="Arial" w:cs="Arial"/>
          <w:b/>
          <w:i/>
          <w:sz w:val="20"/>
        </w:rPr>
        <w:t xml:space="preserve"> </w:t>
      </w:r>
      <w:r w:rsidRPr="00B2231D">
        <w:rPr>
          <w:rFonts w:ascii="Arial" w:hAnsi="Arial" w:cs="Arial"/>
          <w:b/>
          <w:i/>
          <w:sz w:val="20"/>
        </w:rPr>
        <w:t>А.</w:t>
      </w:r>
      <w:r>
        <w:rPr>
          <w:rFonts w:ascii="Arial" w:hAnsi="Arial" w:cs="Arial"/>
          <w:b/>
          <w:i/>
          <w:sz w:val="20"/>
        </w:rPr>
        <w:t xml:space="preserve"> </w:t>
      </w:r>
      <w:r w:rsidRPr="00B2231D">
        <w:rPr>
          <w:rFonts w:ascii="Arial" w:hAnsi="Arial" w:cs="Arial"/>
          <w:b/>
          <w:i/>
          <w:sz w:val="20"/>
        </w:rPr>
        <w:t xml:space="preserve">Верига, </w:t>
      </w:r>
      <w:r w:rsidRPr="00B2231D">
        <w:rPr>
          <w:rFonts w:ascii="Arial" w:hAnsi="Arial" w:cs="Arial"/>
          <w:i/>
          <w:sz w:val="20"/>
        </w:rPr>
        <w:t>к. е. н.</w:t>
      </w:r>
      <w:r w:rsidR="00010FAD" w:rsidRPr="00B2231D">
        <w:rPr>
          <w:rFonts w:ascii="Arial" w:hAnsi="Arial" w:cs="Arial"/>
          <w:i/>
          <w:sz w:val="20"/>
        </w:rPr>
        <w:t>, професор</w:t>
      </w:r>
      <w:r w:rsidRPr="00B2231D">
        <w:rPr>
          <w:rFonts w:ascii="Arial" w:hAnsi="Arial" w:cs="Arial"/>
          <w:i/>
          <w:sz w:val="20"/>
        </w:rPr>
        <w:t>;</w:t>
      </w:r>
      <w:r>
        <w:rPr>
          <w:rFonts w:ascii="Arial" w:hAnsi="Arial" w:cs="Arial"/>
          <w:b/>
          <w:i/>
          <w:sz w:val="20"/>
        </w:rPr>
        <w:t xml:space="preserve"> </w:t>
      </w:r>
      <w:r w:rsidRPr="00B2231D">
        <w:rPr>
          <w:rFonts w:ascii="Arial" w:hAnsi="Arial" w:cs="Arial"/>
          <w:b/>
          <w:i/>
          <w:sz w:val="20"/>
        </w:rPr>
        <w:t>Т.</w:t>
      </w:r>
      <w:r>
        <w:rPr>
          <w:rFonts w:ascii="Arial" w:hAnsi="Arial" w:cs="Arial"/>
          <w:b/>
          <w:i/>
          <w:sz w:val="20"/>
        </w:rPr>
        <w:t xml:space="preserve"> </w:t>
      </w:r>
      <w:r w:rsidRPr="00B2231D">
        <w:rPr>
          <w:rFonts w:ascii="Arial" w:hAnsi="Arial" w:cs="Arial"/>
          <w:b/>
          <w:i/>
          <w:sz w:val="20"/>
        </w:rPr>
        <w:t>В.</w:t>
      </w:r>
      <w:r>
        <w:rPr>
          <w:rFonts w:ascii="Arial" w:hAnsi="Arial" w:cs="Arial"/>
          <w:b/>
          <w:i/>
          <w:sz w:val="20"/>
        </w:rPr>
        <w:t xml:space="preserve"> </w:t>
      </w:r>
      <w:r w:rsidR="00010FAD" w:rsidRPr="00B2231D">
        <w:rPr>
          <w:rFonts w:ascii="Arial" w:hAnsi="Arial" w:cs="Arial"/>
          <w:b/>
          <w:i/>
          <w:sz w:val="20"/>
        </w:rPr>
        <w:t xml:space="preserve">Гладких, </w:t>
      </w:r>
      <w:r w:rsidR="00010FAD" w:rsidRPr="00B2231D">
        <w:rPr>
          <w:rFonts w:ascii="Arial" w:hAnsi="Arial" w:cs="Arial"/>
          <w:i/>
          <w:sz w:val="20"/>
        </w:rPr>
        <w:t>доцент</w:t>
      </w:r>
      <w:r>
        <w:rPr>
          <w:rFonts w:ascii="Arial" w:hAnsi="Arial" w:cs="Arial"/>
          <w:i/>
          <w:sz w:val="20"/>
        </w:rPr>
        <w:t>;</w:t>
      </w:r>
    </w:p>
    <w:p w:rsidR="00010FAD" w:rsidRPr="00B2231D" w:rsidRDefault="00B2231D" w:rsidP="00B2231D">
      <w:pPr>
        <w:widowControl w:val="0"/>
        <w:spacing w:after="0" w:line="230" w:lineRule="auto"/>
        <w:rPr>
          <w:rFonts w:ascii="Arial" w:hAnsi="Arial" w:cs="Arial"/>
          <w:b/>
          <w:i/>
          <w:sz w:val="20"/>
        </w:rPr>
      </w:pPr>
      <w:r w:rsidRPr="00B2231D">
        <w:rPr>
          <w:rFonts w:ascii="Arial" w:hAnsi="Arial" w:cs="Arial"/>
          <w:b/>
          <w:i/>
          <w:sz w:val="20"/>
        </w:rPr>
        <w:t>Н.</w:t>
      </w:r>
      <w:r>
        <w:rPr>
          <w:rFonts w:ascii="Arial" w:hAnsi="Arial" w:cs="Arial"/>
          <w:b/>
          <w:i/>
          <w:sz w:val="20"/>
        </w:rPr>
        <w:t xml:space="preserve"> </w:t>
      </w:r>
      <w:r w:rsidRPr="00B2231D">
        <w:rPr>
          <w:rFonts w:ascii="Arial" w:hAnsi="Arial" w:cs="Arial"/>
          <w:b/>
          <w:i/>
          <w:sz w:val="20"/>
        </w:rPr>
        <w:t>О.</w:t>
      </w:r>
      <w:r>
        <w:rPr>
          <w:rFonts w:ascii="Arial" w:hAnsi="Arial" w:cs="Arial"/>
          <w:b/>
          <w:i/>
          <w:sz w:val="20"/>
        </w:rPr>
        <w:t xml:space="preserve"> </w:t>
      </w:r>
      <w:r w:rsidR="00010FAD" w:rsidRPr="00B2231D">
        <w:rPr>
          <w:rFonts w:ascii="Arial" w:hAnsi="Arial" w:cs="Arial"/>
          <w:b/>
          <w:i/>
          <w:sz w:val="20"/>
        </w:rPr>
        <w:t>Кулявець</w:t>
      </w:r>
      <w:r>
        <w:rPr>
          <w:rFonts w:ascii="Arial" w:hAnsi="Arial" w:cs="Arial"/>
          <w:b/>
          <w:i/>
          <w:sz w:val="20"/>
        </w:rPr>
        <w:t xml:space="preserve">, </w:t>
      </w:r>
      <w:r>
        <w:rPr>
          <w:rFonts w:ascii="Arial" w:hAnsi="Arial" w:cs="Arial"/>
          <w:i/>
          <w:sz w:val="20"/>
        </w:rPr>
        <w:t>асистент</w:t>
      </w:r>
      <w:r w:rsidR="00010FAD" w:rsidRPr="00B2231D">
        <w:rPr>
          <w:rFonts w:ascii="Arial" w:hAnsi="Arial" w:cs="Arial"/>
          <w:b/>
          <w:i/>
          <w:sz w:val="20"/>
        </w:rPr>
        <w:t xml:space="preserve"> </w:t>
      </w:r>
    </w:p>
    <w:p w:rsidR="00B2231D" w:rsidRPr="00452B15" w:rsidRDefault="00B2231D" w:rsidP="00B2231D">
      <w:pPr>
        <w:widowControl w:val="0"/>
        <w:spacing w:after="120" w:line="23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010FAD" w:rsidRPr="00A504AA" w:rsidRDefault="00010FAD" w:rsidP="00B2231D">
      <w:pPr>
        <w:widowControl w:val="0"/>
        <w:spacing w:after="0" w:line="230" w:lineRule="auto"/>
        <w:ind w:firstLine="284"/>
        <w:jc w:val="both"/>
        <w:rPr>
          <w:rFonts w:ascii="Times New Roman" w:hAnsi="Times New Roman"/>
        </w:rPr>
      </w:pPr>
      <w:r w:rsidRPr="00A504AA">
        <w:rPr>
          <w:rFonts w:ascii="Times New Roman" w:hAnsi="Times New Roman"/>
        </w:rPr>
        <w:t>Усі учасники навчального процесу у вищих начальних за</w:t>
      </w:r>
      <w:r w:rsidR="00B2231D">
        <w:rPr>
          <w:rFonts w:ascii="Times New Roman" w:hAnsi="Times New Roman"/>
        </w:rPr>
        <w:softHyphen/>
      </w:r>
      <w:r w:rsidRPr="00A504AA">
        <w:rPr>
          <w:rFonts w:ascii="Times New Roman" w:hAnsi="Times New Roman"/>
        </w:rPr>
        <w:t>кладах, а це професорсько-викладацький склад, студенти, ад</w:t>
      </w:r>
      <w:r w:rsidR="00B2231D">
        <w:rPr>
          <w:rFonts w:ascii="Times New Roman" w:hAnsi="Times New Roman"/>
        </w:rPr>
        <w:softHyphen/>
      </w:r>
      <w:r w:rsidRPr="00A504AA">
        <w:rPr>
          <w:rFonts w:ascii="Times New Roman" w:hAnsi="Times New Roman"/>
        </w:rPr>
        <w:lastRenderedPageBreak/>
        <w:t>міністрація, навчально-допоміжний персонал працюють на досягнення єдиної мети – підготувати висококваліфікованих фахівців, сформувати у них здатності до самостійної творчості – відтворення нових знань, практичного застосування набутого і спроможності передати знання новим поколінням носіїв знань. Сучасний бізнес потребує фахівців, які б мали певний досвід і могли б з перших днів роботи вирішувати ситуації, які вини</w:t>
      </w:r>
      <w:r w:rsidR="00B2231D">
        <w:rPr>
          <w:rFonts w:ascii="Times New Roman" w:hAnsi="Times New Roman"/>
        </w:rPr>
        <w:softHyphen/>
      </w:r>
      <w:r w:rsidRPr="00A504AA">
        <w:rPr>
          <w:rFonts w:ascii="Times New Roman" w:hAnsi="Times New Roman"/>
        </w:rPr>
        <w:t>кають у господарській діяльності суб</w:t>
      </w:r>
      <w:r w:rsidR="00D862C8">
        <w:rPr>
          <w:rFonts w:ascii="Times New Roman" w:hAnsi="Times New Roman"/>
        </w:rPr>
        <w:t>’</w:t>
      </w:r>
      <w:r w:rsidRPr="00A504AA">
        <w:rPr>
          <w:rFonts w:ascii="Times New Roman" w:hAnsi="Times New Roman"/>
        </w:rPr>
        <w:t>єкта господарювання. Підготовка фахівців з обліку і аудиту, як і будь-якого іншого фаху включає три складових: теоретичну, практичну та наукову частину. Враховуючи це, для студентів усіх курсів було введено навчальні та виробничі практики, які дозволили закріпити от</w:t>
      </w:r>
      <w:r w:rsidR="00B2231D">
        <w:rPr>
          <w:rFonts w:ascii="Times New Roman" w:hAnsi="Times New Roman"/>
        </w:rPr>
        <w:softHyphen/>
      </w:r>
      <w:r w:rsidRPr="00A504AA">
        <w:rPr>
          <w:rFonts w:ascii="Times New Roman" w:hAnsi="Times New Roman"/>
        </w:rPr>
        <w:t>римані теоретичні знання. Однак, під час проходження вироб</w:t>
      </w:r>
      <w:r w:rsidR="00B2231D">
        <w:rPr>
          <w:rFonts w:ascii="Times New Roman" w:hAnsi="Times New Roman"/>
        </w:rPr>
        <w:softHyphen/>
      </w:r>
      <w:r w:rsidRPr="00A504AA">
        <w:rPr>
          <w:rFonts w:ascii="Times New Roman" w:hAnsi="Times New Roman"/>
        </w:rPr>
        <w:t>ничої практики студент лише спостерігає за тим, як працює бухгалтер, переписує документи і регістри за окремими об</w:t>
      </w:r>
      <w:r w:rsidR="00D862C8">
        <w:rPr>
          <w:rFonts w:ascii="Times New Roman" w:hAnsi="Times New Roman"/>
        </w:rPr>
        <w:t>’</w:t>
      </w:r>
      <w:r w:rsidRPr="00A504AA">
        <w:rPr>
          <w:rFonts w:ascii="Times New Roman" w:hAnsi="Times New Roman"/>
        </w:rPr>
        <w:t>єк</w:t>
      </w:r>
      <w:r w:rsidR="00B2231D">
        <w:rPr>
          <w:rFonts w:ascii="Times New Roman" w:hAnsi="Times New Roman"/>
        </w:rPr>
        <w:softHyphen/>
      </w:r>
      <w:r w:rsidRPr="00A504AA">
        <w:rPr>
          <w:rFonts w:ascii="Times New Roman" w:hAnsi="Times New Roman"/>
        </w:rPr>
        <w:t xml:space="preserve">тами обліку і дуже рідко йому доручають виконувати певний </w:t>
      </w:r>
      <w:r w:rsidRPr="00B2231D">
        <w:rPr>
          <w:rFonts w:ascii="Times New Roman" w:hAnsi="Times New Roman"/>
          <w:spacing w:val="-4"/>
        </w:rPr>
        <w:t>обсяг робіт, отже практичного досвіду студент отримує дуже мало.</w:t>
      </w:r>
    </w:p>
    <w:p w:rsidR="00010FAD" w:rsidRPr="00A504AA" w:rsidRDefault="00010FAD" w:rsidP="00514F7C">
      <w:pPr>
        <w:widowControl w:val="0"/>
        <w:spacing w:after="0" w:line="235" w:lineRule="auto"/>
        <w:ind w:firstLine="284"/>
        <w:jc w:val="both"/>
        <w:rPr>
          <w:rFonts w:ascii="Times New Roman" w:hAnsi="Times New Roman"/>
        </w:rPr>
      </w:pPr>
      <w:r w:rsidRPr="00A504AA">
        <w:rPr>
          <w:rFonts w:ascii="Times New Roman" w:hAnsi="Times New Roman"/>
        </w:rPr>
        <w:t>Поняття «стажування» для сту</w:t>
      </w:r>
      <w:r w:rsidR="00B2231D">
        <w:rPr>
          <w:rFonts w:ascii="Times New Roman" w:hAnsi="Times New Roman"/>
        </w:rPr>
        <w:t>дентів ВНЗ введено з 01.01.2013 р. Законом № </w:t>
      </w:r>
      <w:r w:rsidRPr="00A504AA">
        <w:rPr>
          <w:rFonts w:ascii="Times New Roman" w:hAnsi="Times New Roman"/>
        </w:rPr>
        <w:t>5067 «Про зайнятість населення» з метою збільшення конкурентос</w:t>
      </w:r>
      <w:r w:rsidR="00B2231D">
        <w:rPr>
          <w:rFonts w:ascii="Times New Roman" w:hAnsi="Times New Roman"/>
        </w:rPr>
        <w:t>проможності молоді, зокрема ст. </w:t>
      </w:r>
      <w:r w:rsidRPr="00A504AA">
        <w:rPr>
          <w:rFonts w:ascii="Times New Roman" w:hAnsi="Times New Roman"/>
        </w:rPr>
        <w:t>8, 24 регулюють заходи щодо сприяння зайнятості молоді та гарантують права особи на професійне навчання. Стажування студентів ВНЗ є формою підвищення їх професійного рівня, яке створює умови для професійної адаптації та отримання ними досвіду практичної роботи. При стажуванні, на відміну від практики, студент є дублером, виконує певний обсяг робіт і несе за це відповідальність.</w:t>
      </w:r>
    </w:p>
    <w:p w:rsidR="00010FAD" w:rsidRPr="00A504AA" w:rsidRDefault="00010FAD" w:rsidP="00514F7C">
      <w:pPr>
        <w:widowControl w:val="0"/>
        <w:spacing w:after="0" w:line="238" w:lineRule="auto"/>
        <w:ind w:firstLine="284"/>
        <w:jc w:val="both"/>
        <w:rPr>
          <w:rFonts w:ascii="Times New Roman" w:hAnsi="Times New Roman"/>
        </w:rPr>
      </w:pPr>
      <w:r w:rsidRPr="00A504AA">
        <w:rPr>
          <w:rFonts w:ascii="Times New Roman" w:hAnsi="Times New Roman"/>
        </w:rPr>
        <w:t>Для підвищення якості підготовки фахівців та набуття ними практичних навичок Вчена рада ВНЗУ «ПУЕТ» прийняла у 2014р. рішення про запровадження безперервного стажування студентів усіх спеціальностей. Кафедрою бухгалтерського обліку і аудиту розроблена та затверджена Експериментальна програма наскрізної практичної підготовки (виробничого стажу</w:t>
      </w:r>
      <w:r w:rsidR="00B2231D">
        <w:rPr>
          <w:rFonts w:ascii="Times New Roman" w:hAnsi="Times New Roman"/>
        </w:rPr>
        <w:softHyphen/>
      </w:r>
      <w:r w:rsidRPr="00A504AA">
        <w:rPr>
          <w:rFonts w:ascii="Times New Roman" w:hAnsi="Times New Roman"/>
        </w:rPr>
        <w:t>вання) студентів напряму підготовки (спеціальності) «Облік і аудит», а також програми стажування. В залежності від курсу навчання програмами передбачено стажування на різних поса</w:t>
      </w:r>
      <w:r w:rsidR="00B2231D">
        <w:rPr>
          <w:rFonts w:ascii="Times New Roman" w:hAnsi="Times New Roman"/>
        </w:rPr>
        <w:softHyphen/>
      </w:r>
      <w:r w:rsidRPr="00A504AA">
        <w:rPr>
          <w:rFonts w:ascii="Times New Roman" w:hAnsi="Times New Roman"/>
        </w:rPr>
        <w:t>дах: на 1 курсі – секретар або оператор комп</w:t>
      </w:r>
      <w:r w:rsidR="00D862C8">
        <w:rPr>
          <w:rFonts w:ascii="Times New Roman" w:hAnsi="Times New Roman"/>
        </w:rPr>
        <w:t>’</w:t>
      </w:r>
      <w:r w:rsidRPr="00A504AA">
        <w:rPr>
          <w:rFonts w:ascii="Times New Roman" w:hAnsi="Times New Roman"/>
        </w:rPr>
        <w:t xml:space="preserve">ютерного набору; </w:t>
      </w:r>
      <w:r w:rsidRPr="00A504AA">
        <w:rPr>
          <w:rFonts w:ascii="Times New Roman" w:hAnsi="Times New Roman"/>
        </w:rPr>
        <w:lastRenderedPageBreak/>
        <w:t>на 2 курсі – продавець</w:t>
      </w:r>
      <w:r w:rsidR="00123491" w:rsidRPr="00A504AA">
        <w:rPr>
          <w:rFonts w:ascii="Times New Roman" w:hAnsi="Times New Roman"/>
        </w:rPr>
        <w:t xml:space="preserve"> </w:t>
      </w:r>
      <w:r w:rsidRPr="00A504AA">
        <w:rPr>
          <w:rFonts w:ascii="Times New Roman" w:hAnsi="Times New Roman"/>
        </w:rPr>
        <w:t>(комірник) або</w:t>
      </w:r>
      <w:r w:rsidR="00123491" w:rsidRPr="00A504AA">
        <w:rPr>
          <w:rFonts w:ascii="Times New Roman" w:hAnsi="Times New Roman"/>
        </w:rPr>
        <w:t xml:space="preserve"> </w:t>
      </w:r>
      <w:r w:rsidRPr="00A504AA">
        <w:rPr>
          <w:rFonts w:ascii="Times New Roman" w:hAnsi="Times New Roman"/>
        </w:rPr>
        <w:t>касир, а на 3 курсі – бух</w:t>
      </w:r>
      <w:r w:rsidR="00514F7C">
        <w:rPr>
          <w:rFonts w:ascii="Times New Roman" w:hAnsi="Times New Roman"/>
        </w:rPr>
        <w:softHyphen/>
      </w:r>
      <w:r w:rsidRPr="00A504AA">
        <w:rPr>
          <w:rFonts w:ascii="Times New Roman" w:hAnsi="Times New Roman"/>
        </w:rPr>
        <w:t>галтер</w:t>
      </w:r>
      <w:r w:rsidR="00123491" w:rsidRPr="00A504AA">
        <w:rPr>
          <w:rFonts w:ascii="Times New Roman" w:hAnsi="Times New Roman"/>
        </w:rPr>
        <w:t xml:space="preserve"> </w:t>
      </w:r>
      <w:r w:rsidRPr="00A504AA">
        <w:rPr>
          <w:rFonts w:ascii="Times New Roman" w:hAnsi="Times New Roman"/>
        </w:rPr>
        <w:t>з обліку розрахунків з покупцями і постачальниками, бухгалтер з обліку запасів, бухгалтер з обліку розрахунків з оплати праці. Перед стажуванням на загальних зборах викладачі кафедри спільно з центром зв</w:t>
      </w:r>
      <w:r w:rsidR="00D862C8">
        <w:rPr>
          <w:rFonts w:ascii="Times New Roman" w:hAnsi="Times New Roman"/>
        </w:rPr>
        <w:t>’</w:t>
      </w:r>
      <w:r w:rsidRPr="00A504AA">
        <w:rPr>
          <w:rFonts w:ascii="Times New Roman" w:hAnsi="Times New Roman"/>
        </w:rPr>
        <w:t>язків з виробництвом універ</w:t>
      </w:r>
      <w:r w:rsidR="00B2231D">
        <w:rPr>
          <w:rFonts w:ascii="Times New Roman" w:hAnsi="Times New Roman"/>
        </w:rPr>
        <w:softHyphen/>
      </w:r>
      <w:r w:rsidRPr="00A504AA">
        <w:rPr>
          <w:rFonts w:ascii="Times New Roman" w:hAnsi="Times New Roman"/>
        </w:rPr>
        <w:t>си</w:t>
      </w:r>
      <w:r w:rsidR="00B2231D">
        <w:rPr>
          <w:rFonts w:ascii="Times New Roman" w:hAnsi="Times New Roman"/>
        </w:rPr>
        <w:softHyphen/>
      </w:r>
      <w:r w:rsidRPr="00A504AA">
        <w:rPr>
          <w:rFonts w:ascii="Times New Roman" w:hAnsi="Times New Roman"/>
        </w:rPr>
        <w:t>тету проводять обов</w:t>
      </w:r>
      <w:r w:rsidR="00D862C8">
        <w:rPr>
          <w:rFonts w:ascii="Times New Roman" w:hAnsi="Times New Roman"/>
        </w:rPr>
        <w:t>’</w:t>
      </w:r>
      <w:r w:rsidRPr="00A504AA">
        <w:rPr>
          <w:rFonts w:ascii="Times New Roman" w:hAnsi="Times New Roman"/>
        </w:rPr>
        <w:t>язковий інструктаж з основних положень програми, ознайомлюють студентів з організацією, місцем і по</w:t>
      </w:r>
      <w:r w:rsidR="00B2231D">
        <w:rPr>
          <w:rFonts w:ascii="Times New Roman" w:hAnsi="Times New Roman"/>
        </w:rPr>
        <w:softHyphen/>
      </w:r>
      <w:r w:rsidRPr="00A504AA">
        <w:rPr>
          <w:rFonts w:ascii="Times New Roman" w:hAnsi="Times New Roman"/>
        </w:rPr>
        <w:t>рядком проходження стажування.</w:t>
      </w:r>
      <w:r w:rsidR="00123491" w:rsidRPr="00A504AA">
        <w:rPr>
          <w:rFonts w:ascii="Times New Roman" w:hAnsi="Times New Roman"/>
        </w:rPr>
        <w:t xml:space="preserve"> </w:t>
      </w:r>
      <w:r w:rsidRPr="00A504AA">
        <w:rPr>
          <w:rFonts w:ascii="Times New Roman" w:hAnsi="Times New Roman"/>
        </w:rPr>
        <w:t>На підприємстві закріплю</w:t>
      </w:r>
      <w:r w:rsidR="00B2231D">
        <w:rPr>
          <w:rFonts w:ascii="Times New Roman" w:hAnsi="Times New Roman"/>
        </w:rPr>
        <w:softHyphen/>
      </w:r>
      <w:r w:rsidRPr="00A504AA">
        <w:rPr>
          <w:rFonts w:ascii="Times New Roman" w:hAnsi="Times New Roman"/>
        </w:rPr>
        <w:t xml:space="preserve">ється керівник стажування </w:t>
      </w:r>
      <w:r w:rsidR="00B2231D">
        <w:rPr>
          <w:rFonts w:ascii="Times New Roman" w:hAnsi="Times New Roman"/>
        </w:rPr>
        <w:t>–</w:t>
      </w:r>
      <w:r w:rsidRPr="00A504AA">
        <w:rPr>
          <w:rFonts w:ascii="Times New Roman" w:hAnsi="Times New Roman"/>
        </w:rPr>
        <w:t xml:space="preserve"> працівник бухгалтерії, який має досвід та стаж роботи за відповідною професією.</w:t>
      </w:r>
    </w:p>
    <w:p w:rsidR="00010FAD" w:rsidRPr="00A504AA" w:rsidRDefault="00010FAD" w:rsidP="00514F7C">
      <w:pPr>
        <w:widowControl w:val="0"/>
        <w:spacing w:after="0" w:line="240" w:lineRule="auto"/>
        <w:ind w:firstLine="284"/>
        <w:jc w:val="both"/>
        <w:rPr>
          <w:rFonts w:ascii="Times New Roman" w:hAnsi="Times New Roman"/>
        </w:rPr>
      </w:pPr>
      <w:r w:rsidRPr="00A504AA">
        <w:rPr>
          <w:rFonts w:ascii="Times New Roman" w:hAnsi="Times New Roman"/>
        </w:rPr>
        <w:t>За результатами стажування студентів кафедрою проведена перша «Конференція за результатами вир</w:t>
      </w:r>
      <w:r w:rsidR="00B2231D">
        <w:rPr>
          <w:rFonts w:ascii="Times New Roman" w:hAnsi="Times New Roman"/>
        </w:rPr>
        <w:t>обничого стажування студентів І–</w:t>
      </w:r>
      <w:r w:rsidRPr="00A504AA">
        <w:rPr>
          <w:rFonts w:ascii="Times New Roman" w:hAnsi="Times New Roman"/>
        </w:rPr>
        <w:t>ІV курсів напряму підготовки «Облік і аудит»», метою якої було обговорення результатів виробничого стажу</w:t>
      </w:r>
      <w:r w:rsidR="00B2231D">
        <w:rPr>
          <w:rFonts w:ascii="Times New Roman" w:hAnsi="Times New Roman"/>
        </w:rPr>
        <w:softHyphen/>
      </w:r>
      <w:r w:rsidRPr="00A504AA">
        <w:rPr>
          <w:rFonts w:ascii="Times New Roman" w:hAnsi="Times New Roman"/>
        </w:rPr>
        <w:t>вання, критична оцінка порядку його організації та методичного забезпечення, узагальнення пропозицій студентів щодо удос</w:t>
      </w:r>
      <w:r w:rsidR="00B2231D">
        <w:rPr>
          <w:rFonts w:ascii="Times New Roman" w:hAnsi="Times New Roman"/>
        </w:rPr>
        <w:softHyphen/>
      </w:r>
      <w:r w:rsidRPr="00A504AA">
        <w:rPr>
          <w:rFonts w:ascii="Times New Roman" w:hAnsi="Times New Roman"/>
        </w:rPr>
        <w:t>ко</w:t>
      </w:r>
      <w:r w:rsidR="00B2231D">
        <w:rPr>
          <w:rFonts w:ascii="Times New Roman" w:hAnsi="Times New Roman"/>
        </w:rPr>
        <w:softHyphen/>
      </w:r>
      <w:r w:rsidRPr="00A504AA">
        <w:rPr>
          <w:rFonts w:ascii="Times New Roman" w:hAnsi="Times New Roman"/>
        </w:rPr>
        <w:t>налення програм виробничого стажування. Під час конференції проведено анонімне анкетування студентів. Результати анке</w:t>
      </w:r>
      <w:r w:rsidR="00B2231D">
        <w:rPr>
          <w:rFonts w:ascii="Times New Roman" w:hAnsi="Times New Roman"/>
        </w:rPr>
        <w:softHyphen/>
      </w:r>
      <w:r w:rsidRPr="00A504AA">
        <w:rPr>
          <w:rFonts w:ascii="Times New Roman" w:hAnsi="Times New Roman"/>
        </w:rPr>
        <w:t>ту</w:t>
      </w:r>
      <w:r w:rsidR="00B2231D">
        <w:rPr>
          <w:rFonts w:ascii="Times New Roman" w:hAnsi="Times New Roman"/>
        </w:rPr>
        <w:softHyphen/>
      </w:r>
      <w:r w:rsidRPr="00A504AA">
        <w:rPr>
          <w:rFonts w:ascii="Times New Roman" w:hAnsi="Times New Roman"/>
        </w:rPr>
        <w:t>вання дозволили зробити наступні висновки: майже всі студенти залишилися задоволеними результатами проходження виробни</w:t>
      </w:r>
      <w:r w:rsidR="00B2231D">
        <w:rPr>
          <w:rFonts w:ascii="Times New Roman" w:hAnsi="Times New Roman"/>
        </w:rPr>
        <w:softHyphen/>
      </w:r>
      <w:r w:rsidRPr="00A504AA">
        <w:rPr>
          <w:rFonts w:ascii="Times New Roman" w:hAnsi="Times New Roman"/>
        </w:rPr>
        <w:t>чого стажування; половина з них охарактеризували його як крок у майбутню професію та як можливість подальшого праце</w:t>
      </w:r>
      <w:r w:rsidR="00B2231D">
        <w:rPr>
          <w:rFonts w:ascii="Times New Roman" w:hAnsi="Times New Roman"/>
        </w:rPr>
        <w:softHyphen/>
      </w:r>
      <w:r w:rsidRPr="00A504AA">
        <w:rPr>
          <w:rFonts w:ascii="Times New Roman" w:hAnsi="Times New Roman"/>
        </w:rPr>
        <w:t>влаш</w:t>
      </w:r>
      <w:r w:rsidR="00B2231D">
        <w:rPr>
          <w:rFonts w:ascii="Times New Roman" w:hAnsi="Times New Roman"/>
        </w:rPr>
        <w:softHyphen/>
      </w:r>
      <w:r w:rsidRPr="00A504AA">
        <w:rPr>
          <w:rFonts w:ascii="Times New Roman" w:hAnsi="Times New Roman"/>
        </w:rPr>
        <w:t>тування; більшість переконалися у правильності вибору май</w:t>
      </w:r>
      <w:r w:rsidR="00B2231D">
        <w:rPr>
          <w:rFonts w:ascii="Times New Roman" w:hAnsi="Times New Roman"/>
        </w:rPr>
        <w:softHyphen/>
      </w:r>
      <w:r w:rsidRPr="00A504AA">
        <w:rPr>
          <w:rFonts w:ascii="Times New Roman" w:hAnsi="Times New Roman"/>
        </w:rPr>
        <w:t>бутньої професії, і в той же час виявили слабкі місця в теоре</w:t>
      </w:r>
      <w:r w:rsidR="00B2231D">
        <w:rPr>
          <w:rFonts w:ascii="Times New Roman" w:hAnsi="Times New Roman"/>
        </w:rPr>
        <w:softHyphen/>
      </w:r>
      <w:r w:rsidRPr="00A504AA">
        <w:rPr>
          <w:rFonts w:ascii="Times New Roman" w:hAnsi="Times New Roman"/>
        </w:rPr>
        <w:t>тичній підготовці.</w:t>
      </w:r>
      <w:r w:rsidR="00123491" w:rsidRPr="00A504AA">
        <w:rPr>
          <w:rFonts w:ascii="Times New Roman" w:hAnsi="Times New Roman"/>
        </w:rPr>
        <w:t xml:space="preserve"> </w:t>
      </w:r>
      <w:r w:rsidRPr="00A504AA">
        <w:rPr>
          <w:rFonts w:ascii="Times New Roman" w:hAnsi="Times New Roman"/>
        </w:rPr>
        <w:t>Разом з позитивними сторонами окреслені і окремі, на думку студентів, недоліки: конфіденційність інфор</w:t>
      </w:r>
      <w:r w:rsidR="00B2231D">
        <w:rPr>
          <w:rFonts w:ascii="Times New Roman" w:hAnsi="Times New Roman"/>
        </w:rPr>
        <w:softHyphen/>
      </w:r>
      <w:r w:rsidRPr="00A504AA">
        <w:rPr>
          <w:rFonts w:ascii="Times New Roman" w:hAnsi="Times New Roman"/>
        </w:rPr>
        <w:t>мації, складність виконання окремих пунктів стажування. Вне</w:t>
      </w:r>
      <w:r w:rsidR="00B2231D">
        <w:rPr>
          <w:rFonts w:ascii="Times New Roman" w:hAnsi="Times New Roman"/>
        </w:rPr>
        <w:softHyphen/>
      </w:r>
      <w:r w:rsidRPr="00A504AA">
        <w:rPr>
          <w:rFonts w:ascii="Times New Roman" w:hAnsi="Times New Roman"/>
        </w:rPr>
        <w:t>сено пропозиції щодо більш ретельного і предметного інструк</w:t>
      </w:r>
      <w:r w:rsidR="00B2231D">
        <w:rPr>
          <w:rFonts w:ascii="Times New Roman" w:hAnsi="Times New Roman"/>
        </w:rPr>
        <w:softHyphen/>
      </w:r>
      <w:r w:rsidRPr="00A504AA">
        <w:rPr>
          <w:rFonts w:ascii="Times New Roman" w:hAnsi="Times New Roman"/>
        </w:rPr>
        <w:t>тажу перед стажуванням, можливості самостійного вибору студентом посади для проходження стажування. Конференція та анкетування є підтвердженням необхідності проходження ста</w:t>
      </w:r>
      <w:r w:rsidR="00B2231D">
        <w:rPr>
          <w:rFonts w:ascii="Times New Roman" w:hAnsi="Times New Roman"/>
        </w:rPr>
        <w:softHyphen/>
      </w:r>
      <w:r w:rsidRPr="00A504AA">
        <w:rPr>
          <w:rFonts w:ascii="Times New Roman" w:hAnsi="Times New Roman"/>
        </w:rPr>
        <w:t>жу</w:t>
      </w:r>
      <w:r w:rsidR="00B2231D">
        <w:rPr>
          <w:rFonts w:ascii="Times New Roman" w:hAnsi="Times New Roman"/>
        </w:rPr>
        <w:softHyphen/>
      </w:r>
      <w:r w:rsidRPr="00A504AA">
        <w:rPr>
          <w:rFonts w:ascii="Times New Roman" w:hAnsi="Times New Roman"/>
        </w:rPr>
        <w:t>вань, а пропозиції студентів будуть стимулом для доопра</w:t>
      </w:r>
      <w:r w:rsidR="00B2231D">
        <w:rPr>
          <w:rFonts w:ascii="Times New Roman" w:hAnsi="Times New Roman"/>
        </w:rPr>
        <w:softHyphen/>
      </w:r>
      <w:r w:rsidRPr="00A504AA">
        <w:rPr>
          <w:rFonts w:ascii="Times New Roman" w:hAnsi="Times New Roman"/>
        </w:rPr>
        <w:t>цювання програм стажування, оскільки це перший досвід і є ще над чим працювати.</w:t>
      </w:r>
    </w:p>
    <w:p w:rsidR="00010FAD" w:rsidRPr="00A504AA" w:rsidRDefault="00010FAD" w:rsidP="00514F7C">
      <w:pPr>
        <w:widowControl w:val="0"/>
        <w:spacing w:after="0" w:line="240" w:lineRule="auto"/>
        <w:ind w:firstLine="284"/>
        <w:jc w:val="both"/>
        <w:rPr>
          <w:rFonts w:ascii="Times New Roman" w:hAnsi="Times New Roman"/>
        </w:rPr>
      </w:pPr>
      <w:r w:rsidRPr="00A504AA">
        <w:rPr>
          <w:rFonts w:ascii="Times New Roman" w:hAnsi="Times New Roman"/>
        </w:rPr>
        <w:t>Доцільним буде також і врахування світового досвіду стажу</w:t>
      </w:r>
      <w:r w:rsidR="00514F7C">
        <w:rPr>
          <w:rFonts w:ascii="Times New Roman" w:hAnsi="Times New Roman"/>
        </w:rPr>
        <w:softHyphen/>
      </w:r>
      <w:r w:rsidRPr="00A504AA">
        <w:rPr>
          <w:rFonts w:ascii="Times New Roman" w:hAnsi="Times New Roman"/>
        </w:rPr>
        <w:t xml:space="preserve">вання студентів ВНЗ, наприклад Канади, де студенти самостійно </w:t>
      </w:r>
      <w:r w:rsidRPr="00A504AA">
        <w:rPr>
          <w:rFonts w:ascii="Times New Roman" w:hAnsi="Times New Roman"/>
        </w:rPr>
        <w:lastRenderedPageBreak/>
        <w:t>шукають майбутнє місце стажування, шляхом розміщення ре</w:t>
      </w:r>
      <w:r w:rsidR="00514F7C">
        <w:rPr>
          <w:rFonts w:ascii="Times New Roman" w:hAnsi="Times New Roman"/>
        </w:rPr>
        <w:softHyphen/>
      </w:r>
      <w:r w:rsidRPr="00A504AA">
        <w:rPr>
          <w:rFonts w:ascii="Times New Roman" w:hAnsi="Times New Roman"/>
        </w:rPr>
        <w:t>зюме на підприємствах, на яких бажають стажуватися та в подальшому отримати роботу. З нашої точки зору, стажування буде ефективним при умові зарахування студентів на робочі вакантні місця з виплатою заробітної плати та записом в тру</w:t>
      </w:r>
      <w:r w:rsidR="00514F7C">
        <w:rPr>
          <w:rFonts w:ascii="Times New Roman" w:hAnsi="Times New Roman"/>
        </w:rPr>
        <w:softHyphen/>
      </w:r>
      <w:r w:rsidRPr="00A504AA">
        <w:rPr>
          <w:rFonts w:ascii="Times New Roman" w:hAnsi="Times New Roman"/>
        </w:rPr>
        <w:t>довій книжці, що дозволить студенту при складанні резюме в пошуку майбутньої роботи вказати наявність практичного досвіду із зазначенням підприємств та посад де стажувалися на виробництві.</w:t>
      </w:r>
    </w:p>
    <w:p w:rsidR="002B7655" w:rsidRPr="00514F7C" w:rsidRDefault="002B7655" w:rsidP="00514F7C">
      <w:pPr>
        <w:widowControl w:val="0"/>
        <w:spacing w:before="360" w:after="120" w:line="252" w:lineRule="auto"/>
        <w:jc w:val="center"/>
        <w:rPr>
          <w:rFonts w:ascii="Arial" w:hAnsi="Arial" w:cs="Arial"/>
          <w:b/>
          <w:caps/>
        </w:rPr>
      </w:pPr>
      <w:r w:rsidRPr="00514F7C">
        <w:rPr>
          <w:rFonts w:ascii="Arial" w:hAnsi="Arial" w:cs="Arial"/>
          <w:b/>
          <w:caps/>
        </w:rPr>
        <w:t>Узгодженість матеріалу дисципліни «Облік і аудит» із завданнями виробничої практ</w:t>
      </w:r>
      <w:r w:rsidR="00514F7C">
        <w:rPr>
          <w:rFonts w:ascii="Arial" w:hAnsi="Arial" w:cs="Arial"/>
          <w:b/>
          <w:caps/>
        </w:rPr>
        <w:t>ики студенів напряму підготовки </w:t>
      </w:r>
      <w:r w:rsidRPr="00514F7C">
        <w:rPr>
          <w:rFonts w:ascii="Arial" w:hAnsi="Arial" w:cs="Arial"/>
          <w:b/>
          <w:caps/>
        </w:rPr>
        <w:t>«Менеджмент»</w:t>
      </w:r>
    </w:p>
    <w:p w:rsidR="002B7655" w:rsidRPr="00514F7C" w:rsidRDefault="002B7655" w:rsidP="00514F7C">
      <w:pPr>
        <w:widowControl w:val="0"/>
        <w:spacing w:after="0" w:line="252" w:lineRule="auto"/>
        <w:rPr>
          <w:rFonts w:ascii="Arial" w:hAnsi="Arial" w:cs="Arial"/>
          <w:i/>
          <w:sz w:val="20"/>
        </w:rPr>
      </w:pPr>
      <w:r w:rsidRPr="00514F7C">
        <w:rPr>
          <w:rFonts w:ascii="Arial" w:hAnsi="Arial" w:cs="Arial"/>
          <w:b/>
          <w:i/>
          <w:sz w:val="20"/>
        </w:rPr>
        <w:t>В.</w:t>
      </w:r>
      <w:r w:rsidR="00514F7C" w:rsidRPr="00514F7C">
        <w:rPr>
          <w:rFonts w:ascii="Arial" w:hAnsi="Arial" w:cs="Arial"/>
          <w:b/>
          <w:i/>
          <w:sz w:val="20"/>
        </w:rPr>
        <w:t xml:space="preserve"> </w:t>
      </w:r>
      <w:r w:rsidRPr="00514F7C">
        <w:rPr>
          <w:rFonts w:ascii="Arial" w:hAnsi="Arial" w:cs="Arial"/>
          <w:b/>
          <w:i/>
          <w:sz w:val="20"/>
        </w:rPr>
        <w:t>А. Кулик</w:t>
      </w:r>
      <w:r w:rsidR="00514F7C" w:rsidRPr="00514F7C">
        <w:rPr>
          <w:rFonts w:ascii="Arial" w:hAnsi="Arial" w:cs="Arial"/>
          <w:b/>
          <w:i/>
          <w:sz w:val="20"/>
        </w:rPr>
        <w:t>,</w:t>
      </w:r>
      <w:r w:rsidR="00514F7C" w:rsidRPr="00514F7C">
        <w:rPr>
          <w:rFonts w:ascii="Arial" w:hAnsi="Arial" w:cs="Arial"/>
          <w:i/>
          <w:sz w:val="20"/>
        </w:rPr>
        <w:t xml:space="preserve"> к. е. н.</w:t>
      </w:r>
      <w:r w:rsidRPr="00514F7C">
        <w:rPr>
          <w:rFonts w:ascii="Arial" w:hAnsi="Arial" w:cs="Arial"/>
          <w:i/>
          <w:sz w:val="20"/>
        </w:rPr>
        <w:t>, доцент</w:t>
      </w:r>
    </w:p>
    <w:p w:rsidR="00514F7C" w:rsidRPr="00452B15" w:rsidRDefault="00514F7C" w:rsidP="00514F7C">
      <w:pPr>
        <w:widowControl w:val="0"/>
        <w:spacing w:after="120" w:line="252"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2B7655" w:rsidRPr="00A504AA" w:rsidRDefault="002B7655" w:rsidP="00514F7C">
      <w:pPr>
        <w:pStyle w:val="310"/>
        <w:tabs>
          <w:tab w:val="left" w:pos="4820"/>
          <w:tab w:val="left" w:pos="7371"/>
        </w:tabs>
        <w:spacing w:line="252" w:lineRule="auto"/>
        <w:ind w:firstLine="284"/>
        <w:rPr>
          <w:kern w:val="1"/>
          <w:sz w:val="22"/>
          <w:szCs w:val="22"/>
        </w:rPr>
      </w:pPr>
      <w:r w:rsidRPr="00A504AA">
        <w:rPr>
          <w:kern w:val="1"/>
          <w:sz w:val="22"/>
          <w:szCs w:val="22"/>
        </w:rPr>
        <w:t>Основними напрямами професійної діяльності бакалавра з менеджменту є інформаційно-аналітична, організаційно-управ</w:t>
      </w:r>
      <w:r w:rsidR="00514F7C">
        <w:rPr>
          <w:kern w:val="1"/>
          <w:sz w:val="22"/>
          <w:szCs w:val="22"/>
        </w:rPr>
        <w:softHyphen/>
      </w:r>
      <w:r w:rsidRPr="00A504AA">
        <w:rPr>
          <w:kern w:val="1"/>
          <w:sz w:val="22"/>
          <w:szCs w:val="22"/>
        </w:rPr>
        <w:t>лінська та адміністративно-господарська. Крім того, бакалавр з менеджменту за умов набуття відповідного досвіду може адап</w:t>
      </w:r>
      <w:r w:rsidR="00514F7C">
        <w:rPr>
          <w:kern w:val="1"/>
          <w:sz w:val="22"/>
          <w:szCs w:val="22"/>
        </w:rPr>
        <w:softHyphen/>
      </w:r>
      <w:r w:rsidRPr="00A504AA">
        <w:rPr>
          <w:kern w:val="1"/>
          <w:sz w:val="22"/>
          <w:szCs w:val="22"/>
        </w:rPr>
        <w:t>туватися до таких напрямів суміжної професійної діяльності як економічна, маркетингова, обліково-контрольна.</w:t>
      </w:r>
    </w:p>
    <w:p w:rsidR="002B7655" w:rsidRPr="00A504AA" w:rsidRDefault="002B7655" w:rsidP="00514F7C">
      <w:pPr>
        <w:pStyle w:val="310"/>
        <w:tabs>
          <w:tab w:val="left" w:pos="4820"/>
          <w:tab w:val="left" w:pos="7371"/>
        </w:tabs>
        <w:spacing w:line="252" w:lineRule="auto"/>
        <w:ind w:firstLine="284"/>
        <w:rPr>
          <w:kern w:val="1"/>
          <w:sz w:val="22"/>
          <w:szCs w:val="22"/>
        </w:rPr>
      </w:pPr>
      <w:r w:rsidRPr="00A504AA">
        <w:rPr>
          <w:kern w:val="1"/>
          <w:sz w:val="22"/>
          <w:szCs w:val="22"/>
        </w:rPr>
        <w:t>Для набуття навичок ведення практичної діяльності сту</w:t>
      </w:r>
      <w:r w:rsidR="00514F7C">
        <w:rPr>
          <w:kern w:val="1"/>
          <w:sz w:val="22"/>
          <w:szCs w:val="22"/>
        </w:rPr>
        <w:softHyphen/>
      </w:r>
      <w:r w:rsidRPr="00A504AA">
        <w:rPr>
          <w:kern w:val="1"/>
          <w:sz w:val="22"/>
          <w:szCs w:val="22"/>
        </w:rPr>
        <w:t>ден</w:t>
      </w:r>
      <w:r w:rsidR="00514F7C">
        <w:rPr>
          <w:kern w:val="1"/>
          <w:sz w:val="22"/>
          <w:szCs w:val="22"/>
        </w:rPr>
        <w:softHyphen/>
      </w:r>
      <w:r w:rsidRPr="00A504AA">
        <w:rPr>
          <w:kern w:val="1"/>
          <w:sz w:val="22"/>
          <w:szCs w:val="22"/>
        </w:rPr>
        <w:t>там вищих навчальних закладів навчальними пропонується та</w:t>
      </w:r>
      <w:r w:rsidR="00514F7C">
        <w:rPr>
          <w:kern w:val="1"/>
          <w:sz w:val="22"/>
          <w:szCs w:val="22"/>
        </w:rPr>
        <w:softHyphen/>
      </w:r>
      <w:r w:rsidRPr="00A504AA">
        <w:rPr>
          <w:kern w:val="1"/>
          <w:sz w:val="22"/>
          <w:szCs w:val="22"/>
        </w:rPr>
        <w:t>кий вид навчання як виробнича практика.</w:t>
      </w:r>
    </w:p>
    <w:p w:rsidR="002B7655" w:rsidRPr="00A504AA" w:rsidRDefault="002B7655" w:rsidP="00514F7C">
      <w:pPr>
        <w:pStyle w:val="310"/>
        <w:tabs>
          <w:tab w:val="left" w:pos="4820"/>
          <w:tab w:val="left" w:pos="7371"/>
        </w:tabs>
        <w:spacing w:line="252" w:lineRule="auto"/>
        <w:ind w:firstLine="284"/>
        <w:rPr>
          <w:kern w:val="1"/>
          <w:sz w:val="22"/>
          <w:szCs w:val="22"/>
        </w:rPr>
      </w:pPr>
      <w:r w:rsidRPr="00A504AA">
        <w:rPr>
          <w:kern w:val="1"/>
          <w:sz w:val="22"/>
          <w:szCs w:val="22"/>
        </w:rPr>
        <w:t>Зокрема, у ВНЗУ «Полтавський університет економіки і тор</w:t>
      </w:r>
      <w:r w:rsidR="00514F7C">
        <w:rPr>
          <w:kern w:val="1"/>
          <w:sz w:val="22"/>
          <w:szCs w:val="22"/>
        </w:rPr>
        <w:softHyphen/>
      </w:r>
      <w:r w:rsidRPr="00A504AA">
        <w:rPr>
          <w:kern w:val="1"/>
          <w:sz w:val="22"/>
          <w:szCs w:val="22"/>
        </w:rPr>
        <w:t>гівлі» студентам напряму підготовки «Менеджмент» програми професійного спрямування «Менеджмент туристичного біз</w:t>
      </w:r>
      <w:r w:rsidR="00514F7C">
        <w:rPr>
          <w:kern w:val="1"/>
          <w:sz w:val="22"/>
          <w:szCs w:val="22"/>
        </w:rPr>
        <w:softHyphen/>
      </w:r>
      <w:r w:rsidRPr="00A504AA">
        <w:rPr>
          <w:kern w:val="1"/>
          <w:sz w:val="22"/>
          <w:szCs w:val="22"/>
        </w:rPr>
        <w:t>несу», у межах проходження виробничої практики пропонується виконання завдань за темами наведеними у Методичних ре</w:t>
      </w:r>
      <w:r w:rsidR="00514F7C">
        <w:rPr>
          <w:kern w:val="1"/>
          <w:sz w:val="22"/>
          <w:szCs w:val="22"/>
        </w:rPr>
        <w:softHyphen/>
      </w:r>
      <w:r w:rsidRPr="00A504AA">
        <w:rPr>
          <w:kern w:val="1"/>
          <w:sz w:val="22"/>
          <w:szCs w:val="22"/>
        </w:rPr>
        <w:t>ко</w:t>
      </w:r>
      <w:r w:rsidR="00514F7C">
        <w:rPr>
          <w:kern w:val="1"/>
          <w:sz w:val="22"/>
          <w:szCs w:val="22"/>
        </w:rPr>
        <w:softHyphen/>
      </w:r>
      <w:r w:rsidRPr="00A504AA">
        <w:rPr>
          <w:kern w:val="1"/>
          <w:sz w:val="22"/>
          <w:szCs w:val="22"/>
        </w:rPr>
        <w:t>мендаціях щодо проходж</w:t>
      </w:r>
      <w:r w:rsidR="00514F7C">
        <w:rPr>
          <w:kern w:val="1"/>
          <w:sz w:val="22"/>
          <w:szCs w:val="22"/>
        </w:rPr>
        <w:t>ення виробничої практики [1, с. </w:t>
      </w:r>
      <w:r w:rsidRPr="00A504AA">
        <w:rPr>
          <w:kern w:val="1"/>
          <w:sz w:val="22"/>
          <w:szCs w:val="22"/>
        </w:rPr>
        <w:t>14</w:t>
      </w:r>
      <w:r w:rsidR="00514F7C">
        <w:rPr>
          <w:kern w:val="1"/>
          <w:sz w:val="22"/>
          <w:szCs w:val="22"/>
        </w:rPr>
        <w:t>–</w:t>
      </w:r>
      <w:r w:rsidRPr="00A504AA">
        <w:rPr>
          <w:kern w:val="1"/>
          <w:sz w:val="22"/>
          <w:szCs w:val="22"/>
        </w:rPr>
        <w:t>15].</w:t>
      </w:r>
    </w:p>
    <w:p w:rsidR="002B7655" w:rsidRPr="00A504AA" w:rsidRDefault="002B7655" w:rsidP="00514F7C">
      <w:pPr>
        <w:pStyle w:val="310"/>
        <w:tabs>
          <w:tab w:val="left" w:pos="4820"/>
          <w:tab w:val="left" w:pos="7371"/>
        </w:tabs>
        <w:spacing w:line="252" w:lineRule="auto"/>
        <w:ind w:firstLine="284"/>
        <w:rPr>
          <w:kern w:val="1"/>
          <w:sz w:val="22"/>
          <w:szCs w:val="22"/>
        </w:rPr>
      </w:pPr>
      <w:r w:rsidRPr="00A504AA">
        <w:rPr>
          <w:kern w:val="1"/>
          <w:sz w:val="22"/>
          <w:szCs w:val="22"/>
        </w:rPr>
        <w:t>Кожна із наведених тем, передбачає необхідність вико</w:t>
      </w:r>
      <w:r w:rsidR="00514F7C">
        <w:rPr>
          <w:kern w:val="1"/>
          <w:sz w:val="22"/>
          <w:szCs w:val="22"/>
        </w:rPr>
        <w:softHyphen/>
      </w:r>
      <w:r w:rsidRPr="00A504AA">
        <w:rPr>
          <w:kern w:val="1"/>
          <w:sz w:val="22"/>
          <w:szCs w:val="22"/>
        </w:rPr>
        <w:t>рис</w:t>
      </w:r>
      <w:r w:rsidR="00514F7C">
        <w:rPr>
          <w:kern w:val="1"/>
          <w:sz w:val="22"/>
          <w:szCs w:val="22"/>
        </w:rPr>
        <w:softHyphen/>
      </w:r>
      <w:r w:rsidRPr="00A504AA">
        <w:rPr>
          <w:kern w:val="1"/>
          <w:sz w:val="22"/>
          <w:szCs w:val="22"/>
        </w:rPr>
        <w:t>тання матеріалу дисципліни «Облік і аудит» [2, с. 9</w:t>
      </w:r>
      <w:r w:rsidR="00514F7C">
        <w:rPr>
          <w:kern w:val="1"/>
          <w:sz w:val="22"/>
          <w:szCs w:val="22"/>
        </w:rPr>
        <w:t>–</w:t>
      </w:r>
      <w:r w:rsidRPr="00A504AA">
        <w:rPr>
          <w:kern w:val="1"/>
          <w:sz w:val="22"/>
          <w:szCs w:val="22"/>
        </w:rPr>
        <w:t>11] (табл. 1).</w:t>
      </w:r>
    </w:p>
    <w:p w:rsidR="002B7655" w:rsidRPr="00514F7C" w:rsidRDefault="00514F7C" w:rsidP="00FE41FD">
      <w:pPr>
        <w:pStyle w:val="310"/>
        <w:tabs>
          <w:tab w:val="left" w:pos="4820"/>
          <w:tab w:val="left" w:pos="7371"/>
        </w:tabs>
        <w:spacing w:after="120" w:line="235" w:lineRule="auto"/>
        <w:ind w:left="1247" w:hanging="1247"/>
        <w:jc w:val="left"/>
        <w:rPr>
          <w:b/>
          <w:kern w:val="1"/>
          <w:sz w:val="22"/>
          <w:szCs w:val="22"/>
        </w:rPr>
      </w:pPr>
      <w:r w:rsidRPr="00514F7C">
        <w:rPr>
          <w:b/>
          <w:kern w:val="1"/>
          <w:sz w:val="22"/>
          <w:szCs w:val="22"/>
        </w:rPr>
        <w:lastRenderedPageBreak/>
        <w:t xml:space="preserve">Таблиця 1 – </w:t>
      </w:r>
      <w:r w:rsidR="002B7655" w:rsidRPr="00514F7C">
        <w:rPr>
          <w:b/>
          <w:kern w:val="1"/>
          <w:sz w:val="22"/>
          <w:szCs w:val="22"/>
        </w:rPr>
        <w:t>Використання матеріалу дисципліни «Облік і аудит» при проходженні виробничої бакалаврської практики</w:t>
      </w:r>
    </w:p>
    <w:tbl>
      <w:tblPr>
        <w:tblW w:w="49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17"/>
        <w:gridCol w:w="3091"/>
      </w:tblGrid>
      <w:tr w:rsidR="006D56F2" w:rsidRPr="00FE41FD" w:rsidTr="00FE41FD">
        <w:trPr>
          <w:trHeight w:val="222"/>
          <w:jc w:val="center"/>
        </w:trPr>
        <w:tc>
          <w:tcPr>
            <w:tcW w:w="2470" w:type="pct"/>
            <w:tcBorders>
              <w:top w:val="single" w:sz="12" w:space="0" w:color="auto"/>
              <w:bottom w:val="single" w:sz="12" w:space="0" w:color="auto"/>
              <w:right w:val="single" w:sz="12" w:space="0" w:color="auto"/>
            </w:tcBorders>
            <w:shd w:val="clear" w:color="auto" w:fill="auto"/>
            <w:vAlign w:val="center"/>
          </w:tcPr>
          <w:p w:rsidR="002B7655" w:rsidRPr="00FE41FD" w:rsidRDefault="002B7655" w:rsidP="00FE41FD">
            <w:pPr>
              <w:pStyle w:val="310"/>
              <w:tabs>
                <w:tab w:val="left" w:pos="4820"/>
                <w:tab w:val="left" w:pos="7371"/>
              </w:tabs>
              <w:spacing w:line="235" w:lineRule="auto"/>
              <w:jc w:val="center"/>
              <w:rPr>
                <w:b/>
                <w:kern w:val="1"/>
                <w:sz w:val="18"/>
                <w:szCs w:val="22"/>
              </w:rPr>
            </w:pPr>
            <w:r w:rsidRPr="00FE41FD">
              <w:rPr>
                <w:b/>
                <w:kern w:val="1"/>
                <w:sz w:val="18"/>
                <w:szCs w:val="22"/>
              </w:rPr>
              <w:t>Назва теми</w:t>
            </w:r>
          </w:p>
        </w:tc>
        <w:tc>
          <w:tcPr>
            <w:tcW w:w="2530" w:type="pct"/>
            <w:tcBorders>
              <w:top w:val="single" w:sz="12" w:space="0" w:color="auto"/>
              <w:left w:val="single" w:sz="12" w:space="0" w:color="auto"/>
              <w:bottom w:val="single" w:sz="12" w:space="0" w:color="auto"/>
            </w:tcBorders>
            <w:vAlign w:val="center"/>
          </w:tcPr>
          <w:p w:rsidR="002B7655" w:rsidRPr="00FE41FD" w:rsidRDefault="002B7655" w:rsidP="00FE41FD">
            <w:pPr>
              <w:pStyle w:val="310"/>
              <w:tabs>
                <w:tab w:val="left" w:pos="4820"/>
                <w:tab w:val="left" w:pos="7371"/>
              </w:tabs>
              <w:spacing w:line="235" w:lineRule="auto"/>
              <w:jc w:val="center"/>
              <w:rPr>
                <w:b/>
                <w:kern w:val="1"/>
                <w:sz w:val="18"/>
                <w:szCs w:val="22"/>
              </w:rPr>
            </w:pPr>
            <w:r w:rsidRPr="00FE41FD">
              <w:rPr>
                <w:b/>
                <w:kern w:val="1"/>
                <w:sz w:val="18"/>
                <w:szCs w:val="22"/>
              </w:rPr>
              <w:t>Матеріал дисципліни «Облік і аудит», що може бути використаний при виконанні завдань за темою</w:t>
            </w:r>
          </w:p>
        </w:tc>
      </w:tr>
      <w:tr w:rsidR="006D56F2" w:rsidRPr="00FE41FD" w:rsidTr="00FE41FD">
        <w:trPr>
          <w:trHeight w:val="37"/>
          <w:jc w:val="center"/>
        </w:trPr>
        <w:tc>
          <w:tcPr>
            <w:tcW w:w="2470" w:type="pct"/>
            <w:tcBorders>
              <w:top w:val="single" w:sz="12" w:space="0" w:color="auto"/>
            </w:tcBorders>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1. Підприємство турис</w:t>
            </w:r>
            <w:r w:rsidR="00FE41FD" w:rsidRPr="00FE41FD">
              <w:rPr>
                <w:kern w:val="1"/>
                <w:sz w:val="18"/>
                <w:szCs w:val="22"/>
              </w:rPr>
              <w:softHyphen/>
            </w:r>
            <w:r w:rsidRPr="00FE41FD">
              <w:rPr>
                <w:kern w:val="1"/>
                <w:sz w:val="18"/>
                <w:szCs w:val="22"/>
              </w:rPr>
              <w:t>тич</w:t>
            </w:r>
            <w:r w:rsidR="00FE41FD" w:rsidRPr="00FE41FD">
              <w:rPr>
                <w:kern w:val="1"/>
                <w:sz w:val="18"/>
                <w:szCs w:val="22"/>
              </w:rPr>
              <w:softHyphen/>
            </w:r>
            <w:r w:rsidRPr="00FE41FD">
              <w:rPr>
                <w:kern w:val="1"/>
                <w:sz w:val="18"/>
                <w:szCs w:val="22"/>
              </w:rPr>
              <w:t>ного бізнесу як об</w:t>
            </w:r>
            <w:r w:rsidR="00D862C8" w:rsidRPr="00FE41FD">
              <w:rPr>
                <w:kern w:val="1"/>
                <w:sz w:val="18"/>
                <w:szCs w:val="22"/>
              </w:rPr>
              <w:t>’</w:t>
            </w:r>
            <w:r w:rsidRPr="00FE41FD">
              <w:rPr>
                <w:kern w:val="1"/>
                <w:sz w:val="18"/>
                <w:szCs w:val="22"/>
              </w:rPr>
              <w:t>єкт управління</w:t>
            </w:r>
          </w:p>
        </w:tc>
        <w:tc>
          <w:tcPr>
            <w:tcW w:w="2530" w:type="pct"/>
            <w:tcBorders>
              <w:top w:val="single" w:sz="12" w:space="0" w:color="auto"/>
            </w:tcBorders>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1. Теоретичні основи бухгалтерського обліку</w:t>
            </w:r>
          </w:p>
        </w:tc>
      </w:tr>
      <w:tr w:rsidR="006D56F2" w:rsidRPr="00FE41FD" w:rsidTr="00FE41FD">
        <w:trPr>
          <w:trHeight w:val="47"/>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2. Система та організація уп</w:t>
            </w:r>
            <w:r w:rsidR="00FE41FD">
              <w:rPr>
                <w:kern w:val="1"/>
                <w:sz w:val="18"/>
                <w:szCs w:val="22"/>
              </w:rPr>
              <w:softHyphen/>
            </w:r>
            <w:r w:rsidRPr="00FE41FD">
              <w:rPr>
                <w:kern w:val="1"/>
                <w:sz w:val="18"/>
                <w:szCs w:val="22"/>
              </w:rPr>
              <w:t>рав</w:t>
            </w:r>
            <w:r w:rsidR="00FE41FD">
              <w:rPr>
                <w:kern w:val="1"/>
                <w:sz w:val="18"/>
                <w:szCs w:val="22"/>
              </w:rPr>
              <w:softHyphen/>
            </w:r>
            <w:r w:rsidRPr="00FE41FD">
              <w:rPr>
                <w:kern w:val="1"/>
                <w:sz w:val="18"/>
                <w:szCs w:val="22"/>
              </w:rPr>
              <w:t>ління підприємством турис</w:t>
            </w:r>
            <w:r w:rsidR="00FE41FD" w:rsidRPr="00FE41FD">
              <w:rPr>
                <w:kern w:val="1"/>
                <w:sz w:val="18"/>
                <w:szCs w:val="22"/>
              </w:rPr>
              <w:softHyphen/>
            </w:r>
            <w:r w:rsidRPr="00FE41FD">
              <w:rPr>
                <w:kern w:val="1"/>
                <w:sz w:val="18"/>
                <w:szCs w:val="22"/>
              </w:rPr>
              <w:t>тич</w:t>
            </w:r>
            <w:r w:rsidR="00FE41FD">
              <w:rPr>
                <w:kern w:val="1"/>
                <w:sz w:val="18"/>
                <w:szCs w:val="22"/>
              </w:rPr>
              <w:softHyphen/>
            </w:r>
            <w:r w:rsidRPr="00FE41FD">
              <w:rPr>
                <w:kern w:val="1"/>
                <w:sz w:val="18"/>
                <w:szCs w:val="22"/>
              </w:rPr>
              <w:t>ного бізнесу</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3. Організація бухгалтерського обліку діяльності суб</w:t>
            </w:r>
            <w:r w:rsidR="00D862C8" w:rsidRPr="00FE41FD">
              <w:rPr>
                <w:kern w:val="1"/>
                <w:sz w:val="18"/>
                <w:szCs w:val="22"/>
              </w:rPr>
              <w:t>’</w:t>
            </w:r>
            <w:r w:rsidRPr="00FE41FD">
              <w:rPr>
                <w:kern w:val="1"/>
                <w:sz w:val="18"/>
                <w:szCs w:val="22"/>
              </w:rPr>
              <w:t>єктів госпо</w:t>
            </w:r>
            <w:r w:rsidR="00FE41FD">
              <w:rPr>
                <w:kern w:val="1"/>
                <w:sz w:val="18"/>
                <w:szCs w:val="22"/>
              </w:rPr>
              <w:softHyphen/>
            </w:r>
            <w:r w:rsidRPr="00FE41FD">
              <w:rPr>
                <w:kern w:val="1"/>
                <w:sz w:val="18"/>
                <w:szCs w:val="22"/>
              </w:rPr>
              <w:t>да</w:t>
            </w:r>
            <w:r w:rsidR="00FE41FD">
              <w:rPr>
                <w:kern w:val="1"/>
                <w:sz w:val="18"/>
                <w:szCs w:val="22"/>
              </w:rPr>
              <w:softHyphen/>
            </w:r>
            <w:r w:rsidRPr="00FE41FD">
              <w:rPr>
                <w:kern w:val="1"/>
                <w:sz w:val="18"/>
                <w:szCs w:val="22"/>
              </w:rPr>
              <w:t>рювання</w:t>
            </w:r>
          </w:p>
        </w:tc>
      </w:tr>
      <w:tr w:rsidR="006D56F2" w:rsidRPr="00FE41FD" w:rsidTr="00FE41FD">
        <w:trPr>
          <w:trHeight w:val="128"/>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3. Вплив факторів зов</w:t>
            </w:r>
            <w:r w:rsidR="00FE41FD" w:rsidRPr="00FE41FD">
              <w:rPr>
                <w:kern w:val="1"/>
                <w:sz w:val="18"/>
                <w:szCs w:val="22"/>
              </w:rPr>
              <w:softHyphen/>
            </w:r>
            <w:r w:rsidRPr="00FE41FD">
              <w:rPr>
                <w:kern w:val="1"/>
                <w:sz w:val="18"/>
                <w:szCs w:val="22"/>
              </w:rPr>
              <w:t>нішньо</w:t>
            </w:r>
            <w:r w:rsidR="00FE41FD" w:rsidRPr="00FE41FD">
              <w:rPr>
                <w:kern w:val="1"/>
                <w:sz w:val="18"/>
                <w:szCs w:val="22"/>
              </w:rPr>
              <w:softHyphen/>
            </w:r>
            <w:r w:rsidRPr="00FE41FD">
              <w:rPr>
                <w:kern w:val="1"/>
                <w:sz w:val="18"/>
                <w:szCs w:val="22"/>
              </w:rPr>
              <w:t>го середовища на діяльність підприємства туристичного бізнесу</w:t>
            </w:r>
          </w:p>
        </w:tc>
        <w:tc>
          <w:tcPr>
            <w:tcW w:w="2530" w:type="pct"/>
          </w:tcPr>
          <w:p w:rsidR="002B7655" w:rsidRPr="00FE41FD" w:rsidRDefault="00FE41FD" w:rsidP="00FE41FD">
            <w:pPr>
              <w:pStyle w:val="310"/>
              <w:tabs>
                <w:tab w:val="left" w:pos="4820"/>
                <w:tab w:val="left" w:pos="7371"/>
              </w:tabs>
              <w:spacing w:line="235" w:lineRule="auto"/>
              <w:ind w:left="57" w:right="57"/>
              <w:jc w:val="center"/>
              <w:rPr>
                <w:kern w:val="1"/>
                <w:sz w:val="18"/>
                <w:szCs w:val="22"/>
              </w:rPr>
            </w:pPr>
            <w:r w:rsidRPr="00FE41FD">
              <w:rPr>
                <w:kern w:val="1"/>
                <w:sz w:val="18"/>
                <w:szCs w:val="22"/>
              </w:rPr>
              <w:t>–</w:t>
            </w:r>
          </w:p>
        </w:tc>
      </w:tr>
      <w:tr w:rsidR="006D56F2" w:rsidRPr="00FE41FD" w:rsidTr="00FE41FD">
        <w:trPr>
          <w:trHeight w:val="432"/>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4. Економічна характе</w:t>
            </w:r>
            <w:r w:rsidR="00FE41FD" w:rsidRPr="00FE41FD">
              <w:rPr>
                <w:kern w:val="1"/>
                <w:sz w:val="18"/>
                <w:szCs w:val="22"/>
              </w:rPr>
              <w:softHyphen/>
            </w:r>
            <w:r w:rsidRPr="00FE41FD">
              <w:rPr>
                <w:kern w:val="1"/>
                <w:sz w:val="18"/>
                <w:szCs w:val="22"/>
              </w:rPr>
              <w:t>рис</w:t>
            </w:r>
            <w:r w:rsidR="00FE41FD" w:rsidRPr="00FE41FD">
              <w:rPr>
                <w:kern w:val="1"/>
                <w:sz w:val="18"/>
                <w:szCs w:val="22"/>
              </w:rPr>
              <w:softHyphen/>
            </w:r>
            <w:r w:rsidRPr="00FE41FD">
              <w:rPr>
                <w:kern w:val="1"/>
                <w:sz w:val="18"/>
                <w:szCs w:val="22"/>
              </w:rPr>
              <w:t>ти</w:t>
            </w:r>
            <w:r w:rsidR="00FE41FD" w:rsidRPr="00FE41FD">
              <w:rPr>
                <w:kern w:val="1"/>
                <w:sz w:val="18"/>
                <w:szCs w:val="22"/>
              </w:rPr>
              <w:softHyphen/>
            </w:r>
            <w:r w:rsidRPr="00FE41FD">
              <w:rPr>
                <w:kern w:val="1"/>
                <w:sz w:val="18"/>
                <w:szCs w:val="22"/>
              </w:rPr>
              <w:t>ка підприємства туристичного бізнесу</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4. Бухгалтерський облік основ</w:t>
            </w:r>
            <w:r w:rsidR="00FE41FD">
              <w:rPr>
                <w:kern w:val="1"/>
                <w:sz w:val="18"/>
                <w:szCs w:val="22"/>
              </w:rPr>
              <w:softHyphen/>
            </w:r>
            <w:r w:rsidRPr="00FE41FD">
              <w:rPr>
                <w:kern w:val="1"/>
                <w:sz w:val="18"/>
                <w:szCs w:val="22"/>
              </w:rPr>
              <w:t>них господарських процесів діяль</w:t>
            </w:r>
            <w:r w:rsidR="00FE41FD">
              <w:rPr>
                <w:kern w:val="1"/>
                <w:sz w:val="18"/>
                <w:szCs w:val="22"/>
              </w:rPr>
              <w:softHyphen/>
            </w:r>
            <w:r w:rsidRPr="00FE41FD">
              <w:rPr>
                <w:kern w:val="1"/>
                <w:sz w:val="18"/>
                <w:szCs w:val="22"/>
              </w:rPr>
              <w:t>ності суб</w:t>
            </w:r>
            <w:r w:rsidR="00D862C8" w:rsidRPr="00FE41FD">
              <w:rPr>
                <w:kern w:val="1"/>
                <w:sz w:val="18"/>
                <w:szCs w:val="22"/>
              </w:rPr>
              <w:t>’</w:t>
            </w:r>
            <w:r w:rsidRPr="00FE41FD">
              <w:rPr>
                <w:kern w:val="1"/>
                <w:sz w:val="18"/>
                <w:szCs w:val="22"/>
              </w:rPr>
              <w:t>єктів господа</w:t>
            </w:r>
            <w:r w:rsidR="00FE41FD" w:rsidRPr="00FE41FD">
              <w:rPr>
                <w:kern w:val="1"/>
                <w:sz w:val="18"/>
                <w:szCs w:val="22"/>
              </w:rPr>
              <w:softHyphen/>
            </w:r>
            <w:r w:rsidRPr="00FE41FD">
              <w:rPr>
                <w:kern w:val="1"/>
                <w:sz w:val="18"/>
                <w:szCs w:val="22"/>
              </w:rPr>
              <w:t>рю</w:t>
            </w:r>
            <w:r w:rsidR="00FE41FD" w:rsidRPr="00FE41FD">
              <w:rPr>
                <w:kern w:val="1"/>
                <w:sz w:val="18"/>
                <w:szCs w:val="22"/>
              </w:rPr>
              <w:softHyphen/>
            </w:r>
            <w:r w:rsidRPr="00FE41FD">
              <w:rPr>
                <w:kern w:val="1"/>
                <w:sz w:val="18"/>
                <w:szCs w:val="22"/>
              </w:rPr>
              <w:t>вання</w:t>
            </w:r>
          </w:p>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7. Методика аудиту фінан</w:t>
            </w:r>
            <w:r w:rsidR="00FE41FD" w:rsidRPr="00FE41FD">
              <w:rPr>
                <w:kern w:val="1"/>
                <w:sz w:val="18"/>
                <w:szCs w:val="22"/>
              </w:rPr>
              <w:softHyphen/>
            </w:r>
            <w:r w:rsidRPr="00FE41FD">
              <w:rPr>
                <w:kern w:val="1"/>
                <w:sz w:val="18"/>
                <w:szCs w:val="22"/>
              </w:rPr>
              <w:t>со</w:t>
            </w:r>
            <w:r w:rsidR="00FE41FD" w:rsidRPr="00FE41FD">
              <w:rPr>
                <w:kern w:val="1"/>
                <w:sz w:val="18"/>
                <w:szCs w:val="22"/>
              </w:rPr>
              <w:softHyphen/>
            </w:r>
            <w:r w:rsidRPr="00FE41FD">
              <w:rPr>
                <w:kern w:val="1"/>
                <w:sz w:val="18"/>
                <w:szCs w:val="22"/>
              </w:rPr>
              <w:t>вої звітності</w:t>
            </w:r>
          </w:p>
        </w:tc>
      </w:tr>
      <w:tr w:rsidR="006D56F2" w:rsidRPr="00FE41FD" w:rsidTr="00FE41FD">
        <w:trPr>
          <w:trHeight w:val="47"/>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5. Стратегічне управління під</w:t>
            </w:r>
            <w:r w:rsidR="00FE41FD">
              <w:rPr>
                <w:kern w:val="1"/>
                <w:sz w:val="18"/>
                <w:szCs w:val="22"/>
              </w:rPr>
              <w:softHyphen/>
            </w:r>
            <w:r w:rsidRPr="00FE41FD">
              <w:rPr>
                <w:kern w:val="1"/>
                <w:sz w:val="18"/>
                <w:szCs w:val="22"/>
              </w:rPr>
              <w:t>приємством туристичного бізнесу (SWOT-аналіз)</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7. Методика аудиту фінансової звітності</w:t>
            </w:r>
          </w:p>
        </w:tc>
      </w:tr>
      <w:tr w:rsidR="006D56F2" w:rsidRPr="00FE41FD" w:rsidTr="00FE41FD">
        <w:trPr>
          <w:trHeight w:val="46"/>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6. Процес управління підпри</w:t>
            </w:r>
            <w:r w:rsidR="00FE41FD">
              <w:rPr>
                <w:kern w:val="1"/>
                <w:sz w:val="18"/>
                <w:szCs w:val="22"/>
              </w:rPr>
              <w:softHyphen/>
            </w:r>
            <w:r w:rsidRPr="00FE41FD">
              <w:rPr>
                <w:kern w:val="1"/>
                <w:sz w:val="18"/>
                <w:szCs w:val="22"/>
              </w:rPr>
              <w:t>ємством туристичного бізнесу</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7. Методика аудиту фінансової звітності</w:t>
            </w:r>
          </w:p>
        </w:tc>
      </w:tr>
      <w:tr w:rsidR="006D56F2" w:rsidRPr="00FE41FD" w:rsidTr="00FE41FD">
        <w:trPr>
          <w:trHeight w:val="142"/>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7. Функції управління підпри</w:t>
            </w:r>
            <w:r w:rsidR="00FE41FD">
              <w:rPr>
                <w:kern w:val="1"/>
                <w:sz w:val="18"/>
                <w:szCs w:val="22"/>
              </w:rPr>
              <w:softHyphen/>
            </w:r>
            <w:r w:rsidRPr="00FE41FD">
              <w:rPr>
                <w:kern w:val="1"/>
                <w:sz w:val="18"/>
                <w:szCs w:val="22"/>
              </w:rPr>
              <w:t>ємством туристичного бізнесу</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4. Бухгалтерський облік ос</w:t>
            </w:r>
            <w:r w:rsidR="00FE41FD">
              <w:rPr>
                <w:kern w:val="1"/>
                <w:sz w:val="18"/>
                <w:szCs w:val="22"/>
              </w:rPr>
              <w:softHyphen/>
            </w:r>
            <w:r w:rsidRPr="00FE41FD">
              <w:rPr>
                <w:kern w:val="1"/>
                <w:sz w:val="18"/>
                <w:szCs w:val="22"/>
              </w:rPr>
              <w:t>нов</w:t>
            </w:r>
            <w:r w:rsidR="00FE41FD">
              <w:rPr>
                <w:kern w:val="1"/>
                <w:sz w:val="18"/>
                <w:szCs w:val="22"/>
              </w:rPr>
              <w:softHyphen/>
            </w:r>
            <w:r w:rsidRPr="00FE41FD">
              <w:rPr>
                <w:kern w:val="1"/>
                <w:sz w:val="18"/>
                <w:szCs w:val="22"/>
              </w:rPr>
              <w:t>них господарських процесів діяль</w:t>
            </w:r>
            <w:r w:rsidR="00FE41FD">
              <w:rPr>
                <w:kern w:val="1"/>
                <w:sz w:val="18"/>
                <w:szCs w:val="22"/>
              </w:rPr>
              <w:softHyphen/>
            </w:r>
            <w:r w:rsidRPr="00FE41FD">
              <w:rPr>
                <w:kern w:val="1"/>
                <w:sz w:val="18"/>
                <w:szCs w:val="22"/>
              </w:rPr>
              <w:t>ності суб</w:t>
            </w:r>
            <w:r w:rsidR="00D862C8" w:rsidRPr="00FE41FD">
              <w:rPr>
                <w:kern w:val="1"/>
                <w:sz w:val="18"/>
                <w:szCs w:val="22"/>
              </w:rPr>
              <w:t>’</w:t>
            </w:r>
            <w:r w:rsidRPr="00FE41FD">
              <w:rPr>
                <w:kern w:val="1"/>
                <w:sz w:val="18"/>
                <w:szCs w:val="22"/>
              </w:rPr>
              <w:t>єктів господарювання</w:t>
            </w:r>
          </w:p>
        </w:tc>
      </w:tr>
      <w:tr w:rsidR="006D56F2" w:rsidRPr="00FE41FD" w:rsidTr="00FE41FD">
        <w:trPr>
          <w:trHeight w:val="47"/>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8. Система управління персо</w:t>
            </w:r>
            <w:r w:rsidR="00FE41FD">
              <w:rPr>
                <w:kern w:val="1"/>
                <w:sz w:val="18"/>
                <w:szCs w:val="22"/>
              </w:rPr>
              <w:softHyphen/>
            </w:r>
            <w:r w:rsidRPr="00FE41FD">
              <w:rPr>
                <w:kern w:val="1"/>
                <w:sz w:val="18"/>
                <w:szCs w:val="22"/>
              </w:rPr>
              <w:t>налом підприємства туристичного бізнесу</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4. Бухгалтерський облік основних господарських процесів діяльності суб</w:t>
            </w:r>
            <w:r w:rsidR="00D862C8" w:rsidRPr="00FE41FD">
              <w:rPr>
                <w:kern w:val="1"/>
                <w:sz w:val="18"/>
                <w:szCs w:val="22"/>
              </w:rPr>
              <w:t>’</w:t>
            </w:r>
            <w:r w:rsidRPr="00FE41FD">
              <w:rPr>
                <w:kern w:val="1"/>
                <w:sz w:val="18"/>
                <w:szCs w:val="22"/>
              </w:rPr>
              <w:t>єктів господарювання</w:t>
            </w:r>
          </w:p>
        </w:tc>
      </w:tr>
      <w:tr w:rsidR="006D56F2" w:rsidRPr="00FE41FD" w:rsidTr="00FE41FD">
        <w:trPr>
          <w:trHeight w:val="221"/>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9. Правове забезпечення діяль</w:t>
            </w:r>
            <w:r w:rsidR="00FE41FD">
              <w:rPr>
                <w:kern w:val="1"/>
                <w:sz w:val="18"/>
                <w:szCs w:val="22"/>
              </w:rPr>
              <w:softHyphen/>
            </w:r>
            <w:r w:rsidRPr="00FE41FD">
              <w:rPr>
                <w:kern w:val="1"/>
                <w:sz w:val="18"/>
                <w:szCs w:val="22"/>
              </w:rPr>
              <w:t>ності та управління без</w:t>
            </w:r>
            <w:r w:rsidR="00FE41FD" w:rsidRPr="00FE41FD">
              <w:rPr>
                <w:kern w:val="1"/>
                <w:sz w:val="18"/>
                <w:szCs w:val="22"/>
              </w:rPr>
              <w:softHyphen/>
            </w:r>
            <w:r w:rsidRPr="00FE41FD">
              <w:rPr>
                <w:kern w:val="1"/>
                <w:sz w:val="18"/>
                <w:szCs w:val="22"/>
              </w:rPr>
              <w:t>пе</w:t>
            </w:r>
            <w:r w:rsidR="00FE41FD" w:rsidRPr="00FE41FD">
              <w:rPr>
                <w:kern w:val="1"/>
                <w:sz w:val="18"/>
                <w:szCs w:val="22"/>
              </w:rPr>
              <w:softHyphen/>
            </w:r>
            <w:r w:rsidRPr="00FE41FD">
              <w:rPr>
                <w:kern w:val="1"/>
                <w:sz w:val="18"/>
                <w:szCs w:val="22"/>
              </w:rPr>
              <w:t>кою під</w:t>
            </w:r>
            <w:r w:rsidR="00FE41FD">
              <w:rPr>
                <w:kern w:val="1"/>
                <w:sz w:val="18"/>
                <w:szCs w:val="22"/>
              </w:rPr>
              <w:softHyphen/>
            </w:r>
            <w:r w:rsidRPr="00FE41FD">
              <w:rPr>
                <w:kern w:val="1"/>
                <w:sz w:val="18"/>
                <w:szCs w:val="22"/>
              </w:rPr>
              <w:t>при</w:t>
            </w:r>
            <w:r w:rsidR="00FE41FD">
              <w:rPr>
                <w:kern w:val="1"/>
                <w:sz w:val="18"/>
                <w:szCs w:val="22"/>
              </w:rPr>
              <w:softHyphen/>
            </w:r>
            <w:r w:rsidRPr="00FE41FD">
              <w:rPr>
                <w:kern w:val="1"/>
                <w:sz w:val="18"/>
                <w:szCs w:val="22"/>
              </w:rPr>
              <w:t>ємства туристичного бізнесу</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3. Організація бухгалтер</w:t>
            </w:r>
            <w:r w:rsidR="00FE41FD" w:rsidRPr="00FE41FD">
              <w:rPr>
                <w:kern w:val="1"/>
                <w:sz w:val="18"/>
                <w:szCs w:val="22"/>
              </w:rPr>
              <w:softHyphen/>
            </w:r>
            <w:r w:rsidRPr="00FE41FD">
              <w:rPr>
                <w:kern w:val="1"/>
                <w:sz w:val="18"/>
                <w:szCs w:val="22"/>
              </w:rPr>
              <w:t>ського обліку діяльності суб</w:t>
            </w:r>
            <w:r w:rsidR="00D862C8" w:rsidRPr="00FE41FD">
              <w:rPr>
                <w:kern w:val="1"/>
                <w:sz w:val="18"/>
                <w:szCs w:val="22"/>
              </w:rPr>
              <w:t>’</w:t>
            </w:r>
            <w:r w:rsidRPr="00FE41FD">
              <w:rPr>
                <w:kern w:val="1"/>
                <w:sz w:val="18"/>
                <w:szCs w:val="22"/>
              </w:rPr>
              <w:t>єктів господарювання</w:t>
            </w:r>
          </w:p>
        </w:tc>
      </w:tr>
      <w:tr w:rsidR="006D56F2" w:rsidRPr="00FE41FD" w:rsidTr="00FE41FD">
        <w:trPr>
          <w:trHeight w:val="136"/>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10. Організація та управ</w:t>
            </w:r>
            <w:r w:rsidR="00FE41FD" w:rsidRPr="00FE41FD">
              <w:rPr>
                <w:kern w:val="1"/>
                <w:sz w:val="18"/>
                <w:szCs w:val="22"/>
              </w:rPr>
              <w:softHyphen/>
            </w:r>
            <w:r w:rsidRPr="00FE41FD">
              <w:rPr>
                <w:kern w:val="1"/>
                <w:sz w:val="18"/>
                <w:szCs w:val="22"/>
              </w:rPr>
              <w:t>ління маркетинговою діяльністю турис</w:t>
            </w:r>
            <w:r w:rsidR="00FE41FD">
              <w:rPr>
                <w:kern w:val="1"/>
                <w:sz w:val="18"/>
                <w:szCs w:val="22"/>
              </w:rPr>
              <w:softHyphen/>
            </w:r>
            <w:r w:rsidRPr="00FE41FD">
              <w:rPr>
                <w:kern w:val="1"/>
                <w:sz w:val="18"/>
                <w:szCs w:val="22"/>
              </w:rPr>
              <w:t>тичного підприємства</w:t>
            </w:r>
          </w:p>
        </w:tc>
        <w:tc>
          <w:tcPr>
            <w:tcW w:w="2530" w:type="pct"/>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7. Методика аудиту фінансової звітності</w:t>
            </w:r>
          </w:p>
        </w:tc>
      </w:tr>
      <w:tr w:rsidR="002B7655" w:rsidRPr="00FE41FD" w:rsidTr="00FE41FD">
        <w:trPr>
          <w:trHeight w:val="136"/>
          <w:jc w:val="center"/>
        </w:trPr>
        <w:tc>
          <w:tcPr>
            <w:tcW w:w="2470" w:type="pct"/>
            <w:shd w:val="clear" w:color="auto" w:fill="auto"/>
          </w:tcPr>
          <w:p w:rsidR="002B7655" w:rsidRPr="00FE41FD" w:rsidRDefault="002B7655" w:rsidP="00FE41FD">
            <w:pPr>
              <w:pStyle w:val="310"/>
              <w:tabs>
                <w:tab w:val="left" w:pos="4820"/>
                <w:tab w:val="left" w:pos="7371"/>
              </w:tabs>
              <w:spacing w:line="235" w:lineRule="auto"/>
              <w:ind w:left="57" w:right="57"/>
              <w:jc w:val="left"/>
              <w:rPr>
                <w:kern w:val="1"/>
                <w:sz w:val="18"/>
                <w:szCs w:val="22"/>
              </w:rPr>
            </w:pPr>
            <w:r w:rsidRPr="00FE41FD">
              <w:rPr>
                <w:kern w:val="1"/>
                <w:sz w:val="18"/>
                <w:szCs w:val="22"/>
              </w:rPr>
              <w:t>Тема 11. Управління екс</w:t>
            </w:r>
            <w:r w:rsidR="00FE41FD" w:rsidRPr="00FE41FD">
              <w:rPr>
                <w:kern w:val="1"/>
                <w:sz w:val="18"/>
                <w:szCs w:val="22"/>
              </w:rPr>
              <w:softHyphen/>
            </w:r>
            <w:r w:rsidRPr="00FE41FD">
              <w:rPr>
                <w:kern w:val="1"/>
                <w:sz w:val="18"/>
                <w:szCs w:val="22"/>
              </w:rPr>
              <w:t>курсій</w:t>
            </w:r>
            <w:r w:rsidR="00FE41FD" w:rsidRPr="00FE41FD">
              <w:rPr>
                <w:kern w:val="1"/>
                <w:sz w:val="18"/>
                <w:szCs w:val="22"/>
              </w:rPr>
              <w:softHyphen/>
            </w:r>
            <w:r w:rsidRPr="00FE41FD">
              <w:rPr>
                <w:kern w:val="1"/>
                <w:sz w:val="18"/>
                <w:szCs w:val="22"/>
              </w:rPr>
              <w:t>ною діяльністю підприємства турис</w:t>
            </w:r>
            <w:r w:rsidR="00FE41FD">
              <w:rPr>
                <w:kern w:val="1"/>
                <w:sz w:val="18"/>
                <w:szCs w:val="22"/>
              </w:rPr>
              <w:softHyphen/>
            </w:r>
            <w:r w:rsidRPr="00FE41FD">
              <w:rPr>
                <w:kern w:val="1"/>
                <w:sz w:val="18"/>
                <w:szCs w:val="22"/>
              </w:rPr>
              <w:t>тич</w:t>
            </w:r>
            <w:r w:rsidR="00FE41FD">
              <w:rPr>
                <w:kern w:val="1"/>
                <w:sz w:val="18"/>
                <w:szCs w:val="22"/>
              </w:rPr>
              <w:softHyphen/>
            </w:r>
            <w:r w:rsidRPr="00FE41FD">
              <w:rPr>
                <w:kern w:val="1"/>
                <w:sz w:val="18"/>
                <w:szCs w:val="22"/>
              </w:rPr>
              <w:t>ного бізнесу</w:t>
            </w:r>
          </w:p>
        </w:tc>
        <w:tc>
          <w:tcPr>
            <w:tcW w:w="2530" w:type="pct"/>
          </w:tcPr>
          <w:p w:rsidR="002B7655" w:rsidRPr="00FE41FD" w:rsidRDefault="00FE41FD" w:rsidP="00FE41FD">
            <w:pPr>
              <w:pStyle w:val="310"/>
              <w:tabs>
                <w:tab w:val="left" w:pos="4820"/>
                <w:tab w:val="left" w:pos="7371"/>
              </w:tabs>
              <w:spacing w:line="235" w:lineRule="auto"/>
              <w:ind w:left="57" w:right="57"/>
              <w:jc w:val="center"/>
              <w:rPr>
                <w:kern w:val="1"/>
                <w:sz w:val="18"/>
                <w:szCs w:val="22"/>
              </w:rPr>
            </w:pPr>
            <w:r w:rsidRPr="00FE41FD">
              <w:rPr>
                <w:kern w:val="1"/>
                <w:sz w:val="18"/>
                <w:szCs w:val="22"/>
              </w:rPr>
              <w:t>–</w:t>
            </w:r>
          </w:p>
        </w:tc>
      </w:tr>
    </w:tbl>
    <w:p w:rsidR="00FE41FD" w:rsidRDefault="00FE41FD" w:rsidP="00A504AA">
      <w:pPr>
        <w:pStyle w:val="310"/>
        <w:tabs>
          <w:tab w:val="left" w:pos="4820"/>
          <w:tab w:val="left" w:pos="7371"/>
        </w:tabs>
        <w:ind w:firstLine="284"/>
        <w:rPr>
          <w:kern w:val="1"/>
          <w:sz w:val="22"/>
          <w:szCs w:val="22"/>
        </w:rPr>
      </w:pPr>
    </w:p>
    <w:p w:rsidR="002B7655" w:rsidRPr="00A504AA" w:rsidRDefault="002B7655" w:rsidP="00A504AA">
      <w:pPr>
        <w:pStyle w:val="310"/>
        <w:tabs>
          <w:tab w:val="left" w:pos="4820"/>
          <w:tab w:val="left" w:pos="7371"/>
        </w:tabs>
        <w:ind w:firstLine="284"/>
        <w:rPr>
          <w:kern w:val="1"/>
          <w:sz w:val="22"/>
          <w:szCs w:val="22"/>
        </w:rPr>
      </w:pPr>
      <w:r w:rsidRPr="00A504AA">
        <w:rPr>
          <w:kern w:val="1"/>
          <w:sz w:val="22"/>
          <w:szCs w:val="22"/>
        </w:rPr>
        <w:t xml:space="preserve">Отже, освітня мета дисципліни «Облік і аудит» полягає в тому, щоб студент отримав чітке уявлення про елементи процесу </w:t>
      </w:r>
      <w:r w:rsidRPr="00A504AA">
        <w:rPr>
          <w:kern w:val="1"/>
          <w:sz w:val="22"/>
          <w:szCs w:val="22"/>
        </w:rPr>
        <w:lastRenderedPageBreak/>
        <w:t>бухгалтерського обліку та аудиту в їх взаємозв</w:t>
      </w:r>
      <w:r w:rsidR="00D862C8">
        <w:rPr>
          <w:kern w:val="1"/>
          <w:sz w:val="22"/>
          <w:szCs w:val="22"/>
        </w:rPr>
        <w:t>’</w:t>
      </w:r>
      <w:r w:rsidRPr="00A504AA">
        <w:rPr>
          <w:kern w:val="1"/>
          <w:sz w:val="22"/>
          <w:szCs w:val="22"/>
        </w:rPr>
        <w:t>язку, зрозумів роль та місце бухгалтерської служби на підприємстві та перс</w:t>
      </w:r>
      <w:r w:rsidR="00FE41FD">
        <w:rPr>
          <w:kern w:val="1"/>
          <w:sz w:val="22"/>
          <w:szCs w:val="22"/>
        </w:rPr>
        <w:softHyphen/>
      </w:r>
      <w:r w:rsidRPr="00A504AA">
        <w:rPr>
          <w:kern w:val="1"/>
          <w:sz w:val="22"/>
          <w:szCs w:val="22"/>
        </w:rPr>
        <w:t>пективи розвитку наукових та практичних знань з бухгалтер</w:t>
      </w:r>
      <w:r w:rsidR="00FE41FD">
        <w:rPr>
          <w:kern w:val="1"/>
          <w:sz w:val="22"/>
          <w:szCs w:val="22"/>
        </w:rPr>
        <w:softHyphen/>
      </w:r>
      <w:r w:rsidRPr="00A504AA">
        <w:rPr>
          <w:kern w:val="1"/>
          <w:sz w:val="22"/>
          <w:szCs w:val="22"/>
        </w:rPr>
        <w:t>ського обліку та аудиту. Викладання дисципліни «Облік і аудит» є надзвичайно важливим для студентів напряму підготовки «Менеджмент», про що свідчить узгодженість матеріалу дисцип</w:t>
      </w:r>
      <w:r w:rsidR="00FE41FD">
        <w:rPr>
          <w:kern w:val="1"/>
          <w:sz w:val="22"/>
          <w:szCs w:val="22"/>
        </w:rPr>
        <w:softHyphen/>
      </w:r>
      <w:r w:rsidRPr="00A504AA">
        <w:rPr>
          <w:kern w:val="1"/>
          <w:sz w:val="22"/>
          <w:szCs w:val="22"/>
        </w:rPr>
        <w:t>ліни із тематичним планом виробничої практики.</w:t>
      </w:r>
    </w:p>
    <w:p w:rsidR="002B7655" w:rsidRPr="00FE41FD" w:rsidRDefault="00FE41FD" w:rsidP="00685A7A">
      <w:pPr>
        <w:pStyle w:val="310"/>
        <w:tabs>
          <w:tab w:val="left" w:pos="4820"/>
          <w:tab w:val="left" w:pos="7371"/>
        </w:tabs>
        <w:spacing w:before="120" w:after="40" w:line="242" w:lineRule="auto"/>
        <w:jc w:val="center"/>
        <w:rPr>
          <w:b/>
          <w:i/>
          <w:kern w:val="1"/>
          <w:sz w:val="22"/>
          <w:szCs w:val="22"/>
        </w:rPr>
      </w:pPr>
      <w:r w:rsidRPr="00FE41FD">
        <w:rPr>
          <w:b/>
          <w:i/>
          <w:kern w:val="1"/>
          <w:sz w:val="22"/>
          <w:szCs w:val="22"/>
        </w:rPr>
        <w:t>Список використаних джерел</w:t>
      </w:r>
    </w:p>
    <w:p w:rsidR="00514F7C" w:rsidRPr="00514F7C" w:rsidRDefault="002B7655" w:rsidP="00685A7A">
      <w:pPr>
        <w:pStyle w:val="310"/>
        <w:numPr>
          <w:ilvl w:val="5"/>
          <w:numId w:val="5"/>
        </w:numPr>
        <w:tabs>
          <w:tab w:val="clear" w:pos="4320"/>
          <w:tab w:val="left" w:pos="-3544"/>
          <w:tab w:val="num" w:pos="284"/>
          <w:tab w:val="left" w:pos="7371"/>
        </w:tabs>
        <w:spacing w:line="242" w:lineRule="auto"/>
        <w:ind w:left="284" w:hanging="284"/>
        <w:rPr>
          <w:kern w:val="1"/>
          <w:sz w:val="22"/>
          <w:szCs w:val="22"/>
        </w:rPr>
      </w:pPr>
      <w:r w:rsidRPr="00514F7C">
        <w:rPr>
          <w:kern w:val="1"/>
          <w:sz w:val="22"/>
          <w:szCs w:val="22"/>
        </w:rPr>
        <w:t>Бари</w:t>
      </w:r>
      <w:r w:rsidR="00FE41FD">
        <w:rPr>
          <w:kern w:val="1"/>
          <w:sz w:val="22"/>
          <w:szCs w:val="22"/>
        </w:rPr>
        <w:t>біна </w:t>
      </w:r>
      <w:r w:rsidRPr="00514F7C">
        <w:rPr>
          <w:kern w:val="1"/>
          <w:sz w:val="22"/>
          <w:szCs w:val="22"/>
        </w:rPr>
        <w:t>Я.</w:t>
      </w:r>
      <w:r w:rsidR="00FE41FD">
        <w:rPr>
          <w:kern w:val="1"/>
          <w:sz w:val="22"/>
          <w:szCs w:val="22"/>
        </w:rPr>
        <w:t> </w:t>
      </w:r>
      <w:r w:rsidRPr="00514F7C">
        <w:rPr>
          <w:kern w:val="1"/>
          <w:sz w:val="22"/>
          <w:szCs w:val="22"/>
        </w:rPr>
        <w:t>О.</w:t>
      </w:r>
      <w:r w:rsidR="00123491" w:rsidRPr="00514F7C">
        <w:rPr>
          <w:kern w:val="1"/>
          <w:sz w:val="22"/>
          <w:szCs w:val="22"/>
        </w:rPr>
        <w:t xml:space="preserve"> </w:t>
      </w:r>
      <w:r w:rsidRPr="00514F7C">
        <w:rPr>
          <w:kern w:val="1"/>
          <w:sz w:val="22"/>
          <w:szCs w:val="22"/>
        </w:rPr>
        <w:t>Методичні рекомендації щодо проходження виробничої практики за КМСОНП для студентів напряму під</w:t>
      </w:r>
      <w:r w:rsidR="00FE41FD">
        <w:rPr>
          <w:kern w:val="1"/>
          <w:sz w:val="22"/>
          <w:szCs w:val="22"/>
        </w:rPr>
        <w:softHyphen/>
      </w:r>
      <w:r w:rsidRPr="00514F7C">
        <w:rPr>
          <w:kern w:val="1"/>
          <w:sz w:val="22"/>
          <w:szCs w:val="22"/>
        </w:rPr>
        <w:t xml:space="preserve">готовки </w:t>
      </w:r>
      <w:r w:rsidR="00FE41FD">
        <w:rPr>
          <w:kern w:val="1"/>
          <w:sz w:val="22"/>
          <w:szCs w:val="22"/>
        </w:rPr>
        <w:t>«Менеджмент»</w:t>
      </w:r>
      <w:r w:rsidRPr="00514F7C">
        <w:rPr>
          <w:kern w:val="1"/>
          <w:sz w:val="22"/>
          <w:szCs w:val="22"/>
        </w:rPr>
        <w:t xml:space="preserve"> програми професійного спрямування </w:t>
      </w:r>
      <w:r w:rsidR="00FE41FD">
        <w:rPr>
          <w:kern w:val="1"/>
          <w:sz w:val="22"/>
          <w:szCs w:val="22"/>
        </w:rPr>
        <w:t>«Менеджмент туристичного бізнесу»</w:t>
      </w:r>
      <w:r w:rsidRPr="00514F7C">
        <w:rPr>
          <w:kern w:val="1"/>
          <w:sz w:val="22"/>
          <w:szCs w:val="22"/>
        </w:rPr>
        <w:t xml:space="preserve"> / Я.</w:t>
      </w:r>
      <w:r w:rsidR="00FE41FD">
        <w:rPr>
          <w:kern w:val="1"/>
          <w:sz w:val="22"/>
          <w:szCs w:val="22"/>
        </w:rPr>
        <w:t> О. </w:t>
      </w:r>
      <w:r w:rsidRPr="00514F7C">
        <w:rPr>
          <w:kern w:val="1"/>
          <w:sz w:val="22"/>
          <w:szCs w:val="22"/>
        </w:rPr>
        <w:t>Барибіна, І.</w:t>
      </w:r>
      <w:r w:rsidR="00FE41FD">
        <w:rPr>
          <w:kern w:val="1"/>
          <w:sz w:val="22"/>
          <w:szCs w:val="22"/>
        </w:rPr>
        <w:t> В. </w:t>
      </w:r>
      <w:r w:rsidRPr="00514F7C">
        <w:rPr>
          <w:kern w:val="1"/>
          <w:sz w:val="22"/>
          <w:szCs w:val="22"/>
        </w:rPr>
        <w:t>Черниш</w:t>
      </w:r>
      <w:r w:rsidR="00FE41FD">
        <w:rPr>
          <w:kern w:val="1"/>
          <w:sz w:val="22"/>
          <w:szCs w:val="22"/>
        </w:rPr>
        <w:t>.</w:t>
      </w:r>
      <w:r w:rsidRPr="00514F7C">
        <w:rPr>
          <w:kern w:val="1"/>
          <w:sz w:val="22"/>
          <w:szCs w:val="22"/>
        </w:rPr>
        <w:t xml:space="preserve"> </w:t>
      </w:r>
      <w:r w:rsidR="00FE41FD">
        <w:rPr>
          <w:kern w:val="1"/>
          <w:sz w:val="22"/>
          <w:szCs w:val="22"/>
        </w:rPr>
        <w:t>–</w:t>
      </w:r>
      <w:r w:rsidRPr="00514F7C">
        <w:rPr>
          <w:kern w:val="1"/>
          <w:sz w:val="22"/>
          <w:szCs w:val="22"/>
        </w:rPr>
        <w:t xml:space="preserve"> Полтава: РВВ ПУЕТ, 2012. – Спосіб доступу: Електронний читальний зал ПУЕТ. </w:t>
      </w:r>
    </w:p>
    <w:p w:rsidR="002B7655" w:rsidRPr="00514F7C" w:rsidRDefault="00FE41FD" w:rsidP="00685A7A">
      <w:pPr>
        <w:pStyle w:val="310"/>
        <w:numPr>
          <w:ilvl w:val="5"/>
          <w:numId w:val="5"/>
        </w:numPr>
        <w:tabs>
          <w:tab w:val="clear" w:pos="4320"/>
          <w:tab w:val="left" w:pos="-3544"/>
          <w:tab w:val="num" w:pos="284"/>
          <w:tab w:val="left" w:pos="7371"/>
        </w:tabs>
        <w:spacing w:line="242" w:lineRule="auto"/>
        <w:ind w:left="284" w:hanging="284"/>
        <w:rPr>
          <w:kern w:val="1"/>
          <w:sz w:val="22"/>
          <w:szCs w:val="22"/>
        </w:rPr>
      </w:pPr>
      <w:r>
        <w:rPr>
          <w:kern w:val="1"/>
          <w:sz w:val="22"/>
          <w:szCs w:val="22"/>
        </w:rPr>
        <w:t>Кулик </w:t>
      </w:r>
      <w:r w:rsidR="002B7655" w:rsidRPr="00514F7C">
        <w:rPr>
          <w:kern w:val="1"/>
          <w:sz w:val="22"/>
          <w:szCs w:val="22"/>
        </w:rPr>
        <w:t>В.</w:t>
      </w:r>
      <w:r>
        <w:rPr>
          <w:kern w:val="1"/>
          <w:sz w:val="22"/>
          <w:szCs w:val="22"/>
        </w:rPr>
        <w:t> </w:t>
      </w:r>
      <w:r w:rsidR="002B7655" w:rsidRPr="00514F7C">
        <w:rPr>
          <w:kern w:val="1"/>
          <w:sz w:val="22"/>
          <w:szCs w:val="22"/>
        </w:rPr>
        <w:t>А. Облік і аудит: навч.-метод. посіб. для самос</w:t>
      </w:r>
      <w:r w:rsidR="002B7655" w:rsidRPr="00514F7C">
        <w:rPr>
          <w:kern w:val="1"/>
          <w:sz w:val="22"/>
          <w:szCs w:val="22"/>
        </w:rPr>
        <w:softHyphen/>
        <w:t>тій</w:t>
      </w:r>
      <w:r>
        <w:rPr>
          <w:kern w:val="1"/>
          <w:sz w:val="22"/>
          <w:szCs w:val="22"/>
        </w:rPr>
        <w:softHyphen/>
      </w:r>
      <w:r w:rsidR="002B7655" w:rsidRPr="00514F7C">
        <w:rPr>
          <w:kern w:val="1"/>
          <w:sz w:val="22"/>
          <w:szCs w:val="22"/>
        </w:rPr>
        <w:t>ного вивчення дисципліни студен</w:t>
      </w:r>
      <w:r w:rsidR="002B7655" w:rsidRPr="00514F7C">
        <w:rPr>
          <w:kern w:val="1"/>
          <w:sz w:val="22"/>
          <w:szCs w:val="22"/>
        </w:rPr>
        <w:softHyphen/>
        <w:t>тами напряму підготовки 6.030601 «Менеджмент» / В.</w:t>
      </w:r>
      <w:r>
        <w:rPr>
          <w:kern w:val="1"/>
          <w:sz w:val="22"/>
          <w:szCs w:val="22"/>
        </w:rPr>
        <w:t> А. </w:t>
      </w:r>
      <w:r w:rsidR="002B7655" w:rsidRPr="00514F7C">
        <w:rPr>
          <w:kern w:val="1"/>
          <w:sz w:val="22"/>
          <w:szCs w:val="22"/>
        </w:rPr>
        <w:t>Кулик, М.</w:t>
      </w:r>
      <w:r>
        <w:rPr>
          <w:kern w:val="1"/>
          <w:sz w:val="22"/>
          <w:szCs w:val="22"/>
        </w:rPr>
        <w:t> М. </w:t>
      </w:r>
      <w:r w:rsidR="002B7655" w:rsidRPr="00514F7C">
        <w:rPr>
          <w:kern w:val="1"/>
          <w:sz w:val="22"/>
          <w:szCs w:val="22"/>
        </w:rPr>
        <w:t>Зюкова. – Пол</w:t>
      </w:r>
      <w:r>
        <w:rPr>
          <w:kern w:val="1"/>
          <w:sz w:val="22"/>
          <w:szCs w:val="22"/>
        </w:rPr>
        <w:softHyphen/>
      </w:r>
      <w:r w:rsidR="002B7655" w:rsidRPr="00514F7C">
        <w:rPr>
          <w:kern w:val="1"/>
          <w:sz w:val="22"/>
          <w:szCs w:val="22"/>
        </w:rPr>
        <w:t>тава: ПУЕТ, 2014. – 314 с.</w:t>
      </w:r>
    </w:p>
    <w:p w:rsidR="00F02FBB" w:rsidRPr="00FE41FD" w:rsidRDefault="00F02FBB" w:rsidP="00685A7A">
      <w:pPr>
        <w:widowControl w:val="0"/>
        <w:spacing w:before="360" w:after="120" w:line="242" w:lineRule="auto"/>
        <w:jc w:val="center"/>
        <w:rPr>
          <w:rFonts w:ascii="Arial" w:hAnsi="Arial" w:cs="Arial"/>
          <w:b/>
          <w:caps/>
        </w:rPr>
      </w:pPr>
      <w:r w:rsidRPr="00FE41FD">
        <w:rPr>
          <w:rFonts w:ascii="Arial" w:hAnsi="Arial" w:cs="Arial"/>
          <w:b/>
          <w:caps/>
        </w:rPr>
        <w:t xml:space="preserve">Проблемні питання організації проходження студентами практики з дисципліни </w:t>
      </w:r>
      <w:r w:rsidRPr="00FE41FD">
        <w:rPr>
          <w:rFonts w:ascii="Arial" w:hAnsi="Arial" w:cs="Arial"/>
          <w:b/>
          <w:bCs/>
          <w:caps/>
        </w:rPr>
        <w:t>«Аудит»</w:t>
      </w:r>
    </w:p>
    <w:p w:rsidR="00F02FBB" w:rsidRPr="00FE41FD" w:rsidRDefault="00685A7A" w:rsidP="00685A7A">
      <w:pPr>
        <w:widowControl w:val="0"/>
        <w:spacing w:after="0" w:line="242" w:lineRule="auto"/>
        <w:rPr>
          <w:rFonts w:ascii="Arial" w:hAnsi="Arial" w:cs="Arial"/>
          <w:bCs/>
          <w:i/>
          <w:sz w:val="20"/>
        </w:rPr>
      </w:pPr>
      <w:r w:rsidRPr="00685A7A">
        <w:rPr>
          <w:rFonts w:ascii="Arial" w:hAnsi="Arial" w:cs="Arial"/>
          <w:b/>
          <w:bCs/>
          <w:i/>
          <w:sz w:val="20"/>
        </w:rPr>
        <w:t xml:space="preserve">О. В. </w:t>
      </w:r>
      <w:r w:rsidR="00F02FBB" w:rsidRPr="00685A7A">
        <w:rPr>
          <w:rFonts w:ascii="Arial" w:hAnsi="Arial" w:cs="Arial"/>
          <w:b/>
          <w:bCs/>
          <w:i/>
          <w:sz w:val="20"/>
        </w:rPr>
        <w:t>Артюх-Пасюта,</w:t>
      </w:r>
      <w:r w:rsidR="00F02FBB" w:rsidRPr="00FE41FD">
        <w:rPr>
          <w:rFonts w:ascii="Arial" w:hAnsi="Arial" w:cs="Arial"/>
          <w:bCs/>
          <w:i/>
          <w:sz w:val="20"/>
        </w:rPr>
        <w:t xml:space="preserve"> к.</w:t>
      </w:r>
      <w:r>
        <w:rPr>
          <w:rFonts w:ascii="Arial" w:hAnsi="Arial" w:cs="Arial"/>
          <w:bCs/>
          <w:i/>
          <w:sz w:val="20"/>
        </w:rPr>
        <w:t xml:space="preserve"> </w:t>
      </w:r>
      <w:r w:rsidR="00F02FBB" w:rsidRPr="00FE41FD">
        <w:rPr>
          <w:rFonts w:ascii="Arial" w:hAnsi="Arial" w:cs="Arial"/>
          <w:bCs/>
          <w:i/>
          <w:sz w:val="20"/>
        </w:rPr>
        <w:t>е.</w:t>
      </w:r>
      <w:r>
        <w:rPr>
          <w:rFonts w:ascii="Arial" w:hAnsi="Arial" w:cs="Arial"/>
          <w:bCs/>
          <w:i/>
          <w:sz w:val="20"/>
        </w:rPr>
        <w:t xml:space="preserve"> </w:t>
      </w:r>
      <w:r w:rsidR="00F02FBB" w:rsidRPr="00FE41FD">
        <w:rPr>
          <w:rFonts w:ascii="Arial" w:hAnsi="Arial" w:cs="Arial"/>
          <w:bCs/>
          <w:i/>
          <w:sz w:val="20"/>
        </w:rPr>
        <w:t>н.</w:t>
      </w:r>
      <w:r>
        <w:rPr>
          <w:rFonts w:ascii="Arial" w:hAnsi="Arial" w:cs="Arial"/>
          <w:bCs/>
          <w:i/>
          <w:sz w:val="20"/>
        </w:rPr>
        <w:t>, доцент;</w:t>
      </w:r>
    </w:p>
    <w:p w:rsidR="00F02FBB" w:rsidRPr="00685A7A" w:rsidRDefault="00685A7A" w:rsidP="00685A7A">
      <w:pPr>
        <w:widowControl w:val="0"/>
        <w:spacing w:after="0" w:line="242" w:lineRule="auto"/>
        <w:rPr>
          <w:rFonts w:ascii="Arial" w:hAnsi="Arial" w:cs="Arial"/>
          <w:b/>
          <w:bCs/>
          <w:i/>
          <w:sz w:val="20"/>
        </w:rPr>
      </w:pPr>
      <w:r w:rsidRPr="00685A7A">
        <w:rPr>
          <w:rFonts w:ascii="Arial" w:hAnsi="Arial" w:cs="Arial"/>
          <w:b/>
          <w:bCs/>
          <w:i/>
          <w:sz w:val="20"/>
        </w:rPr>
        <w:t xml:space="preserve">А. Ж. </w:t>
      </w:r>
      <w:r w:rsidR="00F02FBB" w:rsidRPr="00685A7A">
        <w:rPr>
          <w:rFonts w:ascii="Arial" w:hAnsi="Arial" w:cs="Arial"/>
          <w:b/>
          <w:bCs/>
          <w:i/>
          <w:sz w:val="20"/>
        </w:rPr>
        <w:t>Пшенична</w:t>
      </w:r>
      <w:r>
        <w:rPr>
          <w:rFonts w:ascii="Arial" w:hAnsi="Arial" w:cs="Arial"/>
          <w:b/>
          <w:bCs/>
          <w:i/>
          <w:sz w:val="20"/>
        </w:rPr>
        <w:t xml:space="preserve">, </w:t>
      </w:r>
      <w:r>
        <w:rPr>
          <w:rFonts w:ascii="Arial" w:hAnsi="Arial" w:cs="Arial"/>
          <w:bCs/>
          <w:i/>
          <w:sz w:val="20"/>
        </w:rPr>
        <w:t>ст. викладач</w:t>
      </w:r>
      <w:r w:rsidR="00F02FBB" w:rsidRPr="00685A7A">
        <w:rPr>
          <w:rFonts w:ascii="Arial" w:hAnsi="Arial" w:cs="Arial"/>
          <w:b/>
          <w:bCs/>
          <w:i/>
          <w:sz w:val="20"/>
        </w:rPr>
        <w:t xml:space="preserve"> </w:t>
      </w:r>
    </w:p>
    <w:p w:rsidR="00685A7A" w:rsidRPr="00452B15" w:rsidRDefault="00685A7A" w:rsidP="00685A7A">
      <w:pPr>
        <w:widowControl w:val="0"/>
        <w:spacing w:after="120" w:line="242"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F02FBB" w:rsidRPr="00A504AA" w:rsidRDefault="00F02FBB" w:rsidP="00685A7A">
      <w:pPr>
        <w:widowControl w:val="0"/>
        <w:spacing w:after="0" w:line="242" w:lineRule="auto"/>
        <w:ind w:firstLine="284"/>
        <w:jc w:val="both"/>
        <w:textAlignment w:val="baseline"/>
        <w:rPr>
          <w:rFonts w:ascii="Times New Roman" w:eastAsia="SimSun" w:hAnsi="Times New Roman"/>
          <w:lang w:eastAsia="zh-CN"/>
        </w:rPr>
      </w:pPr>
      <w:r w:rsidRPr="00A504AA">
        <w:rPr>
          <w:rFonts w:ascii="Times New Roman" w:eastAsia="SimSun" w:hAnsi="Times New Roman"/>
          <w:lang w:eastAsia="zh-CN"/>
        </w:rPr>
        <w:t>Аудит є обов</w:t>
      </w:r>
      <w:r w:rsidR="00D862C8">
        <w:rPr>
          <w:rFonts w:ascii="Times New Roman" w:eastAsia="SimSun" w:hAnsi="Times New Roman"/>
          <w:lang w:eastAsia="zh-CN"/>
        </w:rPr>
        <w:t>’</w:t>
      </w:r>
      <w:r w:rsidRPr="00A504AA">
        <w:rPr>
          <w:rFonts w:ascii="Times New Roman" w:eastAsia="SimSun" w:hAnsi="Times New Roman"/>
          <w:lang w:eastAsia="zh-CN"/>
        </w:rPr>
        <w:t>язковою частиною цивілізованого функціо</w:t>
      </w:r>
      <w:r w:rsidR="00685A7A">
        <w:rPr>
          <w:rFonts w:ascii="Times New Roman" w:eastAsia="SimSun" w:hAnsi="Times New Roman"/>
          <w:lang w:eastAsia="zh-CN"/>
        </w:rPr>
        <w:softHyphen/>
      </w:r>
      <w:r w:rsidRPr="00A504AA">
        <w:rPr>
          <w:rFonts w:ascii="Times New Roman" w:eastAsia="SimSun" w:hAnsi="Times New Roman"/>
          <w:lang w:eastAsia="zh-CN"/>
        </w:rPr>
        <w:t>ну</w:t>
      </w:r>
      <w:r w:rsidR="00685A7A">
        <w:rPr>
          <w:rFonts w:ascii="Times New Roman" w:eastAsia="SimSun" w:hAnsi="Times New Roman"/>
          <w:lang w:eastAsia="zh-CN"/>
        </w:rPr>
        <w:softHyphen/>
      </w:r>
      <w:r w:rsidRPr="00A504AA">
        <w:rPr>
          <w:rFonts w:ascii="Times New Roman" w:eastAsia="SimSun" w:hAnsi="Times New Roman"/>
          <w:lang w:eastAsia="zh-CN"/>
        </w:rPr>
        <w:t>вання ринкової економіки кожної країни. Однак на сучасному етапі розвитку аудиту в Україні постало багато проблем. Однією з проблем є недостатня кількість кваліфікованих аудиторських кадрів, що тягне за собою не освоєння ринку аудиторських послуг.</w:t>
      </w:r>
    </w:p>
    <w:p w:rsidR="00F02FBB" w:rsidRPr="00A504AA" w:rsidRDefault="00F02FBB" w:rsidP="00685A7A">
      <w:pPr>
        <w:widowControl w:val="0"/>
        <w:spacing w:after="0" w:line="242" w:lineRule="auto"/>
        <w:ind w:firstLine="284"/>
        <w:jc w:val="both"/>
        <w:rPr>
          <w:rFonts w:ascii="Times New Roman" w:hAnsi="Times New Roman"/>
        </w:rPr>
      </w:pPr>
      <w:r w:rsidRPr="00A504AA">
        <w:rPr>
          <w:rFonts w:ascii="Times New Roman" w:hAnsi="Times New Roman"/>
        </w:rPr>
        <w:t>Підготовка конкурентноздатного спеціаліста являє собою складну по структурі та змісту процедуру. Критеріями підго</w:t>
      </w:r>
      <w:r w:rsidR="00685A7A">
        <w:rPr>
          <w:rFonts w:ascii="Times New Roman" w:hAnsi="Times New Roman"/>
        </w:rPr>
        <w:softHyphen/>
      </w:r>
      <w:r w:rsidRPr="00A504AA">
        <w:rPr>
          <w:rFonts w:ascii="Times New Roman" w:hAnsi="Times New Roman"/>
        </w:rPr>
        <w:t xml:space="preserve">товки спеціаліста системи управління можуть бути такі чинники як здатність випускника ВНЗ до швидкої адаптації в умовах </w:t>
      </w:r>
      <w:r w:rsidRPr="00A504AA">
        <w:rPr>
          <w:rFonts w:ascii="Times New Roman" w:hAnsi="Times New Roman"/>
        </w:rPr>
        <w:lastRenderedPageBreak/>
        <w:t>середовища функціонування підприємства, здатність приймати оптимальні управлінські рішення.</w:t>
      </w:r>
    </w:p>
    <w:p w:rsidR="00F02FBB" w:rsidRPr="00A504AA" w:rsidRDefault="00F02FBB" w:rsidP="0026650B">
      <w:pPr>
        <w:pStyle w:val="ae"/>
        <w:widowControl w:val="0"/>
        <w:spacing w:after="0" w:line="233" w:lineRule="auto"/>
        <w:ind w:left="0" w:firstLine="284"/>
        <w:jc w:val="both"/>
        <w:rPr>
          <w:sz w:val="22"/>
          <w:szCs w:val="22"/>
        </w:rPr>
      </w:pPr>
      <w:r w:rsidRPr="00A504AA">
        <w:rPr>
          <w:sz w:val="22"/>
          <w:szCs w:val="22"/>
        </w:rPr>
        <w:t>Проблемність питання, також, полягає в тому, що рівень знань аудитора, потрібний для проведення аудиторської пере</w:t>
      </w:r>
      <w:r w:rsidR="0026650B">
        <w:rPr>
          <w:sz w:val="22"/>
          <w:szCs w:val="22"/>
        </w:rPr>
        <w:softHyphen/>
      </w:r>
      <w:r w:rsidRPr="00A504AA">
        <w:rPr>
          <w:sz w:val="22"/>
          <w:szCs w:val="22"/>
        </w:rPr>
        <w:t>вірки, складається із загального знання економіки й галузі, в якій діє суб</w:t>
      </w:r>
      <w:r w:rsidR="00D862C8">
        <w:rPr>
          <w:sz w:val="22"/>
          <w:szCs w:val="22"/>
        </w:rPr>
        <w:t>’</w:t>
      </w:r>
      <w:r w:rsidRPr="00A504AA">
        <w:rPr>
          <w:sz w:val="22"/>
          <w:szCs w:val="22"/>
        </w:rPr>
        <w:t>єкт господарювання, а також з конкретних знань про його діяльність. Проте рівень знань необхідних аудиторові, як правило нижчий рівня знань, якими володіє управлінський персонал.</w:t>
      </w:r>
    </w:p>
    <w:p w:rsidR="00F02FBB" w:rsidRPr="00A504AA" w:rsidRDefault="00F02FBB" w:rsidP="0026650B">
      <w:pPr>
        <w:widowControl w:val="0"/>
        <w:spacing w:after="0" w:line="233" w:lineRule="auto"/>
        <w:ind w:firstLine="284"/>
        <w:jc w:val="both"/>
        <w:rPr>
          <w:rFonts w:ascii="Times New Roman" w:hAnsi="Times New Roman"/>
        </w:rPr>
      </w:pPr>
      <w:r w:rsidRPr="00A504AA">
        <w:rPr>
          <w:rFonts w:ascii="Times New Roman" w:hAnsi="Times New Roman"/>
        </w:rPr>
        <w:t>Безперервне зростання обсягів інформації, невпинне онов</w:t>
      </w:r>
      <w:r w:rsidR="0026650B">
        <w:rPr>
          <w:rFonts w:ascii="Times New Roman" w:hAnsi="Times New Roman"/>
        </w:rPr>
        <w:softHyphen/>
      </w:r>
      <w:r w:rsidRPr="00A504AA">
        <w:rPr>
          <w:rFonts w:ascii="Times New Roman" w:hAnsi="Times New Roman"/>
        </w:rPr>
        <w:t>лення техніки і технологій обумовлюють ті труднощі, які ви</w:t>
      </w:r>
      <w:r w:rsidR="0026650B">
        <w:rPr>
          <w:rFonts w:ascii="Times New Roman" w:hAnsi="Times New Roman"/>
        </w:rPr>
        <w:softHyphen/>
      </w:r>
      <w:r w:rsidRPr="00A504AA">
        <w:rPr>
          <w:rFonts w:ascii="Times New Roman" w:hAnsi="Times New Roman"/>
        </w:rPr>
        <w:t>никають при проходженні студентами практики з дисципліни «Аудит».</w:t>
      </w:r>
    </w:p>
    <w:p w:rsidR="00F02FBB" w:rsidRPr="00A504AA" w:rsidRDefault="00F02FBB" w:rsidP="0026650B">
      <w:pPr>
        <w:widowControl w:val="0"/>
        <w:spacing w:after="0" w:line="233" w:lineRule="auto"/>
        <w:ind w:firstLine="284"/>
        <w:jc w:val="both"/>
        <w:rPr>
          <w:rFonts w:ascii="Times New Roman" w:hAnsi="Times New Roman"/>
        </w:rPr>
      </w:pPr>
      <w:r w:rsidRPr="00A504AA">
        <w:rPr>
          <w:rFonts w:ascii="Times New Roman" w:hAnsi="Times New Roman"/>
        </w:rPr>
        <w:t>Практика забезпечує безперервність та послідовність одер</w:t>
      </w:r>
      <w:r w:rsidR="0026650B">
        <w:rPr>
          <w:rFonts w:ascii="Times New Roman" w:hAnsi="Times New Roman"/>
        </w:rPr>
        <w:softHyphen/>
      </w:r>
      <w:r w:rsidRPr="00A504AA">
        <w:rPr>
          <w:rFonts w:ascii="Times New Roman" w:hAnsi="Times New Roman"/>
        </w:rPr>
        <w:t>жання необхідного обсягу практичних знань, які відповідають кваліфікаційному рівню спеціаліста.</w:t>
      </w:r>
    </w:p>
    <w:p w:rsidR="00F02FBB" w:rsidRPr="00A504AA" w:rsidRDefault="00F02FBB" w:rsidP="0026650B">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Основною метою проходження практики з дисципліни «Аудит» є закріплення у студентів теоретичних знань і прак</w:t>
      </w:r>
      <w:r w:rsidR="0026650B">
        <w:rPr>
          <w:sz w:val="22"/>
          <w:szCs w:val="22"/>
          <w:lang w:val="uk-UA"/>
        </w:rPr>
        <w:softHyphen/>
      </w:r>
      <w:r w:rsidRPr="00A504AA">
        <w:rPr>
          <w:sz w:val="22"/>
          <w:szCs w:val="22"/>
          <w:lang w:val="uk-UA"/>
        </w:rPr>
        <w:t>тичних навичок для здійснення аудиторських перевірок фінан</w:t>
      </w:r>
      <w:r w:rsidR="0026650B">
        <w:rPr>
          <w:sz w:val="22"/>
          <w:szCs w:val="22"/>
          <w:lang w:val="uk-UA"/>
        </w:rPr>
        <w:softHyphen/>
      </w:r>
      <w:r w:rsidRPr="00A504AA">
        <w:rPr>
          <w:sz w:val="22"/>
          <w:szCs w:val="22"/>
          <w:lang w:val="uk-UA"/>
        </w:rPr>
        <w:t>сово-господарської діяльності; обґрунтування власної думки щодо достовірності фінансової звітності та фінансового стану суб</w:t>
      </w:r>
      <w:r w:rsidR="00D862C8">
        <w:rPr>
          <w:sz w:val="22"/>
          <w:szCs w:val="22"/>
          <w:lang w:val="uk-UA"/>
        </w:rPr>
        <w:t>’</w:t>
      </w:r>
      <w:r w:rsidRPr="00A504AA">
        <w:rPr>
          <w:sz w:val="22"/>
          <w:szCs w:val="22"/>
          <w:lang w:val="uk-UA"/>
        </w:rPr>
        <w:t>єктів господарювання.</w:t>
      </w:r>
    </w:p>
    <w:p w:rsidR="00F02FBB" w:rsidRPr="00A504AA" w:rsidRDefault="00F02FBB" w:rsidP="0026650B">
      <w:pPr>
        <w:pStyle w:val="a9"/>
        <w:widowControl w:val="0"/>
        <w:spacing w:before="0" w:beforeAutospacing="0" w:after="0" w:afterAutospacing="0" w:line="233" w:lineRule="auto"/>
        <w:ind w:firstLine="284"/>
        <w:jc w:val="both"/>
        <w:rPr>
          <w:sz w:val="22"/>
          <w:szCs w:val="22"/>
          <w:lang w:val="uk-UA"/>
        </w:rPr>
      </w:pPr>
      <w:r w:rsidRPr="00A504AA">
        <w:rPr>
          <w:sz w:val="22"/>
          <w:szCs w:val="22"/>
          <w:lang w:val="uk-UA"/>
        </w:rPr>
        <w:t>Основними завданнями, що мають бути вирішені у процесі проходження практики з дисципліни «Аудит», є закріплення студентами: знань з теорії контролю та основ аудиту; теоре</w:t>
      </w:r>
      <w:r w:rsidR="0026650B">
        <w:rPr>
          <w:sz w:val="22"/>
          <w:szCs w:val="22"/>
          <w:lang w:val="uk-UA"/>
        </w:rPr>
        <w:softHyphen/>
      </w:r>
      <w:r w:rsidRPr="00A504AA">
        <w:rPr>
          <w:sz w:val="22"/>
          <w:szCs w:val="22"/>
          <w:lang w:val="uk-UA"/>
        </w:rPr>
        <w:t>тичних знань та практичних навичок із застосування органі</w:t>
      </w:r>
      <w:r w:rsidR="0026650B">
        <w:rPr>
          <w:sz w:val="22"/>
          <w:szCs w:val="22"/>
          <w:lang w:val="uk-UA"/>
        </w:rPr>
        <w:softHyphen/>
      </w:r>
      <w:r w:rsidRPr="00A504AA">
        <w:rPr>
          <w:sz w:val="22"/>
          <w:szCs w:val="22"/>
          <w:lang w:val="uk-UA"/>
        </w:rPr>
        <w:t>заційних та методичних прийомів аудиту; практичних навичок з оцінки фінансово-господарської діяльності та розробки стратегії розвитку підприємства; основних положень МСА з формування та обґрунтування аудиторської думки.</w:t>
      </w:r>
    </w:p>
    <w:p w:rsidR="00F02FBB" w:rsidRPr="00A504AA" w:rsidRDefault="00F02FBB" w:rsidP="0026650B">
      <w:pPr>
        <w:widowControl w:val="0"/>
        <w:spacing w:after="0" w:line="233" w:lineRule="auto"/>
        <w:ind w:firstLine="284"/>
        <w:jc w:val="both"/>
        <w:rPr>
          <w:rFonts w:ascii="Times New Roman" w:hAnsi="Times New Roman"/>
        </w:rPr>
      </w:pPr>
      <w:r w:rsidRPr="00A504AA">
        <w:rPr>
          <w:rFonts w:ascii="Times New Roman" w:hAnsi="Times New Roman"/>
        </w:rPr>
        <w:t>Виконуючи завдання практики, студенти повинні проявити творчий, системний підхід до аналізу і оцінки стану організації обліку на підприємстві, порядку складання фінансової звітності, а також організації внутрішнього аудиту для розробки пропо</w:t>
      </w:r>
      <w:r w:rsidR="0026650B">
        <w:rPr>
          <w:rFonts w:ascii="Times New Roman" w:hAnsi="Times New Roman"/>
        </w:rPr>
        <w:softHyphen/>
      </w:r>
      <w:r w:rsidRPr="00A504AA">
        <w:rPr>
          <w:rFonts w:ascii="Times New Roman" w:hAnsi="Times New Roman"/>
        </w:rPr>
        <w:t>зиції щодо їх подальшого поліпшення.</w:t>
      </w:r>
    </w:p>
    <w:p w:rsidR="00F02FBB" w:rsidRPr="00A504AA" w:rsidRDefault="00F02FBB" w:rsidP="0026650B">
      <w:pPr>
        <w:pStyle w:val="ae"/>
        <w:widowControl w:val="0"/>
        <w:spacing w:after="0" w:line="233" w:lineRule="auto"/>
        <w:ind w:left="0" w:firstLine="284"/>
        <w:jc w:val="both"/>
        <w:rPr>
          <w:sz w:val="22"/>
          <w:szCs w:val="22"/>
        </w:rPr>
      </w:pPr>
      <w:r w:rsidRPr="00A504AA">
        <w:rPr>
          <w:sz w:val="22"/>
          <w:szCs w:val="22"/>
        </w:rPr>
        <w:t>Виробнича практика надає студентам можливість набути практичні навики за обраним фахом, адаптуватися до вироб</w:t>
      </w:r>
      <w:r w:rsidR="0026650B">
        <w:rPr>
          <w:sz w:val="22"/>
          <w:szCs w:val="22"/>
        </w:rPr>
        <w:softHyphen/>
      </w:r>
      <w:r w:rsidRPr="00A504AA">
        <w:rPr>
          <w:sz w:val="22"/>
          <w:szCs w:val="22"/>
        </w:rPr>
        <w:lastRenderedPageBreak/>
        <w:t>ничого середовища і, таким чином, підготуватися до подальшої роботи в сфері аудиторських послуг.</w:t>
      </w:r>
    </w:p>
    <w:p w:rsidR="00F02FBB" w:rsidRPr="00A504AA" w:rsidRDefault="00F02FBB" w:rsidP="00380561">
      <w:pPr>
        <w:widowControl w:val="0"/>
        <w:spacing w:after="0" w:line="235" w:lineRule="auto"/>
        <w:ind w:firstLine="284"/>
        <w:jc w:val="both"/>
        <w:rPr>
          <w:rFonts w:ascii="Times New Roman" w:hAnsi="Times New Roman"/>
        </w:rPr>
      </w:pPr>
      <w:r w:rsidRPr="00A504AA">
        <w:rPr>
          <w:rFonts w:ascii="Times New Roman" w:hAnsi="Times New Roman"/>
        </w:rPr>
        <w:t>Майбутні фахівці з обліку і аудиту повинні володіти необ</w:t>
      </w:r>
      <w:r w:rsidR="0026650B">
        <w:rPr>
          <w:rFonts w:ascii="Times New Roman" w:hAnsi="Times New Roman"/>
        </w:rPr>
        <w:softHyphen/>
      </w:r>
      <w:r w:rsidRPr="00A504AA">
        <w:rPr>
          <w:rFonts w:ascii="Times New Roman" w:hAnsi="Times New Roman"/>
        </w:rPr>
        <w:t>хідними навичками здійснення контролю фінансово-госпо</w:t>
      </w:r>
      <w:r w:rsidR="0026650B">
        <w:rPr>
          <w:rFonts w:ascii="Times New Roman" w:hAnsi="Times New Roman"/>
        </w:rPr>
        <w:softHyphen/>
      </w:r>
      <w:r w:rsidRPr="00A504AA">
        <w:rPr>
          <w:rFonts w:ascii="Times New Roman" w:hAnsi="Times New Roman"/>
        </w:rPr>
        <w:t>дар</w:t>
      </w:r>
      <w:r w:rsidR="0026650B">
        <w:rPr>
          <w:rFonts w:ascii="Times New Roman" w:hAnsi="Times New Roman"/>
        </w:rPr>
        <w:softHyphen/>
      </w:r>
      <w:r w:rsidRPr="00A504AA">
        <w:rPr>
          <w:rFonts w:ascii="Times New Roman" w:hAnsi="Times New Roman"/>
        </w:rPr>
        <w:t>ської діяльності господарюючих суб</w:t>
      </w:r>
      <w:r w:rsidR="00D862C8">
        <w:rPr>
          <w:rFonts w:ascii="Times New Roman" w:hAnsi="Times New Roman"/>
        </w:rPr>
        <w:t>’</w:t>
      </w:r>
      <w:r w:rsidRPr="00A504AA">
        <w:rPr>
          <w:rFonts w:ascii="Times New Roman" w:hAnsi="Times New Roman"/>
        </w:rPr>
        <w:t>єктів.</w:t>
      </w:r>
    </w:p>
    <w:p w:rsidR="00F02FBB" w:rsidRPr="00A504AA" w:rsidRDefault="00F02FBB" w:rsidP="00380561">
      <w:pPr>
        <w:widowControl w:val="0"/>
        <w:spacing w:after="0" w:line="235" w:lineRule="auto"/>
        <w:ind w:firstLine="284"/>
        <w:jc w:val="both"/>
        <w:rPr>
          <w:rFonts w:ascii="Times New Roman" w:hAnsi="Times New Roman"/>
        </w:rPr>
      </w:pPr>
      <w:r w:rsidRPr="00A504AA">
        <w:rPr>
          <w:rFonts w:ascii="Times New Roman" w:hAnsi="Times New Roman"/>
        </w:rPr>
        <w:t>На наш погляд програма виробничої практики студентів з дисципліни «Аудит», повинна містити дещо іншу тематику, яка б сприяла підвищенню загального рівня знань майбутнього фахівця системи управління підприємством.</w:t>
      </w:r>
    </w:p>
    <w:p w:rsidR="00F02FBB" w:rsidRPr="00685A7A" w:rsidRDefault="00F02FBB" w:rsidP="00380561">
      <w:pPr>
        <w:pStyle w:val="2"/>
        <w:widowControl w:val="0"/>
        <w:spacing w:after="0" w:line="235" w:lineRule="auto"/>
        <w:ind w:left="0" w:firstLine="284"/>
        <w:jc w:val="both"/>
        <w:rPr>
          <w:bCs/>
          <w:iCs/>
          <w:sz w:val="22"/>
          <w:szCs w:val="22"/>
          <w:lang w:val="uk-UA"/>
        </w:rPr>
      </w:pPr>
      <w:r w:rsidRPr="00685A7A">
        <w:rPr>
          <w:sz w:val="22"/>
          <w:szCs w:val="22"/>
          <w:lang w:val="uk-UA"/>
        </w:rPr>
        <w:t>Аудиторами надаються послуги з найактуальніших питань підприємницької діяльності: здійснюються тематичні і вибіркові перевірки, експертизи, економіко-правовий аналіз заснов</w:t>
      </w:r>
      <w:r w:rsidR="0026650B">
        <w:rPr>
          <w:sz w:val="22"/>
          <w:szCs w:val="22"/>
          <w:lang w:val="uk-UA"/>
        </w:rPr>
        <w:softHyphen/>
      </w:r>
      <w:r w:rsidRPr="00685A7A">
        <w:rPr>
          <w:sz w:val="22"/>
          <w:szCs w:val="22"/>
          <w:lang w:val="uk-UA"/>
        </w:rPr>
        <w:t>ниць</w:t>
      </w:r>
      <w:r w:rsidR="0026650B">
        <w:rPr>
          <w:sz w:val="22"/>
          <w:szCs w:val="22"/>
          <w:lang w:val="uk-UA"/>
        </w:rPr>
        <w:softHyphen/>
      </w:r>
      <w:r w:rsidRPr="00685A7A">
        <w:rPr>
          <w:sz w:val="22"/>
          <w:szCs w:val="22"/>
          <w:lang w:val="uk-UA"/>
        </w:rPr>
        <w:t>ких документів та бізнес-планів, аналіз показників фінансової звітності, консультації та ін. Для виведення окремих підпри</w:t>
      </w:r>
      <w:r w:rsidR="0026650B">
        <w:rPr>
          <w:sz w:val="22"/>
          <w:szCs w:val="22"/>
          <w:lang w:val="uk-UA"/>
        </w:rPr>
        <w:softHyphen/>
      </w:r>
      <w:r w:rsidRPr="00685A7A">
        <w:rPr>
          <w:sz w:val="22"/>
          <w:szCs w:val="22"/>
          <w:lang w:val="uk-UA"/>
        </w:rPr>
        <w:t>ємств з кризового стану здійснюються діагностичний, профі</w:t>
      </w:r>
      <w:r w:rsidR="0026650B">
        <w:rPr>
          <w:sz w:val="22"/>
          <w:szCs w:val="22"/>
          <w:lang w:val="uk-UA"/>
        </w:rPr>
        <w:softHyphen/>
      </w:r>
      <w:r w:rsidRPr="00685A7A">
        <w:rPr>
          <w:sz w:val="22"/>
          <w:szCs w:val="22"/>
          <w:lang w:val="uk-UA"/>
        </w:rPr>
        <w:t>лак</w:t>
      </w:r>
      <w:r w:rsidR="0026650B">
        <w:rPr>
          <w:sz w:val="22"/>
          <w:szCs w:val="22"/>
          <w:lang w:val="uk-UA"/>
        </w:rPr>
        <w:softHyphen/>
      </w:r>
      <w:r w:rsidRPr="00685A7A">
        <w:rPr>
          <w:sz w:val="22"/>
          <w:szCs w:val="22"/>
          <w:lang w:val="uk-UA"/>
        </w:rPr>
        <w:t>тичний, санаційний та інші види аудиту, що мають запобіжний, превентивний характер. Тому, всі ці питання повинна охоп</w:t>
      </w:r>
      <w:r w:rsidR="0026650B">
        <w:rPr>
          <w:sz w:val="22"/>
          <w:szCs w:val="22"/>
          <w:lang w:val="uk-UA"/>
        </w:rPr>
        <w:softHyphen/>
      </w:r>
      <w:r w:rsidRPr="00685A7A">
        <w:rPr>
          <w:sz w:val="22"/>
          <w:szCs w:val="22"/>
          <w:lang w:val="uk-UA"/>
        </w:rPr>
        <w:t xml:space="preserve">лювати програма проходження виробничої практики студентами з дисципліни </w:t>
      </w:r>
      <w:r w:rsidRPr="00685A7A">
        <w:rPr>
          <w:bCs/>
          <w:iCs/>
          <w:sz w:val="22"/>
          <w:szCs w:val="22"/>
          <w:lang w:val="uk-UA"/>
        </w:rPr>
        <w:t>«Аудит».</w:t>
      </w:r>
    </w:p>
    <w:p w:rsidR="00F02FBB" w:rsidRPr="00A504AA" w:rsidRDefault="00685A7A" w:rsidP="00380561">
      <w:pPr>
        <w:pStyle w:val="2"/>
        <w:widowControl w:val="0"/>
        <w:spacing w:before="120" w:after="40" w:line="235" w:lineRule="auto"/>
        <w:ind w:left="0"/>
        <w:jc w:val="center"/>
        <w:rPr>
          <w:b/>
          <w:i/>
          <w:sz w:val="22"/>
          <w:szCs w:val="22"/>
          <w:lang w:val="uk-UA"/>
        </w:rPr>
      </w:pPr>
      <w:r>
        <w:rPr>
          <w:b/>
          <w:i/>
          <w:sz w:val="22"/>
          <w:szCs w:val="22"/>
          <w:lang w:val="uk-UA"/>
        </w:rPr>
        <w:t>Список використаних джерел</w:t>
      </w:r>
    </w:p>
    <w:p w:rsidR="00F02FBB" w:rsidRPr="00685A7A" w:rsidRDefault="00F02FBB" w:rsidP="00911406">
      <w:pPr>
        <w:widowControl w:val="0"/>
        <w:numPr>
          <w:ilvl w:val="0"/>
          <w:numId w:val="19"/>
        </w:numPr>
        <w:tabs>
          <w:tab w:val="left" w:pos="284"/>
        </w:tabs>
        <w:spacing w:after="0" w:line="235" w:lineRule="auto"/>
        <w:ind w:left="284" w:hanging="284"/>
        <w:jc w:val="both"/>
        <w:rPr>
          <w:rFonts w:ascii="Times New Roman" w:hAnsi="Times New Roman"/>
        </w:rPr>
      </w:pPr>
      <w:r w:rsidRPr="00685A7A">
        <w:rPr>
          <w:rFonts w:ascii="Times New Roman" w:hAnsi="Times New Roman"/>
        </w:rPr>
        <w:t>Про аудиторську діяльність: закон України від 22.04.93р. зі змінами і доповненнями // [Електрон. ресурс] / Спосіб до</w:t>
      </w:r>
      <w:r w:rsidR="0026650B">
        <w:rPr>
          <w:rFonts w:ascii="Times New Roman" w:hAnsi="Times New Roman"/>
        </w:rPr>
        <w:softHyphen/>
      </w:r>
      <w:r w:rsidRPr="00685A7A">
        <w:rPr>
          <w:rFonts w:ascii="Times New Roman" w:hAnsi="Times New Roman"/>
        </w:rPr>
        <w:t>ступу: http//www.liga.net</w:t>
      </w:r>
    </w:p>
    <w:p w:rsidR="00F02FBB" w:rsidRPr="00685A7A" w:rsidRDefault="00F02FBB" w:rsidP="00911406">
      <w:pPr>
        <w:pStyle w:val="16"/>
        <w:numPr>
          <w:ilvl w:val="0"/>
          <w:numId w:val="19"/>
        </w:numPr>
        <w:tabs>
          <w:tab w:val="left" w:pos="284"/>
        </w:tabs>
        <w:spacing w:line="235" w:lineRule="auto"/>
        <w:ind w:left="284" w:right="0" w:hanging="284"/>
        <w:rPr>
          <w:rFonts w:ascii="Times New Roman" w:hAnsi="Times New Roman"/>
          <w:sz w:val="22"/>
          <w:szCs w:val="22"/>
        </w:rPr>
      </w:pPr>
      <w:r w:rsidRPr="00685A7A">
        <w:rPr>
          <w:rFonts w:ascii="Times New Roman" w:hAnsi="Times New Roman"/>
          <w:sz w:val="22"/>
          <w:szCs w:val="22"/>
          <w:lang w:eastAsia="uk-UA"/>
        </w:rPr>
        <w:t xml:space="preserve">Концепція системи забезпечення якості аудиторських послуг в Україні: рішення </w:t>
      </w:r>
      <w:r w:rsidRPr="00685A7A">
        <w:rPr>
          <w:rFonts w:ascii="Times New Roman" w:hAnsi="Times New Roman"/>
          <w:sz w:val="22"/>
          <w:szCs w:val="22"/>
          <w:shd w:val="clear" w:color="auto" w:fill="FFFFFF"/>
        </w:rPr>
        <w:t>Аудиторської палати України від 26.09.2013 р. № 279/7</w:t>
      </w:r>
      <w:r w:rsidRPr="00685A7A">
        <w:rPr>
          <w:rFonts w:ascii="Times New Roman" w:hAnsi="Times New Roman"/>
          <w:sz w:val="22"/>
          <w:szCs w:val="22"/>
        </w:rPr>
        <w:t>// [Електрон. ресурс] / Спосіб доступу:</w:t>
      </w:r>
      <w:r w:rsidR="00123491" w:rsidRPr="00685A7A">
        <w:rPr>
          <w:rFonts w:ascii="Times New Roman" w:hAnsi="Times New Roman"/>
          <w:sz w:val="22"/>
          <w:szCs w:val="22"/>
        </w:rPr>
        <w:t xml:space="preserve"> </w:t>
      </w:r>
      <w:r w:rsidRPr="00685A7A">
        <w:rPr>
          <w:rFonts w:ascii="Times New Roman" w:hAnsi="Times New Roman"/>
          <w:sz w:val="22"/>
          <w:szCs w:val="22"/>
        </w:rPr>
        <w:t>http://www.apu.com.ua.</w:t>
      </w:r>
    </w:p>
    <w:p w:rsidR="00F02FBB" w:rsidRPr="00685A7A" w:rsidRDefault="008D7E27" w:rsidP="00911406">
      <w:pPr>
        <w:pStyle w:val="16"/>
        <w:numPr>
          <w:ilvl w:val="0"/>
          <w:numId w:val="19"/>
        </w:numPr>
        <w:tabs>
          <w:tab w:val="left" w:pos="284"/>
        </w:tabs>
        <w:spacing w:line="235" w:lineRule="auto"/>
        <w:ind w:left="284" w:right="0" w:hanging="284"/>
        <w:rPr>
          <w:rFonts w:ascii="Times New Roman" w:hAnsi="Times New Roman"/>
          <w:sz w:val="22"/>
          <w:szCs w:val="22"/>
        </w:rPr>
      </w:pPr>
      <w:hyperlink r:id="rId25" w:history="1">
        <w:r w:rsidR="00F02FBB" w:rsidRPr="00685A7A">
          <w:rPr>
            <w:rStyle w:val="a8"/>
            <w:rFonts w:ascii="Times New Roman" w:hAnsi="Times New Roman"/>
            <w:color w:val="auto"/>
            <w:sz w:val="22"/>
            <w:szCs w:val="22"/>
            <w:u w:val="none"/>
          </w:rPr>
          <w:t>Міжнародні стандарти контролю якості, аудиту, огляду, іншого надання впевнено</w:t>
        </w:r>
        <w:r w:rsidR="00F02FBB" w:rsidRPr="00380561">
          <w:rPr>
            <w:rStyle w:val="a8"/>
            <w:rFonts w:ascii="Times New Roman" w:hAnsi="Times New Roman"/>
            <w:color w:val="auto"/>
            <w:sz w:val="22"/>
            <w:szCs w:val="22"/>
            <w:u w:val="none"/>
          </w:rPr>
          <w:t>с</w:t>
        </w:r>
        <w:r w:rsidR="00F02FBB" w:rsidRPr="00685A7A">
          <w:rPr>
            <w:rStyle w:val="a8"/>
            <w:rFonts w:ascii="Times New Roman" w:hAnsi="Times New Roman"/>
            <w:color w:val="auto"/>
            <w:sz w:val="22"/>
            <w:szCs w:val="22"/>
            <w:u w:val="none"/>
          </w:rPr>
          <w:t>ті т</w:t>
        </w:r>
        <w:r w:rsidR="0026650B">
          <w:rPr>
            <w:rStyle w:val="a8"/>
            <w:rFonts w:ascii="Times New Roman" w:hAnsi="Times New Roman"/>
            <w:color w:val="auto"/>
            <w:sz w:val="22"/>
            <w:szCs w:val="22"/>
            <w:u w:val="none"/>
          </w:rPr>
          <w:t>а супутніх послуг (видання 2012 </w:t>
        </w:r>
        <w:r w:rsidR="00F02FBB" w:rsidRPr="00685A7A">
          <w:rPr>
            <w:rStyle w:val="a8"/>
            <w:rFonts w:ascii="Times New Roman" w:hAnsi="Times New Roman"/>
            <w:color w:val="auto"/>
            <w:sz w:val="22"/>
            <w:szCs w:val="22"/>
            <w:u w:val="none"/>
          </w:rPr>
          <w:t>року)</w:t>
        </w:r>
      </w:hyperlink>
      <w:r w:rsidR="00F02FBB" w:rsidRPr="00685A7A">
        <w:rPr>
          <w:rFonts w:ascii="Times New Roman" w:hAnsi="Times New Roman"/>
          <w:sz w:val="22"/>
          <w:szCs w:val="22"/>
        </w:rPr>
        <w:t xml:space="preserve"> [Електрон. ресурс] / Спосіб доступу: </w:t>
      </w:r>
      <w:hyperlink r:id="rId26" w:history="1">
        <w:r w:rsidR="00F02FBB" w:rsidRPr="00685A7A">
          <w:rPr>
            <w:rStyle w:val="a8"/>
            <w:rFonts w:ascii="Times New Roman" w:hAnsi="Times New Roman"/>
            <w:color w:val="auto"/>
            <w:sz w:val="22"/>
            <w:szCs w:val="22"/>
            <w:u w:val="none"/>
          </w:rPr>
          <w:t>http://www.apu.com.ua</w:t>
        </w:r>
      </w:hyperlink>
      <w:r w:rsidR="00F02FBB" w:rsidRPr="00685A7A">
        <w:rPr>
          <w:rFonts w:ascii="Times New Roman" w:hAnsi="Times New Roman"/>
          <w:sz w:val="22"/>
          <w:szCs w:val="22"/>
        </w:rPr>
        <w:t>.</w:t>
      </w:r>
    </w:p>
    <w:p w:rsidR="00F02FBB" w:rsidRPr="00380561" w:rsidRDefault="00F02FBB" w:rsidP="00911406">
      <w:pPr>
        <w:widowControl w:val="0"/>
        <w:numPr>
          <w:ilvl w:val="0"/>
          <w:numId w:val="19"/>
        </w:numPr>
        <w:tabs>
          <w:tab w:val="left" w:pos="284"/>
        </w:tabs>
        <w:spacing w:after="0" w:line="235" w:lineRule="auto"/>
        <w:ind w:left="284" w:hanging="284"/>
        <w:jc w:val="both"/>
        <w:rPr>
          <w:rFonts w:ascii="Times New Roman" w:hAnsi="Times New Roman"/>
        </w:rPr>
      </w:pPr>
      <w:r w:rsidRPr="00685A7A">
        <w:rPr>
          <w:rFonts w:ascii="Times New Roman" w:hAnsi="Times New Roman"/>
          <w:shd w:val="clear" w:color="auto" w:fill="FFFFFF"/>
        </w:rPr>
        <w:t xml:space="preserve">Положення про постійне удосконалення професійних </w:t>
      </w:r>
      <w:r w:rsidR="00380561">
        <w:rPr>
          <w:rFonts w:ascii="Times New Roman" w:hAnsi="Times New Roman"/>
          <w:shd w:val="clear" w:color="auto" w:fill="FFFFFF"/>
        </w:rPr>
        <w:br/>
      </w:r>
      <w:r w:rsidRPr="00685A7A">
        <w:rPr>
          <w:rFonts w:ascii="Times New Roman" w:hAnsi="Times New Roman"/>
          <w:shd w:val="clear" w:color="auto" w:fill="FFFFFF"/>
        </w:rPr>
        <w:t xml:space="preserve">знань аудиторів України: рішення Аудиторської палати України від 31.05.2007 р. № 178/5, </w:t>
      </w:r>
      <w:r w:rsidR="00380561">
        <w:rPr>
          <w:rFonts w:ascii="Times New Roman" w:hAnsi="Times New Roman"/>
        </w:rPr>
        <w:t>зі змінами від 24.07.2014 № </w:t>
      </w:r>
      <w:r w:rsidRPr="00685A7A">
        <w:rPr>
          <w:rFonts w:ascii="Times New Roman" w:hAnsi="Times New Roman"/>
        </w:rPr>
        <w:t xml:space="preserve">296/12// </w:t>
      </w:r>
      <w:r w:rsidRPr="00380561">
        <w:rPr>
          <w:rFonts w:ascii="Times New Roman" w:hAnsi="Times New Roman"/>
        </w:rPr>
        <w:t>[Електрон. ресурс] / Спосіб доступу:</w:t>
      </w:r>
      <w:r w:rsidR="00123491" w:rsidRPr="00380561">
        <w:rPr>
          <w:rFonts w:ascii="Times New Roman" w:hAnsi="Times New Roman"/>
        </w:rPr>
        <w:t xml:space="preserve"> </w:t>
      </w:r>
      <w:hyperlink r:id="rId27" w:history="1">
        <w:r w:rsidRPr="00380561">
          <w:rPr>
            <w:rStyle w:val="a8"/>
            <w:rFonts w:ascii="Times New Roman" w:hAnsi="Times New Roman"/>
            <w:color w:val="auto"/>
            <w:u w:val="none"/>
            <w:shd w:val="clear" w:color="auto" w:fill="FFFFFF"/>
          </w:rPr>
          <w:t>http://www.</w:t>
        </w:r>
        <w:r w:rsidRPr="00380561">
          <w:rPr>
            <w:rStyle w:val="a8"/>
            <w:rFonts w:ascii="Times New Roman" w:hAnsi="Times New Roman"/>
            <w:color w:val="auto"/>
            <w:u w:val="none"/>
          </w:rPr>
          <w:t>auditorukr.com.ua</w:t>
        </w:r>
      </w:hyperlink>
      <w:r w:rsidRPr="00380561">
        <w:rPr>
          <w:rFonts w:ascii="Times New Roman" w:hAnsi="Times New Roman"/>
          <w:shd w:val="clear" w:color="auto" w:fill="FFFFFF"/>
        </w:rPr>
        <w:t>.</w:t>
      </w:r>
    </w:p>
    <w:p w:rsidR="00B55A6A" w:rsidRPr="0089534F" w:rsidRDefault="00B55A6A" w:rsidP="0089534F">
      <w:pPr>
        <w:widowControl w:val="0"/>
        <w:spacing w:after="120" w:line="240" w:lineRule="auto"/>
        <w:jc w:val="center"/>
        <w:rPr>
          <w:rStyle w:val="rvts23"/>
          <w:rFonts w:ascii="Arial" w:hAnsi="Arial" w:cs="Arial"/>
          <w:b/>
          <w:bCs/>
          <w:bdr w:val="none" w:sz="0" w:space="0" w:color="auto" w:frame="1"/>
          <w:shd w:val="clear" w:color="auto" w:fill="FFFFFF"/>
        </w:rPr>
      </w:pPr>
      <w:r w:rsidRPr="0089534F">
        <w:rPr>
          <w:rStyle w:val="rvts23"/>
          <w:rFonts w:ascii="Arial" w:hAnsi="Arial" w:cs="Arial"/>
          <w:b/>
          <w:bCs/>
          <w:bdr w:val="none" w:sz="0" w:space="0" w:color="auto" w:frame="1"/>
          <w:shd w:val="clear" w:color="auto" w:fill="FFFFFF"/>
        </w:rPr>
        <w:lastRenderedPageBreak/>
        <w:t>РОЛЬ ТА ЗНАЧЕННЯ ПРАКТИЧНОЇ ПІДГОТОВКИ СТУДЕНТІВ ЕКОНОМІЧНОГО НАПРЯМУ</w:t>
      </w:r>
    </w:p>
    <w:p w:rsidR="0089534F" w:rsidRPr="0089534F" w:rsidRDefault="0089534F" w:rsidP="0089534F">
      <w:pPr>
        <w:widowControl w:val="0"/>
        <w:spacing w:after="0" w:line="240" w:lineRule="auto"/>
        <w:rPr>
          <w:rStyle w:val="rvts23"/>
          <w:rFonts w:ascii="Arial" w:hAnsi="Arial" w:cs="Arial"/>
          <w:b/>
          <w:bCs/>
          <w:i/>
          <w:sz w:val="20"/>
          <w:bdr w:val="none" w:sz="0" w:space="0" w:color="auto" w:frame="1"/>
          <w:shd w:val="clear" w:color="auto" w:fill="FFFFFF"/>
        </w:rPr>
      </w:pPr>
      <w:r w:rsidRPr="0089534F">
        <w:rPr>
          <w:rStyle w:val="rvts23"/>
          <w:rFonts w:ascii="Arial" w:hAnsi="Arial" w:cs="Arial"/>
          <w:b/>
          <w:bCs/>
          <w:i/>
          <w:sz w:val="20"/>
          <w:bdr w:val="none" w:sz="0" w:space="0" w:color="auto" w:frame="1"/>
          <w:shd w:val="clear" w:color="auto" w:fill="FFFFFF"/>
        </w:rPr>
        <w:t xml:space="preserve">М. М. </w:t>
      </w:r>
      <w:r w:rsidR="00B55A6A" w:rsidRPr="0089534F">
        <w:rPr>
          <w:rStyle w:val="rvts23"/>
          <w:rFonts w:ascii="Arial" w:hAnsi="Arial" w:cs="Arial"/>
          <w:b/>
          <w:bCs/>
          <w:i/>
          <w:sz w:val="20"/>
          <w:bdr w:val="none" w:sz="0" w:space="0" w:color="auto" w:frame="1"/>
          <w:shd w:val="clear" w:color="auto" w:fill="FFFFFF"/>
        </w:rPr>
        <w:t xml:space="preserve">Зюкова, </w:t>
      </w:r>
      <w:r w:rsidR="00B55A6A" w:rsidRPr="0089534F">
        <w:rPr>
          <w:rStyle w:val="rvts23"/>
          <w:rFonts w:ascii="Arial" w:hAnsi="Arial" w:cs="Arial"/>
          <w:bCs/>
          <w:i/>
          <w:sz w:val="20"/>
          <w:bdr w:val="none" w:sz="0" w:space="0" w:color="auto" w:frame="1"/>
          <w:shd w:val="clear" w:color="auto" w:fill="FFFFFF"/>
        </w:rPr>
        <w:t>к.</w:t>
      </w:r>
      <w:r w:rsidRPr="0089534F">
        <w:rPr>
          <w:rStyle w:val="rvts23"/>
          <w:rFonts w:ascii="Arial" w:hAnsi="Arial" w:cs="Arial"/>
          <w:bCs/>
          <w:i/>
          <w:sz w:val="20"/>
          <w:bdr w:val="none" w:sz="0" w:space="0" w:color="auto" w:frame="1"/>
          <w:shd w:val="clear" w:color="auto" w:fill="FFFFFF"/>
        </w:rPr>
        <w:t xml:space="preserve"> </w:t>
      </w:r>
      <w:r w:rsidR="00B55A6A" w:rsidRPr="0089534F">
        <w:rPr>
          <w:rStyle w:val="rvts23"/>
          <w:rFonts w:ascii="Arial" w:hAnsi="Arial" w:cs="Arial"/>
          <w:bCs/>
          <w:i/>
          <w:sz w:val="20"/>
          <w:bdr w:val="none" w:sz="0" w:space="0" w:color="auto" w:frame="1"/>
          <w:shd w:val="clear" w:color="auto" w:fill="FFFFFF"/>
        </w:rPr>
        <w:t>е.</w:t>
      </w:r>
      <w:r w:rsidRPr="0089534F">
        <w:rPr>
          <w:rStyle w:val="rvts23"/>
          <w:rFonts w:ascii="Arial" w:hAnsi="Arial" w:cs="Arial"/>
          <w:bCs/>
          <w:i/>
          <w:sz w:val="20"/>
          <w:bdr w:val="none" w:sz="0" w:space="0" w:color="auto" w:frame="1"/>
          <w:shd w:val="clear" w:color="auto" w:fill="FFFFFF"/>
        </w:rPr>
        <w:t xml:space="preserve"> </w:t>
      </w:r>
      <w:r w:rsidR="00B55A6A" w:rsidRPr="0089534F">
        <w:rPr>
          <w:rStyle w:val="rvts23"/>
          <w:rFonts w:ascii="Arial" w:hAnsi="Arial" w:cs="Arial"/>
          <w:bCs/>
          <w:i/>
          <w:sz w:val="20"/>
          <w:bdr w:val="none" w:sz="0" w:space="0" w:color="auto" w:frame="1"/>
          <w:shd w:val="clear" w:color="auto" w:fill="FFFFFF"/>
        </w:rPr>
        <w:t>н., доцент</w:t>
      </w:r>
      <w:r w:rsidR="00B55A6A" w:rsidRPr="0089534F">
        <w:rPr>
          <w:rStyle w:val="rvts23"/>
          <w:rFonts w:ascii="Arial" w:hAnsi="Arial" w:cs="Arial"/>
          <w:b/>
          <w:bCs/>
          <w:i/>
          <w:sz w:val="20"/>
          <w:bdr w:val="none" w:sz="0" w:space="0" w:color="auto" w:frame="1"/>
          <w:shd w:val="clear" w:color="auto" w:fill="FFFFFF"/>
        </w:rPr>
        <w:t xml:space="preserve"> </w:t>
      </w:r>
    </w:p>
    <w:p w:rsidR="0089534F" w:rsidRPr="00452B15" w:rsidRDefault="0089534F" w:rsidP="0089534F">
      <w:pPr>
        <w:widowControl w:val="0"/>
        <w:spacing w:after="120" w:line="24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Економічна галузь, яка швидко розвивається потребує під</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го</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товки висококваліфікованих, конкурентоспроможних, мобіль</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них, активних та запитаних на ринку праці фахівців.</w:t>
      </w:r>
    </w:p>
    <w:p w:rsidR="00B55A6A" w:rsidRPr="00A504AA" w:rsidRDefault="00B55A6A" w:rsidP="0089534F">
      <w:pPr>
        <w:widowControl w:val="0"/>
        <w:spacing w:after="0" w:line="242"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Це значною мірою залежить від системи організації нав</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чаль</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ного процесу підготовки кадрів у навчальних закладах відпо</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від</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ного профілю.</w:t>
      </w:r>
    </w:p>
    <w:p w:rsidR="00B55A6A" w:rsidRPr="00A504AA" w:rsidRDefault="00B55A6A" w:rsidP="0089534F">
      <w:pPr>
        <w:widowControl w:val="0"/>
        <w:spacing w:after="0" w:line="242"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Важливим фактором набуття необхідного досвіду та компе</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тенцій студентами</w:t>
      </w:r>
      <w:r w:rsidR="00123491" w:rsidRPr="00A504AA">
        <w:rPr>
          <w:rStyle w:val="rvts23"/>
          <w:rFonts w:ascii="Times New Roman" w:hAnsi="Times New Roman"/>
          <w:bCs/>
          <w:bdr w:val="none" w:sz="0" w:space="0" w:color="auto" w:frame="1"/>
          <w:shd w:val="clear" w:color="auto" w:fill="FFFFFF"/>
        </w:rPr>
        <w:t xml:space="preserve"> </w:t>
      </w:r>
      <w:r w:rsidRPr="00A504AA">
        <w:rPr>
          <w:rStyle w:val="rvts23"/>
          <w:rFonts w:ascii="Times New Roman" w:hAnsi="Times New Roman"/>
          <w:bCs/>
          <w:bdr w:val="none" w:sz="0" w:space="0" w:color="auto" w:frame="1"/>
          <w:shd w:val="clear" w:color="auto" w:fill="FFFFFF"/>
        </w:rPr>
        <w:t>є обов</w:t>
      </w:r>
      <w:r w:rsidR="00D862C8">
        <w:rPr>
          <w:rStyle w:val="rvts23"/>
          <w:rFonts w:ascii="Times New Roman" w:hAnsi="Times New Roman"/>
          <w:bCs/>
          <w:bdr w:val="none" w:sz="0" w:space="0" w:color="auto" w:frame="1"/>
          <w:shd w:val="clear" w:color="auto" w:fill="FFFFFF"/>
        </w:rPr>
        <w:t>’</w:t>
      </w:r>
      <w:r w:rsidRPr="00A504AA">
        <w:rPr>
          <w:rStyle w:val="rvts23"/>
          <w:rFonts w:ascii="Times New Roman" w:hAnsi="Times New Roman"/>
          <w:bCs/>
          <w:bdr w:val="none" w:sz="0" w:space="0" w:color="auto" w:frame="1"/>
          <w:shd w:val="clear" w:color="auto" w:fill="FFFFFF"/>
        </w:rPr>
        <w:t>язкове проходження практики в умо</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вах майбутньої фахової діяльності.</w:t>
      </w:r>
    </w:p>
    <w:p w:rsidR="00B55A6A" w:rsidRPr="00A504AA" w:rsidRDefault="00B55A6A" w:rsidP="0089534F">
      <w:pPr>
        <w:widowControl w:val="0"/>
        <w:spacing w:after="0" w:line="242"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Відповідним чином спланований та організований процес проходження виробничої практики дає можливість студентам набути необхідні навички практичної діяльності та оволодіти професійними знаннями, здобути досвід самостійного вико</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нан</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ня певних функціональних обов</w:t>
      </w:r>
      <w:r w:rsidR="00D862C8">
        <w:rPr>
          <w:rStyle w:val="rvts23"/>
          <w:rFonts w:ascii="Times New Roman" w:hAnsi="Times New Roman"/>
          <w:bCs/>
          <w:bdr w:val="none" w:sz="0" w:space="0" w:color="auto" w:frame="1"/>
          <w:shd w:val="clear" w:color="auto" w:fill="FFFFFF"/>
        </w:rPr>
        <w:t>’</w:t>
      </w:r>
      <w:r w:rsidRPr="00A504AA">
        <w:rPr>
          <w:rStyle w:val="rvts23"/>
          <w:rFonts w:ascii="Times New Roman" w:hAnsi="Times New Roman"/>
          <w:bCs/>
          <w:bdr w:val="none" w:sz="0" w:space="0" w:color="auto" w:frame="1"/>
          <w:shd w:val="clear" w:color="auto" w:fill="FFFFFF"/>
        </w:rPr>
        <w:t>язків, властивих певній посаді.</w:t>
      </w:r>
    </w:p>
    <w:p w:rsidR="00B55A6A" w:rsidRPr="00A504AA" w:rsidRDefault="00B55A6A" w:rsidP="0089534F">
      <w:pPr>
        <w:widowControl w:val="0"/>
        <w:spacing w:after="0" w:line="242"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Все вищезазначене свідчить про актуальність та необхідність вивчення змісту та структури практичної підготовки фахівців економічного напряму як неодмінної складової процесу під</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го</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товки конкурентоспроможних на ринку праці фахівців-еконо</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містів.</w:t>
      </w:r>
    </w:p>
    <w:p w:rsidR="00B55A6A" w:rsidRPr="00A504AA" w:rsidRDefault="00B55A6A" w:rsidP="0089534F">
      <w:pPr>
        <w:widowControl w:val="0"/>
        <w:spacing w:after="0" w:line="242" w:lineRule="auto"/>
        <w:ind w:firstLine="284"/>
        <w:jc w:val="both"/>
        <w:rPr>
          <w:rFonts w:ascii="Times New Roman" w:hAnsi="Times New Roman"/>
          <w:shd w:val="clear" w:color="auto" w:fill="FFFFFF"/>
        </w:rPr>
      </w:pPr>
      <w:r w:rsidRPr="00A504AA">
        <w:rPr>
          <w:rStyle w:val="rvts23"/>
          <w:rFonts w:ascii="Times New Roman" w:hAnsi="Times New Roman"/>
          <w:bCs/>
          <w:bdr w:val="none" w:sz="0" w:space="0" w:color="auto" w:frame="1"/>
          <w:shd w:val="clear" w:color="auto" w:fill="FFFFFF"/>
        </w:rPr>
        <w:t xml:space="preserve">Відомо, що </w:t>
      </w:r>
      <w:r w:rsidRPr="00A504AA">
        <w:rPr>
          <w:rFonts w:ascii="Times New Roman" w:hAnsi="Times New Roman"/>
          <w:shd w:val="clear" w:color="auto" w:fill="FFFFFF"/>
        </w:rPr>
        <w:t>стандарти вищої освіти є основою оцінки якос</w:t>
      </w:r>
      <w:r w:rsidR="0089534F">
        <w:rPr>
          <w:rFonts w:ascii="Times New Roman" w:hAnsi="Times New Roman"/>
          <w:shd w:val="clear" w:color="auto" w:fill="FFFFFF"/>
        </w:rPr>
        <w:softHyphen/>
      </w:r>
      <w:r w:rsidRPr="00A504AA">
        <w:rPr>
          <w:rFonts w:ascii="Times New Roman" w:hAnsi="Times New Roman"/>
          <w:shd w:val="clear" w:color="auto" w:fill="FFFFFF"/>
        </w:rPr>
        <w:t>ті</w:t>
      </w:r>
      <w:r w:rsidRPr="00A504AA">
        <w:rPr>
          <w:rStyle w:val="apple-converted-space"/>
          <w:rFonts w:ascii="Times New Roman" w:hAnsi="Times New Roman"/>
          <w:shd w:val="clear" w:color="auto" w:fill="FFFFFF"/>
        </w:rPr>
        <w:t> </w:t>
      </w:r>
      <w:hyperlink r:id="rId28" w:tooltip="Вища освіта" w:history="1">
        <w:r w:rsidRPr="0089534F">
          <w:rPr>
            <w:rStyle w:val="a8"/>
            <w:rFonts w:ascii="Times New Roman" w:hAnsi="Times New Roman"/>
            <w:i/>
            <w:color w:val="auto"/>
            <w:u w:val="none"/>
            <w:shd w:val="clear" w:color="auto" w:fill="FFFFFF"/>
          </w:rPr>
          <w:t>вищої освіти</w:t>
        </w:r>
      </w:hyperlink>
      <w:r w:rsidR="00123491" w:rsidRPr="00A504AA">
        <w:rPr>
          <w:rStyle w:val="apple-converted-space"/>
          <w:rFonts w:ascii="Times New Roman" w:hAnsi="Times New Roman"/>
          <w:shd w:val="clear" w:color="auto" w:fill="FFFFFF"/>
        </w:rPr>
        <w:t xml:space="preserve"> </w:t>
      </w:r>
      <w:r w:rsidRPr="00A504AA">
        <w:rPr>
          <w:rFonts w:ascii="Times New Roman" w:hAnsi="Times New Roman"/>
          <w:shd w:val="clear" w:color="auto" w:fill="FFFFFF"/>
        </w:rPr>
        <w:t>та професійної підготовки, а також якості</w:t>
      </w:r>
      <w:r w:rsidR="0089534F">
        <w:rPr>
          <w:rStyle w:val="apple-converted-space"/>
          <w:rFonts w:ascii="Times New Roman" w:hAnsi="Times New Roman"/>
          <w:shd w:val="clear" w:color="auto" w:fill="FFFFFF"/>
        </w:rPr>
        <w:t xml:space="preserve"> </w:t>
      </w:r>
      <w:hyperlink r:id="rId29" w:tooltip="Освітня діяльність (ще не написана)" w:history="1">
        <w:r w:rsidRPr="0089534F">
          <w:rPr>
            <w:rStyle w:val="a8"/>
            <w:rFonts w:ascii="Times New Roman" w:hAnsi="Times New Roman"/>
            <w:i/>
            <w:color w:val="auto"/>
            <w:u w:val="none"/>
            <w:shd w:val="clear" w:color="auto" w:fill="FFFFFF"/>
          </w:rPr>
          <w:t>освітньої діяльності</w:t>
        </w:r>
      </w:hyperlink>
      <w:r w:rsidRPr="0089534F">
        <w:rPr>
          <w:rStyle w:val="apple-converted-space"/>
          <w:rFonts w:ascii="Times New Roman" w:hAnsi="Times New Roman"/>
          <w:i/>
          <w:shd w:val="clear" w:color="auto" w:fill="FFFFFF"/>
        </w:rPr>
        <w:t> </w:t>
      </w:r>
      <w:hyperlink r:id="rId30" w:tooltip="Вищий навчальний заклад" w:history="1">
        <w:r w:rsidRPr="0089534F">
          <w:rPr>
            <w:rStyle w:val="a8"/>
            <w:rFonts w:ascii="Times New Roman" w:hAnsi="Times New Roman"/>
            <w:i/>
            <w:color w:val="auto"/>
            <w:u w:val="none"/>
            <w:shd w:val="clear" w:color="auto" w:fill="FFFFFF"/>
          </w:rPr>
          <w:t>вищих навчальних закладів</w:t>
        </w:r>
      </w:hyperlink>
      <w:r w:rsidR="0089534F">
        <w:rPr>
          <w:rStyle w:val="apple-converted-space"/>
          <w:rFonts w:ascii="Times New Roman" w:hAnsi="Times New Roman"/>
          <w:shd w:val="clear" w:color="auto" w:fill="FFFFFF"/>
        </w:rPr>
        <w:t xml:space="preserve"> </w:t>
      </w:r>
      <w:r w:rsidRPr="00A504AA">
        <w:rPr>
          <w:rFonts w:ascii="Times New Roman" w:hAnsi="Times New Roman"/>
          <w:shd w:val="clear" w:color="auto" w:fill="FFFFFF"/>
        </w:rPr>
        <w:t>незалежно від їх типів, рівнів</w:t>
      </w:r>
      <w:r w:rsidRPr="00A504AA">
        <w:rPr>
          <w:rStyle w:val="apple-converted-space"/>
          <w:rFonts w:ascii="Times New Roman" w:hAnsi="Times New Roman"/>
          <w:shd w:val="clear" w:color="auto" w:fill="FFFFFF"/>
        </w:rPr>
        <w:t> </w:t>
      </w:r>
      <w:hyperlink r:id="rId31" w:tooltip="Акредитація" w:history="1">
        <w:r w:rsidRPr="0089534F">
          <w:rPr>
            <w:rStyle w:val="a8"/>
            <w:rFonts w:ascii="Times New Roman" w:hAnsi="Times New Roman"/>
            <w:i/>
            <w:color w:val="auto"/>
            <w:u w:val="none"/>
            <w:shd w:val="clear" w:color="auto" w:fill="FFFFFF"/>
          </w:rPr>
          <w:t>акредитації</w:t>
        </w:r>
      </w:hyperlink>
      <w:r w:rsidRPr="00A504AA">
        <w:rPr>
          <w:rStyle w:val="apple-converted-space"/>
          <w:rFonts w:ascii="Times New Roman" w:hAnsi="Times New Roman"/>
          <w:shd w:val="clear" w:color="auto" w:fill="FFFFFF"/>
        </w:rPr>
        <w:t> </w:t>
      </w:r>
      <w:r w:rsidRPr="00A504AA">
        <w:rPr>
          <w:rFonts w:ascii="Times New Roman" w:hAnsi="Times New Roman"/>
          <w:shd w:val="clear" w:color="auto" w:fill="FFFFFF"/>
        </w:rPr>
        <w:t>та форм навчання.</w:t>
      </w:r>
    </w:p>
    <w:p w:rsidR="00B55A6A" w:rsidRPr="00A504AA" w:rsidRDefault="00B55A6A" w:rsidP="0089534F">
      <w:pPr>
        <w:pStyle w:val="a9"/>
        <w:widowControl w:val="0"/>
        <w:shd w:val="clear" w:color="auto" w:fill="FFFFFF"/>
        <w:spacing w:before="0" w:beforeAutospacing="0" w:after="0" w:afterAutospacing="0" w:line="242" w:lineRule="auto"/>
        <w:ind w:firstLine="284"/>
        <w:jc w:val="both"/>
        <w:rPr>
          <w:sz w:val="22"/>
          <w:szCs w:val="22"/>
          <w:lang w:val="uk-UA"/>
        </w:rPr>
      </w:pPr>
      <w:r w:rsidRPr="00A504AA">
        <w:rPr>
          <w:sz w:val="22"/>
          <w:szCs w:val="22"/>
          <w:lang w:val="uk-UA"/>
        </w:rPr>
        <w:t>Стандарти вищої освіти вищих навчальних закладів містять складові: перелік спеціалізацій за спеціальностями; варіативні частини освітньо-кваліфікаційних характеристик випускників вищих навчальних закладів; варіативні частини освітньо-про</w:t>
      </w:r>
      <w:r w:rsidR="00380561">
        <w:rPr>
          <w:sz w:val="22"/>
          <w:szCs w:val="22"/>
          <w:lang w:val="uk-UA"/>
        </w:rPr>
        <w:softHyphen/>
      </w:r>
      <w:r w:rsidRPr="00A504AA">
        <w:rPr>
          <w:sz w:val="22"/>
          <w:szCs w:val="22"/>
          <w:lang w:val="uk-UA"/>
        </w:rPr>
        <w:t>фесійних програм підготовки; варіативні частини засобів діа</w:t>
      </w:r>
      <w:r w:rsidR="00380561">
        <w:rPr>
          <w:sz w:val="22"/>
          <w:szCs w:val="22"/>
          <w:lang w:val="uk-UA"/>
        </w:rPr>
        <w:softHyphen/>
      </w:r>
      <w:r w:rsidRPr="00A504AA">
        <w:rPr>
          <w:sz w:val="22"/>
          <w:szCs w:val="22"/>
          <w:lang w:val="uk-UA"/>
        </w:rPr>
        <w:t>гнос</w:t>
      </w:r>
      <w:r w:rsidR="00380561">
        <w:rPr>
          <w:sz w:val="22"/>
          <w:szCs w:val="22"/>
          <w:lang w:val="uk-UA"/>
        </w:rPr>
        <w:softHyphen/>
      </w:r>
      <w:r w:rsidRPr="00A504AA">
        <w:rPr>
          <w:sz w:val="22"/>
          <w:szCs w:val="22"/>
          <w:lang w:val="uk-UA"/>
        </w:rPr>
        <w:t>тики якості вищої освіти; навчальні плани; програми нав</w:t>
      </w:r>
      <w:r w:rsidR="00380561">
        <w:rPr>
          <w:sz w:val="22"/>
          <w:szCs w:val="22"/>
          <w:lang w:val="uk-UA"/>
        </w:rPr>
        <w:softHyphen/>
      </w:r>
      <w:r w:rsidRPr="00A504AA">
        <w:rPr>
          <w:sz w:val="22"/>
          <w:szCs w:val="22"/>
          <w:lang w:val="uk-UA"/>
        </w:rPr>
        <w:t>чальних дисциплін.</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 xml:space="preserve">Зміст освіти визначається галузевим стандартом, зокрема – </w:t>
      </w:r>
      <w:r w:rsidRPr="00A504AA">
        <w:rPr>
          <w:rStyle w:val="rvts23"/>
          <w:rFonts w:ascii="Times New Roman" w:hAnsi="Times New Roman"/>
          <w:bCs/>
          <w:bdr w:val="none" w:sz="0" w:space="0" w:color="auto" w:frame="1"/>
          <w:shd w:val="clear" w:color="auto" w:fill="FFFFFF"/>
        </w:rPr>
        <w:lastRenderedPageBreak/>
        <w:t>освітньо-кваліфікаційною характеристикою, освітньо-профе</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сій</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ною програмою та засобами діагностики.</w:t>
      </w:r>
    </w:p>
    <w:p w:rsidR="00B55A6A" w:rsidRPr="00A504AA" w:rsidRDefault="00B55A6A" w:rsidP="0089534F">
      <w:pPr>
        <w:widowControl w:val="0"/>
        <w:spacing w:after="0" w:line="240" w:lineRule="auto"/>
        <w:ind w:firstLine="284"/>
        <w:jc w:val="both"/>
        <w:rPr>
          <w:rFonts w:ascii="Times New Roman" w:hAnsi="Times New Roman"/>
        </w:rPr>
      </w:pPr>
      <w:r w:rsidRPr="00A504AA">
        <w:rPr>
          <w:rFonts w:ascii="Times New Roman" w:hAnsi="Times New Roman"/>
        </w:rPr>
        <w:t>Освітньо-професійна програма є державним нормативним документом, в якому визначається нормативний зміст навчання, встановлюються вимоги до змісту, обсягу і рівня освіти та про</w:t>
      </w:r>
      <w:r w:rsidR="0089534F">
        <w:rPr>
          <w:rFonts w:ascii="Times New Roman" w:hAnsi="Times New Roman"/>
        </w:rPr>
        <w:softHyphen/>
      </w:r>
      <w:r w:rsidRPr="00A504AA">
        <w:rPr>
          <w:rFonts w:ascii="Times New Roman" w:hAnsi="Times New Roman"/>
        </w:rPr>
        <w:t>фесійної підготовки зі спеціальності.</w:t>
      </w:r>
    </w:p>
    <w:p w:rsidR="00B55A6A" w:rsidRPr="00A504AA" w:rsidRDefault="00B55A6A" w:rsidP="0089534F">
      <w:pPr>
        <w:widowControl w:val="0"/>
        <w:spacing w:after="0" w:line="240" w:lineRule="auto"/>
        <w:ind w:firstLine="284"/>
        <w:jc w:val="both"/>
        <w:rPr>
          <w:rFonts w:ascii="Times New Roman" w:hAnsi="Times New Roman"/>
        </w:rPr>
      </w:pPr>
      <w:r w:rsidRPr="00A504AA">
        <w:rPr>
          <w:rFonts w:ascii="Times New Roman" w:hAnsi="Times New Roman"/>
        </w:rPr>
        <w:t>Освітньо-професійна програма є складовою частиною систе</w:t>
      </w:r>
      <w:r w:rsidR="0089534F">
        <w:rPr>
          <w:rFonts w:ascii="Times New Roman" w:hAnsi="Times New Roman"/>
        </w:rPr>
        <w:softHyphen/>
      </w:r>
      <w:r w:rsidRPr="00A504AA">
        <w:rPr>
          <w:rFonts w:ascii="Times New Roman" w:hAnsi="Times New Roman"/>
        </w:rPr>
        <w:t>ми стандартів вищої освіти.</w:t>
      </w:r>
    </w:p>
    <w:p w:rsidR="00B55A6A" w:rsidRPr="00A504AA" w:rsidRDefault="00B55A6A" w:rsidP="0089534F">
      <w:pPr>
        <w:pStyle w:val="2"/>
        <w:widowControl w:val="0"/>
        <w:spacing w:after="0" w:line="240" w:lineRule="auto"/>
        <w:ind w:left="0" w:firstLine="284"/>
        <w:jc w:val="both"/>
        <w:rPr>
          <w:sz w:val="22"/>
          <w:szCs w:val="22"/>
          <w:lang w:val="uk-UA"/>
        </w:rPr>
      </w:pPr>
      <w:r w:rsidRPr="00A504AA">
        <w:rPr>
          <w:sz w:val="22"/>
          <w:szCs w:val="22"/>
          <w:lang w:val="uk-UA"/>
        </w:rPr>
        <w:t>Освітньо-професійна програма передбачає такі цикли:</w:t>
      </w:r>
    </w:p>
    <w:p w:rsidR="00B55A6A" w:rsidRPr="00A504AA" w:rsidRDefault="00B55A6A" w:rsidP="0019276D">
      <w:pPr>
        <w:widowControl w:val="0"/>
        <w:numPr>
          <w:ilvl w:val="0"/>
          <w:numId w:val="62"/>
        </w:numPr>
        <w:tabs>
          <w:tab w:val="left" w:pos="567"/>
        </w:tabs>
        <w:spacing w:after="0" w:line="240" w:lineRule="auto"/>
        <w:ind w:left="0" w:firstLine="284"/>
        <w:jc w:val="both"/>
        <w:rPr>
          <w:rFonts w:ascii="Times New Roman" w:hAnsi="Times New Roman"/>
        </w:rPr>
      </w:pPr>
      <w:r w:rsidRPr="00A504AA">
        <w:rPr>
          <w:rFonts w:ascii="Times New Roman" w:hAnsi="Times New Roman"/>
        </w:rPr>
        <w:t>професійної підготовки;</w:t>
      </w:r>
    </w:p>
    <w:p w:rsidR="00B55A6A" w:rsidRPr="00A504AA" w:rsidRDefault="00B55A6A" w:rsidP="0019276D">
      <w:pPr>
        <w:widowControl w:val="0"/>
        <w:numPr>
          <w:ilvl w:val="0"/>
          <w:numId w:val="62"/>
        </w:numPr>
        <w:tabs>
          <w:tab w:val="left" w:pos="567"/>
        </w:tabs>
        <w:spacing w:after="0" w:line="240" w:lineRule="auto"/>
        <w:ind w:left="0" w:firstLine="284"/>
        <w:jc w:val="both"/>
        <w:rPr>
          <w:rFonts w:ascii="Times New Roman" w:hAnsi="Times New Roman"/>
        </w:rPr>
      </w:pPr>
      <w:r w:rsidRPr="00A504AA">
        <w:rPr>
          <w:rFonts w:ascii="Times New Roman" w:hAnsi="Times New Roman"/>
        </w:rPr>
        <w:t>гуманітарної підготовки;</w:t>
      </w:r>
    </w:p>
    <w:p w:rsidR="00B55A6A" w:rsidRPr="00A504AA" w:rsidRDefault="00B55A6A" w:rsidP="0019276D">
      <w:pPr>
        <w:widowControl w:val="0"/>
        <w:numPr>
          <w:ilvl w:val="0"/>
          <w:numId w:val="62"/>
        </w:numPr>
        <w:tabs>
          <w:tab w:val="left" w:pos="567"/>
        </w:tabs>
        <w:spacing w:after="0" w:line="240" w:lineRule="auto"/>
        <w:ind w:left="0" w:firstLine="284"/>
        <w:jc w:val="both"/>
        <w:rPr>
          <w:rStyle w:val="rvts23"/>
          <w:rFonts w:ascii="Times New Roman" w:hAnsi="Times New Roman"/>
        </w:rPr>
      </w:pPr>
      <w:r w:rsidRPr="00A504AA">
        <w:rPr>
          <w:rFonts w:ascii="Times New Roman" w:hAnsi="Times New Roman"/>
        </w:rPr>
        <w:t>професійної та практичної підготовки.</w:t>
      </w:r>
    </w:p>
    <w:p w:rsidR="00B55A6A" w:rsidRPr="00A504AA" w:rsidRDefault="00B55A6A" w:rsidP="0089534F">
      <w:pPr>
        <w:widowControl w:val="0"/>
        <w:spacing w:after="0" w:line="240" w:lineRule="auto"/>
        <w:ind w:firstLine="284"/>
        <w:jc w:val="both"/>
        <w:rPr>
          <w:rFonts w:ascii="Times New Roman" w:hAnsi="Times New Roman"/>
        </w:rPr>
      </w:pPr>
      <w:r w:rsidRPr="00A504AA">
        <w:rPr>
          <w:rStyle w:val="rvts23"/>
          <w:rFonts w:ascii="Times New Roman" w:hAnsi="Times New Roman"/>
          <w:bCs/>
          <w:bdr w:val="none" w:sz="0" w:space="0" w:color="auto" w:frame="1"/>
          <w:shd w:val="clear" w:color="auto" w:fill="FFFFFF"/>
        </w:rPr>
        <w:t xml:space="preserve">Отже, одним з циклів </w:t>
      </w:r>
      <w:r w:rsidRPr="00A504AA">
        <w:rPr>
          <w:rFonts w:ascii="Times New Roman" w:hAnsi="Times New Roman"/>
        </w:rPr>
        <w:t>освітньо-професійнаої програми є про</w:t>
      </w:r>
      <w:r w:rsidR="0089534F">
        <w:rPr>
          <w:rFonts w:ascii="Times New Roman" w:hAnsi="Times New Roman"/>
        </w:rPr>
        <w:softHyphen/>
      </w:r>
      <w:r w:rsidRPr="00A504AA">
        <w:rPr>
          <w:rFonts w:ascii="Times New Roman" w:hAnsi="Times New Roman"/>
        </w:rPr>
        <w:t>фесійна та практична підготовка, яка передбачає проходження виробничої практики.</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Основним навчально-методичним документом практики є наскрізна програма, яка містить цілі та завдання, які пов</w:t>
      </w:r>
      <w:r w:rsidR="00D862C8">
        <w:rPr>
          <w:rStyle w:val="rvts23"/>
          <w:rFonts w:ascii="Times New Roman" w:hAnsi="Times New Roman"/>
          <w:bCs/>
          <w:bdr w:val="none" w:sz="0" w:space="0" w:color="auto" w:frame="1"/>
          <w:shd w:val="clear" w:color="auto" w:fill="FFFFFF"/>
        </w:rPr>
        <w:t>’</w:t>
      </w:r>
      <w:r w:rsidRPr="00A504AA">
        <w:rPr>
          <w:rStyle w:val="rvts23"/>
          <w:rFonts w:ascii="Times New Roman" w:hAnsi="Times New Roman"/>
          <w:bCs/>
          <w:bdr w:val="none" w:sz="0" w:space="0" w:color="auto" w:frame="1"/>
          <w:shd w:val="clear" w:color="auto" w:fill="FFFFFF"/>
        </w:rPr>
        <w:t>язані із завданнями на кожному етапі практики, послідовність, трива</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лість та зміст етапів практики.</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Крім того,</w:t>
      </w:r>
      <w:r w:rsidR="00123491" w:rsidRPr="00A504AA">
        <w:rPr>
          <w:rStyle w:val="rvts23"/>
          <w:rFonts w:ascii="Times New Roman" w:hAnsi="Times New Roman"/>
          <w:bCs/>
          <w:bdr w:val="none" w:sz="0" w:space="0" w:color="auto" w:frame="1"/>
          <w:shd w:val="clear" w:color="auto" w:fill="FFFFFF"/>
        </w:rPr>
        <w:t xml:space="preserve"> </w:t>
      </w:r>
      <w:r w:rsidRPr="00A504AA">
        <w:rPr>
          <w:rStyle w:val="rvts23"/>
          <w:rFonts w:ascii="Times New Roman" w:hAnsi="Times New Roman"/>
          <w:bCs/>
          <w:bdr w:val="none" w:sz="0" w:space="0" w:color="auto" w:frame="1"/>
          <w:shd w:val="clear" w:color="auto" w:fill="FFFFFF"/>
        </w:rPr>
        <w:t>наскрізна програма містить перелік знань, умінь та навичок та рекомендації щодо перевірки рівня оволодіння цими знаннями, уміннями та навичками. А також, наскрізна програма містить вимоги щодо форми та змісту звіту, який складається студентом за результатами проходження практики.</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Виробнича практика студентів є засобом адаптації студента до умов професійної діяльності.</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Протягом проходження практики діяльність студента підля</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гає контролю як з боку керівника від бази практики, так і керівника від навчального закладу.</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Набуті знання та професійні навички мають бути послідовно відображені у звіт з практики та у щоденнику.</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Виробнича практика проводиться з метою набуття профе</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t>сійного досвіду студентом в та його підготовки до самостійного виконання професійних обов</w:t>
      </w:r>
      <w:r w:rsidR="00D862C8">
        <w:rPr>
          <w:rStyle w:val="rvts23"/>
          <w:rFonts w:ascii="Times New Roman" w:hAnsi="Times New Roman"/>
          <w:bCs/>
          <w:bdr w:val="none" w:sz="0" w:space="0" w:color="auto" w:frame="1"/>
          <w:shd w:val="clear" w:color="auto" w:fill="FFFFFF"/>
        </w:rPr>
        <w:t>’</w:t>
      </w:r>
      <w:r w:rsidRPr="00A504AA">
        <w:rPr>
          <w:rStyle w:val="rvts23"/>
          <w:rFonts w:ascii="Times New Roman" w:hAnsi="Times New Roman"/>
          <w:bCs/>
          <w:bdr w:val="none" w:sz="0" w:space="0" w:color="auto" w:frame="1"/>
          <w:shd w:val="clear" w:color="auto" w:fill="FFFFFF"/>
        </w:rPr>
        <w:t>язків.</w:t>
      </w:r>
    </w:p>
    <w:p w:rsidR="00B55A6A" w:rsidRPr="00A504AA" w:rsidRDefault="00B55A6A" w:rsidP="0089534F">
      <w:pPr>
        <w:widowControl w:val="0"/>
        <w:spacing w:after="0" w:line="240" w:lineRule="auto"/>
        <w:ind w:firstLine="284"/>
        <w:jc w:val="both"/>
        <w:rPr>
          <w:rStyle w:val="rvts23"/>
          <w:rFonts w:ascii="Times New Roman" w:hAnsi="Times New Roman"/>
          <w:bCs/>
          <w:bdr w:val="none" w:sz="0" w:space="0" w:color="auto" w:frame="1"/>
          <w:shd w:val="clear" w:color="auto" w:fill="FFFFFF"/>
        </w:rPr>
      </w:pPr>
      <w:r w:rsidRPr="00A504AA">
        <w:rPr>
          <w:rStyle w:val="rvts23"/>
          <w:rFonts w:ascii="Times New Roman" w:hAnsi="Times New Roman"/>
          <w:bCs/>
          <w:bdr w:val="none" w:sz="0" w:space="0" w:color="auto" w:frame="1"/>
          <w:shd w:val="clear" w:color="auto" w:fill="FFFFFF"/>
        </w:rPr>
        <w:t>Таким чином, виробнича практика є неодмінної складовою програми підготовки фахівців економічного напряму та є основ</w:t>
      </w:r>
      <w:r w:rsidR="0089534F">
        <w:rPr>
          <w:rStyle w:val="rvts23"/>
          <w:rFonts w:ascii="Times New Roman" w:hAnsi="Times New Roman"/>
          <w:bCs/>
          <w:bdr w:val="none" w:sz="0" w:space="0" w:color="auto" w:frame="1"/>
          <w:shd w:val="clear" w:color="auto" w:fill="FFFFFF"/>
        </w:rPr>
        <w:softHyphen/>
      </w:r>
      <w:r w:rsidRPr="00A504AA">
        <w:rPr>
          <w:rStyle w:val="rvts23"/>
          <w:rFonts w:ascii="Times New Roman" w:hAnsi="Times New Roman"/>
          <w:bCs/>
          <w:bdr w:val="none" w:sz="0" w:space="0" w:color="auto" w:frame="1"/>
          <w:shd w:val="clear" w:color="auto" w:fill="FFFFFF"/>
        </w:rPr>
        <w:lastRenderedPageBreak/>
        <w:t>ним засобом закріплення знань, отриманих студентом в ході теоретичної фахової підготовки.</w:t>
      </w:r>
    </w:p>
    <w:p w:rsidR="00B55A6A" w:rsidRPr="0089534F" w:rsidRDefault="0089534F" w:rsidP="001C155F">
      <w:pPr>
        <w:widowControl w:val="0"/>
        <w:shd w:val="clear" w:color="auto" w:fill="FFFFFF"/>
        <w:suppressAutoHyphens/>
        <w:spacing w:before="120" w:after="40" w:line="233" w:lineRule="auto"/>
        <w:jc w:val="center"/>
        <w:rPr>
          <w:rFonts w:ascii="Times New Roman" w:hAnsi="Times New Roman"/>
          <w:b/>
          <w:i/>
        </w:rPr>
      </w:pPr>
      <w:r w:rsidRPr="0089534F">
        <w:rPr>
          <w:rFonts w:ascii="Times New Roman" w:hAnsi="Times New Roman"/>
          <w:b/>
          <w:i/>
        </w:rPr>
        <w:t>Список використаних джерел</w:t>
      </w:r>
    </w:p>
    <w:p w:rsidR="00B55A6A" w:rsidRPr="0089534F" w:rsidRDefault="008D7E27" w:rsidP="00911406">
      <w:pPr>
        <w:widowControl w:val="0"/>
        <w:numPr>
          <w:ilvl w:val="0"/>
          <w:numId w:val="20"/>
        </w:numPr>
        <w:shd w:val="clear" w:color="auto" w:fill="FFFFFF"/>
        <w:tabs>
          <w:tab w:val="clear" w:pos="680"/>
          <w:tab w:val="num" w:pos="284"/>
        </w:tabs>
        <w:suppressAutoHyphens/>
        <w:spacing w:after="0" w:line="233" w:lineRule="auto"/>
        <w:ind w:left="284" w:hanging="284"/>
        <w:jc w:val="both"/>
        <w:rPr>
          <w:rFonts w:ascii="Times New Roman" w:hAnsi="Times New Roman"/>
          <w:bCs/>
          <w:bdr w:val="none" w:sz="0" w:space="0" w:color="auto" w:frame="1"/>
          <w:shd w:val="clear" w:color="auto" w:fill="FFFFFF"/>
        </w:rPr>
      </w:pPr>
      <w:hyperlink r:id="rId32" w:history="1">
        <w:r w:rsidR="00B55A6A" w:rsidRPr="0089534F">
          <w:rPr>
            <w:rStyle w:val="a8"/>
            <w:rFonts w:ascii="Times New Roman" w:hAnsi="Times New Roman"/>
            <w:color w:val="auto"/>
            <w:u w:val="none"/>
            <w:bdr w:val="none" w:sz="0" w:space="0" w:color="auto" w:frame="1"/>
            <w:shd w:val="clear" w:color="auto" w:fill="FFFFFF"/>
          </w:rPr>
          <w:t>Про вищу освіту</w:t>
        </w:r>
      </w:hyperlink>
      <w:r w:rsidR="00B55A6A" w:rsidRPr="0089534F">
        <w:rPr>
          <w:rFonts w:ascii="Times New Roman" w:hAnsi="Times New Roman"/>
        </w:rPr>
        <w:t xml:space="preserve">: Закон України. </w:t>
      </w:r>
      <w:r w:rsidR="00B55A6A" w:rsidRPr="0089534F">
        <w:rPr>
          <w:rFonts w:ascii="Times New Roman" w:hAnsi="Times New Roman"/>
          <w:shd w:val="clear" w:color="auto" w:fill="FFFFFF"/>
        </w:rPr>
        <w:t>Верховна Рада України. Закон від</w:t>
      </w:r>
      <w:r w:rsidR="0089534F" w:rsidRPr="0089534F">
        <w:rPr>
          <w:rStyle w:val="apple-converted-space"/>
          <w:rFonts w:ascii="Times New Roman" w:hAnsi="Times New Roman"/>
          <w:shd w:val="clear" w:color="auto" w:fill="FFFFFF"/>
        </w:rPr>
        <w:t xml:space="preserve"> </w:t>
      </w:r>
      <w:r w:rsidR="00B55A6A" w:rsidRPr="0089534F">
        <w:rPr>
          <w:rFonts w:ascii="Times New Roman" w:hAnsi="Times New Roman"/>
          <w:bdr w:val="none" w:sz="0" w:space="0" w:color="auto" w:frame="1"/>
          <w:shd w:val="clear" w:color="auto" w:fill="FFFFFF"/>
        </w:rPr>
        <w:t>01.07.2014</w:t>
      </w:r>
      <w:r w:rsidR="0089534F" w:rsidRPr="0089534F">
        <w:rPr>
          <w:rStyle w:val="apple-converted-space"/>
          <w:rFonts w:ascii="Times New Roman" w:hAnsi="Times New Roman"/>
          <w:shd w:val="clear" w:color="auto" w:fill="FFFFFF"/>
        </w:rPr>
        <w:t xml:space="preserve"> </w:t>
      </w:r>
      <w:r w:rsidR="00B55A6A" w:rsidRPr="0089534F">
        <w:rPr>
          <w:rFonts w:ascii="Times New Roman" w:hAnsi="Times New Roman"/>
          <w:shd w:val="clear" w:color="auto" w:fill="FFFFFF"/>
        </w:rPr>
        <w:t>№</w:t>
      </w:r>
      <w:r w:rsidR="00B55A6A" w:rsidRPr="0089534F">
        <w:rPr>
          <w:rStyle w:val="apple-converted-space"/>
          <w:rFonts w:ascii="Times New Roman" w:hAnsi="Times New Roman"/>
          <w:shd w:val="clear" w:color="auto" w:fill="FFFFFF"/>
        </w:rPr>
        <w:t> </w:t>
      </w:r>
      <w:r w:rsidR="00B55A6A" w:rsidRPr="0089534F">
        <w:rPr>
          <w:rFonts w:ascii="Times New Roman" w:hAnsi="Times New Roman"/>
          <w:bCs/>
          <w:bdr w:val="none" w:sz="0" w:space="0" w:color="auto" w:frame="1"/>
          <w:shd w:val="clear" w:color="auto" w:fill="FFFFFF"/>
        </w:rPr>
        <w:t xml:space="preserve">1556-VII. – Спосіб доступу: </w:t>
      </w:r>
      <w:hyperlink r:id="rId33" w:history="1">
        <w:r w:rsidR="00B55A6A" w:rsidRPr="0089534F">
          <w:rPr>
            <w:rStyle w:val="a8"/>
            <w:rFonts w:ascii="Times New Roman" w:hAnsi="Times New Roman"/>
            <w:bCs/>
            <w:color w:val="auto"/>
            <w:u w:val="none"/>
            <w:bdr w:val="none" w:sz="0" w:space="0" w:color="auto" w:frame="1"/>
            <w:shd w:val="clear" w:color="auto" w:fill="FFFFFF"/>
          </w:rPr>
          <w:t>http://zakon4.rada.gov.ua/laws/show/1556-18</w:t>
        </w:r>
      </w:hyperlink>
    </w:p>
    <w:p w:rsidR="00B55A6A" w:rsidRPr="0089534F" w:rsidRDefault="0089534F" w:rsidP="00911406">
      <w:pPr>
        <w:widowControl w:val="0"/>
        <w:numPr>
          <w:ilvl w:val="0"/>
          <w:numId w:val="20"/>
        </w:numPr>
        <w:tabs>
          <w:tab w:val="clear" w:pos="680"/>
          <w:tab w:val="num" w:pos="284"/>
        </w:tabs>
        <w:spacing w:after="0" w:line="233" w:lineRule="auto"/>
        <w:ind w:left="284" w:hanging="284"/>
        <w:jc w:val="both"/>
        <w:rPr>
          <w:rFonts w:ascii="Times New Roman" w:hAnsi="Times New Roman"/>
        </w:rPr>
      </w:pPr>
      <w:r w:rsidRPr="0089534F">
        <w:rPr>
          <w:rFonts w:ascii="Times New Roman" w:hAnsi="Times New Roman"/>
        </w:rPr>
        <w:t>Нестуля </w:t>
      </w:r>
      <w:r w:rsidR="00B55A6A" w:rsidRPr="0089534F">
        <w:rPr>
          <w:rFonts w:ascii="Times New Roman" w:hAnsi="Times New Roman"/>
        </w:rPr>
        <w:t>О.</w:t>
      </w:r>
      <w:r w:rsidRPr="0089534F">
        <w:rPr>
          <w:rFonts w:ascii="Times New Roman" w:hAnsi="Times New Roman"/>
        </w:rPr>
        <w:t> </w:t>
      </w:r>
      <w:r w:rsidR="00B55A6A" w:rsidRPr="0089534F">
        <w:rPr>
          <w:rFonts w:ascii="Times New Roman" w:hAnsi="Times New Roman"/>
        </w:rPr>
        <w:t>О. Модернізація освітньої діяльності універ</w:t>
      </w:r>
      <w:r w:rsidRPr="0089534F">
        <w:rPr>
          <w:rFonts w:ascii="Times New Roman" w:hAnsi="Times New Roman"/>
        </w:rPr>
        <w:softHyphen/>
      </w:r>
      <w:r w:rsidR="00B55A6A" w:rsidRPr="0089534F">
        <w:rPr>
          <w:rFonts w:ascii="Times New Roman" w:hAnsi="Times New Roman"/>
        </w:rPr>
        <w:t>сите</w:t>
      </w:r>
      <w:r w:rsidRPr="0089534F">
        <w:rPr>
          <w:rFonts w:ascii="Times New Roman" w:hAnsi="Times New Roman"/>
        </w:rPr>
        <w:softHyphen/>
      </w:r>
      <w:r w:rsidR="00B55A6A" w:rsidRPr="0089534F">
        <w:rPr>
          <w:rFonts w:ascii="Times New Roman" w:hAnsi="Times New Roman"/>
        </w:rPr>
        <w:t>ту: завдання, інноваційні технології та досвід впровадження</w:t>
      </w:r>
      <w:r w:rsidRPr="0089534F">
        <w:rPr>
          <w:rFonts w:ascii="Times New Roman" w:hAnsi="Times New Roman"/>
        </w:rPr>
        <w:t> </w:t>
      </w:r>
      <w:r w:rsidR="00B55A6A" w:rsidRPr="0089534F">
        <w:rPr>
          <w:rFonts w:ascii="Times New Roman" w:hAnsi="Times New Roman"/>
        </w:rPr>
        <w:t>:</w:t>
      </w:r>
      <w:r w:rsidR="00123491" w:rsidRPr="0089534F">
        <w:rPr>
          <w:rFonts w:ascii="Times New Roman" w:hAnsi="Times New Roman"/>
        </w:rPr>
        <w:t xml:space="preserve"> </w:t>
      </w:r>
      <w:r w:rsidRPr="0089534F">
        <w:rPr>
          <w:rFonts w:ascii="Times New Roman" w:hAnsi="Times New Roman"/>
        </w:rPr>
        <w:t>н</w:t>
      </w:r>
      <w:r w:rsidR="00B55A6A" w:rsidRPr="0089534F">
        <w:rPr>
          <w:rFonts w:ascii="Times New Roman" w:hAnsi="Times New Roman"/>
        </w:rPr>
        <w:t>авч.</w:t>
      </w:r>
      <w:r w:rsidR="00123491" w:rsidRPr="0089534F">
        <w:rPr>
          <w:rFonts w:ascii="Times New Roman" w:hAnsi="Times New Roman"/>
        </w:rPr>
        <w:t xml:space="preserve"> </w:t>
      </w:r>
      <w:r w:rsidRPr="0089534F">
        <w:rPr>
          <w:rFonts w:ascii="Times New Roman" w:hAnsi="Times New Roman"/>
        </w:rPr>
        <w:t>посіб</w:t>
      </w:r>
      <w:r w:rsidR="00B55A6A" w:rsidRPr="0089534F">
        <w:rPr>
          <w:rFonts w:ascii="Times New Roman" w:hAnsi="Times New Roman"/>
        </w:rPr>
        <w:t>.</w:t>
      </w:r>
      <w:r w:rsidR="00123491" w:rsidRPr="0089534F">
        <w:rPr>
          <w:rFonts w:ascii="Times New Roman" w:hAnsi="Times New Roman"/>
        </w:rPr>
        <w:t xml:space="preserve"> </w:t>
      </w:r>
      <w:r w:rsidRPr="0089534F">
        <w:rPr>
          <w:rFonts w:ascii="Times New Roman" w:hAnsi="Times New Roman"/>
        </w:rPr>
        <w:t>Т. 1–Т. </w:t>
      </w:r>
      <w:r w:rsidR="00B55A6A" w:rsidRPr="0089534F">
        <w:rPr>
          <w:rFonts w:ascii="Times New Roman" w:hAnsi="Times New Roman"/>
        </w:rPr>
        <w:t>9 /</w:t>
      </w:r>
      <w:r w:rsidR="00123491" w:rsidRPr="0089534F">
        <w:rPr>
          <w:rFonts w:ascii="Times New Roman" w:hAnsi="Times New Roman"/>
        </w:rPr>
        <w:t xml:space="preserve"> </w:t>
      </w:r>
      <w:r w:rsidR="00B55A6A" w:rsidRPr="0089534F">
        <w:rPr>
          <w:rFonts w:ascii="Times New Roman" w:hAnsi="Times New Roman"/>
        </w:rPr>
        <w:t>О.</w:t>
      </w:r>
      <w:r w:rsidRPr="0089534F">
        <w:rPr>
          <w:rFonts w:ascii="Times New Roman" w:hAnsi="Times New Roman"/>
        </w:rPr>
        <w:t> </w:t>
      </w:r>
      <w:r w:rsidR="00B55A6A" w:rsidRPr="0089534F">
        <w:rPr>
          <w:rFonts w:ascii="Times New Roman" w:hAnsi="Times New Roman"/>
        </w:rPr>
        <w:t>О.</w:t>
      </w:r>
      <w:r w:rsidRPr="0089534F">
        <w:rPr>
          <w:rFonts w:ascii="Times New Roman" w:hAnsi="Times New Roman"/>
        </w:rPr>
        <w:t> </w:t>
      </w:r>
      <w:r w:rsidR="00B55A6A" w:rsidRPr="0089534F">
        <w:rPr>
          <w:rFonts w:ascii="Times New Roman" w:hAnsi="Times New Roman"/>
        </w:rPr>
        <w:t>Нестуля,</w:t>
      </w:r>
      <w:r w:rsidR="00123491" w:rsidRPr="0089534F">
        <w:rPr>
          <w:rFonts w:ascii="Times New Roman" w:hAnsi="Times New Roman"/>
        </w:rPr>
        <w:t xml:space="preserve"> </w:t>
      </w:r>
      <w:r w:rsidR="00B55A6A" w:rsidRPr="0089534F">
        <w:rPr>
          <w:rFonts w:ascii="Times New Roman" w:hAnsi="Times New Roman"/>
        </w:rPr>
        <w:t>В.</w:t>
      </w:r>
      <w:r w:rsidRPr="0089534F">
        <w:rPr>
          <w:rFonts w:ascii="Times New Roman" w:hAnsi="Times New Roman"/>
        </w:rPr>
        <w:t> П. </w:t>
      </w:r>
      <w:r w:rsidR="00B55A6A" w:rsidRPr="0089534F">
        <w:rPr>
          <w:rFonts w:ascii="Times New Roman" w:hAnsi="Times New Roman"/>
        </w:rPr>
        <w:t>Косаріна, М.</w:t>
      </w:r>
      <w:r w:rsidRPr="0089534F">
        <w:rPr>
          <w:rFonts w:ascii="Times New Roman" w:hAnsi="Times New Roman"/>
        </w:rPr>
        <w:t> </w:t>
      </w:r>
      <w:r w:rsidR="00B55A6A" w:rsidRPr="0089534F">
        <w:rPr>
          <w:rFonts w:ascii="Times New Roman" w:hAnsi="Times New Roman"/>
        </w:rPr>
        <w:t>Є.</w:t>
      </w:r>
      <w:r w:rsidRPr="0089534F">
        <w:rPr>
          <w:rFonts w:ascii="Times New Roman" w:hAnsi="Times New Roman"/>
        </w:rPr>
        <w:t> </w:t>
      </w:r>
      <w:r w:rsidR="00B55A6A" w:rsidRPr="0089534F">
        <w:rPr>
          <w:rFonts w:ascii="Times New Roman" w:hAnsi="Times New Roman"/>
        </w:rPr>
        <w:t>Ро</w:t>
      </w:r>
      <w:r w:rsidRPr="0089534F">
        <w:rPr>
          <w:rFonts w:ascii="Times New Roman" w:hAnsi="Times New Roman"/>
        </w:rPr>
        <w:softHyphen/>
      </w:r>
      <w:r w:rsidR="00B55A6A" w:rsidRPr="0089534F">
        <w:rPr>
          <w:rFonts w:ascii="Times New Roman" w:hAnsi="Times New Roman"/>
        </w:rPr>
        <w:t>гоза,</w:t>
      </w:r>
      <w:r w:rsidR="00123491" w:rsidRPr="0089534F">
        <w:rPr>
          <w:rFonts w:ascii="Times New Roman" w:hAnsi="Times New Roman"/>
        </w:rPr>
        <w:t xml:space="preserve"> </w:t>
      </w:r>
      <w:r w:rsidR="00B55A6A" w:rsidRPr="0089534F">
        <w:rPr>
          <w:rFonts w:ascii="Times New Roman" w:hAnsi="Times New Roman"/>
        </w:rPr>
        <w:t>Н.</w:t>
      </w:r>
      <w:r w:rsidRPr="0089534F">
        <w:rPr>
          <w:rFonts w:ascii="Times New Roman" w:hAnsi="Times New Roman"/>
        </w:rPr>
        <w:t> І. </w:t>
      </w:r>
      <w:r w:rsidR="00B55A6A" w:rsidRPr="0089534F">
        <w:rPr>
          <w:rFonts w:ascii="Times New Roman" w:hAnsi="Times New Roman"/>
        </w:rPr>
        <w:t>Огуй, Н.</w:t>
      </w:r>
      <w:r w:rsidRPr="0089534F">
        <w:rPr>
          <w:rFonts w:ascii="Times New Roman" w:hAnsi="Times New Roman"/>
        </w:rPr>
        <w:t> В. </w:t>
      </w:r>
      <w:r w:rsidR="00B55A6A" w:rsidRPr="0089534F">
        <w:rPr>
          <w:rFonts w:ascii="Times New Roman" w:hAnsi="Times New Roman"/>
        </w:rPr>
        <w:t>Герман. – Полтава</w:t>
      </w:r>
      <w:r w:rsidRPr="0089534F">
        <w:rPr>
          <w:rFonts w:ascii="Times New Roman" w:hAnsi="Times New Roman"/>
        </w:rPr>
        <w:t> </w:t>
      </w:r>
      <w:r w:rsidR="00B55A6A" w:rsidRPr="0089534F">
        <w:rPr>
          <w:rFonts w:ascii="Times New Roman" w:hAnsi="Times New Roman"/>
        </w:rPr>
        <w:t>: ПУСКУ, 2009. – 797 с.</w:t>
      </w:r>
    </w:p>
    <w:p w:rsidR="00545A38" w:rsidRPr="0089534F" w:rsidRDefault="00545A38" w:rsidP="001C155F">
      <w:pPr>
        <w:pStyle w:val="af8"/>
        <w:widowControl w:val="0"/>
        <w:spacing w:before="360" w:after="120" w:line="233" w:lineRule="auto"/>
        <w:jc w:val="center"/>
        <w:rPr>
          <w:rFonts w:ascii="Arial" w:hAnsi="Arial" w:cs="Arial"/>
          <w:b/>
          <w:bCs/>
          <w:color w:val="auto"/>
          <w:lang w:eastAsia="ru-RU"/>
        </w:rPr>
      </w:pPr>
      <w:r w:rsidRPr="0089534F">
        <w:rPr>
          <w:rFonts w:ascii="Arial" w:hAnsi="Arial" w:cs="Arial"/>
          <w:b/>
          <w:bCs/>
          <w:color w:val="auto"/>
          <w:lang w:eastAsia="ru-RU"/>
        </w:rPr>
        <w:t>ПРОБЛЕМИ ТА НАПРЯМИ УДОСКО</w:t>
      </w:r>
      <w:r w:rsidR="0089534F">
        <w:rPr>
          <w:rFonts w:ascii="Arial" w:hAnsi="Arial" w:cs="Arial"/>
          <w:b/>
          <w:bCs/>
          <w:color w:val="auto"/>
          <w:lang w:eastAsia="ru-RU"/>
        </w:rPr>
        <w:t xml:space="preserve">НАЛЕННЯ ВИРОБНИЧОГО СТАЖУВАННЯ СТУДЕНТІВ І ТА </w:t>
      </w:r>
      <w:r w:rsidR="0089534F">
        <w:rPr>
          <w:rFonts w:ascii="Arial" w:hAnsi="Arial" w:cs="Arial"/>
          <w:b/>
          <w:bCs/>
          <w:color w:val="auto"/>
          <w:lang w:eastAsia="ru-RU"/>
        </w:rPr>
        <w:br/>
        <w:t xml:space="preserve">ІІ КУРСІВ </w:t>
      </w:r>
      <w:r w:rsidRPr="0089534F">
        <w:rPr>
          <w:rFonts w:ascii="Arial" w:hAnsi="Arial" w:cs="Arial"/>
          <w:b/>
          <w:bCs/>
          <w:color w:val="auto"/>
          <w:lang w:eastAsia="ru-RU"/>
        </w:rPr>
        <w:t>НАПРЯМУ ПІДГОТОВКИ «ОБЛІК І АУДИТ»</w:t>
      </w:r>
    </w:p>
    <w:p w:rsidR="0089534F" w:rsidRDefault="0089534F" w:rsidP="001C155F">
      <w:pPr>
        <w:pStyle w:val="af8"/>
        <w:widowControl w:val="0"/>
        <w:spacing w:after="0" w:line="233" w:lineRule="auto"/>
        <w:rPr>
          <w:rFonts w:ascii="Arial" w:hAnsi="Arial" w:cs="Arial"/>
          <w:bCs/>
          <w:i/>
          <w:color w:val="auto"/>
          <w:sz w:val="20"/>
        </w:rPr>
      </w:pPr>
      <w:r w:rsidRPr="0089534F">
        <w:rPr>
          <w:rFonts w:ascii="Arial" w:hAnsi="Arial" w:cs="Arial"/>
          <w:b/>
          <w:bCs/>
          <w:i/>
          <w:color w:val="auto"/>
          <w:sz w:val="20"/>
          <w:lang w:eastAsia="ru-RU"/>
        </w:rPr>
        <w:t xml:space="preserve">Ю. О. </w:t>
      </w:r>
      <w:r w:rsidR="00545A38" w:rsidRPr="0089534F">
        <w:rPr>
          <w:rFonts w:ascii="Arial" w:hAnsi="Arial" w:cs="Arial"/>
          <w:b/>
          <w:bCs/>
          <w:i/>
          <w:color w:val="auto"/>
          <w:sz w:val="20"/>
          <w:lang w:eastAsia="ru-RU"/>
        </w:rPr>
        <w:t xml:space="preserve">Ночовна, </w:t>
      </w:r>
      <w:r w:rsidR="00545A38" w:rsidRPr="0089534F">
        <w:rPr>
          <w:rFonts w:ascii="Arial" w:hAnsi="Arial" w:cs="Arial"/>
          <w:bCs/>
          <w:i/>
          <w:color w:val="auto"/>
          <w:sz w:val="20"/>
          <w:lang w:eastAsia="ru-RU"/>
        </w:rPr>
        <w:t>к.</w:t>
      </w:r>
      <w:r w:rsidRPr="0089534F">
        <w:rPr>
          <w:rFonts w:ascii="Arial" w:hAnsi="Arial" w:cs="Arial"/>
          <w:bCs/>
          <w:i/>
          <w:color w:val="auto"/>
          <w:sz w:val="20"/>
          <w:lang w:eastAsia="ru-RU"/>
        </w:rPr>
        <w:t xml:space="preserve"> </w:t>
      </w:r>
      <w:r w:rsidR="00545A38" w:rsidRPr="0089534F">
        <w:rPr>
          <w:rFonts w:ascii="Arial" w:hAnsi="Arial" w:cs="Arial"/>
          <w:bCs/>
          <w:i/>
          <w:color w:val="auto"/>
          <w:sz w:val="20"/>
          <w:lang w:eastAsia="ru-RU"/>
        </w:rPr>
        <w:t>е.</w:t>
      </w:r>
      <w:r w:rsidRPr="0089534F">
        <w:rPr>
          <w:rFonts w:ascii="Arial" w:hAnsi="Arial" w:cs="Arial"/>
          <w:bCs/>
          <w:i/>
          <w:color w:val="auto"/>
          <w:sz w:val="20"/>
          <w:lang w:eastAsia="ru-RU"/>
        </w:rPr>
        <w:t xml:space="preserve"> н., доцент;</w:t>
      </w:r>
      <w:r w:rsidR="00545A38" w:rsidRPr="0089534F">
        <w:rPr>
          <w:rFonts w:ascii="Arial" w:hAnsi="Arial" w:cs="Arial"/>
          <w:bCs/>
          <w:i/>
          <w:color w:val="auto"/>
          <w:sz w:val="20"/>
          <w:lang w:eastAsia="ru-RU"/>
        </w:rPr>
        <w:t xml:space="preserve"> </w:t>
      </w:r>
    </w:p>
    <w:p w:rsidR="00545A38" w:rsidRPr="0089534F" w:rsidRDefault="0089534F" w:rsidP="001C155F">
      <w:pPr>
        <w:pStyle w:val="af8"/>
        <w:widowControl w:val="0"/>
        <w:spacing w:after="0" w:line="233" w:lineRule="auto"/>
        <w:rPr>
          <w:rFonts w:ascii="Arial" w:hAnsi="Arial" w:cs="Arial"/>
          <w:bCs/>
          <w:i/>
          <w:color w:val="auto"/>
          <w:sz w:val="20"/>
        </w:rPr>
      </w:pPr>
      <w:r w:rsidRPr="0089534F">
        <w:rPr>
          <w:rFonts w:ascii="Arial" w:hAnsi="Arial" w:cs="Arial"/>
          <w:b/>
          <w:bCs/>
          <w:i/>
          <w:color w:val="auto"/>
          <w:sz w:val="20"/>
          <w:lang w:eastAsia="ru-RU"/>
        </w:rPr>
        <w:t xml:space="preserve">Н. І. </w:t>
      </w:r>
      <w:r w:rsidR="00545A38" w:rsidRPr="0089534F">
        <w:rPr>
          <w:rFonts w:ascii="Arial" w:hAnsi="Arial" w:cs="Arial"/>
          <w:b/>
          <w:bCs/>
          <w:i/>
          <w:color w:val="auto"/>
          <w:sz w:val="20"/>
          <w:lang w:eastAsia="ru-RU"/>
        </w:rPr>
        <w:t xml:space="preserve">Самбурська, </w:t>
      </w:r>
      <w:r w:rsidR="00545A38" w:rsidRPr="0089534F">
        <w:rPr>
          <w:rFonts w:ascii="Arial" w:hAnsi="Arial" w:cs="Arial"/>
          <w:bCs/>
          <w:i/>
          <w:color w:val="auto"/>
          <w:sz w:val="20"/>
          <w:lang w:eastAsia="ru-RU"/>
        </w:rPr>
        <w:t>к.</w:t>
      </w:r>
      <w:r w:rsidRPr="0089534F">
        <w:rPr>
          <w:rFonts w:ascii="Arial" w:hAnsi="Arial" w:cs="Arial"/>
          <w:bCs/>
          <w:i/>
          <w:color w:val="auto"/>
          <w:sz w:val="20"/>
          <w:lang w:eastAsia="ru-RU"/>
        </w:rPr>
        <w:t xml:space="preserve"> </w:t>
      </w:r>
      <w:r w:rsidR="00545A38" w:rsidRPr="0089534F">
        <w:rPr>
          <w:rFonts w:ascii="Arial" w:hAnsi="Arial" w:cs="Arial"/>
          <w:bCs/>
          <w:i/>
          <w:color w:val="auto"/>
          <w:sz w:val="20"/>
          <w:lang w:eastAsia="ru-RU"/>
        </w:rPr>
        <w:t>е.</w:t>
      </w:r>
      <w:r w:rsidRPr="0089534F">
        <w:rPr>
          <w:rFonts w:ascii="Arial" w:hAnsi="Arial" w:cs="Arial"/>
          <w:bCs/>
          <w:i/>
          <w:color w:val="auto"/>
          <w:sz w:val="20"/>
          <w:lang w:eastAsia="ru-RU"/>
        </w:rPr>
        <w:t xml:space="preserve"> </w:t>
      </w:r>
      <w:r w:rsidR="00545A38" w:rsidRPr="0089534F">
        <w:rPr>
          <w:rFonts w:ascii="Arial" w:hAnsi="Arial" w:cs="Arial"/>
          <w:bCs/>
          <w:i/>
          <w:color w:val="auto"/>
          <w:sz w:val="20"/>
          <w:lang w:eastAsia="ru-RU"/>
        </w:rPr>
        <w:t>н.</w:t>
      </w:r>
      <w:r w:rsidRPr="0089534F">
        <w:rPr>
          <w:rFonts w:ascii="Arial" w:hAnsi="Arial" w:cs="Arial"/>
          <w:bCs/>
          <w:i/>
          <w:color w:val="auto"/>
          <w:sz w:val="20"/>
          <w:lang w:eastAsia="ru-RU"/>
        </w:rPr>
        <w:t>, ст. викладач</w:t>
      </w:r>
    </w:p>
    <w:p w:rsidR="0089534F" w:rsidRPr="00452B15" w:rsidRDefault="0089534F" w:rsidP="001C155F">
      <w:pPr>
        <w:widowControl w:val="0"/>
        <w:spacing w:after="120" w:line="233"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545A38" w:rsidRPr="00A504AA" w:rsidRDefault="00545A38" w:rsidP="001C155F">
      <w:pPr>
        <w:pStyle w:val="af8"/>
        <w:widowControl w:val="0"/>
        <w:spacing w:after="0" w:line="233" w:lineRule="auto"/>
        <w:ind w:firstLine="284"/>
        <w:jc w:val="both"/>
        <w:rPr>
          <w:rFonts w:ascii="Times New Roman" w:hAnsi="Times New Roman" w:cs="Times New Roman"/>
          <w:color w:val="auto"/>
        </w:rPr>
      </w:pPr>
      <w:r w:rsidRPr="00A504AA">
        <w:rPr>
          <w:rFonts w:ascii="Times New Roman" w:hAnsi="Times New Roman" w:cs="Times New Roman"/>
          <w:color w:val="auto"/>
          <w:lang w:eastAsia="ru-RU"/>
        </w:rPr>
        <w:t>Однією із сучасних вимог європейської системи вищої освіти є підвищення рівня практичної підготовки та забезпечення мобільності студентів. Задля реалізації цієї мети у навчальні плани підготовки бакалаврів з обліку і аудиту ПУЕТ у 2013</w:t>
      </w:r>
      <w:r w:rsidR="0089534F">
        <w:rPr>
          <w:rFonts w:ascii="Times New Roman" w:hAnsi="Times New Roman" w:cs="Times New Roman"/>
          <w:color w:val="auto"/>
          <w:lang w:eastAsia="ru-RU"/>
        </w:rPr>
        <w:t>–2014 </w:t>
      </w:r>
      <w:r w:rsidRPr="00A504AA">
        <w:rPr>
          <w:rFonts w:ascii="Times New Roman" w:hAnsi="Times New Roman" w:cs="Times New Roman"/>
          <w:color w:val="auto"/>
          <w:lang w:eastAsia="ru-RU"/>
        </w:rPr>
        <w:t>н.</w:t>
      </w:r>
      <w:r w:rsidR="0089534F">
        <w:rPr>
          <w:rFonts w:ascii="Times New Roman" w:hAnsi="Times New Roman" w:cs="Times New Roman"/>
          <w:color w:val="auto"/>
          <w:lang w:eastAsia="ru-RU"/>
        </w:rPr>
        <w:t> </w:t>
      </w:r>
      <w:r w:rsidRPr="00A504AA">
        <w:rPr>
          <w:rFonts w:ascii="Times New Roman" w:hAnsi="Times New Roman" w:cs="Times New Roman"/>
          <w:color w:val="auto"/>
          <w:lang w:eastAsia="ru-RU"/>
        </w:rPr>
        <w:t>р. вперше було включено виробниче стажування.</w:t>
      </w:r>
    </w:p>
    <w:p w:rsidR="00545A38" w:rsidRPr="00A504AA" w:rsidRDefault="00545A38" w:rsidP="001C155F">
      <w:pPr>
        <w:pStyle w:val="af8"/>
        <w:widowControl w:val="0"/>
        <w:spacing w:after="0" w:line="233" w:lineRule="auto"/>
        <w:ind w:firstLine="284"/>
        <w:jc w:val="both"/>
        <w:rPr>
          <w:rFonts w:ascii="Times New Roman" w:hAnsi="Times New Roman" w:cs="Times New Roman"/>
          <w:color w:val="auto"/>
        </w:rPr>
      </w:pPr>
      <w:r w:rsidRPr="00A504AA">
        <w:rPr>
          <w:rFonts w:ascii="Times New Roman" w:hAnsi="Times New Roman" w:cs="Times New Roman"/>
          <w:color w:val="auto"/>
          <w:lang w:eastAsia="ru-RU"/>
        </w:rPr>
        <w:t>Метою виробничого стажування є закріплення теоретичних знань, отриманих студентом під час навчання в університеті, набуття практичних навичок та умінь на відповідній посаді шля</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хом безпосереднього виконання або участі у виконанні відпо</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відних професійних завдань.</w:t>
      </w:r>
    </w:p>
    <w:p w:rsidR="00545A38" w:rsidRPr="00A504AA" w:rsidRDefault="00545A38" w:rsidP="001C155F">
      <w:pPr>
        <w:pStyle w:val="af8"/>
        <w:widowControl w:val="0"/>
        <w:spacing w:after="0" w:line="233" w:lineRule="auto"/>
        <w:ind w:firstLine="284"/>
        <w:jc w:val="both"/>
        <w:rPr>
          <w:rFonts w:ascii="Times New Roman" w:hAnsi="Times New Roman" w:cs="Times New Roman"/>
          <w:color w:val="auto"/>
        </w:rPr>
      </w:pPr>
      <w:r w:rsidRPr="00A504AA">
        <w:rPr>
          <w:rFonts w:ascii="Times New Roman" w:hAnsi="Times New Roman" w:cs="Times New Roman"/>
          <w:color w:val="auto"/>
          <w:lang w:eastAsia="ru-RU"/>
        </w:rPr>
        <w:t>Сьогодні професія бухгалтера вимагає все більшої дифе</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рен</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ціації знань як у функціональній, так і у предметній площині. Ринок праці потребує знань специфіки конкретної галузі еконо</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міки, виду економічної діяльності, особливостей оподаткування, обліку і звітності в банках, в бюджетних установах, на малих підприємствах тощо. Проте з огляду на об</w:t>
      </w:r>
      <w:r w:rsidR="00D862C8">
        <w:rPr>
          <w:rFonts w:ascii="Times New Roman" w:hAnsi="Times New Roman" w:cs="Times New Roman"/>
          <w:color w:val="auto"/>
          <w:lang w:eastAsia="ru-RU"/>
        </w:rPr>
        <w:t>’</w:t>
      </w:r>
      <w:r w:rsidRPr="00A504AA">
        <w:rPr>
          <w:rFonts w:ascii="Times New Roman" w:hAnsi="Times New Roman" w:cs="Times New Roman"/>
          <w:color w:val="auto"/>
          <w:lang w:eastAsia="ru-RU"/>
        </w:rPr>
        <w:t>єктивну немож</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ли</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 xml:space="preserve">вість проходження студентами І та ІІ курсів напряму підготовки </w:t>
      </w:r>
      <w:r w:rsidRPr="00A504AA">
        <w:rPr>
          <w:rFonts w:ascii="Times New Roman" w:hAnsi="Times New Roman" w:cs="Times New Roman"/>
          <w:color w:val="auto"/>
          <w:lang w:eastAsia="ru-RU"/>
        </w:rPr>
        <w:lastRenderedPageBreak/>
        <w:t>«Облік і аудит» виробничого стажування на посаді бухгалтера нами було розроблено альтернативні програми стажування.</w:t>
      </w:r>
    </w:p>
    <w:p w:rsidR="00545A38" w:rsidRPr="00A504AA" w:rsidRDefault="00545A38" w:rsidP="0089534F">
      <w:pPr>
        <w:pStyle w:val="af8"/>
        <w:widowControl w:val="0"/>
        <w:spacing w:after="0" w:line="240" w:lineRule="auto"/>
        <w:ind w:firstLine="284"/>
        <w:jc w:val="both"/>
        <w:rPr>
          <w:rFonts w:ascii="Times New Roman" w:hAnsi="Times New Roman" w:cs="Times New Roman"/>
          <w:color w:val="auto"/>
        </w:rPr>
      </w:pPr>
      <w:r w:rsidRPr="00A504AA">
        <w:rPr>
          <w:rFonts w:ascii="Times New Roman" w:hAnsi="Times New Roman" w:cs="Times New Roman"/>
          <w:color w:val="auto"/>
          <w:lang w:eastAsia="ru-RU"/>
        </w:rPr>
        <w:t>Програма виробничого стажування для студентів І курсу напряму підготовки «Облік і аудит» передбачала проходження стажування на одній із двох альтернативних посад за вибором студента та за наявності у штатному розписі підприємства: секретаря або оператора комп</w:t>
      </w:r>
      <w:r w:rsidR="00D862C8">
        <w:rPr>
          <w:rFonts w:ascii="Times New Roman" w:hAnsi="Times New Roman" w:cs="Times New Roman"/>
          <w:color w:val="auto"/>
          <w:lang w:eastAsia="ru-RU"/>
        </w:rPr>
        <w:t>’</w:t>
      </w:r>
      <w:r w:rsidRPr="00A504AA">
        <w:rPr>
          <w:rFonts w:ascii="Times New Roman" w:hAnsi="Times New Roman" w:cs="Times New Roman"/>
          <w:color w:val="auto"/>
          <w:lang w:eastAsia="ru-RU"/>
        </w:rPr>
        <w:t>ютерного набору.</w:t>
      </w:r>
    </w:p>
    <w:p w:rsidR="00545A38" w:rsidRPr="00A504AA" w:rsidRDefault="00545A38" w:rsidP="0089534F">
      <w:pPr>
        <w:pStyle w:val="af8"/>
        <w:widowControl w:val="0"/>
        <w:spacing w:after="0" w:line="240" w:lineRule="auto"/>
        <w:ind w:firstLine="284"/>
        <w:jc w:val="both"/>
        <w:rPr>
          <w:rFonts w:ascii="Times New Roman" w:hAnsi="Times New Roman" w:cs="Times New Roman"/>
          <w:color w:val="auto"/>
        </w:rPr>
      </w:pPr>
      <w:r w:rsidRPr="00A504AA">
        <w:rPr>
          <w:rFonts w:ascii="Times New Roman" w:hAnsi="Times New Roman" w:cs="Times New Roman"/>
          <w:color w:val="auto"/>
          <w:lang w:eastAsia="ru-RU"/>
        </w:rPr>
        <w:t>Програма виробничого стажування для студентів ІІ курсу напряму підготовки «Облік і аудит» передбачала проходження стажування на посаді продавця (комірника) або касира за ви</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бо</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ром студента та за наявності у штатному розписі підпри</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ємства.</w:t>
      </w:r>
    </w:p>
    <w:p w:rsidR="00545A38" w:rsidRPr="00A504AA" w:rsidRDefault="00545A38" w:rsidP="0089534F">
      <w:pPr>
        <w:pStyle w:val="af8"/>
        <w:widowControl w:val="0"/>
        <w:spacing w:after="0" w:line="240" w:lineRule="auto"/>
        <w:ind w:firstLine="284"/>
        <w:jc w:val="both"/>
        <w:rPr>
          <w:rFonts w:ascii="Times New Roman" w:hAnsi="Times New Roman" w:cs="Times New Roman"/>
          <w:color w:val="auto"/>
        </w:rPr>
      </w:pPr>
      <w:r w:rsidRPr="00A504AA">
        <w:rPr>
          <w:rFonts w:ascii="Times New Roman" w:hAnsi="Times New Roman" w:cs="Times New Roman"/>
          <w:color w:val="auto"/>
          <w:lang w:eastAsia="ru-RU"/>
        </w:rPr>
        <w:t>За результатами виробничого стажування кафедрою бухгал</w:t>
      </w:r>
      <w:r w:rsidR="001C155F">
        <w:rPr>
          <w:rFonts w:ascii="Times New Roman" w:hAnsi="Times New Roman" w:cs="Times New Roman"/>
          <w:color w:val="auto"/>
          <w:lang w:eastAsia="ru-RU"/>
        </w:rPr>
        <w:softHyphen/>
      </w:r>
      <w:r w:rsidRPr="00A504AA">
        <w:rPr>
          <w:rFonts w:ascii="Times New Roman" w:hAnsi="Times New Roman" w:cs="Times New Roman"/>
          <w:color w:val="auto"/>
          <w:lang w:eastAsia="ru-RU"/>
        </w:rPr>
        <w:t xml:space="preserve">терського обліку і аудиту проведено конференцію та анонімне анкетування студентів. </w:t>
      </w:r>
      <w:r w:rsidRPr="00A504AA">
        <w:rPr>
          <w:rFonts w:ascii="Times New Roman" w:hAnsi="Times New Roman" w:cs="Times New Roman"/>
          <w:color w:val="auto"/>
          <w:shd w:val="clear" w:color="auto" w:fill="FFFFFF"/>
        </w:rPr>
        <w:t>Позитивним є те, що бл</w:t>
      </w:r>
      <w:r w:rsidR="001C155F">
        <w:rPr>
          <w:rFonts w:ascii="Times New Roman" w:hAnsi="Times New Roman" w:cs="Times New Roman"/>
          <w:color w:val="auto"/>
          <w:shd w:val="clear" w:color="auto" w:fill="FFFFFF"/>
        </w:rPr>
        <w:t>изько 90 </w:t>
      </w:r>
      <w:r w:rsidRPr="00A504AA">
        <w:rPr>
          <w:rFonts w:ascii="Times New Roman" w:hAnsi="Times New Roman" w:cs="Times New Roman"/>
          <w:color w:val="auto"/>
          <w:shd w:val="clear" w:color="auto" w:fill="FFFFFF"/>
        </w:rPr>
        <w:t>% сту</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 xml:space="preserve">дентів залишилися задоволеними результатами виробничого стажування. 44 % опитаних охарактеризували його </w:t>
      </w:r>
      <w:r w:rsidR="001C155F">
        <w:rPr>
          <w:rFonts w:ascii="Times New Roman" w:hAnsi="Times New Roman" w:cs="Times New Roman"/>
          <w:color w:val="auto"/>
          <w:shd w:val="clear" w:color="auto" w:fill="FFFFFF"/>
        </w:rPr>
        <w:t>як крок у майбутню професію, 33 </w:t>
      </w:r>
      <w:r w:rsidRPr="00A504AA">
        <w:rPr>
          <w:rFonts w:ascii="Times New Roman" w:hAnsi="Times New Roman" w:cs="Times New Roman"/>
          <w:color w:val="auto"/>
          <w:shd w:val="clear" w:color="auto" w:fill="FFFFFF"/>
        </w:rPr>
        <w:t xml:space="preserve">% </w:t>
      </w:r>
      <w:r w:rsidR="001C155F">
        <w:rPr>
          <w:rFonts w:ascii="Times New Roman" w:hAnsi="Times New Roman" w:cs="Times New Roman"/>
          <w:color w:val="auto"/>
          <w:shd w:val="clear" w:color="auto" w:fill="FFFFFF"/>
        </w:rPr>
        <w:t>–</w:t>
      </w:r>
      <w:r w:rsidRPr="00A504AA">
        <w:rPr>
          <w:rFonts w:ascii="Times New Roman" w:hAnsi="Times New Roman" w:cs="Times New Roman"/>
          <w:color w:val="auto"/>
          <w:shd w:val="clear" w:color="auto" w:fill="FFFFFF"/>
        </w:rPr>
        <w:t xml:space="preserve"> як можливість подальшого праце</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 xml:space="preserve">влаштування, 15 % </w:t>
      </w:r>
      <w:r w:rsidR="001C155F">
        <w:rPr>
          <w:rFonts w:ascii="Times New Roman" w:hAnsi="Times New Roman" w:cs="Times New Roman"/>
          <w:color w:val="auto"/>
          <w:shd w:val="clear" w:color="auto" w:fill="FFFFFF"/>
        </w:rPr>
        <w:t>–</w:t>
      </w:r>
      <w:r w:rsidRPr="00A504AA">
        <w:rPr>
          <w:rFonts w:ascii="Times New Roman" w:hAnsi="Times New Roman" w:cs="Times New Roman"/>
          <w:color w:val="auto"/>
          <w:shd w:val="clear" w:color="auto" w:fill="FFFFFF"/>
        </w:rPr>
        <w:t xml:space="preserve"> як з к</w:t>
      </w:r>
      <w:r w:rsidR="001C155F">
        <w:rPr>
          <w:rFonts w:ascii="Times New Roman" w:hAnsi="Times New Roman" w:cs="Times New Roman"/>
          <w:color w:val="auto"/>
          <w:shd w:val="clear" w:color="auto" w:fill="FFFFFF"/>
        </w:rPr>
        <w:t>ористю проведений час. Майже 60 </w:t>
      </w:r>
      <w:r w:rsidRPr="00A504AA">
        <w:rPr>
          <w:rFonts w:ascii="Times New Roman" w:hAnsi="Times New Roman" w:cs="Times New Roman"/>
          <w:color w:val="auto"/>
          <w:shd w:val="clear" w:color="auto" w:fill="FFFFFF"/>
        </w:rPr>
        <w:t>% студентів із загальної кількості під час виробничого стажування переконалися у правильності в</w:t>
      </w:r>
      <w:r w:rsidR="001C155F">
        <w:rPr>
          <w:rFonts w:ascii="Times New Roman" w:hAnsi="Times New Roman" w:cs="Times New Roman"/>
          <w:color w:val="auto"/>
          <w:shd w:val="clear" w:color="auto" w:fill="FFFFFF"/>
        </w:rPr>
        <w:t>ибору майбутньої професії, а 40 </w:t>
      </w:r>
      <w:r w:rsidRPr="00A504AA">
        <w:rPr>
          <w:rFonts w:ascii="Times New Roman" w:hAnsi="Times New Roman" w:cs="Times New Roman"/>
          <w:color w:val="auto"/>
          <w:shd w:val="clear" w:color="auto" w:fill="FFFFFF"/>
        </w:rPr>
        <w:t>% студентів стажування дозволило виявити слабкі місця в теоретичній підготовці.</w:t>
      </w:r>
      <w:r w:rsidRPr="00A504AA">
        <w:rPr>
          <w:rFonts w:ascii="Times New Roman" w:hAnsi="Times New Roman" w:cs="Times New Roman"/>
          <w:color w:val="auto"/>
        </w:rPr>
        <w:t xml:space="preserve"> </w:t>
      </w:r>
      <w:r w:rsidR="001C155F">
        <w:rPr>
          <w:rFonts w:ascii="Times New Roman" w:hAnsi="Times New Roman" w:cs="Times New Roman"/>
          <w:color w:val="auto"/>
          <w:shd w:val="clear" w:color="auto" w:fill="FFFFFF"/>
        </w:rPr>
        <w:t>Близько 75 </w:t>
      </w:r>
      <w:r w:rsidRPr="00A504AA">
        <w:rPr>
          <w:rFonts w:ascii="Times New Roman" w:hAnsi="Times New Roman" w:cs="Times New Roman"/>
          <w:color w:val="auto"/>
          <w:shd w:val="clear" w:color="auto" w:fill="FFFFFF"/>
        </w:rPr>
        <w:t>% студентів позитивно оці</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нили наявність альтернативи</w:t>
      </w:r>
      <w:r w:rsidR="001C155F">
        <w:rPr>
          <w:rFonts w:ascii="Times New Roman" w:hAnsi="Times New Roman" w:cs="Times New Roman"/>
          <w:color w:val="auto"/>
          <w:shd w:val="clear" w:color="auto" w:fill="FFFFFF"/>
        </w:rPr>
        <w:t xml:space="preserve"> вибору посади стажування, а 70 </w:t>
      </w:r>
      <w:r w:rsidRPr="00A504AA">
        <w:rPr>
          <w:rFonts w:ascii="Times New Roman" w:hAnsi="Times New Roman" w:cs="Times New Roman"/>
          <w:color w:val="auto"/>
          <w:shd w:val="clear" w:color="auto" w:fill="FFFFFF"/>
        </w:rPr>
        <w:t>% студентів оцінили програми стажування на «добре» за 5-баль</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ною шкалою, решта виставила їм оцінку «відмінно».</w:t>
      </w:r>
      <w:r w:rsidR="00123491" w:rsidRPr="00A504AA">
        <w:rPr>
          <w:rFonts w:ascii="Times New Roman" w:hAnsi="Times New Roman" w:cs="Times New Roman"/>
          <w:color w:val="auto"/>
          <w:shd w:val="clear" w:color="auto" w:fill="FFFFFF"/>
        </w:rPr>
        <w:t xml:space="preserve"> </w:t>
      </w:r>
      <w:r w:rsidRPr="00A504AA">
        <w:rPr>
          <w:rFonts w:ascii="Times New Roman" w:hAnsi="Times New Roman" w:cs="Times New Roman"/>
          <w:color w:val="auto"/>
          <w:shd w:val="clear" w:color="auto" w:fill="FFFFFF"/>
        </w:rPr>
        <w:t>В оцінці власних здобутків під час проходження виробничого стажу</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ван</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ня одностайності було набагато менше: на «відмінно» резуль</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 xml:space="preserve">тати власного стажування оцінило 52 % студентів, на «добре» </w:t>
      </w:r>
      <w:r w:rsidR="001C155F">
        <w:rPr>
          <w:rFonts w:ascii="Times New Roman" w:hAnsi="Times New Roman" w:cs="Times New Roman"/>
          <w:color w:val="auto"/>
          <w:shd w:val="clear" w:color="auto" w:fill="FFFFFF"/>
        </w:rPr>
        <w:t>–</w:t>
      </w:r>
      <w:r w:rsidRPr="00A504AA">
        <w:rPr>
          <w:rFonts w:ascii="Times New Roman" w:hAnsi="Times New Roman" w:cs="Times New Roman"/>
          <w:color w:val="auto"/>
          <w:shd w:val="clear" w:color="auto" w:fill="FFFFFF"/>
        </w:rPr>
        <w:t xml:space="preserve"> 33</w:t>
      </w:r>
      <w:r w:rsidR="001C155F">
        <w:rPr>
          <w:rFonts w:ascii="Times New Roman" w:hAnsi="Times New Roman" w:cs="Times New Roman"/>
          <w:color w:val="auto"/>
          <w:shd w:val="clear" w:color="auto" w:fill="FFFFFF"/>
        </w:rPr>
        <w:t> </w:t>
      </w:r>
      <w:r w:rsidRPr="00A504AA">
        <w:rPr>
          <w:rFonts w:ascii="Times New Roman" w:hAnsi="Times New Roman" w:cs="Times New Roman"/>
          <w:color w:val="auto"/>
          <w:shd w:val="clear" w:color="auto" w:fill="FFFFFF"/>
        </w:rPr>
        <w:t xml:space="preserve">% студентів, на «задовільно» </w:t>
      </w:r>
      <w:r w:rsidR="001C155F">
        <w:rPr>
          <w:rFonts w:ascii="Times New Roman" w:hAnsi="Times New Roman" w:cs="Times New Roman"/>
          <w:color w:val="auto"/>
          <w:shd w:val="clear" w:color="auto" w:fill="FFFFFF"/>
        </w:rPr>
        <w:t>–</w:t>
      </w:r>
      <w:r w:rsidRPr="00A504AA">
        <w:rPr>
          <w:rFonts w:ascii="Times New Roman" w:hAnsi="Times New Roman" w:cs="Times New Roman"/>
          <w:color w:val="auto"/>
          <w:shd w:val="clear" w:color="auto" w:fill="FFFFFF"/>
        </w:rPr>
        <w:t xml:space="preserve"> 15 % студентів.</w:t>
      </w:r>
    </w:p>
    <w:p w:rsidR="00545A38" w:rsidRPr="00A504AA" w:rsidRDefault="00545A38" w:rsidP="0089534F">
      <w:pPr>
        <w:pStyle w:val="af8"/>
        <w:widowControl w:val="0"/>
        <w:spacing w:after="0" w:line="240" w:lineRule="auto"/>
        <w:ind w:firstLine="284"/>
        <w:jc w:val="both"/>
        <w:rPr>
          <w:rFonts w:ascii="Times New Roman" w:hAnsi="Times New Roman" w:cs="Times New Roman"/>
          <w:color w:val="auto"/>
        </w:rPr>
      </w:pPr>
      <w:r w:rsidRPr="00A504AA">
        <w:rPr>
          <w:rFonts w:ascii="Times New Roman" w:hAnsi="Times New Roman" w:cs="Times New Roman"/>
          <w:color w:val="auto"/>
          <w:shd w:val="clear" w:color="auto" w:fill="FFFFFF"/>
        </w:rPr>
        <w:t>Окремим студентам довелося зіткнутися із такими трудно</w:t>
      </w:r>
      <w:r w:rsidR="001C155F">
        <w:rPr>
          <w:rFonts w:ascii="Times New Roman" w:hAnsi="Times New Roman" w:cs="Times New Roman"/>
          <w:color w:val="auto"/>
          <w:shd w:val="clear" w:color="auto" w:fill="FFFFFF"/>
        </w:rPr>
        <w:softHyphen/>
      </w:r>
      <w:r w:rsidRPr="00A504AA">
        <w:rPr>
          <w:rFonts w:ascii="Times New Roman" w:hAnsi="Times New Roman" w:cs="Times New Roman"/>
          <w:color w:val="auto"/>
          <w:shd w:val="clear" w:color="auto" w:fill="FFFFFF"/>
        </w:rPr>
        <w:t>щами виробничого стажування:</w:t>
      </w:r>
    </w:p>
    <w:p w:rsidR="00545A38" w:rsidRPr="00A504AA" w:rsidRDefault="00545A38" w:rsidP="0019276D">
      <w:pPr>
        <w:pStyle w:val="af8"/>
        <w:widowControl w:val="0"/>
        <w:numPr>
          <w:ilvl w:val="0"/>
          <w:numId w:val="63"/>
        </w:numPr>
        <w:tabs>
          <w:tab w:val="clear" w:pos="644"/>
          <w:tab w:val="clear" w:pos="708"/>
          <w:tab w:val="num" w:pos="-3686"/>
          <w:tab w:val="left" w:pos="567"/>
        </w:tabs>
        <w:spacing w:after="0" w:line="240" w:lineRule="auto"/>
        <w:ind w:left="0" w:firstLine="284"/>
        <w:jc w:val="both"/>
        <w:rPr>
          <w:rFonts w:ascii="Times New Roman" w:hAnsi="Times New Roman" w:cs="Times New Roman"/>
          <w:color w:val="auto"/>
        </w:rPr>
      </w:pPr>
      <w:r w:rsidRPr="00A504AA">
        <w:rPr>
          <w:rFonts w:ascii="Times New Roman" w:eastAsia="SimSun" w:hAnsi="Times New Roman" w:cs="Times New Roman"/>
          <w:color w:val="auto"/>
          <w:shd w:val="clear" w:color="auto" w:fill="FFFFFF"/>
          <w:lang w:eastAsia="zh-CN"/>
        </w:rPr>
        <w:t>конфіденційність інформації;</w:t>
      </w:r>
    </w:p>
    <w:p w:rsidR="00545A38" w:rsidRPr="00A504AA" w:rsidRDefault="00545A38" w:rsidP="0019276D">
      <w:pPr>
        <w:pStyle w:val="af8"/>
        <w:widowControl w:val="0"/>
        <w:numPr>
          <w:ilvl w:val="0"/>
          <w:numId w:val="63"/>
        </w:numPr>
        <w:tabs>
          <w:tab w:val="clear" w:pos="644"/>
          <w:tab w:val="clear" w:pos="708"/>
          <w:tab w:val="num" w:pos="-3686"/>
          <w:tab w:val="left" w:pos="567"/>
        </w:tabs>
        <w:spacing w:after="0" w:line="240" w:lineRule="auto"/>
        <w:ind w:left="0" w:firstLine="284"/>
        <w:jc w:val="both"/>
        <w:rPr>
          <w:rFonts w:ascii="Times New Roman" w:hAnsi="Times New Roman" w:cs="Times New Roman"/>
          <w:color w:val="auto"/>
        </w:rPr>
      </w:pPr>
      <w:r w:rsidRPr="00A504AA">
        <w:rPr>
          <w:rFonts w:ascii="Times New Roman" w:eastAsia="SimSun" w:hAnsi="Times New Roman" w:cs="Times New Roman"/>
          <w:color w:val="auto"/>
          <w:shd w:val="clear" w:color="auto" w:fill="FFFFFF"/>
          <w:lang w:eastAsia="zh-CN"/>
        </w:rPr>
        <w:t>недостатність практичного досвіду роботи;</w:t>
      </w:r>
    </w:p>
    <w:p w:rsidR="00545A38" w:rsidRPr="00A504AA" w:rsidRDefault="00545A38" w:rsidP="0019276D">
      <w:pPr>
        <w:pStyle w:val="af8"/>
        <w:widowControl w:val="0"/>
        <w:numPr>
          <w:ilvl w:val="0"/>
          <w:numId w:val="63"/>
        </w:numPr>
        <w:tabs>
          <w:tab w:val="clear" w:pos="644"/>
          <w:tab w:val="clear" w:pos="708"/>
          <w:tab w:val="num" w:pos="-3686"/>
          <w:tab w:val="left" w:pos="567"/>
        </w:tabs>
        <w:spacing w:after="0" w:line="240" w:lineRule="auto"/>
        <w:ind w:left="0" w:firstLine="284"/>
        <w:jc w:val="both"/>
        <w:rPr>
          <w:rFonts w:ascii="Times New Roman" w:hAnsi="Times New Roman" w:cs="Times New Roman"/>
          <w:color w:val="auto"/>
        </w:rPr>
      </w:pPr>
      <w:r w:rsidRPr="00A504AA">
        <w:rPr>
          <w:rFonts w:ascii="Times New Roman" w:eastAsia="SimSun" w:hAnsi="Times New Roman" w:cs="Times New Roman"/>
          <w:color w:val="auto"/>
          <w:shd w:val="clear" w:color="auto" w:fill="FFFFFF"/>
          <w:lang w:eastAsia="zh-CN"/>
        </w:rPr>
        <w:t>складність виконання окремих завдань стажування;</w:t>
      </w:r>
    </w:p>
    <w:p w:rsidR="00545A38" w:rsidRPr="00A504AA" w:rsidRDefault="00545A38" w:rsidP="0019276D">
      <w:pPr>
        <w:pStyle w:val="af8"/>
        <w:widowControl w:val="0"/>
        <w:numPr>
          <w:ilvl w:val="0"/>
          <w:numId w:val="63"/>
        </w:numPr>
        <w:tabs>
          <w:tab w:val="clear" w:pos="644"/>
          <w:tab w:val="clear" w:pos="708"/>
          <w:tab w:val="num" w:pos="-3686"/>
          <w:tab w:val="left" w:pos="567"/>
        </w:tabs>
        <w:spacing w:after="0" w:line="240" w:lineRule="auto"/>
        <w:ind w:left="0" w:firstLine="284"/>
        <w:jc w:val="both"/>
        <w:rPr>
          <w:rFonts w:ascii="Times New Roman" w:hAnsi="Times New Roman" w:cs="Times New Roman"/>
          <w:color w:val="auto"/>
        </w:rPr>
      </w:pPr>
      <w:r w:rsidRPr="00A504AA">
        <w:rPr>
          <w:rFonts w:ascii="Times New Roman" w:eastAsia="SimSun" w:hAnsi="Times New Roman" w:cs="Times New Roman"/>
          <w:color w:val="auto"/>
          <w:shd w:val="clear" w:color="auto" w:fill="FFFFFF"/>
          <w:lang w:eastAsia="zh-CN"/>
        </w:rPr>
        <w:t>не передбаченість посади стажування штатним розписом підприємства.</w:t>
      </w:r>
    </w:p>
    <w:p w:rsidR="00545A38" w:rsidRPr="00A504AA" w:rsidRDefault="00545A38" w:rsidP="00380561">
      <w:pPr>
        <w:pStyle w:val="af8"/>
        <w:widowControl w:val="0"/>
        <w:shd w:val="clear" w:color="auto" w:fill="FFFFFF"/>
        <w:spacing w:after="0" w:line="233" w:lineRule="auto"/>
        <w:ind w:firstLine="284"/>
        <w:jc w:val="both"/>
        <w:rPr>
          <w:rFonts w:ascii="Times New Roman" w:hAnsi="Times New Roman" w:cs="Times New Roman"/>
          <w:color w:val="auto"/>
        </w:rPr>
      </w:pPr>
      <w:r w:rsidRPr="00A504AA">
        <w:rPr>
          <w:rFonts w:ascii="Times New Roman" w:hAnsi="Times New Roman" w:cs="Times New Roman"/>
          <w:color w:val="auto"/>
          <w:lang w:eastAsia="uk-UA"/>
        </w:rPr>
        <w:lastRenderedPageBreak/>
        <w:t>Однак, незважаючи на це перший досвід організації та ре</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 xml:space="preserve">зультати виробничого стажування студентів напряму підготовки «Облік і аудит» слід оцінити позитивно. Адже, на нашу думку, запропоновані посади виправдали себе, були цікавими і в міру </w:t>
      </w:r>
      <w:r w:rsidRPr="00154FD1">
        <w:rPr>
          <w:rFonts w:ascii="Times New Roman" w:hAnsi="Times New Roman" w:cs="Times New Roman"/>
          <w:color w:val="auto"/>
          <w:spacing w:val="-2"/>
          <w:lang w:eastAsia="uk-UA"/>
        </w:rPr>
        <w:t>складними. Програми виробничого стажування адекватно сприй</w:t>
      </w:r>
      <w:r w:rsidR="00154FD1" w:rsidRPr="00154FD1">
        <w:rPr>
          <w:rFonts w:ascii="Times New Roman" w:hAnsi="Times New Roman" w:cs="Times New Roman"/>
          <w:color w:val="auto"/>
          <w:spacing w:val="-2"/>
          <w:lang w:eastAsia="uk-UA"/>
        </w:rPr>
        <w:softHyphen/>
      </w:r>
      <w:r w:rsidRPr="00A504AA">
        <w:rPr>
          <w:rFonts w:ascii="Times New Roman" w:hAnsi="Times New Roman" w:cs="Times New Roman"/>
          <w:color w:val="auto"/>
          <w:lang w:eastAsia="uk-UA"/>
        </w:rPr>
        <w:t>малися студентами та керівниками стажування від підпри</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єм</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ства, вирізнялися змістовністю, насиченістю і різноманітністю завдань. Особливий інтерес у студентів викликали завдання творчого характеру, пов</w:t>
      </w:r>
      <w:r w:rsidR="00D862C8">
        <w:rPr>
          <w:rFonts w:ascii="Times New Roman" w:hAnsi="Times New Roman" w:cs="Times New Roman"/>
          <w:color w:val="auto"/>
          <w:lang w:eastAsia="uk-UA"/>
        </w:rPr>
        <w:t>’</w:t>
      </w:r>
      <w:r w:rsidRPr="00A504AA">
        <w:rPr>
          <w:rFonts w:ascii="Times New Roman" w:hAnsi="Times New Roman" w:cs="Times New Roman"/>
          <w:color w:val="auto"/>
          <w:lang w:eastAsia="uk-UA"/>
        </w:rPr>
        <w:t>язані з підготовкою презентації під</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приємства, власного резюме на посаду стажування, фотографії робочого дня, описом робочого місця тощо.</w:t>
      </w:r>
    </w:p>
    <w:p w:rsidR="00545A38" w:rsidRPr="00A504AA" w:rsidRDefault="00545A38" w:rsidP="00380561">
      <w:pPr>
        <w:pStyle w:val="af8"/>
        <w:widowControl w:val="0"/>
        <w:shd w:val="clear" w:color="auto" w:fill="FFFFFF"/>
        <w:spacing w:after="0" w:line="233" w:lineRule="auto"/>
        <w:ind w:firstLine="284"/>
        <w:jc w:val="both"/>
        <w:rPr>
          <w:rFonts w:ascii="Times New Roman" w:hAnsi="Times New Roman" w:cs="Times New Roman"/>
          <w:color w:val="auto"/>
        </w:rPr>
      </w:pPr>
      <w:r w:rsidRPr="00A504AA">
        <w:rPr>
          <w:rFonts w:ascii="Times New Roman" w:hAnsi="Times New Roman" w:cs="Times New Roman"/>
          <w:color w:val="auto"/>
          <w:lang w:eastAsia="uk-UA"/>
        </w:rPr>
        <w:t>У ході стажування студентам вдалося набути практичного досвіду роботи з нормативними та первинними документами, обробки й узагальнення фактичних даних, вирішення реальних господарських ситуацій і конкретних професійних завдань, від</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чути атмосферу трудового колективу, набути навичок профе</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сійного спілкування.</w:t>
      </w:r>
    </w:p>
    <w:p w:rsidR="00545A38" w:rsidRPr="00A504AA" w:rsidRDefault="00545A38" w:rsidP="00380561">
      <w:pPr>
        <w:pStyle w:val="af8"/>
        <w:widowControl w:val="0"/>
        <w:shd w:val="clear" w:color="auto" w:fill="FFFFFF"/>
        <w:spacing w:after="0" w:line="230" w:lineRule="auto"/>
        <w:ind w:firstLine="284"/>
        <w:jc w:val="both"/>
        <w:rPr>
          <w:rFonts w:ascii="Times New Roman" w:hAnsi="Times New Roman" w:cs="Times New Roman"/>
          <w:color w:val="auto"/>
        </w:rPr>
      </w:pPr>
      <w:r w:rsidRPr="00A504AA">
        <w:rPr>
          <w:rFonts w:ascii="Times New Roman" w:hAnsi="Times New Roman" w:cs="Times New Roman"/>
          <w:color w:val="auto"/>
          <w:lang w:eastAsia="uk-UA"/>
        </w:rPr>
        <w:t>Отже, традицію проходження виробничого стажування сту</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дентами напряму підготовки «Облік і аудит» слід обов</w:t>
      </w:r>
      <w:r w:rsidR="00D862C8">
        <w:rPr>
          <w:rFonts w:ascii="Times New Roman" w:hAnsi="Times New Roman" w:cs="Times New Roman"/>
          <w:color w:val="auto"/>
          <w:lang w:eastAsia="uk-UA"/>
        </w:rPr>
        <w:t>’</w:t>
      </w:r>
      <w:r w:rsidRPr="00A504AA">
        <w:rPr>
          <w:rFonts w:ascii="Times New Roman" w:hAnsi="Times New Roman" w:cs="Times New Roman"/>
          <w:color w:val="auto"/>
          <w:lang w:eastAsia="uk-UA"/>
        </w:rPr>
        <w:t>язково продовжувати, поступово удосконалюючи порядок організації, зміст програм та методичне забезпечення стажування. Це сприятиме зростанню інтересу студентів до майбутньої профе</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сії, підвищенню якості освітніх послуг та конкуренто</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спро</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мож</w:t>
      </w:r>
      <w:r w:rsidR="00154FD1">
        <w:rPr>
          <w:rFonts w:ascii="Times New Roman" w:hAnsi="Times New Roman" w:cs="Times New Roman"/>
          <w:color w:val="auto"/>
          <w:lang w:eastAsia="uk-UA"/>
        </w:rPr>
        <w:softHyphen/>
      </w:r>
      <w:r w:rsidRPr="00A504AA">
        <w:rPr>
          <w:rFonts w:ascii="Times New Roman" w:hAnsi="Times New Roman" w:cs="Times New Roman"/>
          <w:color w:val="auto"/>
          <w:lang w:eastAsia="uk-UA"/>
        </w:rPr>
        <w:t>ності наших випускників.</w:t>
      </w:r>
    </w:p>
    <w:p w:rsidR="00A73BDD" w:rsidRPr="00154FD1" w:rsidRDefault="00A73BDD" w:rsidP="00380561">
      <w:pPr>
        <w:widowControl w:val="0"/>
        <w:spacing w:before="360" w:after="120" w:line="230" w:lineRule="auto"/>
        <w:jc w:val="center"/>
        <w:rPr>
          <w:rFonts w:ascii="Arial" w:hAnsi="Arial" w:cs="Arial"/>
          <w:b/>
        </w:rPr>
      </w:pPr>
      <w:r w:rsidRPr="00154FD1">
        <w:rPr>
          <w:rFonts w:ascii="Arial" w:hAnsi="Arial" w:cs="Arial"/>
          <w:b/>
        </w:rPr>
        <w:t>ВИРОБНИЧЕ СТАЖУВАННЯ СТУДЕНТІВ: ПРОБЛЕМИ ТА ПЕРСПЕКТИВИ ЗАПРОВАДЖЕННЯ</w:t>
      </w:r>
    </w:p>
    <w:p w:rsidR="00A73BDD" w:rsidRPr="00154FD1" w:rsidRDefault="00154FD1" w:rsidP="00380561">
      <w:pPr>
        <w:widowControl w:val="0"/>
        <w:spacing w:after="0" w:line="230" w:lineRule="auto"/>
        <w:rPr>
          <w:rFonts w:ascii="Arial" w:hAnsi="Arial" w:cs="Arial"/>
          <w:b/>
          <w:i/>
          <w:sz w:val="20"/>
        </w:rPr>
      </w:pPr>
      <w:r w:rsidRPr="00154FD1">
        <w:rPr>
          <w:rFonts w:ascii="Arial" w:hAnsi="Arial" w:cs="Arial"/>
          <w:b/>
          <w:i/>
          <w:sz w:val="20"/>
        </w:rPr>
        <w:t xml:space="preserve">Н. В. </w:t>
      </w:r>
      <w:r w:rsidR="00A73BDD" w:rsidRPr="00154FD1">
        <w:rPr>
          <w:rFonts w:ascii="Arial" w:hAnsi="Arial" w:cs="Arial"/>
          <w:b/>
          <w:i/>
          <w:sz w:val="20"/>
        </w:rPr>
        <w:t xml:space="preserve">Прохар, </w:t>
      </w:r>
      <w:r w:rsidR="00A73BDD" w:rsidRPr="00154FD1">
        <w:rPr>
          <w:rFonts w:ascii="Arial" w:hAnsi="Arial" w:cs="Arial"/>
          <w:i/>
          <w:sz w:val="20"/>
        </w:rPr>
        <w:t>к.</w:t>
      </w:r>
      <w:r w:rsidR="00380561">
        <w:rPr>
          <w:rFonts w:ascii="Arial" w:hAnsi="Arial" w:cs="Arial"/>
          <w:i/>
          <w:sz w:val="20"/>
        </w:rPr>
        <w:t xml:space="preserve"> </w:t>
      </w:r>
      <w:r w:rsidR="00A73BDD" w:rsidRPr="00154FD1">
        <w:rPr>
          <w:rFonts w:ascii="Arial" w:hAnsi="Arial" w:cs="Arial"/>
          <w:i/>
          <w:sz w:val="20"/>
        </w:rPr>
        <w:t>е.</w:t>
      </w:r>
      <w:r w:rsidR="00380561">
        <w:rPr>
          <w:rFonts w:ascii="Arial" w:hAnsi="Arial" w:cs="Arial"/>
          <w:i/>
          <w:sz w:val="20"/>
        </w:rPr>
        <w:t xml:space="preserve"> </w:t>
      </w:r>
      <w:r w:rsidR="00A73BDD" w:rsidRPr="00154FD1">
        <w:rPr>
          <w:rFonts w:ascii="Arial" w:hAnsi="Arial" w:cs="Arial"/>
          <w:i/>
          <w:sz w:val="20"/>
        </w:rPr>
        <w:t>н., доцент</w:t>
      </w:r>
      <w:r>
        <w:rPr>
          <w:rFonts w:ascii="Arial" w:hAnsi="Arial" w:cs="Arial"/>
          <w:i/>
          <w:sz w:val="20"/>
        </w:rPr>
        <w:t>;</w:t>
      </w:r>
      <w:r>
        <w:rPr>
          <w:rFonts w:ascii="Arial" w:hAnsi="Arial" w:cs="Arial"/>
          <w:b/>
          <w:i/>
          <w:sz w:val="20"/>
        </w:rPr>
        <w:t xml:space="preserve"> </w:t>
      </w:r>
      <w:r w:rsidRPr="00154FD1">
        <w:rPr>
          <w:rFonts w:ascii="Arial" w:hAnsi="Arial" w:cs="Arial"/>
          <w:b/>
          <w:i/>
          <w:sz w:val="20"/>
        </w:rPr>
        <w:t xml:space="preserve">Н. В. </w:t>
      </w:r>
      <w:r w:rsidR="00A73BDD" w:rsidRPr="00154FD1">
        <w:rPr>
          <w:rFonts w:ascii="Arial" w:hAnsi="Arial" w:cs="Arial"/>
          <w:b/>
          <w:i/>
          <w:sz w:val="20"/>
        </w:rPr>
        <w:t xml:space="preserve">Хоменко, </w:t>
      </w:r>
      <w:r w:rsidR="00A73BDD" w:rsidRPr="00154FD1">
        <w:rPr>
          <w:rFonts w:ascii="Arial" w:hAnsi="Arial" w:cs="Arial"/>
          <w:i/>
          <w:sz w:val="20"/>
        </w:rPr>
        <w:t>к.</w:t>
      </w:r>
      <w:r w:rsidRPr="00154FD1">
        <w:rPr>
          <w:rFonts w:ascii="Arial" w:hAnsi="Arial" w:cs="Arial"/>
          <w:i/>
          <w:sz w:val="20"/>
        </w:rPr>
        <w:t xml:space="preserve"> </w:t>
      </w:r>
      <w:r w:rsidR="00A73BDD" w:rsidRPr="00154FD1">
        <w:rPr>
          <w:rFonts w:ascii="Arial" w:hAnsi="Arial" w:cs="Arial"/>
          <w:i/>
          <w:sz w:val="20"/>
        </w:rPr>
        <w:t>е.</w:t>
      </w:r>
      <w:r w:rsidRPr="00154FD1">
        <w:rPr>
          <w:rFonts w:ascii="Arial" w:hAnsi="Arial" w:cs="Arial"/>
          <w:i/>
          <w:sz w:val="20"/>
        </w:rPr>
        <w:t xml:space="preserve"> </w:t>
      </w:r>
      <w:r w:rsidR="00A73BDD" w:rsidRPr="00154FD1">
        <w:rPr>
          <w:rFonts w:ascii="Arial" w:hAnsi="Arial" w:cs="Arial"/>
          <w:i/>
          <w:sz w:val="20"/>
        </w:rPr>
        <w:t>н.</w:t>
      </w:r>
      <w:r>
        <w:rPr>
          <w:rFonts w:ascii="Arial" w:hAnsi="Arial" w:cs="Arial"/>
          <w:i/>
          <w:sz w:val="20"/>
        </w:rPr>
        <w:t>, доцент</w:t>
      </w:r>
    </w:p>
    <w:p w:rsidR="00154FD1" w:rsidRPr="00452B15" w:rsidRDefault="00154FD1" w:rsidP="00380561">
      <w:pPr>
        <w:widowControl w:val="0"/>
        <w:spacing w:after="120" w:line="23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A73BDD" w:rsidRPr="00A504AA" w:rsidRDefault="00A73BDD" w:rsidP="00380561">
      <w:pPr>
        <w:widowControl w:val="0"/>
        <w:spacing w:after="0" w:line="230" w:lineRule="auto"/>
        <w:ind w:firstLine="284"/>
        <w:jc w:val="both"/>
        <w:rPr>
          <w:rFonts w:ascii="Times New Roman" w:hAnsi="Times New Roman"/>
        </w:rPr>
      </w:pPr>
      <w:r w:rsidRPr="00A504AA">
        <w:rPr>
          <w:rFonts w:ascii="Times New Roman" w:hAnsi="Times New Roman"/>
        </w:rPr>
        <w:t>Першочерговим завданням будь-якої держави, у тому числі й України, має бути визначення правових, економічних та орга</w:t>
      </w:r>
      <w:r w:rsidR="00154FD1">
        <w:rPr>
          <w:rFonts w:ascii="Times New Roman" w:hAnsi="Times New Roman"/>
        </w:rPr>
        <w:softHyphen/>
      </w:r>
      <w:r w:rsidRPr="00A504AA">
        <w:rPr>
          <w:rFonts w:ascii="Times New Roman" w:hAnsi="Times New Roman"/>
        </w:rPr>
        <w:t>ні</w:t>
      </w:r>
      <w:r w:rsidR="00154FD1">
        <w:rPr>
          <w:rFonts w:ascii="Times New Roman" w:hAnsi="Times New Roman"/>
        </w:rPr>
        <w:softHyphen/>
      </w:r>
      <w:r w:rsidRPr="00A504AA">
        <w:rPr>
          <w:rFonts w:ascii="Times New Roman" w:hAnsi="Times New Roman"/>
        </w:rPr>
        <w:t>заційних засад реалізації державної політики у сфері зайнятості населення. На навчальні заклади, незалежно від їх виду та типу, повинні бути покладені обов</w:t>
      </w:r>
      <w:r w:rsidR="00D862C8">
        <w:rPr>
          <w:rFonts w:ascii="Times New Roman" w:hAnsi="Times New Roman"/>
        </w:rPr>
        <w:t>’</w:t>
      </w:r>
      <w:r w:rsidRPr="00A504AA">
        <w:rPr>
          <w:rFonts w:ascii="Times New Roman" w:hAnsi="Times New Roman"/>
        </w:rPr>
        <w:t>язки щодо забезпечення відпо</w:t>
      </w:r>
      <w:r w:rsidR="00154FD1">
        <w:rPr>
          <w:rFonts w:ascii="Times New Roman" w:hAnsi="Times New Roman"/>
        </w:rPr>
        <w:softHyphen/>
      </w:r>
      <w:r w:rsidRPr="00A504AA">
        <w:rPr>
          <w:rFonts w:ascii="Times New Roman" w:hAnsi="Times New Roman"/>
        </w:rPr>
        <w:t>відності рівня професійної кваліфікації випускників потребам ринку праці, а також постійного підвищення їх конкуренто-</w:t>
      </w:r>
      <w:r w:rsidRPr="00A504AA">
        <w:rPr>
          <w:rFonts w:ascii="Times New Roman" w:hAnsi="Times New Roman"/>
        </w:rPr>
        <w:lastRenderedPageBreak/>
        <w:t>спроможності, що може бути реалізовано за рахунок направ</w:t>
      </w:r>
      <w:r w:rsidR="00154FD1">
        <w:rPr>
          <w:rFonts w:ascii="Times New Roman" w:hAnsi="Times New Roman"/>
        </w:rPr>
        <w:softHyphen/>
      </w:r>
      <w:r w:rsidRPr="00A504AA">
        <w:rPr>
          <w:rFonts w:ascii="Times New Roman" w:hAnsi="Times New Roman"/>
        </w:rPr>
        <w:t>лення студентів на стажування.</w:t>
      </w:r>
    </w:p>
    <w:p w:rsidR="00A73BDD" w:rsidRPr="00A504AA" w:rsidRDefault="00A73BDD" w:rsidP="00380561">
      <w:pPr>
        <w:pStyle w:val="23"/>
        <w:widowControl w:val="0"/>
        <w:shd w:val="clear" w:color="auto" w:fill="auto"/>
        <w:spacing w:line="235" w:lineRule="auto"/>
        <w:ind w:right="23" w:firstLine="284"/>
        <w:rPr>
          <w:color w:val="auto"/>
          <w:spacing w:val="0"/>
          <w:sz w:val="22"/>
          <w:szCs w:val="22"/>
        </w:rPr>
      </w:pPr>
      <w:r w:rsidRPr="00A504AA">
        <w:rPr>
          <w:color w:val="auto"/>
          <w:spacing w:val="0"/>
          <w:sz w:val="22"/>
          <w:szCs w:val="22"/>
        </w:rPr>
        <w:t>З прийняттям Закону України «Про зайн</w:t>
      </w:r>
      <w:r w:rsidR="00154FD1">
        <w:rPr>
          <w:color w:val="auto"/>
          <w:spacing w:val="0"/>
          <w:sz w:val="22"/>
          <w:szCs w:val="22"/>
        </w:rPr>
        <w:t>ятість населення» від 5.07.2012 </w:t>
      </w:r>
      <w:r w:rsidRPr="00A504AA">
        <w:rPr>
          <w:color w:val="auto"/>
          <w:spacing w:val="0"/>
          <w:sz w:val="22"/>
          <w:szCs w:val="22"/>
        </w:rPr>
        <w:t>р. № 5067-VI, виробниче стажування студентів передбачається за професією (спеціальністю), за якою здобу</w:t>
      </w:r>
      <w:r w:rsidR="00154FD1">
        <w:rPr>
          <w:color w:val="auto"/>
          <w:spacing w:val="0"/>
          <w:sz w:val="22"/>
          <w:szCs w:val="22"/>
        </w:rPr>
        <w:softHyphen/>
      </w:r>
      <w:r w:rsidRPr="00A504AA">
        <w:rPr>
          <w:color w:val="auto"/>
          <w:spacing w:val="0"/>
          <w:sz w:val="22"/>
          <w:szCs w:val="22"/>
        </w:rPr>
        <w:t>ва</w:t>
      </w:r>
      <w:r w:rsidR="00154FD1">
        <w:rPr>
          <w:color w:val="auto"/>
          <w:spacing w:val="0"/>
          <w:sz w:val="22"/>
          <w:szCs w:val="22"/>
        </w:rPr>
        <w:softHyphen/>
      </w:r>
      <w:r w:rsidRPr="00A504AA">
        <w:rPr>
          <w:color w:val="auto"/>
          <w:spacing w:val="0"/>
          <w:sz w:val="22"/>
          <w:szCs w:val="22"/>
        </w:rPr>
        <w:t>ється освіта, на підприємствах, в установах та організаціях не</w:t>
      </w:r>
      <w:r w:rsidR="00154FD1">
        <w:rPr>
          <w:color w:val="auto"/>
          <w:spacing w:val="0"/>
          <w:sz w:val="22"/>
          <w:szCs w:val="22"/>
        </w:rPr>
        <w:softHyphen/>
      </w:r>
      <w:r w:rsidRPr="00A504AA">
        <w:rPr>
          <w:color w:val="auto"/>
          <w:spacing w:val="0"/>
          <w:sz w:val="22"/>
          <w:szCs w:val="22"/>
        </w:rPr>
        <w:t>залежно від форми власності, виду діяльності та господарю</w:t>
      </w:r>
      <w:r w:rsidR="00154FD1">
        <w:rPr>
          <w:color w:val="auto"/>
          <w:spacing w:val="0"/>
          <w:sz w:val="22"/>
          <w:szCs w:val="22"/>
        </w:rPr>
        <w:softHyphen/>
      </w:r>
      <w:r w:rsidRPr="00A504AA">
        <w:rPr>
          <w:color w:val="auto"/>
          <w:spacing w:val="0"/>
          <w:sz w:val="22"/>
          <w:szCs w:val="22"/>
        </w:rPr>
        <w:t>вання, на умовах, визначених договором про стажування у віль</w:t>
      </w:r>
      <w:r w:rsidR="00154FD1">
        <w:rPr>
          <w:color w:val="auto"/>
          <w:spacing w:val="0"/>
          <w:sz w:val="22"/>
          <w:szCs w:val="22"/>
        </w:rPr>
        <w:softHyphen/>
      </w:r>
      <w:r w:rsidRPr="00A504AA">
        <w:rPr>
          <w:color w:val="auto"/>
          <w:spacing w:val="0"/>
          <w:sz w:val="22"/>
          <w:szCs w:val="22"/>
        </w:rPr>
        <w:t>ний від навчання час [1].</w:t>
      </w:r>
    </w:p>
    <w:p w:rsidR="00A73BDD" w:rsidRPr="00A504AA" w:rsidRDefault="00A73BDD" w:rsidP="00380561">
      <w:pPr>
        <w:pStyle w:val="a6"/>
        <w:widowControl w:val="0"/>
        <w:spacing w:line="233" w:lineRule="auto"/>
        <w:ind w:firstLine="284"/>
        <w:jc w:val="both"/>
        <w:rPr>
          <w:rFonts w:ascii="Times New Roman" w:hAnsi="Times New Roman"/>
          <w:lang w:val="uk-UA"/>
        </w:rPr>
      </w:pPr>
      <w:r w:rsidRPr="00A504AA">
        <w:rPr>
          <w:rFonts w:ascii="Times New Roman" w:hAnsi="Times New Roman"/>
          <w:lang w:val="uk-UA"/>
        </w:rPr>
        <w:t>Метою стажування студентів третього курсу напряму підго</w:t>
      </w:r>
      <w:r w:rsidR="00154FD1">
        <w:rPr>
          <w:rFonts w:ascii="Times New Roman" w:hAnsi="Times New Roman"/>
          <w:lang w:val="uk-UA"/>
        </w:rPr>
        <w:softHyphen/>
      </w:r>
      <w:r w:rsidRPr="00A504AA">
        <w:rPr>
          <w:rFonts w:ascii="Times New Roman" w:hAnsi="Times New Roman"/>
          <w:lang w:val="uk-UA"/>
        </w:rPr>
        <w:t>товки 6.030509 «Облік і аудит» є розширення, поглиблення, систематизація та закріплення теоретичних знань та практичних навичок, необхідних для майбутньої фахової діяльності за до</w:t>
      </w:r>
      <w:r w:rsidR="00154FD1">
        <w:rPr>
          <w:rFonts w:ascii="Times New Roman" w:hAnsi="Times New Roman"/>
          <w:lang w:val="uk-UA"/>
        </w:rPr>
        <w:softHyphen/>
      </w:r>
      <w:r w:rsidRPr="00A504AA">
        <w:rPr>
          <w:rFonts w:ascii="Times New Roman" w:hAnsi="Times New Roman"/>
          <w:lang w:val="uk-UA"/>
        </w:rPr>
        <w:t>помогою безпосереднього виконання (або участі у виконанні) на базі стажування обов</w:t>
      </w:r>
      <w:r w:rsidR="00D862C8">
        <w:rPr>
          <w:rFonts w:ascii="Times New Roman" w:hAnsi="Times New Roman"/>
          <w:lang w:val="uk-UA"/>
        </w:rPr>
        <w:t>’</w:t>
      </w:r>
      <w:r w:rsidRPr="00A504AA">
        <w:rPr>
          <w:rFonts w:ascii="Times New Roman" w:hAnsi="Times New Roman"/>
          <w:lang w:val="uk-UA"/>
        </w:rPr>
        <w:t>язків:</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бухгалтера з обліку розрахунків з покупцями і поста</w:t>
      </w:r>
      <w:r w:rsidR="00154FD1">
        <w:rPr>
          <w:rFonts w:ascii="Times New Roman" w:eastAsia="SimSun" w:hAnsi="Times New Roman" w:cs="Times New Roman"/>
          <w:color w:val="auto"/>
          <w:shd w:val="clear" w:color="auto" w:fill="FFFFFF"/>
          <w:lang w:eastAsia="zh-CN"/>
        </w:rPr>
        <w:softHyphen/>
      </w:r>
      <w:r w:rsidRPr="00154FD1">
        <w:rPr>
          <w:rFonts w:ascii="Times New Roman" w:eastAsia="SimSun" w:hAnsi="Times New Roman" w:cs="Times New Roman"/>
          <w:color w:val="auto"/>
          <w:shd w:val="clear" w:color="auto" w:fill="FFFFFF"/>
          <w:lang w:eastAsia="zh-CN"/>
        </w:rPr>
        <w:t>чаль</w:t>
      </w:r>
      <w:r w:rsidR="00154FD1">
        <w:rPr>
          <w:rFonts w:ascii="Times New Roman" w:eastAsia="SimSun" w:hAnsi="Times New Roman" w:cs="Times New Roman"/>
          <w:color w:val="auto"/>
          <w:shd w:val="clear" w:color="auto" w:fill="FFFFFF"/>
          <w:lang w:eastAsia="zh-CN"/>
        </w:rPr>
        <w:softHyphen/>
      </w:r>
      <w:r w:rsidRPr="00154FD1">
        <w:rPr>
          <w:rFonts w:ascii="Times New Roman" w:eastAsia="SimSun" w:hAnsi="Times New Roman" w:cs="Times New Roman"/>
          <w:color w:val="auto"/>
          <w:shd w:val="clear" w:color="auto" w:fill="FFFFFF"/>
          <w:lang w:eastAsia="zh-CN"/>
        </w:rPr>
        <w:t>никами;</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бухгалтера з обліку запасів;</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бухгалтера з обліку розрахунків з оплати праці.</w:t>
      </w:r>
    </w:p>
    <w:p w:rsidR="00A73BDD" w:rsidRPr="00A504AA" w:rsidRDefault="00A73BDD" w:rsidP="00380561">
      <w:pPr>
        <w:pStyle w:val="a6"/>
        <w:widowControl w:val="0"/>
        <w:spacing w:line="233" w:lineRule="auto"/>
        <w:ind w:firstLine="284"/>
        <w:jc w:val="both"/>
        <w:rPr>
          <w:rFonts w:ascii="Times New Roman" w:hAnsi="Times New Roman"/>
          <w:lang w:val="uk-UA"/>
        </w:rPr>
      </w:pPr>
      <w:r w:rsidRPr="00A504AA">
        <w:rPr>
          <w:rFonts w:ascii="Times New Roman" w:hAnsi="Times New Roman"/>
          <w:lang w:val="uk-UA"/>
        </w:rPr>
        <w:t>Стажування на запропонованих посадах, на думку авторів, має передбачати:</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дослідження організаційних засад ведення бізнесу;</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вивчення законодавчих та нормативно-правових актів, що стосуються обраної для стажування посади;</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розгляд внутрішніх розпорядчих документів з організації певної ділянки обліку, на якій проходить стажування;</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вивчення порядку складання, оформлення та опрацювання первинних документів за обраною для стажування посадою, а також регістрів синтетичного й аналітичного обліку;</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дослідження особливостей відображення облікових об</w:t>
      </w:r>
      <w:r w:rsidR="00D862C8" w:rsidRPr="00154FD1">
        <w:rPr>
          <w:rFonts w:ascii="Times New Roman" w:eastAsia="SimSun" w:hAnsi="Times New Roman" w:cs="Times New Roman"/>
          <w:color w:val="auto"/>
          <w:shd w:val="clear" w:color="auto" w:fill="FFFFFF"/>
          <w:lang w:eastAsia="zh-CN"/>
        </w:rPr>
        <w:t>’</w:t>
      </w:r>
      <w:r w:rsidRPr="00154FD1">
        <w:rPr>
          <w:rFonts w:ascii="Times New Roman" w:eastAsia="SimSun" w:hAnsi="Times New Roman" w:cs="Times New Roman"/>
          <w:color w:val="auto"/>
          <w:shd w:val="clear" w:color="auto" w:fill="FFFFFF"/>
          <w:lang w:eastAsia="zh-CN"/>
        </w:rPr>
        <w:t>єк</w:t>
      </w:r>
      <w:r w:rsidR="00154FD1">
        <w:rPr>
          <w:rFonts w:ascii="Times New Roman" w:eastAsia="SimSun" w:hAnsi="Times New Roman" w:cs="Times New Roman"/>
          <w:color w:val="auto"/>
          <w:shd w:val="clear" w:color="auto" w:fill="FFFFFF"/>
          <w:lang w:eastAsia="zh-CN"/>
        </w:rPr>
        <w:softHyphen/>
      </w:r>
      <w:r w:rsidRPr="00154FD1">
        <w:rPr>
          <w:rFonts w:ascii="Times New Roman" w:eastAsia="SimSun" w:hAnsi="Times New Roman" w:cs="Times New Roman"/>
          <w:color w:val="auto"/>
          <w:shd w:val="clear" w:color="auto" w:fill="FFFFFF"/>
          <w:lang w:eastAsia="zh-CN"/>
        </w:rPr>
        <w:t>тів, що стосуються обраної для стажування посади, у звітності підприємства;</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вивчення особливостей обліку за обраною для стажування посадою в електронному середовищі;</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складання фотографії робочого дня бухгалтера.</w:t>
      </w:r>
    </w:p>
    <w:p w:rsidR="00A73BDD" w:rsidRPr="008B1A8D" w:rsidRDefault="00A73BDD" w:rsidP="008B1A8D">
      <w:pPr>
        <w:pStyle w:val="a6"/>
        <w:widowControl w:val="0"/>
        <w:spacing w:line="233" w:lineRule="auto"/>
        <w:ind w:firstLine="284"/>
        <w:jc w:val="both"/>
        <w:rPr>
          <w:rFonts w:ascii="Times New Roman" w:hAnsi="Times New Roman"/>
          <w:spacing w:val="-4"/>
          <w:lang w:val="uk-UA"/>
        </w:rPr>
      </w:pPr>
      <w:r w:rsidRPr="00A504AA">
        <w:rPr>
          <w:rFonts w:ascii="Times New Roman" w:hAnsi="Times New Roman"/>
          <w:lang w:val="uk-UA"/>
        </w:rPr>
        <w:t>Термін стажування за обраною посадою визначений трива</w:t>
      </w:r>
      <w:r w:rsidR="00154FD1">
        <w:rPr>
          <w:rFonts w:ascii="Times New Roman" w:hAnsi="Times New Roman"/>
          <w:lang w:val="uk-UA"/>
        </w:rPr>
        <w:softHyphen/>
      </w:r>
      <w:r w:rsidRPr="00A504AA">
        <w:rPr>
          <w:rFonts w:ascii="Times New Roman" w:hAnsi="Times New Roman"/>
          <w:lang w:val="uk-UA"/>
        </w:rPr>
        <w:t xml:space="preserve">лістю в чотирнадцять днів, але, відповідно до законодавства, не </w:t>
      </w:r>
      <w:r w:rsidRPr="00A504AA">
        <w:rPr>
          <w:rFonts w:ascii="Times New Roman" w:hAnsi="Times New Roman"/>
          <w:lang w:val="uk-UA"/>
        </w:rPr>
        <w:lastRenderedPageBreak/>
        <w:t>може перевищувати шість місяців. Тому збільшення тривалості стажування студентів та найбільш оптимальне поєднання з нав</w:t>
      </w:r>
      <w:r w:rsidR="008B1A8D">
        <w:rPr>
          <w:rFonts w:ascii="Times New Roman" w:hAnsi="Times New Roman"/>
          <w:lang w:val="uk-UA"/>
        </w:rPr>
        <w:softHyphen/>
      </w:r>
      <w:r w:rsidRPr="008B1A8D">
        <w:rPr>
          <w:rFonts w:ascii="Times New Roman" w:hAnsi="Times New Roman"/>
          <w:spacing w:val="-4"/>
          <w:lang w:val="uk-UA"/>
        </w:rPr>
        <w:t>чальним процесом має розглядатися як обов</w:t>
      </w:r>
      <w:r w:rsidR="00D862C8" w:rsidRPr="008B1A8D">
        <w:rPr>
          <w:rFonts w:ascii="Times New Roman" w:hAnsi="Times New Roman"/>
          <w:spacing w:val="-4"/>
          <w:lang w:val="uk-UA"/>
        </w:rPr>
        <w:t>’</w:t>
      </w:r>
      <w:r w:rsidRPr="008B1A8D">
        <w:rPr>
          <w:rFonts w:ascii="Times New Roman" w:hAnsi="Times New Roman"/>
          <w:spacing w:val="-4"/>
          <w:lang w:val="uk-UA"/>
        </w:rPr>
        <w:t>язкова складова про</w:t>
      </w:r>
      <w:r w:rsidR="008B1A8D">
        <w:rPr>
          <w:rFonts w:ascii="Times New Roman" w:hAnsi="Times New Roman"/>
          <w:spacing w:val="-4"/>
          <w:lang w:val="uk-UA"/>
        </w:rPr>
        <w:softHyphen/>
      </w:r>
      <w:r w:rsidRPr="008B1A8D">
        <w:rPr>
          <w:rFonts w:ascii="Times New Roman" w:hAnsi="Times New Roman"/>
          <w:spacing w:val="-4"/>
          <w:lang w:val="uk-UA"/>
        </w:rPr>
        <w:t>цесу підготовки фахівців та здобування ними практичних навичок.</w:t>
      </w:r>
    </w:p>
    <w:p w:rsidR="00A73BDD" w:rsidRPr="00A504AA" w:rsidRDefault="00A73BDD" w:rsidP="008B1A8D">
      <w:pPr>
        <w:pStyle w:val="a6"/>
        <w:widowControl w:val="0"/>
        <w:spacing w:line="233" w:lineRule="auto"/>
        <w:ind w:firstLine="284"/>
        <w:jc w:val="both"/>
        <w:rPr>
          <w:rFonts w:ascii="Times New Roman" w:hAnsi="Times New Roman"/>
          <w:lang w:val="uk-UA"/>
        </w:rPr>
      </w:pPr>
      <w:r w:rsidRPr="00A504AA">
        <w:rPr>
          <w:rFonts w:ascii="Times New Roman" w:hAnsi="Times New Roman"/>
          <w:lang w:val="uk-UA"/>
        </w:rPr>
        <w:t>Проблемність якісного стажування студентів, на думку авторів, визначається, переважно, організаційними чинниками, серед яких найвагомішими є:</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неготовність керівників від бази стажування надавати доступ стажерам до необхідної інформації, заборона самос</w:t>
      </w:r>
      <w:r w:rsidR="00154FD1">
        <w:rPr>
          <w:rFonts w:ascii="Times New Roman" w:eastAsia="SimSun" w:hAnsi="Times New Roman" w:cs="Times New Roman"/>
          <w:color w:val="auto"/>
          <w:shd w:val="clear" w:color="auto" w:fill="FFFFFF"/>
          <w:lang w:eastAsia="zh-CN"/>
        </w:rPr>
        <w:softHyphen/>
      </w:r>
      <w:r w:rsidRPr="00154FD1">
        <w:rPr>
          <w:rFonts w:ascii="Times New Roman" w:eastAsia="SimSun" w:hAnsi="Times New Roman" w:cs="Times New Roman"/>
          <w:color w:val="auto"/>
          <w:shd w:val="clear" w:color="auto" w:fill="FFFFFF"/>
          <w:lang w:eastAsia="zh-CN"/>
        </w:rPr>
        <w:t>тійного здійснення стажерами певних облікових процедур;</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наявність «законодавчих прогалин» щодо юридичного оформлення стажування (оформлення внутрішніх розпорядчих документів, запис до трудової книжки тощо);</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відсутність вільних фінансових ресурсів у навчальних закладів щодо оплати праці керівників стажування від підпри</w:t>
      </w:r>
      <w:r w:rsidR="00154FD1">
        <w:rPr>
          <w:rFonts w:ascii="Times New Roman" w:eastAsia="SimSun" w:hAnsi="Times New Roman" w:cs="Times New Roman"/>
          <w:color w:val="auto"/>
          <w:shd w:val="clear" w:color="auto" w:fill="FFFFFF"/>
          <w:lang w:eastAsia="zh-CN"/>
        </w:rPr>
        <w:softHyphen/>
      </w:r>
      <w:r w:rsidRPr="00154FD1">
        <w:rPr>
          <w:rFonts w:ascii="Times New Roman" w:eastAsia="SimSun" w:hAnsi="Times New Roman" w:cs="Times New Roman"/>
          <w:color w:val="auto"/>
          <w:shd w:val="clear" w:color="auto" w:fill="FFFFFF"/>
          <w:lang w:eastAsia="zh-CN"/>
        </w:rPr>
        <w:t>ємств чи організацій;</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відсутність податкових пільг для підприємств та органі</w:t>
      </w:r>
      <w:r w:rsidR="00154FD1">
        <w:rPr>
          <w:rFonts w:ascii="Times New Roman" w:eastAsia="SimSun" w:hAnsi="Times New Roman" w:cs="Times New Roman"/>
          <w:color w:val="auto"/>
          <w:shd w:val="clear" w:color="auto" w:fill="FFFFFF"/>
          <w:lang w:eastAsia="zh-CN"/>
        </w:rPr>
        <w:softHyphen/>
      </w:r>
      <w:r w:rsidRPr="00154FD1">
        <w:rPr>
          <w:rFonts w:ascii="Times New Roman" w:eastAsia="SimSun" w:hAnsi="Times New Roman" w:cs="Times New Roman"/>
          <w:color w:val="auto"/>
          <w:shd w:val="clear" w:color="auto" w:fill="FFFFFF"/>
          <w:lang w:eastAsia="zh-CN"/>
        </w:rPr>
        <w:t>зацій, які виступають базами стажування;</w:t>
      </w:r>
    </w:p>
    <w:p w:rsidR="00A73BDD" w:rsidRPr="00154FD1" w:rsidRDefault="00A73BDD" w:rsidP="0019276D">
      <w:pPr>
        <w:pStyle w:val="af8"/>
        <w:widowControl w:val="0"/>
        <w:numPr>
          <w:ilvl w:val="0"/>
          <w:numId w:val="63"/>
        </w:numPr>
        <w:tabs>
          <w:tab w:val="clear" w:pos="644"/>
          <w:tab w:val="clear" w:pos="708"/>
          <w:tab w:val="num" w:pos="-3686"/>
          <w:tab w:val="left" w:pos="567"/>
        </w:tabs>
        <w:spacing w:after="0" w:line="233" w:lineRule="auto"/>
        <w:ind w:left="0" w:firstLine="284"/>
        <w:jc w:val="both"/>
        <w:rPr>
          <w:rFonts w:ascii="Times New Roman" w:eastAsia="SimSun" w:hAnsi="Times New Roman" w:cs="Times New Roman"/>
          <w:color w:val="auto"/>
          <w:shd w:val="clear" w:color="auto" w:fill="FFFFFF"/>
          <w:lang w:eastAsia="zh-CN"/>
        </w:rPr>
      </w:pPr>
      <w:r w:rsidRPr="00154FD1">
        <w:rPr>
          <w:rFonts w:ascii="Times New Roman" w:eastAsia="SimSun" w:hAnsi="Times New Roman" w:cs="Times New Roman"/>
          <w:color w:val="auto"/>
          <w:shd w:val="clear" w:color="auto" w:fill="FFFFFF"/>
          <w:lang w:eastAsia="zh-CN"/>
        </w:rPr>
        <w:t>відсутність загальнодержавної електронної бази підпри</w:t>
      </w:r>
      <w:r w:rsidR="00154FD1">
        <w:rPr>
          <w:rFonts w:ascii="Times New Roman" w:eastAsia="SimSun" w:hAnsi="Times New Roman" w:cs="Times New Roman"/>
          <w:color w:val="auto"/>
          <w:shd w:val="clear" w:color="auto" w:fill="FFFFFF"/>
          <w:lang w:eastAsia="zh-CN"/>
        </w:rPr>
        <w:softHyphen/>
      </w:r>
      <w:r w:rsidRPr="00154FD1">
        <w:rPr>
          <w:rFonts w:ascii="Times New Roman" w:eastAsia="SimSun" w:hAnsi="Times New Roman" w:cs="Times New Roman"/>
          <w:color w:val="auto"/>
          <w:shd w:val="clear" w:color="auto" w:fill="FFFFFF"/>
          <w:lang w:eastAsia="zh-CN"/>
        </w:rPr>
        <w:t>ємств та організацій, які забезпечують стажування студентів.</w:t>
      </w:r>
    </w:p>
    <w:p w:rsidR="00A73BDD" w:rsidRPr="00A504AA" w:rsidRDefault="00A73BDD" w:rsidP="008B1A8D">
      <w:pPr>
        <w:pStyle w:val="23"/>
        <w:widowControl w:val="0"/>
        <w:shd w:val="clear" w:color="auto" w:fill="auto"/>
        <w:spacing w:line="233" w:lineRule="auto"/>
        <w:ind w:right="20" w:firstLine="284"/>
        <w:rPr>
          <w:color w:val="auto"/>
          <w:spacing w:val="0"/>
          <w:sz w:val="22"/>
          <w:szCs w:val="22"/>
        </w:rPr>
      </w:pPr>
      <w:r w:rsidRPr="00A504AA">
        <w:rPr>
          <w:color w:val="auto"/>
          <w:spacing w:val="0"/>
          <w:sz w:val="22"/>
          <w:szCs w:val="22"/>
        </w:rPr>
        <w:t>Таким чином, виробниче стажування студентів є дієвим чин</w:t>
      </w:r>
      <w:r w:rsidR="00154FD1">
        <w:rPr>
          <w:color w:val="auto"/>
          <w:spacing w:val="0"/>
          <w:sz w:val="22"/>
          <w:szCs w:val="22"/>
        </w:rPr>
        <w:softHyphen/>
      </w:r>
      <w:r w:rsidRPr="00A504AA">
        <w:rPr>
          <w:color w:val="auto"/>
          <w:spacing w:val="0"/>
          <w:sz w:val="22"/>
          <w:szCs w:val="22"/>
        </w:rPr>
        <w:t>ником підвищення їх конкурентоспроможності, а юридичне оформлення стажування значно полегшить отримання моло</w:t>
      </w:r>
      <w:r w:rsidR="00154FD1">
        <w:rPr>
          <w:color w:val="auto"/>
          <w:spacing w:val="0"/>
          <w:sz w:val="22"/>
          <w:szCs w:val="22"/>
        </w:rPr>
        <w:softHyphen/>
      </w:r>
      <w:r w:rsidRPr="00A504AA">
        <w:rPr>
          <w:color w:val="auto"/>
          <w:spacing w:val="0"/>
          <w:sz w:val="22"/>
          <w:szCs w:val="22"/>
        </w:rPr>
        <w:t>дими фахівцями першого робочого місця.</w:t>
      </w:r>
    </w:p>
    <w:p w:rsidR="00A73BDD" w:rsidRPr="00A504AA" w:rsidRDefault="00A73BDD" w:rsidP="008B1A8D">
      <w:pPr>
        <w:widowControl w:val="0"/>
        <w:spacing w:before="120" w:after="40" w:line="233" w:lineRule="auto"/>
        <w:jc w:val="center"/>
        <w:rPr>
          <w:rFonts w:ascii="Times New Roman" w:hAnsi="Times New Roman"/>
          <w:b/>
          <w:i/>
        </w:rPr>
      </w:pPr>
      <w:r w:rsidRPr="00A504AA">
        <w:rPr>
          <w:rFonts w:ascii="Times New Roman" w:hAnsi="Times New Roman"/>
          <w:b/>
          <w:i/>
        </w:rPr>
        <w:t>Список використаних джерел</w:t>
      </w:r>
    </w:p>
    <w:p w:rsidR="00A73BDD" w:rsidRPr="00154FD1" w:rsidRDefault="00A73BDD" w:rsidP="00911406">
      <w:pPr>
        <w:pStyle w:val="2"/>
        <w:widowControl w:val="0"/>
        <w:numPr>
          <w:ilvl w:val="0"/>
          <w:numId w:val="21"/>
        </w:numPr>
        <w:shd w:val="clear" w:color="auto" w:fill="FFFFFF"/>
        <w:tabs>
          <w:tab w:val="left" w:pos="284"/>
        </w:tabs>
        <w:autoSpaceDE w:val="0"/>
        <w:autoSpaceDN w:val="0"/>
        <w:adjustRightInd w:val="0"/>
        <w:spacing w:after="0" w:line="233" w:lineRule="auto"/>
        <w:ind w:left="284" w:hanging="284"/>
        <w:jc w:val="both"/>
        <w:rPr>
          <w:sz w:val="22"/>
          <w:szCs w:val="22"/>
          <w:lang w:val="uk-UA"/>
        </w:rPr>
      </w:pPr>
      <w:r w:rsidRPr="00A504AA">
        <w:rPr>
          <w:sz w:val="22"/>
          <w:szCs w:val="22"/>
          <w:lang w:val="uk-UA"/>
        </w:rPr>
        <w:t>Про зайнятість населен</w:t>
      </w:r>
      <w:r w:rsidR="00154FD1">
        <w:rPr>
          <w:sz w:val="22"/>
          <w:szCs w:val="22"/>
          <w:lang w:val="uk-UA"/>
        </w:rPr>
        <w:t>ня: Закон України від 5.07.2012 </w:t>
      </w:r>
      <w:r w:rsidRPr="00A504AA">
        <w:rPr>
          <w:sz w:val="22"/>
          <w:szCs w:val="22"/>
          <w:lang w:val="uk-UA"/>
        </w:rPr>
        <w:t xml:space="preserve">р. </w:t>
      </w:r>
      <w:r w:rsidRPr="00154FD1">
        <w:rPr>
          <w:sz w:val="22"/>
          <w:szCs w:val="22"/>
          <w:lang w:val="uk-UA"/>
        </w:rPr>
        <w:t>№ 5067-VI</w:t>
      </w:r>
      <w:r w:rsidRPr="00154FD1">
        <w:rPr>
          <w:i/>
          <w:sz w:val="22"/>
          <w:szCs w:val="22"/>
          <w:lang w:val="uk-UA"/>
        </w:rPr>
        <w:t xml:space="preserve">. – </w:t>
      </w:r>
      <w:r w:rsidRPr="00154FD1">
        <w:rPr>
          <w:sz w:val="22"/>
          <w:szCs w:val="22"/>
          <w:lang w:val="uk-UA"/>
        </w:rPr>
        <w:t>Спосіб доступу: http://</w:t>
      </w:r>
      <w:hyperlink r:id="rId34" w:history="1">
        <w:r w:rsidRPr="00154FD1">
          <w:rPr>
            <w:rStyle w:val="a8"/>
            <w:color w:val="auto"/>
            <w:sz w:val="22"/>
            <w:szCs w:val="22"/>
            <w:u w:val="none"/>
            <w:lang w:val="uk-UA"/>
          </w:rPr>
          <w:t>www.nau.kiev.ua</w:t>
        </w:r>
      </w:hyperlink>
      <w:r w:rsidRPr="00154FD1">
        <w:rPr>
          <w:sz w:val="22"/>
          <w:szCs w:val="22"/>
          <w:lang w:val="uk-UA"/>
        </w:rPr>
        <w:t>.</w:t>
      </w:r>
    </w:p>
    <w:p w:rsidR="00085841" w:rsidRPr="00154FD1" w:rsidRDefault="00085841" w:rsidP="008B1A8D">
      <w:pPr>
        <w:widowControl w:val="0"/>
        <w:spacing w:before="360" w:after="120" w:line="233" w:lineRule="auto"/>
        <w:jc w:val="center"/>
        <w:rPr>
          <w:rFonts w:ascii="Arial" w:hAnsi="Arial" w:cs="Arial"/>
          <w:b/>
          <w:caps/>
        </w:rPr>
      </w:pPr>
      <w:r w:rsidRPr="00154FD1">
        <w:rPr>
          <w:rFonts w:ascii="Arial" w:hAnsi="Arial" w:cs="Arial"/>
          <w:b/>
          <w:caps/>
        </w:rPr>
        <w:t>Стажування як засіб підвищення якості практичної п</w:t>
      </w:r>
      <w:r w:rsidR="00154FD1">
        <w:rPr>
          <w:rFonts w:ascii="Arial" w:hAnsi="Arial" w:cs="Arial"/>
          <w:b/>
          <w:caps/>
        </w:rPr>
        <w:t>ідготовки фахівців економічного </w:t>
      </w:r>
      <w:r w:rsidRPr="00154FD1">
        <w:rPr>
          <w:rFonts w:ascii="Arial" w:hAnsi="Arial" w:cs="Arial"/>
          <w:b/>
          <w:caps/>
        </w:rPr>
        <w:t>спрямування</w:t>
      </w:r>
    </w:p>
    <w:p w:rsidR="00154FD1" w:rsidRPr="00154FD1" w:rsidRDefault="00085841" w:rsidP="008B1A8D">
      <w:pPr>
        <w:widowControl w:val="0"/>
        <w:spacing w:after="0" w:line="233" w:lineRule="auto"/>
        <w:rPr>
          <w:rFonts w:ascii="Arial" w:hAnsi="Arial" w:cs="Arial"/>
          <w:i/>
          <w:sz w:val="20"/>
        </w:rPr>
      </w:pPr>
      <w:r w:rsidRPr="00154FD1">
        <w:rPr>
          <w:rFonts w:ascii="Arial" w:hAnsi="Arial" w:cs="Arial"/>
          <w:b/>
          <w:i/>
          <w:sz w:val="20"/>
        </w:rPr>
        <w:t>С.</w:t>
      </w:r>
      <w:r w:rsidR="00154FD1" w:rsidRPr="00154FD1">
        <w:rPr>
          <w:rFonts w:ascii="Arial" w:hAnsi="Arial" w:cs="Arial"/>
          <w:b/>
          <w:i/>
          <w:sz w:val="20"/>
        </w:rPr>
        <w:t xml:space="preserve"> </w:t>
      </w:r>
      <w:r w:rsidRPr="00154FD1">
        <w:rPr>
          <w:rFonts w:ascii="Arial" w:hAnsi="Arial" w:cs="Arial"/>
          <w:b/>
          <w:i/>
          <w:sz w:val="20"/>
        </w:rPr>
        <w:t>І. Мельник,</w:t>
      </w:r>
      <w:r w:rsidRPr="00154FD1">
        <w:rPr>
          <w:rFonts w:ascii="Arial" w:hAnsi="Arial" w:cs="Arial"/>
          <w:i/>
          <w:sz w:val="20"/>
        </w:rPr>
        <w:t xml:space="preserve"> к.</w:t>
      </w:r>
      <w:r w:rsidR="00154FD1" w:rsidRPr="00154FD1">
        <w:rPr>
          <w:rFonts w:ascii="Arial" w:hAnsi="Arial" w:cs="Arial"/>
          <w:i/>
          <w:sz w:val="20"/>
        </w:rPr>
        <w:t xml:space="preserve"> </w:t>
      </w:r>
      <w:r w:rsidRPr="00154FD1">
        <w:rPr>
          <w:rFonts w:ascii="Arial" w:hAnsi="Arial" w:cs="Arial"/>
          <w:i/>
          <w:sz w:val="20"/>
        </w:rPr>
        <w:t>е.</w:t>
      </w:r>
      <w:r w:rsidR="00154FD1" w:rsidRPr="00154FD1">
        <w:rPr>
          <w:rFonts w:ascii="Arial" w:hAnsi="Arial" w:cs="Arial"/>
          <w:i/>
          <w:sz w:val="20"/>
        </w:rPr>
        <w:t xml:space="preserve"> н., доцент</w:t>
      </w:r>
      <w:r w:rsidRPr="00154FD1">
        <w:rPr>
          <w:rFonts w:ascii="Arial" w:hAnsi="Arial" w:cs="Arial"/>
          <w:i/>
          <w:sz w:val="20"/>
        </w:rPr>
        <w:t xml:space="preserve"> </w:t>
      </w:r>
    </w:p>
    <w:p w:rsidR="00154FD1" w:rsidRPr="00452B15" w:rsidRDefault="00154FD1" w:rsidP="008B1A8D">
      <w:pPr>
        <w:widowControl w:val="0"/>
        <w:spacing w:after="120" w:line="233"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085841" w:rsidRPr="00A504AA" w:rsidRDefault="00085841" w:rsidP="008B1A8D">
      <w:pPr>
        <w:widowControl w:val="0"/>
        <w:spacing w:after="0" w:line="233" w:lineRule="auto"/>
        <w:ind w:firstLine="284"/>
        <w:jc w:val="both"/>
        <w:rPr>
          <w:rFonts w:ascii="Times New Roman" w:hAnsi="Times New Roman"/>
        </w:rPr>
      </w:pPr>
      <w:r w:rsidRPr="00A504AA">
        <w:rPr>
          <w:rFonts w:ascii="Times New Roman" w:hAnsi="Times New Roman"/>
        </w:rPr>
        <w:t>Важливим напрямом модернізації вітчизняної вищої освіти в умовах створення єдиного Європейського освітнього та нау</w:t>
      </w:r>
      <w:r w:rsidR="00380561">
        <w:rPr>
          <w:rFonts w:ascii="Times New Roman" w:hAnsi="Times New Roman"/>
        </w:rPr>
        <w:softHyphen/>
      </w:r>
      <w:r w:rsidRPr="00A504AA">
        <w:rPr>
          <w:rFonts w:ascii="Times New Roman" w:hAnsi="Times New Roman"/>
        </w:rPr>
        <w:t>ко</w:t>
      </w:r>
      <w:r w:rsidR="00380561">
        <w:rPr>
          <w:rFonts w:ascii="Times New Roman" w:hAnsi="Times New Roman"/>
        </w:rPr>
        <w:softHyphen/>
      </w:r>
      <w:r w:rsidRPr="00A504AA">
        <w:rPr>
          <w:rFonts w:ascii="Times New Roman" w:hAnsi="Times New Roman"/>
        </w:rPr>
        <w:lastRenderedPageBreak/>
        <w:t>вого простору є підвищення її конкурентоспроможності, забез</w:t>
      </w:r>
      <w:r w:rsidR="00380561">
        <w:rPr>
          <w:rFonts w:ascii="Times New Roman" w:hAnsi="Times New Roman"/>
        </w:rPr>
        <w:softHyphen/>
      </w:r>
      <w:r w:rsidRPr="00A504AA">
        <w:rPr>
          <w:rFonts w:ascii="Times New Roman" w:hAnsi="Times New Roman"/>
        </w:rPr>
        <w:t>печення високої якості освітніх послуг з формування компе</w:t>
      </w:r>
      <w:r w:rsidR="00380561">
        <w:rPr>
          <w:rFonts w:ascii="Times New Roman" w:hAnsi="Times New Roman"/>
        </w:rPr>
        <w:softHyphen/>
      </w:r>
      <w:r w:rsidRPr="00A504AA">
        <w:rPr>
          <w:rFonts w:ascii="Times New Roman" w:hAnsi="Times New Roman"/>
        </w:rPr>
        <w:t>тент</w:t>
      </w:r>
      <w:r w:rsidR="00380561">
        <w:rPr>
          <w:rFonts w:ascii="Times New Roman" w:hAnsi="Times New Roman"/>
        </w:rPr>
        <w:softHyphen/>
      </w:r>
      <w:r w:rsidRPr="00A504AA">
        <w:rPr>
          <w:rFonts w:ascii="Times New Roman" w:hAnsi="Times New Roman"/>
        </w:rPr>
        <w:t>них, високоосвічених, креативних, мобільних фахівців з інно</w:t>
      </w:r>
      <w:r w:rsidR="00380561">
        <w:rPr>
          <w:rFonts w:ascii="Times New Roman" w:hAnsi="Times New Roman"/>
        </w:rPr>
        <w:softHyphen/>
      </w:r>
      <w:r w:rsidRPr="00A504AA">
        <w:rPr>
          <w:rFonts w:ascii="Times New Roman" w:hAnsi="Times New Roman"/>
        </w:rPr>
        <w:t>ва</w:t>
      </w:r>
      <w:r w:rsidR="00380561">
        <w:rPr>
          <w:rFonts w:ascii="Times New Roman" w:hAnsi="Times New Roman"/>
        </w:rPr>
        <w:softHyphen/>
      </w:r>
      <w:r w:rsidRPr="00A504AA">
        <w:rPr>
          <w:rFonts w:ascii="Times New Roman" w:hAnsi="Times New Roman"/>
        </w:rPr>
        <w:t>ційним типом мислення, здатних працювати в команді, прий</w:t>
      </w:r>
      <w:r w:rsidR="00380561">
        <w:rPr>
          <w:rFonts w:ascii="Times New Roman" w:hAnsi="Times New Roman"/>
        </w:rPr>
        <w:softHyphen/>
      </w:r>
      <w:r w:rsidRPr="00A504AA">
        <w:rPr>
          <w:rFonts w:ascii="Times New Roman" w:hAnsi="Times New Roman"/>
        </w:rPr>
        <w:t>мати рішення у нестандартних ситуаціях, навчатися упродовж всього життя, вільно орієнтуватися в інформаційному просторі, адекватно реагувати на постійні зміни, що відбуваються у су</w:t>
      </w:r>
      <w:r w:rsidR="00380561">
        <w:rPr>
          <w:rFonts w:ascii="Times New Roman" w:hAnsi="Times New Roman"/>
        </w:rPr>
        <w:softHyphen/>
      </w:r>
      <w:r w:rsidRPr="00A504AA">
        <w:rPr>
          <w:rFonts w:ascii="Times New Roman" w:hAnsi="Times New Roman"/>
        </w:rPr>
        <w:t>час</w:t>
      </w:r>
      <w:r w:rsidR="00380561">
        <w:rPr>
          <w:rFonts w:ascii="Times New Roman" w:hAnsi="Times New Roman"/>
        </w:rPr>
        <w:softHyphen/>
      </w:r>
      <w:r w:rsidRPr="00A504AA">
        <w:rPr>
          <w:rFonts w:ascii="Times New Roman" w:hAnsi="Times New Roman"/>
        </w:rPr>
        <w:t>ному суспільстві. Якість вищої освіти є інтегральним показ</w:t>
      </w:r>
      <w:r w:rsidR="00380561">
        <w:rPr>
          <w:rFonts w:ascii="Times New Roman" w:hAnsi="Times New Roman"/>
        </w:rPr>
        <w:softHyphen/>
      </w:r>
      <w:r w:rsidRPr="00A504AA">
        <w:rPr>
          <w:rFonts w:ascii="Times New Roman" w:hAnsi="Times New Roman"/>
        </w:rPr>
        <w:t>ни</w:t>
      </w:r>
      <w:r w:rsidR="00380561">
        <w:rPr>
          <w:rFonts w:ascii="Times New Roman" w:hAnsi="Times New Roman"/>
        </w:rPr>
        <w:softHyphen/>
      </w:r>
      <w:r w:rsidRPr="00A504AA">
        <w:rPr>
          <w:rFonts w:ascii="Times New Roman" w:hAnsi="Times New Roman"/>
        </w:rPr>
        <w:t>ком, який характеризує ефективність всіх напрямів діяльності вищих навчальних закладів згідно з Законом України «Про вищу освіту</w:t>
      </w:r>
      <w:r w:rsidR="00380561">
        <w:rPr>
          <w:rFonts w:ascii="Times New Roman" w:hAnsi="Times New Roman"/>
        </w:rPr>
        <w:t>» від 1 липня 2014 року №1556-</w:t>
      </w:r>
      <w:r w:rsidRPr="00A504AA">
        <w:rPr>
          <w:rFonts w:ascii="Times New Roman" w:hAnsi="Times New Roman"/>
        </w:rPr>
        <w:t>VІІ. При цьому слід зауважити, що важливим критерієм якості вищої освіти в умо</w:t>
      </w:r>
      <w:r w:rsidR="00380561">
        <w:rPr>
          <w:rFonts w:ascii="Times New Roman" w:hAnsi="Times New Roman"/>
        </w:rPr>
        <w:softHyphen/>
      </w:r>
      <w:r w:rsidRPr="00A504AA">
        <w:rPr>
          <w:rFonts w:ascii="Times New Roman" w:hAnsi="Times New Roman"/>
        </w:rPr>
        <w:t>вах сьогодення є задоволення потреб суспільства, держави, ро</w:t>
      </w:r>
      <w:r w:rsidR="00380561">
        <w:rPr>
          <w:rFonts w:ascii="Times New Roman" w:hAnsi="Times New Roman"/>
        </w:rPr>
        <w:softHyphen/>
      </w:r>
      <w:r w:rsidRPr="00A504AA">
        <w:rPr>
          <w:rFonts w:ascii="Times New Roman" w:hAnsi="Times New Roman"/>
        </w:rPr>
        <w:t>бо</w:t>
      </w:r>
      <w:r w:rsidR="00380561">
        <w:rPr>
          <w:rFonts w:ascii="Times New Roman" w:hAnsi="Times New Roman"/>
        </w:rPr>
        <w:softHyphen/>
      </w:r>
      <w:r w:rsidRPr="00A504AA">
        <w:rPr>
          <w:rFonts w:ascii="Times New Roman" w:hAnsi="Times New Roman"/>
        </w:rPr>
        <w:t>тодавців у фахівцях з високим рівнем професійної компе</w:t>
      </w:r>
      <w:r w:rsidR="00380561">
        <w:rPr>
          <w:rFonts w:ascii="Times New Roman" w:hAnsi="Times New Roman"/>
        </w:rPr>
        <w:softHyphen/>
      </w:r>
      <w:r w:rsidRPr="00A504AA">
        <w:rPr>
          <w:rFonts w:ascii="Times New Roman" w:hAnsi="Times New Roman"/>
        </w:rPr>
        <w:t>тент</w:t>
      </w:r>
      <w:r w:rsidR="00380561">
        <w:rPr>
          <w:rFonts w:ascii="Times New Roman" w:hAnsi="Times New Roman"/>
        </w:rPr>
        <w:softHyphen/>
      </w:r>
      <w:r w:rsidRPr="00A504AA">
        <w:rPr>
          <w:rFonts w:ascii="Times New Roman" w:hAnsi="Times New Roman"/>
        </w:rPr>
        <w:t>ності та особистісного розвитку. Тобто, головним в оцінці ефек</w:t>
      </w:r>
      <w:r w:rsidR="00380561">
        <w:rPr>
          <w:rFonts w:ascii="Times New Roman" w:hAnsi="Times New Roman"/>
        </w:rPr>
        <w:softHyphen/>
      </w:r>
      <w:r w:rsidRPr="00A504AA">
        <w:rPr>
          <w:rFonts w:ascii="Times New Roman" w:hAnsi="Times New Roman"/>
        </w:rPr>
        <w:t>тивності навчально-виховного процесу у вищому навчальному закладі є його результати: знання, компетенції і практичні навички випускників.</w:t>
      </w:r>
      <w:r w:rsidR="00123491" w:rsidRPr="00A504AA">
        <w:rPr>
          <w:rFonts w:ascii="Times New Roman" w:hAnsi="Times New Roman"/>
        </w:rPr>
        <w:t xml:space="preserve"> </w:t>
      </w:r>
      <w:r w:rsidRPr="00A504AA">
        <w:rPr>
          <w:rFonts w:ascii="Times New Roman" w:hAnsi="Times New Roman"/>
        </w:rPr>
        <w:t>За цих умов показниками якості вищої ос</w:t>
      </w:r>
      <w:r w:rsidR="008B1A8D">
        <w:rPr>
          <w:rFonts w:ascii="Times New Roman" w:hAnsi="Times New Roman"/>
        </w:rPr>
        <w:softHyphen/>
      </w:r>
      <w:r w:rsidRPr="00A504AA">
        <w:rPr>
          <w:rFonts w:ascii="Times New Roman" w:hAnsi="Times New Roman"/>
        </w:rPr>
        <w:t>віти мають виступати працевлаштування випускників за фахом та доходи, які вони отримують.</w:t>
      </w:r>
    </w:p>
    <w:p w:rsidR="00085841" w:rsidRPr="00A504AA" w:rsidRDefault="00085841" w:rsidP="008B1A8D">
      <w:pPr>
        <w:widowControl w:val="0"/>
        <w:spacing w:after="0" w:line="233" w:lineRule="auto"/>
        <w:ind w:firstLine="284"/>
        <w:jc w:val="both"/>
        <w:rPr>
          <w:rFonts w:ascii="Times New Roman" w:hAnsi="Times New Roman"/>
        </w:rPr>
      </w:pPr>
      <w:r w:rsidRPr="00A504AA">
        <w:rPr>
          <w:rFonts w:ascii="Times New Roman" w:hAnsi="Times New Roman"/>
        </w:rPr>
        <w:t xml:space="preserve">Отже, сучасні бухгалтери, аудитори повинні мати не тільки високий рівень професіоналізму, а і вміти здійснювати активну управлінську і підприємницьку діяльність, приймати оптимальні рішення в ситуаціях вибору, налагоджувати ділові контакти з </w:t>
      </w:r>
      <w:r w:rsidRPr="00F66022">
        <w:rPr>
          <w:rFonts w:ascii="Times New Roman" w:hAnsi="Times New Roman"/>
          <w:spacing w:val="-2"/>
        </w:rPr>
        <w:t>партнерами, створювати доброзичливий мікроклімат в колек</w:t>
      </w:r>
      <w:r w:rsidR="008B1A8D" w:rsidRPr="00F66022">
        <w:rPr>
          <w:rFonts w:ascii="Times New Roman" w:hAnsi="Times New Roman"/>
          <w:spacing w:val="-2"/>
        </w:rPr>
        <w:softHyphen/>
      </w:r>
      <w:r w:rsidRPr="00F66022">
        <w:rPr>
          <w:rFonts w:ascii="Times New Roman" w:hAnsi="Times New Roman"/>
          <w:spacing w:val="-2"/>
        </w:rPr>
        <w:t>ти</w:t>
      </w:r>
      <w:r w:rsidR="008B1A8D" w:rsidRPr="00F66022">
        <w:rPr>
          <w:rFonts w:ascii="Times New Roman" w:hAnsi="Times New Roman"/>
          <w:spacing w:val="-2"/>
        </w:rPr>
        <w:softHyphen/>
      </w:r>
      <w:r w:rsidRPr="00F66022">
        <w:rPr>
          <w:rFonts w:ascii="Times New Roman" w:hAnsi="Times New Roman"/>
          <w:spacing w:val="-2"/>
        </w:rPr>
        <w:t>ві,</w:t>
      </w:r>
      <w:r w:rsidRPr="00A504AA">
        <w:rPr>
          <w:rFonts w:ascii="Times New Roman" w:hAnsi="Times New Roman"/>
        </w:rPr>
        <w:t xml:space="preserve"> бути лідерами, вирізнятися динамізмом, конструктивністю, до</w:t>
      </w:r>
      <w:r w:rsidR="00F66022">
        <w:rPr>
          <w:rFonts w:ascii="Times New Roman" w:hAnsi="Times New Roman"/>
        </w:rPr>
        <w:softHyphen/>
      </w:r>
      <w:r w:rsidRPr="00A504AA">
        <w:rPr>
          <w:rFonts w:ascii="Times New Roman" w:hAnsi="Times New Roman"/>
        </w:rPr>
        <w:t>тримуватись вимог професійної етики. Професійна компе</w:t>
      </w:r>
      <w:r w:rsidR="008B1A8D">
        <w:rPr>
          <w:rFonts w:ascii="Times New Roman" w:hAnsi="Times New Roman"/>
        </w:rPr>
        <w:softHyphen/>
      </w:r>
      <w:r w:rsidRPr="00A504AA">
        <w:rPr>
          <w:rFonts w:ascii="Times New Roman" w:hAnsi="Times New Roman"/>
        </w:rPr>
        <w:t>тент</w:t>
      </w:r>
      <w:r w:rsidR="008B1A8D">
        <w:rPr>
          <w:rFonts w:ascii="Times New Roman" w:hAnsi="Times New Roman"/>
        </w:rPr>
        <w:softHyphen/>
      </w:r>
      <w:r w:rsidRPr="00A504AA">
        <w:rPr>
          <w:rFonts w:ascii="Times New Roman" w:hAnsi="Times New Roman"/>
        </w:rPr>
        <w:t>ність фахівців економічного спрямування передбачає під</w:t>
      </w:r>
      <w:r w:rsidR="008B1A8D">
        <w:rPr>
          <w:rFonts w:ascii="Times New Roman" w:hAnsi="Times New Roman"/>
        </w:rPr>
        <w:softHyphen/>
      </w:r>
      <w:r w:rsidRPr="00A504AA">
        <w:rPr>
          <w:rFonts w:ascii="Times New Roman" w:hAnsi="Times New Roman"/>
        </w:rPr>
        <w:t>трим</w:t>
      </w:r>
      <w:r w:rsidR="008B1A8D">
        <w:rPr>
          <w:rFonts w:ascii="Times New Roman" w:hAnsi="Times New Roman"/>
        </w:rPr>
        <w:softHyphen/>
      </w:r>
      <w:r w:rsidRPr="00A504AA">
        <w:rPr>
          <w:rFonts w:ascii="Times New Roman" w:hAnsi="Times New Roman"/>
        </w:rPr>
        <w:t>ку професійних знань та вмінь на рівні, який би сприяв отриманню клієнтами або роботодавцями якісних професійних послуг, що базуються на сучасних тенденціях практики, зако</w:t>
      </w:r>
      <w:r w:rsidR="008B1A8D">
        <w:rPr>
          <w:rFonts w:ascii="Times New Roman" w:hAnsi="Times New Roman"/>
        </w:rPr>
        <w:softHyphen/>
      </w:r>
      <w:r w:rsidRPr="00A504AA">
        <w:rPr>
          <w:rFonts w:ascii="Times New Roman" w:hAnsi="Times New Roman"/>
        </w:rPr>
        <w:t>но</w:t>
      </w:r>
      <w:r w:rsidR="008B1A8D">
        <w:rPr>
          <w:rFonts w:ascii="Times New Roman" w:hAnsi="Times New Roman"/>
        </w:rPr>
        <w:softHyphen/>
      </w:r>
      <w:r w:rsidRPr="00A504AA">
        <w:rPr>
          <w:rFonts w:ascii="Times New Roman" w:hAnsi="Times New Roman"/>
        </w:rPr>
        <w:t>давства та методиках, а також дотримання стандартів профе</w:t>
      </w:r>
      <w:r w:rsidR="008B1A8D">
        <w:rPr>
          <w:rFonts w:ascii="Times New Roman" w:hAnsi="Times New Roman"/>
        </w:rPr>
        <w:softHyphen/>
      </w:r>
      <w:r w:rsidRPr="00A504AA">
        <w:rPr>
          <w:rFonts w:ascii="Times New Roman" w:hAnsi="Times New Roman"/>
        </w:rPr>
        <w:t>сій</w:t>
      </w:r>
      <w:r w:rsidR="008B1A8D">
        <w:rPr>
          <w:rFonts w:ascii="Times New Roman" w:hAnsi="Times New Roman"/>
        </w:rPr>
        <w:softHyphen/>
      </w:r>
      <w:r w:rsidRPr="00A504AA">
        <w:rPr>
          <w:rFonts w:ascii="Times New Roman" w:hAnsi="Times New Roman"/>
        </w:rPr>
        <w:t>ної освіти.</w:t>
      </w:r>
    </w:p>
    <w:p w:rsidR="00085841" w:rsidRPr="00A504AA" w:rsidRDefault="00085841" w:rsidP="008B1A8D">
      <w:pPr>
        <w:widowControl w:val="0"/>
        <w:spacing w:after="0" w:line="233" w:lineRule="auto"/>
        <w:ind w:firstLine="284"/>
        <w:jc w:val="both"/>
        <w:rPr>
          <w:rFonts w:ascii="Times New Roman" w:hAnsi="Times New Roman"/>
        </w:rPr>
      </w:pPr>
      <w:r w:rsidRPr="00A504AA">
        <w:rPr>
          <w:rFonts w:ascii="Times New Roman" w:hAnsi="Times New Roman"/>
        </w:rPr>
        <w:t>За цих умов невід</w:t>
      </w:r>
      <w:r w:rsidR="00D862C8">
        <w:rPr>
          <w:rFonts w:ascii="Times New Roman" w:hAnsi="Times New Roman"/>
        </w:rPr>
        <w:t>’</w:t>
      </w:r>
      <w:r w:rsidRPr="00A504AA">
        <w:rPr>
          <w:rFonts w:ascii="Times New Roman" w:hAnsi="Times New Roman"/>
        </w:rPr>
        <w:t>ємною компонентою процесу формування якісних професійних компетентностей фахівців з обліку і аудиту є їх безперервна практична підготовка. Вона сприяє поглиб</w:t>
      </w:r>
      <w:r w:rsidR="008B1A8D">
        <w:rPr>
          <w:rFonts w:ascii="Times New Roman" w:hAnsi="Times New Roman"/>
        </w:rPr>
        <w:softHyphen/>
      </w:r>
      <w:r w:rsidRPr="00A504AA">
        <w:rPr>
          <w:rFonts w:ascii="Times New Roman" w:hAnsi="Times New Roman"/>
        </w:rPr>
        <w:t>лен</w:t>
      </w:r>
      <w:r w:rsidR="008B1A8D">
        <w:rPr>
          <w:rFonts w:ascii="Times New Roman" w:hAnsi="Times New Roman"/>
        </w:rPr>
        <w:softHyphen/>
      </w:r>
      <w:r w:rsidRPr="00A504AA">
        <w:rPr>
          <w:rFonts w:ascii="Times New Roman" w:hAnsi="Times New Roman"/>
        </w:rPr>
        <w:t>ню теоретичних знань студентів; оволодінню навичками прак</w:t>
      </w:r>
      <w:r w:rsidR="008B1A8D">
        <w:rPr>
          <w:rFonts w:ascii="Times New Roman" w:hAnsi="Times New Roman"/>
        </w:rPr>
        <w:softHyphen/>
      </w:r>
      <w:r w:rsidRPr="00F66022">
        <w:rPr>
          <w:rFonts w:ascii="Times New Roman" w:hAnsi="Times New Roman"/>
          <w:spacing w:val="-2"/>
        </w:rPr>
        <w:t>тичної роботи; формуванню у студентів професійних умінь прий</w:t>
      </w:r>
      <w:r w:rsidR="008B1A8D">
        <w:rPr>
          <w:rFonts w:ascii="Times New Roman" w:hAnsi="Times New Roman"/>
        </w:rPr>
        <w:softHyphen/>
      </w:r>
      <w:r w:rsidR="00F66022">
        <w:rPr>
          <w:rFonts w:ascii="Times New Roman" w:hAnsi="Times New Roman"/>
        </w:rPr>
        <w:softHyphen/>
      </w:r>
      <w:r w:rsidRPr="00A504AA">
        <w:rPr>
          <w:rFonts w:ascii="Times New Roman" w:hAnsi="Times New Roman"/>
        </w:rPr>
        <w:lastRenderedPageBreak/>
        <w:t>няття управлінських рішень; вихованню внутрішньої по</w:t>
      </w:r>
      <w:r w:rsidR="008B1A8D">
        <w:rPr>
          <w:rFonts w:ascii="Times New Roman" w:hAnsi="Times New Roman"/>
        </w:rPr>
        <w:softHyphen/>
      </w:r>
      <w:r w:rsidRPr="00A504AA">
        <w:rPr>
          <w:rFonts w:ascii="Times New Roman" w:hAnsi="Times New Roman"/>
        </w:rPr>
        <w:t>тре</w:t>
      </w:r>
      <w:r w:rsidR="008B1A8D">
        <w:rPr>
          <w:rFonts w:ascii="Times New Roman" w:hAnsi="Times New Roman"/>
        </w:rPr>
        <w:softHyphen/>
      </w:r>
      <w:r w:rsidRPr="00A504AA">
        <w:rPr>
          <w:rFonts w:ascii="Times New Roman" w:hAnsi="Times New Roman"/>
        </w:rPr>
        <w:t xml:space="preserve">би </w:t>
      </w:r>
      <w:r w:rsidRPr="00F66022">
        <w:rPr>
          <w:rFonts w:ascii="Times New Roman" w:hAnsi="Times New Roman"/>
          <w:spacing w:val="-4"/>
        </w:rPr>
        <w:t>творчого застосування професійних знань в практичній діяль</w:t>
      </w:r>
      <w:r w:rsidR="00F66022" w:rsidRPr="00F66022">
        <w:rPr>
          <w:rFonts w:ascii="Times New Roman" w:hAnsi="Times New Roman"/>
          <w:spacing w:val="-4"/>
        </w:rPr>
        <w:softHyphen/>
      </w:r>
      <w:r w:rsidRPr="00F66022">
        <w:rPr>
          <w:rFonts w:ascii="Times New Roman" w:hAnsi="Times New Roman"/>
          <w:spacing w:val="-4"/>
        </w:rPr>
        <w:t>ності.</w:t>
      </w:r>
    </w:p>
    <w:p w:rsidR="00085841" w:rsidRPr="00A504AA" w:rsidRDefault="00085841" w:rsidP="00120764">
      <w:pPr>
        <w:widowControl w:val="0"/>
        <w:spacing w:after="0" w:line="240" w:lineRule="auto"/>
        <w:ind w:firstLine="284"/>
        <w:jc w:val="both"/>
        <w:rPr>
          <w:rFonts w:ascii="Times New Roman" w:hAnsi="Times New Roman"/>
        </w:rPr>
      </w:pPr>
      <w:r w:rsidRPr="00A504AA">
        <w:rPr>
          <w:rFonts w:ascii="Times New Roman" w:hAnsi="Times New Roman"/>
        </w:rPr>
        <w:t>Безперервна практична підготовка студентів забезпечує тіс</w:t>
      </w:r>
      <w:r w:rsidR="008B1A8D">
        <w:rPr>
          <w:rFonts w:ascii="Times New Roman" w:hAnsi="Times New Roman"/>
        </w:rPr>
        <w:softHyphen/>
      </w:r>
      <w:r w:rsidRPr="00A504AA">
        <w:rPr>
          <w:rFonts w:ascii="Times New Roman" w:hAnsi="Times New Roman"/>
        </w:rPr>
        <w:t>ний взаємозв</w:t>
      </w:r>
      <w:r w:rsidR="00D862C8">
        <w:rPr>
          <w:rFonts w:ascii="Times New Roman" w:hAnsi="Times New Roman"/>
        </w:rPr>
        <w:t>’</w:t>
      </w:r>
      <w:r w:rsidRPr="00A504AA">
        <w:rPr>
          <w:rFonts w:ascii="Times New Roman" w:hAnsi="Times New Roman"/>
        </w:rPr>
        <w:t>язок теоретичного і практичного навчання, послі</w:t>
      </w:r>
      <w:r w:rsidR="008B1A8D">
        <w:rPr>
          <w:rFonts w:ascii="Times New Roman" w:hAnsi="Times New Roman"/>
        </w:rPr>
        <w:softHyphen/>
      </w:r>
      <w:r w:rsidRPr="00A504AA">
        <w:rPr>
          <w:rFonts w:ascii="Times New Roman" w:hAnsi="Times New Roman"/>
        </w:rPr>
        <w:t>довне накопичення практичних навичок протягом всього періо</w:t>
      </w:r>
      <w:r w:rsidR="008B1A8D">
        <w:rPr>
          <w:rFonts w:ascii="Times New Roman" w:hAnsi="Times New Roman"/>
        </w:rPr>
        <w:softHyphen/>
      </w:r>
      <w:r w:rsidRPr="00A504AA">
        <w:rPr>
          <w:rFonts w:ascii="Times New Roman" w:hAnsi="Times New Roman"/>
        </w:rPr>
        <w:t>ду навчання, диференціацію практики в залежності від рівня теоретичної підготовки і виконується в такій послідовності: нав</w:t>
      </w:r>
      <w:r w:rsidR="008B1A8D">
        <w:rPr>
          <w:rFonts w:ascii="Times New Roman" w:hAnsi="Times New Roman"/>
        </w:rPr>
        <w:softHyphen/>
      </w:r>
      <w:r w:rsidRPr="00A504AA">
        <w:rPr>
          <w:rFonts w:ascii="Times New Roman" w:hAnsi="Times New Roman"/>
        </w:rPr>
        <w:t>чальна практика «Вступ до фаху» (Університетська освіта), ви</w:t>
      </w:r>
      <w:r w:rsidR="008B1A8D">
        <w:rPr>
          <w:rFonts w:ascii="Times New Roman" w:hAnsi="Times New Roman"/>
        </w:rPr>
        <w:softHyphen/>
      </w:r>
      <w:r w:rsidRPr="00A504AA">
        <w:rPr>
          <w:rFonts w:ascii="Times New Roman" w:hAnsi="Times New Roman"/>
        </w:rPr>
        <w:t>робниче стажування (виробнича практика), І курс; виробниче стажування (виробнича практика), ІІ курс; виробниче стажу</w:t>
      </w:r>
      <w:r w:rsidR="008B1A8D">
        <w:rPr>
          <w:rFonts w:ascii="Times New Roman" w:hAnsi="Times New Roman"/>
        </w:rPr>
        <w:softHyphen/>
      </w:r>
      <w:r w:rsidRPr="00A504AA">
        <w:rPr>
          <w:rFonts w:ascii="Times New Roman" w:hAnsi="Times New Roman"/>
        </w:rPr>
        <w:t>ван</w:t>
      </w:r>
      <w:r w:rsidR="008B1A8D">
        <w:rPr>
          <w:rFonts w:ascii="Times New Roman" w:hAnsi="Times New Roman"/>
        </w:rPr>
        <w:softHyphen/>
      </w:r>
      <w:r w:rsidRPr="00A504AA">
        <w:rPr>
          <w:rFonts w:ascii="Times New Roman" w:hAnsi="Times New Roman"/>
        </w:rPr>
        <w:t>ня (виробнича практика) з фінансового обліку, ІІІ курс; вироб</w:t>
      </w:r>
      <w:r w:rsidR="008B1A8D">
        <w:rPr>
          <w:rFonts w:ascii="Times New Roman" w:hAnsi="Times New Roman"/>
        </w:rPr>
        <w:softHyphen/>
      </w:r>
      <w:r w:rsidRPr="00A504AA">
        <w:rPr>
          <w:rFonts w:ascii="Times New Roman" w:hAnsi="Times New Roman"/>
        </w:rPr>
        <w:t>нича бакалаврська практика, ІV курс; виробнича переддипломна практика, V курс.</w:t>
      </w:r>
    </w:p>
    <w:p w:rsidR="00085841" w:rsidRPr="00A504AA" w:rsidRDefault="00085841" w:rsidP="00120764">
      <w:pPr>
        <w:widowControl w:val="0"/>
        <w:spacing w:after="0" w:line="240" w:lineRule="auto"/>
        <w:ind w:firstLine="284"/>
        <w:jc w:val="both"/>
        <w:rPr>
          <w:rFonts w:ascii="Times New Roman" w:hAnsi="Times New Roman"/>
        </w:rPr>
      </w:pPr>
      <w:r w:rsidRPr="00A504AA">
        <w:rPr>
          <w:rFonts w:ascii="Times New Roman" w:hAnsi="Times New Roman"/>
        </w:rPr>
        <w:t>Слід зазначити, що на особливу увагу з точки зору підви</w:t>
      </w:r>
      <w:r w:rsidR="008B1A8D">
        <w:rPr>
          <w:rFonts w:ascii="Times New Roman" w:hAnsi="Times New Roman"/>
        </w:rPr>
        <w:softHyphen/>
      </w:r>
      <w:r w:rsidRPr="00A504AA">
        <w:rPr>
          <w:rFonts w:ascii="Times New Roman" w:hAnsi="Times New Roman"/>
        </w:rPr>
        <w:t>щення ефективності практичної підготовки фахівців</w:t>
      </w:r>
      <w:r w:rsidR="00123491" w:rsidRPr="00A504AA">
        <w:rPr>
          <w:rFonts w:ascii="Times New Roman" w:hAnsi="Times New Roman"/>
        </w:rPr>
        <w:t xml:space="preserve"> </w:t>
      </w:r>
      <w:r w:rsidRPr="00A504AA">
        <w:rPr>
          <w:rFonts w:ascii="Times New Roman" w:hAnsi="Times New Roman"/>
        </w:rPr>
        <w:t>заслуговує стажування, в процесі якого студенти набувають досвід вико</w:t>
      </w:r>
      <w:r w:rsidR="008B1A8D">
        <w:rPr>
          <w:rFonts w:ascii="Times New Roman" w:hAnsi="Times New Roman"/>
        </w:rPr>
        <w:softHyphen/>
      </w:r>
      <w:r w:rsidRPr="00A504AA">
        <w:rPr>
          <w:rFonts w:ascii="Times New Roman" w:hAnsi="Times New Roman"/>
        </w:rPr>
        <w:t>нання обов</w:t>
      </w:r>
      <w:r w:rsidR="00D862C8">
        <w:rPr>
          <w:rFonts w:ascii="Times New Roman" w:hAnsi="Times New Roman"/>
        </w:rPr>
        <w:t>’</w:t>
      </w:r>
      <w:r w:rsidRPr="00A504AA">
        <w:rPr>
          <w:rFonts w:ascii="Times New Roman" w:hAnsi="Times New Roman"/>
        </w:rPr>
        <w:t>язків з певного виду професійної діяльності (секре</w:t>
      </w:r>
      <w:r w:rsidR="008B1A8D">
        <w:rPr>
          <w:rFonts w:ascii="Times New Roman" w:hAnsi="Times New Roman"/>
        </w:rPr>
        <w:softHyphen/>
      </w:r>
      <w:r w:rsidRPr="00A504AA">
        <w:rPr>
          <w:rFonts w:ascii="Times New Roman" w:hAnsi="Times New Roman"/>
        </w:rPr>
        <w:t>тар, оператор комп</w:t>
      </w:r>
      <w:r w:rsidR="00D862C8">
        <w:rPr>
          <w:rFonts w:ascii="Times New Roman" w:hAnsi="Times New Roman"/>
        </w:rPr>
        <w:t>’</w:t>
      </w:r>
      <w:r w:rsidRPr="00A504AA">
        <w:rPr>
          <w:rFonts w:ascii="Times New Roman" w:hAnsi="Times New Roman"/>
        </w:rPr>
        <w:t>ютерного набору, продавець, комірник, ка</w:t>
      </w:r>
      <w:r w:rsidR="008B1A8D">
        <w:rPr>
          <w:rFonts w:ascii="Times New Roman" w:hAnsi="Times New Roman"/>
        </w:rPr>
        <w:softHyphen/>
      </w:r>
      <w:r w:rsidRPr="00A504AA">
        <w:rPr>
          <w:rFonts w:ascii="Times New Roman" w:hAnsi="Times New Roman"/>
        </w:rPr>
        <w:t>сир, бухгалтер з обліку виробничих запасів, бухгалтер з обліку розрахунків з покупцями і постачальниками, бухгалтер з обліку розрахунків з оплати праці та ін.</w:t>
      </w:r>
    </w:p>
    <w:p w:rsidR="00085841" w:rsidRPr="00A504AA" w:rsidRDefault="00085841" w:rsidP="00120764">
      <w:pPr>
        <w:widowControl w:val="0"/>
        <w:spacing w:after="0" w:line="240" w:lineRule="auto"/>
        <w:ind w:firstLine="284"/>
        <w:jc w:val="both"/>
        <w:rPr>
          <w:rFonts w:ascii="Times New Roman" w:hAnsi="Times New Roman"/>
        </w:rPr>
      </w:pPr>
      <w:r w:rsidRPr="00A504AA">
        <w:rPr>
          <w:rFonts w:ascii="Times New Roman" w:hAnsi="Times New Roman"/>
        </w:rPr>
        <w:t>Безпосередня участь студентів у виробничій діяльності, ак</w:t>
      </w:r>
      <w:r w:rsidR="008B1A8D">
        <w:rPr>
          <w:rFonts w:ascii="Times New Roman" w:hAnsi="Times New Roman"/>
        </w:rPr>
        <w:softHyphen/>
      </w:r>
      <w:r w:rsidRPr="00A504AA">
        <w:rPr>
          <w:rFonts w:ascii="Times New Roman" w:hAnsi="Times New Roman"/>
        </w:rPr>
        <w:t>тивна взаємодія з різними середовищами забезпечують швидку адаптацію майбутніх фахівців до їхньої професійної діяльності, сприяють розкриттю їх особистісних і професійно значущих якостей, готує їх до вирішення професійних проблем в умовах невизначеності на ринку праці. Крім того, в процесі стажування створюється оптимальне виховне середовище для формування активної громадянської позиції студента у ставленні до життя, у повсякденній практичній діяльності.</w:t>
      </w:r>
    </w:p>
    <w:p w:rsidR="00085841" w:rsidRPr="00A504AA" w:rsidRDefault="00085841" w:rsidP="00120764">
      <w:pPr>
        <w:widowControl w:val="0"/>
        <w:spacing w:after="0" w:line="240" w:lineRule="auto"/>
        <w:ind w:firstLine="284"/>
        <w:jc w:val="both"/>
        <w:rPr>
          <w:rFonts w:ascii="Times New Roman" w:hAnsi="Times New Roman"/>
        </w:rPr>
      </w:pPr>
      <w:r w:rsidRPr="00A504AA">
        <w:rPr>
          <w:rFonts w:ascii="Times New Roman" w:hAnsi="Times New Roman"/>
        </w:rPr>
        <w:t>При цьому високий рівень виконання студентами усіх видів безперервної практичної підготовки студентів, у тому числі і стажування, може бути забезпечений тільки за умови, що базами практики виступатимуть фінансово-стійкі з високим рівнем ор</w:t>
      </w:r>
      <w:r w:rsidR="00154FD1">
        <w:rPr>
          <w:rFonts w:ascii="Times New Roman" w:hAnsi="Times New Roman"/>
        </w:rPr>
        <w:t>ганізації облікової і фінансово-</w:t>
      </w:r>
      <w:r w:rsidRPr="00A504AA">
        <w:rPr>
          <w:rFonts w:ascii="Times New Roman" w:hAnsi="Times New Roman"/>
        </w:rPr>
        <w:t>економічної роботи суб</w:t>
      </w:r>
      <w:r w:rsidR="00D862C8">
        <w:rPr>
          <w:rFonts w:ascii="Times New Roman" w:hAnsi="Times New Roman"/>
        </w:rPr>
        <w:t>’</w:t>
      </w:r>
      <w:r w:rsidRPr="00A504AA">
        <w:rPr>
          <w:rFonts w:ascii="Times New Roman" w:hAnsi="Times New Roman"/>
        </w:rPr>
        <w:t xml:space="preserve">єкти господарювання, установи акціонерних комерційних банків і </w:t>
      </w:r>
      <w:r w:rsidRPr="00A504AA">
        <w:rPr>
          <w:rFonts w:ascii="Times New Roman" w:hAnsi="Times New Roman"/>
        </w:rPr>
        <w:lastRenderedPageBreak/>
        <w:t>страхових компаній, служби державних</w:t>
      </w:r>
      <w:r w:rsidR="00123491" w:rsidRPr="00A504AA">
        <w:rPr>
          <w:rFonts w:ascii="Times New Roman" w:hAnsi="Times New Roman"/>
        </w:rPr>
        <w:t xml:space="preserve"> </w:t>
      </w:r>
      <w:r w:rsidRPr="00A504AA">
        <w:rPr>
          <w:rFonts w:ascii="Times New Roman" w:hAnsi="Times New Roman"/>
        </w:rPr>
        <w:t>податкових органів та інші установи.</w:t>
      </w:r>
    </w:p>
    <w:p w:rsidR="003F6D31" w:rsidRPr="008B1A8D" w:rsidRDefault="003F6D31" w:rsidP="00995AA4">
      <w:pPr>
        <w:pStyle w:val="a9"/>
        <w:widowControl w:val="0"/>
        <w:spacing w:before="360" w:beforeAutospacing="0" w:after="120" w:afterAutospacing="0" w:line="230" w:lineRule="auto"/>
        <w:jc w:val="center"/>
        <w:rPr>
          <w:rStyle w:val="rvts20"/>
          <w:rFonts w:ascii="Arial" w:hAnsi="Arial" w:cs="Arial"/>
          <w:b/>
          <w:sz w:val="22"/>
          <w:szCs w:val="22"/>
          <w:lang w:val="uk-UA"/>
        </w:rPr>
      </w:pPr>
      <w:r w:rsidRPr="008B1A8D">
        <w:rPr>
          <w:rStyle w:val="rvts20"/>
          <w:rFonts w:ascii="Arial" w:hAnsi="Arial" w:cs="Arial"/>
          <w:b/>
          <w:sz w:val="22"/>
          <w:szCs w:val="22"/>
          <w:lang w:val="uk-UA"/>
        </w:rPr>
        <w:t>АКТУАЛЬНІ ПИТАННЯ ОРГАНІЗАЦІЇ ВИРОБНИЧОЇ ПРАКТИКИ ТА ВИРОБНИЧОГО СТАЖУВАННЯ СТУДЕНТІВ НАПРЯМУ ПІДГОТОВКИ «ОБЛІК І АУДИТ»</w:t>
      </w:r>
    </w:p>
    <w:p w:rsidR="003F6D31" w:rsidRPr="008B1A8D" w:rsidRDefault="00154FD1" w:rsidP="00995AA4">
      <w:pPr>
        <w:pStyle w:val="a9"/>
        <w:widowControl w:val="0"/>
        <w:spacing w:before="0" w:beforeAutospacing="0" w:after="0" w:afterAutospacing="0" w:line="230" w:lineRule="auto"/>
        <w:rPr>
          <w:rStyle w:val="rvts20"/>
          <w:rFonts w:ascii="Arial" w:hAnsi="Arial" w:cs="Arial"/>
          <w:b/>
          <w:i/>
          <w:sz w:val="20"/>
          <w:szCs w:val="22"/>
          <w:lang w:val="uk-UA"/>
        </w:rPr>
      </w:pPr>
      <w:r w:rsidRPr="008B1A8D">
        <w:rPr>
          <w:rStyle w:val="rvts20"/>
          <w:rFonts w:ascii="Arial" w:hAnsi="Arial" w:cs="Arial"/>
          <w:b/>
          <w:i/>
          <w:sz w:val="20"/>
          <w:szCs w:val="22"/>
          <w:lang w:val="uk-UA"/>
        </w:rPr>
        <w:t>М.</w:t>
      </w:r>
      <w:r w:rsidR="008B1A8D" w:rsidRPr="008B1A8D">
        <w:rPr>
          <w:rStyle w:val="rvts20"/>
          <w:rFonts w:ascii="Arial" w:hAnsi="Arial" w:cs="Arial"/>
          <w:b/>
          <w:i/>
          <w:sz w:val="20"/>
          <w:szCs w:val="22"/>
          <w:lang w:val="uk-UA"/>
        </w:rPr>
        <w:t xml:space="preserve"> </w:t>
      </w:r>
      <w:r w:rsidRPr="008B1A8D">
        <w:rPr>
          <w:rStyle w:val="rvts20"/>
          <w:rFonts w:ascii="Arial" w:hAnsi="Arial" w:cs="Arial"/>
          <w:b/>
          <w:i/>
          <w:sz w:val="20"/>
          <w:szCs w:val="22"/>
          <w:lang w:val="uk-UA"/>
        </w:rPr>
        <w:t>О.</w:t>
      </w:r>
      <w:r w:rsidR="008B1A8D" w:rsidRPr="008B1A8D">
        <w:rPr>
          <w:rStyle w:val="rvts20"/>
          <w:rFonts w:ascii="Arial" w:hAnsi="Arial" w:cs="Arial"/>
          <w:b/>
          <w:i/>
          <w:sz w:val="20"/>
          <w:szCs w:val="22"/>
          <w:lang w:val="uk-UA"/>
        </w:rPr>
        <w:t xml:space="preserve"> </w:t>
      </w:r>
      <w:r w:rsidRPr="008B1A8D">
        <w:rPr>
          <w:rStyle w:val="rvts20"/>
          <w:rFonts w:ascii="Arial" w:hAnsi="Arial" w:cs="Arial"/>
          <w:b/>
          <w:i/>
          <w:sz w:val="20"/>
          <w:szCs w:val="22"/>
          <w:lang w:val="uk-UA"/>
        </w:rPr>
        <w:t xml:space="preserve">Виноградова, </w:t>
      </w:r>
      <w:r w:rsidR="003F6D31" w:rsidRPr="008B1A8D">
        <w:rPr>
          <w:rStyle w:val="rvts20"/>
          <w:rFonts w:ascii="Arial" w:hAnsi="Arial" w:cs="Arial"/>
          <w:i/>
          <w:sz w:val="20"/>
          <w:szCs w:val="22"/>
          <w:lang w:val="uk-UA"/>
        </w:rPr>
        <w:t>к.</w:t>
      </w:r>
      <w:r w:rsidR="008B1A8D" w:rsidRPr="008B1A8D">
        <w:rPr>
          <w:rStyle w:val="rvts20"/>
          <w:rFonts w:ascii="Arial" w:hAnsi="Arial" w:cs="Arial"/>
          <w:i/>
          <w:sz w:val="20"/>
          <w:szCs w:val="22"/>
          <w:lang w:val="uk-UA"/>
        </w:rPr>
        <w:t xml:space="preserve"> </w:t>
      </w:r>
      <w:r w:rsidR="003F6D31" w:rsidRPr="008B1A8D">
        <w:rPr>
          <w:rStyle w:val="rvts20"/>
          <w:rFonts w:ascii="Arial" w:hAnsi="Arial" w:cs="Arial"/>
          <w:i/>
          <w:sz w:val="20"/>
          <w:szCs w:val="22"/>
          <w:lang w:val="uk-UA"/>
        </w:rPr>
        <w:t>е.</w:t>
      </w:r>
      <w:r w:rsidR="008B1A8D" w:rsidRPr="008B1A8D">
        <w:rPr>
          <w:rStyle w:val="rvts20"/>
          <w:rFonts w:ascii="Arial" w:hAnsi="Arial" w:cs="Arial"/>
          <w:i/>
          <w:sz w:val="20"/>
          <w:szCs w:val="22"/>
          <w:lang w:val="uk-UA"/>
        </w:rPr>
        <w:t xml:space="preserve"> </w:t>
      </w:r>
      <w:r w:rsidR="003F6D31" w:rsidRPr="008B1A8D">
        <w:rPr>
          <w:rStyle w:val="rvts20"/>
          <w:rFonts w:ascii="Arial" w:hAnsi="Arial" w:cs="Arial"/>
          <w:i/>
          <w:sz w:val="20"/>
          <w:szCs w:val="22"/>
          <w:lang w:val="uk-UA"/>
        </w:rPr>
        <w:t>н., доцент</w:t>
      </w:r>
    </w:p>
    <w:p w:rsidR="008B1A8D" w:rsidRPr="00452B15" w:rsidRDefault="008B1A8D" w:rsidP="00995AA4">
      <w:pPr>
        <w:widowControl w:val="0"/>
        <w:spacing w:after="120" w:line="23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3F6D31" w:rsidRPr="00A504AA" w:rsidRDefault="00191110" w:rsidP="00995AA4">
      <w:pPr>
        <w:pStyle w:val="Default"/>
        <w:widowControl w:val="0"/>
        <w:spacing w:line="233" w:lineRule="auto"/>
        <w:ind w:firstLine="284"/>
        <w:jc w:val="both"/>
        <w:rPr>
          <w:color w:val="auto"/>
          <w:sz w:val="22"/>
          <w:szCs w:val="22"/>
          <w:lang w:val="uk-UA"/>
        </w:rPr>
      </w:pPr>
      <w:r>
        <w:rPr>
          <w:rStyle w:val="rvts0"/>
          <w:color w:val="auto"/>
          <w:sz w:val="22"/>
          <w:szCs w:val="22"/>
          <w:lang w:val="uk-UA"/>
        </w:rPr>
        <w:t>Відповідно до ст. </w:t>
      </w:r>
      <w:r w:rsidR="003F6D31" w:rsidRPr="00A504AA">
        <w:rPr>
          <w:rStyle w:val="rvts0"/>
          <w:color w:val="auto"/>
          <w:sz w:val="22"/>
          <w:szCs w:val="22"/>
          <w:lang w:val="uk-UA"/>
        </w:rPr>
        <w:t>51 Закону України «Про вищу освіту» прак</w:t>
      </w:r>
      <w:r w:rsidR="00995AA4">
        <w:rPr>
          <w:rStyle w:val="rvts0"/>
          <w:color w:val="auto"/>
          <w:sz w:val="22"/>
          <w:szCs w:val="22"/>
          <w:lang w:val="uk-UA"/>
        </w:rPr>
        <w:softHyphen/>
      </w:r>
      <w:r>
        <w:rPr>
          <w:rStyle w:val="rvts0"/>
          <w:color w:val="auto"/>
          <w:sz w:val="22"/>
          <w:szCs w:val="22"/>
          <w:lang w:val="uk-UA"/>
        </w:rPr>
        <w:softHyphen/>
      </w:r>
      <w:r w:rsidR="003F6D31" w:rsidRPr="00A504AA">
        <w:rPr>
          <w:rStyle w:val="rvts0"/>
          <w:color w:val="auto"/>
          <w:sz w:val="22"/>
          <w:szCs w:val="22"/>
          <w:lang w:val="uk-UA"/>
        </w:rPr>
        <w:t>тична підготовка осіб, які навчаються у вищих навчальних закладах, здійснюється шляхом проходження ними практики на підприємствах, в установах та організаціях згідно з укладеними вищими навчальними закладами договорами або у його струк</w:t>
      </w:r>
      <w:r>
        <w:rPr>
          <w:rStyle w:val="rvts0"/>
          <w:color w:val="auto"/>
          <w:sz w:val="22"/>
          <w:szCs w:val="22"/>
          <w:lang w:val="uk-UA"/>
        </w:rPr>
        <w:softHyphen/>
      </w:r>
      <w:r w:rsidR="003F6D31" w:rsidRPr="00A504AA">
        <w:rPr>
          <w:rStyle w:val="rvts0"/>
          <w:color w:val="auto"/>
          <w:sz w:val="22"/>
          <w:szCs w:val="22"/>
          <w:lang w:val="uk-UA"/>
        </w:rPr>
        <w:t>турних підрозділах, що забезпечують практичну підго</w:t>
      </w:r>
      <w:r>
        <w:rPr>
          <w:rStyle w:val="rvts0"/>
          <w:color w:val="auto"/>
          <w:sz w:val="22"/>
          <w:szCs w:val="22"/>
          <w:lang w:val="uk-UA"/>
        </w:rPr>
        <w:softHyphen/>
      </w:r>
      <w:r w:rsidR="003F6D31" w:rsidRPr="00A504AA">
        <w:rPr>
          <w:rStyle w:val="rvts0"/>
          <w:color w:val="auto"/>
          <w:sz w:val="22"/>
          <w:szCs w:val="22"/>
          <w:lang w:val="uk-UA"/>
        </w:rPr>
        <w:t>товку [1].</w:t>
      </w:r>
    </w:p>
    <w:p w:rsidR="003F6D31" w:rsidRPr="00A504AA" w:rsidRDefault="003F6D31" w:rsidP="00995AA4">
      <w:pPr>
        <w:pStyle w:val="Default"/>
        <w:widowControl w:val="0"/>
        <w:spacing w:line="233" w:lineRule="auto"/>
        <w:ind w:firstLine="284"/>
        <w:jc w:val="both"/>
        <w:rPr>
          <w:color w:val="auto"/>
          <w:sz w:val="22"/>
          <w:szCs w:val="22"/>
          <w:lang w:val="uk-UA"/>
        </w:rPr>
      </w:pPr>
      <w:r w:rsidRPr="00A504AA">
        <w:rPr>
          <w:color w:val="auto"/>
          <w:sz w:val="22"/>
          <w:szCs w:val="22"/>
          <w:lang w:val="uk-UA"/>
        </w:rPr>
        <w:t>Виробнича практика та стажування є складовою частиною навчально-виховного та науково-дослідного процесу підготовки фахівців з обліку і аудиту, завершальним етапом їх практичної підготовки і має на меті формування у них практичних навичок самостійної роботи у сфері бухгалтерського обліку, аналізу і ауди</w:t>
      </w:r>
      <w:r w:rsidR="00995AA4">
        <w:rPr>
          <w:color w:val="auto"/>
          <w:sz w:val="22"/>
          <w:szCs w:val="22"/>
          <w:lang w:val="uk-UA"/>
        </w:rPr>
        <w:softHyphen/>
      </w:r>
      <w:r w:rsidRPr="00A504AA">
        <w:rPr>
          <w:color w:val="auto"/>
          <w:sz w:val="22"/>
          <w:szCs w:val="22"/>
          <w:lang w:val="uk-UA"/>
        </w:rPr>
        <w:t>ту та умінь працювати за обраною спеціальністю у рин</w:t>
      </w:r>
      <w:r w:rsidR="00995AA4">
        <w:rPr>
          <w:color w:val="auto"/>
          <w:sz w:val="22"/>
          <w:szCs w:val="22"/>
          <w:lang w:val="uk-UA"/>
        </w:rPr>
        <w:softHyphen/>
      </w:r>
      <w:r w:rsidRPr="00A504AA">
        <w:rPr>
          <w:color w:val="auto"/>
          <w:sz w:val="22"/>
          <w:szCs w:val="22"/>
          <w:lang w:val="uk-UA"/>
        </w:rPr>
        <w:t>ко</w:t>
      </w:r>
      <w:r w:rsidR="00995AA4">
        <w:rPr>
          <w:color w:val="auto"/>
          <w:sz w:val="22"/>
          <w:szCs w:val="22"/>
          <w:lang w:val="uk-UA"/>
        </w:rPr>
        <w:softHyphen/>
      </w:r>
      <w:r w:rsidRPr="00A504AA">
        <w:rPr>
          <w:color w:val="auto"/>
          <w:sz w:val="22"/>
          <w:szCs w:val="22"/>
          <w:lang w:val="uk-UA"/>
        </w:rPr>
        <w:t>вій економіці.</w:t>
      </w:r>
    </w:p>
    <w:p w:rsidR="003F6D31" w:rsidRPr="00A504AA" w:rsidRDefault="003F6D31" w:rsidP="00995AA4">
      <w:pPr>
        <w:pStyle w:val="Default"/>
        <w:widowControl w:val="0"/>
        <w:spacing w:line="230" w:lineRule="auto"/>
        <w:ind w:firstLine="284"/>
        <w:jc w:val="both"/>
        <w:rPr>
          <w:color w:val="auto"/>
          <w:sz w:val="22"/>
          <w:szCs w:val="22"/>
          <w:lang w:val="uk-UA"/>
        </w:rPr>
      </w:pPr>
      <w:r w:rsidRPr="00A504AA">
        <w:rPr>
          <w:color w:val="auto"/>
          <w:sz w:val="22"/>
          <w:szCs w:val="22"/>
          <w:lang w:val="uk-UA"/>
        </w:rPr>
        <w:t>Метою практики та стажування є подальше поглиблення та закріплення теоретичних знань, отриманих студентами в про</w:t>
      </w:r>
      <w:r w:rsidR="00995AA4">
        <w:rPr>
          <w:color w:val="auto"/>
          <w:sz w:val="22"/>
          <w:szCs w:val="22"/>
          <w:lang w:val="uk-UA"/>
        </w:rPr>
        <w:softHyphen/>
      </w:r>
      <w:r w:rsidRPr="00A504AA">
        <w:rPr>
          <w:color w:val="auto"/>
          <w:sz w:val="22"/>
          <w:szCs w:val="22"/>
          <w:lang w:val="uk-UA"/>
        </w:rPr>
        <w:t>це</w:t>
      </w:r>
      <w:r w:rsidR="00995AA4">
        <w:rPr>
          <w:color w:val="auto"/>
          <w:sz w:val="22"/>
          <w:szCs w:val="22"/>
          <w:lang w:val="uk-UA"/>
        </w:rPr>
        <w:softHyphen/>
      </w:r>
      <w:r w:rsidRPr="00A504AA">
        <w:rPr>
          <w:color w:val="auto"/>
          <w:sz w:val="22"/>
          <w:szCs w:val="22"/>
          <w:lang w:val="uk-UA"/>
        </w:rPr>
        <w:t>сі навчання у вищому навчальному закладі; набуття необхідних практичних та організаційних навичок самостійної роботи у сфері організації та технології ведення бухгалтерського обліку, використання засобів обчислювальної техніки, методів та засо</w:t>
      </w:r>
      <w:r w:rsidR="00995AA4">
        <w:rPr>
          <w:color w:val="auto"/>
          <w:sz w:val="22"/>
          <w:szCs w:val="22"/>
          <w:lang w:val="uk-UA"/>
        </w:rPr>
        <w:softHyphen/>
      </w:r>
      <w:r w:rsidRPr="00A504AA">
        <w:rPr>
          <w:color w:val="auto"/>
          <w:sz w:val="22"/>
          <w:szCs w:val="22"/>
          <w:lang w:val="uk-UA"/>
        </w:rPr>
        <w:t>бів контролю, аналізу та аудиту діяльності суб</w:t>
      </w:r>
      <w:r w:rsidR="00D862C8">
        <w:rPr>
          <w:color w:val="auto"/>
          <w:sz w:val="22"/>
          <w:szCs w:val="22"/>
          <w:lang w:val="uk-UA"/>
        </w:rPr>
        <w:t>’</w:t>
      </w:r>
      <w:r w:rsidRPr="00A504AA">
        <w:rPr>
          <w:color w:val="auto"/>
          <w:sz w:val="22"/>
          <w:szCs w:val="22"/>
          <w:lang w:val="uk-UA"/>
        </w:rPr>
        <w:t>єктів госпо</w:t>
      </w:r>
      <w:r w:rsidR="00995AA4">
        <w:rPr>
          <w:color w:val="auto"/>
          <w:sz w:val="22"/>
          <w:szCs w:val="22"/>
          <w:lang w:val="uk-UA"/>
        </w:rPr>
        <w:softHyphen/>
      </w:r>
      <w:r w:rsidRPr="00A504AA">
        <w:rPr>
          <w:color w:val="auto"/>
          <w:sz w:val="22"/>
          <w:szCs w:val="22"/>
          <w:lang w:val="uk-UA"/>
        </w:rPr>
        <w:t>да</w:t>
      </w:r>
      <w:r w:rsidR="00995AA4">
        <w:rPr>
          <w:color w:val="auto"/>
          <w:sz w:val="22"/>
          <w:szCs w:val="22"/>
          <w:lang w:val="uk-UA"/>
        </w:rPr>
        <w:softHyphen/>
      </w:r>
      <w:r w:rsidRPr="00A504AA">
        <w:rPr>
          <w:color w:val="auto"/>
          <w:sz w:val="22"/>
          <w:szCs w:val="22"/>
          <w:lang w:val="uk-UA"/>
        </w:rPr>
        <w:t>рювання; підбір практичного матеріалу для написання диплом</w:t>
      </w:r>
      <w:r w:rsidR="00995AA4">
        <w:rPr>
          <w:color w:val="auto"/>
          <w:sz w:val="22"/>
          <w:szCs w:val="22"/>
          <w:lang w:val="uk-UA"/>
        </w:rPr>
        <w:softHyphen/>
      </w:r>
      <w:r w:rsidRPr="00A504AA">
        <w:rPr>
          <w:color w:val="auto"/>
          <w:sz w:val="22"/>
          <w:szCs w:val="22"/>
          <w:lang w:val="uk-UA"/>
        </w:rPr>
        <w:t>ної роботи.</w:t>
      </w:r>
    </w:p>
    <w:p w:rsidR="003F6D31" w:rsidRPr="00A504AA" w:rsidRDefault="003F6D31" w:rsidP="00995AA4">
      <w:pPr>
        <w:pStyle w:val="Default"/>
        <w:widowControl w:val="0"/>
        <w:spacing w:line="230" w:lineRule="auto"/>
        <w:ind w:firstLine="284"/>
        <w:jc w:val="both"/>
        <w:rPr>
          <w:color w:val="auto"/>
          <w:sz w:val="22"/>
          <w:szCs w:val="22"/>
          <w:lang w:val="uk-UA"/>
        </w:rPr>
      </w:pPr>
      <w:r w:rsidRPr="00A504AA">
        <w:rPr>
          <w:color w:val="auto"/>
          <w:sz w:val="22"/>
          <w:szCs w:val="22"/>
          <w:lang w:val="uk-UA"/>
        </w:rPr>
        <w:t>Виробнича практика та стажування для студентів напряму під</w:t>
      </w:r>
      <w:r w:rsidR="00995AA4">
        <w:rPr>
          <w:color w:val="auto"/>
          <w:sz w:val="22"/>
          <w:szCs w:val="22"/>
          <w:lang w:val="uk-UA"/>
        </w:rPr>
        <w:softHyphen/>
      </w:r>
      <w:r w:rsidRPr="00A504AA">
        <w:rPr>
          <w:color w:val="auto"/>
          <w:sz w:val="22"/>
          <w:szCs w:val="22"/>
          <w:lang w:val="uk-UA"/>
        </w:rPr>
        <w:t>готовки/спеціальності «Облік і аудит» ОКР «Бакалавр», «Спе</w:t>
      </w:r>
      <w:r w:rsidR="00F66022">
        <w:rPr>
          <w:color w:val="auto"/>
          <w:sz w:val="22"/>
          <w:szCs w:val="22"/>
          <w:lang w:val="uk-UA"/>
        </w:rPr>
        <w:softHyphen/>
      </w:r>
      <w:r w:rsidR="00995AA4">
        <w:rPr>
          <w:color w:val="auto"/>
          <w:sz w:val="22"/>
          <w:szCs w:val="22"/>
          <w:lang w:val="uk-UA"/>
        </w:rPr>
        <w:softHyphen/>
      </w:r>
      <w:r w:rsidR="00995AA4">
        <w:rPr>
          <w:color w:val="auto"/>
          <w:sz w:val="22"/>
          <w:szCs w:val="22"/>
          <w:lang w:val="uk-UA"/>
        </w:rPr>
        <w:softHyphen/>
      </w:r>
      <w:r w:rsidRPr="00A504AA">
        <w:rPr>
          <w:color w:val="auto"/>
          <w:sz w:val="22"/>
          <w:szCs w:val="22"/>
          <w:lang w:val="uk-UA"/>
        </w:rPr>
        <w:t>ціа</w:t>
      </w:r>
      <w:r w:rsidR="00995AA4">
        <w:rPr>
          <w:color w:val="auto"/>
          <w:sz w:val="22"/>
          <w:szCs w:val="22"/>
          <w:lang w:val="uk-UA"/>
        </w:rPr>
        <w:softHyphen/>
      </w:r>
      <w:r w:rsidRPr="00A504AA">
        <w:rPr>
          <w:color w:val="auto"/>
          <w:sz w:val="22"/>
          <w:szCs w:val="22"/>
          <w:lang w:val="uk-UA"/>
        </w:rPr>
        <w:t>ліст», «Магістр» організується відповідно до навчаль</w:t>
      </w:r>
      <w:r w:rsidR="00995AA4">
        <w:rPr>
          <w:color w:val="auto"/>
          <w:sz w:val="22"/>
          <w:szCs w:val="22"/>
          <w:lang w:val="uk-UA"/>
        </w:rPr>
        <w:softHyphen/>
      </w:r>
      <w:r w:rsidRPr="00A504AA">
        <w:rPr>
          <w:color w:val="auto"/>
          <w:sz w:val="22"/>
          <w:szCs w:val="22"/>
          <w:lang w:val="uk-UA"/>
        </w:rPr>
        <w:t>но</w:t>
      </w:r>
      <w:r w:rsidR="00995AA4">
        <w:rPr>
          <w:color w:val="auto"/>
          <w:sz w:val="22"/>
          <w:szCs w:val="22"/>
          <w:lang w:val="uk-UA"/>
        </w:rPr>
        <w:softHyphen/>
      </w:r>
      <w:r w:rsidRPr="00A504AA">
        <w:rPr>
          <w:color w:val="auto"/>
          <w:sz w:val="22"/>
          <w:szCs w:val="22"/>
          <w:lang w:val="uk-UA"/>
        </w:rPr>
        <w:t>го плану. Зміст практики та стажування визначається про</w:t>
      </w:r>
      <w:r w:rsidR="00995AA4">
        <w:rPr>
          <w:color w:val="auto"/>
          <w:sz w:val="22"/>
          <w:szCs w:val="22"/>
          <w:lang w:val="uk-UA"/>
        </w:rPr>
        <w:softHyphen/>
      </w:r>
      <w:r w:rsidRPr="00A504AA">
        <w:rPr>
          <w:color w:val="auto"/>
          <w:sz w:val="22"/>
          <w:szCs w:val="22"/>
          <w:lang w:val="uk-UA"/>
        </w:rPr>
        <w:t>гра</w:t>
      </w:r>
      <w:r w:rsidR="00995AA4">
        <w:rPr>
          <w:color w:val="auto"/>
          <w:sz w:val="22"/>
          <w:szCs w:val="22"/>
          <w:lang w:val="uk-UA"/>
        </w:rPr>
        <w:softHyphen/>
      </w:r>
      <w:r w:rsidRPr="00A504AA">
        <w:rPr>
          <w:color w:val="auto"/>
          <w:sz w:val="22"/>
          <w:szCs w:val="22"/>
          <w:lang w:val="uk-UA"/>
        </w:rPr>
        <w:t>мою, яка відображає структуру звіту та напрями дослідження.</w:t>
      </w:r>
    </w:p>
    <w:p w:rsidR="003F6D31" w:rsidRPr="00A504AA" w:rsidRDefault="003F6D31" w:rsidP="00995AA4">
      <w:pPr>
        <w:pStyle w:val="Default"/>
        <w:widowControl w:val="0"/>
        <w:spacing w:line="233" w:lineRule="auto"/>
        <w:ind w:firstLine="284"/>
        <w:jc w:val="both"/>
        <w:rPr>
          <w:color w:val="auto"/>
          <w:sz w:val="22"/>
          <w:szCs w:val="22"/>
          <w:lang w:val="uk-UA"/>
        </w:rPr>
      </w:pPr>
      <w:r w:rsidRPr="00A504AA">
        <w:rPr>
          <w:color w:val="auto"/>
          <w:sz w:val="22"/>
          <w:szCs w:val="22"/>
          <w:lang w:val="uk-UA"/>
        </w:rPr>
        <w:t>Загальне організаційне керівництво практикою та стажуван</w:t>
      </w:r>
      <w:r w:rsidR="00995AA4">
        <w:rPr>
          <w:color w:val="auto"/>
          <w:sz w:val="22"/>
          <w:szCs w:val="22"/>
          <w:lang w:val="uk-UA"/>
        </w:rPr>
        <w:softHyphen/>
      </w:r>
      <w:r w:rsidRPr="00A504AA">
        <w:rPr>
          <w:color w:val="auto"/>
          <w:sz w:val="22"/>
          <w:szCs w:val="22"/>
          <w:lang w:val="uk-UA"/>
        </w:rPr>
        <w:lastRenderedPageBreak/>
        <w:t>ням здійснюється завідувачем кафедри. Методичне керівництво та контроль за проходженням практики виконуються викла</w:t>
      </w:r>
      <w:r w:rsidR="00995AA4">
        <w:rPr>
          <w:color w:val="auto"/>
          <w:sz w:val="22"/>
          <w:szCs w:val="22"/>
          <w:lang w:val="uk-UA"/>
        </w:rPr>
        <w:softHyphen/>
      </w:r>
      <w:r w:rsidRPr="00A504AA">
        <w:rPr>
          <w:color w:val="auto"/>
          <w:sz w:val="22"/>
          <w:szCs w:val="22"/>
          <w:lang w:val="uk-UA"/>
        </w:rPr>
        <w:t>да</w:t>
      </w:r>
      <w:r w:rsidR="00995AA4">
        <w:rPr>
          <w:color w:val="auto"/>
          <w:sz w:val="22"/>
          <w:szCs w:val="22"/>
          <w:lang w:val="uk-UA"/>
        </w:rPr>
        <w:softHyphen/>
      </w:r>
      <w:r w:rsidRPr="00A504AA">
        <w:rPr>
          <w:color w:val="auto"/>
          <w:sz w:val="22"/>
          <w:szCs w:val="22"/>
          <w:lang w:val="uk-UA"/>
        </w:rPr>
        <w:t>чами кафедри, у яких цей вид робіт передбачено в навантаженні.</w:t>
      </w:r>
    </w:p>
    <w:p w:rsidR="003F6D31" w:rsidRPr="00A504AA" w:rsidRDefault="003F6D31" w:rsidP="00F66022">
      <w:pPr>
        <w:pStyle w:val="rvps3"/>
        <w:widowControl w:val="0"/>
        <w:spacing w:before="0" w:beforeAutospacing="0" w:after="0" w:afterAutospacing="0"/>
        <w:ind w:firstLine="284"/>
        <w:jc w:val="both"/>
        <w:rPr>
          <w:sz w:val="22"/>
          <w:szCs w:val="22"/>
          <w:lang w:val="uk-UA"/>
        </w:rPr>
      </w:pPr>
      <w:r w:rsidRPr="00A504AA">
        <w:rPr>
          <w:rStyle w:val="rvts20"/>
          <w:sz w:val="22"/>
          <w:szCs w:val="22"/>
          <w:lang w:val="uk-UA"/>
        </w:rPr>
        <w:t>Керівництво за місцем виробничої практики поклада</w:t>
      </w:r>
      <w:r w:rsidRPr="00A504AA">
        <w:rPr>
          <w:rStyle w:val="rvts20"/>
          <w:sz w:val="22"/>
          <w:szCs w:val="22"/>
          <w:lang w:val="uk-UA"/>
        </w:rPr>
        <w:softHyphen/>
        <w:t>ється на кваліфікованих спеціалістів виробництва. Викла</w:t>
      </w:r>
      <w:r w:rsidRPr="00A504AA">
        <w:rPr>
          <w:rStyle w:val="rvts20"/>
          <w:sz w:val="22"/>
          <w:szCs w:val="22"/>
          <w:lang w:val="uk-UA"/>
        </w:rPr>
        <w:softHyphen/>
        <w:t>дачі, призначені керівниками виробничої практики, за</w:t>
      </w:r>
      <w:r w:rsidRPr="00A504AA">
        <w:rPr>
          <w:rStyle w:val="rvts20"/>
          <w:sz w:val="22"/>
          <w:szCs w:val="22"/>
          <w:lang w:val="uk-UA"/>
        </w:rPr>
        <w:softHyphen/>
        <w:t>здалегідь складають і узго</w:t>
      </w:r>
      <w:r w:rsidR="00995AA4">
        <w:rPr>
          <w:rStyle w:val="rvts20"/>
          <w:sz w:val="22"/>
          <w:szCs w:val="22"/>
          <w:lang w:val="uk-UA"/>
        </w:rPr>
        <w:softHyphen/>
      </w:r>
      <w:r w:rsidRPr="00A504AA">
        <w:rPr>
          <w:rStyle w:val="rvts20"/>
          <w:sz w:val="22"/>
          <w:szCs w:val="22"/>
          <w:lang w:val="uk-UA"/>
        </w:rPr>
        <w:t>джують її програму з керівника</w:t>
      </w:r>
      <w:r w:rsidRPr="00A504AA">
        <w:rPr>
          <w:rStyle w:val="rvts20"/>
          <w:sz w:val="22"/>
          <w:szCs w:val="22"/>
          <w:lang w:val="uk-UA"/>
        </w:rPr>
        <w:softHyphen/>
        <w:t>ми виробництва, при цьому звер</w:t>
      </w:r>
      <w:r w:rsidR="00995AA4">
        <w:rPr>
          <w:rStyle w:val="rvts20"/>
          <w:sz w:val="22"/>
          <w:szCs w:val="22"/>
          <w:lang w:val="uk-UA"/>
        </w:rPr>
        <w:softHyphen/>
      </w:r>
      <w:r w:rsidRPr="00A504AA">
        <w:rPr>
          <w:rStyle w:val="rvts20"/>
          <w:sz w:val="22"/>
          <w:szCs w:val="22"/>
          <w:lang w:val="uk-UA"/>
        </w:rPr>
        <w:t>таючи особливу увагу на графік руху практикантів на робочих місцях відповідно до вимог програми.</w:t>
      </w:r>
    </w:p>
    <w:p w:rsidR="003F6D31" w:rsidRPr="00A504AA" w:rsidRDefault="003F6D31" w:rsidP="00F66022">
      <w:pPr>
        <w:widowControl w:val="0"/>
        <w:spacing w:after="0" w:line="240" w:lineRule="auto"/>
        <w:ind w:firstLine="284"/>
        <w:jc w:val="both"/>
        <w:rPr>
          <w:rFonts w:ascii="Times New Roman" w:hAnsi="Times New Roman"/>
        </w:rPr>
      </w:pPr>
      <w:r w:rsidRPr="00A504AA">
        <w:rPr>
          <w:rFonts w:ascii="Times New Roman" w:hAnsi="Times New Roman"/>
        </w:rPr>
        <w:t>Наприкінці практики чи стажування студент подає на кафед</w:t>
      </w:r>
      <w:r w:rsidR="00995AA4">
        <w:rPr>
          <w:rFonts w:ascii="Times New Roman" w:hAnsi="Times New Roman"/>
        </w:rPr>
        <w:softHyphen/>
      </w:r>
      <w:r w:rsidRPr="00A504AA">
        <w:rPr>
          <w:rFonts w:ascii="Times New Roman" w:hAnsi="Times New Roman"/>
        </w:rPr>
        <w:t>ру звіт, який складається відповідно до програми та інди</w:t>
      </w:r>
      <w:r w:rsidR="00995AA4">
        <w:rPr>
          <w:rFonts w:ascii="Times New Roman" w:hAnsi="Times New Roman"/>
        </w:rPr>
        <w:softHyphen/>
      </w:r>
      <w:r w:rsidRPr="00A504AA">
        <w:rPr>
          <w:rFonts w:ascii="Times New Roman" w:hAnsi="Times New Roman"/>
        </w:rPr>
        <w:t>віду</w:t>
      </w:r>
      <w:r w:rsidR="00995AA4">
        <w:rPr>
          <w:rFonts w:ascii="Times New Roman" w:hAnsi="Times New Roman"/>
        </w:rPr>
        <w:softHyphen/>
      </w:r>
      <w:r w:rsidRPr="00A504AA">
        <w:rPr>
          <w:rFonts w:ascii="Times New Roman" w:hAnsi="Times New Roman"/>
        </w:rPr>
        <w:t>ального календарного графіка. У ньому повинні знайти відобра</w:t>
      </w:r>
      <w:r w:rsidR="00995AA4">
        <w:rPr>
          <w:rFonts w:ascii="Times New Roman" w:hAnsi="Times New Roman"/>
        </w:rPr>
        <w:softHyphen/>
      </w:r>
      <w:r w:rsidRPr="00A504AA">
        <w:rPr>
          <w:rFonts w:ascii="Times New Roman" w:hAnsi="Times New Roman"/>
        </w:rPr>
        <w:t>ження всі питання, які вивчав студент, а також розрахунки та економічне обґрунтування, виконане під час проходження прак</w:t>
      </w:r>
      <w:r w:rsidR="00995AA4">
        <w:rPr>
          <w:rFonts w:ascii="Times New Roman" w:hAnsi="Times New Roman"/>
        </w:rPr>
        <w:softHyphen/>
      </w:r>
      <w:r w:rsidRPr="00A504AA">
        <w:rPr>
          <w:rFonts w:ascii="Times New Roman" w:hAnsi="Times New Roman"/>
        </w:rPr>
        <w:t>тики та стажування.</w:t>
      </w:r>
    </w:p>
    <w:p w:rsidR="003F6D31" w:rsidRPr="00A504AA" w:rsidRDefault="003F6D31" w:rsidP="00F66022">
      <w:pPr>
        <w:pStyle w:val="a9"/>
        <w:widowControl w:val="0"/>
        <w:spacing w:before="0" w:beforeAutospacing="0" w:after="0" w:afterAutospacing="0"/>
        <w:ind w:firstLine="284"/>
        <w:jc w:val="both"/>
        <w:rPr>
          <w:sz w:val="22"/>
          <w:szCs w:val="22"/>
          <w:lang w:val="uk-UA"/>
        </w:rPr>
      </w:pPr>
      <w:r w:rsidRPr="00A504AA">
        <w:rPr>
          <w:sz w:val="22"/>
          <w:szCs w:val="22"/>
          <w:lang w:val="uk-UA"/>
        </w:rPr>
        <w:t>За результатами виробничої практики та стажування сту</w:t>
      </w:r>
      <w:r w:rsidR="00995AA4">
        <w:rPr>
          <w:sz w:val="22"/>
          <w:szCs w:val="22"/>
          <w:lang w:val="uk-UA"/>
        </w:rPr>
        <w:softHyphen/>
      </w:r>
      <w:r w:rsidRPr="00A504AA">
        <w:rPr>
          <w:sz w:val="22"/>
          <w:szCs w:val="22"/>
          <w:lang w:val="uk-UA"/>
        </w:rPr>
        <w:t>дентів напряму підготовки/спеціальності «Облік і аудит» на ка</w:t>
      </w:r>
      <w:r w:rsidR="00995AA4">
        <w:rPr>
          <w:sz w:val="22"/>
          <w:szCs w:val="22"/>
          <w:lang w:val="uk-UA"/>
        </w:rPr>
        <w:softHyphen/>
      </w:r>
      <w:r w:rsidRPr="00A504AA">
        <w:rPr>
          <w:sz w:val="22"/>
          <w:szCs w:val="22"/>
          <w:lang w:val="uk-UA"/>
        </w:rPr>
        <w:t>федрі бухгалтерського обліку і аудиту щорічно організовується підсумкова студентська конференція.</w:t>
      </w:r>
    </w:p>
    <w:p w:rsidR="003F6D31" w:rsidRPr="00A504AA" w:rsidRDefault="003F6D31" w:rsidP="00F66022">
      <w:pPr>
        <w:pStyle w:val="rvps4"/>
        <w:widowControl w:val="0"/>
        <w:spacing w:before="0" w:beforeAutospacing="0" w:after="0" w:afterAutospacing="0"/>
        <w:ind w:firstLine="284"/>
        <w:jc w:val="both"/>
        <w:rPr>
          <w:sz w:val="22"/>
          <w:szCs w:val="22"/>
        </w:rPr>
      </w:pPr>
      <w:r w:rsidRPr="00A504AA">
        <w:rPr>
          <w:sz w:val="22"/>
          <w:szCs w:val="22"/>
        </w:rPr>
        <w:t>Таким чином, тут дуже стисло було надано основну мету та показано організаційний процес проведення виробничої прак</w:t>
      </w:r>
      <w:r w:rsidR="00995AA4">
        <w:rPr>
          <w:sz w:val="22"/>
          <w:szCs w:val="22"/>
        </w:rPr>
        <w:softHyphen/>
      </w:r>
      <w:r w:rsidRPr="00A504AA">
        <w:rPr>
          <w:sz w:val="22"/>
          <w:szCs w:val="22"/>
        </w:rPr>
        <w:t>тики та стажування студентів. Виходячи з чого, може скластися враження про відсутність проблемних питань, яких, нажаль, останнім часом накопичилось чимало.</w:t>
      </w:r>
    </w:p>
    <w:p w:rsidR="003F6D31" w:rsidRPr="00A504AA" w:rsidRDefault="003F6D31" w:rsidP="00F66022">
      <w:pPr>
        <w:pStyle w:val="rvps4"/>
        <w:widowControl w:val="0"/>
        <w:spacing w:before="0" w:beforeAutospacing="0" w:after="0" w:afterAutospacing="0"/>
        <w:ind w:firstLine="284"/>
        <w:jc w:val="both"/>
        <w:rPr>
          <w:sz w:val="22"/>
          <w:szCs w:val="22"/>
        </w:rPr>
      </w:pPr>
      <w:r w:rsidRPr="00A504AA">
        <w:rPr>
          <w:sz w:val="22"/>
          <w:szCs w:val="22"/>
        </w:rPr>
        <w:t>Одним з них є саме бази практики й стажування та фактична незацікавленість їхнього персоналу в студентах-практикантах чи стажистах. Як правило, там студент вважається зайвим «тяга</w:t>
      </w:r>
      <w:r w:rsidR="00995AA4">
        <w:rPr>
          <w:sz w:val="22"/>
          <w:szCs w:val="22"/>
        </w:rPr>
        <w:softHyphen/>
      </w:r>
      <w:r w:rsidRPr="00A504AA">
        <w:rPr>
          <w:sz w:val="22"/>
          <w:szCs w:val="22"/>
        </w:rPr>
        <w:t>рем», у якому керівники практики/стажування від підприємства не мають ані матеріальної чи моральної зацікавленості, ані часу. Фактично практикант/стажист не веде певної ділянки обліку, звіти з практики/стажування, як правило, пишуться на мате</w:t>
      </w:r>
      <w:r w:rsidR="00995AA4">
        <w:rPr>
          <w:sz w:val="22"/>
          <w:szCs w:val="22"/>
        </w:rPr>
        <w:softHyphen/>
      </w:r>
      <w:r w:rsidRPr="00A504AA">
        <w:rPr>
          <w:sz w:val="22"/>
          <w:szCs w:val="22"/>
        </w:rPr>
        <w:t>ріа</w:t>
      </w:r>
      <w:r w:rsidR="00995AA4">
        <w:rPr>
          <w:sz w:val="22"/>
          <w:szCs w:val="22"/>
        </w:rPr>
        <w:softHyphen/>
      </w:r>
      <w:r w:rsidRPr="00A504AA">
        <w:rPr>
          <w:sz w:val="22"/>
          <w:szCs w:val="22"/>
        </w:rPr>
        <w:t>лах відповідних посібників чи підручників, копії звітних форм, регістрів обліку чи первинних документів від базового підпри</w:t>
      </w:r>
      <w:r w:rsidR="00995AA4">
        <w:rPr>
          <w:sz w:val="22"/>
          <w:szCs w:val="22"/>
        </w:rPr>
        <w:softHyphen/>
      </w:r>
      <w:r w:rsidRPr="00A504AA">
        <w:rPr>
          <w:sz w:val="22"/>
          <w:szCs w:val="22"/>
        </w:rPr>
        <w:t>єм</w:t>
      </w:r>
      <w:r w:rsidR="00995AA4">
        <w:rPr>
          <w:sz w:val="22"/>
          <w:szCs w:val="22"/>
        </w:rPr>
        <w:softHyphen/>
      </w:r>
      <w:r w:rsidRPr="00A504AA">
        <w:rPr>
          <w:sz w:val="22"/>
          <w:szCs w:val="22"/>
        </w:rPr>
        <w:t>ства, звичайно, додаються, але самостійно студент їх не скла</w:t>
      </w:r>
      <w:r w:rsidR="00995AA4">
        <w:rPr>
          <w:sz w:val="22"/>
          <w:szCs w:val="22"/>
        </w:rPr>
        <w:softHyphen/>
      </w:r>
      <w:r w:rsidRPr="00A504AA">
        <w:rPr>
          <w:sz w:val="22"/>
          <w:szCs w:val="22"/>
        </w:rPr>
        <w:t>дає і нажаль, як правило, має дуже приблизне уявлення про пев</w:t>
      </w:r>
      <w:r w:rsidR="00995AA4">
        <w:rPr>
          <w:sz w:val="22"/>
          <w:szCs w:val="22"/>
        </w:rPr>
        <w:softHyphen/>
      </w:r>
      <w:r w:rsidRPr="00A504AA">
        <w:rPr>
          <w:sz w:val="22"/>
          <w:szCs w:val="22"/>
        </w:rPr>
        <w:t>ні методики чи особливості ведення обліку.</w:t>
      </w:r>
    </w:p>
    <w:p w:rsidR="003F6D31" w:rsidRPr="00A504AA" w:rsidRDefault="003F6D31" w:rsidP="00F66022">
      <w:pPr>
        <w:pStyle w:val="rvps4"/>
        <w:widowControl w:val="0"/>
        <w:spacing w:before="0" w:beforeAutospacing="0" w:after="0" w:afterAutospacing="0" w:line="233" w:lineRule="auto"/>
        <w:ind w:firstLine="284"/>
        <w:jc w:val="both"/>
        <w:rPr>
          <w:sz w:val="22"/>
          <w:szCs w:val="22"/>
        </w:rPr>
      </w:pPr>
      <w:r w:rsidRPr="00A504AA">
        <w:rPr>
          <w:sz w:val="22"/>
          <w:szCs w:val="22"/>
        </w:rPr>
        <w:lastRenderedPageBreak/>
        <w:t>Чи зможе такий випускник після проходження виробничої практики чи стажування і, як правило, отримання в подальшому відповідного диплома про вищу освіту, відразу поринути у всі, подекуди дуже непрості, питання ведення бухгалтерського об</w:t>
      </w:r>
      <w:r w:rsidR="00995AA4">
        <w:rPr>
          <w:sz w:val="22"/>
          <w:szCs w:val="22"/>
        </w:rPr>
        <w:softHyphen/>
      </w:r>
      <w:r w:rsidRPr="00995AA4">
        <w:rPr>
          <w:spacing w:val="-2"/>
          <w:sz w:val="22"/>
          <w:szCs w:val="22"/>
        </w:rPr>
        <w:t>ліку й складання фінансової звітності та відразу встати «за кер</w:t>
      </w:r>
      <w:r w:rsidR="00995AA4" w:rsidRPr="00995AA4">
        <w:rPr>
          <w:spacing w:val="-2"/>
          <w:sz w:val="22"/>
          <w:szCs w:val="22"/>
        </w:rPr>
        <w:softHyphen/>
      </w:r>
      <w:r w:rsidRPr="00995AA4">
        <w:rPr>
          <w:spacing w:val="-2"/>
          <w:sz w:val="22"/>
          <w:szCs w:val="22"/>
        </w:rPr>
        <w:t xml:space="preserve">мо» </w:t>
      </w:r>
      <w:r w:rsidRPr="00A504AA">
        <w:rPr>
          <w:sz w:val="22"/>
          <w:szCs w:val="22"/>
        </w:rPr>
        <w:t>бухгалтерії на певному підприємстві? Звичайно, відповідь може бути неоднозначною, і один із сотні випускників дійсно на це здатний (але тут уже мова йде про власні високі здібності особистості й зацікавленість пізнавати нове й необхідне). А інші дев</w:t>
      </w:r>
      <w:r w:rsidR="00D862C8">
        <w:rPr>
          <w:sz w:val="22"/>
          <w:szCs w:val="22"/>
        </w:rPr>
        <w:t>’</w:t>
      </w:r>
      <w:r w:rsidRPr="00A504AA">
        <w:rPr>
          <w:sz w:val="22"/>
          <w:szCs w:val="22"/>
        </w:rPr>
        <w:t>яносто дев</w:t>
      </w:r>
      <w:r w:rsidR="00D862C8">
        <w:rPr>
          <w:sz w:val="22"/>
          <w:szCs w:val="22"/>
        </w:rPr>
        <w:t>’</w:t>
      </w:r>
      <w:r w:rsidRPr="00A504AA">
        <w:rPr>
          <w:sz w:val="22"/>
          <w:szCs w:val="22"/>
        </w:rPr>
        <w:t>ять відсотків дипломованих фахівців? Менша частина з них ще декілька років буде виконувати певні технічно-облікові роботи під керівництвом досвідчених бухгалтерів-прак</w:t>
      </w:r>
      <w:r w:rsidR="00995AA4">
        <w:rPr>
          <w:sz w:val="22"/>
          <w:szCs w:val="22"/>
        </w:rPr>
        <w:softHyphen/>
      </w:r>
      <w:r w:rsidRPr="00A504AA">
        <w:rPr>
          <w:sz w:val="22"/>
          <w:szCs w:val="22"/>
        </w:rPr>
        <w:t>тиків. Більша ж частина, нажаль, так і не розпочне свою вироб</w:t>
      </w:r>
      <w:r w:rsidR="00995AA4">
        <w:rPr>
          <w:sz w:val="22"/>
          <w:szCs w:val="22"/>
        </w:rPr>
        <w:softHyphen/>
      </w:r>
      <w:r w:rsidRPr="00A504AA">
        <w:rPr>
          <w:sz w:val="22"/>
          <w:szCs w:val="22"/>
        </w:rPr>
        <w:t>ничу діяльність за отриманим фахом.</w:t>
      </w:r>
    </w:p>
    <w:p w:rsidR="003F6D31" w:rsidRPr="00A504AA" w:rsidRDefault="003F6D31" w:rsidP="00F66022">
      <w:pPr>
        <w:pStyle w:val="rvps4"/>
        <w:widowControl w:val="0"/>
        <w:spacing w:before="0" w:beforeAutospacing="0" w:after="0" w:afterAutospacing="0" w:line="233" w:lineRule="auto"/>
        <w:ind w:firstLine="284"/>
        <w:jc w:val="both"/>
        <w:rPr>
          <w:sz w:val="22"/>
          <w:szCs w:val="22"/>
        </w:rPr>
      </w:pPr>
      <w:r w:rsidRPr="00A504AA">
        <w:rPr>
          <w:sz w:val="22"/>
          <w:szCs w:val="22"/>
        </w:rPr>
        <w:t xml:space="preserve">Вважаємо, що прийшов час зазначити </w:t>
      </w:r>
      <w:r w:rsidR="00995AA4">
        <w:rPr>
          <w:sz w:val="22"/>
          <w:szCs w:val="22"/>
        </w:rPr>
        <w:t>–</w:t>
      </w:r>
      <w:r w:rsidRPr="00A504AA">
        <w:rPr>
          <w:sz w:val="22"/>
          <w:szCs w:val="22"/>
        </w:rPr>
        <w:t xml:space="preserve"> існуючи зараз під</w:t>
      </w:r>
      <w:r w:rsidR="00995AA4">
        <w:rPr>
          <w:sz w:val="22"/>
          <w:szCs w:val="22"/>
        </w:rPr>
        <w:softHyphen/>
      </w:r>
      <w:r w:rsidRPr="00A504AA">
        <w:rPr>
          <w:sz w:val="22"/>
          <w:szCs w:val="22"/>
        </w:rPr>
        <w:t>ходи до організації виробничої практики та стажування май</w:t>
      </w:r>
      <w:r w:rsidR="00995AA4">
        <w:rPr>
          <w:sz w:val="22"/>
          <w:szCs w:val="22"/>
        </w:rPr>
        <w:softHyphen/>
      </w:r>
      <w:r w:rsidRPr="00A504AA">
        <w:rPr>
          <w:sz w:val="22"/>
          <w:szCs w:val="22"/>
        </w:rPr>
        <w:t>бутніх фахівців за напрямом підготовки/спеціальністю «Облік і аудит» не є ефективними. Можливо, необхідно більш детально вивчати досвід міжнародної спільноти за цими питаннями і при</w:t>
      </w:r>
      <w:r w:rsidR="00995AA4">
        <w:rPr>
          <w:sz w:val="22"/>
          <w:szCs w:val="22"/>
        </w:rPr>
        <w:softHyphen/>
      </w:r>
      <w:r w:rsidRPr="00A504AA">
        <w:rPr>
          <w:sz w:val="22"/>
          <w:szCs w:val="22"/>
        </w:rPr>
        <w:t>гадати, що ще у 60</w:t>
      </w:r>
      <w:r w:rsidR="00995AA4">
        <w:rPr>
          <w:sz w:val="22"/>
          <w:szCs w:val="22"/>
        </w:rPr>
        <w:t>–</w:t>
      </w:r>
      <w:r w:rsidRPr="00A504AA">
        <w:rPr>
          <w:sz w:val="22"/>
          <w:szCs w:val="22"/>
        </w:rPr>
        <w:t>80-ті роки попереднього сторіччя виробнича практика майбутніх бухгалтерів була дійсно виробничою, і саме вона надавала перші практичні навички та була тим каталі</w:t>
      </w:r>
      <w:r w:rsidR="00995AA4">
        <w:rPr>
          <w:sz w:val="22"/>
          <w:szCs w:val="22"/>
        </w:rPr>
        <w:softHyphen/>
      </w:r>
      <w:r w:rsidRPr="00A504AA">
        <w:rPr>
          <w:sz w:val="22"/>
          <w:szCs w:val="22"/>
        </w:rPr>
        <w:t>за</w:t>
      </w:r>
      <w:r w:rsidR="00995AA4">
        <w:rPr>
          <w:sz w:val="22"/>
          <w:szCs w:val="22"/>
        </w:rPr>
        <w:softHyphen/>
      </w:r>
      <w:r w:rsidRPr="00A504AA">
        <w:rPr>
          <w:sz w:val="22"/>
          <w:szCs w:val="22"/>
        </w:rPr>
        <w:t xml:space="preserve">тором, який ставав першим реальним кроком для загартування численної когорти досвідчених фахівців із такою необхідною для країни професією </w:t>
      </w:r>
      <w:r w:rsidR="00995AA4">
        <w:rPr>
          <w:sz w:val="22"/>
          <w:szCs w:val="22"/>
        </w:rPr>
        <w:t>–</w:t>
      </w:r>
      <w:r w:rsidRPr="00A504AA">
        <w:rPr>
          <w:sz w:val="22"/>
          <w:szCs w:val="22"/>
        </w:rPr>
        <w:t xml:space="preserve"> «бухгалтер».</w:t>
      </w:r>
    </w:p>
    <w:p w:rsidR="003F6D31" w:rsidRPr="00995AA4" w:rsidRDefault="00995AA4" w:rsidP="00F66022">
      <w:pPr>
        <w:widowControl w:val="0"/>
        <w:spacing w:before="120" w:after="40" w:line="233" w:lineRule="auto"/>
        <w:jc w:val="center"/>
        <w:rPr>
          <w:rFonts w:ascii="Times New Roman" w:hAnsi="Times New Roman"/>
          <w:b/>
          <w:i/>
        </w:rPr>
      </w:pPr>
      <w:r w:rsidRPr="00995AA4">
        <w:rPr>
          <w:rFonts w:ascii="Times New Roman" w:hAnsi="Times New Roman"/>
          <w:b/>
          <w:i/>
        </w:rPr>
        <w:t>Список в</w:t>
      </w:r>
      <w:r w:rsidR="003F6D31" w:rsidRPr="00995AA4">
        <w:rPr>
          <w:rFonts w:ascii="Times New Roman" w:hAnsi="Times New Roman"/>
          <w:b/>
          <w:i/>
        </w:rPr>
        <w:t>икористан</w:t>
      </w:r>
      <w:r w:rsidRPr="00995AA4">
        <w:rPr>
          <w:rFonts w:ascii="Times New Roman" w:hAnsi="Times New Roman"/>
          <w:b/>
          <w:i/>
        </w:rPr>
        <w:t>их джерел</w:t>
      </w:r>
    </w:p>
    <w:p w:rsidR="003F6D31" w:rsidRPr="00A504AA" w:rsidRDefault="003F6D31" w:rsidP="00F66022">
      <w:pPr>
        <w:widowControl w:val="0"/>
        <w:numPr>
          <w:ilvl w:val="0"/>
          <w:numId w:val="22"/>
        </w:numPr>
        <w:spacing w:after="0" w:line="233" w:lineRule="auto"/>
        <w:ind w:left="284" w:hanging="284"/>
        <w:jc w:val="both"/>
        <w:rPr>
          <w:rFonts w:ascii="Times New Roman" w:hAnsi="Times New Roman"/>
        </w:rPr>
      </w:pPr>
      <w:r w:rsidRPr="00A504AA">
        <w:rPr>
          <w:rFonts w:ascii="Times New Roman" w:hAnsi="Times New Roman"/>
        </w:rPr>
        <w:t>Про вищу освіту: Закон України від 01.07.2014 р. № 1556-VII [Електрон. ресурс] / Режим доступу: http://zakon4.rada.gov.ua.</w:t>
      </w:r>
    </w:p>
    <w:p w:rsidR="00E806B5" w:rsidRPr="00995AA4" w:rsidRDefault="00E806B5" w:rsidP="00F66022">
      <w:pPr>
        <w:pStyle w:val="ae"/>
        <w:widowControl w:val="0"/>
        <w:spacing w:before="360" w:line="233" w:lineRule="auto"/>
        <w:ind w:left="0"/>
        <w:jc w:val="center"/>
        <w:rPr>
          <w:rFonts w:ascii="Arial" w:hAnsi="Arial" w:cs="Arial"/>
          <w:b/>
          <w:sz w:val="22"/>
          <w:szCs w:val="22"/>
        </w:rPr>
      </w:pPr>
      <w:r w:rsidRPr="00995AA4">
        <w:rPr>
          <w:rFonts w:ascii="Arial" w:hAnsi="Arial" w:cs="Arial"/>
          <w:b/>
          <w:sz w:val="22"/>
          <w:szCs w:val="22"/>
        </w:rPr>
        <w:t>ПРОБЛЕМИ ПРАКТИЧНОЇ ПІДГОТОВКИ СТУДЕНТІВ В УМОВАХ ЗАПРОВАДЖЕННЯ ДИСТАНЦІЙНОЇ ОСВІТИ</w:t>
      </w:r>
    </w:p>
    <w:p w:rsidR="00E806B5" w:rsidRPr="00995AA4" w:rsidRDefault="00995AA4" w:rsidP="00F66022">
      <w:pPr>
        <w:widowControl w:val="0"/>
        <w:spacing w:after="0" w:line="233" w:lineRule="auto"/>
        <w:rPr>
          <w:rFonts w:ascii="Arial" w:hAnsi="Arial" w:cs="Arial"/>
          <w:b/>
          <w:i/>
          <w:sz w:val="20"/>
        </w:rPr>
      </w:pPr>
      <w:r w:rsidRPr="00995AA4">
        <w:rPr>
          <w:rFonts w:ascii="Arial" w:hAnsi="Arial" w:cs="Arial"/>
          <w:b/>
          <w:i/>
          <w:sz w:val="20"/>
        </w:rPr>
        <w:t xml:space="preserve">В. О. </w:t>
      </w:r>
      <w:r w:rsidR="00E806B5" w:rsidRPr="00995AA4">
        <w:rPr>
          <w:rFonts w:ascii="Arial" w:hAnsi="Arial" w:cs="Arial"/>
          <w:b/>
          <w:i/>
          <w:sz w:val="20"/>
        </w:rPr>
        <w:t xml:space="preserve">Подольська, </w:t>
      </w:r>
      <w:r w:rsidR="00E806B5" w:rsidRPr="00995AA4">
        <w:rPr>
          <w:rFonts w:ascii="Arial" w:hAnsi="Arial" w:cs="Arial"/>
          <w:i/>
          <w:sz w:val="20"/>
        </w:rPr>
        <w:t>доцент</w:t>
      </w:r>
    </w:p>
    <w:p w:rsidR="00995AA4" w:rsidRPr="00452B15" w:rsidRDefault="00995AA4" w:rsidP="00F66022">
      <w:pPr>
        <w:widowControl w:val="0"/>
        <w:spacing w:after="120" w:line="233"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E806B5" w:rsidRPr="00A504AA" w:rsidRDefault="00E806B5" w:rsidP="00F66022">
      <w:pPr>
        <w:pStyle w:val="ae"/>
        <w:widowControl w:val="0"/>
        <w:spacing w:after="0" w:line="233" w:lineRule="auto"/>
        <w:ind w:left="0" w:firstLine="284"/>
        <w:jc w:val="both"/>
        <w:rPr>
          <w:sz w:val="22"/>
          <w:szCs w:val="22"/>
        </w:rPr>
      </w:pPr>
      <w:r w:rsidRPr="00A504AA">
        <w:rPr>
          <w:sz w:val="22"/>
          <w:szCs w:val="22"/>
        </w:rPr>
        <w:t>Сучасний етап еволюції української професійної освіти все більше надає їй рис та якостей, що спостерігають</w:t>
      </w:r>
      <w:r w:rsidRPr="00A504AA">
        <w:rPr>
          <w:sz w:val="22"/>
          <w:szCs w:val="22"/>
        </w:rPr>
        <w:softHyphen/>
        <w:t>ся й за</w:t>
      </w:r>
      <w:r w:rsidR="00F66022">
        <w:rPr>
          <w:sz w:val="22"/>
          <w:szCs w:val="22"/>
        </w:rPr>
        <w:softHyphen/>
      </w:r>
      <w:r w:rsidRPr="00A504AA">
        <w:rPr>
          <w:sz w:val="22"/>
          <w:szCs w:val="22"/>
        </w:rPr>
        <w:t>гально</w:t>
      </w:r>
      <w:r w:rsidR="00F66022">
        <w:rPr>
          <w:sz w:val="22"/>
          <w:szCs w:val="22"/>
        </w:rPr>
        <w:softHyphen/>
      </w:r>
      <w:r w:rsidRPr="00A504AA">
        <w:rPr>
          <w:sz w:val="22"/>
          <w:szCs w:val="22"/>
        </w:rPr>
        <w:lastRenderedPageBreak/>
        <w:t>прийняті у світовому освітньому просторі. Значною мірою це стосується запровадження та розвитку такої сучасної форми ор</w:t>
      </w:r>
      <w:r w:rsidR="00F66022">
        <w:rPr>
          <w:sz w:val="22"/>
          <w:szCs w:val="22"/>
        </w:rPr>
        <w:softHyphen/>
      </w:r>
      <w:r w:rsidRPr="00A504AA">
        <w:rPr>
          <w:sz w:val="22"/>
          <w:szCs w:val="22"/>
        </w:rPr>
        <w:t>ганізації освітнього процесу, як дистанційне навчання. На цей час впровадження дистанційного навчання в Україні здій</w:t>
      </w:r>
      <w:r w:rsidR="00F66022">
        <w:rPr>
          <w:sz w:val="22"/>
          <w:szCs w:val="22"/>
        </w:rPr>
        <w:softHyphen/>
      </w:r>
      <w:r w:rsidRPr="00A504AA">
        <w:rPr>
          <w:sz w:val="22"/>
          <w:szCs w:val="22"/>
        </w:rPr>
        <w:t>сню</w:t>
      </w:r>
      <w:r w:rsidR="00F66022">
        <w:rPr>
          <w:sz w:val="22"/>
          <w:szCs w:val="22"/>
        </w:rPr>
        <w:softHyphen/>
      </w:r>
      <w:r w:rsidRPr="00A504AA">
        <w:rPr>
          <w:sz w:val="22"/>
          <w:szCs w:val="22"/>
        </w:rPr>
        <w:t>ється в основному завдяки ініціативі та самостійними зусиллями</w:t>
      </w:r>
      <w:r w:rsidR="00123491" w:rsidRPr="00A504AA">
        <w:rPr>
          <w:sz w:val="22"/>
          <w:szCs w:val="22"/>
        </w:rPr>
        <w:t xml:space="preserve"> </w:t>
      </w:r>
      <w:r w:rsidRPr="00A504AA">
        <w:rPr>
          <w:sz w:val="22"/>
          <w:szCs w:val="22"/>
        </w:rPr>
        <w:t>ВНЗ із застосуванням власних технічних і фінан</w:t>
      </w:r>
      <w:r w:rsidRPr="00A504AA">
        <w:rPr>
          <w:sz w:val="22"/>
          <w:szCs w:val="22"/>
        </w:rPr>
        <w:softHyphen/>
        <w:t>сових можли</w:t>
      </w:r>
      <w:r w:rsidR="00F66022">
        <w:rPr>
          <w:sz w:val="22"/>
          <w:szCs w:val="22"/>
        </w:rPr>
        <w:softHyphen/>
      </w:r>
      <w:r w:rsidRPr="00A504AA">
        <w:rPr>
          <w:sz w:val="22"/>
          <w:szCs w:val="22"/>
        </w:rPr>
        <w:t>востей. В той же час у Концепції розвитку дистанційної освіти в Україні відзначено, що забезпечен</w:t>
      </w:r>
      <w:r w:rsidRPr="00A504AA">
        <w:rPr>
          <w:sz w:val="22"/>
          <w:szCs w:val="22"/>
        </w:rPr>
        <w:softHyphen/>
        <w:t>ня функціонування дистан</w:t>
      </w:r>
      <w:r w:rsidR="00F66022">
        <w:rPr>
          <w:sz w:val="22"/>
          <w:szCs w:val="22"/>
        </w:rPr>
        <w:softHyphen/>
      </w:r>
      <w:r w:rsidRPr="00A504AA">
        <w:rPr>
          <w:sz w:val="22"/>
          <w:szCs w:val="22"/>
        </w:rPr>
        <w:t>цій</w:t>
      </w:r>
      <w:r w:rsidR="00F66022">
        <w:rPr>
          <w:sz w:val="22"/>
          <w:szCs w:val="22"/>
        </w:rPr>
        <w:softHyphen/>
      </w:r>
      <w:r w:rsidRPr="00A504AA">
        <w:rPr>
          <w:sz w:val="22"/>
          <w:szCs w:val="22"/>
        </w:rPr>
        <w:t>ної освіти як рівноцінної форми практичної підготовки сту</w:t>
      </w:r>
      <w:r w:rsidR="00F66022">
        <w:rPr>
          <w:sz w:val="22"/>
          <w:szCs w:val="22"/>
        </w:rPr>
        <w:softHyphen/>
      </w:r>
      <w:r w:rsidRPr="00A504AA">
        <w:rPr>
          <w:sz w:val="22"/>
          <w:szCs w:val="22"/>
        </w:rPr>
        <w:t>дентів з видачею державних документів, а також дистанційно</w:t>
      </w:r>
      <w:r w:rsidRPr="00A504AA">
        <w:rPr>
          <w:sz w:val="22"/>
          <w:szCs w:val="22"/>
        </w:rPr>
        <w:softHyphen/>
        <w:t>го навчання за окремими курсами чи блока</w:t>
      </w:r>
      <w:r w:rsidRPr="00A504AA">
        <w:rPr>
          <w:sz w:val="22"/>
          <w:szCs w:val="22"/>
        </w:rPr>
        <w:softHyphen/>
        <w:t>ми курсів з видачею свідоцтв (сертифікатів) відповідних навчальних закладів може бути здійснене за умови системного підходу та про</w:t>
      </w:r>
      <w:r w:rsidRPr="00A504AA">
        <w:rPr>
          <w:sz w:val="22"/>
          <w:szCs w:val="22"/>
        </w:rPr>
        <w:softHyphen/>
        <w:t>грамно-цільо</w:t>
      </w:r>
      <w:r w:rsidR="00F66022">
        <w:rPr>
          <w:sz w:val="22"/>
          <w:szCs w:val="22"/>
        </w:rPr>
        <w:softHyphen/>
      </w:r>
      <w:r w:rsidRPr="00A504AA">
        <w:rPr>
          <w:sz w:val="22"/>
          <w:szCs w:val="22"/>
        </w:rPr>
        <w:t xml:space="preserve">вого методу на базі створення, впровадження й розвитку національної системи дистанційної освіти в Україні, яка буде інтегруватись в Європейський та світовий освітній простір. </w:t>
      </w:r>
    </w:p>
    <w:p w:rsidR="00E806B5" w:rsidRPr="00A504AA" w:rsidRDefault="00E806B5" w:rsidP="00CE59CC">
      <w:pPr>
        <w:widowControl w:val="0"/>
        <w:shd w:val="clear" w:color="auto" w:fill="FFFFFF"/>
        <w:adjustRightInd w:val="0"/>
        <w:spacing w:after="0" w:line="242" w:lineRule="auto"/>
        <w:ind w:firstLine="284"/>
        <w:jc w:val="both"/>
        <w:rPr>
          <w:rFonts w:ascii="Times New Roman" w:hAnsi="Times New Roman"/>
        </w:rPr>
      </w:pPr>
      <w:r w:rsidRPr="00A504AA">
        <w:rPr>
          <w:rFonts w:ascii="Times New Roman" w:hAnsi="Times New Roman"/>
        </w:rPr>
        <w:t xml:space="preserve">Дистанційне навчання </w:t>
      </w:r>
      <w:r w:rsidR="00F66022">
        <w:rPr>
          <w:rFonts w:ascii="Times New Roman" w:hAnsi="Times New Roman"/>
        </w:rPr>
        <w:t>–</w:t>
      </w:r>
      <w:r w:rsidRPr="00A504AA">
        <w:rPr>
          <w:rFonts w:ascii="Times New Roman" w:hAnsi="Times New Roman"/>
        </w:rPr>
        <w:t xml:space="preserve"> це метод, який може викорис</w:t>
      </w:r>
      <w:r w:rsidR="00F66022">
        <w:rPr>
          <w:rFonts w:ascii="Times New Roman" w:hAnsi="Times New Roman"/>
        </w:rPr>
        <w:softHyphen/>
      </w:r>
      <w:r w:rsidRPr="00A504AA">
        <w:rPr>
          <w:rFonts w:ascii="Times New Roman" w:hAnsi="Times New Roman"/>
        </w:rPr>
        <w:t>то</w:t>
      </w:r>
      <w:r w:rsidR="00F66022">
        <w:rPr>
          <w:rFonts w:ascii="Times New Roman" w:hAnsi="Times New Roman"/>
        </w:rPr>
        <w:softHyphen/>
      </w:r>
      <w:r w:rsidRPr="00A504AA">
        <w:rPr>
          <w:rFonts w:ascii="Times New Roman" w:hAnsi="Times New Roman"/>
        </w:rPr>
        <w:t>ву</w:t>
      </w:r>
      <w:r w:rsidR="00F66022">
        <w:rPr>
          <w:rFonts w:ascii="Times New Roman" w:hAnsi="Times New Roman"/>
        </w:rPr>
        <w:softHyphen/>
      </w:r>
      <w:r w:rsidRPr="00A504AA">
        <w:rPr>
          <w:rFonts w:ascii="Times New Roman" w:hAnsi="Times New Roman"/>
        </w:rPr>
        <w:t xml:space="preserve">ватись як в рамках нової, дистанційної форми здобуття освіти, так і в рамках традиційних форм </w:t>
      </w:r>
      <w:r w:rsidR="00F66022">
        <w:rPr>
          <w:rFonts w:ascii="Times New Roman" w:hAnsi="Times New Roman"/>
        </w:rPr>
        <w:t>–</w:t>
      </w:r>
      <w:r w:rsidRPr="00A504AA">
        <w:rPr>
          <w:rFonts w:ascii="Times New Roman" w:hAnsi="Times New Roman"/>
        </w:rPr>
        <w:t xml:space="preserve"> очної та заочної, а також при навчанні, що не має мети одержання систе</w:t>
      </w:r>
      <w:r w:rsidRPr="00A504AA">
        <w:rPr>
          <w:rFonts w:ascii="Times New Roman" w:hAnsi="Times New Roman"/>
        </w:rPr>
        <w:softHyphen/>
        <w:t>матичної освіти. Од</w:t>
      </w:r>
      <w:r w:rsidR="00F66022">
        <w:rPr>
          <w:rFonts w:ascii="Times New Roman" w:hAnsi="Times New Roman"/>
        </w:rPr>
        <w:softHyphen/>
      </w:r>
      <w:r w:rsidRPr="00A504AA">
        <w:rPr>
          <w:rFonts w:ascii="Times New Roman" w:hAnsi="Times New Roman"/>
        </w:rPr>
        <w:t>нак при цьому дистанційне навчання дозволяє створити і нову форму здобуття освіти, а саме дистан</w:t>
      </w:r>
      <w:r w:rsidRPr="00A504AA">
        <w:rPr>
          <w:rFonts w:ascii="Times New Roman" w:hAnsi="Times New Roman"/>
        </w:rPr>
        <w:softHyphen/>
        <w:t>ційну освіту, для якої дис</w:t>
      </w:r>
      <w:r w:rsidR="00F66022">
        <w:rPr>
          <w:rFonts w:ascii="Times New Roman" w:hAnsi="Times New Roman"/>
        </w:rPr>
        <w:softHyphen/>
      </w:r>
      <w:r w:rsidRPr="00A504AA">
        <w:rPr>
          <w:rFonts w:ascii="Times New Roman" w:hAnsi="Times New Roman"/>
        </w:rPr>
        <w:t>танційне навчання є основою.</w:t>
      </w:r>
    </w:p>
    <w:p w:rsidR="00E806B5" w:rsidRPr="00A504AA" w:rsidRDefault="00E806B5" w:rsidP="00CE59CC">
      <w:pPr>
        <w:widowControl w:val="0"/>
        <w:shd w:val="clear" w:color="auto" w:fill="FFFFFF"/>
        <w:adjustRightInd w:val="0"/>
        <w:spacing w:after="0" w:line="247" w:lineRule="auto"/>
        <w:ind w:firstLine="284"/>
        <w:jc w:val="both"/>
        <w:rPr>
          <w:rFonts w:ascii="Times New Roman" w:hAnsi="Times New Roman"/>
        </w:rPr>
      </w:pPr>
      <w:r w:rsidRPr="00A504AA">
        <w:rPr>
          <w:rFonts w:ascii="Times New Roman" w:hAnsi="Times New Roman"/>
        </w:rPr>
        <w:t>Слід зауважити, що дистанційна освіта має створюватися за принципами самоорганізації та децентралі</w:t>
      </w:r>
      <w:r w:rsidRPr="00A504AA">
        <w:rPr>
          <w:rFonts w:ascii="Times New Roman" w:hAnsi="Times New Roman"/>
        </w:rPr>
        <w:softHyphen/>
        <w:t>зації. Принцип де</w:t>
      </w:r>
      <w:r w:rsidR="00F66022">
        <w:rPr>
          <w:rFonts w:ascii="Times New Roman" w:hAnsi="Times New Roman"/>
        </w:rPr>
        <w:softHyphen/>
      </w:r>
      <w:r w:rsidRPr="00A504AA">
        <w:rPr>
          <w:rFonts w:ascii="Times New Roman" w:hAnsi="Times New Roman"/>
        </w:rPr>
        <w:t>цент</w:t>
      </w:r>
      <w:r w:rsidR="00F66022">
        <w:rPr>
          <w:rFonts w:ascii="Times New Roman" w:hAnsi="Times New Roman"/>
        </w:rPr>
        <w:softHyphen/>
      </w:r>
      <w:r w:rsidRPr="00A504AA">
        <w:rPr>
          <w:rFonts w:ascii="Times New Roman" w:hAnsi="Times New Roman"/>
        </w:rPr>
        <w:t>ралізації в літературі визначається як головний принцип побудови дистанційної освіти, адже ніяке міністерство в біль</w:t>
      </w:r>
      <w:r w:rsidR="00F66022">
        <w:rPr>
          <w:rFonts w:ascii="Times New Roman" w:hAnsi="Times New Roman"/>
        </w:rPr>
        <w:softHyphen/>
      </w:r>
      <w:r w:rsidRPr="00A504AA">
        <w:rPr>
          <w:rFonts w:ascii="Times New Roman" w:hAnsi="Times New Roman"/>
        </w:rPr>
        <w:t>шос</w:t>
      </w:r>
      <w:r w:rsidR="00F66022">
        <w:rPr>
          <w:rFonts w:ascii="Times New Roman" w:hAnsi="Times New Roman"/>
        </w:rPr>
        <w:softHyphen/>
      </w:r>
      <w:r w:rsidRPr="00A504AA">
        <w:rPr>
          <w:rFonts w:ascii="Times New Roman" w:hAnsi="Times New Roman"/>
        </w:rPr>
        <w:t>ті випадків не може повністю відстежити процеси, що від</w:t>
      </w:r>
      <w:r w:rsidR="00F66022">
        <w:rPr>
          <w:rFonts w:ascii="Times New Roman" w:hAnsi="Times New Roman"/>
        </w:rPr>
        <w:softHyphen/>
      </w:r>
      <w:r w:rsidRPr="00A504AA">
        <w:rPr>
          <w:rFonts w:ascii="Times New Roman" w:hAnsi="Times New Roman"/>
        </w:rPr>
        <w:t>бу</w:t>
      </w:r>
      <w:r w:rsidR="00F66022">
        <w:rPr>
          <w:rFonts w:ascii="Times New Roman" w:hAnsi="Times New Roman"/>
        </w:rPr>
        <w:softHyphen/>
      </w:r>
      <w:r w:rsidRPr="00A504AA">
        <w:rPr>
          <w:rFonts w:ascii="Times New Roman" w:hAnsi="Times New Roman"/>
        </w:rPr>
        <w:t>ваються на місцях, проаналізувати, оцінити й узагальнити прак</w:t>
      </w:r>
      <w:r w:rsidR="00F66022">
        <w:rPr>
          <w:rFonts w:ascii="Times New Roman" w:hAnsi="Times New Roman"/>
        </w:rPr>
        <w:softHyphen/>
      </w:r>
      <w:r w:rsidRPr="00A504AA">
        <w:rPr>
          <w:rFonts w:ascii="Times New Roman" w:hAnsi="Times New Roman"/>
        </w:rPr>
        <w:t>тику дистанційного навчання сотень освітніх закладів. Між тим, освітня система держави не може допускати анархію і потребує певних стандартів, які повинні базуватися на принципах толе</w:t>
      </w:r>
      <w:r w:rsidR="00F66022">
        <w:rPr>
          <w:rFonts w:ascii="Times New Roman" w:hAnsi="Times New Roman"/>
        </w:rPr>
        <w:softHyphen/>
      </w:r>
      <w:r w:rsidRPr="00A504AA">
        <w:rPr>
          <w:rFonts w:ascii="Times New Roman" w:hAnsi="Times New Roman"/>
        </w:rPr>
        <w:t>рантності, адміністративного демократиз</w:t>
      </w:r>
      <w:r w:rsidRPr="00A504AA">
        <w:rPr>
          <w:rFonts w:ascii="Times New Roman" w:hAnsi="Times New Roman"/>
        </w:rPr>
        <w:softHyphen/>
        <w:t>му, створення сприят</w:t>
      </w:r>
      <w:r w:rsidR="00F66022">
        <w:rPr>
          <w:rFonts w:ascii="Times New Roman" w:hAnsi="Times New Roman"/>
        </w:rPr>
        <w:softHyphen/>
      </w:r>
      <w:r w:rsidRPr="00A504AA">
        <w:rPr>
          <w:rFonts w:ascii="Times New Roman" w:hAnsi="Times New Roman"/>
        </w:rPr>
        <w:t>ливих економіко-правових умов у цій сфері за допомогою меха</w:t>
      </w:r>
      <w:r w:rsidR="00F66022">
        <w:rPr>
          <w:rFonts w:ascii="Times New Roman" w:hAnsi="Times New Roman"/>
        </w:rPr>
        <w:softHyphen/>
      </w:r>
      <w:r w:rsidRPr="00A504AA">
        <w:rPr>
          <w:rFonts w:ascii="Times New Roman" w:hAnsi="Times New Roman"/>
        </w:rPr>
        <w:t>нізмів узгодження підходів і точок зору різних суб</w:t>
      </w:r>
      <w:r w:rsidR="00D862C8">
        <w:rPr>
          <w:rFonts w:ascii="Times New Roman" w:hAnsi="Times New Roman"/>
        </w:rPr>
        <w:t>’</w:t>
      </w:r>
      <w:r w:rsidRPr="00A504AA">
        <w:rPr>
          <w:rFonts w:ascii="Times New Roman" w:hAnsi="Times New Roman"/>
        </w:rPr>
        <w:t>єктів систе</w:t>
      </w:r>
      <w:r w:rsidR="00F66022">
        <w:rPr>
          <w:rFonts w:ascii="Times New Roman" w:hAnsi="Times New Roman"/>
        </w:rPr>
        <w:softHyphen/>
      </w:r>
      <w:r w:rsidRPr="00A504AA">
        <w:rPr>
          <w:rFonts w:ascii="Times New Roman" w:hAnsi="Times New Roman"/>
        </w:rPr>
        <w:t>ми освіти. Найбільш важливою, на наш погляд, умовою само</w:t>
      </w:r>
      <w:r w:rsidR="00F66022">
        <w:rPr>
          <w:rFonts w:ascii="Times New Roman" w:hAnsi="Times New Roman"/>
        </w:rPr>
        <w:softHyphen/>
      </w:r>
      <w:r w:rsidRPr="00A504AA">
        <w:rPr>
          <w:rFonts w:ascii="Times New Roman" w:hAnsi="Times New Roman"/>
        </w:rPr>
        <w:t>ор</w:t>
      </w:r>
      <w:r w:rsidR="00F66022">
        <w:rPr>
          <w:rFonts w:ascii="Times New Roman" w:hAnsi="Times New Roman"/>
        </w:rPr>
        <w:softHyphen/>
      </w:r>
      <w:r w:rsidRPr="00A504AA">
        <w:rPr>
          <w:rFonts w:ascii="Times New Roman" w:hAnsi="Times New Roman"/>
        </w:rPr>
        <w:lastRenderedPageBreak/>
        <w:t>ганізації дистанційної освіти є інтенсивна внутрішня кооперація вітчизня</w:t>
      </w:r>
      <w:r w:rsidRPr="00A504AA">
        <w:rPr>
          <w:rFonts w:ascii="Times New Roman" w:hAnsi="Times New Roman"/>
        </w:rPr>
        <w:softHyphen/>
        <w:t>них навчальних закладів та їх інтеграція у світовий освітній простір. Проте на даний час міжвузівська кооперація в Україні залишає бажати кращого, адже вона здійснюється у вельми обмежених обсягах, в системі вищої школи не існує практики вільного обміну (принаймні офіційно) базами даних, програмно-методичними матеріалами, електронними бібліо</w:t>
      </w:r>
      <w:r w:rsidR="00CE59CC">
        <w:rPr>
          <w:rFonts w:ascii="Times New Roman" w:hAnsi="Times New Roman"/>
        </w:rPr>
        <w:softHyphen/>
      </w:r>
      <w:r w:rsidRPr="00A504AA">
        <w:rPr>
          <w:rFonts w:ascii="Times New Roman" w:hAnsi="Times New Roman"/>
        </w:rPr>
        <w:t>те</w:t>
      </w:r>
      <w:r w:rsidR="00CE59CC">
        <w:rPr>
          <w:rFonts w:ascii="Times New Roman" w:hAnsi="Times New Roman"/>
        </w:rPr>
        <w:softHyphen/>
      </w:r>
      <w:r w:rsidRPr="00A504AA">
        <w:rPr>
          <w:rFonts w:ascii="Times New Roman" w:hAnsi="Times New Roman"/>
        </w:rPr>
        <w:t>ками тощо. Кожен ВНЗ створює свої власні освітні продукти, при цьому роботи дублю</w:t>
      </w:r>
      <w:r w:rsidRPr="00A504AA">
        <w:rPr>
          <w:rFonts w:ascii="Times New Roman" w:hAnsi="Times New Roman"/>
        </w:rPr>
        <w:softHyphen/>
        <w:t>ються і матеріальні ресурси та інте</w:t>
      </w:r>
      <w:r w:rsidR="00CE59CC">
        <w:rPr>
          <w:rFonts w:ascii="Times New Roman" w:hAnsi="Times New Roman"/>
        </w:rPr>
        <w:softHyphen/>
      </w:r>
      <w:r w:rsidRPr="00A504AA">
        <w:rPr>
          <w:rFonts w:ascii="Times New Roman" w:hAnsi="Times New Roman"/>
        </w:rPr>
        <w:t>лек</w:t>
      </w:r>
      <w:r w:rsidR="00CE59CC">
        <w:rPr>
          <w:rFonts w:ascii="Times New Roman" w:hAnsi="Times New Roman"/>
        </w:rPr>
        <w:softHyphen/>
      </w:r>
      <w:r w:rsidRPr="00A504AA">
        <w:rPr>
          <w:rFonts w:ascii="Times New Roman" w:hAnsi="Times New Roman"/>
        </w:rPr>
        <w:t>туальні зусилля іноді витрачаються марно. Особливість дистан</w:t>
      </w:r>
      <w:r w:rsidR="00CE59CC">
        <w:rPr>
          <w:rFonts w:ascii="Times New Roman" w:hAnsi="Times New Roman"/>
        </w:rPr>
        <w:softHyphen/>
      </w:r>
      <w:r w:rsidRPr="00A504AA">
        <w:rPr>
          <w:rFonts w:ascii="Times New Roman" w:hAnsi="Times New Roman"/>
        </w:rPr>
        <w:t>ційної форми навчання полягає в тому, що</w:t>
      </w:r>
      <w:r w:rsidR="00123491" w:rsidRPr="00A504AA">
        <w:rPr>
          <w:rFonts w:ascii="Times New Roman" w:hAnsi="Times New Roman"/>
        </w:rPr>
        <w:t xml:space="preserve"> </w:t>
      </w:r>
      <w:r w:rsidRPr="00A504AA">
        <w:rPr>
          <w:rFonts w:ascii="Times New Roman" w:hAnsi="Times New Roman"/>
        </w:rPr>
        <w:t>навчальний процес складається саме з самостійної роботи студентів із засвоєння навчального матеріалу, який має бути заздалегідь підготовлений і потім наданий студенту ВНЗ. Вважаємо, що</w:t>
      </w:r>
      <w:r w:rsidR="00123491" w:rsidRPr="00A504AA">
        <w:rPr>
          <w:rFonts w:ascii="Times New Roman" w:hAnsi="Times New Roman"/>
        </w:rPr>
        <w:t xml:space="preserve"> </w:t>
      </w:r>
      <w:r w:rsidRPr="00A504AA">
        <w:rPr>
          <w:rFonts w:ascii="Times New Roman" w:hAnsi="Times New Roman"/>
        </w:rPr>
        <w:t>розроблений елек</w:t>
      </w:r>
      <w:r w:rsidR="00CE59CC">
        <w:rPr>
          <w:rFonts w:ascii="Times New Roman" w:hAnsi="Times New Roman"/>
        </w:rPr>
        <w:softHyphen/>
      </w:r>
      <w:r w:rsidRPr="00A504AA">
        <w:rPr>
          <w:rFonts w:ascii="Times New Roman" w:hAnsi="Times New Roman"/>
        </w:rPr>
        <w:t>тронний ресурс повинен включати наступні якісні харак</w:t>
      </w:r>
      <w:r w:rsidR="00CE59CC">
        <w:rPr>
          <w:rFonts w:ascii="Times New Roman" w:hAnsi="Times New Roman"/>
        </w:rPr>
        <w:softHyphen/>
      </w:r>
      <w:r w:rsidRPr="00A504AA">
        <w:rPr>
          <w:rFonts w:ascii="Times New Roman" w:hAnsi="Times New Roman"/>
        </w:rPr>
        <w:t>терис</w:t>
      </w:r>
      <w:r w:rsidR="00CE59CC">
        <w:rPr>
          <w:rFonts w:ascii="Times New Roman" w:hAnsi="Times New Roman"/>
        </w:rPr>
        <w:softHyphen/>
      </w:r>
      <w:r w:rsidRPr="00A504AA">
        <w:rPr>
          <w:rFonts w:ascii="Times New Roman" w:hAnsi="Times New Roman"/>
        </w:rPr>
        <w:t>тики:</w:t>
      </w:r>
      <w:r w:rsidR="00123491" w:rsidRPr="00A504AA">
        <w:rPr>
          <w:rFonts w:ascii="Times New Roman" w:hAnsi="Times New Roman"/>
        </w:rPr>
        <w:t xml:space="preserve"> </w:t>
      </w:r>
      <w:r w:rsidRPr="00A504AA">
        <w:rPr>
          <w:rFonts w:ascii="Times New Roman" w:hAnsi="Times New Roman"/>
        </w:rPr>
        <w:t>цільова орієнтація курсу; зміст курсу; мотивація вивчення курсу (використан</w:t>
      </w:r>
      <w:r w:rsidRPr="00A504AA">
        <w:rPr>
          <w:rFonts w:ascii="Times New Roman" w:hAnsi="Times New Roman"/>
        </w:rPr>
        <w:softHyphen/>
        <w:t>ня алгоритмів логічної безперервності, систе</w:t>
      </w:r>
      <w:r w:rsidRPr="00A504AA">
        <w:rPr>
          <w:rFonts w:ascii="Times New Roman" w:hAnsi="Times New Roman"/>
        </w:rPr>
        <w:softHyphen/>
        <w:t>ми заохочення); можливість засвоєння навчального матеріалу в залежності від цілей навчання (професійна потреба); методичні можливості вивчення курсу (різні сценарії: самонавчання, само</w:t>
      </w:r>
      <w:r w:rsidR="00CE59CC">
        <w:rPr>
          <w:rFonts w:ascii="Times New Roman" w:hAnsi="Times New Roman"/>
        </w:rPr>
        <w:softHyphen/>
      </w:r>
      <w:r w:rsidRPr="00A504AA">
        <w:rPr>
          <w:rFonts w:ascii="Times New Roman" w:hAnsi="Times New Roman"/>
        </w:rPr>
        <w:t>підготов</w:t>
      </w:r>
      <w:r w:rsidRPr="00A504AA">
        <w:rPr>
          <w:rFonts w:ascii="Times New Roman" w:hAnsi="Times New Roman"/>
        </w:rPr>
        <w:softHyphen/>
        <w:t>ка тощо); комплексність навчально-методичного супро</w:t>
      </w:r>
      <w:r w:rsidR="00CE59CC">
        <w:rPr>
          <w:rFonts w:ascii="Times New Roman" w:hAnsi="Times New Roman"/>
        </w:rPr>
        <w:softHyphen/>
      </w:r>
      <w:r w:rsidRPr="00A504AA">
        <w:rPr>
          <w:rFonts w:ascii="Times New Roman" w:hAnsi="Times New Roman"/>
        </w:rPr>
        <w:t>воду (підручник, посібник з вивчення дисципліни, збірник задач тощо); доцільність ілюстративного матеріалу (графіка, анімація, звук); комунікаційні можливості курсу (інтерактивність, зв</w:t>
      </w:r>
      <w:r w:rsidR="00D862C8">
        <w:rPr>
          <w:rFonts w:ascii="Times New Roman" w:hAnsi="Times New Roman"/>
        </w:rPr>
        <w:t>’</w:t>
      </w:r>
      <w:r w:rsidRPr="00A504AA">
        <w:rPr>
          <w:rFonts w:ascii="Times New Roman" w:hAnsi="Times New Roman"/>
        </w:rPr>
        <w:t xml:space="preserve">язок студент </w:t>
      </w:r>
      <w:r w:rsidR="00CE59CC">
        <w:rPr>
          <w:rFonts w:ascii="Times New Roman" w:hAnsi="Times New Roman"/>
        </w:rPr>
        <w:t>–</w:t>
      </w:r>
      <w:r w:rsidRPr="00A504AA">
        <w:rPr>
          <w:rFonts w:ascii="Times New Roman" w:hAnsi="Times New Roman"/>
        </w:rPr>
        <w:t xml:space="preserve"> викладач, студент </w:t>
      </w:r>
      <w:r w:rsidR="00CE59CC">
        <w:rPr>
          <w:rFonts w:ascii="Times New Roman" w:hAnsi="Times New Roman"/>
        </w:rPr>
        <w:t>–</w:t>
      </w:r>
      <w:r w:rsidRPr="00A504AA">
        <w:rPr>
          <w:rFonts w:ascii="Times New Roman" w:hAnsi="Times New Roman"/>
        </w:rPr>
        <w:t xml:space="preserve"> студент тощо); інформаційна під</w:t>
      </w:r>
      <w:r w:rsidR="00CE59CC">
        <w:rPr>
          <w:rFonts w:ascii="Times New Roman" w:hAnsi="Times New Roman"/>
        </w:rPr>
        <w:softHyphen/>
      </w:r>
      <w:r w:rsidRPr="00A504AA">
        <w:rPr>
          <w:rFonts w:ascii="Times New Roman" w:hAnsi="Times New Roman"/>
        </w:rPr>
        <w:t>тримка (допомога студентам і викладачам при виникненні не</w:t>
      </w:r>
      <w:r w:rsidR="00CE59CC">
        <w:rPr>
          <w:rFonts w:ascii="Times New Roman" w:hAnsi="Times New Roman"/>
        </w:rPr>
        <w:softHyphen/>
      </w:r>
      <w:r w:rsidRPr="00A504AA">
        <w:rPr>
          <w:rFonts w:ascii="Times New Roman" w:hAnsi="Times New Roman"/>
        </w:rPr>
        <w:t>сподіваних ситуацій); контроль знань (проміжний, рубіжний, підсумковий); можливість просування курсу на міжнародному</w:t>
      </w:r>
      <w:r w:rsidR="00123491" w:rsidRPr="00A504AA">
        <w:rPr>
          <w:rFonts w:ascii="Times New Roman" w:hAnsi="Times New Roman"/>
        </w:rPr>
        <w:t xml:space="preserve"> </w:t>
      </w:r>
      <w:r w:rsidRPr="00A504AA">
        <w:rPr>
          <w:rFonts w:ascii="Times New Roman" w:hAnsi="Times New Roman"/>
        </w:rPr>
        <w:t>ринку</w:t>
      </w:r>
      <w:r w:rsidR="00123491" w:rsidRPr="00A504AA">
        <w:rPr>
          <w:rFonts w:ascii="Times New Roman" w:hAnsi="Times New Roman"/>
        </w:rPr>
        <w:t xml:space="preserve"> </w:t>
      </w:r>
      <w:r w:rsidRPr="00A504AA">
        <w:rPr>
          <w:rFonts w:ascii="Times New Roman" w:hAnsi="Times New Roman"/>
        </w:rPr>
        <w:t>освітніх</w:t>
      </w:r>
      <w:r w:rsidR="00123491" w:rsidRPr="00A504AA">
        <w:rPr>
          <w:rFonts w:ascii="Times New Roman" w:hAnsi="Times New Roman"/>
        </w:rPr>
        <w:t xml:space="preserve"> </w:t>
      </w:r>
      <w:r w:rsidRPr="00A504AA">
        <w:rPr>
          <w:rFonts w:ascii="Times New Roman" w:hAnsi="Times New Roman"/>
        </w:rPr>
        <w:t>послуг (представлення навчального матеріалу на іноземних мовах з урахуванням особливостей міжкультурних комунікацій); можливість навчання студентів із фізич</w:t>
      </w:r>
      <w:r w:rsidRPr="00A504AA">
        <w:rPr>
          <w:rFonts w:ascii="Times New Roman" w:hAnsi="Times New Roman"/>
        </w:rPr>
        <w:softHyphen/>
        <w:t>ними ва</w:t>
      </w:r>
      <w:r w:rsidR="00CE59CC">
        <w:rPr>
          <w:rFonts w:ascii="Times New Roman" w:hAnsi="Times New Roman"/>
        </w:rPr>
        <w:softHyphen/>
      </w:r>
      <w:r w:rsidRPr="00A504AA">
        <w:rPr>
          <w:rFonts w:ascii="Times New Roman" w:hAnsi="Times New Roman"/>
        </w:rPr>
        <w:t>дами; можливість відновлення навчального матеріалу; дотри</w:t>
      </w:r>
      <w:r w:rsidR="00CE59CC">
        <w:rPr>
          <w:rFonts w:ascii="Times New Roman" w:hAnsi="Times New Roman"/>
        </w:rPr>
        <w:softHyphen/>
      </w:r>
      <w:r w:rsidRPr="00A504AA">
        <w:rPr>
          <w:rFonts w:ascii="Times New Roman" w:hAnsi="Times New Roman"/>
        </w:rPr>
        <w:t>ман</w:t>
      </w:r>
      <w:r w:rsidR="00CE59CC">
        <w:rPr>
          <w:rFonts w:ascii="Times New Roman" w:hAnsi="Times New Roman"/>
        </w:rPr>
        <w:softHyphen/>
      </w:r>
      <w:r w:rsidRPr="00A504AA">
        <w:rPr>
          <w:rFonts w:ascii="Times New Roman" w:hAnsi="Times New Roman"/>
        </w:rPr>
        <w:t>ня авторських прав.</w:t>
      </w:r>
    </w:p>
    <w:p w:rsidR="00E806B5" w:rsidRPr="00A504AA" w:rsidRDefault="00E806B5" w:rsidP="00BD04D5">
      <w:pPr>
        <w:widowControl w:val="0"/>
        <w:shd w:val="clear" w:color="auto" w:fill="FFFFFF"/>
        <w:adjustRightInd w:val="0"/>
        <w:spacing w:after="0" w:line="252" w:lineRule="auto"/>
        <w:ind w:firstLine="284"/>
        <w:jc w:val="both"/>
        <w:rPr>
          <w:rFonts w:ascii="Times New Roman" w:hAnsi="Times New Roman"/>
        </w:rPr>
      </w:pPr>
      <w:r w:rsidRPr="00A504AA">
        <w:rPr>
          <w:rFonts w:ascii="Times New Roman" w:hAnsi="Times New Roman"/>
        </w:rPr>
        <w:t>Основними перешкодами для кооперації</w:t>
      </w:r>
      <w:r w:rsidR="00123491" w:rsidRPr="00A504AA">
        <w:rPr>
          <w:rFonts w:ascii="Times New Roman" w:hAnsi="Times New Roman"/>
        </w:rPr>
        <w:t xml:space="preserve"> </w:t>
      </w:r>
      <w:r w:rsidRPr="00A504AA">
        <w:rPr>
          <w:rFonts w:ascii="Times New Roman" w:hAnsi="Times New Roman"/>
        </w:rPr>
        <w:t xml:space="preserve">освітніх установ, на нашу думку, є: технологічна відсталість навчальних закладів в </w:t>
      </w:r>
      <w:r w:rsidRPr="00A504AA">
        <w:rPr>
          <w:rFonts w:ascii="Times New Roman" w:hAnsi="Times New Roman"/>
        </w:rPr>
        <w:lastRenderedPageBreak/>
        <w:t>інформаційно-телекомунікаційній сфері, відсутність узгоджених стандартів щодо елементів дистанційного навчання, непідго</w:t>
      </w:r>
      <w:r w:rsidRPr="00A504AA">
        <w:rPr>
          <w:rFonts w:ascii="Times New Roman" w:hAnsi="Times New Roman"/>
        </w:rPr>
        <w:softHyphen/>
        <w:t>товленість викладацького персоналу до спілкування між собою у єдиному форматі під час надання</w:t>
      </w:r>
      <w:r w:rsidR="00123491" w:rsidRPr="00A504AA">
        <w:rPr>
          <w:rFonts w:ascii="Times New Roman" w:hAnsi="Times New Roman"/>
        </w:rPr>
        <w:t xml:space="preserve"> </w:t>
      </w:r>
      <w:r w:rsidRPr="00A504AA">
        <w:rPr>
          <w:rFonts w:ascii="Times New Roman" w:hAnsi="Times New Roman"/>
        </w:rPr>
        <w:t>освітніх послуг за дистан</w:t>
      </w:r>
      <w:r w:rsidR="00CE59CC">
        <w:rPr>
          <w:rFonts w:ascii="Times New Roman" w:hAnsi="Times New Roman"/>
        </w:rPr>
        <w:softHyphen/>
      </w:r>
      <w:r w:rsidRPr="00A504AA">
        <w:rPr>
          <w:rFonts w:ascii="Times New Roman" w:hAnsi="Times New Roman"/>
        </w:rPr>
        <w:t>ційною формою, занадто жорсткі «комерційні» відношення між ВНЗ як «конкурентами» на ринку освітніх послуг. Усе більше вищих навчальних закладів України розпочали створення дис</w:t>
      </w:r>
      <w:r w:rsidR="00CE59CC">
        <w:rPr>
          <w:rFonts w:ascii="Times New Roman" w:hAnsi="Times New Roman"/>
        </w:rPr>
        <w:softHyphen/>
      </w:r>
      <w:r w:rsidRPr="00A504AA">
        <w:rPr>
          <w:rFonts w:ascii="Times New Roman" w:hAnsi="Times New Roman"/>
        </w:rPr>
        <w:t>танційних навчальних курсів для мережі Інтернет, але їх фахівці не мають достатнього досвіду, кваліфікації та відповід</w:t>
      </w:r>
      <w:r w:rsidRPr="00A504AA">
        <w:rPr>
          <w:rFonts w:ascii="Times New Roman" w:hAnsi="Times New Roman"/>
        </w:rPr>
        <w:softHyphen/>
        <w:t>ної ме</w:t>
      </w:r>
      <w:r w:rsidR="00CE59CC">
        <w:rPr>
          <w:rFonts w:ascii="Times New Roman" w:hAnsi="Times New Roman"/>
        </w:rPr>
        <w:softHyphen/>
      </w:r>
      <w:r w:rsidRPr="00A504AA">
        <w:rPr>
          <w:rFonts w:ascii="Times New Roman" w:hAnsi="Times New Roman"/>
        </w:rPr>
        <w:t>тодичної підтримки щодо організації такої форми освіти. Через це одним із стра</w:t>
      </w:r>
      <w:r w:rsidRPr="00A504AA">
        <w:rPr>
          <w:rFonts w:ascii="Times New Roman" w:hAnsi="Times New Roman"/>
        </w:rPr>
        <w:softHyphen/>
        <w:t>тегічних напрямків розвитку дистанційної ос</w:t>
      </w:r>
      <w:r w:rsidR="00CE59CC">
        <w:rPr>
          <w:rFonts w:ascii="Times New Roman" w:hAnsi="Times New Roman"/>
        </w:rPr>
        <w:softHyphen/>
      </w:r>
      <w:r w:rsidRPr="00A504AA">
        <w:rPr>
          <w:rFonts w:ascii="Times New Roman" w:hAnsi="Times New Roman"/>
        </w:rPr>
        <w:t>віти</w:t>
      </w:r>
      <w:r w:rsidR="00123491" w:rsidRPr="00A504AA">
        <w:rPr>
          <w:rFonts w:ascii="Times New Roman" w:hAnsi="Times New Roman"/>
        </w:rPr>
        <w:t xml:space="preserve"> </w:t>
      </w:r>
      <w:r w:rsidRPr="00A504AA">
        <w:rPr>
          <w:rFonts w:ascii="Times New Roman" w:hAnsi="Times New Roman"/>
        </w:rPr>
        <w:t>повинна бути масова підготовка спеціалістів із розроб</w:t>
      </w:r>
      <w:r w:rsidRPr="00A504AA">
        <w:rPr>
          <w:rFonts w:ascii="Times New Roman" w:hAnsi="Times New Roman"/>
        </w:rPr>
        <w:softHyphen/>
        <w:t>ки дистанційних програмно-методичних комплексів, адміністру</w:t>
      </w:r>
      <w:r w:rsidR="00CE59CC">
        <w:rPr>
          <w:rFonts w:ascii="Times New Roman" w:hAnsi="Times New Roman"/>
        </w:rPr>
        <w:softHyphen/>
      </w:r>
      <w:r w:rsidRPr="00A504AA">
        <w:rPr>
          <w:rFonts w:ascii="Times New Roman" w:hAnsi="Times New Roman"/>
        </w:rPr>
        <w:t>вання дистанційної освіти, тьюторів тощо.</w:t>
      </w:r>
    </w:p>
    <w:p w:rsidR="00E806B5" w:rsidRPr="00A504AA" w:rsidRDefault="00E806B5" w:rsidP="00BD04D5">
      <w:pPr>
        <w:widowControl w:val="0"/>
        <w:spacing w:after="0" w:line="252" w:lineRule="auto"/>
        <w:ind w:firstLine="284"/>
        <w:jc w:val="both"/>
        <w:rPr>
          <w:rFonts w:ascii="Times New Roman" w:hAnsi="Times New Roman"/>
          <w:i/>
          <w:iCs/>
        </w:rPr>
      </w:pPr>
      <w:r w:rsidRPr="00A504AA">
        <w:rPr>
          <w:rFonts w:ascii="Times New Roman" w:hAnsi="Times New Roman"/>
        </w:rPr>
        <w:t>Усі ці негаразди нашої освітньої системи спричиняють мо</w:t>
      </w:r>
      <w:r w:rsidR="00CE59CC">
        <w:rPr>
          <w:rFonts w:ascii="Times New Roman" w:hAnsi="Times New Roman"/>
        </w:rPr>
        <w:softHyphen/>
      </w:r>
      <w:r w:rsidRPr="00A504AA">
        <w:rPr>
          <w:rFonts w:ascii="Times New Roman" w:hAnsi="Times New Roman"/>
        </w:rPr>
        <w:t>ральну й технологічну неготовність наших навчальних закладів до нового формату «гри» на світовому ринку освітніх послуг. Через це наша держава не тільки не може пропонувати ці по</w:t>
      </w:r>
      <w:r w:rsidR="00CE59CC">
        <w:rPr>
          <w:rFonts w:ascii="Times New Roman" w:hAnsi="Times New Roman"/>
        </w:rPr>
        <w:softHyphen/>
      </w:r>
      <w:r w:rsidRPr="00A504AA">
        <w:rPr>
          <w:rFonts w:ascii="Times New Roman" w:hAnsi="Times New Roman"/>
        </w:rPr>
        <w:t>слуги на експорт (що могло б бути суттєвим додатком до віт</w:t>
      </w:r>
      <w:r w:rsidR="00CE59CC">
        <w:rPr>
          <w:rFonts w:ascii="Times New Roman" w:hAnsi="Times New Roman"/>
        </w:rPr>
        <w:softHyphen/>
      </w:r>
      <w:r w:rsidRPr="00A504AA">
        <w:rPr>
          <w:rFonts w:ascii="Times New Roman" w:hAnsi="Times New Roman"/>
        </w:rPr>
        <w:t>чизняного бюджету), а й поступово втрачає внутрішній освітній ринок. Зазначимо, до речі, що, наприклад, Австралія одна із пер</w:t>
      </w:r>
      <w:r w:rsidR="00CE59CC">
        <w:rPr>
          <w:rFonts w:ascii="Times New Roman" w:hAnsi="Times New Roman"/>
        </w:rPr>
        <w:softHyphen/>
      </w:r>
      <w:r w:rsidRPr="00A504AA">
        <w:rPr>
          <w:rFonts w:ascii="Times New Roman" w:hAnsi="Times New Roman"/>
        </w:rPr>
        <w:t>ших країн світу, де з</w:t>
      </w:r>
      <w:r w:rsidR="00D862C8">
        <w:rPr>
          <w:rFonts w:ascii="Times New Roman" w:hAnsi="Times New Roman"/>
        </w:rPr>
        <w:t>’</w:t>
      </w:r>
      <w:r w:rsidRPr="00A504AA">
        <w:rPr>
          <w:rFonts w:ascii="Times New Roman" w:hAnsi="Times New Roman"/>
        </w:rPr>
        <w:t>явилося дистанційне навчання та</w:t>
      </w:r>
      <w:r w:rsidR="00CE59CC">
        <w:rPr>
          <w:rFonts w:ascii="Times New Roman" w:hAnsi="Times New Roman"/>
        </w:rPr>
        <w:t xml:space="preserve"> з чи</w:t>
      </w:r>
      <w:r w:rsidR="00CE59CC">
        <w:rPr>
          <w:rFonts w:ascii="Times New Roman" w:hAnsi="Times New Roman"/>
        </w:rPr>
        <w:softHyphen/>
        <w:t>сельністю населення у 23,8 млн </w:t>
      </w:r>
      <w:r w:rsidRPr="00A504AA">
        <w:rPr>
          <w:rFonts w:ascii="Times New Roman" w:hAnsi="Times New Roman"/>
        </w:rPr>
        <w:t>чол. експортує за кордон освітні послуги за дистан</w:t>
      </w:r>
      <w:r w:rsidRPr="00A504AA">
        <w:rPr>
          <w:rFonts w:ascii="Times New Roman" w:hAnsi="Times New Roman"/>
        </w:rPr>
        <w:softHyphen/>
        <w:t>ційними технологіями понад 30 років. В цій країні освіта за внеском у валовий націо</w:t>
      </w:r>
      <w:r w:rsidRPr="00A504AA">
        <w:rPr>
          <w:rFonts w:ascii="Times New Roman" w:hAnsi="Times New Roman"/>
        </w:rPr>
        <w:softHyphen/>
        <w:t>нальний продукт стоїть на третьому місці після виробництва вугілля та туризму. В Япо</w:t>
      </w:r>
      <w:r w:rsidR="00CE59CC">
        <w:rPr>
          <w:rFonts w:ascii="Times New Roman" w:hAnsi="Times New Roman"/>
        </w:rPr>
        <w:softHyphen/>
      </w:r>
      <w:r w:rsidRPr="00A504AA">
        <w:rPr>
          <w:rFonts w:ascii="Times New Roman" w:hAnsi="Times New Roman"/>
        </w:rPr>
        <w:t>нії аудиторна технологія навчання забезпечує щорічне зростан</w:t>
      </w:r>
      <w:r w:rsidR="00CE59CC">
        <w:rPr>
          <w:rFonts w:ascii="Times New Roman" w:hAnsi="Times New Roman"/>
        </w:rPr>
        <w:softHyphen/>
      </w:r>
      <w:r w:rsidRPr="00A504AA">
        <w:rPr>
          <w:rFonts w:ascii="Times New Roman" w:hAnsi="Times New Roman"/>
        </w:rPr>
        <w:t>ня валового національного продукту на 2</w:t>
      </w:r>
      <w:r w:rsidR="00CE59CC">
        <w:rPr>
          <w:rFonts w:ascii="Times New Roman" w:hAnsi="Times New Roman"/>
        </w:rPr>
        <w:t>–</w:t>
      </w:r>
      <w:r w:rsidRPr="00A504AA">
        <w:rPr>
          <w:rFonts w:ascii="Times New Roman" w:hAnsi="Times New Roman"/>
        </w:rPr>
        <w:t xml:space="preserve">3 </w:t>
      </w:r>
      <w:r w:rsidR="00CE59CC">
        <w:rPr>
          <w:rFonts w:ascii="Times New Roman" w:hAnsi="Times New Roman"/>
          <w:iCs/>
        </w:rPr>
        <w:t>%.</w:t>
      </w:r>
      <w:r w:rsidRPr="00CE59CC">
        <w:rPr>
          <w:rFonts w:ascii="Times New Roman" w:hAnsi="Times New Roman"/>
          <w:i/>
          <w:iCs/>
        </w:rPr>
        <w:t xml:space="preserve"> </w:t>
      </w:r>
    </w:p>
    <w:p w:rsidR="00E806B5" w:rsidRPr="00A504AA" w:rsidRDefault="00E806B5" w:rsidP="00BD04D5">
      <w:pPr>
        <w:widowControl w:val="0"/>
        <w:spacing w:after="0" w:line="252" w:lineRule="auto"/>
        <w:ind w:firstLine="284"/>
        <w:jc w:val="both"/>
        <w:rPr>
          <w:rFonts w:ascii="Times New Roman" w:hAnsi="Times New Roman"/>
        </w:rPr>
      </w:pPr>
      <w:r w:rsidRPr="00A504AA">
        <w:rPr>
          <w:rFonts w:ascii="Times New Roman" w:hAnsi="Times New Roman"/>
        </w:rPr>
        <w:t>Підсумовуючи зазначимо, що вирішення проаналізованих проблем системи дистанційної освіти, сприятиме підвищенню рівня освітніх послуг і забезпеченню, у першу чергу, україн</w:t>
      </w:r>
      <w:r w:rsidR="00CE59CC">
        <w:rPr>
          <w:rFonts w:ascii="Times New Roman" w:hAnsi="Times New Roman"/>
        </w:rPr>
        <w:softHyphen/>
      </w:r>
      <w:r w:rsidRPr="00A504AA">
        <w:rPr>
          <w:rFonts w:ascii="Times New Roman" w:hAnsi="Times New Roman"/>
        </w:rPr>
        <w:t>сько</w:t>
      </w:r>
      <w:r w:rsidR="00CE59CC">
        <w:rPr>
          <w:rFonts w:ascii="Times New Roman" w:hAnsi="Times New Roman"/>
        </w:rPr>
        <w:softHyphen/>
      </w:r>
      <w:r w:rsidRPr="00A504AA">
        <w:rPr>
          <w:rFonts w:ascii="Times New Roman" w:hAnsi="Times New Roman"/>
        </w:rPr>
        <w:t>го ринка праці</w:t>
      </w:r>
      <w:r w:rsidR="00123491" w:rsidRPr="00A504AA">
        <w:rPr>
          <w:rFonts w:ascii="Times New Roman" w:hAnsi="Times New Roman"/>
        </w:rPr>
        <w:t xml:space="preserve"> </w:t>
      </w:r>
      <w:r w:rsidRPr="00A504AA">
        <w:rPr>
          <w:rFonts w:ascii="Times New Roman" w:hAnsi="Times New Roman"/>
        </w:rPr>
        <w:t>висококваліфікованим</w:t>
      </w:r>
      <w:r w:rsidR="00123491" w:rsidRPr="00A504AA">
        <w:rPr>
          <w:rFonts w:ascii="Times New Roman" w:hAnsi="Times New Roman"/>
        </w:rPr>
        <w:t xml:space="preserve"> </w:t>
      </w:r>
      <w:r w:rsidRPr="00A504AA">
        <w:rPr>
          <w:rFonts w:ascii="Times New Roman" w:hAnsi="Times New Roman"/>
        </w:rPr>
        <w:t>конкуренто</w:t>
      </w:r>
      <w:r w:rsidR="00CE59CC">
        <w:rPr>
          <w:rFonts w:ascii="Times New Roman" w:hAnsi="Times New Roman"/>
        </w:rPr>
        <w:softHyphen/>
      </w:r>
      <w:r w:rsidRPr="00A504AA">
        <w:rPr>
          <w:rFonts w:ascii="Times New Roman" w:hAnsi="Times New Roman"/>
        </w:rPr>
        <w:t>спро</w:t>
      </w:r>
      <w:r w:rsidR="00CE59CC">
        <w:rPr>
          <w:rFonts w:ascii="Times New Roman" w:hAnsi="Times New Roman"/>
        </w:rPr>
        <w:softHyphen/>
      </w:r>
      <w:r w:rsidRPr="00A504AA">
        <w:rPr>
          <w:rFonts w:ascii="Times New Roman" w:hAnsi="Times New Roman"/>
        </w:rPr>
        <w:t>мож</w:t>
      </w:r>
      <w:r w:rsidR="00CE59CC">
        <w:rPr>
          <w:rFonts w:ascii="Times New Roman" w:hAnsi="Times New Roman"/>
        </w:rPr>
        <w:softHyphen/>
      </w:r>
      <w:r w:rsidRPr="00A504AA">
        <w:rPr>
          <w:rFonts w:ascii="Times New Roman" w:hAnsi="Times New Roman"/>
        </w:rPr>
        <w:t xml:space="preserve">ними фахівцями. </w:t>
      </w:r>
    </w:p>
    <w:p w:rsidR="00120764" w:rsidRDefault="00120764" w:rsidP="00A504AA">
      <w:pPr>
        <w:widowControl w:val="0"/>
        <w:spacing w:after="0" w:line="240" w:lineRule="auto"/>
        <w:ind w:firstLine="510"/>
        <w:rPr>
          <w:rFonts w:ascii="Times New Roman" w:hAnsi="Times New Roman"/>
        </w:rPr>
        <w:sectPr w:rsidR="00120764" w:rsidSect="008B1A8D">
          <w:pgSz w:w="8392" w:h="11907" w:code="11"/>
          <w:pgMar w:top="1134" w:right="1134" w:bottom="1134" w:left="1134" w:header="0" w:footer="1134" w:gutter="0"/>
          <w:cols w:space="708"/>
          <w:docGrid w:linePitch="360"/>
        </w:sectPr>
      </w:pPr>
    </w:p>
    <w:p w:rsidR="00C17E4F" w:rsidRPr="00BD04D5" w:rsidRDefault="00C17E4F" w:rsidP="00BD04D5">
      <w:pPr>
        <w:widowControl w:val="0"/>
        <w:tabs>
          <w:tab w:val="left" w:pos="-4253"/>
          <w:tab w:val="left" w:pos="284"/>
        </w:tabs>
        <w:suppressAutoHyphens/>
        <w:spacing w:after="120" w:line="257" w:lineRule="auto"/>
        <w:jc w:val="center"/>
        <w:rPr>
          <w:rFonts w:ascii="Arial" w:hAnsi="Arial" w:cs="Arial"/>
          <w:b/>
        </w:rPr>
      </w:pPr>
      <w:r w:rsidRPr="00BD04D5">
        <w:rPr>
          <w:rFonts w:ascii="Arial" w:hAnsi="Arial" w:cs="Arial"/>
          <w:b/>
        </w:rPr>
        <w:lastRenderedPageBreak/>
        <w:t>ОСНОВНІ НАПРЯМИ УДОСКОНАЛЕННЯ ВИРОБНИЧИХ НАВИЧОК ДОКУМЕНТОЗНАВЦІВ В КОМЕРЦІЙНОМУ КОМУНІКАЦІЙНОМУ СЕРЕДОВИЩІ УКРАЇНИ</w:t>
      </w:r>
    </w:p>
    <w:p w:rsidR="00C17E4F" w:rsidRPr="00BD04D5" w:rsidRDefault="00C17E4F" w:rsidP="00BD04D5">
      <w:pPr>
        <w:widowControl w:val="0"/>
        <w:tabs>
          <w:tab w:val="left" w:pos="-4253"/>
          <w:tab w:val="left" w:pos="284"/>
        </w:tabs>
        <w:suppressAutoHyphens/>
        <w:spacing w:after="0" w:line="257" w:lineRule="auto"/>
        <w:rPr>
          <w:rFonts w:ascii="Arial" w:hAnsi="Arial" w:cs="Arial"/>
          <w:b/>
          <w:i/>
          <w:sz w:val="20"/>
        </w:rPr>
      </w:pPr>
      <w:r w:rsidRPr="00BD04D5">
        <w:rPr>
          <w:rFonts w:ascii="Arial" w:hAnsi="Arial" w:cs="Arial"/>
          <w:b/>
          <w:i/>
          <w:sz w:val="20"/>
        </w:rPr>
        <w:t>О.</w:t>
      </w:r>
      <w:r w:rsidR="00BD04D5" w:rsidRPr="00BD04D5">
        <w:rPr>
          <w:rFonts w:ascii="Arial" w:hAnsi="Arial" w:cs="Arial"/>
          <w:b/>
          <w:i/>
          <w:sz w:val="20"/>
        </w:rPr>
        <w:t xml:space="preserve"> В. Шевченко, </w:t>
      </w:r>
      <w:r w:rsidR="00BD04D5" w:rsidRPr="00BD04D5">
        <w:rPr>
          <w:rFonts w:ascii="Arial" w:hAnsi="Arial" w:cs="Arial"/>
          <w:i/>
          <w:sz w:val="20"/>
        </w:rPr>
        <w:t>к. і. н.</w:t>
      </w:r>
      <w:r w:rsidRPr="00BD04D5">
        <w:rPr>
          <w:rFonts w:ascii="Arial" w:hAnsi="Arial" w:cs="Arial"/>
          <w:i/>
          <w:sz w:val="20"/>
        </w:rPr>
        <w:t>, доцент</w:t>
      </w:r>
    </w:p>
    <w:p w:rsidR="00BD04D5" w:rsidRPr="00452B15" w:rsidRDefault="00BD04D5" w:rsidP="00BD04D5">
      <w:pPr>
        <w:widowControl w:val="0"/>
        <w:spacing w:after="120" w:line="257"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C17E4F" w:rsidRPr="00A504AA" w:rsidRDefault="00C17E4F" w:rsidP="00BD04D5">
      <w:pPr>
        <w:widowControl w:val="0"/>
        <w:tabs>
          <w:tab w:val="left" w:pos="-4253"/>
          <w:tab w:val="left" w:pos="-4111"/>
        </w:tabs>
        <w:suppressAutoHyphens/>
        <w:spacing w:after="0" w:line="257" w:lineRule="auto"/>
        <w:ind w:firstLine="284"/>
        <w:jc w:val="both"/>
        <w:rPr>
          <w:rFonts w:ascii="Times New Roman" w:hAnsi="Times New Roman"/>
        </w:rPr>
      </w:pPr>
      <w:r w:rsidRPr="00A504AA">
        <w:rPr>
          <w:rFonts w:ascii="Times New Roman" w:hAnsi="Times New Roman"/>
        </w:rPr>
        <w:t>Сучасний вищий навчальний заклад, незалежно від його фор</w:t>
      </w:r>
      <w:r w:rsidR="00BD04D5">
        <w:rPr>
          <w:rFonts w:ascii="Times New Roman" w:hAnsi="Times New Roman"/>
        </w:rPr>
        <w:softHyphen/>
      </w:r>
      <w:r w:rsidRPr="00A504AA">
        <w:rPr>
          <w:rFonts w:ascii="Times New Roman" w:hAnsi="Times New Roman"/>
        </w:rPr>
        <w:t>ми власності, – це складний «організм», від взаємодії кожної складової якого залежить кінцевий успіх. Сучасне проходження виробничої практики (на базі комерційних підприємств) забез</w:t>
      </w:r>
      <w:r w:rsidR="00BD04D5">
        <w:rPr>
          <w:rFonts w:ascii="Times New Roman" w:hAnsi="Times New Roman"/>
        </w:rPr>
        <w:softHyphen/>
      </w:r>
      <w:r w:rsidRPr="00A504AA">
        <w:rPr>
          <w:rFonts w:ascii="Times New Roman" w:hAnsi="Times New Roman"/>
        </w:rPr>
        <w:t>печує перехід від аналізу інформаційних потреб комерційної установи у документальній інформації до застосування необ</w:t>
      </w:r>
      <w:r w:rsidR="00BD04D5">
        <w:rPr>
          <w:rFonts w:ascii="Times New Roman" w:hAnsi="Times New Roman"/>
        </w:rPr>
        <w:softHyphen/>
      </w:r>
      <w:r w:rsidRPr="00A504AA">
        <w:rPr>
          <w:rFonts w:ascii="Times New Roman" w:hAnsi="Times New Roman"/>
        </w:rPr>
        <w:t>хід</w:t>
      </w:r>
      <w:r w:rsidR="00BD04D5">
        <w:rPr>
          <w:rFonts w:ascii="Times New Roman" w:hAnsi="Times New Roman"/>
        </w:rPr>
        <w:softHyphen/>
      </w:r>
      <w:r w:rsidRPr="00A504AA">
        <w:rPr>
          <w:rFonts w:ascii="Times New Roman" w:hAnsi="Times New Roman"/>
        </w:rPr>
        <w:t>них даних для структурних підрозділів підприємства. Сучасний розвиток напряму підготовки фахівців з документознавства та інформаційної діяльності являє собою сполучення різно</w:t>
      </w:r>
      <w:r w:rsidR="00BD04D5">
        <w:rPr>
          <w:rFonts w:ascii="Times New Roman" w:hAnsi="Times New Roman"/>
        </w:rPr>
        <w:softHyphen/>
      </w:r>
      <w:r w:rsidRPr="00A504AA">
        <w:rPr>
          <w:rFonts w:ascii="Times New Roman" w:hAnsi="Times New Roman"/>
        </w:rPr>
        <w:t>маніт</w:t>
      </w:r>
      <w:r w:rsidR="00BD04D5">
        <w:rPr>
          <w:rFonts w:ascii="Times New Roman" w:hAnsi="Times New Roman"/>
        </w:rPr>
        <w:softHyphen/>
      </w:r>
      <w:r w:rsidRPr="00A504AA">
        <w:rPr>
          <w:rFonts w:ascii="Times New Roman" w:hAnsi="Times New Roman"/>
        </w:rPr>
        <w:t>них підходів до змісту і форми проходження виробничої прак</w:t>
      </w:r>
      <w:r w:rsidR="00BD04D5">
        <w:rPr>
          <w:rFonts w:ascii="Times New Roman" w:hAnsi="Times New Roman"/>
        </w:rPr>
        <w:softHyphen/>
      </w:r>
      <w:r w:rsidRPr="00A504AA">
        <w:rPr>
          <w:rFonts w:ascii="Times New Roman" w:hAnsi="Times New Roman"/>
        </w:rPr>
        <w:t>тики та визначення спеціалізації студента-випускника.</w:t>
      </w:r>
    </w:p>
    <w:p w:rsidR="00C17E4F" w:rsidRPr="00A504AA" w:rsidRDefault="00C17E4F" w:rsidP="00BD04D5">
      <w:pPr>
        <w:widowControl w:val="0"/>
        <w:tabs>
          <w:tab w:val="left" w:pos="-4253"/>
          <w:tab w:val="left" w:pos="-4111"/>
        </w:tabs>
        <w:suppressAutoHyphens/>
        <w:spacing w:after="0" w:line="257" w:lineRule="auto"/>
        <w:ind w:firstLine="284"/>
        <w:jc w:val="both"/>
        <w:rPr>
          <w:rFonts w:ascii="Times New Roman" w:hAnsi="Times New Roman"/>
        </w:rPr>
      </w:pPr>
      <w:r w:rsidRPr="00BD04D5">
        <w:rPr>
          <w:rFonts w:ascii="Times New Roman" w:hAnsi="Times New Roman"/>
          <w:spacing w:val="-2"/>
        </w:rPr>
        <w:t>Виробничі основи підготовки фахівців з документнознавства</w:t>
      </w:r>
      <w:r w:rsidR="00123491" w:rsidRPr="00BD04D5">
        <w:rPr>
          <w:rFonts w:ascii="Times New Roman" w:hAnsi="Times New Roman"/>
          <w:spacing w:val="-2"/>
        </w:rPr>
        <w:t xml:space="preserve"> </w:t>
      </w:r>
      <w:r w:rsidRPr="00BD04D5">
        <w:rPr>
          <w:rFonts w:ascii="Times New Roman" w:hAnsi="Times New Roman"/>
          <w:spacing w:val="-2"/>
        </w:rPr>
        <w:t>–</w:t>
      </w:r>
      <w:r w:rsidRPr="00A504AA">
        <w:rPr>
          <w:rFonts w:ascii="Times New Roman" w:hAnsi="Times New Roman"/>
        </w:rPr>
        <w:t xml:space="preserve"> це вихідні найголовніші положення, які визначають загальний підхід до обґрунтування концепції навчально-виховного про</w:t>
      </w:r>
      <w:r w:rsidR="00BD04D5">
        <w:rPr>
          <w:rFonts w:ascii="Times New Roman" w:hAnsi="Times New Roman"/>
        </w:rPr>
        <w:softHyphen/>
      </w:r>
      <w:r w:rsidRPr="00A504AA">
        <w:rPr>
          <w:rFonts w:ascii="Times New Roman" w:hAnsi="Times New Roman"/>
        </w:rPr>
        <w:t>це</w:t>
      </w:r>
      <w:r w:rsidR="00BD04D5">
        <w:rPr>
          <w:rFonts w:ascii="Times New Roman" w:hAnsi="Times New Roman"/>
        </w:rPr>
        <w:softHyphen/>
      </w:r>
      <w:r w:rsidRPr="00A504AA">
        <w:rPr>
          <w:rFonts w:ascii="Times New Roman" w:hAnsi="Times New Roman"/>
        </w:rPr>
        <w:t>су підготовки фахівців в комерційному комунікаційному сере</w:t>
      </w:r>
      <w:r w:rsidR="00BD04D5">
        <w:rPr>
          <w:rFonts w:ascii="Times New Roman" w:hAnsi="Times New Roman"/>
        </w:rPr>
        <w:softHyphen/>
      </w:r>
      <w:r w:rsidRPr="00A504AA">
        <w:rPr>
          <w:rFonts w:ascii="Times New Roman" w:hAnsi="Times New Roman"/>
        </w:rPr>
        <w:t>довиші України. Вони базуються на:</w:t>
      </w:r>
    </w:p>
    <w:p w:rsidR="00C17E4F" w:rsidRPr="00BD04D5" w:rsidRDefault="00C17E4F" w:rsidP="0019276D">
      <w:pPr>
        <w:pStyle w:val="aa"/>
        <w:widowControl w:val="0"/>
        <w:numPr>
          <w:ilvl w:val="1"/>
          <w:numId w:val="64"/>
        </w:numPr>
        <w:tabs>
          <w:tab w:val="left" w:pos="-4253"/>
          <w:tab w:val="left" w:pos="-4111"/>
          <w:tab w:val="left" w:pos="567"/>
        </w:tabs>
        <w:suppressAutoHyphens/>
        <w:spacing w:line="254" w:lineRule="auto"/>
        <w:ind w:left="0" w:firstLine="284"/>
        <w:jc w:val="both"/>
        <w:rPr>
          <w:sz w:val="22"/>
        </w:rPr>
      </w:pPr>
      <w:r w:rsidRPr="00BD04D5">
        <w:rPr>
          <w:sz w:val="22"/>
        </w:rPr>
        <w:t>результатах вивчення та прогнозування структури соці</w:t>
      </w:r>
      <w:r w:rsidR="00BD04D5">
        <w:rPr>
          <w:sz w:val="22"/>
        </w:rPr>
        <w:softHyphen/>
      </w:r>
      <w:r w:rsidRPr="00BD04D5">
        <w:rPr>
          <w:sz w:val="22"/>
        </w:rPr>
        <w:t>аль</w:t>
      </w:r>
      <w:r w:rsidR="00BD04D5">
        <w:rPr>
          <w:sz w:val="22"/>
        </w:rPr>
        <w:softHyphen/>
      </w:r>
      <w:r w:rsidRPr="00BD04D5">
        <w:rPr>
          <w:sz w:val="22"/>
        </w:rPr>
        <w:t>ної та виробничої діяльності фахівців з вищою освітою в га</w:t>
      </w:r>
      <w:r w:rsidR="00BD04D5">
        <w:rPr>
          <w:sz w:val="22"/>
        </w:rPr>
        <w:softHyphen/>
      </w:r>
      <w:r w:rsidRPr="00BD04D5">
        <w:rPr>
          <w:sz w:val="22"/>
        </w:rPr>
        <w:t>лузі документно-інформаційних комунікацій у комерційній сфе</w:t>
      </w:r>
      <w:r w:rsidR="00BD04D5">
        <w:rPr>
          <w:sz w:val="22"/>
        </w:rPr>
        <w:softHyphen/>
      </w:r>
      <w:r w:rsidRPr="00BD04D5">
        <w:rPr>
          <w:sz w:val="22"/>
        </w:rPr>
        <w:t>рі</w:t>
      </w:r>
      <w:r w:rsidR="00123491" w:rsidRPr="00BD04D5">
        <w:rPr>
          <w:sz w:val="22"/>
        </w:rPr>
        <w:t xml:space="preserve"> </w:t>
      </w:r>
      <w:r w:rsidRPr="00BD04D5">
        <w:rPr>
          <w:sz w:val="22"/>
        </w:rPr>
        <w:t>відповідно до потреб ринку праці;</w:t>
      </w:r>
    </w:p>
    <w:p w:rsidR="00C17E4F" w:rsidRPr="00BD04D5" w:rsidRDefault="00C17E4F" w:rsidP="0019276D">
      <w:pPr>
        <w:pStyle w:val="aa"/>
        <w:widowControl w:val="0"/>
        <w:numPr>
          <w:ilvl w:val="1"/>
          <w:numId w:val="64"/>
        </w:numPr>
        <w:tabs>
          <w:tab w:val="left" w:pos="-4253"/>
          <w:tab w:val="left" w:pos="-4111"/>
          <w:tab w:val="left" w:pos="567"/>
        </w:tabs>
        <w:suppressAutoHyphens/>
        <w:spacing w:line="254" w:lineRule="auto"/>
        <w:ind w:left="0" w:firstLine="284"/>
        <w:jc w:val="both"/>
        <w:rPr>
          <w:sz w:val="22"/>
        </w:rPr>
      </w:pPr>
      <w:r w:rsidRPr="00BD04D5">
        <w:rPr>
          <w:sz w:val="22"/>
        </w:rPr>
        <w:t>вимогах до фахівця, згідно яких визначається зміст освіти в даній галузі.</w:t>
      </w:r>
    </w:p>
    <w:p w:rsidR="00C17E4F" w:rsidRPr="00A504AA" w:rsidRDefault="00C17E4F" w:rsidP="00BD04D5">
      <w:pPr>
        <w:widowControl w:val="0"/>
        <w:tabs>
          <w:tab w:val="left" w:pos="-4253"/>
          <w:tab w:val="left" w:pos="-4111"/>
        </w:tabs>
        <w:suppressAutoHyphens/>
        <w:spacing w:after="0" w:line="254" w:lineRule="auto"/>
        <w:ind w:firstLine="284"/>
        <w:jc w:val="both"/>
        <w:rPr>
          <w:rFonts w:ascii="Times New Roman" w:hAnsi="Times New Roman"/>
        </w:rPr>
      </w:pPr>
      <w:r w:rsidRPr="00A504AA">
        <w:rPr>
          <w:rFonts w:ascii="Times New Roman" w:hAnsi="Times New Roman"/>
        </w:rPr>
        <w:t>Для визначення виробничих основ підготовки доку</w:t>
      </w:r>
      <w:r w:rsidR="00BD04D5">
        <w:rPr>
          <w:rFonts w:ascii="Times New Roman" w:hAnsi="Times New Roman"/>
        </w:rPr>
        <w:softHyphen/>
      </w:r>
      <w:r w:rsidRPr="00A504AA">
        <w:rPr>
          <w:rFonts w:ascii="Times New Roman" w:hAnsi="Times New Roman"/>
        </w:rPr>
        <w:t>менто</w:t>
      </w:r>
      <w:r w:rsidR="00BD04D5">
        <w:rPr>
          <w:rFonts w:ascii="Times New Roman" w:hAnsi="Times New Roman"/>
        </w:rPr>
        <w:softHyphen/>
      </w:r>
      <w:r w:rsidRPr="00A504AA">
        <w:rPr>
          <w:rFonts w:ascii="Times New Roman" w:hAnsi="Times New Roman"/>
        </w:rPr>
        <w:t>знав</w:t>
      </w:r>
      <w:r w:rsidR="00BD04D5">
        <w:rPr>
          <w:rFonts w:ascii="Times New Roman" w:hAnsi="Times New Roman"/>
        </w:rPr>
        <w:softHyphen/>
      </w:r>
      <w:r w:rsidRPr="00A504AA">
        <w:rPr>
          <w:rFonts w:ascii="Times New Roman" w:hAnsi="Times New Roman"/>
        </w:rPr>
        <w:t>ців необхідно вирішити такі завдання:</w:t>
      </w:r>
    </w:p>
    <w:p w:rsidR="00C17E4F" w:rsidRPr="00BD04D5" w:rsidRDefault="00C17E4F" w:rsidP="0019276D">
      <w:pPr>
        <w:pStyle w:val="aa"/>
        <w:widowControl w:val="0"/>
        <w:numPr>
          <w:ilvl w:val="0"/>
          <w:numId w:val="65"/>
        </w:numPr>
        <w:tabs>
          <w:tab w:val="left" w:pos="-4253"/>
          <w:tab w:val="left" w:pos="-4111"/>
          <w:tab w:val="left" w:pos="567"/>
        </w:tabs>
        <w:suppressAutoHyphens/>
        <w:spacing w:line="254" w:lineRule="auto"/>
        <w:ind w:left="0" w:firstLine="284"/>
        <w:jc w:val="both"/>
        <w:rPr>
          <w:sz w:val="22"/>
        </w:rPr>
      </w:pPr>
      <w:r w:rsidRPr="00BD04D5">
        <w:rPr>
          <w:sz w:val="22"/>
        </w:rPr>
        <w:t>Виявити сутність понять «документно-інформаційні ко</w:t>
      </w:r>
      <w:r w:rsidR="00BD04D5">
        <w:rPr>
          <w:sz w:val="22"/>
        </w:rPr>
        <w:softHyphen/>
      </w:r>
      <w:r w:rsidRPr="00BD04D5">
        <w:rPr>
          <w:sz w:val="22"/>
        </w:rPr>
        <w:t>му</w:t>
      </w:r>
      <w:r w:rsidR="00BD04D5">
        <w:rPr>
          <w:sz w:val="22"/>
        </w:rPr>
        <w:softHyphen/>
      </w:r>
      <w:r w:rsidRPr="00BD04D5">
        <w:rPr>
          <w:sz w:val="22"/>
        </w:rPr>
        <w:t>нікації» та «документно-інформаційне забезпечення» у засто</w:t>
      </w:r>
      <w:r w:rsidR="00BD04D5">
        <w:rPr>
          <w:sz w:val="22"/>
        </w:rPr>
        <w:softHyphen/>
      </w:r>
      <w:r w:rsidRPr="00BD04D5">
        <w:rPr>
          <w:sz w:val="22"/>
        </w:rPr>
        <w:t>суванні їх до комерційної діяльності.</w:t>
      </w:r>
    </w:p>
    <w:p w:rsidR="00C17E4F" w:rsidRPr="00BD04D5" w:rsidRDefault="00C17E4F" w:rsidP="0019276D">
      <w:pPr>
        <w:pStyle w:val="aa"/>
        <w:widowControl w:val="0"/>
        <w:numPr>
          <w:ilvl w:val="0"/>
          <w:numId w:val="65"/>
        </w:numPr>
        <w:tabs>
          <w:tab w:val="left" w:pos="-4253"/>
          <w:tab w:val="left" w:pos="-4111"/>
          <w:tab w:val="left" w:pos="567"/>
        </w:tabs>
        <w:suppressAutoHyphens/>
        <w:spacing w:line="257" w:lineRule="auto"/>
        <w:ind w:left="0" w:firstLine="284"/>
        <w:jc w:val="both"/>
        <w:rPr>
          <w:sz w:val="22"/>
        </w:rPr>
      </w:pPr>
      <w:r w:rsidRPr="00BD04D5">
        <w:rPr>
          <w:sz w:val="22"/>
        </w:rPr>
        <w:t xml:space="preserve">Виявити специфічні особливості виробничої діяльності </w:t>
      </w:r>
      <w:r w:rsidRPr="00BD04D5">
        <w:rPr>
          <w:sz w:val="22"/>
        </w:rPr>
        <w:lastRenderedPageBreak/>
        <w:t>ф</w:t>
      </w:r>
      <w:r w:rsidR="00BD04D5">
        <w:rPr>
          <w:sz w:val="22"/>
        </w:rPr>
        <w:t>а</w:t>
      </w:r>
      <w:r w:rsidR="00BD04D5">
        <w:rPr>
          <w:sz w:val="22"/>
        </w:rPr>
        <w:softHyphen/>
        <w:t>хівців-</w:t>
      </w:r>
      <w:r w:rsidRPr="00BD04D5">
        <w:rPr>
          <w:sz w:val="22"/>
        </w:rPr>
        <w:t>документознавців, сформулювати основні їх завдання у межах основних комплексів їх функціональної спеціалізації і на цій основі визначити перелік знань і умінь, необхідних для здій</w:t>
      </w:r>
      <w:r w:rsidR="00BD04D5">
        <w:rPr>
          <w:sz w:val="22"/>
        </w:rPr>
        <w:softHyphen/>
      </w:r>
      <w:r w:rsidRPr="00BD04D5">
        <w:rPr>
          <w:sz w:val="22"/>
        </w:rPr>
        <w:t>снення майбутньої професійної діяльності.</w:t>
      </w:r>
    </w:p>
    <w:p w:rsidR="00C17E4F" w:rsidRPr="00BD04D5" w:rsidRDefault="00C17E4F" w:rsidP="0019276D">
      <w:pPr>
        <w:pStyle w:val="aa"/>
        <w:widowControl w:val="0"/>
        <w:numPr>
          <w:ilvl w:val="0"/>
          <w:numId w:val="65"/>
        </w:numPr>
        <w:tabs>
          <w:tab w:val="left" w:pos="-4253"/>
          <w:tab w:val="left" w:pos="-4111"/>
          <w:tab w:val="left" w:pos="567"/>
        </w:tabs>
        <w:suppressAutoHyphens/>
        <w:spacing w:line="257" w:lineRule="auto"/>
        <w:ind w:left="0" w:firstLine="284"/>
        <w:jc w:val="both"/>
        <w:rPr>
          <w:sz w:val="22"/>
        </w:rPr>
      </w:pPr>
      <w:r w:rsidRPr="00BD04D5">
        <w:rPr>
          <w:sz w:val="22"/>
        </w:rPr>
        <w:t>Виявити умови підготовки фахівців та розробити мето</w:t>
      </w:r>
      <w:r w:rsidR="00BD04D5">
        <w:rPr>
          <w:sz w:val="22"/>
        </w:rPr>
        <w:softHyphen/>
      </w:r>
      <w:r w:rsidRPr="00BD04D5">
        <w:rPr>
          <w:sz w:val="22"/>
        </w:rPr>
        <w:t>дичні підходи до вивчення сучасних інноваційних технологій в документознавстві.</w:t>
      </w:r>
    </w:p>
    <w:p w:rsidR="00C17E4F" w:rsidRPr="00BD04D5" w:rsidRDefault="00C17E4F" w:rsidP="0019276D">
      <w:pPr>
        <w:pStyle w:val="aa"/>
        <w:widowControl w:val="0"/>
        <w:numPr>
          <w:ilvl w:val="0"/>
          <w:numId w:val="65"/>
        </w:numPr>
        <w:tabs>
          <w:tab w:val="left" w:pos="-4253"/>
          <w:tab w:val="left" w:pos="-4111"/>
          <w:tab w:val="left" w:pos="567"/>
        </w:tabs>
        <w:suppressAutoHyphens/>
        <w:spacing w:line="257" w:lineRule="auto"/>
        <w:ind w:left="0" w:firstLine="284"/>
        <w:jc w:val="both"/>
        <w:rPr>
          <w:sz w:val="22"/>
        </w:rPr>
      </w:pPr>
      <w:r w:rsidRPr="00BD04D5">
        <w:rPr>
          <w:sz w:val="22"/>
        </w:rPr>
        <w:t>Експериментально перевірити ефективність розроблених підходів і виявити готовність фахівця до професійної діяльності.</w:t>
      </w:r>
    </w:p>
    <w:p w:rsidR="00C17E4F" w:rsidRPr="00A504AA" w:rsidRDefault="00C17E4F" w:rsidP="00BD04D5">
      <w:pPr>
        <w:widowControl w:val="0"/>
        <w:tabs>
          <w:tab w:val="left" w:pos="-4253"/>
          <w:tab w:val="left" w:pos="-4111"/>
        </w:tabs>
        <w:suppressAutoHyphens/>
        <w:spacing w:after="0" w:line="257" w:lineRule="auto"/>
        <w:ind w:firstLine="284"/>
        <w:jc w:val="both"/>
        <w:rPr>
          <w:rFonts w:ascii="Times New Roman" w:hAnsi="Times New Roman"/>
        </w:rPr>
      </w:pPr>
      <w:r w:rsidRPr="00A504AA">
        <w:rPr>
          <w:rFonts w:ascii="Times New Roman" w:hAnsi="Times New Roman"/>
        </w:rPr>
        <w:t>У процесі навчання у вищому навчальному закладі потрібно забезпечити розвиток у студентів системного мислення, усві</w:t>
      </w:r>
      <w:r w:rsidR="00BD04D5">
        <w:rPr>
          <w:rFonts w:ascii="Times New Roman" w:hAnsi="Times New Roman"/>
        </w:rPr>
        <w:softHyphen/>
      </w:r>
      <w:r w:rsidRPr="00A504AA">
        <w:rPr>
          <w:rFonts w:ascii="Times New Roman" w:hAnsi="Times New Roman"/>
        </w:rPr>
        <w:t>дом</w:t>
      </w:r>
      <w:r w:rsidR="00BD04D5">
        <w:rPr>
          <w:rFonts w:ascii="Times New Roman" w:hAnsi="Times New Roman"/>
        </w:rPr>
        <w:softHyphen/>
      </w:r>
      <w:r w:rsidRPr="00A504AA">
        <w:rPr>
          <w:rFonts w:ascii="Times New Roman" w:hAnsi="Times New Roman"/>
        </w:rPr>
        <w:t>лення необхідності застосування знань до прийняття рішень, для дослідження складних комерційних процесів. Перед викла</w:t>
      </w:r>
      <w:r w:rsidR="00BD04D5">
        <w:rPr>
          <w:rFonts w:ascii="Times New Roman" w:hAnsi="Times New Roman"/>
        </w:rPr>
        <w:softHyphen/>
      </w:r>
      <w:r w:rsidRPr="00A504AA">
        <w:rPr>
          <w:rFonts w:ascii="Times New Roman" w:hAnsi="Times New Roman"/>
        </w:rPr>
        <w:t xml:space="preserve">дачами стоїть складне завдання </w:t>
      </w:r>
      <w:r w:rsidR="00BD04D5">
        <w:rPr>
          <w:rFonts w:ascii="Times New Roman" w:hAnsi="Times New Roman"/>
        </w:rPr>
        <w:t>–</w:t>
      </w:r>
      <w:r w:rsidRPr="00A504AA">
        <w:rPr>
          <w:rFonts w:ascii="Times New Roman" w:hAnsi="Times New Roman"/>
        </w:rPr>
        <w:t xml:space="preserve"> навчити майбутніх фахівців-документознавців раціонально використовувати інформаційно-комунікаційні технології, їхні технічні можливості та програмне забезпечення обчислювальної техніки в інформаційно-аналі</w:t>
      </w:r>
      <w:r w:rsidR="00BD04D5">
        <w:rPr>
          <w:rFonts w:ascii="Times New Roman" w:hAnsi="Times New Roman"/>
        </w:rPr>
        <w:softHyphen/>
      </w:r>
      <w:r w:rsidRPr="00A504AA">
        <w:rPr>
          <w:rFonts w:ascii="Times New Roman" w:hAnsi="Times New Roman"/>
        </w:rPr>
        <w:t>тич</w:t>
      </w:r>
      <w:r w:rsidR="00BD04D5">
        <w:rPr>
          <w:rFonts w:ascii="Times New Roman" w:hAnsi="Times New Roman"/>
        </w:rPr>
        <w:softHyphen/>
      </w:r>
      <w:r w:rsidRPr="00A504AA">
        <w:rPr>
          <w:rFonts w:ascii="Times New Roman" w:hAnsi="Times New Roman"/>
        </w:rPr>
        <w:t>ній роботі комерційних підприємств.</w:t>
      </w:r>
    </w:p>
    <w:p w:rsidR="00C17E4F" w:rsidRPr="00A504AA" w:rsidRDefault="00C17E4F" w:rsidP="00BD04D5">
      <w:pPr>
        <w:widowControl w:val="0"/>
        <w:tabs>
          <w:tab w:val="left" w:pos="-4253"/>
          <w:tab w:val="left" w:pos="-4111"/>
        </w:tabs>
        <w:suppressAutoHyphens/>
        <w:spacing w:after="0" w:line="257" w:lineRule="auto"/>
        <w:ind w:firstLine="284"/>
        <w:jc w:val="both"/>
        <w:rPr>
          <w:rFonts w:ascii="Times New Roman" w:hAnsi="Times New Roman"/>
        </w:rPr>
      </w:pPr>
      <w:r w:rsidRPr="00A504AA">
        <w:rPr>
          <w:rFonts w:ascii="Times New Roman" w:hAnsi="Times New Roman"/>
        </w:rPr>
        <w:t>Таким чином, згідно з сучасною концепцією проходження виробничої практики дедалі більше уваги надається оптимізації та індивідуалізації освіти, широкому застосуванню інфор</w:t>
      </w:r>
      <w:r w:rsidR="00BD04D5">
        <w:rPr>
          <w:rFonts w:ascii="Times New Roman" w:hAnsi="Times New Roman"/>
        </w:rPr>
        <w:softHyphen/>
      </w:r>
      <w:r w:rsidRPr="00A504AA">
        <w:rPr>
          <w:rFonts w:ascii="Times New Roman" w:hAnsi="Times New Roman"/>
        </w:rPr>
        <w:t>мацій</w:t>
      </w:r>
      <w:r w:rsidR="00BD04D5">
        <w:rPr>
          <w:rFonts w:ascii="Times New Roman" w:hAnsi="Times New Roman"/>
        </w:rPr>
        <w:softHyphen/>
      </w:r>
      <w:r w:rsidRPr="00A504AA">
        <w:rPr>
          <w:rFonts w:ascii="Times New Roman" w:hAnsi="Times New Roman"/>
        </w:rPr>
        <w:t>них технологій, що допоможе майбутнім фахівцям викорис</w:t>
      </w:r>
      <w:r w:rsidR="00BD04D5">
        <w:rPr>
          <w:rFonts w:ascii="Times New Roman" w:hAnsi="Times New Roman"/>
        </w:rPr>
        <w:softHyphen/>
      </w:r>
      <w:r w:rsidRPr="00A504AA">
        <w:rPr>
          <w:rFonts w:ascii="Times New Roman" w:hAnsi="Times New Roman"/>
        </w:rPr>
        <w:t>то</w:t>
      </w:r>
      <w:r w:rsidR="00BD04D5">
        <w:rPr>
          <w:rFonts w:ascii="Times New Roman" w:hAnsi="Times New Roman"/>
        </w:rPr>
        <w:softHyphen/>
      </w:r>
      <w:r w:rsidRPr="00A504AA">
        <w:rPr>
          <w:rFonts w:ascii="Times New Roman" w:hAnsi="Times New Roman"/>
        </w:rPr>
        <w:t>вувати власний інтелектуальний потенціал на благо суспільства.</w:t>
      </w:r>
    </w:p>
    <w:p w:rsidR="00C17E4F" w:rsidRPr="00A504AA" w:rsidRDefault="00C17E4F" w:rsidP="003F08EE">
      <w:pPr>
        <w:widowControl w:val="0"/>
        <w:tabs>
          <w:tab w:val="left" w:pos="-4253"/>
          <w:tab w:val="left" w:pos="-4111"/>
        </w:tabs>
        <w:suppressAutoHyphens/>
        <w:spacing w:after="0" w:line="257" w:lineRule="auto"/>
        <w:ind w:firstLine="284"/>
        <w:jc w:val="both"/>
        <w:rPr>
          <w:rFonts w:ascii="Times New Roman" w:hAnsi="Times New Roman"/>
        </w:rPr>
      </w:pPr>
      <w:r w:rsidRPr="00A504AA">
        <w:rPr>
          <w:rFonts w:ascii="Times New Roman" w:hAnsi="Times New Roman"/>
        </w:rPr>
        <w:t>Впровадження інноваційних технологій у навчально-вироб</w:t>
      </w:r>
      <w:r w:rsidR="00BD04D5">
        <w:rPr>
          <w:rFonts w:ascii="Times New Roman" w:hAnsi="Times New Roman"/>
        </w:rPr>
        <w:softHyphen/>
      </w:r>
      <w:r w:rsidRPr="00A504AA">
        <w:rPr>
          <w:rFonts w:ascii="Times New Roman" w:hAnsi="Times New Roman"/>
        </w:rPr>
        <w:t>ни</w:t>
      </w:r>
      <w:r w:rsidR="00BD04D5">
        <w:rPr>
          <w:rFonts w:ascii="Times New Roman" w:hAnsi="Times New Roman"/>
        </w:rPr>
        <w:softHyphen/>
      </w:r>
      <w:r w:rsidRPr="00A504AA">
        <w:rPr>
          <w:rFonts w:ascii="Times New Roman" w:hAnsi="Times New Roman"/>
        </w:rPr>
        <w:t>чий процес дає змогу готувати конкурентоспроможних фа</w:t>
      </w:r>
      <w:r w:rsidR="00BD04D5">
        <w:rPr>
          <w:rFonts w:ascii="Times New Roman" w:hAnsi="Times New Roman"/>
        </w:rPr>
        <w:softHyphen/>
      </w:r>
      <w:r w:rsidRPr="00A504AA">
        <w:rPr>
          <w:rFonts w:ascii="Times New Roman" w:hAnsi="Times New Roman"/>
        </w:rPr>
        <w:t>хівців з високим рівнем кваліфікації, який відповідає вимогам сучасного комерційного виробництва, з творчим мисленням та прагненням до постійного професійного вдосконалення.</w:t>
      </w:r>
    </w:p>
    <w:p w:rsidR="003F08EE" w:rsidRDefault="00C17E4F" w:rsidP="003F08EE">
      <w:pPr>
        <w:widowControl w:val="0"/>
        <w:tabs>
          <w:tab w:val="left" w:pos="-4253"/>
          <w:tab w:val="left" w:pos="-4111"/>
        </w:tabs>
        <w:suppressAutoHyphens/>
        <w:spacing w:after="0" w:line="240" w:lineRule="auto"/>
        <w:ind w:firstLine="284"/>
        <w:jc w:val="both"/>
        <w:rPr>
          <w:rFonts w:ascii="Times New Roman" w:hAnsi="Times New Roman"/>
        </w:rPr>
      </w:pPr>
      <w:r w:rsidRPr="00A504AA">
        <w:rPr>
          <w:rFonts w:ascii="Times New Roman" w:hAnsi="Times New Roman"/>
        </w:rPr>
        <w:t>Вихід на інноваційні технології освіти, мета яких підготувати конкурентоспроможного спеціаліста з необхідним рівнем осо</w:t>
      </w:r>
      <w:r w:rsidR="00BD04D5">
        <w:rPr>
          <w:rFonts w:ascii="Times New Roman" w:hAnsi="Times New Roman"/>
        </w:rPr>
        <w:softHyphen/>
      </w:r>
      <w:r w:rsidRPr="00A504AA">
        <w:rPr>
          <w:rFonts w:ascii="Times New Roman" w:hAnsi="Times New Roman"/>
        </w:rPr>
        <w:t>бис</w:t>
      </w:r>
      <w:r w:rsidR="00BD04D5">
        <w:rPr>
          <w:rFonts w:ascii="Times New Roman" w:hAnsi="Times New Roman"/>
        </w:rPr>
        <w:softHyphen/>
      </w:r>
      <w:r w:rsidRPr="00A504AA">
        <w:rPr>
          <w:rFonts w:ascii="Times New Roman" w:hAnsi="Times New Roman"/>
        </w:rPr>
        <w:t>тих і професійно значущих якостей, що оптимально задо</w:t>
      </w:r>
      <w:r w:rsidR="00BD04D5">
        <w:rPr>
          <w:rFonts w:ascii="Times New Roman" w:hAnsi="Times New Roman"/>
        </w:rPr>
        <w:softHyphen/>
      </w:r>
      <w:r w:rsidRPr="00A504AA">
        <w:rPr>
          <w:rFonts w:ascii="Times New Roman" w:hAnsi="Times New Roman"/>
        </w:rPr>
        <w:t>вольнять запити виробництва, відкриває нові горизонти для нав</w:t>
      </w:r>
      <w:r w:rsidR="00BD04D5">
        <w:rPr>
          <w:rFonts w:ascii="Times New Roman" w:hAnsi="Times New Roman"/>
        </w:rPr>
        <w:softHyphen/>
      </w:r>
      <w:r w:rsidRPr="00A504AA">
        <w:rPr>
          <w:rFonts w:ascii="Times New Roman" w:hAnsi="Times New Roman"/>
        </w:rPr>
        <w:t>чальної діяльності</w:t>
      </w:r>
      <w:r w:rsidR="003F08EE">
        <w:rPr>
          <w:rFonts w:ascii="Times New Roman" w:hAnsi="Times New Roman"/>
        </w:rPr>
        <w:t>.</w:t>
      </w:r>
    </w:p>
    <w:p w:rsidR="003F08EE" w:rsidRDefault="003F08EE" w:rsidP="003F08EE">
      <w:pPr>
        <w:widowControl w:val="0"/>
        <w:tabs>
          <w:tab w:val="left" w:pos="-4253"/>
          <w:tab w:val="left" w:pos="-4111"/>
        </w:tabs>
        <w:suppressAutoHyphens/>
        <w:spacing w:after="0" w:line="240" w:lineRule="auto"/>
        <w:ind w:firstLine="284"/>
        <w:jc w:val="both"/>
        <w:rPr>
          <w:rFonts w:ascii="Times New Roman" w:hAnsi="Times New Roman"/>
        </w:rPr>
        <w:sectPr w:rsidR="003F08EE" w:rsidSect="008B1A8D">
          <w:pgSz w:w="8392" w:h="11907" w:code="11"/>
          <w:pgMar w:top="1134" w:right="1134" w:bottom="1134" w:left="1134" w:header="0" w:footer="1134" w:gutter="0"/>
          <w:cols w:space="708"/>
          <w:docGrid w:linePitch="360"/>
        </w:sectPr>
      </w:pPr>
    </w:p>
    <w:p w:rsidR="009B16FD" w:rsidRPr="003F08EE" w:rsidRDefault="009B16FD" w:rsidP="003F08EE">
      <w:pPr>
        <w:widowControl w:val="0"/>
        <w:tabs>
          <w:tab w:val="left" w:pos="-4253"/>
          <w:tab w:val="left" w:pos="-4111"/>
        </w:tabs>
        <w:suppressAutoHyphens/>
        <w:spacing w:after="120" w:line="240" w:lineRule="auto"/>
        <w:jc w:val="center"/>
        <w:rPr>
          <w:rFonts w:ascii="Arial" w:hAnsi="Arial" w:cs="Arial"/>
          <w:b/>
        </w:rPr>
      </w:pPr>
      <w:r w:rsidRPr="003F08EE">
        <w:rPr>
          <w:rFonts w:ascii="Arial" w:hAnsi="Arial" w:cs="Arial"/>
          <w:b/>
        </w:rPr>
        <w:lastRenderedPageBreak/>
        <w:t xml:space="preserve">ПРОБЛЕМИ ОРГАНІЗАЦІЇ ПРАКТИЧНОЇ ПІДГОТОВКИ ДОКУМЕНТОЗНАВЦІВ (НА ПРИКЛАДІ РОЗГЛЯДУ В ДОКУМЕНТАЦІЙНОМУ МЕНЕДЖМЕНТІ) </w:t>
      </w:r>
    </w:p>
    <w:p w:rsidR="009B16FD" w:rsidRPr="003F08EE" w:rsidRDefault="009B16FD" w:rsidP="003F08EE">
      <w:pPr>
        <w:widowControl w:val="0"/>
        <w:tabs>
          <w:tab w:val="left" w:pos="-4253"/>
          <w:tab w:val="left" w:pos="284"/>
        </w:tabs>
        <w:suppressAutoHyphens/>
        <w:spacing w:after="0" w:line="240" w:lineRule="auto"/>
        <w:rPr>
          <w:rFonts w:ascii="Arial" w:hAnsi="Arial" w:cs="Arial"/>
          <w:b/>
          <w:i/>
          <w:sz w:val="20"/>
        </w:rPr>
      </w:pPr>
      <w:r w:rsidRPr="003F08EE">
        <w:rPr>
          <w:rFonts w:ascii="Arial" w:hAnsi="Arial" w:cs="Arial"/>
          <w:b/>
          <w:i/>
          <w:sz w:val="20"/>
        </w:rPr>
        <w:t xml:space="preserve">В. Г. Спрінсян, </w:t>
      </w:r>
      <w:r w:rsidRPr="003F08EE">
        <w:rPr>
          <w:rFonts w:ascii="Arial" w:hAnsi="Arial" w:cs="Arial"/>
          <w:i/>
          <w:sz w:val="20"/>
        </w:rPr>
        <w:t>кандидат мистецтвознавства, доцент</w:t>
      </w:r>
    </w:p>
    <w:p w:rsidR="009B16FD" w:rsidRPr="003F08EE" w:rsidRDefault="009B16FD" w:rsidP="003F08EE">
      <w:pPr>
        <w:widowControl w:val="0"/>
        <w:tabs>
          <w:tab w:val="left" w:pos="-4253"/>
          <w:tab w:val="left" w:pos="284"/>
        </w:tabs>
        <w:suppressAutoHyphens/>
        <w:spacing w:after="120" w:line="240" w:lineRule="auto"/>
        <w:rPr>
          <w:rFonts w:ascii="Arial" w:hAnsi="Arial" w:cs="Arial"/>
          <w:i/>
          <w:sz w:val="20"/>
        </w:rPr>
      </w:pPr>
      <w:r w:rsidRPr="003F08EE">
        <w:rPr>
          <w:rFonts w:ascii="Arial" w:hAnsi="Arial" w:cs="Arial"/>
          <w:i/>
          <w:sz w:val="20"/>
        </w:rPr>
        <w:t xml:space="preserve">Одеський національний політехнічний університет </w:t>
      </w:r>
    </w:p>
    <w:p w:rsidR="009B16FD" w:rsidRPr="00A504AA" w:rsidRDefault="009B16FD" w:rsidP="00EA225F">
      <w:pPr>
        <w:widowControl w:val="0"/>
        <w:tabs>
          <w:tab w:val="left" w:pos="-4253"/>
          <w:tab w:val="left" w:pos="-4111"/>
          <w:tab w:val="left" w:pos="567"/>
        </w:tabs>
        <w:suppressAutoHyphens/>
        <w:spacing w:after="0" w:line="242" w:lineRule="auto"/>
        <w:ind w:firstLine="284"/>
        <w:jc w:val="both"/>
        <w:rPr>
          <w:rFonts w:ascii="Times New Roman" w:hAnsi="Times New Roman"/>
        </w:rPr>
      </w:pPr>
      <w:r w:rsidRPr="00A504AA">
        <w:rPr>
          <w:rFonts w:ascii="Times New Roman" w:hAnsi="Times New Roman"/>
        </w:rPr>
        <w:t>Сьогодні можна спостерігати велику потребу в постійному вдосконаленні професійного рівня, освоєнні і здобутті нових навичок в документознавстві. Освіта переходить під гасло «Нав</w:t>
      </w:r>
      <w:r w:rsidR="003F08EE">
        <w:rPr>
          <w:rFonts w:ascii="Times New Roman" w:hAnsi="Times New Roman"/>
        </w:rPr>
        <w:softHyphen/>
      </w:r>
      <w:r w:rsidRPr="00A504AA">
        <w:rPr>
          <w:rFonts w:ascii="Times New Roman" w:hAnsi="Times New Roman"/>
        </w:rPr>
        <w:t>чання впродовж усього життя», а суспільство вимагає інтен</w:t>
      </w:r>
      <w:r w:rsidR="003F08EE">
        <w:rPr>
          <w:rFonts w:ascii="Times New Roman" w:hAnsi="Times New Roman"/>
        </w:rPr>
        <w:softHyphen/>
      </w:r>
      <w:r w:rsidRPr="00A504AA">
        <w:rPr>
          <w:rFonts w:ascii="Times New Roman" w:hAnsi="Times New Roman"/>
        </w:rPr>
        <w:t>си</w:t>
      </w:r>
      <w:r w:rsidR="003F08EE">
        <w:rPr>
          <w:rFonts w:ascii="Times New Roman" w:hAnsi="Times New Roman"/>
        </w:rPr>
        <w:softHyphen/>
      </w:r>
      <w:r w:rsidRPr="00A504AA">
        <w:rPr>
          <w:rFonts w:ascii="Times New Roman" w:hAnsi="Times New Roman"/>
        </w:rPr>
        <w:t>фікації процесів передавання знань, що стають доступнішими. Все це прискорює темпи загального розвитку, які, в свою чергу, висувають нові вимоги до проходження виробничої практики. Таким чином, згідно з сучасною концепцією навчання дедалі більше уваги надається оптимізації та індивідуалізації освіти, широкому застосуванню інформаційних технологій у здобутті виробничих навичок, що допоможе майбутнім фахівцям вико</w:t>
      </w:r>
      <w:r w:rsidR="00EA225F">
        <w:rPr>
          <w:rFonts w:ascii="Times New Roman" w:hAnsi="Times New Roman"/>
        </w:rPr>
        <w:softHyphen/>
      </w:r>
      <w:r w:rsidRPr="00A504AA">
        <w:rPr>
          <w:rFonts w:ascii="Times New Roman" w:hAnsi="Times New Roman"/>
        </w:rPr>
        <w:t>рис</w:t>
      </w:r>
      <w:r w:rsidR="00EA225F">
        <w:rPr>
          <w:rFonts w:ascii="Times New Roman" w:hAnsi="Times New Roman"/>
        </w:rPr>
        <w:softHyphen/>
      </w:r>
      <w:r w:rsidRPr="00A504AA">
        <w:rPr>
          <w:rFonts w:ascii="Times New Roman" w:hAnsi="Times New Roman"/>
        </w:rPr>
        <w:t>товувати власний інтелектуальний потенціал на благо вітчиз</w:t>
      </w:r>
      <w:r w:rsidR="00EA225F">
        <w:rPr>
          <w:rFonts w:ascii="Times New Roman" w:hAnsi="Times New Roman"/>
        </w:rPr>
        <w:softHyphen/>
      </w:r>
      <w:r w:rsidRPr="00A504AA">
        <w:rPr>
          <w:rFonts w:ascii="Times New Roman" w:hAnsi="Times New Roman"/>
        </w:rPr>
        <w:t>няного суспільства.</w:t>
      </w:r>
    </w:p>
    <w:p w:rsidR="009B16FD" w:rsidRPr="00A504AA" w:rsidRDefault="009B16FD" w:rsidP="00EA225F">
      <w:pPr>
        <w:widowControl w:val="0"/>
        <w:tabs>
          <w:tab w:val="left" w:pos="-4253"/>
          <w:tab w:val="left" w:pos="-4111"/>
          <w:tab w:val="left" w:pos="567"/>
        </w:tabs>
        <w:suppressAutoHyphens/>
        <w:spacing w:after="0" w:line="242" w:lineRule="auto"/>
        <w:ind w:firstLine="284"/>
        <w:jc w:val="both"/>
        <w:rPr>
          <w:rFonts w:ascii="Times New Roman" w:hAnsi="Times New Roman"/>
        </w:rPr>
      </w:pPr>
      <w:r w:rsidRPr="00A504AA">
        <w:rPr>
          <w:rFonts w:ascii="Times New Roman" w:hAnsi="Times New Roman"/>
          <w:bCs/>
          <w:iCs/>
        </w:rPr>
        <w:t>Слід зазначити, що питання підготовки фахівців за спеці</w:t>
      </w:r>
      <w:r w:rsidR="00EA225F">
        <w:rPr>
          <w:rFonts w:ascii="Times New Roman" w:hAnsi="Times New Roman"/>
          <w:bCs/>
          <w:iCs/>
        </w:rPr>
        <w:softHyphen/>
      </w:r>
      <w:r w:rsidRPr="00A504AA">
        <w:rPr>
          <w:rFonts w:ascii="Times New Roman" w:hAnsi="Times New Roman"/>
          <w:bCs/>
          <w:iCs/>
        </w:rPr>
        <w:t>аль</w:t>
      </w:r>
      <w:r w:rsidR="00EA225F">
        <w:rPr>
          <w:rFonts w:ascii="Times New Roman" w:hAnsi="Times New Roman"/>
          <w:bCs/>
          <w:iCs/>
        </w:rPr>
        <w:softHyphen/>
      </w:r>
      <w:r w:rsidRPr="00A504AA">
        <w:rPr>
          <w:rFonts w:ascii="Times New Roman" w:hAnsi="Times New Roman"/>
          <w:bCs/>
          <w:iCs/>
        </w:rPr>
        <w:t>ністю «Документознавство та інформаційна діяльність» знахо</w:t>
      </w:r>
      <w:r w:rsidR="00EA225F">
        <w:rPr>
          <w:rFonts w:ascii="Times New Roman" w:hAnsi="Times New Roman"/>
          <w:bCs/>
          <w:iCs/>
        </w:rPr>
        <w:softHyphen/>
      </w:r>
      <w:r w:rsidRPr="00A504AA">
        <w:rPr>
          <w:rFonts w:ascii="Times New Roman" w:hAnsi="Times New Roman"/>
          <w:bCs/>
          <w:iCs/>
        </w:rPr>
        <w:t xml:space="preserve">дяться у центрі уваги документознавчої науки і практики. </w:t>
      </w:r>
      <w:r w:rsidRPr="00A504AA">
        <w:rPr>
          <w:rFonts w:ascii="Times New Roman" w:hAnsi="Times New Roman"/>
        </w:rPr>
        <w:t>Пос</w:t>
      </w:r>
      <w:r w:rsidR="00EA225F">
        <w:rPr>
          <w:rFonts w:ascii="Times New Roman" w:hAnsi="Times New Roman"/>
        </w:rPr>
        <w:softHyphen/>
      </w:r>
      <w:r w:rsidRPr="00A504AA">
        <w:rPr>
          <w:rFonts w:ascii="Times New Roman" w:hAnsi="Times New Roman"/>
        </w:rPr>
        <w:t>тає актуальна проблема впровадження інноваційних технологій в коло теоретичних та практичних питань організації вироб</w:t>
      </w:r>
      <w:r w:rsidR="00EA225F">
        <w:rPr>
          <w:rFonts w:ascii="Times New Roman" w:hAnsi="Times New Roman"/>
        </w:rPr>
        <w:softHyphen/>
      </w:r>
      <w:r w:rsidRPr="00A504AA">
        <w:rPr>
          <w:rFonts w:ascii="Times New Roman" w:hAnsi="Times New Roman"/>
        </w:rPr>
        <w:t>ничої практики, методів та засобів навчання.</w:t>
      </w:r>
    </w:p>
    <w:p w:rsidR="009B16FD" w:rsidRPr="00A504AA" w:rsidRDefault="009B16FD" w:rsidP="00EA225F">
      <w:pPr>
        <w:widowControl w:val="0"/>
        <w:tabs>
          <w:tab w:val="left" w:pos="-4253"/>
          <w:tab w:val="left" w:pos="-4111"/>
          <w:tab w:val="left" w:pos="567"/>
        </w:tabs>
        <w:suppressAutoHyphens/>
        <w:spacing w:after="0" w:line="240" w:lineRule="auto"/>
        <w:ind w:firstLine="284"/>
        <w:jc w:val="both"/>
        <w:rPr>
          <w:rFonts w:ascii="Times New Roman" w:hAnsi="Times New Roman"/>
        </w:rPr>
      </w:pPr>
      <w:r w:rsidRPr="00A504AA">
        <w:rPr>
          <w:rFonts w:ascii="Times New Roman" w:hAnsi="Times New Roman"/>
        </w:rPr>
        <w:t>Під інноваційними технологіями розуміється якісно нова су</w:t>
      </w:r>
      <w:r w:rsidR="00EA225F">
        <w:rPr>
          <w:rFonts w:ascii="Times New Roman" w:hAnsi="Times New Roman"/>
        </w:rPr>
        <w:softHyphen/>
      </w:r>
      <w:r w:rsidRPr="00A504AA">
        <w:rPr>
          <w:rFonts w:ascii="Times New Roman" w:hAnsi="Times New Roman"/>
        </w:rPr>
        <w:t>купність форм, методів та засобів навчання, виховання й управ</w:t>
      </w:r>
      <w:r w:rsidR="00EA225F">
        <w:rPr>
          <w:rFonts w:ascii="Times New Roman" w:hAnsi="Times New Roman"/>
        </w:rPr>
        <w:softHyphen/>
      </w:r>
      <w:r w:rsidRPr="00A504AA">
        <w:rPr>
          <w:rFonts w:ascii="Times New Roman" w:hAnsi="Times New Roman"/>
        </w:rPr>
        <w:t>ління, яка приносить суттєві зміни у результат виробничого процесу.</w:t>
      </w:r>
    </w:p>
    <w:p w:rsidR="009B16FD" w:rsidRPr="00A504AA" w:rsidRDefault="009B16FD" w:rsidP="00EA225F">
      <w:pPr>
        <w:widowControl w:val="0"/>
        <w:tabs>
          <w:tab w:val="left" w:pos="-4253"/>
          <w:tab w:val="left" w:pos="-4111"/>
          <w:tab w:val="left" w:pos="567"/>
        </w:tabs>
        <w:suppressAutoHyphens/>
        <w:spacing w:after="0" w:line="240" w:lineRule="auto"/>
        <w:ind w:firstLine="284"/>
        <w:jc w:val="both"/>
        <w:rPr>
          <w:rFonts w:ascii="Times New Roman" w:hAnsi="Times New Roman"/>
        </w:rPr>
      </w:pPr>
      <w:r w:rsidRPr="00A504AA">
        <w:rPr>
          <w:rFonts w:ascii="Times New Roman" w:hAnsi="Times New Roman"/>
        </w:rPr>
        <w:t>Вихід на інноваційні технології освіти, мета яких підготувати конкурентоспроможного спеціаліста з необхідним рівнем осо</w:t>
      </w:r>
      <w:r w:rsidR="00EA225F">
        <w:rPr>
          <w:rFonts w:ascii="Times New Roman" w:hAnsi="Times New Roman"/>
        </w:rPr>
        <w:softHyphen/>
      </w:r>
      <w:r w:rsidRPr="00A504AA">
        <w:rPr>
          <w:rFonts w:ascii="Times New Roman" w:hAnsi="Times New Roman"/>
        </w:rPr>
        <w:t>бис</w:t>
      </w:r>
      <w:r w:rsidR="00EA225F">
        <w:rPr>
          <w:rFonts w:ascii="Times New Roman" w:hAnsi="Times New Roman"/>
        </w:rPr>
        <w:softHyphen/>
      </w:r>
      <w:r w:rsidRPr="00A504AA">
        <w:rPr>
          <w:rFonts w:ascii="Times New Roman" w:hAnsi="Times New Roman"/>
        </w:rPr>
        <w:t>тих і професійно значущих якостей, що оптимально задо</w:t>
      </w:r>
      <w:r w:rsidR="00EA225F">
        <w:rPr>
          <w:rFonts w:ascii="Times New Roman" w:hAnsi="Times New Roman"/>
        </w:rPr>
        <w:softHyphen/>
      </w:r>
      <w:r w:rsidRPr="00A504AA">
        <w:rPr>
          <w:rFonts w:ascii="Times New Roman" w:hAnsi="Times New Roman"/>
        </w:rPr>
        <w:t>вольнять запити виробництва, відкриває нові горизонти для</w:t>
      </w:r>
      <w:r w:rsidR="00123491" w:rsidRPr="00A504AA">
        <w:rPr>
          <w:rFonts w:ascii="Times New Roman" w:hAnsi="Times New Roman"/>
        </w:rPr>
        <w:t xml:space="preserve"> </w:t>
      </w:r>
      <w:r w:rsidRPr="00A504AA">
        <w:rPr>
          <w:rFonts w:ascii="Times New Roman" w:hAnsi="Times New Roman"/>
        </w:rPr>
        <w:t>ор</w:t>
      </w:r>
      <w:r w:rsidR="00EA225F">
        <w:rPr>
          <w:rFonts w:ascii="Times New Roman" w:hAnsi="Times New Roman"/>
        </w:rPr>
        <w:softHyphen/>
      </w:r>
      <w:r w:rsidRPr="00A504AA">
        <w:rPr>
          <w:rFonts w:ascii="Times New Roman" w:hAnsi="Times New Roman"/>
        </w:rPr>
        <w:t>га</w:t>
      </w:r>
      <w:r w:rsidR="00EA225F">
        <w:rPr>
          <w:rFonts w:ascii="Times New Roman" w:hAnsi="Times New Roman"/>
        </w:rPr>
        <w:softHyphen/>
      </w:r>
      <w:r w:rsidRPr="00A504AA">
        <w:rPr>
          <w:rFonts w:ascii="Times New Roman" w:hAnsi="Times New Roman"/>
        </w:rPr>
        <w:t>нізації проходження виробничої практики.</w:t>
      </w:r>
    </w:p>
    <w:p w:rsidR="009B16FD" w:rsidRPr="00A504AA" w:rsidRDefault="009B16FD" w:rsidP="00EA225F">
      <w:pPr>
        <w:widowControl w:val="0"/>
        <w:tabs>
          <w:tab w:val="left" w:pos="-4253"/>
          <w:tab w:val="left" w:pos="-4111"/>
          <w:tab w:val="left" w:pos="567"/>
        </w:tabs>
        <w:suppressAutoHyphens/>
        <w:spacing w:after="0" w:line="240" w:lineRule="auto"/>
        <w:ind w:firstLine="284"/>
        <w:jc w:val="both"/>
        <w:rPr>
          <w:rFonts w:ascii="Times New Roman" w:hAnsi="Times New Roman"/>
        </w:rPr>
      </w:pPr>
      <w:r w:rsidRPr="00A504AA">
        <w:rPr>
          <w:rFonts w:ascii="Times New Roman" w:hAnsi="Times New Roman"/>
        </w:rPr>
        <w:t>Одним з напрямів модернізації</w:t>
      </w:r>
      <w:r w:rsidR="00123491" w:rsidRPr="00A504AA">
        <w:rPr>
          <w:rFonts w:ascii="Times New Roman" w:hAnsi="Times New Roman"/>
        </w:rPr>
        <w:t xml:space="preserve"> </w:t>
      </w:r>
      <w:r w:rsidRPr="00A504AA">
        <w:rPr>
          <w:rFonts w:ascii="Times New Roman" w:hAnsi="Times New Roman"/>
        </w:rPr>
        <w:t>є удосконалення методів та форм проходження виробничої практики.</w:t>
      </w:r>
    </w:p>
    <w:p w:rsidR="009B16FD" w:rsidRPr="00A504AA" w:rsidRDefault="009B16FD" w:rsidP="00EA225F">
      <w:pPr>
        <w:widowControl w:val="0"/>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lastRenderedPageBreak/>
        <w:t>Оскільки застарілі методи та засоби навчання не відпо</w:t>
      </w:r>
      <w:r w:rsidR="00EA225F">
        <w:rPr>
          <w:rFonts w:ascii="Times New Roman" w:hAnsi="Times New Roman"/>
        </w:rPr>
        <w:softHyphen/>
      </w:r>
      <w:r w:rsidRPr="00A504AA">
        <w:rPr>
          <w:rFonts w:ascii="Times New Roman" w:hAnsi="Times New Roman"/>
        </w:rPr>
        <w:t>ві</w:t>
      </w:r>
      <w:r w:rsidR="00EA225F">
        <w:rPr>
          <w:rFonts w:ascii="Times New Roman" w:hAnsi="Times New Roman"/>
        </w:rPr>
        <w:softHyphen/>
      </w:r>
      <w:r w:rsidRPr="00A504AA">
        <w:rPr>
          <w:rFonts w:ascii="Times New Roman" w:hAnsi="Times New Roman"/>
        </w:rPr>
        <w:t>дають нинішнім вимогам і не підлягають тенденціям стрімкого розвитку науково-технічного прогресу, то це спонукає до впро</w:t>
      </w:r>
      <w:r w:rsidR="00EA225F">
        <w:rPr>
          <w:rFonts w:ascii="Times New Roman" w:hAnsi="Times New Roman"/>
        </w:rPr>
        <w:softHyphen/>
      </w:r>
      <w:r w:rsidRPr="00A504AA">
        <w:rPr>
          <w:rFonts w:ascii="Times New Roman" w:hAnsi="Times New Roman"/>
        </w:rPr>
        <w:t>вадження інноваційних методів та використання й адаптування цих технологій у процес виробничої практики.</w:t>
      </w:r>
    </w:p>
    <w:p w:rsidR="009B16FD" w:rsidRPr="00A504AA" w:rsidRDefault="009B16FD" w:rsidP="00EA225F">
      <w:pPr>
        <w:widowControl w:val="0"/>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Фахівці з документаційного менеджменту під час прохо</w:t>
      </w:r>
      <w:r w:rsidR="00EA225F">
        <w:rPr>
          <w:rFonts w:ascii="Times New Roman" w:hAnsi="Times New Roman"/>
        </w:rPr>
        <w:softHyphen/>
      </w:r>
      <w:r w:rsidRPr="00A504AA">
        <w:rPr>
          <w:rFonts w:ascii="Times New Roman" w:hAnsi="Times New Roman"/>
        </w:rPr>
        <w:t>джен</w:t>
      </w:r>
      <w:r w:rsidR="00EA225F">
        <w:rPr>
          <w:rFonts w:ascii="Times New Roman" w:hAnsi="Times New Roman"/>
        </w:rPr>
        <w:softHyphen/>
      </w:r>
      <w:r w:rsidRPr="00A504AA">
        <w:rPr>
          <w:rFonts w:ascii="Times New Roman" w:hAnsi="Times New Roman"/>
        </w:rPr>
        <w:t>ня виробничої практики можуть виконувати завдання, які без</w:t>
      </w:r>
      <w:r w:rsidR="00EA225F">
        <w:rPr>
          <w:rFonts w:ascii="Times New Roman" w:hAnsi="Times New Roman"/>
        </w:rPr>
        <w:softHyphen/>
      </w:r>
      <w:r w:rsidRPr="00A504AA">
        <w:rPr>
          <w:rFonts w:ascii="Times New Roman" w:hAnsi="Times New Roman"/>
        </w:rPr>
        <w:t>посередньо пов</w:t>
      </w:r>
      <w:r w:rsidR="00D862C8">
        <w:rPr>
          <w:rFonts w:ascii="Times New Roman" w:hAnsi="Times New Roman"/>
        </w:rPr>
        <w:t>’</w:t>
      </w:r>
      <w:r w:rsidRPr="00A504AA">
        <w:rPr>
          <w:rFonts w:ascii="Times New Roman" w:hAnsi="Times New Roman"/>
        </w:rPr>
        <w:t>язані з інформаційними технологіями:</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збирати, систематизувати й аналізувати інформацію про систему керування будь-яким господарським об</w:t>
      </w:r>
      <w:r w:rsidR="00D862C8">
        <w:rPr>
          <w:rFonts w:ascii="Times New Roman" w:hAnsi="Times New Roman"/>
        </w:rPr>
        <w:t>’</w:t>
      </w:r>
      <w:r w:rsidRPr="00A504AA">
        <w:rPr>
          <w:rFonts w:ascii="Times New Roman" w:hAnsi="Times New Roman"/>
        </w:rPr>
        <w:t>єктом;</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аналізувати виробничо-господарську діяльність, інформа</w:t>
      </w:r>
      <w:r w:rsidR="00EA225F">
        <w:rPr>
          <w:rFonts w:ascii="Times New Roman" w:hAnsi="Times New Roman"/>
        </w:rPr>
        <w:softHyphen/>
      </w:r>
      <w:r w:rsidRPr="00A504AA">
        <w:rPr>
          <w:rFonts w:ascii="Times New Roman" w:hAnsi="Times New Roman"/>
        </w:rPr>
        <w:t>ційні зв</w:t>
      </w:r>
      <w:r w:rsidR="00D862C8">
        <w:rPr>
          <w:rFonts w:ascii="Times New Roman" w:hAnsi="Times New Roman"/>
        </w:rPr>
        <w:t>’</w:t>
      </w:r>
      <w:r w:rsidRPr="00A504AA">
        <w:rPr>
          <w:rFonts w:ascii="Times New Roman" w:hAnsi="Times New Roman"/>
        </w:rPr>
        <w:t>язки між адміністративними, виробничими та іншими процесами;</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досліджувати й аналізувати функціонування та інформа</w:t>
      </w:r>
      <w:r w:rsidR="00EA225F">
        <w:rPr>
          <w:rFonts w:ascii="Times New Roman" w:hAnsi="Times New Roman"/>
        </w:rPr>
        <w:softHyphen/>
      </w:r>
      <w:r w:rsidRPr="00A504AA">
        <w:rPr>
          <w:rFonts w:ascii="Times New Roman" w:hAnsi="Times New Roman"/>
        </w:rPr>
        <w:t>ційні потреби діючої інформаційної системи і визначати можли</w:t>
      </w:r>
      <w:r w:rsidR="00EA225F">
        <w:rPr>
          <w:rFonts w:ascii="Times New Roman" w:hAnsi="Times New Roman"/>
        </w:rPr>
        <w:softHyphen/>
      </w:r>
      <w:r w:rsidRPr="00A504AA">
        <w:rPr>
          <w:rFonts w:ascii="Times New Roman" w:hAnsi="Times New Roman"/>
        </w:rPr>
        <w:t>вості її модернізації;</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аналізувати результати обробки і збереження інформації з подальшим їх використанням для поліпшення роботи інформа</w:t>
      </w:r>
      <w:r w:rsidR="00EA225F">
        <w:rPr>
          <w:rFonts w:ascii="Times New Roman" w:hAnsi="Times New Roman"/>
        </w:rPr>
        <w:softHyphen/>
      </w:r>
      <w:r w:rsidRPr="00A504AA">
        <w:rPr>
          <w:rFonts w:ascii="Times New Roman" w:hAnsi="Times New Roman"/>
        </w:rPr>
        <w:t>ційної системи;</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виконувати інформаційно-аналітичну підтримку бізнес-проектів;</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виконувати проектування технологічного процесу зби</w:t>
      </w:r>
      <w:r w:rsidR="00EA225F">
        <w:rPr>
          <w:rFonts w:ascii="Times New Roman" w:hAnsi="Times New Roman"/>
        </w:rPr>
        <w:softHyphen/>
      </w:r>
      <w:r w:rsidRPr="00A504AA">
        <w:rPr>
          <w:rFonts w:ascii="Times New Roman" w:hAnsi="Times New Roman"/>
        </w:rPr>
        <w:t>ран</w:t>
      </w:r>
      <w:r w:rsidR="00EA225F">
        <w:rPr>
          <w:rFonts w:ascii="Times New Roman" w:hAnsi="Times New Roman"/>
        </w:rPr>
        <w:softHyphen/>
      </w:r>
      <w:r w:rsidRPr="00A504AA">
        <w:rPr>
          <w:rFonts w:ascii="Times New Roman" w:hAnsi="Times New Roman"/>
        </w:rPr>
        <w:t>ня, обробки, збереження і передачі інформації;</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створювати, використовувати, коригувати бази даних;</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опрацьовувати дані з використанням табличних проце</w:t>
      </w:r>
      <w:r w:rsidR="00EA225F">
        <w:rPr>
          <w:rFonts w:ascii="Times New Roman" w:hAnsi="Times New Roman"/>
        </w:rPr>
        <w:softHyphen/>
      </w:r>
      <w:r w:rsidRPr="00A504AA">
        <w:rPr>
          <w:rFonts w:ascii="Times New Roman" w:hAnsi="Times New Roman"/>
        </w:rPr>
        <w:t>со</w:t>
      </w:r>
      <w:r w:rsidR="00EA225F">
        <w:rPr>
          <w:rFonts w:ascii="Times New Roman" w:hAnsi="Times New Roman"/>
        </w:rPr>
        <w:softHyphen/>
      </w:r>
      <w:r w:rsidRPr="00A504AA">
        <w:rPr>
          <w:rFonts w:ascii="Times New Roman" w:hAnsi="Times New Roman"/>
        </w:rPr>
        <w:t>рів та текстових редакторів;</w:t>
      </w:r>
    </w:p>
    <w:p w:rsidR="009B16FD" w:rsidRPr="00A504AA" w:rsidRDefault="009B16FD" w:rsidP="0019276D">
      <w:pPr>
        <w:widowControl w:val="0"/>
        <w:numPr>
          <w:ilvl w:val="0"/>
          <w:numId w:val="66"/>
        </w:numPr>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забезпечувати власні інформаційні потреби та інфор</w:t>
      </w:r>
      <w:r w:rsidR="00EA225F">
        <w:rPr>
          <w:rFonts w:ascii="Times New Roman" w:hAnsi="Times New Roman"/>
        </w:rPr>
        <w:softHyphen/>
      </w:r>
      <w:r w:rsidRPr="00A504AA">
        <w:rPr>
          <w:rFonts w:ascii="Times New Roman" w:hAnsi="Times New Roman"/>
        </w:rPr>
        <w:t>ма</w:t>
      </w:r>
      <w:r w:rsidR="00EA225F">
        <w:rPr>
          <w:rFonts w:ascii="Times New Roman" w:hAnsi="Times New Roman"/>
        </w:rPr>
        <w:softHyphen/>
      </w:r>
      <w:r w:rsidRPr="00A504AA">
        <w:rPr>
          <w:rFonts w:ascii="Times New Roman" w:hAnsi="Times New Roman"/>
        </w:rPr>
        <w:t>ційне обслуговування працівників організації та ін.</w:t>
      </w:r>
    </w:p>
    <w:p w:rsidR="009B16FD" w:rsidRPr="00A504AA" w:rsidRDefault="009B16FD" w:rsidP="00EA225F">
      <w:pPr>
        <w:widowControl w:val="0"/>
        <w:tabs>
          <w:tab w:val="left" w:pos="-4253"/>
          <w:tab w:val="left" w:pos="-4111"/>
          <w:tab w:val="left" w:pos="567"/>
        </w:tabs>
        <w:suppressAutoHyphens/>
        <w:spacing w:after="0" w:line="250" w:lineRule="auto"/>
        <w:ind w:firstLine="284"/>
        <w:jc w:val="both"/>
        <w:rPr>
          <w:rFonts w:ascii="Times New Roman" w:hAnsi="Times New Roman"/>
        </w:rPr>
      </w:pPr>
      <w:r w:rsidRPr="00A504AA">
        <w:rPr>
          <w:rFonts w:ascii="Times New Roman" w:hAnsi="Times New Roman"/>
        </w:rPr>
        <w:t>Сьогодні основна увага під час виробничої практики фахівців з документаційного менеджменту акцентується на тому, щоб вони оволодівали професійними навичками, закріплювали знан</w:t>
      </w:r>
      <w:r w:rsidR="00EA225F">
        <w:rPr>
          <w:rFonts w:ascii="Times New Roman" w:hAnsi="Times New Roman"/>
        </w:rPr>
        <w:softHyphen/>
      </w:r>
      <w:r w:rsidRPr="00A504AA">
        <w:rPr>
          <w:rFonts w:ascii="Times New Roman" w:hAnsi="Times New Roman"/>
        </w:rPr>
        <w:t>ня й уміння, перетворювали їх на інструмент практичної дії та комунікації.</w:t>
      </w:r>
    </w:p>
    <w:p w:rsidR="00EA225F" w:rsidRDefault="00EA225F" w:rsidP="00A504AA">
      <w:pPr>
        <w:widowControl w:val="0"/>
        <w:tabs>
          <w:tab w:val="left" w:pos="-4253"/>
          <w:tab w:val="left" w:pos="284"/>
        </w:tabs>
        <w:suppressAutoHyphens/>
        <w:spacing w:after="0" w:line="240" w:lineRule="auto"/>
        <w:jc w:val="both"/>
        <w:rPr>
          <w:rFonts w:ascii="Times New Roman" w:hAnsi="Times New Roman"/>
        </w:rPr>
        <w:sectPr w:rsidR="00EA225F" w:rsidSect="008B1A8D">
          <w:pgSz w:w="8392" w:h="11907" w:code="11"/>
          <w:pgMar w:top="1134" w:right="1134" w:bottom="1134" w:left="1134" w:header="0" w:footer="1134" w:gutter="0"/>
          <w:cols w:space="708"/>
          <w:docGrid w:linePitch="360"/>
        </w:sectPr>
      </w:pPr>
    </w:p>
    <w:p w:rsidR="00351F12" w:rsidRPr="00EA225F" w:rsidRDefault="00351F12" w:rsidP="00EA225F">
      <w:pPr>
        <w:widowControl w:val="0"/>
        <w:spacing w:after="120" w:line="235" w:lineRule="auto"/>
        <w:jc w:val="center"/>
        <w:rPr>
          <w:rFonts w:ascii="Arial" w:hAnsi="Arial" w:cs="Arial"/>
          <w:b/>
        </w:rPr>
      </w:pPr>
      <w:r w:rsidRPr="00EA225F">
        <w:rPr>
          <w:rFonts w:ascii="Arial" w:hAnsi="Arial" w:cs="Arial"/>
          <w:b/>
        </w:rPr>
        <w:lastRenderedPageBreak/>
        <w:t xml:space="preserve">ПРОБЛЕМИ ТА ЗАВДАННЯ ПРАКТИЧНОЇ </w:t>
      </w:r>
      <w:r w:rsidR="00EA225F">
        <w:rPr>
          <w:rFonts w:ascii="Arial" w:hAnsi="Arial" w:cs="Arial"/>
          <w:b/>
        </w:rPr>
        <w:br/>
      </w:r>
      <w:r w:rsidRPr="00EA225F">
        <w:rPr>
          <w:rFonts w:ascii="Arial" w:hAnsi="Arial" w:cs="Arial"/>
          <w:b/>
        </w:rPr>
        <w:t xml:space="preserve">ПІДГОТОВКИ СУЧАСНОГО ФАХІВЦЯ ДЛЯ </w:t>
      </w:r>
      <w:r w:rsidR="00EA225F">
        <w:rPr>
          <w:rFonts w:ascii="Arial" w:hAnsi="Arial" w:cs="Arial"/>
          <w:b/>
        </w:rPr>
        <w:br/>
      </w:r>
      <w:r w:rsidRPr="00EA225F">
        <w:rPr>
          <w:rFonts w:ascii="Arial" w:hAnsi="Arial" w:cs="Arial"/>
          <w:b/>
        </w:rPr>
        <w:t>ГОТЕЛЬНО-РЕСТОРАННОГО ГОСПОДАРСТВА</w:t>
      </w:r>
    </w:p>
    <w:p w:rsidR="00351F12" w:rsidRPr="00EA225F" w:rsidRDefault="00351F12" w:rsidP="00EA225F">
      <w:pPr>
        <w:widowControl w:val="0"/>
        <w:spacing w:after="0" w:line="235" w:lineRule="auto"/>
        <w:rPr>
          <w:rFonts w:ascii="Arial" w:hAnsi="Arial" w:cs="Arial"/>
          <w:b/>
          <w:i/>
          <w:sz w:val="20"/>
        </w:rPr>
      </w:pPr>
      <w:r w:rsidRPr="00EA225F">
        <w:rPr>
          <w:rFonts w:ascii="Arial" w:hAnsi="Arial" w:cs="Arial"/>
          <w:b/>
          <w:i/>
          <w:sz w:val="20"/>
        </w:rPr>
        <w:t>В.</w:t>
      </w:r>
      <w:r w:rsidR="00EA225F">
        <w:rPr>
          <w:rFonts w:ascii="Arial" w:hAnsi="Arial" w:cs="Arial"/>
          <w:b/>
          <w:i/>
          <w:sz w:val="20"/>
        </w:rPr>
        <w:t xml:space="preserve"> </w:t>
      </w:r>
      <w:r w:rsidRPr="00EA225F">
        <w:rPr>
          <w:rFonts w:ascii="Arial" w:hAnsi="Arial" w:cs="Arial"/>
          <w:b/>
          <w:i/>
          <w:sz w:val="20"/>
        </w:rPr>
        <w:t xml:space="preserve">М. Столярчук, </w:t>
      </w:r>
      <w:r w:rsidRPr="00EA225F">
        <w:rPr>
          <w:rFonts w:ascii="Arial" w:hAnsi="Arial" w:cs="Arial"/>
          <w:i/>
          <w:sz w:val="20"/>
        </w:rPr>
        <w:t>к.</w:t>
      </w:r>
      <w:r w:rsidR="00EA225F">
        <w:rPr>
          <w:rFonts w:ascii="Arial" w:hAnsi="Arial" w:cs="Arial"/>
          <w:i/>
          <w:sz w:val="20"/>
        </w:rPr>
        <w:t xml:space="preserve"> </w:t>
      </w:r>
      <w:r w:rsidRPr="00EA225F">
        <w:rPr>
          <w:rFonts w:ascii="Arial" w:hAnsi="Arial" w:cs="Arial"/>
          <w:i/>
          <w:sz w:val="20"/>
        </w:rPr>
        <w:t>т.</w:t>
      </w:r>
      <w:r w:rsidR="00EA225F">
        <w:rPr>
          <w:rFonts w:ascii="Arial" w:hAnsi="Arial" w:cs="Arial"/>
          <w:i/>
          <w:sz w:val="20"/>
        </w:rPr>
        <w:t xml:space="preserve"> </w:t>
      </w:r>
      <w:r w:rsidRPr="00EA225F">
        <w:rPr>
          <w:rFonts w:ascii="Arial" w:hAnsi="Arial" w:cs="Arial"/>
          <w:i/>
          <w:sz w:val="20"/>
        </w:rPr>
        <w:t>н., доцент</w:t>
      </w:r>
      <w:r w:rsidR="00EA225F">
        <w:rPr>
          <w:rFonts w:ascii="Arial" w:hAnsi="Arial" w:cs="Arial"/>
          <w:i/>
          <w:sz w:val="20"/>
        </w:rPr>
        <w:t>;</w:t>
      </w:r>
    </w:p>
    <w:p w:rsidR="00351F12" w:rsidRPr="00EA225F" w:rsidRDefault="00351F12" w:rsidP="00EA225F">
      <w:pPr>
        <w:widowControl w:val="0"/>
        <w:spacing w:after="0" w:line="235" w:lineRule="auto"/>
        <w:rPr>
          <w:rFonts w:ascii="Arial" w:hAnsi="Arial" w:cs="Arial"/>
          <w:i/>
          <w:sz w:val="20"/>
        </w:rPr>
      </w:pPr>
      <w:r w:rsidRPr="00EA225F">
        <w:rPr>
          <w:rFonts w:ascii="Arial" w:hAnsi="Arial" w:cs="Arial"/>
          <w:b/>
          <w:i/>
          <w:sz w:val="20"/>
        </w:rPr>
        <w:t>Л.</w:t>
      </w:r>
      <w:r w:rsidR="00EA225F">
        <w:rPr>
          <w:rFonts w:ascii="Arial" w:hAnsi="Arial" w:cs="Arial"/>
          <w:b/>
          <w:i/>
          <w:sz w:val="20"/>
        </w:rPr>
        <w:t xml:space="preserve"> </w:t>
      </w:r>
      <w:r w:rsidRPr="00EA225F">
        <w:rPr>
          <w:rFonts w:ascii="Arial" w:hAnsi="Arial" w:cs="Arial"/>
          <w:b/>
          <w:i/>
          <w:sz w:val="20"/>
        </w:rPr>
        <w:t>І. Кущ</w:t>
      </w:r>
      <w:r w:rsidR="00EA225F">
        <w:rPr>
          <w:rFonts w:ascii="Arial" w:hAnsi="Arial" w:cs="Arial"/>
          <w:b/>
          <w:i/>
          <w:sz w:val="20"/>
        </w:rPr>
        <w:t>,</w:t>
      </w:r>
      <w:r w:rsidR="00EA225F">
        <w:rPr>
          <w:rFonts w:ascii="Arial" w:hAnsi="Arial" w:cs="Arial"/>
          <w:i/>
          <w:sz w:val="20"/>
        </w:rPr>
        <w:t xml:space="preserve"> майстер виробничого навчання</w:t>
      </w:r>
    </w:p>
    <w:p w:rsidR="00EA225F" w:rsidRPr="00452B15" w:rsidRDefault="00EA225F" w:rsidP="00EA225F">
      <w:pPr>
        <w:widowControl w:val="0"/>
        <w:spacing w:after="120" w:line="235"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351F12" w:rsidRPr="00A504AA" w:rsidRDefault="00351F12" w:rsidP="00EA225F">
      <w:pPr>
        <w:widowControl w:val="0"/>
        <w:spacing w:after="0" w:line="235" w:lineRule="auto"/>
        <w:ind w:firstLine="284"/>
        <w:jc w:val="both"/>
        <w:rPr>
          <w:rFonts w:ascii="Times New Roman" w:hAnsi="Times New Roman"/>
        </w:rPr>
      </w:pPr>
      <w:r w:rsidRPr="00A504AA">
        <w:rPr>
          <w:rFonts w:ascii="Times New Roman" w:hAnsi="Times New Roman"/>
        </w:rPr>
        <w:t>Становлення української вищої освіти відбувається в умовах швидко змінюваних загальноцивілізаційних процесів, що ви</w:t>
      </w:r>
      <w:r w:rsidR="00EA225F">
        <w:rPr>
          <w:rFonts w:ascii="Times New Roman" w:hAnsi="Times New Roman"/>
        </w:rPr>
        <w:softHyphen/>
      </w:r>
      <w:r w:rsidRPr="00A504AA">
        <w:rPr>
          <w:rFonts w:ascii="Times New Roman" w:hAnsi="Times New Roman"/>
        </w:rPr>
        <w:t>ма</w:t>
      </w:r>
      <w:r w:rsidR="00EA225F">
        <w:rPr>
          <w:rFonts w:ascii="Times New Roman" w:hAnsi="Times New Roman"/>
        </w:rPr>
        <w:softHyphen/>
      </w:r>
      <w:r w:rsidRPr="00A504AA">
        <w:rPr>
          <w:rFonts w:ascii="Times New Roman" w:hAnsi="Times New Roman"/>
        </w:rPr>
        <w:t>гає принципово нових підходів до вирішення її проблем. Праг</w:t>
      </w:r>
      <w:r w:rsidR="00EA225F">
        <w:rPr>
          <w:rFonts w:ascii="Times New Roman" w:hAnsi="Times New Roman"/>
        </w:rPr>
        <w:softHyphen/>
      </w:r>
      <w:r w:rsidRPr="00A504AA">
        <w:rPr>
          <w:rFonts w:ascii="Times New Roman" w:hAnsi="Times New Roman"/>
        </w:rPr>
        <w:t>нен</w:t>
      </w:r>
      <w:r w:rsidR="00EA225F">
        <w:rPr>
          <w:rFonts w:ascii="Times New Roman" w:hAnsi="Times New Roman"/>
        </w:rPr>
        <w:softHyphen/>
      </w:r>
      <w:r w:rsidRPr="00A504AA">
        <w:rPr>
          <w:rFonts w:ascii="Times New Roman" w:hAnsi="Times New Roman"/>
        </w:rPr>
        <w:t>ня України ввійти до світового освітнього простору, по</w:t>
      </w:r>
      <w:r w:rsidR="00EA225F">
        <w:rPr>
          <w:rFonts w:ascii="Times New Roman" w:hAnsi="Times New Roman"/>
        </w:rPr>
        <w:softHyphen/>
      </w:r>
      <w:r w:rsidRPr="00A504AA">
        <w:rPr>
          <w:rFonts w:ascii="Times New Roman" w:hAnsi="Times New Roman"/>
        </w:rPr>
        <w:t>даль</w:t>
      </w:r>
      <w:r w:rsidR="00EA225F">
        <w:rPr>
          <w:rFonts w:ascii="Times New Roman" w:hAnsi="Times New Roman"/>
        </w:rPr>
        <w:softHyphen/>
      </w:r>
      <w:r w:rsidRPr="00A504AA">
        <w:rPr>
          <w:rFonts w:ascii="Times New Roman" w:hAnsi="Times New Roman"/>
        </w:rPr>
        <w:t>ше зміцнення економічних і культурних зв</w:t>
      </w:r>
      <w:r w:rsidR="00D862C8">
        <w:rPr>
          <w:rFonts w:ascii="Times New Roman" w:hAnsi="Times New Roman"/>
        </w:rPr>
        <w:t>’</w:t>
      </w:r>
      <w:r w:rsidRPr="00A504AA">
        <w:rPr>
          <w:rFonts w:ascii="Times New Roman" w:hAnsi="Times New Roman"/>
        </w:rPr>
        <w:t>язків між країнами, розвиток технологій обумовлюють необхідність підвищення ефективності професійної підготовки. Водночас сама система професійної освіти в Україні, на яку покладено головну відпо</w:t>
      </w:r>
      <w:r w:rsidR="00EA225F">
        <w:rPr>
          <w:rFonts w:ascii="Times New Roman" w:hAnsi="Times New Roman"/>
        </w:rPr>
        <w:softHyphen/>
      </w:r>
      <w:r w:rsidRPr="00A504AA">
        <w:rPr>
          <w:rFonts w:ascii="Times New Roman" w:hAnsi="Times New Roman"/>
        </w:rPr>
        <w:t>відальність за підготовку наступних поколінь спеціалістів вищої кваліфікації, переживає складний період реформувань. Життєво важливе значення на сьогодні має проблема підготовки якісно нових спеціалістів на рівні міжнародних стандартів. Її вирі</w:t>
      </w:r>
      <w:r w:rsidR="00EA225F">
        <w:rPr>
          <w:rFonts w:ascii="Times New Roman" w:hAnsi="Times New Roman"/>
        </w:rPr>
        <w:softHyphen/>
      </w:r>
      <w:r w:rsidRPr="00A504AA">
        <w:rPr>
          <w:rFonts w:ascii="Times New Roman" w:hAnsi="Times New Roman"/>
        </w:rPr>
        <w:t>шення забезпечить покращення самого процесу підготовки фа</w:t>
      </w:r>
      <w:r w:rsidR="00EA225F">
        <w:rPr>
          <w:rFonts w:ascii="Times New Roman" w:hAnsi="Times New Roman"/>
        </w:rPr>
        <w:softHyphen/>
      </w:r>
      <w:r w:rsidRPr="00A504AA">
        <w:rPr>
          <w:rFonts w:ascii="Times New Roman" w:hAnsi="Times New Roman"/>
        </w:rPr>
        <w:t>хівців. Сучасне навчання вимагає нових підходів до методології викладання та навчальних програм більш сфокусованих на сту</w:t>
      </w:r>
      <w:r w:rsidR="00EA225F">
        <w:rPr>
          <w:rFonts w:ascii="Times New Roman" w:hAnsi="Times New Roman"/>
        </w:rPr>
        <w:softHyphen/>
      </w:r>
      <w:r w:rsidRPr="00A504AA">
        <w:rPr>
          <w:rFonts w:ascii="Times New Roman" w:hAnsi="Times New Roman"/>
        </w:rPr>
        <w:t>дентові. Ключова роль у вирішенні цієї проблеми відводиться також і викладачеві, його високому професійному рівні та здат</w:t>
      </w:r>
      <w:r w:rsidR="00EA225F">
        <w:rPr>
          <w:rFonts w:ascii="Times New Roman" w:hAnsi="Times New Roman"/>
        </w:rPr>
        <w:softHyphen/>
      </w:r>
      <w:r w:rsidRPr="00A504AA">
        <w:rPr>
          <w:rFonts w:ascii="Times New Roman" w:hAnsi="Times New Roman"/>
        </w:rPr>
        <w:t>ності готувати сучасних фахівців у відповідності з потребами ринку.</w:t>
      </w:r>
    </w:p>
    <w:p w:rsidR="00351F12" w:rsidRPr="00A504AA" w:rsidRDefault="00351F12" w:rsidP="00EA225F">
      <w:pPr>
        <w:widowControl w:val="0"/>
        <w:spacing w:after="0" w:line="235" w:lineRule="auto"/>
        <w:ind w:firstLine="284"/>
        <w:jc w:val="both"/>
        <w:rPr>
          <w:rFonts w:ascii="Times New Roman" w:hAnsi="Times New Roman"/>
          <w:lang w:eastAsia="uk-UA"/>
        </w:rPr>
      </w:pPr>
      <w:r w:rsidRPr="00A504AA">
        <w:rPr>
          <w:rFonts w:ascii="Times New Roman" w:hAnsi="Times New Roman"/>
        </w:rPr>
        <w:t>Стрімкий науково-технічний прогрес обумовив широкий доступ до інформаційних ресурсів. Нині ринки праці дедалі більше потребують навичок високого рівня та перехресних ком</w:t>
      </w:r>
      <w:r w:rsidR="00EA225F">
        <w:rPr>
          <w:rFonts w:ascii="Times New Roman" w:hAnsi="Times New Roman"/>
        </w:rPr>
        <w:softHyphen/>
      </w:r>
      <w:r w:rsidRPr="00A504AA">
        <w:rPr>
          <w:rFonts w:ascii="Times New Roman" w:hAnsi="Times New Roman"/>
        </w:rPr>
        <w:t>петенцій. На сучасному етапі розвитку суспільства зникає по</w:t>
      </w:r>
      <w:r w:rsidR="00EA225F">
        <w:rPr>
          <w:rFonts w:ascii="Times New Roman" w:hAnsi="Times New Roman"/>
        </w:rPr>
        <w:softHyphen/>
      </w:r>
      <w:r w:rsidRPr="00A504AA">
        <w:rPr>
          <w:rFonts w:ascii="Times New Roman" w:hAnsi="Times New Roman"/>
        </w:rPr>
        <w:t>треба в фахівцеві як носії певної кількості інформації. На про</w:t>
      </w:r>
      <w:r w:rsidR="00EA225F">
        <w:rPr>
          <w:rFonts w:ascii="Times New Roman" w:hAnsi="Times New Roman"/>
        </w:rPr>
        <w:softHyphen/>
      </w:r>
      <w:r w:rsidRPr="00A504AA">
        <w:rPr>
          <w:rFonts w:ascii="Times New Roman" w:hAnsi="Times New Roman"/>
        </w:rPr>
        <w:t>тивагу цьому все більше актуалізується потреба у високому рівні</w:t>
      </w:r>
      <w:r w:rsidR="00123491" w:rsidRPr="00A504AA">
        <w:rPr>
          <w:rFonts w:ascii="Times New Roman" w:hAnsi="Times New Roman"/>
        </w:rPr>
        <w:t xml:space="preserve"> </w:t>
      </w:r>
      <w:r w:rsidRPr="00A504AA">
        <w:rPr>
          <w:rFonts w:ascii="Times New Roman" w:hAnsi="Times New Roman"/>
        </w:rPr>
        <w:t>практичної підготовки спеціаліста – його здатності до реа</w:t>
      </w:r>
      <w:r w:rsidR="00EA225F">
        <w:rPr>
          <w:rFonts w:ascii="Times New Roman" w:hAnsi="Times New Roman"/>
        </w:rPr>
        <w:softHyphen/>
      </w:r>
      <w:r w:rsidRPr="00A504AA">
        <w:rPr>
          <w:rFonts w:ascii="Times New Roman" w:hAnsi="Times New Roman"/>
        </w:rPr>
        <w:t xml:space="preserve">лізації набутих знань. </w:t>
      </w:r>
      <w:r w:rsidRPr="00A504AA">
        <w:rPr>
          <w:rFonts w:ascii="Times New Roman" w:hAnsi="Times New Roman"/>
          <w:lang w:eastAsia="uk-UA"/>
        </w:rPr>
        <w:t>Випускник університету, маючи високі професійні практичні навички, може краще оцінити ситуацію, вирішити певні професійні питання та більш адаптований до майбутньої трудової діяльності, працевлаштування та кар</w:t>
      </w:r>
      <w:r w:rsidR="00D862C8">
        <w:rPr>
          <w:rFonts w:ascii="Times New Roman" w:hAnsi="Times New Roman"/>
          <w:lang w:eastAsia="uk-UA"/>
        </w:rPr>
        <w:t>’</w:t>
      </w:r>
      <w:r w:rsidRPr="00A504AA">
        <w:rPr>
          <w:rFonts w:ascii="Times New Roman" w:hAnsi="Times New Roman"/>
          <w:lang w:eastAsia="uk-UA"/>
        </w:rPr>
        <w:t>єр</w:t>
      </w:r>
      <w:r w:rsidR="00EA225F">
        <w:rPr>
          <w:rFonts w:ascii="Times New Roman" w:hAnsi="Times New Roman"/>
          <w:lang w:eastAsia="uk-UA"/>
        </w:rPr>
        <w:softHyphen/>
      </w:r>
      <w:r w:rsidRPr="00A504AA">
        <w:rPr>
          <w:rFonts w:ascii="Times New Roman" w:hAnsi="Times New Roman"/>
          <w:lang w:eastAsia="uk-UA"/>
        </w:rPr>
        <w:t>но</w:t>
      </w:r>
      <w:r w:rsidR="00EA225F">
        <w:rPr>
          <w:rFonts w:ascii="Times New Roman" w:hAnsi="Times New Roman"/>
          <w:lang w:eastAsia="uk-UA"/>
        </w:rPr>
        <w:softHyphen/>
      </w:r>
      <w:r w:rsidRPr="00A504AA">
        <w:rPr>
          <w:rFonts w:ascii="Times New Roman" w:hAnsi="Times New Roman"/>
          <w:lang w:eastAsia="uk-UA"/>
        </w:rPr>
        <w:lastRenderedPageBreak/>
        <w:t>го розвитку. Отже, такий фахівець має й підвищену конкуренто</w:t>
      </w:r>
      <w:r w:rsidR="00EA225F">
        <w:rPr>
          <w:rFonts w:ascii="Times New Roman" w:hAnsi="Times New Roman"/>
          <w:lang w:eastAsia="uk-UA"/>
        </w:rPr>
        <w:softHyphen/>
      </w:r>
      <w:r w:rsidRPr="00A504AA">
        <w:rPr>
          <w:rFonts w:ascii="Times New Roman" w:hAnsi="Times New Roman"/>
          <w:lang w:eastAsia="uk-UA"/>
        </w:rPr>
        <w:t>спроможність на ринку праці.</w:t>
      </w:r>
    </w:p>
    <w:p w:rsidR="00351F12" w:rsidRPr="00A504AA" w:rsidRDefault="00351F12" w:rsidP="002359A7">
      <w:pPr>
        <w:widowControl w:val="0"/>
        <w:spacing w:after="0" w:line="233" w:lineRule="auto"/>
        <w:ind w:firstLine="284"/>
        <w:jc w:val="both"/>
        <w:rPr>
          <w:rFonts w:ascii="Times New Roman" w:hAnsi="Times New Roman"/>
          <w:i/>
        </w:rPr>
      </w:pPr>
      <w:r w:rsidRPr="00A504AA">
        <w:rPr>
          <w:rFonts w:ascii="Times New Roman" w:hAnsi="Times New Roman"/>
        </w:rPr>
        <w:t>Аналізуючи навчальний процес студентів ПУЕТ за напрямом «Готельно-ресторанна справа», можна відмітити використання різноманітних форм і методів їх практичної підготовки. Висо</w:t>
      </w:r>
      <w:r w:rsidR="00EA225F">
        <w:rPr>
          <w:rFonts w:ascii="Times New Roman" w:hAnsi="Times New Roman"/>
        </w:rPr>
        <w:softHyphen/>
      </w:r>
      <w:r w:rsidRPr="00A504AA">
        <w:rPr>
          <w:rFonts w:ascii="Times New Roman" w:hAnsi="Times New Roman"/>
        </w:rPr>
        <w:t>кому рівню підготовки студентів сприяє проходження ними виробничої практики як на вітчизняних, так і на закордонних підприємствах готельно-ресторанної сфери. Це забезпечує мож</w:t>
      </w:r>
      <w:r w:rsidR="00EA225F">
        <w:rPr>
          <w:rFonts w:ascii="Times New Roman" w:hAnsi="Times New Roman"/>
        </w:rPr>
        <w:softHyphen/>
      </w:r>
      <w:r w:rsidRPr="00A504AA">
        <w:rPr>
          <w:rFonts w:ascii="Times New Roman" w:hAnsi="Times New Roman"/>
        </w:rPr>
        <w:t>ливість студентам уже на початкових курсах отримувати без</w:t>
      </w:r>
      <w:r w:rsidR="00EA225F">
        <w:rPr>
          <w:rFonts w:ascii="Times New Roman" w:hAnsi="Times New Roman"/>
        </w:rPr>
        <w:softHyphen/>
      </w:r>
      <w:r w:rsidRPr="00A504AA">
        <w:rPr>
          <w:rFonts w:ascii="Times New Roman" w:hAnsi="Times New Roman"/>
        </w:rPr>
        <w:t>заперечно високі практичні професійні навички. Для кращої адаптації на виробництві майбутніх фахівців студентам поряд із виробничою практикою надана можливість проходження профе</w:t>
      </w:r>
      <w:r w:rsidR="00EA225F">
        <w:rPr>
          <w:rFonts w:ascii="Times New Roman" w:hAnsi="Times New Roman"/>
        </w:rPr>
        <w:softHyphen/>
      </w:r>
      <w:r w:rsidRPr="00A504AA">
        <w:rPr>
          <w:rFonts w:ascii="Times New Roman" w:hAnsi="Times New Roman"/>
        </w:rPr>
        <w:t>сійного накопичувального стажування, як за літній період, так і протягом року в поєднанні з навчанням за індивідуальним гра</w:t>
      </w:r>
      <w:r w:rsidR="00EA225F">
        <w:rPr>
          <w:rFonts w:ascii="Times New Roman" w:hAnsi="Times New Roman"/>
        </w:rPr>
        <w:softHyphen/>
      </w:r>
      <w:r w:rsidRPr="00A504AA">
        <w:rPr>
          <w:rFonts w:ascii="Times New Roman" w:hAnsi="Times New Roman"/>
        </w:rPr>
        <w:t>фі</w:t>
      </w:r>
      <w:r w:rsidR="00EA225F">
        <w:rPr>
          <w:rFonts w:ascii="Times New Roman" w:hAnsi="Times New Roman"/>
        </w:rPr>
        <w:softHyphen/>
      </w:r>
      <w:r w:rsidRPr="00A504AA">
        <w:rPr>
          <w:rFonts w:ascii="Times New Roman" w:hAnsi="Times New Roman"/>
        </w:rPr>
        <w:t xml:space="preserve">ком. </w:t>
      </w:r>
      <w:r w:rsidRPr="00A504AA">
        <w:rPr>
          <w:rFonts w:ascii="Times New Roman" w:hAnsi="Times New Roman"/>
          <w:lang w:eastAsia="uk-UA"/>
        </w:rPr>
        <w:t>Професійне накопичувальне стажування набуває все біль</w:t>
      </w:r>
      <w:r w:rsidR="00EA225F">
        <w:rPr>
          <w:rFonts w:ascii="Times New Roman" w:hAnsi="Times New Roman"/>
          <w:lang w:eastAsia="uk-UA"/>
        </w:rPr>
        <w:softHyphen/>
      </w:r>
      <w:r w:rsidRPr="00A504AA">
        <w:rPr>
          <w:rFonts w:ascii="Times New Roman" w:hAnsi="Times New Roman"/>
          <w:lang w:eastAsia="uk-UA"/>
        </w:rPr>
        <w:t>шої популярності серед студентів факультету харчових тех</w:t>
      </w:r>
      <w:r w:rsidR="00EA225F">
        <w:rPr>
          <w:rFonts w:ascii="Times New Roman" w:hAnsi="Times New Roman"/>
          <w:lang w:eastAsia="uk-UA"/>
        </w:rPr>
        <w:softHyphen/>
      </w:r>
      <w:r w:rsidRPr="00A504AA">
        <w:rPr>
          <w:rFonts w:ascii="Times New Roman" w:hAnsi="Times New Roman"/>
          <w:lang w:eastAsia="uk-UA"/>
        </w:rPr>
        <w:t>нологій, готельно-ресторанного та туристичного бізнесу ПУЕТ, оскільки забезпечує можливість оволодіння сучасними мето</w:t>
      </w:r>
      <w:r w:rsidR="00EA225F">
        <w:rPr>
          <w:rFonts w:ascii="Times New Roman" w:hAnsi="Times New Roman"/>
          <w:lang w:eastAsia="uk-UA"/>
        </w:rPr>
        <w:softHyphen/>
      </w:r>
      <w:r w:rsidRPr="00A504AA">
        <w:rPr>
          <w:rFonts w:ascii="Times New Roman" w:hAnsi="Times New Roman"/>
          <w:lang w:eastAsia="uk-UA"/>
        </w:rPr>
        <w:t xml:space="preserve">дами та формами організації праці, формує в них професійні вміння та навички для прийняття самостійних рішень під час конкретної роботи, виховує потребу систематично поновлювати свої знання та творчо застосовувати їх у практичній діяльності. </w:t>
      </w:r>
      <w:r w:rsidRPr="00A504AA">
        <w:rPr>
          <w:rFonts w:ascii="Times New Roman" w:hAnsi="Times New Roman"/>
        </w:rPr>
        <w:t>У результаті, маючи знання, навички та досвід роботи, випуск</w:t>
      </w:r>
      <w:r w:rsidR="00EA225F">
        <w:rPr>
          <w:rFonts w:ascii="Times New Roman" w:hAnsi="Times New Roman"/>
        </w:rPr>
        <w:softHyphen/>
      </w:r>
      <w:r w:rsidRPr="00A504AA">
        <w:rPr>
          <w:rFonts w:ascii="Times New Roman" w:hAnsi="Times New Roman"/>
        </w:rPr>
        <w:t>ники стають затребуваними, конкурентоспроможними при пра</w:t>
      </w:r>
      <w:r w:rsidR="002359A7">
        <w:rPr>
          <w:rFonts w:ascii="Times New Roman" w:hAnsi="Times New Roman"/>
        </w:rPr>
        <w:softHyphen/>
      </w:r>
      <w:r w:rsidRPr="00A504AA">
        <w:rPr>
          <w:rFonts w:ascii="Times New Roman" w:hAnsi="Times New Roman"/>
        </w:rPr>
        <w:t>цевлаштуванні. Підтвердженням цьому є їх затребуваність пе</w:t>
      </w:r>
      <w:r w:rsidR="00EA225F">
        <w:rPr>
          <w:rFonts w:ascii="Times New Roman" w:hAnsi="Times New Roman"/>
        </w:rPr>
        <w:softHyphen/>
      </w:r>
      <w:r w:rsidRPr="00A504AA">
        <w:rPr>
          <w:rFonts w:ascii="Times New Roman" w:hAnsi="Times New Roman"/>
        </w:rPr>
        <w:t>редовими як вітчизняними, так і закордонними підпри</w:t>
      </w:r>
      <w:r w:rsidR="00EA225F">
        <w:rPr>
          <w:rFonts w:ascii="Times New Roman" w:hAnsi="Times New Roman"/>
        </w:rPr>
        <w:softHyphen/>
      </w:r>
      <w:r w:rsidRPr="00A504AA">
        <w:rPr>
          <w:rFonts w:ascii="Times New Roman" w:hAnsi="Times New Roman"/>
        </w:rPr>
        <w:t>єм</w:t>
      </w:r>
      <w:r w:rsidR="00EA225F">
        <w:rPr>
          <w:rFonts w:ascii="Times New Roman" w:hAnsi="Times New Roman"/>
        </w:rPr>
        <w:softHyphen/>
      </w:r>
      <w:r w:rsidRPr="00A504AA">
        <w:rPr>
          <w:rFonts w:ascii="Times New Roman" w:hAnsi="Times New Roman"/>
        </w:rPr>
        <w:t>ствами (готельно-ресторанні комплекси «Papillon», «Iberostar», «Susesi» м. Анталія, Туре</w:t>
      </w:r>
      <w:r w:rsidR="00EA225F">
        <w:rPr>
          <w:rFonts w:ascii="Times New Roman" w:hAnsi="Times New Roman"/>
        </w:rPr>
        <w:t>ччина; готель «Villa Sandra» м. </w:t>
      </w:r>
      <w:r w:rsidRPr="00A504AA">
        <w:rPr>
          <w:rFonts w:ascii="Times New Roman" w:hAnsi="Times New Roman"/>
        </w:rPr>
        <w:t>Боле</w:t>
      </w:r>
      <w:r w:rsidR="00EA225F">
        <w:rPr>
          <w:rFonts w:ascii="Times New Roman" w:hAnsi="Times New Roman"/>
        </w:rPr>
        <w:softHyphen/>
      </w:r>
      <w:r w:rsidRPr="00A504AA">
        <w:rPr>
          <w:rFonts w:ascii="Times New Roman" w:hAnsi="Times New Roman"/>
        </w:rPr>
        <w:t>славов, Польща; готелі мережі «Рейкарц», ресторани мережі «Апель</w:t>
      </w:r>
      <w:r w:rsidR="002359A7">
        <w:rPr>
          <w:rFonts w:ascii="Times New Roman" w:hAnsi="Times New Roman"/>
        </w:rPr>
        <w:softHyphen/>
      </w:r>
      <w:r w:rsidRPr="00A504AA">
        <w:rPr>
          <w:rFonts w:ascii="Times New Roman" w:hAnsi="Times New Roman"/>
        </w:rPr>
        <w:t>син» м. Ялта, Крим).</w:t>
      </w:r>
    </w:p>
    <w:p w:rsidR="00351F12" w:rsidRPr="00A504AA" w:rsidRDefault="00351F12" w:rsidP="002359A7">
      <w:pPr>
        <w:widowControl w:val="0"/>
        <w:spacing w:after="0" w:line="233" w:lineRule="auto"/>
        <w:ind w:firstLine="284"/>
        <w:jc w:val="both"/>
        <w:rPr>
          <w:rFonts w:ascii="Times New Roman" w:hAnsi="Times New Roman"/>
        </w:rPr>
      </w:pPr>
      <w:r w:rsidRPr="00A504AA">
        <w:rPr>
          <w:rFonts w:ascii="Times New Roman" w:hAnsi="Times New Roman"/>
        </w:rPr>
        <w:t>Вагомим фактором впливу на підвищення рівня фахової ква</w:t>
      </w:r>
      <w:r w:rsidR="002359A7">
        <w:rPr>
          <w:rFonts w:ascii="Times New Roman" w:hAnsi="Times New Roman"/>
        </w:rPr>
        <w:softHyphen/>
      </w:r>
      <w:r w:rsidRPr="00A504AA">
        <w:rPr>
          <w:rFonts w:ascii="Times New Roman" w:hAnsi="Times New Roman"/>
        </w:rPr>
        <w:t>ліфікації випускників є мобільність як самих студентів, так і викладачів. Мобільність спонукає до мовного плюралізму та розвитку особистості, підтримуючи багатомовні традиції Євро</w:t>
      </w:r>
      <w:r w:rsidR="002359A7">
        <w:rPr>
          <w:rFonts w:ascii="Times New Roman" w:hAnsi="Times New Roman"/>
        </w:rPr>
        <w:softHyphen/>
      </w:r>
      <w:r w:rsidRPr="00A504AA">
        <w:rPr>
          <w:rFonts w:ascii="Times New Roman" w:hAnsi="Times New Roman"/>
        </w:rPr>
        <w:t>пейського простору вищої освіти, підвищує співпрацю. У свою чергу, це сприяє підвищенню кваліфікації, забезпечує приваб</w:t>
      </w:r>
      <w:r w:rsidR="002359A7">
        <w:rPr>
          <w:rFonts w:ascii="Times New Roman" w:hAnsi="Times New Roman"/>
        </w:rPr>
        <w:softHyphen/>
      </w:r>
      <w:r w:rsidRPr="00A504AA">
        <w:rPr>
          <w:rFonts w:ascii="Times New Roman" w:hAnsi="Times New Roman"/>
        </w:rPr>
        <w:t>ливі умови роботи та кар</w:t>
      </w:r>
      <w:r w:rsidR="00D862C8">
        <w:rPr>
          <w:rFonts w:ascii="Times New Roman" w:hAnsi="Times New Roman"/>
        </w:rPr>
        <w:t>’</w:t>
      </w:r>
      <w:r w:rsidRPr="00A504AA">
        <w:rPr>
          <w:rFonts w:ascii="Times New Roman" w:hAnsi="Times New Roman"/>
        </w:rPr>
        <w:t>єрних шляхів, що конче потрібно су</w:t>
      </w:r>
      <w:r w:rsidR="002359A7">
        <w:rPr>
          <w:rFonts w:ascii="Times New Roman" w:hAnsi="Times New Roman"/>
        </w:rPr>
        <w:softHyphen/>
      </w:r>
      <w:r w:rsidRPr="00A504AA">
        <w:rPr>
          <w:rFonts w:ascii="Times New Roman" w:hAnsi="Times New Roman"/>
        </w:rPr>
        <w:lastRenderedPageBreak/>
        <w:t>часному викладачеві. Розвиток мобільності вимагає значних зру</w:t>
      </w:r>
      <w:r w:rsidR="002359A7">
        <w:rPr>
          <w:rFonts w:ascii="Times New Roman" w:hAnsi="Times New Roman"/>
        </w:rPr>
        <w:softHyphen/>
      </w:r>
      <w:r w:rsidRPr="00A504AA">
        <w:rPr>
          <w:rFonts w:ascii="Times New Roman" w:hAnsi="Times New Roman"/>
        </w:rPr>
        <w:t>шень і відповідних реформувань. Необхідні відкриті між</w:t>
      </w:r>
      <w:r w:rsidR="002359A7">
        <w:rPr>
          <w:rFonts w:ascii="Times New Roman" w:hAnsi="Times New Roman"/>
        </w:rPr>
        <w:softHyphen/>
      </w:r>
      <w:r w:rsidRPr="00A504AA">
        <w:rPr>
          <w:rFonts w:ascii="Times New Roman" w:hAnsi="Times New Roman"/>
        </w:rPr>
        <w:t>на</w:t>
      </w:r>
      <w:r w:rsidR="002359A7">
        <w:rPr>
          <w:rFonts w:ascii="Times New Roman" w:hAnsi="Times New Roman"/>
        </w:rPr>
        <w:softHyphen/>
      </w:r>
      <w:r w:rsidRPr="00A504AA">
        <w:rPr>
          <w:rFonts w:ascii="Times New Roman" w:hAnsi="Times New Roman"/>
        </w:rPr>
        <w:t>родні процедури, адаптація мобільності до вітчизняних умов, гнучкі навчальні варіанти шляхів її реалізації, активна інфор</w:t>
      </w:r>
      <w:r w:rsidR="002359A7">
        <w:rPr>
          <w:rFonts w:ascii="Times New Roman" w:hAnsi="Times New Roman"/>
        </w:rPr>
        <w:softHyphen/>
      </w:r>
      <w:r w:rsidRPr="00A504AA">
        <w:rPr>
          <w:rFonts w:ascii="Times New Roman" w:hAnsi="Times New Roman"/>
        </w:rPr>
        <w:t>маційна політика, підтримка грантів і кредитів, повне визнання результатів навчання тощо. Виникає необхідність у створенні умов для забезпечення належного розвитку цього процесу та стимулювання активної участі в ньому викладачів.</w:t>
      </w:r>
    </w:p>
    <w:p w:rsidR="00351F12" w:rsidRPr="00A504AA" w:rsidRDefault="00351F12" w:rsidP="00A76E45">
      <w:pPr>
        <w:widowControl w:val="0"/>
        <w:spacing w:after="0" w:line="233" w:lineRule="auto"/>
        <w:ind w:firstLine="284"/>
        <w:jc w:val="both"/>
        <w:rPr>
          <w:rFonts w:ascii="Times New Roman" w:hAnsi="Times New Roman"/>
        </w:rPr>
      </w:pPr>
      <w:r w:rsidRPr="00A504AA">
        <w:rPr>
          <w:rFonts w:ascii="Times New Roman" w:hAnsi="Times New Roman"/>
        </w:rPr>
        <w:t>Реформа навчальних програм триває й вестиме до модер</w:t>
      </w:r>
      <w:r w:rsidR="002359A7">
        <w:rPr>
          <w:rFonts w:ascii="Times New Roman" w:hAnsi="Times New Roman"/>
        </w:rPr>
        <w:softHyphen/>
      </w:r>
      <w:r w:rsidRPr="00A504AA">
        <w:rPr>
          <w:rFonts w:ascii="Times New Roman" w:hAnsi="Times New Roman"/>
        </w:rPr>
        <w:t>ні</w:t>
      </w:r>
      <w:r w:rsidR="002359A7">
        <w:rPr>
          <w:rFonts w:ascii="Times New Roman" w:hAnsi="Times New Roman"/>
        </w:rPr>
        <w:softHyphen/>
      </w:r>
      <w:r w:rsidRPr="00A504AA">
        <w:rPr>
          <w:rFonts w:ascii="Times New Roman" w:hAnsi="Times New Roman"/>
        </w:rPr>
        <w:t>зації та підвищення якості освіти. Мобільність студентів і ви</w:t>
      </w:r>
      <w:r w:rsidR="002359A7">
        <w:rPr>
          <w:rFonts w:ascii="Times New Roman" w:hAnsi="Times New Roman"/>
        </w:rPr>
        <w:softHyphen/>
      </w:r>
      <w:r w:rsidRPr="00A504AA">
        <w:rPr>
          <w:rFonts w:ascii="Times New Roman" w:hAnsi="Times New Roman"/>
        </w:rPr>
        <w:t>кла</w:t>
      </w:r>
      <w:r w:rsidR="002359A7">
        <w:rPr>
          <w:rFonts w:ascii="Times New Roman" w:hAnsi="Times New Roman"/>
        </w:rPr>
        <w:softHyphen/>
      </w:r>
      <w:r w:rsidRPr="00A504AA">
        <w:rPr>
          <w:rFonts w:ascii="Times New Roman" w:hAnsi="Times New Roman"/>
        </w:rPr>
        <w:t>дачів є одним із шляхів розвитку української освіти та забез</w:t>
      </w:r>
      <w:r w:rsidR="002359A7">
        <w:rPr>
          <w:rFonts w:ascii="Times New Roman" w:hAnsi="Times New Roman"/>
        </w:rPr>
        <w:softHyphen/>
      </w:r>
      <w:r w:rsidRPr="00A504AA">
        <w:rPr>
          <w:rFonts w:ascii="Times New Roman" w:hAnsi="Times New Roman"/>
        </w:rPr>
        <w:t>печує можливість формування фахівця високого професійного рівня. Здатність фахівця широко використовувати сучасні мето</w:t>
      </w:r>
      <w:r w:rsidR="002359A7">
        <w:rPr>
          <w:rFonts w:ascii="Times New Roman" w:hAnsi="Times New Roman"/>
        </w:rPr>
        <w:softHyphen/>
      </w:r>
      <w:r w:rsidRPr="00A504AA">
        <w:rPr>
          <w:rFonts w:ascii="Times New Roman" w:hAnsi="Times New Roman"/>
        </w:rPr>
        <w:t>ди практичної реалізації своїх навичок сприяє інноваційній діяльності підприємства, а в результаті його конкуренто</w:t>
      </w:r>
      <w:r w:rsidR="002359A7">
        <w:rPr>
          <w:rFonts w:ascii="Times New Roman" w:hAnsi="Times New Roman"/>
        </w:rPr>
        <w:softHyphen/>
      </w:r>
      <w:r w:rsidRPr="00A504AA">
        <w:rPr>
          <w:rFonts w:ascii="Times New Roman" w:hAnsi="Times New Roman"/>
        </w:rPr>
        <w:t>спро</w:t>
      </w:r>
      <w:r w:rsidR="002359A7">
        <w:rPr>
          <w:rFonts w:ascii="Times New Roman" w:hAnsi="Times New Roman"/>
        </w:rPr>
        <w:softHyphen/>
      </w:r>
      <w:r w:rsidRPr="00A504AA">
        <w:rPr>
          <w:rFonts w:ascii="Times New Roman" w:hAnsi="Times New Roman"/>
        </w:rPr>
        <w:t>можності. Отже, в виграші всі сторони, задіяні в процесі рефор</w:t>
      </w:r>
      <w:r w:rsidR="002359A7">
        <w:rPr>
          <w:rFonts w:ascii="Times New Roman" w:hAnsi="Times New Roman"/>
        </w:rPr>
        <w:softHyphen/>
      </w:r>
      <w:r w:rsidRPr="00A504AA">
        <w:rPr>
          <w:rFonts w:ascii="Times New Roman" w:hAnsi="Times New Roman"/>
        </w:rPr>
        <w:t>мування.</w:t>
      </w:r>
    </w:p>
    <w:p w:rsidR="008C70BF" w:rsidRPr="002359A7" w:rsidRDefault="008C70BF" w:rsidP="00A76E45">
      <w:pPr>
        <w:widowControl w:val="0"/>
        <w:spacing w:before="360" w:after="120" w:line="230" w:lineRule="auto"/>
        <w:jc w:val="center"/>
        <w:rPr>
          <w:rFonts w:ascii="Arial" w:hAnsi="Arial" w:cs="Arial"/>
          <w:b/>
        </w:rPr>
      </w:pPr>
      <w:r w:rsidRPr="002359A7">
        <w:rPr>
          <w:rFonts w:ascii="Arial" w:eastAsia="Times New Roman" w:hAnsi="Arial" w:cs="Arial"/>
          <w:b/>
        </w:rPr>
        <w:t>АКТУАЛЬНІ АСПЕКТИ ВДОСКОНАЛЕННЯ ЗМІСТУ ВИРОБНИЧОЇ БАНКІВСЬКОЇ ПРАКТИКИ</w:t>
      </w:r>
    </w:p>
    <w:p w:rsidR="008C70BF" w:rsidRPr="002359A7" w:rsidRDefault="008C70BF" w:rsidP="00A76E45">
      <w:pPr>
        <w:widowControl w:val="0"/>
        <w:spacing w:after="0" w:line="230" w:lineRule="auto"/>
        <w:rPr>
          <w:rFonts w:ascii="Arial" w:hAnsi="Arial" w:cs="Arial"/>
          <w:b/>
          <w:i/>
          <w:sz w:val="20"/>
        </w:rPr>
      </w:pPr>
      <w:r w:rsidRPr="002359A7">
        <w:rPr>
          <w:rFonts w:ascii="Arial" w:hAnsi="Arial" w:cs="Arial"/>
          <w:b/>
          <w:i/>
          <w:sz w:val="20"/>
        </w:rPr>
        <w:t>С.</w:t>
      </w:r>
      <w:r w:rsidR="002359A7" w:rsidRPr="002359A7">
        <w:rPr>
          <w:rFonts w:ascii="Arial" w:hAnsi="Arial" w:cs="Arial"/>
          <w:b/>
          <w:i/>
          <w:sz w:val="20"/>
        </w:rPr>
        <w:t xml:space="preserve"> </w:t>
      </w:r>
      <w:r w:rsidRPr="002359A7">
        <w:rPr>
          <w:rFonts w:ascii="Arial" w:hAnsi="Arial" w:cs="Arial"/>
          <w:b/>
          <w:i/>
          <w:sz w:val="20"/>
        </w:rPr>
        <w:t xml:space="preserve">П. Прасолова, </w:t>
      </w:r>
      <w:r w:rsidRPr="002359A7">
        <w:rPr>
          <w:rFonts w:ascii="Arial" w:hAnsi="Arial" w:cs="Arial"/>
          <w:i/>
          <w:sz w:val="20"/>
        </w:rPr>
        <w:t>к.</w:t>
      </w:r>
      <w:r w:rsidR="002359A7">
        <w:rPr>
          <w:rFonts w:ascii="Arial" w:hAnsi="Arial" w:cs="Arial"/>
          <w:i/>
          <w:sz w:val="20"/>
        </w:rPr>
        <w:t xml:space="preserve"> </w:t>
      </w:r>
      <w:r w:rsidRPr="002359A7">
        <w:rPr>
          <w:rFonts w:ascii="Arial" w:hAnsi="Arial" w:cs="Arial"/>
          <w:i/>
          <w:sz w:val="20"/>
        </w:rPr>
        <w:t>е.</w:t>
      </w:r>
      <w:r w:rsidR="002359A7">
        <w:rPr>
          <w:rFonts w:ascii="Arial" w:hAnsi="Arial" w:cs="Arial"/>
          <w:i/>
          <w:sz w:val="20"/>
        </w:rPr>
        <w:t xml:space="preserve"> н., доцент</w:t>
      </w:r>
    </w:p>
    <w:p w:rsidR="002359A7" w:rsidRPr="00452B15" w:rsidRDefault="002359A7" w:rsidP="00A76E45">
      <w:pPr>
        <w:widowControl w:val="0"/>
        <w:spacing w:after="120" w:line="230" w:lineRule="auto"/>
        <w:rPr>
          <w:rFonts w:ascii="Arial" w:hAnsi="Arial" w:cs="Arial"/>
          <w:i/>
          <w:spacing w:val="-4"/>
          <w:sz w:val="20"/>
        </w:rPr>
      </w:pPr>
      <w:r w:rsidRPr="00452B15">
        <w:rPr>
          <w:rFonts w:ascii="Arial" w:hAnsi="Arial" w:cs="Arial"/>
          <w:i/>
          <w:spacing w:val="-4"/>
          <w:sz w:val="20"/>
        </w:rPr>
        <w:t>ВНЗ Укоопспілки «Полтавський університет економіки і торгівлі»</w:t>
      </w:r>
    </w:p>
    <w:p w:rsidR="008C70BF" w:rsidRPr="00A504AA" w:rsidRDefault="008C70BF" w:rsidP="00A76E45">
      <w:pPr>
        <w:pStyle w:val="a9"/>
        <w:widowControl w:val="0"/>
        <w:shd w:val="clear" w:color="auto" w:fill="FFFFFF"/>
        <w:spacing w:before="0" w:beforeAutospacing="0" w:after="0" w:afterAutospacing="0" w:line="230" w:lineRule="auto"/>
        <w:ind w:firstLine="284"/>
        <w:jc w:val="both"/>
        <w:rPr>
          <w:sz w:val="22"/>
          <w:szCs w:val="22"/>
          <w:lang w:val="uk-UA"/>
        </w:rPr>
      </w:pPr>
      <w:r w:rsidRPr="00A504AA">
        <w:rPr>
          <w:sz w:val="22"/>
          <w:szCs w:val="22"/>
          <w:lang w:val="uk-UA"/>
        </w:rPr>
        <w:t>Сутність конкурентоздатності фахівця в сучасних умовах визначається вже не сумою набутих ним у вищому навчальному закладі конкретних знань, умінь і навичок, а набором компе</w:t>
      </w:r>
      <w:r w:rsidR="00C6773E">
        <w:rPr>
          <w:sz w:val="22"/>
          <w:szCs w:val="22"/>
          <w:lang w:val="uk-UA"/>
        </w:rPr>
        <w:softHyphen/>
      </w:r>
      <w:r w:rsidRPr="00A504AA">
        <w:rPr>
          <w:sz w:val="22"/>
          <w:szCs w:val="22"/>
          <w:lang w:val="uk-UA"/>
        </w:rPr>
        <w:t>тенцій, які фактично характеризують різноманітну, значно шир</w:t>
      </w:r>
      <w:r w:rsidR="00C6773E">
        <w:rPr>
          <w:sz w:val="22"/>
          <w:szCs w:val="22"/>
          <w:lang w:val="uk-UA"/>
        </w:rPr>
        <w:softHyphen/>
      </w:r>
      <w:r w:rsidRPr="00A504AA">
        <w:rPr>
          <w:sz w:val="22"/>
          <w:szCs w:val="22"/>
          <w:lang w:val="uk-UA"/>
        </w:rPr>
        <w:t>шу реалізаційну здатність особистості. Це потребує пошуку найбільш ефективної моделі підготовки конкуренто</w:t>
      </w:r>
      <w:r w:rsidR="00C6773E">
        <w:rPr>
          <w:sz w:val="22"/>
          <w:szCs w:val="22"/>
          <w:lang w:val="uk-UA"/>
        </w:rPr>
        <w:softHyphen/>
      </w:r>
      <w:r w:rsidRPr="00A504AA">
        <w:rPr>
          <w:sz w:val="22"/>
          <w:szCs w:val="22"/>
          <w:lang w:val="uk-UA"/>
        </w:rPr>
        <w:t>спро</w:t>
      </w:r>
      <w:r w:rsidR="00C6773E">
        <w:rPr>
          <w:sz w:val="22"/>
          <w:szCs w:val="22"/>
          <w:lang w:val="uk-UA"/>
        </w:rPr>
        <w:softHyphen/>
      </w:r>
      <w:r w:rsidRPr="00A504AA">
        <w:rPr>
          <w:sz w:val="22"/>
          <w:szCs w:val="22"/>
          <w:lang w:val="uk-UA"/>
        </w:rPr>
        <w:t>мож</w:t>
      </w:r>
      <w:r w:rsidR="00C6773E">
        <w:rPr>
          <w:sz w:val="22"/>
          <w:szCs w:val="22"/>
          <w:lang w:val="uk-UA"/>
        </w:rPr>
        <w:softHyphen/>
      </w:r>
      <w:r w:rsidRPr="00A504AA">
        <w:rPr>
          <w:sz w:val="22"/>
          <w:szCs w:val="22"/>
          <w:lang w:val="uk-UA"/>
        </w:rPr>
        <w:t>ного фахівця фінансово-кредитного профілю, основою якої є їх практична підготовка, орієнтована на формування здатності сту</w:t>
      </w:r>
      <w:r w:rsidR="00C6773E">
        <w:rPr>
          <w:sz w:val="22"/>
          <w:szCs w:val="22"/>
          <w:lang w:val="uk-UA"/>
        </w:rPr>
        <w:softHyphen/>
      </w:r>
      <w:r w:rsidRPr="00A504AA">
        <w:rPr>
          <w:sz w:val="22"/>
          <w:szCs w:val="22"/>
          <w:lang w:val="uk-UA"/>
        </w:rPr>
        <w:t>дентів до кваліфікованої діяльності за обраною спеціальністю.</w:t>
      </w:r>
    </w:p>
    <w:p w:rsidR="008C70BF" w:rsidRDefault="008C70BF" w:rsidP="00A76E45">
      <w:pPr>
        <w:pStyle w:val="a9"/>
        <w:widowControl w:val="0"/>
        <w:shd w:val="clear" w:color="auto" w:fill="FFFFFF"/>
        <w:spacing w:before="0" w:beforeAutospacing="0" w:after="0" w:afterAutospacing="0" w:line="230" w:lineRule="auto"/>
        <w:ind w:firstLine="284"/>
        <w:jc w:val="both"/>
        <w:rPr>
          <w:sz w:val="22"/>
          <w:szCs w:val="22"/>
          <w:lang w:val="uk-UA"/>
        </w:rPr>
      </w:pPr>
      <w:r w:rsidRPr="00A504AA">
        <w:rPr>
          <w:sz w:val="22"/>
          <w:szCs w:val="22"/>
          <w:lang w:val="uk-UA"/>
        </w:rPr>
        <w:t>Ключовим</w:t>
      </w:r>
      <w:r w:rsidR="00123491" w:rsidRPr="00A504AA">
        <w:rPr>
          <w:sz w:val="22"/>
          <w:szCs w:val="22"/>
          <w:lang w:val="uk-UA"/>
        </w:rPr>
        <w:t xml:space="preserve"> </w:t>
      </w:r>
      <w:r w:rsidRPr="00A504AA">
        <w:rPr>
          <w:sz w:val="22"/>
          <w:szCs w:val="22"/>
          <w:lang w:val="uk-UA"/>
        </w:rPr>
        <w:t>елементом</w:t>
      </w:r>
      <w:r w:rsidR="00123491" w:rsidRPr="00A504AA">
        <w:rPr>
          <w:sz w:val="22"/>
          <w:szCs w:val="22"/>
          <w:lang w:val="uk-UA"/>
        </w:rPr>
        <w:t xml:space="preserve"> </w:t>
      </w:r>
      <w:r w:rsidRPr="00A504AA">
        <w:rPr>
          <w:sz w:val="22"/>
          <w:szCs w:val="22"/>
          <w:lang w:val="uk-UA"/>
        </w:rPr>
        <w:t>такої компетентісної</w:t>
      </w:r>
      <w:r w:rsidR="00123491" w:rsidRPr="00A504AA">
        <w:rPr>
          <w:sz w:val="22"/>
          <w:szCs w:val="22"/>
          <w:lang w:val="uk-UA"/>
        </w:rPr>
        <w:t xml:space="preserve"> </w:t>
      </w:r>
      <w:r w:rsidRPr="00A504AA">
        <w:rPr>
          <w:sz w:val="22"/>
          <w:szCs w:val="22"/>
          <w:lang w:val="uk-UA"/>
        </w:rPr>
        <w:t>моделі</w:t>
      </w:r>
      <w:r w:rsidR="00123491" w:rsidRPr="00A504AA">
        <w:rPr>
          <w:sz w:val="22"/>
          <w:szCs w:val="22"/>
          <w:lang w:val="uk-UA"/>
        </w:rPr>
        <w:t xml:space="preserve"> </w:t>
      </w:r>
      <w:r w:rsidRPr="00A504AA">
        <w:rPr>
          <w:sz w:val="22"/>
          <w:szCs w:val="22"/>
          <w:lang w:val="uk-UA"/>
        </w:rPr>
        <w:t>є</w:t>
      </w:r>
      <w:r w:rsidR="00123491" w:rsidRPr="00A504AA">
        <w:rPr>
          <w:sz w:val="22"/>
          <w:szCs w:val="22"/>
          <w:lang w:val="uk-UA"/>
        </w:rPr>
        <w:t xml:space="preserve"> </w:t>
      </w:r>
      <w:r w:rsidRPr="00A504AA">
        <w:rPr>
          <w:sz w:val="22"/>
          <w:szCs w:val="22"/>
          <w:lang w:val="uk-UA"/>
        </w:rPr>
        <w:t>мето</w:t>
      </w:r>
      <w:r w:rsidR="00C6773E">
        <w:rPr>
          <w:sz w:val="22"/>
          <w:szCs w:val="22"/>
          <w:lang w:val="uk-UA"/>
        </w:rPr>
        <w:softHyphen/>
      </w:r>
      <w:r w:rsidRPr="00A504AA">
        <w:rPr>
          <w:sz w:val="22"/>
          <w:szCs w:val="22"/>
          <w:lang w:val="uk-UA"/>
        </w:rPr>
        <w:t>дологічно обґрунтована цілісна система професійно-практичної підготовки в ПУЕТ, за на</w:t>
      </w:r>
      <w:r w:rsidR="00123491" w:rsidRPr="00A504AA">
        <w:rPr>
          <w:sz w:val="22"/>
          <w:szCs w:val="22"/>
          <w:lang w:val="uk-UA"/>
        </w:rPr>
        <w:t xml:space="preserve"> </w:t>
      </w:r>
      <w:r w:rsidRPr="00A504AA">
        <w:rPr>
          <w:sz w:val="22"/>
          <w:szCs w:val="22"/>
          <w:lang w:val="uk-UA"/>
        </w:rPr>
        <w:t>всіх</w:t>
      </w:r>
      <w:r w:rsidR="00123491" w:rsidRPr="00A504AA">
        <w:rPr>
          <w:sz w:val="22"/>
          <w:szCs w:val="22"/>
          <w:lang w:val="uk-UA"/>
        </w:rPr>
        <w:t xml:space="preserve"> </w:t>
      </w:r>
      <w:r w:rsidRPr="00A504AA">
        <w:rPr>
          <w:sz w:val="22"/>
          <w:szCs w:val="22"/>
          <w:lang w:val="uk-UA"/>
        </w:rPr>
        <w:t>етапах</w:t>
      </w:r>
      <w:r w:rsidR="00123491" w:rsidRPr="00A504AA">
        <w:rPr>
          <w:sz w:val="22"/>
          <w:szCs w:val="22"/>
          <w:lang w:val="uk-UA"/>
        </w:rPr>
        <w:t xml:space="preserve"> </w:t>
      </w:r>
      <w:r w:rsidRPr="00A504AA">
        <w:rPr>
          <w:sz w:val="22"/>
          <w:szCs w:val="22"/>
          <w:lang w:val="uk-UA"/>
        </w:rPr>
        <w:t>практичної</w:t>
      </w:r>
      <w:r w:rsidR="00123491" w:rsidRPr="00A504AA">
        <w:rPr>
          <w:sz w:val="22"/>
          <w:szCs w:val="22"/>
          <w:lang w:val="uk-UA"/>
        </w:rPr>
        <w:t xml:space="preserve"> </w:t>
      </w:r>
      <w:r w:rsidRPr="00A504AA">
        <w:rPr>
          <w:sz w:val="22"/>
          <w:szCs w:val="22"/>
          <w:lang w:val="uk-UA"/>
        </w:rPr>
        <w:t>підготовки</w:t>
      </w:r>
      <w:r w:rsidR="00123491" w:rsidRPr="00A504AA">
        <w:rPr>
          <w:sz w:val="22"/>
          <w:szCs w:val="22"/>
          <w:lang w:val="uk-UA"/>
        </w:rPr>
        <w:t xml:space="preserve"> </w:t>
      </w:r>
      <w:r w:rsidRPr="00A504AA">
        <w:rPr>
          <w:sz w:val="22"/>
          <w:szCs w:val="22"/>
          <w:lang w:val="uk-UA"/>
        </w:rPr>
        <w:t>відбувається послідовний розвиток компетенцій студентів</w:t>
      </w:r>
      <w:r w:rsidR="00123491" w:rsidRPr="00A504AA">
        <w:rPr>
          <w:sz w:val="22"/>
          <w:szCs w:val="22"/>
          <w:lang w:val="uk-UA"/>
        </w:rPr>
        <w:t xml:space="preserve"> </w:t>
      </w:r>
      <w:r w:rsidRPr="00A504AA">
        <w:rPr>
          <w:sz w:val="22"/>
          <w:szCs w:val="22"/>
          <w:lang w:val="uk-UA"/>
        </w:rPr>
        <w:t>з урахуванням сучасних вимог ринку праці. Чітке визначення міс</w:t>
      </w:r>
      <w:r w:rsidR="00C6773E">
        <w:rPr>
          <w:sz w:val="22"/>
          <w:szCs w:val="22"/>
          <w:lang w:val="uk-UA"/>
        </w:rPr>
        <w:softHyphen/>
      </w:r>
      <w:r w:rsidRPr="00A504AA">
        <w:rPr>
          <w:sz w:val="22"/>
          <w:szCs w:val="22"/>
          <w:lang w:val="uk-UA"/>
        </w:rPr>
        <w:lastRenderedPageBreak/>
        <w:t>ця виробничої практики в структурно-логічній схемі практичної підготовки фахівц</w:t>
      </w:r>
      <w:r w:rsidR="00C6773E">
        <w:rPr>
          <w:sz w:val="22"/>
          <w:szCs w:val="22"/>
          <w:lang w:val="uk-UA"/>
        </w:rPr>
        <w:t>ів з банківської практики (рис. </w:t>
      </w:r>
      <w:r w:rsidRPr="00A504AA">
        <w:rPr>
          <w:sz w:val="22"/>
          <w:szCs w:val="22"/>
          <w:lang w:val="uk-UA"/>
        </w:rPr>
        <w:t>1), а також формулювання в рамках комплексної програми практичної під</w:t>
      </w:r>
      <w:r w:rsidR="00C6773E">
        <w:rPr>
          <w:sz w:val="22"/>
          <w:szCs w:val="22"/>
          <w:lang w:val="uk-UA"/>
        </w:rPr>
        <w:softHyphen/>
      </w:r>
      <w:r w:rsidRPr="00A504AA">
        <w:rPr>
          <w:sz w:val="22"/>
          <w:szCs w:val="22"/>
          <w:lang w:val="uk-UA"/>
        </w:rPr>
        <w:t>готовки змісту виробничої практики забезпечує безперервність та послідовність</w:t>
      </w:r>
      <w:r w:rsidR="00123491" w:rsidRPr="00A504AA">
        <w:rPr>
          <w:sz w:val="22"/>
          <w:szCs w:val="22"/>
          <w:lang w:val="uk-UA"/>
        </w:rPr>
        <w:t xml:space="preserve"> </w:t>
      </w:r>
      <w:r w:rsidRPr="00A504AA">
        <w:rPr>
          <w:sz w:val="22"/>
          <w:szCs w:val="22"/>
          <w:lang w:val="uk-UA"/>
        </w:rPr>
        <w:t>одержання</w:t>
      </w:r>
      <w:r w:rsidR="00123491" w:rsidRPr="00A504AA">
        <w:rPr>
          <w:sz w:val="22"/>
          <w:szCs w:val="22"/>
          <w:lang w:val="uk-UA"/>
        </w:rPr>
        <w:t xml:space="preserve"> </w:t>
      </w:r>
      <w:r w:rsidRPr="00A504AA">
        <w:rPr>
          <w:sz w:val="22"/>
          <w:szCs w:val="22"/>
          <w:lang w:val="uk-UA"/>
        </w:rPr>
        <w:t>студентами необхідного</w:t>
      </w:r>
      <w:r w:rsidR="00123491" w:rsidRPr="00A504AA">
        <w:rPr>
          <w:sz w:val="22"/>
          <w:szCs w:val="22"/>
          <w:lang w:val="uk-UA"/>
        </w:rPr>
        <w:t xml:space="preserve"> </w:t>
      </w:r>
      <w:r w:rsidRPr="00A504AA">
        <w:rPr>
          <w:sz w:val="22"/>
          <w:szCs w:val="22"/>
          <w:lang w:val="uk-UA"/>
        </w:rPr>
        <w:t>обсягу прак</w:t>
      </w:r>
      <w:r w:rsidR="00C6773E">
        <w:rPr>
          <w:sz w:val="22"/>
          <w:szCs w:val="22"/>
          <w:lang w:val="uk-UA"/>
        </w:rPr>
        <w:softHyphen/>
      </w:r>
      <w:r w:rsidRPr="00A504AA">
        <w:rPr>
          <w:sz w:val="22"/>
          <w:szCs w:val="22"/>
          <w:lang w:val="uk-UA"/>
        </w:rPr>
        <w:t>тичних знань</w:t>
      </w:r>
      <w:r w:rsidR="00123491" w:rsidRPr="00A504AA">
        <w:rPr>
          <w:sz w:val="22"/>
          <w:szCs w:val="22"/>
          <w:lang w:val="uk-UA"/>
        </w:rPr>
        <w:t xml:space="preserve"> </w:t>
      </w:r>
      <w:r w:rsidRPr="00A504AA">
        <w:rPr>
          <w:sz w:val="22"/>
          <w:szCs w:val="22"/>
          <w:lang w:val="uk-UA"/>
        </w:rPr>
        <w:t>і навичок, які відповідають поетапній під</w:t>
      </w:r>
      <w:r w:rsidR="00C6773E">
        <w:rPr>
          <w:sz w:val="22"/>
          <w:szCs w:val="22"/>
          <w:lang w:val="uk-UA"/>
        </w:rPr>
        <w:softHyphen/>
      </w:r>
      <w:r w:rsidRPr="00A504AA">
        <w:rPr>
          <w:sz w:val="22"/>
          <w:szCs w:val="22"/>
          <w:lang w:val="uk-UA"/>
        </w:rPr>
        <w:t>го</w:t>
      </w:r>
      <w:r w:rsidR="00C6773E">
        <w:rPr>
          <w:sz w:val="22"/>
          <w:szCs w:val="22"/>
          <w:lang w:val="uk-UA"/>
        </w:rPr>
        <w:softHyphen/>
      </w:r>
      <w:r w:rsidRPr="00A504AA">
        <w:rPr>
          <w:sz w:val="22"/>
          <w:szCs w:val="22"/>
          <w:lang w:val="uk-UA"/>
        </w:rPr>
        <w:t xml:space="preserve">товці студентів освітньо-кваліфікаційного рівня </w:t>
      </w:r>
      <w:r w:rsidR="00C6773E">
        <w:rPr>
          <w:sz w:val="22"/>
          <w:szCs w:val="22"/>
          <w:lang w:val="uk-UA"/>
        </w:rPr>
        <w:t>«бакалавр»</w:t>
      </w:r>
      <w:r w:rsidRPr="00A504AA">
        <w:rPr>
          <w:sz w:val="22"/>
          <w:szCs w:val="22"/>
          <w:lang w:val="uk-UA"/>
        </w:rPr>
        <w:t xml:space="preserve"> та «магістр».</w:t>
      </w:r>
    </w:p>
    <w:p w:rsidR="00C6773E" w:rsidRDefault="008D7E27" w:rsidP="00C6773E">
      <w:pPr>
        <w:pStyle w:val="a9"/>
        <w:widowControl w:val="0"/>
        <w:shd w:val="clear" w:color="auto" w:fill="FFFFFF"/>
        <w:spacing w:before="0" w:beforeAutospacing="0" w:after="0" w:afterAutospacing="0"/>
        <w:jc w:val="both"/>
        <w:rPr>
          <w:sz w:val="22"/>
          <w:szCs w:val="22"/>
          <w:lang w:val="uk-UA"/>
        </w:rPr>
      </w:pPr>
      <w:r>
        <w:rPr>
          <w:noProof/>
          <w:sz w:val="22"/>
          <w:szCs w:val="22"/>
          <w:lang w:val="uk-UA" w:eastAsia="uk-UA"/>
        </w:rPr>
        <w:pict>
          <v:group id="_x0000_s1178" style="position:absolute;left:0;text-align:left;margin-left:1.15pt;margin-top:7.35pt;width:304.2pt;height:304.8pt;z-index:251740160" coordorigin="1154,3747" coordsize="6084,6096">
            <v:rect id="_x0000_s1167" style="position:absolute;left:1159;top:3747;width:6077;height:397">
              <v:textbox style="mso-next-textbox:#_x0000_s1167" inset="1mm,1mm,1mm,1mm">
                <w:txbxContent>
                  <w:p w:rsidR="003D61F6" w:rsidRPr="00B34D57" w:rsidRDefault="003D61F6" w:rsidP="00C6773E">
                    <w:pPr>
                      <w:jc w:val="center"/>
                      <w:rPr>
                        <w:rFonts w:ascii="Times New Roman" w:hAnsi="Times New Roman"/>
                        <w:sz w:val="18"/>
                        <w:szCs w:val="18"/>
                      </w:rPr>
                    </w:pPr>
                    <w:r w:rsidRPr="00B34D57">
                      <w:rPr>
                        <w:rFonts w:ascii="Times New Roman" w:hAnsi="Times New Roman"/>
                        <w:sz w:val="18"/>
                        <w:szCs w:val="18"/>
                      </w:rPr>
                      <w:t xml:space="preserve">Освітньо-кваліфікаційний рівень </w:t>
                    </w:r>
                    <w:r>
                      <w:rPr>
                        <w:rFonts w:ascii="Times New Roman" w:hAnsi="Times New Roman"/>
                        <w:sz w:val="18"/>
                        <w:szCs w:val="18"/>
                      </w:rPr>
                      <w:t>«</w:t>
                    </w:r>
                    <w:r w:rsidRPr="00B34D57">
                      <w:rPr>
                        <w:rFonts w:ascii="Times New Roman" w:hAnsi="Times New Roman"/>
                        <w:sz w:val="18"/>
                        <w:szCs w:val="18"/>
                      </w:rPr>
                      <w:t>бакалавр</w:t>
                    </w:r>
                    <w:r>
                      <w:rPr>
                        <w:rFonts w:ascii="Times New Roman" w:hAnsi="Times New Roman"/>
                        <w:sz w:val="18"/>
                        <w:szCs w:val="18"/>
                      </w:rPr>
                      <w:t>»</w:t>
                    </w:r>
                    <w:r w:rsidRPr="00B34D57">
                      <w:rPr>
                        <w:rFonts w:ascii="Times New Roman" w:hAnsi="Times New Roman"/>
                        <w:sz w:val="18"/>
                        <w:szCs w:val="18"/>
                      </w:rPr>
                      <w:t xml:space="preserve"> (перші 3 роки навчання)</w:t>
                    </w:r>
                  </w:p>
                </w:txbxContent>
              </v:textbox>
            </v:rect>
            <v:rect id="_x0000_s1168" style="position:absolute;left:1154;top:5298;width:6077;height:1210">
              <v:textbox style="mso-next-textbox:#_x0000_s1168" inset="1mm,1mm,1mm,1mm">
                <w:txbxContent>
                  <w:p w:rsidR="003D61F6" w:rsidRPr="00B34D57" w:rsidRDefault="003D61F6" w:rsidP="00C6773E">
                    <w:pPr>
                      <w:spacing w:after="0" w:line="240" w:lineRule="auto"/>
                      <w:jc w:val="center"/>
                      <w:rPr>
                        <w:rFonts w:ascii="Times New Roman" w:hAnsi="Times New Roman"/>
                        <w:b/>
                        <w:sz w:val="18"/>
                        <w:szCs w:val="18"/>
                      </w:rPr>
                    </w:pPr>
                    <w:r w:rsidRPr="00B34D57">
                      <w:rPr>
                        <w:rFonts w:ascii="Times New Roman" w:hAnsi="Times New Roman"/>
                        <w:b/>
                        <w:sz w:val="18"/>
                        <w:szCs w:val="18"/>
                      </w:rPr>
                      <w:t>Виробниче стажування (3 курс):</w:t>
                    </w:r>
                  </w:p>
                  <w:p w:rsidR="003D61F6" w:rsidRPr="00B34D57" w:rsidRDefault="003D61F6" w:rsidP="00C6773E">
                    <w:pPr>
                      <w:spacing w:after="0" w:line="240" w:lineRule="auto"/>
                      <w:jc w:val="center"/>
                      <w:rPr>
                        <w:rFonts w:ascii="Times New Roman" w:hAnsi="Times New Roman"/>
                        <w:sz w:val="18"/>
                        <w:szCs w:val="18"/>
                      </w:rPr>
                    </w:pPr>
                    <w:r w:rsidRPr="00B34D57">
                      <w:rPr>
                        <w:rFonts w:ascii="Times New Roman" w:hAnsi="Times New Roman"/>
                        <w:sz w:val="18"/>
                        <w:szCs w:val="18"/>
                      </w:rPr>
                      <w:t>Всебічна оцінка банку: зовнішнє та внутрішнє середовища, організаційна та управлінська структура, характеристика фінансово-економічної діяльності та банківських операцій, планування прибутку, кадрова політика тощо</w:t>
                    </w:r>
                    <w:r>
                      <w:rPr>
                        <w:rFonts w:ascii="Times New Roman" w:hAnsi="Times New Roman"/>
                        <w:sz w:val="18"/>
                        <w:szCs w:val="18"/>
                      </w:rPr>
                      <w:t>. Виконання обов’язків дублера фахівця</w:t>
                    </w:r>
                  </w:p>
                </w:txbxContent>
              </v:textbox>
            </v:rect>
            <v:rect id="_x0000_s1169" style="position:absolute;left:1157;top:8058;width:6077;height:375">
              <v:textbox style="mso-next-textbox:#_x0000_s1169" inset="1mm,1mm,1mm,1mm">
                <w:txbxContent>
                  <w:p w:rsidR="003D61F6" w:rsidRPr="00B34D57" w:rsidRDefault="003D61F6" w:rsidP="00C6773E">
                    <w:pPr>
                      <w:jc w:val="center"/>
                      <w:rPr>
                        <w:rFonts w:ascii="Times New Roman" w:hAnsi="Times New Roman"/>
                        <w:sz w:val="18"/>
                        <w:szCs w:val="18"/>
                      </w:rPr>
                    </w:pPr>
                    <w:r w:rsidRPr="00B34D57">
                      <w:rPr>
                        <w:rFonts w:ascii="Times New Roman" w:hAnsi="Times New Roman"/>
                        <w:sz w:val="18"/>
                        <w:szCs w:val="18"/>
                      </w:rPr>
                      <w:t xml:space="preserve">Освітньо-кваліфікаційний рівень </w:t>
                    </w:r>
                    <w:r>
                      <w:rPr>
                        <w:rFonts w:ascii="Times New Roman" w:hAnsi="Times New Roman"/>
                        <w:sz w:val="18"/>
                        <w:szCs w:val="18"/>
                      </w:rPr>
                      <w:t>«магістр»</w:t>
                    </w:r>
                    <w:r w:rsidRPr="00B34D57">
                      <w:rPr>
                        <w:rFonts w:ascii="Times New Roman" w:hAnsi="Times New Roman"/>
                        <w:sz w:val="18"/>
                        <w:szCs w:val="18"/>
                      </w:rPr>
                      <w:t xml:space="preserve"> (5-ий рік навчання)</w:t>
                    </w:r>
                  </w:p>
                </w:txbxContent>
              </v:textbox>
            </v:rect>
            <v:rect id="_x0000_s1170" style="position:absolute;left:1159;top:6699;width:6077;height:1170">
              <v:textbox style="mso-next-textbox:#_x0000_s1170" inset="1mm,1mm,1mm,1mm">
                <w:txbxContent>
                  <w:p w:rsidR="003D61F6" w:rsidRDefault="003D61F6" w:rsidP="0064650C">
                    <w:pPr>
                      <w:pStyle w:val="a9"/>
                      <w:spacing w:before="0" w:beforeAutospacing="0" w:after="0" w:afterAutospacing="0" w:line="235" w:lineRule="auto"/>
                      <w:ind w:firstLine="227"/>
                      <w:jc w:val="center"/>
                      <w:rPr>
                        <w:color w:val="000000"/>
                        <w:sz w:val="18"/>
                        <w:szCs w:val="18"/>
                        <w:shd w:val="clear" w:color="auto" w:fill="FFFFFF"/>
                        <w:lang w:val="uk-UA"/>
                      </w:rPr>
                    </w:pPr>
                    <w:r w:rsidRPr="00B34D57">
                      <w:rPr>
                        <w:rStyle w:val="ad"/>
                        <w:iCs/>
                        <w:color w:val="000000"/>
                        <w:sz w:val="18"/>
                        <w:szCs w:val="18"/>
                        <w:shd w:val="clear" w:color="auto" w:fill="FFFFFF"/>
                        <w:lang w:val="uk-UA"/>
                      </w:rPr>
                      <w:t>Виробнича (цільова) практика</w:t>
                    </w:r>
                    <w:r w:rsidRPr="00B34D57">
                      <w:rPr>
                        <w:rStyle w:val="apple-converted-space"/>
                        <w:b/>
                        <w:bCs/>
                        <w:iCs/>
                        <w:color w:val="000000"/>
                        <w:sz w:val="18"/>
                        <w:szCs w:val="18"/>
                        <w:shd w:val="clear" w:color="auto" w:fill="FFFFFF"/>
                        <w:lang w:val="uk-UA"/>
                      </w:rPr>
                      <w:t> </w:t>
                    </w:r>
                    <w:r w:rsidRPr="00B34D57">
                      <w:rPr>
                        <w:b/>
                        <w:color w:val="000000"/>
                        <w:sz w:val="18"/>
                        <w:szCs w:val="18"/>
                        <w:shd w:val="clear" w:color="auto" w:fill="FFFFFF"/>
                        <w:lang w:val="uk-UA"/>
                      </w:rPr>
                      <w:t>(4 курс)</w:t>
                    </w:r>
                    <w:r>
                      <w:rPr>
                        <w:b/>
                        <w:color w:val="000000"/>
                        <w:sz w:val="18"/>
                        <w:szCs w:val="18"/>
                        <w:shd w:val="clear" w:color="auto" w:fill="FFFFFF"/>
                        <w:lang w:val="uk-UA"/>
                      </w:rPr>
                      <w:t>:</w:t>
                    </w:r>
                  </w:p>
                  <w:p w:rsidR="003D61F6" w:rsidRDefault="003D61F6" w:rsidP="0064650C">
                    <w:pPr>
                      <w:pStyle w:val="a9"/>
                      <w:spacing w:before="0" w:beforeAutospacing="0" w:after="0" w:afterAutospacing="0" w:line="235" w:lineRule="auto"/>
                      <w:ind w:firstLine="227"/>
                      <w:jc w:val="center"/>
                      <w:rPr>
                        <w:sz w:val="18"/>
                        <w:szCs w:val="18"/>
                        <w:lang w:val="uk-UA"/>
                      </w:rPr>
                    </w:pPr>
                    <w:r>
                      <w:rPr>
                        <w:color w:val="000000"/>
                        <w:sz w:val="18"/>
                        <w:szCs w:val="18"/>
                        <w:shd w:val="clear" w:color="auto" w:fill="FFFFFF"/>
                        <w:lang w:val="uk-UA"/>
                      </w:rPr>
                      <w:t xml:space="preserve">Визначення </w:t>
                    </w:r>
                    <w:r w:rsidRPr="00B34D57">
                      <w:rPr>
                        <w:color w:val="000000"/>
                        <w:sz w:val="18"/>
                        <w:szCs w:val="18"/>
                        <w:shd w:val="clear" w:color="auto" w:fill="FFFFFF"/>
                        <w:lang w:val="uk-UA"/>
                      </w:rPr>
                      <w:t>механізм</w:t>
                    </w:r>
                    <w:r>
                      <w:rPr>
                        <w:color w:val="000000"/>
                        <w:sz w:val="18"/>
                        <w:szCs w:val="18"/>
                        <w:shd w:val="clear" w:color="auto" w:fill="FFFFFF"/>
                        <w:lang w:val="uk-UA"/>
                      </w:rPr>
                      <w:t>у</w:t>
                    </w:r>
                    <w:r w:rsidRPr="00B34D57">
                      <w:rPr>
                        <w:color w:val="000000"/>
                        <w:sz w:val="18"/>
                        <w:szCs w:val="18"/>
                        <w:shd w:val="clear" w:color="auto" w:fill="FFFFFF"/>
                        <w:lang w:val="uk-UA"/>
                      </w:rPr>
                      <w:t xml:space="preserve"> дії </w:t>
                    </w:r>
                    <w:r>
                      <w:rPr>
                        <w:color w:val="000000"/>
                        <w:sz w:val="18"/>
                        <w:szCs w:val="18"/>
                        <w:shd w:val="clear" w:color="auto" w:fill="FFFFFF"/>
                        <w:lang w:val="uk-UA"/>
                      </w:rPr>
                      <w:t xml:space="preserve">окремих </w:t>
                    </w:r>
                    <w:r w:rsidRPr="00B34D57">
                      <w:rPr>
                        <w:color w:val="000000"/>
                        <w:sz w:val="18"/>
                        <w:szCs w:val="18"/>
                        <w:shd w:val="clear" w:color="auto" w:fill="FFFFFF"/>
                        <w:lang w:val="uk-UA"/>
                      </w:rPr>
                      <w:t>підрозділ</w:t>
                    </w:r>
                    <w:r>
                      <w:rPr>
                        <w:color w:val="000000"/>
                        <w:sz w:val="18"/>
                        <w:szCs w:val="18"/>
                        <w:shd w:val="clear" w:color="auto" w:fill="FFFFFF"/>
                        <w:lang w:val="uk-UA"/>
                      </w:rPr>
                      <w:t>ів банку</w:t>
                    </w:r>
                    <w:r w:rsidRPr="00B34D57">
                      <w:rPr>
                        <w:color w:val="000000"/>
                        <w:sz w:val="18"/>
                        <w:szCs w:val="18"/>
                        <w:shd w:val="clear" w:color="auto" w:fill="FFFFFF"/>
                        <w:lang w:val="uk-UA"/>
                      </w:rPr>
                      <w:t>.</w:t>
                    </w:r>
                    <w:r>
                      <w:rPr>
                        <w:color w:val="000000"/>
                        <w:sz w:val="18"/>
                        <w:szCs w:val="18"/>
                        <w:shd w:val="clear" w:color="auto" w:fill="FFFFFF"/>
                        <w:lang w:val="uk-UA"/>
                      </w:rPr>
                      <w:t xml:space="preserve"> </w:t>
                    </w:r>
                    <w:r>
                      <w:rPr>
                        <w:sz w:val="18"/>
                        <w:szCs w:val="18"/>
                        <w:lang w:val="uk-UA"/>
                      </w:rPr>
                      <w:t>О</w:t>
                    </w:r>
                    <w:r w:rsidRPr="001B6216">
                      <w:rPr>
                        <w:sz w:val="18"/>
                        <w:szCs w:val="18"/>
                        <w:lang w:val="uk-UA"/>
                      </w:rPr>
                      <w:t>володіння первинними практичними навичками аналізу та управління різними напрямами діяльності банку, набуття досвіду самостійної роботи.</w:t>
                    </w:r>
                  </w:p>
                  <w:p w:rsidR="003D61F6" w:rsidRPr="00B34D57" w:rsidRDefault="003D61F6" w:rsidP="0064650C">
                    <w:pPr>
                      <w:pStyle w:val="a9"/>
                      <w:spacing w:before="0" w:beforeAutospacing="0" w:after="0" w:afterAutospacing="0" w:line="235" w:lineRule="auto"/>
                      <w:ind w:firstLine="227"/>
                      <w:jc w:val="center"/>
                      <w:rPr>
                        <w:color w:val="000000"/>
                        <w:sz w:val="18"/>
                        <w:szCs w:val="18"/>
                        <w:shd w:val="clear" w:color="auto" w:fill="FFFFFF"/>
                        <w:lang w:val="uk-UA"/>
                      </w:rPr>
                    </w:pPr>
                    <w:r w:rsidRPr="001B6216">
                      <w:rPr>
                        <w:color w:val="000000"/>
                        <w:sz w:val="18"/>
                        <w:szCs w:val="18"/>
                        <w:shd w:val="clear" w:color="auto" w:fill="FFFFFF"/>
                        <w:lang w:val="uk-UA"/>
                      </w:rPr>
                      <w:t>Виконання</w:t>
                    </w:r>
                    <w:r>
                      <w:rPr>
                        <w:color w:val="000000"/>
                        <w:sz w:val="18"/>
                        <w:szCs w:val="18"/>
                        <w:shd w:val="clear" w:color="auto" w:fill="FFFFFF"/>
                        <w:lang w:val="uk-UA"/>
                      </w:rPr>
                      <w:t xml:space="preserve"> обов’</w:t>
                    </w:r>
                    <w:r w:rsidRPr="00B34D57">
                      <w:rPr>
                        <w:color w:val="000000"/>
                        <w:sz w:val="18"/>
                        <w:szCs w:val="18"/>
                        <w:shd w:val="clear" w:color="auto" w:fill="FFFFFF"/>
                        <w:lang w:val="uk-UA"/>
                      </w:rPr>
                      <w:t>язк</w:t>
                    </w:r>
                    <w:r>
                      <w:rPr>
                        <w:color w:val="000000"/>
                        <w:sz w:val="18"/>
                        <w:szCs w:val="18"/>
                        <w:shd w:val="clear" w:color="auto" w:fill="FFFFFF"/>
                        <w:lang w:val="uk-UA"/>
                      </w:rPr>
                      <w:t>ів</w:t>
                    </w:r>
                    <w:r w:rsidRPr="00B34D57">
                      <w:rPr>
                        <w:color w:val="000000"/>
                        <w:sz w:val="18"/>
                        <w:szCs w:val="18"/>
                        <w:shd w:val="clear" w:color="auto" w:fill="FFFFFF"/>
                        <w:lang w:val="uk-UA"/>
                      </w:rPr>
                      <w:t xml:space="preserve"> фахівця</w:t>
                    </w:r>
                  </w:p>
                  <w:p w:rsidR="003D61F6" w:rsidRPr="00B34D57" w:rsidRDefault="003D61F6" w:rsidP="00C6773E">
                    <w:pPr>
                      <w:pStyle w:val="a9"/>
                      <w:shd w:val="clear" w:color="auto" w:fill="FFFFFF"/>
                      <w:spacing w:before="0" w:beforeAutospacing="0" w:after="0" w:afterAutospacing="0"/>
                      <w:ind w:firstLine="284"/>
                      <w:jc w:val="center"/>
                      <w:rPr>
                        <w:color w:val="000000"/>
                        <w:sz w:val="18"/>
                        <w:szCs w:val="18"/>
                        <w:lang w:val="uk-UA"/>
                      </w:rPr>
                    </w:pPr>
                  </w:p>
                  <w:p w:rsidR="003D61F6" w:rsidRPr="00355DFE" w:rsidRDefault="003D61F6" w:rsidP="00C6773E"/>
                  <w:p w:rsidR="003D61F6" w:rsidRPr="00355DFE" w:rsidRDefault="003D61F6" w:rsidP="00C6773E">
                    <w:r w:rsidRPr="00355DFE">
                      <w:t xml:space="preserve"> </w:t>
                    </w:r>
                  </w:p>
                  <w:p w:rsidR="003D61F6" w:rsidRPr="00355DFE" w:rsidRDefault="003D61F6" w:rsidP="00C6773E">
                    <w:r w:rsidRPr="00355DFE">
                      <w:t xml:space="preserve"> </w:t>
                    </w:r>
                  </w:p>
                  <w:p w:rsidR="003D61F6" w:rsidRPr="00355DFE" w:rsidRDefault="003D61F6" w:rsidP="00C6773E">
                    <w:r w:rsidRPr="00355DFE">
                      <w:t xml:space="preserve"> </w:t>
                    </w:r>
                  </w:p>
                  <w:p w:rsidR="003D61F6" w:rsidRPr="00BC2E41" w:rsidRDefault="003D61F6" w:rsidP="00C6773E">
                    <w:r w:rsidRPr="00BC2E41">
                      <w:t xml:space="preserve">Переддипломна практика </w:t>
                    </w:r>
                  </w:p>
                  <w:p w:rsidR="003D61F6" w:rsidRPr="00BC2E41" w:rsidRDefault="003D61F6" w:rsidP="00C6773E">
                    <w:r w:rsidRPr="00BC2E41">
                      <w:t xml:space="preserve">Аналіз та оцінка потенціалу існуючих на підприємстві підходів </w:t>
                    </w:r>
                  </w:p>
                  <w:p w:rsidR="003D61F6" w:rsidRDefault="003D61F6" w:rsidP="00C6773E">
                    <w:r>
                      <w:t xml:space="preserve">щодо управління окремими складовими виробничого механізму, розробка пропозицій </w:t>
                    </w:r>
                  </w:p>
                  <w:p w:rsidR="003D61F6" w:rsidRDefault="003D61F6" w:rsidP="00C6773E">
                    <w:r>
                      <w:t>щодо вдосконалення роботи окремих підрозділів підприємства</w:t>
                    </w:r>
                  </w:p>
                  <w:p w:rsidR="003D61F6" w:rsidRDefault="003D61F6" w:rsidP="00C6773E">
                    <w:r>
                      <w:t xml:space="preserve"> </w:t>
                    </w:r>
                  </w:p>
                  <w:p w:rsidR="003D61F6" w:rsidRDefault="003D61F6" w:rsidP="00C6773E">
                    <w:r>
                      <w:t xml:space="preserve"> </w:t>
                    </w:r>
                  </w:p>
                  <w:p w:rsidR="003D61F6" w:rsidRDefault="003D61F6" w:rsidP="00C6773E">
                    <w:r>
                      <w:t xml:space="preserve"> </w:t>
                    </w:r>
                  </w:p>
                  <w:p w:rsidR="003D61F6" w:rsidRDefault="003D61F6" w:rsidP="00C6773E">
                    <w:r>
                      <w:t xml:space="preserve">Переддипломна практика </w:t>
                    </w:r>
                  </w:p>
                  <w:p w:rsidR="003D61F6" w:rsidRDefault="003D61F6" w:rsidP="00C6773E">
                    <w:r>
                      <w:t xml:space="preserve">Аналіз та оцінка потенціалу існуючих на підприємстві підходів </w:t>
                    </w:r>
                  </w:p>
                  <w:p w:rsidR="003D61F6" w:rsidRDefault="003D61F6" w:rsidP="00C6773E">
                    <w:r>
                      <w:t xml:space="preserve">щодо управління окремими складовими виробничого механізму, розробка пропозицій </w:t>
                    </w:r>
                  </w:p>
                  <w:p w:rsidR="003D61F6" w:rsidRDefault="003D61F6" w:rsidP="00C6773E">
                    <w:r>
                      <w:t>щодо вдосконалення роботи окремих підрозділів підприємства</w:t>
                    </w:r>
                  </w:p>
                  <w:p w:rsidR="003D61F6" w:rsidRDefault="003D61F6" w:rsidP="00C6773E">
                    <w:r>
                      <w:t xml:space="preserve"> </w:t>
                    </w:r>
                  </w:p>
                  <w:p w:rsidR="003D61F6" w:rsidRDefault="003D61F6" w:rsidP="00C6773E">
                    <w:r>
                      <w:t xml:space="preserve"> </w:t>
                    </w:r>
                  </w:p>
                  <w:p w:rsidR="003D61F6" w:rsidRDefault="003D61F6" w:rsidP="00C6773E">
                    <w:r>
                      <w:t xml:space="preserve"> </w:t>
                    </w:r>
                  </w:p>
                  <w:p w:rsidR="003D61F6" w:rsidRDefault="003D61F6" w:rsidP="00C6773E">
                    <w:r>
                      <w:t xml:space="preserve">Переддипломна практика </w:t>
                    </w:r>
                  </w:p>
                  <w:p w:rsidR="003D61F6" w:rsidRDefault="003D61F6" w:rsidP="00C6773E">
                    <w:r>
                      <w:t xml:space="preserve">Аналіз та оцінка потенціалу існуючих на підприємстві підходів </w:t>
                    </w:r>
                  </w:p>
                  <w:p w:rsidR="003D61F6" w:rsidRDefault="003D61F6" w:rsidP="00C6773E">
                    <w:r>
                      <w:t xml:space="preserve">щодо управління окремими складовими виробничого механізму, розробка пропозицій </w:t>
                    </w:r>
                  </w:p>
                  <w:p w:rsidR="003D61F6" w:rsidRDefault="003D61F6" w:rsidP="00C6773E">
                    <w:r>
                      <w:t>щодо вдосконалення роботи окремих підрозділів підприємства</w:t>
                    </w:r>
                  </w:p>
                </w:txbxContent>
              </v:textbox>
            </v:rect>
            <v:shapetype id="_x0000_t32" coordsize="21600,21600" o:spt="32" o:oned="t" path="m,l21600,21600e" filled="f">
              <v:path arrowok="t" fillok="f" o:connecttype="none"/>
              <o:lock v:ext="edit" shapetype="t"/>
            </v:shapetype>
            <v:shape id="_x0000_s1171" type="#_x0000_t32" style="position:absolute;left:4196;top:5124;width:0;height:181;mso-position-horizontal:center" o:connectortype="straight">
              <v:stroke endarrow="classic"/>
            </v:shape>
            <v:shape id="_x0000_s1172" type="#_x0000_t32" style="position:absolute;left:4192;top:6508;width:1;height:181" o:connectortype="straight">
              <v:stroke endarrow="classic"/>
            </v:shape>
            <v:shape id="_x0000_s1173" type="#_x0000_t32" style="position:absolute;left:4196;top:7872;width:1;height:181" o:connectortype="straight">
              <v:stroke endarrow="classic"/>
            </v:shape>
            <v:rect id="_x0000_s1174" style="position:absolute;left:1161;top:4335;width:6077;height:799">
              <v:textbox style="mso-next-textbox:#_x0000_s1174" inset="1mm,1mm,1mm,1mm">
                <w:txbxContent>
                  <w:p w:rsidR="003D61F6" w:rsidRPr="00B34D57" w:rsidRDefault="003D61F6" w:rsidP="00C6773E">
                    <w:pPr>
                      <w:spacing w:after="0" w:line="240" w:lineRule="auto"/>
                      <w:jc w:val="center"/>
                      <w:rPr>
                        <w:rFonts w:ascii="Times New Roman" w:hAnsi="Times New Roman"/>
                        <w:sz w:val="18"/>
                        <w:szCs w:val="18"/>
                      </w:rPr>
                    </w:pPr>
                    <w:r w:rsidRPr="0064650C">
                      <w:rPr>
                        <w:rFonts w:ascii="Times New Roman" w:hAnsi="Times New Roman"/>
                        <w:b/>
                        <w:spacing w:val="-4"/>
                        <w:sz w:val="18"/>
                        <w:szCs w:val="18"/>
                      </w:rPr>
                      <w:t>Навчальна практика та виробниче стажування (1 та 2 курс):</w:t>
                    </w:r>
                    <w:r w:rsidRPr="0064650C">
                      <w:rPr>
                        <w:rFonts w:ascii="Times New Roman" w:hAnsi="Times New Roman"/>
                        <w:spacing w:val="-4"/>
                        <w:sz w:val="18"/>
                        <w:szCs w:val="18"/>
                      </w:rPr>
                      <w:t xml:space="preserve"> З</w:t>
                    </w:r>
                    <w:r w:rsidRPr="0064650C">
                      <w:rPr>
                        <w:rFonts w:ascii="Times New Roman" w:eastAsia="Times New Roman" w:hAnsi="Times New Roman"/>
                        <w:spacing w:val="-4"/>
                        <w:sz w:val="18"/>
                        <w:szCs w:val="18"/>
                      </w:rPr>
                      <w:t>агальн</w:t>
                    </w:r>
                    <w:r w:rsidRPr="0064650C">
                      <w:rPr>
                        <w:rFonts w:ascii="Times New Roman" w:hAnsi="Times New Roman"/>
                        <w:spacing w:val="-4"/>
                        <w:sz w:val="18"/>
                        <w:szCs w:val="18"/>
                      </w:rPr>
                      <w:t>а</w:t>
                    </w:r>
                    <w:r w:rsidRPr="0064650C">
                      <w:rPr>
                        <w:rFonts w:ascii="Times New Roman" w:eastAsia="Times New Roman" w:hAnsi="Times New Roman"/>
                        <w:spacing w:val="-4"/>
                        <w:sz w:val="18"/>
                        <w:szCs w:val="18"/>
                      </w:rPr>
                      <w:t xml:space="preserve"> ха</w:t>
                    </w:r>
                    <w:r>
                      <w:rPr>
                        <w:rFonts w:ascii="Times New Roman" w:eastAsia="Times New Roman" w:hAnsi="Times New Roman"/>
                        <w:sz w:val="18"/>
                        <w:szCs w:val="18"/>
                      </w:rPr>
                      <w:softHyphen/>
                    </w:r>
                    <w:r w:rsidRPr="0064650C">
                      <w:rPr>
                        <w:rFonts w:ascii="Times New Roman" w:eastAsia="Times New Roman" w:hAnsi="Times New Roman"/>
                        <w:spacing w:val="-4"/>
                        <w:sz w:val="18"/>
                        <w:szCs w:val="18"/>
                      </w:rPr>
                      <w:t>рактеристик</w:t>
                    </w:r>
                    <w:r w:rsidRPr="0064650C">
                      <w:rPr>
                        <w:rFonts w:ascii="Times New Roman" w:hAnsi="Times New Roman"/>
                        <w:spacing w:val="-4"/>
                        <w:sz w:val="18"/>
                        <w:szCs w:val="18"/>
                      </w:rPr>
                      <w:t>а</w:t>
                    </w:r>
                    <w:r w:rsidRPr="0064650C">
                      <w:rPr>
                        <w:rFonts w:ascii="Times New Roman" w:eastAsia="Times New Roman" w:hAnsi="Times New Roman"/>
                        <w:spacing w:val="-4"/>
                        <w:sz w:val="18"/>
                        <w:szCs w:val="18"/>
                      </w:rPr>
                      <w:t xml:space="preserve"> діяльності банку</w:t>
                    </w:r>
                    <w:r w:rsidRPr="0064650C">
                      <w:rPr>
                        <w:rFonts w:ascii="Times New Roman" w:hAnsi="Times New Roman"/>
                        <w:spacing w:val="-4"/>
                        <w:sz w:val="18"/>
                        <w:szCs w:val="18"/>
                      </w:rPr>
                      <w:t>:</w:t>
                    </w:r>
                    <w:r w:rsidRPr="0064650C">
                      <w:rPr>
                        <w:rFonts w:ascii="Times New Roman" w:eastAsia="Times New Roman" w:hAnsi="Times New Roman"/>
                        <w:spacing w:val="-4"/>
                        <w:sz w:val="18"/>
                        <w:szCs w:val="18"/>
                      </w:rPr>
                      <w:t xml:space="preserve"> коротк</w:t>
                    </w:r>
                    <w:r w:rsidRPr="0064650C">
                      <w:rPr>
                        <w:rFonts w:ascii="Times New Roman" w:hAnsi="Times New Roman"/>
                        <w:spacing w:val="-4"/>
                        <w:sz w:val="18"/>
                        <w:szCs w:val="18"/>
                      </w:rPr>
                      <w:t>а</w:t>
                    </w:r>
                    <w:r w:rsidRPr="0064650C">
                      <w:rPr>
                        <w:rFonts w:ascii="Times New Roman" w:eastAsia="Times New Roman" w:hAnsi="Times New Roman"/>
                        <w:spacing w:val="-4"/>
                        <w:sz w:val="18"/>
                        <w:szCs w:val="18"/>
                      </w:rPr>
                      <w:t xml:space="preserve"> історичн</w:t>
                    </w:r>
                    <w:r w:rsidRPr="0064650C">
                      <w:rPr>
                        <w:rFonts w:ascii="Times New Roman" w:hAnsi="Times New Roman"/>
                        <w:spacing w:val="-4"/>
                        <w:sz w:val="18"/>
                        <w:szCs w:val="18"/>
                      </w:rPr>
                      <w:t>а</w:t>
                    </w:r>
                    <w:r w:rsidRPr="0064650C">
                      <w:rPr>
                        <w:rFonts w:ascii="Times New Roman" w:eastAsia="Times New Roman" w:hAnsi="Times New Roman"/>
                        <w:spacing w:val="-4"/>
                        <w:sz w:val="18"/>
                        <w:szCs w:val="18"/>
                      </w:rPr>
                      <w:t xml:space="preserve"> довідк</w:t>
                    </w:r>
                    <w:r w:rsidRPr="0064650C">
                      <w:rPr>
                        <w:rFonts w:ascii="Times New Roman" w:hAnsi="Times New Roman"/>
                        <w:spacing w:val="-4"/>
                        <w:sz w:val="18"/>
                        <w:szCs w:val="18"/>
                      </w:rPr>
                      <w:t xml:space="preserve">а, </w:t>
                    </w:r>
                    <w:r w:rsidRPr="0064650C">
                      <w:rPr>
                        <w:rFonts w:ascii="Times New Roman" w:eastAsia="Times New Roman" w:hAnsi="Times New Roman"/>
                        <w:spacing w:val="-4"/>
                        <w:sz w:val="18"/>
                        <w:szCs w:val="18"/>
                      </w:rPr>
                      <w:t xml:space="preserve"> основн</w:t>
                    </w:r>
                    <w:r w:rsidRPr="0064650C">
                      <w:rPr>
                        <w:rFonts w:ascii="Times New Roman" w:hAnsi="Times New Roman"/>
                        <w:spacing w:val="-4"/>
                        <w:sz w:val="18"/>
                        <w:szCs w:val="18"/>
                      </w:rPr>
                      <w:t>і</w:t>
                    </w:r>
                    <w:r w:rsidRPr="0064650C">
                      <w:rPr>
                        <w:rFonts w:ascii="Times New Roman" w:eastAsia="Times New Roman" w:hAnsi="Times New Roman"/>
                        <w:spacing w:val="-4"/>
                        <w:sz w:val="18"/>
                        <w:szCs w:val="18"/>
                      </w:rPr>
                      <w:t xml:space="preserve"> бан</w:t>
                    </w:r>
                    <w:r w:rsidRPr="0064650C">
                      <w:rPr>
                        <w:rFonts w:ascii="Times New Roman" w:eastAsia="Times New Roman" w:hAnsi="Times New Roman"/>
                        <w:spacing w:val="-4"/>
                        <w:sz w:val="18"/>
                        <w:szCs w:val="18"/>
                      </w:rPr>
                      <w:softHyphen/>
                      <w:t>ків</w:t>
                    </w:r>
                    <w:r w:rsidRPr="0064650C">
                      <w:rPr>
                        <w:rFonts w:ascii="Times New Roman" w:eastAsia="Times New Roman" w:hAnsi="Times New Roman"/>
                        <w:spacing w:val="-4"/>
                        <w:sz w:val="18"/>
                        <w:szCs w:val="18"/>
                      </w:rPr>
                      <w:softHyphen/>
                      <w:t>ськ</w:t>
                    </w:r>
                    <w:r w:rsidRPr="0064650C">
                      <w:rPr>
                        <w:rFonts w:ascii="Times New Roman" w:hAnsi="Times New Roman"/>
                        <w:spacing w:val="-4"/>
                        <w:sz w:val="18"/>
                        <w:szCs w:val="18"/>
                      </w:rPr>
                      <w:t>і</w:t>
                    </w:r>
                    <w:r w:rsidRPr="0064650C">
                      <w:rPr>
                        <w:rFonts w:ascii="Times New Roman" w:eastAsia="Times New Roman" w:hAnsi="Times New Roman"/>
                        <w:spacing w:val="-4"/>
                        <w:sz w:val="18"/>
                        <w:szCs w:val="18"/>
                      </w:rPr>
                      <w:t xml:space="preserve"> </w:t>
                    </w:r>
                    <w:r w:rsidRPr="00B34D57">
                      <w:rPr>
                        <w:rFonts w:ascii="Times New Roman" w:eastAsia="Times New Roman" w:hAnsi="Times New Roman"/>
                        <w:sz w:val="18"/>
                        <w:szCs w:val="18"/>
                      </w:rPr>
                      <w:t>продукт</w:t>
                    </w:r>
                    <w:r w:rsidRPr="00B34D57">
                      <w:rPr>
                        <w:rFonts w:ascii="Times New Roman" w:hAnsi="Times New Roman"/>
                        <w:sz w:val="18"/>
                        <w:szCs w:val="18"/>
                      </w:rPr>
                      <w:t>и</w:t>
                    </w:r>
                    <w:r w:rsidRPr="00B34D57">
                      <w:rPr>
                        <w:rFonts w:ascii="Times New Roman" w:eastAsia="Times New Roman" w:hAnsi="Times New Roman"/>
                        <w:sz w:val="18"/>
                        <w:szCs w:val="18"/>
                      </w:rPr>
                      <w:t>, тариф</w:t>
                    </w:r>
                    <w:r w:rsidRPr="00B34D57">
                      <w:rPr>
                        <w:rFonts w:ascii="Times New Roman" w:hAnsi="Times New Roman"/>
                        <w:sz w:val="18"/>
                        <w:szCs w:val="18"/>
                      </w:rPr>
                      <w:t>и</w:t>
                    </w:r>
                    <w:r w:rsidRPr="00B34D57">
                      <w:rPr>
                        <w:rFonts w:ascii="Times New Roman" w:eastAsia="Times New Roman" w:hAnsi="Times New Roman"/>
                        <w:sz w:val="18"/>
                        <w:szCs w:val="18"/>
                      </w:rPr>
                      <w:t xml:space="preserve"> </w:t>
                    </w:r>
                    <w:r w:rsidRPr="00B34D57">
                      <w:rPr>
                        <w:rFonts w:ascii="Times New Roman" w:hAnsi="Times New Roman"/>
                        <w:sz w:val="18"/>
                        <w:szCs w:val="18"/>
                      </w:rPr>
                      <w:t xml:space="preserve">на </w:t>
                    </w:r>
                    <w:r w:rsidRPr="00B34D57">
                      <w:rPr>
                        <w:rFonts w:ascii="Times New Roman" w:eastAsia="Times New Roman" w:hAnsi="Times New Roman"/>
                        <w:sz w:val="18"/>
                        <w:szCs w:val="18"/>
                      </w:rPr>
                      <w:t>банківськ</w:t>
                    </w:r>
                    <w:r w:rsidRPr="00B34D57">
                      <w:rPr>
                        <w:rFonts w:ascii="Times New Roman" w:hAnsi="Times New Roman"/>
                        <w:sz w:val="18"/>
                        <w:szCs w:val="18"/>
                      </w:rPr>
                      <w:t>і</w:t>
                    </w:r>
                    <w:r w:rsidRPr="00B34D57">
                      <w:rPr>
                        <w:rFonts w:ascii="Times New Roman" w:eastAsia="Times New Roman" w:hAnsi="Times New Roman"/>
                        <w:sz w:val="18"/>
                        <w:szCs w:val="18"/>
                      </w:rPr>
                      <w:t xml:space="preserve"> продукт</w:t>
                    </w:r>
                    <w:r w:rsidRPr="00B34D57">
                      <w:rPr>
                        <w:rFonts w:ascii="Times New Roman" w:hAnsi="Times New Roman"/>
                        <w:sz w:val="18"/>
                        <w:szCs w:val="18"/>
                      </w:rPr>
                      <w:t>и</w:t>
                    </w:r>
                    <w:r>
                      <w:rPr>
                        <w:rFonts w:ascii="Times New Roman" w:hAnsi="Times New Roman"/>
                        <w:sz w:val="18"/>
                        <w:szCs w:val="18"/>
                      </w:rPr>
                      <w:t>. Формування уявлення про фах</w:t>
                    </w:r>
                  </w:p>
                </w:txbxContent>
              </v:textbox>
            </v:rect>
            <v:shape id="_x0000_s1175" type="#_x0000_t32" style="position:absolute;left:4192;top:4155;width:1;height:181" o:connectortype="straight">
              <v:stroke endarrow="classic"/>
            </v:shape>
            <v:rect id="_x0000_s1176" style="position:absolute;left:1160;top:8623;width:6077;height:1220">
              <v:textbox style="mso-next-textbox:#_x0000_s1176" inset="1mm,1mm,1mm,1mm">
                <w:txbxContent>
                  <w:p w:rsidR="003D61F6" w:rsidRPr="002371F9" w:rsidRDefault="003D61F6" w:rsidP="00C6773E">
                    <w:pPr>
                      <w:pStyle w:val="a9"/>
                      <w:shd w:val="clear" w:color="auto" w:fill="FFFFFF"/>
                      <w:spacing w:before="0" w:beforeAutospacing="0" w:after="0" w:afterAutospacing="0"/>
                      <w:ind w:firstLine="284"/>
                      <w:jc w:val="center"/>
                      <w:rPr>
                        <w:b/>
                        <w:color w:val="000000"/>
                        <w:sz w:val="18"/>
                        <w:szCs w:val="18"/>
                        <w:shd w:val="clear" w:color="auto" w:fill="FFFFFF"/>
                        <w:lang w:val="uk-UA"/>
                      </w:rPr>
                    </w:pPr>
                    <w:r>
                      <w:rPr>
                        <w:rStyle w:val="ad"/>
                        <w:iCs/>
                        <w:color w:val="000000"/>
                        <w:sz w:val="18"/>
                        <w:szCs w:val="18"/>
                        <w:shd w:val="clear" w:color="auto" w:fill="FFFFFF"/>
                        <w:lang w:val="uk-UA"/>
                      </w:rPr>
                      <w:t>П</w:t>
                    </w:r>
                    <w:r w:rsidRPr="002371F9">
                      <w:rPr>
                        <w:rStyle w:val="ad"/>
                        <w:iCs/>
                        <w:color w:val="000000"/>
                        <w:sz w:val="18"/>
                        <w:szCs w:val="18"/>
                        <w:shd w:val="clear" w:color="auto" w:fill="FFFFFF"/>
                        <w:lang w:val="uk-UA"/>
                      </w:rPr>
                      <w:t>ереддипломна (державна) практика</w:t>
                    </w:r>
                    <w:r w:rsidRPr="002371F9">
                      <w:rPr>
                        <w:rStyle w:val="apple-converted-space"/>
                        <w:bCs/>
                        <w:iCs/>
                        <w:color w:val="000000"/>
                        <w:sz w:val="18"/>
                        <w:szCs w:val="18"/>
                        <w:shd w:val="clear" w:color="auto" w:fill="FFFFFF"/>
                        <w:lang w:val="uk-UA"/>
                      </w:rPr>
                      <w:t> </w:t>
                    </w:r>
                    <w:r w:rsidRPr="002371F9">
                      <w:rPr>
                        <w:color w:val="000000"/>
                        <w:sz w:val="18"/>
                        <w:szCs w:val="18"/>
                        <w:shd w:val="clear" w:color="auto" w:fill="FFFFFF"/>
                        <w:lang w:val="uk-UA"/>
                      </w:rPr>
                      <w:t>(</w:t>
                    </w:r>
                    <w:r>
                      <w:rPr>
                        <w:b/>
                        <w:color w:val="000000"/>
                        <w:sz w:val="18"/>
                        <w:szCs w:val="18"/>
                        <w:shd w:val="clear" w:color="auto" w:fill="FFFFFF"/>
                        <w:lang w:val="uk-UA"/>
                      </w:rPr>
                      <w:t>5</w:t>
                    </w:r>
                    <w:r w:rsidRPr="002371F9">
                      <w:rPr>
                        <w:b/>
                        <w:color w:val="000000"/>
                        <w:sz w:val="18"/>
                        <w:szCs w:val="18"/>
                        <w:shd w:val="clear" w:color="auto" w:fill="FFFFFF"/>
                        <w:lang w:val="uk-UA"/>
                      </w:rPr>
                      <w:t xml:space="preserve"> курс):</w:t>
                    </w:r>
                  </w:p>
                  <w:p w:rsidR="003D61F6" w:rsidRPr="001B6216" w:rsidRDefault="003D61F6" w:rsidP="00C6773E">
                    <w:pPr>
                      <w:pStyle w:val="a9"/>
                      <w:shd w:val="clear" w:color="auto" w:fill="FFFFFF"/>
                      <w:spacing w:before="0" w:beforeAutospacing="0" w:after="0" w:afterAutospacing="0"/>
                      <w:ind w:firstLine="284"/>
                      <w:jc w:val="center"/>
                      <w:rPr>
                        <w:color w:val="000000"/>
                        <w:sz w:val="18"/>
                        <w:szCs w:val="18"/>
                        <w:lang w:val="uk-UA"/>
                      </w:rPr>
                    </w:pPr>
                    <w:r w:rsidRPr="00B34D57">
                      <w:rPr>
                        <w:color w:val="000000"/>
                        <w:sz w:val="18"/>
                        <w:szCs w:val="18"/>
                        <w:lang w:val="uk-UA"/>
                      </w:rPr>
                      <w:t xml:space="preserve">Аналіз та оцінка потенціалу існуючих </w:t>
                    </w:r>
                    <w:r>
                      <w:rPr>
                        <w:color w:val="000000"/>
                        <w:sz w:val="18"/>
                        <w:szCs w:val="18"/>
                        <w:lang w:val="uk-UA"/>
                      </w:rPr>
                      <w:t xml:space="preserve">у банку </w:t>
                    </w:r>
                    <w:r w:rsidRPr="00B34D57">
                      <w:rPr>
                        <w:color w:val="000000"/>
                        <w:sz w:val="18"/>
                        <w:szCs w:val="18"/>
                        <w:lang w:val="uk-UA"/>
                      </w:rPr>
                      <w:t xml:space="preserve">підходів щодо управління окремими складовими </w:t>
                    </w:r>
                    <w:r>
                      <w:rPr>
                        <w:color w:val="000000"/>
                        <w:sz w:val="18"/>
                        <w:szCs w:val="18"/>
                        <w:lang w:val="uk-UA"/>
                      </w:rPr>
                      <w:t xml:space="preserve">його фінансово-економічного </w:t>
                    </w:r>
                    <w:r w:rsidRPr="00B34D57">
                      <w:rPr>
                        <w:color w:val="000000"/>
                        <w:sz w:val="18"/>
                        <w:szCs w:val="18"/>
                        <w:lang w:val="uk-UA"/>
                      </w:rPr>
                      <w:t xml:space="preserve">механізму, розробка пропозицій щодо вдосконалення роботи окремих підрозділів </w:t>
                    </w:r>
                    <w:r>
                      <w:rPr>
                        <w:color w:val="000000"/>
                        <w:sz w:val="18"/>
                        <w:szCs w:val="18"/>
                        <w:lang w:val="uk-UA"/>
                      </w:rPr>
                      <w:t xml:space="preserve">банку. </w:t>
                    </w:r>
                    <w:r w:rsidRPr="001B6216">
                      <w:rPr>
                        <w:color w:val="000000"/>
                        <w:sz w:val="18"/>
                        <w:szCs w:val="18"/>
                        <w:shd w:val="clear" w:color="auto" w:fill="FFFFFF"/>
                        <w:lang w:val="uk-UA"/>
                      </w:rPr>
                      <w:t>вико</w:t>
                    </w:r>
                    <w:r>
                      <w:rPr>
                        <w:color w:val="000000"/>
                        <w:sz w:val="18"/>
                        <w:szCs w:val="18"/>
                        <w:shd w:val="clear" w:color="auto" w:fill="FFFFFF"/>
                        <w:lang w:val="uk-UA"/>
                      </w:rPr>
                      <w:t>нанням усіх функціональних обов’</w:t>
                    </w:r>
                    <w:r w:rsidRPr="001B6216">
                      <w:rPr>
                        <w:color w:val="000000"/>
                        <w:sz w:val="18"/>
                        <w:szCs w:val="18"/>
                        <w:shd w:val="clear" w:color="auto" w:fill="FFFFFF"/>
                        <w:lang w:val="uk-UA"/>
                      </w:rPr>
                      <w:t>язків</w:t>
                    </w:r>
                    <w:r w:rsidRPr="003C3968">
                      <w:rPr>
                        <w:color w:val="000000"/>
                        <w:sz w:val="22"/>
                        <w:szCs w:val="22"/>
                        <w:shd w:val="clear" w:color="auto" w:fill="FFFFFF"/>
                        <w:lang w:val="uk-UA"/>
                      </w:rPr>
                      <w:t xml:space="preserve"> </w:t>
                    </w:r>
                    <w:r w:rsidRPr="001B6216">
                      <w:rPr>
                        <w:color w:val="000000"/>
                        <w:sz w:val="18"/>
                        <w:szCs w:val="18"/>
                        <w:shd w:val="clear" w:color="auto" w:fill="FFFFFF"/>
                        <w:lang w:val="uk-UA"/>
                      </w:rPr>
                      <w:t>майбутнім фахівцем</w:t>
                    </w:r>
                  </w:p>
                  <w:p w:rsidR="003D61F6" w:rsidRPr="001B6216" w:rsidRDefault="003D61F6" w:rsidP="00C6773E"/>
                </w:txbxContent>
              </v:textbox>
            </v:rect>
            <v:shape id="_x0000_s1177" type="#_x0000_t32" style="position:absolute;left:4197;top:8436;width:1;height:181" o:connectortype="straight">
              <v:stroke endarrow="classic"/>
            </v:shape>
          </v:group>
        </w:pict>
      </w: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C6773E" w:rsidRDefault="00C6773E" w:rsidP="00C6773E">
      <w:pPr>
        <w:pStyle w:val="a9"/>
        <w:widowControl w:val="0"/>
        <w:shd w:val="clear" w:color="auto" w:fill="FFFFFF"/>
        <w:spacing w:before="0" w:beforeAutospacing="0" w:after="0" w:afterAutospacing="0"/>
        <w:jc w:val="both"/>
        <w:rPr>
          <w:sz w:val="22"/>
          <w:szCs w:val="22"/>
          <w:lang w:val="uk-UA"/>
        </w:rPr>
      </w:pPr>
    </w:p>
    <w:p w:rsidR="0064650C" w:rsidRDefault="0064650C" w:rsidP="00C6773E">
      <w:pPr>
        <w:pStyle w:val="a9"/>
        <w:widowControl w:val="0"/>
        <w:shd w:val="clear" w:color="auto" w:fill="FFFFFF"/>
        <w:spacing w:before="0" w:beforeAutospacing="0" w:after="0" w:afterAutospacing="0"/>
        <w:jc w:val="both"/>
        <w:rPr>
          <w:sz w:val="22"/>
          <w:szCs w:val="22"/>
          <w:lang w:val="uk-UA"/>
        </w:rPr>
      </w:pPr>
    </w:p>
    <w:p w:rsidR="0064650C" w:rsidRPr="00A504AA" w:rsidRDefault="0064650C" w:rsidP="00C6773E">
      <w:pPr>
        <w:pStyle w:val="a9"/>
        <w:widowControl w:val="0"/>
        <w:shd w:val="clear" w:color="auto" w:fill="FFFFFF"/>
        <w:spacing w:before="0" w:beforeAutospacing="0" w:after="0" w:afterAutospacing="0"/>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Pr="00A76E45" w:rsidRDefault="0064650C" w:rsidP="00C6773E">
      <w:pPr>
        <w:pStyle w:val="a9"/>
        <w:widowControl w:val="0"/>
        <w:spacing w:before="0" w:beforeAutospacing="0" w:after="0" w:afterAutospacing="0"/>
        <w:ind w:firstLine="284"/>
        <w:jc w:val="both"/>
        <w:rPr>
          <w:sz w:val="28"/>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Default="0064650C" w:rsidP="00C6773E">
      <w:pPr>
        <w:pStyle w:val="a9"/>
        <w:widowControl w:val="0"/>
        <w:spacing w:before="0" w:beforeAutospacing="0" w:after="0" w:afterAutospacing="0"/>
        <w:ind w:firstLine="284"/>
        <w:jc w:val="both"/>
        <w:rPr>
          <w:sz w:val="22"/>
          <w:szCs w:val="22"/>
          <w:lang w:val="uk-UA"/>
        </w:rPr>
      </w:pPr>
    </w:p>
    <w:p w:rsidR="0064650C" w:rsidRPr="00A504AA" w:rsidRDefault="0064650C" w:rsidP="0064650C">
      <w:pPr>
        <w:pStyle w:val="a9"/>
        <w:widowControl w:val="0"/>
        <w:shd w:val="clear" w:color="auto" w:fill="FFFFFF"/>
        <w:spacing w:before="0" w:beforeAutospacing="0" w:after="0" w:afterAutospacing="0"/>
        <w:jc w:val="center"/>
        <w:rPr>
          <w:sz w:val="22"/>
          <w:szCs w:val="22"/>
          <w:lang w:val="uk-UA"/>
        </w:rPr>
      </w:pPr>
      <w:r>
        <w:rPr>
          <w:sz w:val="22"/>
          <w:szCs w:val="22"/>
          <w:lang w:val="uk-UA"/>
        </w:rPr>
        <w:t>Рисунок 1 –</w:t>
      </w:r>
      <w:r w:rsidRPr="00A504AA">
        <w:rPr>
          <w:sz w:val="22"/>
          <w:szCs w:val="22"/>
          <w:lang w:val="uk-UA"/>
        </w:rPr>
        <w:t xml:space="preserve"> Місце та зміст виробничої банківської практики у структурно-логічній схемі практичної підготовки фахівців з банківської справи</w:t>
      </w:r>
    </w:p>
    <w:p w:rsidR="008C70BF" w:rsidRPr="00A504AA" w:rsidRDefault="008C70BF" w:rsidP="00A76E45">
      <w:pPr>
        <w:pStyle w:val="a9"/>
        <w:widowControl w:val="0"/>
        <w:spacing w:before="0" w:beforeAutospacing="0" w:after="0" w:afterAutospacing="0" w:line="252" w:lineRule="auto"/>
        <w:ind w:firstLine="284"/>
        <w:jc w:val="both"/>
        <w:rPr>
          <w:sz w:val="22"/>
          <w:szCs w:val="22"/>
          <w:lang w:val="uk-UA"/>
        </w:rPr>
      </w:pPr>
      <w:r w:rsidRPr="00A504AA">
        <w:rPr>
          <w:sz w:val="22"/>
          <w:szCs w:val="22"/>
          <w:lang w:val="uk-UA"/>
        </w:rPr>
        <w:lastRenderedPageBreak/>
        <w:t xml:space="preserve">А саме, за рис. 1 на 1 та 2 курсах передбачено проходження студентами </w:t>
      </w:r>
      <w:r w:rsidRPr="00A504AA">
        <w:rPr>
          <w:rStyle w:val="ad"/>
          <w:i/>
          <w:iCs/>
          <w:sz w:val="22"/>
          <w:szCs w:val="22"/>
          <w:shd w:val="clear" w:color="auto" w:fill="FFFFFF"/>
          <w:lang w:val="uk-UA"/>
        </w:rPr>
        <w:t>навчальної практики та виробничого стажу</w:t>
      </w:r>
      <w:r w:rsidR="00A76E45">
        <w:rPr>
          <w:rStyle w:val="ad"/>
          <w:i/>
          <w:iCs/>
          <w:sz w:val="22"/>
          <w:szCs w:val="22"/>
          <w:shd w:val="clear" w:color="auto" w:fill="FFFFFF"/>
          <w:lang w:val="uk-UA"/>
        </w:rPr>
        <w:softHyphen/>
      </w:r>
      <w:r w:rsidRPr="00A504AA">
        <w:rPr>
          <w:rStyle w:val="ad"/>
          <w:i/>
          <w:iCs/>
          <w:sz w:val="22"/>
          <w:szCs w:val="22"/>
          <w:shd w:val="clear" w:color="auto" w:fill="FFFFFF"/>
          <w:lang w:val="uk-UA"/>
        </w:rPr>
        <w:t>ван</w:t>
      </w:r>
      <w:r w:rsidR="00A76E45">
        <w:rPr>
          <w:rStyle w:val="ad"/>
          <w:i/>
          <w:iCs/>
          <w:sz w:val="22"/>
          <w:szCs w:val="22"/>
          <w:shd w:val="clear" w:color="auto" w:fill="FFFFFF"/>
          <w:lang w:val="uk-UA"/>
        </w:rPr>
        <w:softHyphen/>
      </w:r>
      <w:r w:rsidRPr="00A504AA">
        <w:rPr>
          <w:rStyle w:val="ad"/>
          <w:i/>
          <w:iCs/>
          <w:sz w:val="22"/>
          <w:szCs w:val="22"/>
          <w:shd w:val="clear" w:color="auto" w:fill="FFFFFF"/>
          <w:lang w:val="uk-UA"/>
        </w:rPr>
        <w:t>ня</w:t>
      </w:r>
      <w:r w:rsidRPr="00A504AA">
        <w:rPr>
          <w:rStyle w:val="ad"/>
          <w:iCs/>
          <w:sz w:val="22"/>
          <w:szCs w:val="22"/>
          <w:shd w:val="clear" w:color="auto" w:fill="FFFFFF"/>
          <w:lang w:val="uk-UA"/>
        </w:rPr>
        <w:t>,</w:t>
      </w:r>
      <w:r w:rsidRPr="00A504AA">
        <w:rPr>
          <w:rStyle w:val="ad"/>
          <w:i/>
          <w:iCs/>
          <w:sz w:val="22"/>
          <w:szCs w:val="22"/>
          <w:shd w:val="clear" w:color="auto" w:fill="FFFFFF"/>
          <w:lang w:val="uk-UA"/>
        </w:rPr>
        <w:t xml:space="preserve"> </w:t>
      </w:r>
      <w:r w:rsidRPr="00A504AA">
        <w:rPr>
          <w:rStyle w:val="ad"/>
          <w:iCs/>
          <w:sz w:val="22"/>
          <w:szCs w:val="22"/>
          <w:shd w:val="clear" w:color="auto" w:fill="FFFFFF"/>
          <w:lang w:val="uk-UA"/>
        </w:rPr>
        <w:t>що є</w:t>
      </w:r>
      <w:r w:rsidRPr="00A504AA">
        <w:rPr>
          <w:rStyle w:val="ad"/>
          <w:i/>
          <w:iCs/>
          <w:sz w:val="22"/>
          <w:szCs w:val="22"/>
          <w:shd w:val="clear" w:color="auto" w:fill="FFFFFF"/>
          <w:lang w:val="uk-UA"/>
        </w:rPr>
        <w:t xml:space="preserve"> </w:t>
      </w:r>
      <w:r w:rsidRPr="00A504AA">
        <w:rPr>
          <w:sz w:val="22"/>
          <w:szCs w:val="22"/>
          <w:lang w:val="uk-UA"/>
        </w:rPr>
        <w:t>ознайомчим етапом на якому студенти отримують уявлення про майбутню професію.</w:t>
      </w:r>
    </w:p>
    <w:p w:rsidR="008C70BF" w:rsidRPr="00A504AA" w:rsidRDefault="008C70BF" w:rsidP="00A76E45">
      <w:pPr>
        <w:pStyle w:val="a9"/>
        <w:widowControl w:val="0"/>
        <w:spacing w:before="0" w:beforeAutospacing="0" w:after="0" w:afterAutospacing="0" w:line="252" w:lineRule="auto"/>
        <w:ind w:firstLine="284"/>
        <w:jc w:val="both"/>
        <w:rPr>
          <w:sz w:val="22"/>
          <w:szCs w:val="22"/>
          <w:lang w:val="uk-UA"/>
        </w:rPr>
      </w:pPr>
      <w:r w:rsidRPr="00A504AA">
        <w:rPr>
          <w:rStyle w:val="ad"/>
          <w:i/>
          <w:iCs/>
          <w:sz w:val="22"/>
          <w:szCs w:val="22"/>
          <w:shd w:val="clear" w:color="auto" w:fill="FFFFFF"/>
          <w:lang w:val="uk-UA"/>
        </w:rPr>
        <w:t>Виробниче стажування</w:t>
      </w:r>
      <w:r w:rsidRPr="00A504AA">
        <w:rPr>
          <w:sz w:val="22"/>
          <w:szCs w:val="22"/>
          <w:shd w:val="clear" w:color="auto" w:fill="FFFFFF"/>
          <w:lang w:val="uk-UA"/>
        </w:rPr>
        <w:t xml:space="preserve"> (III курс) полягає в ознайомленні з конкретною майбутньою спеціальністю як помічника, дублера фахівця. На цьому етапі </w:t>
      </w:r>
      <w:r w:rsidRPr="00A504AA">
        <w:rPr>
          <w:sz w:val="22"/>
          <w:szCs w:val="22"/>
          <w:lang w:val="uk-UA"/>
        </w:rPr>
        <w:t>студенти отримують перший прак</w:t>
      </w:r>
      <w:r w:rsidR="00A76E45">
        <w:rPr>
          <w:sz w:val="22"/>
          <w:szCs w:val="22"/>
          <w:lang w:val="uk-UA"/>
        </w:rPr>
        <w:softHyphen/>
      </w:r>
      <w:r w:rsidRPr="00A504AA">
        <w:rPr>
          <w:sz w:val="22"/>
          <w:szCs w:val="22"/>
          <w:lang w:val="uk-UA"/>
        </w:rPr>
        <w:t>тичний досвід.</w:t>
      </w:r>
    </w:p>
    <w:p w:rsidR="008C70BF" w:rsidRPr="00A504AA" w:rsidRDefault="008C70BF" w:rsidP="00A76E45">
      <w:pPr>
        <w:pStyle w:val="a9"/>
        <w:widowControl w:val="0"/>
        <w:spacing w:before="0" w:beforeAutospacing="0" w:after="0" w:afterAutospacing="0" w:line="252" w:lineRule="auto"/>
        <w:ind w:firstLine="284"/>
        <w:jc w:val="both"/>
        <w:rPr>
          <w:sz w:val="22"/>
          <w:szCs w:val="22"/>
          <w:shd w:val="clear" w:color="auto" w:fill="FFFFFF"/>
          <w:lang w:val="uk-UA"/>
        </w:rPr>
      </w:pPr>
      <w:r w:rsidRPr="00A504AA">
        <w:rPr>
          <w:rStyle w:val="ad"/>
          <w:i/>
          <w:iCs/>
          <w:sz w:val="22"/>
          <w:szCs w:val="22"/>
          <w:shd w:val="clear" w:color="auto" w:fill="FFFFFF"/>
          <w:lang w:val="uk-UA"/>
        </w:rPr>
        <w:t>Виробнича (цільова) практика</w:t>
      </w:r>
      <w:r w:rsidRPr="00A504AA">
        <w:rPr>
          <w:rStyle w:val="apple-converted-space"/>
          <w:b/>
          <w:bCs/>
          <w:i/>
          <w:iCs/>
          <w:sz w:val="22"/>
          <w:szCs w:val="22"/>
          <w:shd w:val="clear" w:color="auto" w:fill="FFFFFF"/>
          <w:lang w:val="uk-UA"/>
        </w:rPr>
        <w:t> </w:t>
      </w:r>
      <w:r w:rsidRPr="00A504AA">
        <w:rPr>
          <w:sz w:val="22"/>
          <w:szCs w:val="22"/>
          <w:shd w:val="clear" w:color="auto" w:fill="FFFFFF"/>
          <w:lang w:val="uk-UA"/>
        </w:rPr>
        <w:t>(4 курс) дає можливість сту</w:t>
      </w:r>
      <w:r w:rsidR="00A76E45">
        <w:rPr>
          <w:sz w:val="22"/>
          <w:szCs w:val="22"/>
          <w:shd w:val="clear" w:color="auto" w:fill="FFFFFF"/>
          <w:lang w:val="uk-UA"/>
        </w:rPr>
        <w:softHyphen/>
      </w:r>
      <w:r w:rsidRPr="00A504AA">
        <w:rPr>
          <w:sz w:val="22"/>
          <w:szCs w:val="22"/>
          <w:shd w:val="clear" w:color="auto" w:fill="FFFFFF"/>
          <w:lang w:val="uk-UA"/>
        </w:rPr>
        <w:t>денту виконувати обов</w:t>
      </w:r>
      <w:r w:rsidR="00D862C8">
        <w:rPr>
          <w:sz w:val="22"/>
          <w:szCs w:val="22"/>
          <w:shd w:val="clear" w:color="auto" w:fill="FFFFFF"/>
          <w:lang w:val="uk-UA"/>
        </w:rPr>
        <w:t>’</w:t>
      </w:r>
      <w:r w:rsidRPr="00A504AA">
        <w:rPr>
          <w:sz w:val="22"/>
          <w:szCs w:val="22"/>
          <w:shd w:val="clear" w:color="auto" w:fill="FFFFFF"/>
          <w:lang w:val="uk-UA"/>
        </w:rPr>
        <w:t>язки фахівця на робочому місці, він здійснює весь цикл роботи у банківській установі.</w:t>
      </w:r>
    </w:p>
    <w:p w:rsidR="008C70BF" w:rsidRDefault="008C70BF" w:rsidP="00A76E45">
      <w:pPr>
        <w:pStyle w:val="a9"/>
        <w:widowControl w:val="0"/>
        <w:spacing w:before="0" w:beforeAutospacing="0" w:after="0" w:afterAutospacing="0" w:line="252" w:lineRule="auto"/>
        <w:ind w:firstLine="284"/>
        <w:jc w:val="both"/>
        <w:rPr>
          <w:sz w:val="22"/>
          <w:szCs w:val="22"/>
          <w:shd w:val="clear" w:color="auto" w:fill="FFFFFF"/>
          <w:lang w:val="uk-UA"/>
        </w:rPr>
      </w:pPr>
      <w:r w:rsidRPr="00A504AA">
        <w:rPr>
          <w:sz w:val="22"/>
          <w:szCs w:val="22"/>
          <w:shd w:val="clear" w:color="auto" w:fill="FFFFFF"/>
          <w:lang w:val="uk-UA"/>
        </w:rPr>
        <w:t>Кінцевою ланкою практичної підготовки є</w:t>
      </w:r>
      <w:r w:rsidRPr="00A504AA">
        <w:rPr>
          <w:rStyle w:val="apple-converted-space"/>
          <w:sz w:val="22"/>
          <w:szCs w:val="22"/>
          <w:shd w:val="clear" w:color="auto" w:fill="FFFFFF"/>
          <w:lang w:val="uk-UA"/>
        </w:rPr>
        <w:t> </w:t>
      </w:r>
      <w:r w:rsidRPr="00A504AA">
        <w:rPr>
          <w:rStyle w:val="ad"/>
          <w:i/>
          <w:iCs/>
          <w:sz w:val="22"/>
          <w:szCs w:val="22"/>
          <w:shd w:val="clear" w:color="auto" w:fill="FFFFFF"/>
          <w:lang w:val="uk-UA"/>
        </w:rPr>
        <w:t>переддипломна (державна) практика</w:t>
      </w:r>
      <w:r w:rsidRPr="00A504AA">
        <w:rPr>
          <w:rStyle w:val="apple-converted-space"/>
          <w:b/>
          <w:bCs/>
          <w:i/>
          <w:iCs/>
          <w:sz w:val="22"/>
          <w:szCs w:val="22"/>
          <w:shd w:val="clear" w:color="auto" w:fill="FFFFFF"/>
          <w:lang w:val="uk-UA"/>
        </w:rPr>
        <w:t> </w:t>
      </w:r>
      <w:r w:rsidRPr="00A504AA">
        <w:rPr>
          <w:sz w:val="22"/>
          <w:szCs w:val="22"/>
          <w:shd w:val="clear" w:color="auto" w:fill="FFFFFF"/>
          <w:lang w:val="uk-UA"/>
        </w:rPr>
        <w:t>(5 курс). Вона проводиться на робочому місці з виконанням усіх функціональних обов</w:t>
      </w:r>
      <w:r w:rsidR="00D862C8">
        <w:rPr>
          <w:sz w:val="22"/>
          <w:szCs w:val="22"/>
          <w:shd w:val="clear" w:color="auto" w:fill="FFFFFF"/>
          <w:lang w:val="uk-UA"/>
        </w:rPr>
        <w:t>’</w:t>
      </w:r>
      <w:r w:rsidRPr="00A504AA">
        <w:rPr>
          <w:sz w:val="22"/>
          <w:szCs w:val="22"/>
          <w:shd w:val="clear" w:color="auto" w:fill="FFFFFF"/>
          <w:lang w:val="uk-UA"/>
        </w:rPr>
        <w:t>язків майбутнім фахівцем з банківської справи.</w:t>
      </w:r>
    </w:p>
    <w:p w:rsidR="008C70BF" w:rsidRPr="00A504AA" w:rsidRDefault="008C70BF" w:rsidP="00A76E45">
      <w:pPr>
        <w:pStyle w:val="a9"/>
        <w:widowControl w:val="0"/>
        <w:spacing w:before="0" w:beforeAutospacing="0" w:after="0" w:afterAutospacing="0" w:line="252" w:lineRule="auto"/>
        <w:ind w:firstLine="284"/>
        <w:jc w:val="both"/>
        <w:rPr>
          <w:sz w:val="22"/>
          <w:szCs w:val="22"/>
          <w:lang w:val="uk-UA"/>
        </w:rPr>
      </w:pPr>
      <w:r w:rsidRPr="00A504AA">
        <w:rPr>
          <w:sz w:val="22"/>
          <w:szCs w:val="22"/>
          <w:shd w:val="clear" w:color="auto" w:fill="FFFFFF"/>
          <w:lang w:val="uk-UA"/>
        </w:rPr>
        <w:t>Протягом наскрізної програми виробничої практики студенти починають засвоювати основи професійної майстерності, фор</w:t>
      </w:r>
      <w:r w:rsidR="00A76E45">
        <w:rPr>
          <w:sz w:val="22"/>
          <w:szCs w:val="22"/>
          <w:shd w:val="clear" w:color="auto" w:fill="FFFFFF"/>
          <w:lang w:val="uk-UA"/>
        </w:rPr>
        <w:softHyphen/>
      </w:r>
      <w:r w:rsidRPr="00A504AA">
        <w:rPr>
          <w:sz w:val="22"/>
          <w:szCs w:val="22"/>
          <w:shd w:val="clear" w:color="auto" w:fill="FFFFFF"/>
          <w:lang w:val="uk-UA"/>
        </w:rPr>
        <w:t>мувати стиль індивідуальної діяльності, набувають уміння спів</w:t>
      </w:r>
      <w:r w:rsidR="00A76E45">
        <w:rPr>
          <w:sz w:val="22"/>
          <w:szCs w:val="22"/>
          <w:shd w:val="clear" w:color="auto" w:fill="FFFFFF"/>
          <w:lang w:val="uk-UA"/>
        </w:rPr>
        <w:softHyphen/>
      </w:r>
      <w:r w:rsidRPr="00A504AA">
        <w:rPr>
          <w:sz w:val="22"/>
          <w:szCs w:val="22"/>
          <w:shd w:val="clear" w:color="auto" w:fill="FFFFFF"/>
          <w:lang w:val="uk-UA"/>
        </w:rPr>
        <w:t xml:space="preserve">праці та спілкування в колективі, тобто відбувається процес первинної професійної соціалізації. Таку </w:t>
      </w:r>
      <w:r w:rsidRPr="00A504AA">
        <w:rPr>
          <w:sz w:val="22"/>
          <w:szCs w:val="22"/>
          <w:lang w:val="uk-UA"/>
        </w:rPr>
        <w:t>проблему неможливо вирішити силами однієї кафедри чи навіть силами одного нав</w:t>
      </w:r>
      <w:r w:rsidR="00A76E45">
        <w:rPr>
          <w:sz w:val="22"/>
          <w:szCs w:val="22"/>
          <w:lang w:val="uk-UA"/>
        </w:rPr>
        <w:softHyphen/>
      </w:r>
      <w:r w:rsidRPr="00A504AA">
        <w:rPr>
          <w:sz w:val="22"/>
          <w:szCs w:val="22"/>
          <w:lang w:val="uk-UA"/>
        </w:rPr>
        <w:t>чального закладу. З нашої точки зору, необхідно цю проблему вирішувати всебічно: </w:t>
      </w:r>
      <w:r w:rsidRPr="00A504AA">
        <w:rPr>
          <w:b/>
          <w:i/>
          <w:sz w:val="22"/>
          <w:szCs w:val="22"/>
          <w:lang w:val="uk-UA"/>
        </w:rPr>
        <w:t>на державному рівні</w:t>
      </w:r>
      <w:r w:rsidRPr="00A504AA">
        <w:rPr>
          <w:sz w:val="22"/>
          <w:szCs w:val="22"/>
          <w:lang w:val="uk-UA"/>
        </w:rPr>
        <w:t xml:space="preserve">; </w:t>
      </w:r>
      <w:r w:rsidR="00A76E45">
        <w:rPr>
          <w:b/>
          <w:i/>
          <w:sz w:val="22"/>
          <w:szCs w:val="22"/>
          <w:lang w:val="uk-UA"/>
        </w:rPr>
        <w:t xml:space="preserve">галузевому; </w:t>
      </w:r>
      <w:r w:rsidRPr="00A504AA">
        <w:rPr>
          <w:b/>
          <w:i/>
          <w:sz w:val="22"/>
          <w:szCs w:val="22"/>
          <w:lang w:val="uk-UA"/>
        </w:rPr>
        <w:t>нав</w:t>
      </w:r>
      <w:r w:rsidR="00A76E45">
        <w:rPr>
          <w:b/>
          <w:i/>
          <w:sz w:val="22"/>
          <w:szCs w:val="22"/>
          <w:lang w:val="uk-UA"/>
        </w:rPr>
        <w:softHyphen/>
      </w:r>
      <w:r w:rsidRPr="00A504AA">
        <w:rPr>
          <w:b/>
          <w:i/>
          <w:sz w:val="22"/>
          <w:szCs w:val="22"/>
          <w:lang w:val="uk-UA"/>
        </w:rPr>
        <w:t>чаль</w:t>
      </w:r>
      <w:r w:rsidR="00A76E45">
        <w:rPr>
          <w:b/>
          <w:i/>
          <w:sz w:val="22"/>
          <w:szCs w:val="22"/>
          <w:lang w:val="uk-UA"/>
        </w:rPr>
        <w:softHyphen/>
      </w:r>
      <w:r w:rsidRPr="00A504AA">
        <w:rPr>
          <w:b/>
          <w:i/>
          <w:sz w:val="22"/>
          <w:szCs w:val="22"/>
          <w:lang w:val="uk-UA"/>
        </w:rPr>
        <w:t>них закладів.</w:t>
      </w:r>
    </w:p>
    <w:p w:rsidR="008C70BF" w:rsidRPr="00A504AA" w:rsidRDefault="008C70BF" w:rsidP="00A76E45">
      <w:pPr>
        <w:widowControl w:val="0"/>
        <w:tabs>
          <w:tab w:val="left" w:pos="567"/>
        </w:tabs>
        <w:spacing w:after="0" w:line="252" w:lineRule="auto"/>
        <w:ind w:firstLine="284"/>
        <w:jc w:val="both"/>
        <w:rPr>
          <w:rFonts w:ascii="Times New Roman" w:hAnsi="Times New Roman"/>
        </w:rPr>
      </w:pPr>
      <w:r w:rsidRPr="00A504AA">
        <w:rPr>
          <w:rFonts w:ascii="Times New Roman" w:hAnsi="Times New Roman"/>
        </w:rPr>
        <w:t xml:space="preserve">Таким чином, ефективність організації практичної підготовки повинна забезпечуватися на державному та галузевому рівнях, співпрацею студентів та викладачів ВНЗ, а також створенням оптимальної системи взаємодоповнення і взаємозбагачення двох структур, </w:t>
      </w:r>
      <w:r w:rsidR="00A76E45">
        <w:rPr>
          <w:rFonts w:ascii="Times New Roman" w:hAnsi="Times New Roman"/>
        </w:rPr>
        <w:t xml:space="preserve">– </w:t>
      </w:r>
      <w:r w:rsidRPr="00A504AA">
        <w:rPr>
          <w:rFonts w:ascii="Times New Roman" w:hAnsi="Times New Roman"/>
        </w:rPr>
        <w:t>банку і ВНЗ у справі підготовки сучасного спеціа</w:t>
      </w:r>
      <w:r w:rsidR="00A76E45">
        <w:rPr>
          <w:rFonts w:ascii="Times New Roman" w:hAnsi="Times New Roman"/>
        </w:rPr>
        <w:softHyphen/>
      </w:r>
      <w:r w:rsidRPr="00A504AA">
        <w:rPr>
          <w:rFonts w:ascii="Times New Roman" w:hAnsi="Times New Roman"/>
        </w:rPr>
        <w:t>ліста, який би володів необхідними знаннями, мав сучасну практичну підготовку, володів новітніми технологіями з бан</w:t>
      </w:r>
      <w:r w:rsidR="00A76E45">
        <w:rPr>
          <w:rFonts w:ascii="Times New Roman" w:hAnsi="Times New Roman"/>
        </w:rPr>
        <w:softHyphen/>
      </w:r>
      <w:r w:rsidRPr="00A504AA">
        <w:rPr>
          <w:rFonts w:ascii="Times New Roman" w:hAnsi="Times New Roman"/>
        </w:rPr>
        <w:t>ків</w:t>
      </w:r>
      <w:r w:rsidR="00A76E45">
        <w:rPr>
          <w:rFonts w:ascii="Times New Roman" w:hAnsi="Times New Roman"/>
        </w:rPr>
        <w:softHyphen/>
      </w:r>
      <w:r w:rsidRPr="00A504AA">
        <w:rPr>
          <w:rFonts w:ascii="Times New Roman" w:hAnsi="Times New Roman"/>
        </w:rPr>
        <w:t>ництва, є реальним завданням побудови загальної теорії вищої професійної освіти.</w:t>
      </w:r>
    </w:p>
    <w:p w:rsidR="00A76E45" w:rsidRDefault="00A76E45" w:rsidP="00A504AA">
      <w:pPr>
        <w:pStyle w:val="210"/>
        <w:widowControl w:val="0"/>
        <w:spacing w:line="240" w:lineRule="auto"/>
        <w:ind w:firstLine="284"/>
        <w:rPr>
          <w:rFonts w:ascii="Times New Roman" w:hAnsi="Times New Roman"/>
          <w:sz w:val="22"/>
          <w:szCs w:val="22"/>
        </w:rPr>
        <w:sectPr w:rsidR="00A76E45" w:rsidSect="008B1A8D">
          <w:pgSz w:w="8392" w:h="11907" w:code="11"/>
          <w:pgMar w:top="1134" w:right="1134" w:bottom="1134" w:left="1134" w:header="0" w:footer="1134" w:gutter="0"/>
          <w:cols w:space="708"/>
          <w:docGrid w:linePitch="360"/>
        </w:sectPr>
      </w:pPr>
    </w:p>
    <w:p w:rsidR="0093551D" w:rsidRPr="00A76E45" w:rsidRDefault="0093551D" w:rsidP="00A76E45">
      <w:pPr>
        <w:widowControl w:val="0"/>
        <w:spacing w:after="120" w:line="240" w:lineRule="auto"/>
        <w:jc w:val="center"/>
        <w:rPr>
          <w:rFonts w:ascii="Arial" w:hAnsi="Arial" w:cs="Arial"/>
          <w:b/>
        </w:rPr>
      </w:pPr>
      <w:r w:rsidRPr="00A76E45">
        <w:rPr>
          <w:rFonts w:ascii="Arial" w:hAnsi="Arial" w:cs="Arial"/>
          <w:b/>
        </w:rPr>
        <w:lastRenderedPageBreak/>
        <w:t>ВИРОБНИЧ</w:t>
      </w:r>
      <w:r w:rsidR="00A76E45">
        <w:rPr>
          <w:rFonts w:ascii="Arial" w:hAnsi="Arial" w:cs="Arial"/>
          <w:b/>
        </w:rPr>
        <w:t>А ПРАКТИКА, ЯК СПОСІБ ОТРИМАННЯ </w:t>
      </w:r>
      <w:r w:rsidRPr="00A76E45">
        <w:rPr>
          <w:rFonts w:ascii="Arial" w:hAnsi="Arial" w:cs="Arial"/>
          <w:b/>
        </w:rPr>
        <w:t>ЗНАНЬ</w:t>
      </w:r>
    </w:p>
    <w:p w:rsidR="0093551D" w:rsidRPr="00A76E45" w:rsidRDefault="00A76E45" w:rsidP="00A504AA">
      <w:pPr>
        <w:widowControl w:val="0"/>
        <w:spacing w:after="0" w:line="240" w:lineRule="auto"/>
        <w:rPr>
          <w:rFonts w:ascii="Arial" w:hAnsi="Arial" w:cs="Arial"/>
          <w:b/>
          <w:i/>
          <w:sz w:val="20"/>
        </w:rPr>
      </w:pPr>
      <w:r w:rsidRPr="00A76E45">
        <w:rPr>
          <w:rFonts w:ascii="Arial" w:hAnsi="Arial" w:cs="Arial"/>
          <w:b/>
          <w:i/>
          <w:sz w:val="20"/>
        </w:rPr>
        <w:t xml:space="preserve">Л. В. </w:t>
      </w:r>
      <w:r w:rsidR="0093551D" w:rsidRPr="00A76E45">
        <w:rPr>
          <w:rFonts w:ascii="Arial" w:hAnsi="Arial" w:cs="Arial"/>
          <w:b/>
          <w:i/>
          <w:sz w:val="20"/>
        </w:rPr>
        <w:t xml:space="preserve">Левченко, </w:t>
      </w:r>
      <w:r w:rsidR="0093551D" w:rsidRPr="00A76E45">
        <w:rPr>
          <w:rFonts w:ascii="Arial" w:hAnsi="Arial" w:cs="Arial"/>
          <w:i/>
          <w:sz w:val="20"/>
        </w:rPr>
        <w:t>к.</w:t>
      </w:r>
      <w:r w:rsidRPr="00A76E45">
        <w:rPr>
          <w:rFonts w:ascii="Arial" w:hAnsi="Arial" w:cs="Arial"/>
          <w:i/>
          <w:sz w:val="20"/>
        </w:rPr>
        <w:t xml:space="preserve"> </w:t>
      </w:r>
      <w:r w:rsidR="0093551D" w:rsidRPr="00A76E45">
        <w:rPr>
          <w:rFonts w:ascii="Arial" w:hAnsi="Arial" w:cs="Arial"/>
          <w:i/>
          <w:sz w:val="20"/>
        </w:rPr>
        <w:t>е.</w:t>
      </w:r>
      <w:r w:rsidRPr="00A76E45">
        <w:rPr>
          <w:rFonts w:ascii="Arial" w:hAnsi="Arial" w:cs="Arial"/>
          <w:i/>
          <w:sz w:val="20"/>
        </w:rPr>
        <w:t xml:space="preserve"> </w:t>
      </w:r>
      <w:r w:rsidR="0093551D" w:rsidRPr="00A76E45">
        <w:rPr>
          <w:rFonts w:ascii="Arial" w:hAnsi="Arial" w:cs="Arial"/>
          <w:i/>
          <w:sz w:val="20"/>
        </w:rPr>
        <w:t>н., доцент</w:t>
      </w:r>
    </w:p>
    <w:p w:rsidR="0093551D" w:rsidRPr="00A76E45" w:rsidRDefault="0093551D" w:rsidP="00A76E45">
      <w:pPr>
        <w:widowControl w:val="0"/>
        <w:spacing w:after="120" w:line="240" w:lineRule="auto"/>
        <w:rPr>
          <w:rFonts w:ascii="Arial" w:hAnsi="Arial" w:cs="Arial"/>
          <w:i/>
          <w:spacing w:val="-4"/>
          <w:sz w:val="20"/>
        </w:rPr>
      </w:pPr>
      <w:r w:rsidRPr="00A76E45">
        <w:rPr>
          <w:rFonts w:ascii="Arial" w:hAnsi="Arial" w:cs="Arial"/>
          <w:i/>
          <w:spacing w:val="-4"/>
          <w:sz w:val="20"/>
        </w:rPr>
        <w:t>ВНЗ Укоопспілки «Полтавський університет економіки і торгівлі»</w:t>
      </w:r>
    </w:p>
    <w:p w:rsidR="0093551D" w:rsidRPr="00A504AA" w:rsidRDefault="0093551D" w:rsidP="00A76E45">
      <w:pPr>
        <w:pStyle w:val="a9"/>
        <w:widowControl w:val="0"/>
        <w:tabs>
          <w:tab w:val="left" w:pos="567"/>
        </w:tabs>
        <w:spacing w:before="0" w:beforeAutospacing="0" w:after="0" w:afterAutospacing="0"/>
        <w:ind w:firstLine="284"/>
        <w:jc w:val="both"/>
        <w:rPr>
          <w:sz w:val="22"/>
          <w:szCs w:val="22"/>
          <w:lang w:val="uk-UA"/>
        </w:rPr>
      </w:pPr>
      <w:r w:rsidRPr="00A504AA">
        <w:rPr>
          <w:sz w:val="22"/>
          <w:szCs w:val="22"/>
          <w:lang w:val="uk-UA"/>
        </w:rPr>
        <w:t xml:space="preserve">Нині виробнича практика </w:t>
      </w:r>
      <w:hyperlink r:id="rId35" w:tooltip="Студент" w:history="1">
        <w:r w:rsidRPr="00A76E45">
          <w:rPr>
            <w:rStyle w:val="a8"/>
            <w:i/>
            <w:color w:val="auto"/>
            <w:sz w:val="22"/>
            <w:szCs w:val="22"/>
            <w:u w:val="none"/>
            <w:lang w:val="uk-UA"/>
          </w:rPr>
          <w:t>студентів</w:t>
        </w:r>
      </w:hyperlink>
      <w:r w:rsidRPr="00A76E45">
        <w:rPr>
          <w:i/>
          <w:sz w:val="22"/>
          <w:szCs w:val="22"/>
          <w:lang w:val="uk-UA"/>
        </w:rPr>
        <w:t xml:space="preserve"> </w:t>
      </w:r>
      <w:r w:rsidRPr="00A504AA">
        <w:rPr>
          <w:sz w:val="22"/>
          <w:szCs w:val="22"/>
          <w:lang w:val="uk-UA"/>
        </w:rPr>
        <w:t>є невід</w:t>
      </w:r>
      <w:r w:rsidR="00D862C8">
        <w:rPr>
          <w:sz w:val="22"/>
          <w:szCs w:val="22"/>
          <w:lang w:val="uk-UA"/>
        </w:rPr>
        <w:t>’</w:t>
      </w:r>
      <w:r w:rsidRPr="00A504AA">
        <w:rPr>
          <w:sz w:val="22"/>
          <w:szCs w:val="22"/>
          <w:lang w:val="uk-UA"/>
        </w:rPr>
        <w:t>ємною складо</w:t>
      </w:r>
      <w:r w:rsidR="00A76E45">
        <w:rPr>
          <w:sz w:val="22"/>
          <w:szCs w:val="22"/>
          <w:lang w:val="uk-UA"/>
        </w:rPr>
        <w:softHyphen/>
      </w:r>
      <w:r w:rsidRPr="00A504AA">
        <w:rPr>
          <w:sz w:val="22"/>
          <w:szCs w:val="22"/>
          <w:lang w:val="uk-UA"/>
        </w:rPr>
        <w:t>вою системи підготовки</w:t>
      </w:r>
      <w:r w:rsidR="00123491" w:rsidRPr="00A504AA">
        <w:rPr>
          <w:sz w:val="22"/>
          <w:szCs w:val="22"/>
          <w:lang w:val="uk-UA"/>
        </w:rPr>
        <w:t xml:space="preserve"> </w:t>
      </w:r>
      <w:r w:rsidRPr="00A504AA">
        <w:rPr>
          <w:sz w:val="22"/>
          <w:szCs w:val="22"/>
          <w:lang w:val="uk-UA"/>
        </w:rPr>
        <w:t>кваліфікованого фахівця з будь-якого напряму, яка має сприяти перш за все формуванню його осо</w:t>
      </w:r>
      <w:r w:rsidR="00A76E45">
        <w:rPr>
          <w:sz w:val="22"/>
          <w:szCs w:val="22"/>
          <w:lang w:val="uk-UA"/>
        </w:rPr>
        <w:softHyphen/>
      </w:r>
      <w:r w:rsidRPr="00A504AA">
        <w:rPr>
          <w:sz w:val="22"/>
          <w:szCs w:val="22"/>
          <w:lang w:val="uk-UA"/>
        </w:rPr>
        <w:t>бис</w:t>
      </w:r>
      <w:r w:rsidR="00A76E45">
        <w:rPr>
          <w:sz w:val="22"/>
          <w:szCs w:val="22"/>
          <w:lang w:val="uk-UA"/>
        </w:rPr>
        <w:softHyphen/>
      </w:r>
      <w:r w:rsidRPr="00A504AA">
        <w:rPr>
          <w:sz w:val="22"/>
          <w:szCs w:val="22"/>
          <w:lang w:val="uk-UA"/>
        </w:rPr>
        <w:t>тісної та професійної</w:t>
      </w:r>
      <w:r w:rsidR="00123491" w:rsidRPr="00A504AA">
        <w:rPr>
          <w:sz w:val="22"/>
          <w:szCs w:val="22"/>
          <w:lang w:val="uk-UA"/>
        </w:rPr>
        <w:t xml:space="preserve"> </w:t>
      </w:r>
      <w:r w:rsidRPr="00A504AA">
        <w:rPr>
          <w:sz w:val="22"/>
          <w:szCs w:val="22"/>
          <w:lang w:val="uk-UA"/>
        </w:rPr>
        <w:t xml:space="preserve">зрілості, як майбутнього спеціаліста та </w:t>
      </w:r>
      <w:r w:rsidRPr="00A504AA">
        <w:rPr>
          <w:sz w:val="22"/>
          <w:szCs w:val="22"/>
          <w:lang w:val="uk-UA" w:eastAsia="uk-UA"/>
        </w:rPr>
        <w:t>проводиться на базі кращих виробничих підрозділів підпри</w:t>
      </w:r>
      <w:r w:rsidR="00A76E45">
        <w:rPr>
          <w:sz w:val="22"/>
          <w:szCs w:val="22"/>
          <w:lang w:val="uk-UA" w:eastAsia="uk-UA"/>
        </w:rPr>
        <w:softHyphen/>
      </w:r>
      <w:r w:rsidRPr="00A504AA">
        <w:rPr>
          <w:sz w:val="22"/>
          <w:szCs w:val="22"/>
          <w:lang w:val="uk-UA" w:eastAsia="uk-UA"/>
        </w:rPr>
        <w:t>ємств та організацій, які мають сучасну техніку, високий рівень організації праці, застосовують прогресивні технології.</w:t>
      </w:r>
      <w:r w:rsidRPr="00A504AA">
        <w:rPr>
          <w:sz w:val="22"/>
          <w:szCs w:val="22"/>
          <w:lang w:val="uk-UA"/>
        </w:rPr>
        <w:t xml:space="preserve"> Тому правильна та раціональна організація і проведення виробничої</w:t>
      </w:r>
      <w:r w:rsidR="00123491" w:rsidRPr="00A504AA">
        <w:rPr>
          <w:sz w:val="22"/>
          <w:szCs w:val="22"/>
          <w:lang w:val="uk-UA"/>
        </w:rPr>
        <w:t xml:space="preserve"> </w:t>
      </w:r>
      <w:r w:rsidRPr="00A504AA">
        <w:rPr>
          <w:sz w:val="22"/>
          <w:szCs w:val="22"/>
          <w:lang w:val="uk-UA"/>
        </w:rPr>
        <w:t xml:space="preserve">практики є одним з найважливіших умов поліпшення якості підготовки фахівців. </w:t>
      </w:r>
    </w:p>
    <w:p w:rsidR="0093551D" w:rsidRPr="00A504AA" w:rsidRDefault="0093551D" w:rsidP="00A76E45">
      <w:pPr>
        <w:pStyle w:val="a9"/>
        <w:widowControl w:val="0"/>
        <w:tabs>
          <w:tab w:val="left" w:pos="567"/>
        </w:tabs>
        <w:spacing w:before="0" w:beforeAutospacing="0" w:after="0" w:afterAutospacing="0"/>
        <w:ind w:firstLine="284"/>
        <w:jc w:val="both"/>
        <w:rPr>
          <w:sz w:val="22"/>
          <w:szCs w:val="22"/>
          <w:lang w:val="uk-UA"/>
        </w:rPr>
      </w:pPr>
      <w:r w:rsidRPr="00A504AA">
        <w:rPr>
          <w:sz w:val="22"/>
          <w:szCs w:val="22"/>
          <w:lang w:val="uk-UA"/>
        </w:rPr>
        <w:t>За своїми завданнями та організацією виробнича практика суттєво відрізняється від періодів навчання, що їй передували.</w:t>
      </w:r>
    </w:p>
    <w:p w:rsidR="0093551D" w:rsidRPr="00A504AA" w:rsidRDefault="0093551D" w:rsidP="00A76E45">
      <w:pPr>
        <w:pStyle w:val="a9"/>
        <w:widowControl w:val="0"/>
        <w:tabs>
          <w:tab w:val="left" w:pos="567"/>
        </w:tabs>
        <w:spacing w:before="0" w:beforeAutospacing="0" w:after="0" w:afterAutospacing="0" w:line="242" w:lineRule="auto"/>
        <w:ind w:firstLine="284"/>
        <w:jc w:val="both"/>
        <w:rPr>
          <w:sz w:val="22"/>
          <w:szCs w:val="22"/>
          <w:lang w:val="uk-UA"/>
        </w:rPr>
      </w:pPr>
      <w:r w:rsidRPr="00A504AA">
        <w:rPr>
          <w:sz w:val="22"/>
          <w:szCs w:val="22"/>
          <w:lang w:val="uk-UA"/>
        </w:rPr>
        <w:t>До основних завдань практики раціонально віднести:</w:t>
      </w:r>
      <w:r w:rsidR="00123491" w:rsidRPr="00A504AA">
        <w:rPr>
          <w:sz w:val="22"/>
          <w:szCs w:val="22"/>
          <w:lang w:val="uk-UA"/>
        </w:rPr>
        <w:t xml:space="preserve"> </w:t>
      </w:r>
      <w:hyperlink r:id="rId36" w:tooltip="Розвиток" w:history="1">
        <w:r w:rsidRPr="00A76E45">
          <w:rPr>
            <w:rStyle w:val="a8"/>
            <w:i/>
            <w:color w:val="auto"/>
            <w:sz w:val="22"/>
            <w:szCs w:val="22"/>
            <w:u w:val="none"/>
            <w:lang w:val="uk-UA"/>
          </w:rPr>
          <w:t>розви</w:t>
        </w:r>
        <w:r w:rsidR="00A76E45">
          <w:rPr>
            <w:rStyle w:val="a8"/>
            <w:i/>
            <w:color w:val="auto"/>
            <w:sz w:val="22"/>
            <w:szCs w:val="22"/>
            <w:u w:val="none"/>
            <w:lang w:val="uk-UA"/>
          </w:rPr>
          <w:softHyphen/>
        </w:r>
        <w:r w:rsidRPr="00A76E45">
          <w:rPr>
            <w:rStyle w:val="a8"/>
            <w:i/>
            <w:color w:val="auto"/>
            <w:sz w:val="22"/>
            <w:szCs w:val="22"/>
            <w:u w:val="none"/>
            <w:lang w:val="uk-UA"/>
          </w:rPr>
          <w:t>ток</w:t>
        </w:r>
      </w:hyperlink>
      <w:r w:rsidRPr="00A504AA">
        <w:rPr>
          <w:sz w:val="22"/>
          <w:szCs w:val="22"/>
          <w:lang w:val="uk-UA"/>
        </w:rPr>
        <w:t xml:space="preserve"> і зміцнення інтересу до майбутньої професії у студентів; підготовку студентів до усвідомленого і поглибленого вивчення спеціальних дисциплін; ознайомлення з професійними вміннями та практичними навичками за обраною спеціальністю.</w:t>
      </w:r>
    </w:p>
    <w:p w:rsidR="0093551D" w:rsidRPr="00A504AA" w:rsidRDefault="0093551D" w:rsidP="00A76E45">
      <w:pPr>
        <w:pStyle w:val="a9"/>
        <w:widowControl w:val="0"/>
        <w:tabs>
          <w:tab w:val="left" w:pos="567"/>
        </w:tabs>
        <w:spacing w:before="0" w:beforeAutospacing="0" w:after="0" w:afterAutospacing="0" w:line="242" w:lineRule="auto"/>
        <w:ind w:firstLine="284"/>
        <w:jc w:val="both"/>
        <w:rPr>
          <w:sz w:val="22"/>
          <w:szCs w:val="22"/>
          <w:lang w:val="uk-UA"/>
        </w:rPr>
      </w:pPr>
      <w:r w:rsidRPr="00A504AA">
        <w:rPr>
          <w:sz w:val="22"/>
          <w:szCs w:val="22"/>
          <w:lang w:val="uk-UA"/>
        </w:rPr>
        <w:t>Виробнича практика може проводитися: безперервним цик</w:t>
      </w:r>
      <w:r w:rsidR="00A76E45">
        <w:rPr>
          <w:sz w:val="22"/>
          <w:szCs w:val="22"/>
          <w:lang w:val="uk-UA"/>
        </w:rPr>
        <w:softHyphen/>
      </w:r>
      <w:r w:rsidRPr="00A504AA">
        <w:rPr>
          <w:sz w:val="22"/>
          <w:szCs w:val="22"/>
          <w:lang w:val="uk-UA"/>
        </w:rPr>
        <w:t xml:space="preserve">лом, паралельно з теоретичним </w:t>
      </w:r>
      <w:hyperlink r:id="rId37" w:tooltip="Навчання" w:history="1">
        <w:r w:rsidRPr="00A76E45">
          <w:rPr>
            <w:rStyle w:val="a8"/>
            <w:i/>
            <w:color w:val="auto"/>
            <w:sz w:val="22"/>
            <w:szCs w:val="22"/>
            <w:u w:val="none"/>
            <w:lang w:val="uk-UA"/>
          </w:rPr>
          <w:t>навчанням</w:t>
        </w:r>
      </w:hyperlink>
      <w:r w:rsidRPr="00A504AA">
        <w:rPr>
          <w:sz w:val="22"/>
          <w:szCs w:val="22"/>
          <w:lang w:val="uk-UA"/>
        </w:rPr>
        <w:t xml:space="preserve"> або чергуючись з ним по днях, тижнях, комбіновано (поєднуючи елементи першого і другого варіантів). Вибір форми практики доцільно здійснювати з врахуванням відповідності її змісту та змісту аудиторного навчання.</w:t>
      </w:r>
    </w:p>
    <w:p w:rsidR="0093551D" w:rsidRPr="00A504AA" w:rsidRDefault="0093551D" w:rsidP="00A76E45">
      <w:pPr>
        <w:pStyle w:val="a9"/>
        <w:widowControl w:val="0"/>
        <w:tabs>
          <w:tab w:val="left" w:pos="567"/>
        </w:tabs>
        <w:spacing w:before="0" w:beforeAutospacing="0" w:after="0" w:afterAutospacing="0" w:line="242" w:lineRule="auto"/>
        <w:ind w:firstLine="284"/>
        <w:jc w:val="both"/>
        <w:rPr>
          <w:sz w:val="22"/>
          <w:szCs w:val="22"/>
          <w:lang w:val="uk-UA"/>
        </w:rPr>
      </w:pPr>
      <w:r w:rsidRPr="00A504AA">
        <w:rPr>
          <w:sz w:val="22"/>
          <w:szCs w:val="22"/>
          <w:lang w:val="uk-UA"/>
        </w:rPr>
        <w:t xml:space="preserve">Зміст виробничої практики має забезпечувати </w:t>
      </w:r>
      <w:hyperlink r:id="rId38" w:tooltip="Дидактика" w:history="1">
        <w:r w:rsidRPr="00A76E45">
          <w:rPr>
            <w:rStyle w:val="a8"/>
            <w:i/>
            <w:color w:val="auto"/>
            <w:sz w:val="22"/>
            <w:szCs w:val="22"/>
            <w:u w:val="none"/>
            <w:lang w:val="uk-UA"/>
          </w:rPr>
          <w:t>дидактично</w:t>
        </w:r>
      </w:hyperlink>
      <w:r w:rsidRPr="00A504AA">
        <w:rPr>
          <w:sz w:val="22"/>
          <w:szCs w:val="22"/>
          <w:lang w:val="uk-UA"/>
        </w:rPr>
        <w:t xml:space="preserve"> обґрунтовану послідовність </w:t>
      </w:r>
      <w:hyperlink r:id="rId39" w:tooltip="Процес" w:history="1">
        <w:r w:rsidRPr="00A76E45">
          <w:rPr>
            <w:rStyle w:val="a8"/>
            <w:i/>
            <w:color w:val="auto"/>
            <w:sz w:val="22"/>
            <w:szCs w:val="22"/>
            <w:u w:val="none"/>
            <w:lang w:val="uk-UA"/>
          </w:rPr>
          <w:t>процесу</w:t>
        </w:r>
      </w:hyperlink>
      <w:r w:rsidRPr="00A504AA">
        <w:rPr>
          <w:sz w:val="22"/>
          <w:szCs w:val="22"/>
          <w:lang w:val="uk-UA"/>
        </w:rPr>
        <w:t xml:space="preserve"> формування у студентів системи професійних умінь і навичок на всіх етапах практики, ускладнення завдань у міру переходу від одного етапу практики до іншого.</w:t>
      </w:r>
    </w:p>
    <w:p w:rsidR="0093551D" w:rsidRPr="00A504AA" w:rsidRDefault="0093551D" w:rsidP="00A76E45">
      <w:pPr>
        <w:pStyle w:val="a9"/>
        <w:widowControl w:val="0"/>
        <w:tabs>
          <w:tab w:val="left" w:pos="567"/>
        </w:tabs>
        <w:spacing w:before="0" w:beforeAutospacing="0" w:after="0" w:afterAutospacing="0" w:line="242" w:lineRule="auto"/>
        <w:ind w:firstLine="284"/>
        <w:jc w:val="both"/>
        <w:rPr>
          <w:sz w:val="22"/>
          <w:szCs w:val="22"/>
          <w:lang w:val="uk-UA"/>
        </w:rPr>
      </w:pPr>
      <w:r w:rsidRPr="00A504AA">
        <w:rPr>
          <w:sz w:val="22"/>
          <w:szCs w:val="22"/>
          <w:lang w:val="uk-UA"/>
        </w:rPr>
        <w:t>З метою забезпечення системності при проходженні вироб</w:t>
      </w:r>
      <w:r w:rsidR="00A76E45">
        <w:rPr>
          <w:sz w:val="22"/>
          <w:szCs w:val="22"/>
          <w:lang w:val="uk-UA"/>
        </w:rPr>
        <w:softHyphen/>
      </w:r>
      <w:r w:rsidRPr="00A504AA">
        <w:rPr>
          <w:sz w:val="22"/>
          <w:szCs w:val="22"/>
          <w:lang w:val="uk-UA"/>
        </w:rPr>
        <w:t xml:space="preserve">ничої практики необхідно весь цей процес ретельно спланувати, задокументувати та проконтролювати. </w:t>
      </w:r>
    </w:p>
    <w:p w:rsidR="0093551D" w:rsidRPr="00A504AA" w:rsidRDefault="0093551D" w:rsidP="00A76E45">
      <w:pPr>
        <w:pStyle w:val="a9"/>
        <w:widowControl w:val="0"/>
        <w:tabs>
          <w:tab w:val="left" w:pos="567"/>
        </w:tabs>
        <w:spacing w:before="0" w:beforeAutospacing="0" w:after="0" w:afterAutospacing="0"/>
        <w:ind w:firstLine="284"/>
        <w:jc w:val="both"/>
        <w:rPr>
          <w:sz w:val="22"/>
          <w:szCs w:val="22"/>
          <w:lang w:val="uk-UA"/>
        </w:rPr>
      </w:pPr>
      <w:r w:rsidRPr="00A504AA">
        <w:rPr>
          <w:sz w:val="22"/>
          <w:szCs w:val="22"/>
          <w:lang w:val="uk-UA"/>
        </w:rPr>
        <w:lastRenderedPageBreak/>
        <w:t>Успішне проходження виробничої практики дозволить сту</w:t>
      </w:r>
      <w:r w:rsidR="00A76E45">
        <w:rPr>
          <w:sz w:val="22"/>
          <w:szCs w:val="22"/>
          <w:lang w:val="uk-UA"/>
        </w:rPr>
        <w:softHyphen/>
      </w:r>
      <w:r w:rsidRPr="00A504AA">
        <w:rPr>
          <w:sz w:val="22"/>
          <w:szCs w:val="22"/>
          <w:lang w:val="uk-UA"/>
        </w:rPr>
        <w:t>денту:</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дуже добре закріпити отримані теоретичні знання та їх актуалізувати;</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самостійно попрацювати в реальних умовах;</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розкрити творчий потенціал;</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«з середини» познайомитися з структурою підприємства (установи);</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дізнатися про функціонування та взаємозв</w:t>
      </w:r>
      <w:r w:rsidR="00D862C8">
        <w:rPr>
          <w:sz w:val="22"/>
          <w:szCs w:val="22"/>
          <w:lang w:val="uk-UA"/>
        </w:rPr>
        <w:t>’</w:t>
      </w:r>
      <w:r w:rsidRPr="00A504AA">
        <w:rPr>
          <w:sz w:val="22"/>
          <w:szCs w:val="22"/>
          <w:lang w:val="uk-UA"/>
        </w:rPr>
        <w:t>язок підроз</w:t>
      </w:r>
      <w:r w:rsidR="00A76E45">
        <w:rPr>
          <w:sz w:val="22"/>
          <w:szCs w:val="22"/>
          <w:lang w:val="uk-UA"/>
        </w:rPr>
        <w:softHyphen/>
      </w:r>
      <w:r w:rsidRPr="00A504AA">
        <w:rPr>
          <w:sz w:val="22"/>
          <w:szCs w:val="22"/>
          <w:lang w:val="uk-UA"/>
        </w:rPr>
        <w:t>ді</w:t>
      </w:r>
      <w:r w:rsidR="00A76E45">
        <w:rPr>
          <w:sz w:val="22"/>
          <w:szCs w:val="22"/>
          <w:lang w:val="uk-UA"/>
        </w:rPr>
        <w:softHyphen/>
      </w:r>
      <w:r w:rsidRPr="00A504AA">
        <w:rPr>
          <w:sz w:val="22"/>
          <w:szCs w:val="22"/>
          <w:lang w:val="uk-UA"/>
        </w:rPr>
        <w:t>лів баз практики;</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побачити технологію виробництва (процес роботи уста</w:t>
      </w:r>
      <w:r w:rsidR="00A76E45">
        <w:rPr>
          <w:sz w:val="22"/>
          <w:szCs w:val="22"/>
          <w:lang w:val="uk-UA"/>
        </w:rPr>
        <w:softHyphen/>
      </w:r>
      <w:r w:rsidRPr="00A504AA">
        <w:rPr>
          <w:sz w:val="22"/>
          <w:szCs w:val="22"/>
          <w:lang w:val="uk-UA"/>
        </w:rPr>
        <w:t>нови);</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ознайомитися з відкритою документацією;</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узагальнити інформацію, щодо з організації праці;</w:t>
      </w:r>
    </w:p>
    <w:p w:rsidR="0093551D" w:rsidRPr="00A504AA" w:rsidRDefault="0093551D" w:rsidP="0019276D">
      <w:pPr>
        <w:pStyle w:val="a9"/>
        <w:widowControl w:val="0"/>
        <w:numPr>
          <w:ilvl w:val="0"/>
          <w:numId w:val="23"/>
        </w:numPr>
        <w:tabs>
          <w:tab w:val="left" w:pos="567"/>
        </w:tabs>
        <w:spacing w:before="0" w:beforeAutospacing="0" w:after="0" w:afterAutospacing="0"/>
        <w:ind w:left="0" w:firstLine="284"/>
        <w:jc w:val="both"/>
        <w:rPr>
          <w:sz w:val="22"/>
          <w:szCs w:val="22"/>
          <w:lang w:val="uk-UA"/>
        </w:rPr>
      </w:pPr>
      <w:r w:rsidRPr="00A504AA">
        <w:rPr>
          <w:sz w:val="22"/>
          <w:szCs w:val="22"/>
          <w:lang w:val="uk-UA"/>
        </w:rPr>
        <w:t xml:space="preserve">можливість реального заробітку. </w:t>
      </w:r>
    </w:p>
    <w:p w:rsidR="0093551D" w:rsidRPr="00A504AA" w:rsidRDefault="0093551D" w:rsidP="00A76E45">
      <w:pPr>
        <w:pStyle w:val="a9"/>
        <w:widowControl w:val="0"/>
        <w:tabs>
          <w:tab w:val="left" w:pos="567"/>
        </w:tabs>
        <w:spacing w:before="0" w:beforeAutospacing="0" w:after="0" w:afterAutospacing="0"/>
        <w:ind w:firstLine="284"/>
        <w:jc w:val="both"/>
        <w:rPr>
          <w:sz w:val="22"/>
          <w:szCs w:val="22"/>
          <w:lang w:val="uk-UA"/>
        </w:rPr>
      </w:pPr>
      <w:r w:rsidRPr="00A504AA">
        <w:rPr>
          <w:sz w:val="22"/>
          <w:szCs w:val="22"/>
          <w:lang w:val="uk-UA"/>
        </w:rPr>
        <w:t>Якісне виконання завдань у період практики забезпечить са</w:t>
      </w:r>
      <w:r w:rsidR="00A76E45">
        <w:rPr>
          <w:sz w:val="22"/>
          <w:szCs w:val="22"/>
          <w:lang w:val="uk-UA"/>
        </w:rPr>
        <w:softHyphen/>
      </w:r>
      <w:r w:rsidRPr="00A504AA">
        <w:rPr>
          <w:sz w:val="22"/>
          <w:szCs w:val="22"/>
          <w:lang w:val="uk-UA"/>
        </w:rPr>
        <w:t>морозвиток та професійне становлення студенту – майбутньому фахівцю</w:t>
      </w:r>
      <w:r w:rsidR="00A76E45">
        <w:rPr>
          <w:sz w:val="22"/>
          <w:szCs w:val="22"/>
          <w:lang w:val="uk-UA"/>
        </w:rPr>
        <w:t>.</w:t>
      </w:r>
    </w:p>
    <w:p w:rsidR="001E7275" w:rsidRPr="00A76E45" w:rsidRDefault="001E7275" w:rsidP="00A76E45">
      <w:pPr>
        <w:widowControl w:val="0"/>
        <w:spacing w:before="360" w:after="120" w:line="240" w:lineRule="auto"/>
        <w:jc w:val="center"/>
        <w:rPr>
          <w:rFonts w:ascii="Arial" w:hAnsi="Arial" w:cs="Arial"/>
          <w:b/>
        </w:rPr>
      </w:pPr>
      <w:r w:rsidRPr="00A76E45">
        <w:rPr>
          <w:rFonts w:ascii="Arial" w:hAnsi="Arial" w:cs="Arial"/>
          <w:b/>
        </w:rPr>
        <w:t xml:space="preserve">НАСКРІЗНА ПРАКТИКА ЯК ОДИН З НАПРЯМІВ ВДОСКОНАЛЕННЯ ЗМІСТУ ТА ОРГАНІЗАЦІЇ ПРОВЕДЕННЯ ВИРОБНИЧОЇ ПРАКТИКИ СТУДЕНТІВ. </w:t>
      </w:r>
    </w:p>
    <w:p w:rsidR="001E7275" w:rsidRPr="00A76E45" w:rsidRDefault="001E7275" w:rsidP="00A76E45">
      <w:pPr>
        <w:widowControl w:val="0"/>
        <w:spacing w:after="0" w:line="240" w:lineRule="auto"/>
        <w:rPr>
          <w:rFonts w:ascii="Arial" w:hAnsi="Arial" w:cs="Arial"/>
          <w:i/>
          <w:sz w:val="20"/>
        </w:rPr>
      </w:pPr>
      <w:r w:rsidRPr="00A76E45">
        <w:rPr>
          <w:rFonts w:ascii="Arial" w:hAnsi="Arial" w:cs="Arial"/>
          <w:b/>
          <w:i/>
          <w:sz w:val="20"/>
        </w:rPr>
        <w:t>Н.</w:t>
      </w:r>
      <w:r w:rsidR="00A76E45" w:rsidRPr="00A76E45">
        <w:rPr>
          <w:rFonts w:ascii="Arial" w:hAnsi="Arial" w:cs="Arial"/>
          <w:b/>
          <w:i/>
          <w:sz w:val="20"/>
        </w:rPr>
        <w:t xml:space="preserve"> </w:t>
      </w:r>
      <w:r w:rsidRPr="00A76E45">
        <w:rPr>
          <w:rFonts w:ascii="Arial" w:hAnsi="Arial" w:cs="Arial"/>
          <w:b/>
          <w:i/>
          <w:sz w:val="20"/>
        </w:rPr>
        <w:t>Г.</w:t>
      </w:r>
      <w:r w:rsidR="00A76E45">
        <w:rPr>
          <w:rFonts w:ascii="Arial" w:hAnsi="Arial" w:cs="Arial"/>
          <w:b/>
          <w:i/>
          <w:sz w:val="20"/>
        </w:rPr>
        <w:t xml:space="preserve"> </w:t>
      </w:r>
      <w:r w:rsidRPr="00A76E45">
        <w:rPr>
          <w:rFonts w:ascii="Arial" w:hAnsi="Arial" w:cs="Arial"/>
          <w:b/>
          <w:i/>
          <w:sz w:val="20"/>
        </w:rPr>
        <w:t>Романова,</w:t>
      </w:r>
      <w:r w:rsidR="00123491" w:rsidRPr="00A76E45">
        <w:rPr>
          <w:rFonts w:ascii="Arial" w:hAnsi="Arial" w:cs="Arial"/>
          <w:i/>
          <w:sz w:val="20"/>
        </w:rPr>
        <w:t xml:space="preserve"> </w:t>
      </w:r>
      <w:r w:rsidRPr="00A76E45">
        <w:rPr>
          <w:rFonts w:ascii="Arial" w:hAnsi="Arial" w:cs="Arial"/>
          <w:i/>
          <w:sz w:val="20"/>
        </w:rPr>
        <w:t>к. ф.-м. н.,</w:t>
      </w:r>
      <w:r w:rsidR="00A76E45">
        <w:rPr>
          <w:rFonts w:ascii="Arial" w:hAnsi="Arial" w:cs="Arial"/>
          <w:i/>
          <w:sz w:val="20"/>
        </w:rPr>
        <w:t>доцент;</w:t>
      </w:r>
    </w:p>
    <w:p w:rsidR="001E7275" w:rsidRPr="00A76E45" w:rsidRDefault="001E7275" w:rsidP="00A76E45">
      <w:pPr>
        <w:widowControl w:val="0"/>
        <w:spacing w:after="0" w:line="240" w:lineRule="auto"/>
        <w:rPr>
          <w:rFonts w:ascii="Arial" w:hAnsi="Arial" w:cs="Arial"/>
          <w:i/>
          <w:sz w:val="20"/>
        </w:rPr>
      </w:pPr>
      <w:r w:rsidRPr="00A76E45">
        <w:rPr>
          <w:rFonts w:ascii="Arial" w:hAnsi="Arial" w:cs="Arial"/>
          <w:b/>
          <w:i/>
          <w:sz w:val="20"/>
        </w:rPr>
        <w:t>О.</w:t>
      </w:r>
      <w:r w:rsidR="00A76E45" w:rsidRPr="00A76E45">
        <w:rPr>
          <w:rFonts w:ascii="Arial" w:hAnsi="Arial" w:cs="Arial"/>
          <w:b/>
          <w:i/>
          <w:sz w:val="20"/>
        </w:rPr>
        <w:t xml:space="preserve"> </w:t>
      </w:r>
      <w:r w:rsidRPr="00A76E45">
        <w:rPr>
          <w:rFonts w:ascii="Arial" w:hAnsi="Arial" w:cs="Arial"/>
          <w:b/>
          <w:i/>
          <w:sz w:val="20"/>
        </w:rPr>
        <w:t>В. Лозова,</w:t>
      </w:r>
      <w:r w:rsidR="00123491" w:rsidRPr="00A76E45">
        <w:rPr>
          <w:rFonts w:ascii="Arial" w:hAnsi="Arial" w:cs="Arial"/>
          <w:i/>
          <w:sz w:val="20"/>
        </w:rPr>
        <w:t xml:space="preserve"> </w:t>
      </w:r>
      <w:r w:rsidRPr="00A76E45">
        <w:rPr>
          <w:rFonts w:ascii="Arial" w:hAnsi="Arial" w:cs="Arial"/>
          <w:i/>
          <w:sz w:val="20"/>
        </w:rPr>
        <w:t>к.</w:t>
      </w:r>
      <w:r w:rsidR="00A76E45">
        <w:rPr>
          <w:rFonts w:ascii="Arial" w:hAnsi="Arial" w:cs="Arial"/>
          <w:i/>
          <w:sz w:val="20"/>
        </w:rPr>
        <w:t xml:space="preserve"> </w:t>
      </w:r>
      <w:r w:rsidRPr="00A76E45">
        <w:rPr>
          <w:rFonts w:ascii="Arial" w:hAnsi="Arial" w:cs="Arial"/>
          <w:i/>
          <w:sz w:val="20"/>
        </w:rPr>
        <w:t>е.</w:t>
      </w:r>
      <w:r w:rsidR="00A76E45">
        <w:rPr>
          <w:rFonts w:ascii="Arial" w:hAnsi="Arial" w:cs="Arial"/>
          <w:i/>
          <w:sz w:val="20"/>
        </w:rPr>
        <w:t xml:space="preserve"> </w:t>
      </w:r>
      <w:r w:rsidRPr="00A76E45">
        <w:rPr>
          <w:rFonts w:ascii="Arial" w:hAnsi="Arial" w:cs="Arial"/>
          <w:i/>
          <w:sz w:val="20"/>
        </w:rPr>
        <w:t>н.</w:t>
      </w:r>
      <w:r w:rsidR="00A76E45">
        <w:rPr>
          <w:rFonts w:ascii="Arial" w:hAnsi="Arial" w:cs="Arial"/>
          <w:i/>
          <w:sz w:val="20"/>
        </w:rPr>
        <w:t>, ст. викладач</w:t>
      </w:r>
    </w:p>
    <w:p w:rsidR="00A76E45" w:rsidRPr="00A76E45" w:rsidRDefault="00A76E45" w:rsidP="00A76E45">
      <w:pPr>
        <w:widowControl w:val="0"/>
        <w:spacing w:after="120" w:line="240" w:lineRule="auto"/>
        <w:rPr>
          <w:rFonts w:ascii="Arial" w:hAnsi="Arial" w:cs="Arial"/>
          <w:i/>
          <w:spacing w:val="-4"/>
          <w:sz w:val="20"/>
        </w:rPr>
      </w:pPr>
      <w:r w:rsidRPr="00A76E45">
        <w:rPr>
          <w:rFonts w:ascii="Arial" w:hAnsi="Arial" w:cs="Arial"/>
          <w:i/>
          <w:spacing w:val="-4"/>
          <w:sz w:val="20"/>
        </w:rPr>
        <w:t>ВНЗ Укоопспілки «Полтавський університет економіки і торгівлі»</w:t>
      </w:r>
    </w:p>
    <w:p w:rsidR="001E7275" w:rsidRPr="00A504AA" w:rsidRDefault="001E7275" w:rsidP="00A76E45">
      <w:pPr>
        <w:widowControl w:val="0"/>
        <w:shd w:val="clear" w:color="auto" w:fill="FFFFFF"/>
        <w:spacing w:after="0" w:line="240" w:lineRule="auto"/>
        <w:ind w:firstLine="284"/>
        <w:jc w:val="both"/>
        <w:rPr>
          <w:rFonts w:ascii="Times New Roman" w:hAnsi="Times New Roman"/>
          <w:shd w:val="clear" w:color="auto" w:fill="FFFFFF"/>
        </w:rPr>
      </w:pPr>
      <w:r w:rsidRPr="00A504AA">
        <w:rPr>
          <w:rFonts w:ascii="Times New Roman" w:eastAsia="Times New Roman" w:hAnsi="Times New Roman"/>
          <w:lang w:eastAsia="uk-UA"/>
        </w:rPr>
        <w:t>В умовах жорсткої конкуренції між випускниками вищих учбових закладів на ринку праці, підвищується цінність не тіль</w:t>
      </w:r>
      <w:r w:rsidR="00A76E45">
        <w:rPr>
          <w:rFonts w:ascii="Times New Roman" w:eastAsia="Times New Roman" w:hAnsi="Times New Roman"/>
          <w:lang w:eastAsia="uk-UA"/>
        </w:rPr>
        <w:softHyphen/>
      </w:r>
      <w:r w:rsidRPr="00A504AA">
        <w:rPr>
          <w:rFonts w:ascii="Times New Roman" w:eastAsia="Times New Roman" w:hAnsi="Times New Roman"/>
          <w:lang w:eastAsia="uk-UA"/>
        </w:rPr>
        <w:t>ки високих теоретичних знань студентів, а й здобутий під час навчання в університеті практичний досвід з обраної спе</w:t>
      </w:r>
      <w:r w:rsidR="00A76E45">
        <w:rPr>
          <w:rFonts w:ascii="Times New Roman" w:eastAsia="Times New Roman" w:hAnsi="Times New Roman"/>
          <w:lang w:eastAsia="uk-UA"/>
        </w:rPr>
        <w:softHyphen/>
      </w:r>
      <w:r w:rsidRPr="00A504AA">
        <w:rPr>
          <w:rFonts w:ascii="Times New Roman" w:eastAsia="Times New Roman" w:hAnsi="Times New Roman"/>
          <w:lang w:eastAsia="uk-UA"/>
        </w:rPr>
        <w:t>ці</w:t>
      </w:r>
      <w:r w:rsidR="00A76E45">
        <w:rPr>
          <w:rFonts w:ascii="Times New Roman" w:eastAsia="Times New Roman" w:hAnsi="Times New Roman"/>
          <w:lang w:eastAsia="uk-UA"/>
        </w:rPr>
        <w:softHyphen/>
      </w:r>
      <w:r w:rsidRPr="00A504AA">
        <w:rPr>
          <w:rFonts w:ascii="Times New Roman" w:eastAsia="Times New Roman" w:hAnsi="Times New Roman"/>
          <w:lang w:eastAsia="uk-UA"/>
        </w:rPr>
        <w:t>аль</w:t>
      </w:r>
      <w:r w:rsidR="00A76E45">
        <w:rPr>
          <w:rFonts w:ascii="Times New Roman" w:eastAsia="Times New Roman" w:hAnsi="Times New Roman"/>
          <w:lang w:eastAsia="uk-UA"/>
        </w:rPr>
        <w:softHyphen/>
      </w:r>
      <w:r w:rsidRPr="00A504AA">
        <w:rPr>
          <w:rFonts w:ascii="Times New Roman" w:eastAsia="Times New Roman" w:hAnsi="Times New Roman"/>
          <w:lang w:eastAsia="uk-UA"/>
        </w:rPr>
        <w:t xml:space="preserve">ності. саме тому для модернізації освітньої системи України на сьогоднішній день досить актуальним є </w:t>
      </w:r>
      <w:r w:rsidRPr="00A504AA">
        <w:rPr>
          <w:rFonts w:ascii="Times New Roman" w:hAnsi="Times New Roman"/>
        </w:rPr>
        <w:t>вдосконалення змісту та організації проведення виробничої практики студентів.</w:t>
      </w:r>
    </w:p>
    <w:p w:rsidR="001E7275" w:rsidRPr="00A504AA" w:rsidRDefault="001E7275" w:rsidP="00A76E45">
      <w:pPr>
        <w:widowControl w:val="0"/>
        <w:shd w:val="clear" w:color="auto" w:fill="FFFFFF"/>
        <w:spacing w:after="0" w:line="240" w:lineRule="auto"/>
        <w:ind w:firstLine="284"/>
        <w:jc w:val="both"/>
        <w:rPr>
          <w:rStyle w:val="apple-converted-space"/>
          <w:rFonts w:ascii="Times New Roman" w:hAnsi="Times New Roman"/>
          <w:shd w:val="clear" w:color="auto" w:fill="FFFFFF"/>
        </w:rPr>
      </w:pPr>
      <w:r w:rsidRPr="00A504AA">
        <w:rPr>
          <w:rFonts w:ascii="Times New Roman" w:hAnsi="Times New Roman"/>
          <w:shd w:val="clear" w:color="auto" w:fill="FFFFFF"/>
        </w:rPr>
        <w:t>Виробнича практика студентів напрямів підготовки</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6.030601 «Менеджмент організації» та</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7.03060101, 8.03060101</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«Мене</w:t>
      </w:r>
      <w:r w:rsidR="00A76E45">
        <w:rPr>
          <w:rFonts w:ascii="Times New Roman" w:hAnsi="Times New Roman"/>
          <w:shd w:val="clear" w:color="auto" w:fill="FFFFFF"/>
        </w:rPr>
        <w:softHyphen/>
      </w:r>
      <w:r w:rsidRPr="00A504AA">
        <w:rPr>
          <w:rFonts w:ascii="Times New Roman" w:hAnsi="Times New Roman"/>
          <w:shd w:val="clear" w:color="auto" w:fill="FFFFFF"/>
        </w:rPr>
        <w:t>дж</w:t>
      </w:r>
      <w:r w:rsidR="00A76E45">
        <w:rPr>
          <w:rFonts w:ascii="Times New Roman" w:hAnsi="Times New Roman"/>
          <w:shd w:val="clear" w:color="auto" w:fill="FFFFFF"/>
        </w:rPr>
        <w:softHyphen/>
      </w:r>
      <w:r w:rsidRPr="00A504AA">
        <w:rPr>
          <w:rFonts w:ascii="Times New Roman" w:hAnsi="Times New Roman"/>
          <w:shd w:val="clear" w:color="auto" w:fill="FFFFFF"/>
        </w:rPr>
        <w:t>мент організації та адміністрування» є одним із</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видів нав</w:t>
      </w:r>
      <w:r w:rsidR="00A76E45">
        <w:rPr>
          <w:rFonts w:ascii="Times New Roman" w:hAnsi="Times New Roman"/>
          <w:shd w:val="clear" w:color="auto" w:fill="FFFFFF"/>
        </w:rPr>
        <w:softHyphen/>
      </w:r>
      <w:r w:rsidRPr="00A504AA">
        <w:rPr>
          <w:rFonts w:ascii="Times New Roman" w:hAnsi="Times New Roman"/>
          <w:shd w:val="clear" w:color="auto" w:fill="FFFFFF"/>
        </w:rPr>
        <w:t>чаль</w:t>
      </w:r>
      <w:r w:rsidR="00A76E45">
        <w:rPr>
          <w:rFonts w:ascii="Times New Roman" w:hAnsi="Times New Roman"/>
          <w:shd w:val="clear" w:color="auto" w:fill="FFFFFF"/>
        </w:rPr>
        <w:softHyphen/>
      </w:r>
      <w:r w:rsidRPr="00A504AA">
        <w:rPr>
          <w:rFonts w:ascii="Times New Roman" w:hAnsi="Times New Roman"/>
          <w:shd w:val="clear" w:color="auto" w:fill="FFFFFF"/>
        </w:rPr>
        <w:lastRenderedPageBreak/>
        <w:t>них занять, безпосередньо орієнтованого на професійно-прак</w:t>
      </w:r>
      <w:r w:rsidR="00A76E45">
        <w:rPr>
          <w:rFonts w:ascii="Times New Roman" w:hAnsi="Times New Roman"/>
          <w:shd w:val="clear" w:color="auto" w:fill="FFFFFF"/>
        </w:rPr>
        <w:softHyphen/>
      </w:r>
      <w:r w:rsidRPr="00A504AA">
        <w:rPr>
          <w:rFonts w:ascii="Times New Roman" w:hAnsi="Times New Roman"/>
          <w:shd w:val="clear" w:color="auto" w:fill="FFFFFF"/>
        </w:rPr>
        <w:t xml:space="preserve">тичну підготовку </w:t>
      </w:r>
      <w:r w:rsidRPr="00A504AA">
        <w:rPr>
          <w:rStyle w:val="apple-converted-space"/>
          <w:rFonts w:ascii="Times New Roman" w:hAnsi="Times New Roman"/>
          <w:shd w:val="clear" w:color="auto" w:fill="FFFFFF"/>
        </w:rPr>
        <w:t>студентів.</w:t>
      </w:r>
    </w:p>
    <w:p w:rsidR="001E7275" w:rsidRPr="00A504AA" w:rsidRDefault="001E7275" w:rsidP="00C27374">
      <w:pPr>
        <w:widowControl w:val="0"/>
        <w:shd w:val="clear" w:color="auto" w:fill="FFFFFF"/>
        <w:spacing w:after="0" w:line="233" w:lineRule="auto"/>
        <w:ind w:firstLine="284"/>
        <w:contextualSpacing/>
        <w:jc w:val="both"/>
        <w:rPr>
          <w:rFonts w:ascii="Times New Roman" w:hAnsi="Times New Roman"/>
          <w:shd w:val="clear" w:color="auto" w:fill="FFFFFF"/>
        </w:rPr>
      </w:pPr>
      <w:r w:rsidRPr="00A504AA">
        <w:rPr>
          <w:rFonts w:ascii="Times New Roman" w:hAnsi="Times New Roman"/>
          <w:shd w:val="clear" w:color="auto" w:fill="FFFFFF"/>
        </w:rPr>
        <w:t>Метою проходження виробничої практики є закріплення і поглиблення теоретичних знань, отриманих студентами в про</w:t>
      </w:r>
      <w:r w:rsidR="00A76E45">
        <w:rPr>
          <w:rFonts w:ascii="Times New Roman" w:hAnsi="Times New Roman"/>
          <w:shd w:val="clear" w:color="auto" w:fill="FFFFFF"/>
        </w:rPr>
        <w:softHyphen/>
      </w:r>
      <w:r w:rsidRPr="00A504AA">
        <w:rPr>
          <w:rFonts w:ascii="Times New Roman" w:hAnsi="Times New Roman"/>
          <w:shd w:val="clear" w:color="auto" w:fill="FFFFFF"/>
        </w:rPr>
        <w:t>цесі професійної</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підготовки, придбання практичних навичок, компетенцій і досвіду самостійної діяльності за допомогою прак</w:t>
      </w:r>
      <w:r w:rsidR="00A76E45">
        <w:rPr>
          <w:rFonts w:ascii="Times New Roman" w:hAnsi="Times New Roman"/>
          <w:shd w:val="clear" w:color="auto" w:fill="FFFFFF"/>
        </w:rPr>
        <w:softHyphen/>
      </w:r>
      <w:r w:rsidRPr="00A504AA">
        <w:rPr>
          <w:rFonts w:ascii="Times New Roman" w:hAnsi="Times New Roman"/>
          <w:shd w:val="clear" w:color="auto" w:fill="FFFFFF"/>
        </w:rPr>
        <w:t>тичного виконання обов</w:t>
      </w:r>
      <w:r w:rsidR="00D862C8">
        <w:rPr>
          <w:rFonts w:ascii="Times New Roman" w:hAnsi="Times New Roman"/>
          <w:shd w:val="clear" w:color="auto" w:fill="FFFFFF"/>
        </w:rPr>
        <w:t>’</w:t>
      </w:r>
      <w:r w:rsidRPr="00A504AA">
        <w:rPr>
          <w:rFonts w:ascii="Times New Roman" w:hAnsi="Times New Roman"/>
          <w:shd w:val="clear" w:color="auto" w:fill="FFFFFF"/>
        </w:rPr>
        <w:t>язків співробітників організації, а також</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розв</w:t>
      </w:r>
      <w:r w:rsidR="00D862C8">
        <w:rPr>
          <w:rFonts w:ascii="Times New Roman" w:hAnsi="Times New Roman"/>
          <w:shd w:val="clear" w:color="auto" w:fill="FFFFFF"/>
        </w:rPr>
        <w:t>’</w:t>
      </w:r>
      <w:r w:rsidRPr="00A504AA">
        <w:rPr>
          <w:rFonts w:ascii="Times New Roman" w:hAnsi="Times New Roman"/>
          <w:shd w:val="clear" w:color="auto" w:fill="FFFFFF"/>
        </w:rPr>
        <w:t>язання</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завдань підготовки до виконання курсових проектів</w:t>
      </w:r>
      <w:r w:rsidR="00123491" w:rsidRPr="00A504AA">
        <w:rPr>
          <w:rFonts w:ascii="Times New Roman" w:hAnsi="Times New Roman"/>
          <w:shd w:val="clear" w:color="auto" w:fill="FFFFFF"/>
        </w:rPr>
        <w:t xml:space="preserve"> </w:t>
      </w:r>
      <w:r w:rsidRPr="00A504AA">
        <w:rPr>
          <w:rFonts w:ascii="Times New Roman" w:hAnsi="Times New Roman"/>
          <w:shd w:val="clear" w:color="auto" w:fill="FFFFFF"/>
        </w:rPr>
        <w:t>і випускної кваліфікаційної роботи (ВКР) відповідно до вибраного напряму дослідження.</w:t>
      </w:r>
    </w:p>
    <w:p w:rsidR="001E7275" w:rsidRPr="00A504AA" w:rsidRDefault="001E7275" w:rsidP="00C2737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Враховуючи те, що під час навчання студенти проходять кілька виробничих практик, виникає необхідність єдиного, ці</w:t>
      </w:r>
      <w:r w:rsidR="00A76E45">
        <w:rPr>
          <w:rFonts w:ascii="Times New Roman" w:eastAsia="Times New Roman" w:hAnsi="Times New Roman"/>
          <w:lang w:eastAsia="uk-UA"/>
        </w:rPr>
        <w:softHyphen/>
      </w:r>
      <w:r w:rsidRPr="00A504AA">
        <w:rPr>
          <w:rFonts w:ascii="Times New Roman" w:eastAsia="Times New Roman" w:hAnsi="Times New Roman"/>
          <w:lang w:eastAsia="uk-UA"/>
        </w:rPr>
        <w:t>лісного та системного підходу до них, узгодження та коор</w:t>
      </w:r>
      <w:r w:rsidR="00A76E45">
        <w:rPr>
          <w:rFonts w:ascii="Times New Roman" w:eastAsia="Times New Roman" w:hAnsi="Times New Roman"/>
          <w:lang w:eastAsia="uk-UA"/>
        </w:rPr>
        <w:softHyphen/>
      </w:r>
      <w:r w:rsidRPr="00A504AA">
        <w:rPr>
          <w:rFonts w:ascii="Times New Roman" w:eastAsia="Times New Roman" w:hAnsi="Times New Roman"/>
          <w:lang w:eastAsia="uk-UA"/>
        </w:rPr>
        <w:t>ди</w:t>
      </w:r>
      <w:r w:rsidR="00A76E45">
        <w:rPr>
          <w:rFonts w:ascii="Times New Roman" w:eastAsia="Times New Roman" w:hAnsi="Times New Roman"/>
          <w:lang w:eastAsia="uk-UA"/>
        </w:rPr>
        <w:softHyphen/>
      </w:r>
      <w:r w:rsidRPr="00A504AA">
        <w:rPr>
          <w:rFonts w:ascii="Times New Roman" w:eastAsia="Times New Roman" w:hAnsi="Times New Roman"/>
          <w:lang w:eastAsia="uk-UA"/>
        </w:rPr>
        <w:t>на</w:t>
      </w:r>
      <w:r w:rsidR="00A76E45">
        <w:rPr>
          <w:rFonts w:ascii="Times New Roman" w:eastAsia="Times New Roman" w:hAnsi="Times New Roman"/>
          <w:lang w:eastAsia="uk-UA"/>
        </w:rPr>
        <w:softHyphen/>
      </w:r>
      <w:r w:rsidRPr="00A504AA">
        <w:rPr>
          <w:rFonts w:ascii="Times New Roman" w:eastAsia="Times New Roman" w:hAnsi="Times New Roman"/>
          <w:lang w:eastAsia="uk-UA"/>
        </w:rPr>
        <w:t>ції діяльності по керівництву практиками. Саме такий цілісний підхід відрізняє наскрізну практику. Він проявляється в реко</w:t>
      </w:r>
      <w:r w:rsidR="00A76E45">
        <w:rPr>
          <w:rFonts w:ascii="Times New Roman" w:eastAsia="Times New Roman" w:hAnsi="Times New Roman"/>
          <w:lang w:eastAsia="uk-UA"/>
        </w:rPr>
        <w:softHyphen/>
      </w:r>
      <w:r w:rsidRPr="00A504AA">
        <w:rPr>
          <w:rFonts w:ascii="Times New Roman" w:eastAsia="Times New Roman" w:hAnsi="Times New Roman"/>
          <w:lang w:eastAsia="uk-UA"/>
        </w:rPr>
        <w:t>мендації зберігати єдину базу практик на весь період навчання, в єдиних принципах підходу до всіх видів практик.</w:t>
      </w:r>
    </w:p>
    <w:p w:rsidR="001E7275" w:rsidRPr="00A504AA" w:rsidRDefault="001E7275" w:rsidP="00C2737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Єдина база виробничої практики під час всього терміну нав</w:t>
      </w:r>
      <w:r w:rsidR="00A76E45">
        <w:rPr>
          <w:rFonts w:ascii="Times New Roman" w:eastAsia="Times New Roman" w:hAnsi="Times New Roman"/>
          <w:lang w:eastAsia="uk-UA"/>
        </w:rPr>
        <w:softHyphen/>
      </w:r>
      <w:r w:rsidRPr="00A504AA">
        <w:rPr>
          <w:rFonts w:ascii="Times New Roman" w:eastAsia="Times New Roman" w:hAnsi="Times New Roman"/>
          <w:lang w:eastAsia="uk-UA"/>
        </w:rPr>
        <w:t>чання студента в університеті дасть можливість більш детально ознайомитись з усіма видами робіт, які є на підприємстві, постійно мати тісний контакт із спеціалістами, а також перс</w:t>
      </w:r>
      <w:r w:rsidR="00C27374">
        <w:rPr>
          <w:rFonts w:ascii="Times New Roman" w:eastAsia="Times New Roman" w:hAnsi="Times New Roman"/>
          <w:lang w:eastAsia="uk-UA"/>
        </w:rPr>
        <w:softHyphen/>
      </w:r>
      <w:r w:rsidRPr="00A504AA">
        <w:rPr>
          <w:rFonts w:ascii="Times New Roman" w:eastAsia="Times New Roman" w:hAnsi="Times New Roman"/>
          <w:lang w:eastAsia="uk-UA"/>
        </w:rPr>
        <w:t>пективу подальшого працевлаштування в даній організації.</w:t>
      </w:r>
    </w:p>
    <w:p w:rsidR="001E7275" w:rsidRPr="00A504AA" w:rsidRDefault="001E7275" w:rsidP="00C27374">
      <w:pPr>
        <w:widowControl w:val="0"/>
        <w:spacing w:after="0" w:line="233"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Саме тому пропонуємо об</w:t>
      </w:r>
      <w:r w:rsidR="00D862C8">
        <w:rPr>
          <w:rFonts w:ascii="Times New Roman" w:eastAsia="Times New Roman" w:hAnsi="Times New Roman"/>
          <w:lang w:eastAsia="uk-UA"/>
        </w:rPr>
        <w:t>’</w:t>
      </w:r>
      <w:r w:rsidRPr="00A504AA">
        <w:rPr>
          <w:rFonts w:ascii="Times New Roman" w:eastAsia="Times New Roman" w:hAnsi="Times New Roman"/>
          <w:lang w:eastAsia="uk-UA"/>
        </w:rPr>
        <w:t>єднати всі виробничі практики, які студенти проходять за п</w:t>
      </w:r>
      <w:r w:rsidR="00D862C8">
        <w:rPr>
          <w:rFonts w:ascii="Times New Roman" w:eastAsia="Times New Roman" w:hAnsi="Times New Roman"/>
          <w:lang w:eastAsia="uk-UA"/>
        </w:rPr>
        <w:t>’</w:t>
      </w:r>
      <w:r w:rsidRPr="00A504AA">
        <w:rPr>
          <w:rFonts w:ascii="Times New Roman" w:eastAsia="Times New Roman" w:hAnsi="Times New Roman"/>
          <w:lang w:eastAsia="uk-UA"/>
        </w:rPr>
        <w:t>ять років навчання в одну довго</w:t>
      </w:r>
      <w:r w:rsidR="00C27374">
        <w:rPr>
          <w:rFonts w:ascii="Times New Roman" w:eastAsia="Times New Roman" w:hAnsi="Times New Roman"/>
          <w:lang w:eastAsia="uk-UA"/>
        </w:rPr>
        <w:softHyphen/>
      </w:r>
      <w:r w:rsidRPr="00A504AA">
        <w:rPr>
          <w:rFonts w:ascii="Times New Roman" w:eastAsia="Times New Roman" w:hAnsi="Times New Roman"/>
          <w:lang w:eastAsia="uk-UA"/>
        </w:rPr>
        <w:t>стро</w:t>
      </w:r>
      <w:r w:rsidR="00C27374">
        <w:rPr>
          <w:rFonts w:ascii="Times New Roman" w:eastAsia="Times New Roman" w:hAnsi="Times New Roman"/>
          <w:lang w:eastAsia="uk-UA"/>
        </w:rPr>
        <w:softHyphen/>
      </w:r>
      <w:r w:rsidRPr="00A504AA">
        <w:rPr>
          <w:rFonts w:ascii="Times New Roman" w:eastAsia="Times New Roman" w:hAnsi="Times New Roman"/>
          <w:lang w:eastAsia="uk-UA"/>
        </w:rPr>
        <w:t>кову виробничу практику, розділивши її на певні підвиди, виходячи із рівня підго</w:t>
      </w:r>
      <w:r w:rsidR="00C27374">
        <w:rPr>
          <w:rFonts w:ascii="Times New Roman" w:eastAsia="Times New Roman" w:hAnsi="Times New Roman"/>
          <w:lang w:eastAsia="uk-UA"/>
        </w:rPr>
        <w:t>товки студента (курсу навчання):</w:t>
      </w:r>
    </w:p>
    <w:p w:rsidR="001E7275" w:rsidRPr="00C27374" w:rsidRDefault="001E7275" w:rsidP="0019276D">
      <w:pPr>
        <w:pStyle w:val="a9"/>
        <w:widowControl w:val="0"/>
        <w:numPr>
          <w:ilvl w:val="0"/>
          <w:numId w:val="23"/>
        </w:numPr>
        <w:tabs>
          <w:tab w:val="left" w:pos="567"/>
        </w:tabs>
        <w:spacing w:before="0" w:beforeAutospacing="0" w:after="0" w:afterAutospacing="0" w:line="233" w:lineRule="auto"/>
        <w:ind w:left="0" w:firstLine="284"/>
        <w:jc w:val="both"/>
        <w:rPr>
          <w:sz w:val="22"/>
          <w:szCs w:val="22"/>
          <w:lang w:val="uk-UA"/>
        </w:rPr>
      </w:pPr>
      <w:r w:rsidRPr="00C27374">
        <w:rPr>
          <w:sz w:val="22"/>
          <w:szCs w:val="22"/>
          <w:lang w:val="uk-UA"/>
        </w:rPr>
        <w:t>учбово-ознайомча (для студентів першого курсу, які знай</w:t>
      </w:r>
      <w:r w:rsidR="00C27374">
        <w:rPr>
          <w:sz w:val="22"/>
          <w:szCs w:val="22"/>
          <w:lang w:val="uk-UA"/>
        </w:rPr>
        <w:softHyphen/>
      </w:r>
      <w:r w:rsidRPr="00C27374">
        <w:rPr>
          <w:sz w:val="22"/>
          <w:szCs w:val="22"/>
          <w:lang w:val="uk-UA"/>
        </w:rPr>
        <w:t>омляться із специфікою своєї професії і потребують теоре</w:t>
      </w:r>
      <w:r w:rsidR="00C27374">
        <w:rPr>
          <w:sz w:val="22"/>
          <w:szCs w:val="22"/>
          <w:lang w:val="uk-UA"/>
        </w:rPr>
        <w:softHyphen/>
      </w:r>
      <w:r w:rsidRPr="00C27374">
        <w:rPr>
          <w:sz w:val="22"/>
          <w:szCs w:val="22"/>
          <w:lang w:val="uk-UA"/>
        </w:rPr>
        <w:t>тич</w:t>
      </w:r>
      <w:r w:rsidR="00C27374">
        <w:rPr>
          <w:sz w:val="22"/>
          <w:szCs w:val="22"/>
          <w:lang w:val="uk-UA"/>
        </w:rPr>
        <w:softHyphen/>
      </w:r>
      <w:r w:rsidRPr="00C27374">
        <w:rPr>
          <w:sz w:val="22"/>
          <w:szCs w:val="22"/>
          <w:lang w:val="uk-UA"/>
        </w:rPr>
        <w:t>них знань із функціонування підприємства в цілому);</w:t>
      </w:r>
    </w:p>
    <w:p w:rsidR="001E7275" w:rsidRPr="00C27374" w:rsidRDefault="001E7275" w:rsidP="0019276D">
      <w:pPr>
        <w:pStyle w:val="a9"/>
        <w:widowControl w:val="0"/>
        <w:numPr>
          <w:ilvl w:val="0"/>
          <w:numId w:val="23"/>
        </w:numPr>
        <w:tabs>
          <w:tab w:val="left" w:pos="567"/>
        </w:tabs>
        <w:spacing w:before="0" w:beforeAutospacing="0" w:after="0" w:afterAutospacing="0" w:line="233" w:lineRule="auto"/>
        <w:ind w:left="0" w:firstLine="284"/>
        <w:jc w:val="both"/>
        <w:rPr>
          <w:sz w:val="22"/>
          <w:szCs w:val="22"/>
          <w:lang w:val="uk-UA"/>
        </w:rPr>
      </w:pPr>
      <w:r w:rsidRPr="00C27374">
        <w:rPr>
          <w:sz w:val="22"/>
          <w:szCs w:val="22"/>
          <w:lang w:val="uk-UA"/>
        </w:rPr>
        <w:t>управлінська (для студентів другого курсу, яка націлена на ознайомлення з особливостями своєї обраної професії);</w:t>
      </w:r>
    </w:p>
    <w:p w:rsidR="001E7275" w:rsidRPr="00C27374" w:rsidRDefault="001E7275" w:rsidP="0019276D">
      <w:pPr>
        <w:pStyle w:val="a9"/>
        <w:widowControl w:val="0"/>
        <w:numPr>
          <w:ilvl w:val="0"/>
          <w:numId w:val="23"/>
        </w:numPr>
        <w:tabs>
          <w:tab w:val="left" w:pos="567"/>
        </w:tabs>
        <w:spacing w:before="0" w:beforeAutospacing="0" w:after="0" w:afterAutospacing="0" w:line="233" w:lineRule="auto"/>
        <w:ind w:left="0" w:firstLine="284"/>
        <w:jc w:val="both"/>
        <w:rPr>
          <w:sz w:val="22"/>
          <w:szCs w:val="22"/>
          <w:lang w:val="uk-UA"/>
        </w:rPr>
      </w:pPr>
      <w:r w:rsidRPr="00C27374">
        <w:rPr>
          <w:sz w:val="22"/>
          <w:szCs w:val="22"/>
          <w:lang w:val="uk-UA"/>
        </w:rPr>
        <w:t>економічна (для студентів третього курсу, які мають не</w:t>
      </w:r>
      <w:r w:rsidR="00C27374">
        <w:rPr>
          <w:sz w:val="22"/>
          <w:szCs w:val="22"/>
          <w:lang w:val="uk-UA"/>
        </w:rPr>
        <w:softHyphen/>
      </w:r>
      <w:r w:rsidRPr="00C27374">
        <w:rPr>
          <w:sz w:val="22"/>
          <w:szCs w:val="22"/>
          <w:lang w:val="uk-UA"/>
        </w:rPr>
        <w:t>обхідність у отриманні фінансової та статистичної звітності для виконання перших практичних курсових робіт із реальними розрахунками по конкретно взятому підприємстві);</w:t>
      </w:r>
    </w:p>
    <w:p w:rsidR="001E7275" w:rsidRPr="00C27374" w:rsidRDefault="001E7275" w:rsidP="0019276D">
      <w:pPr>
        <w:pStyle w:val="a9"/>
        <w:widowControl w:val="0"/>
        <w:numPr>
          <w:ilvl w:val="0"/>
          <w:numId w:val="23"/>
        </w:numPr>
        <w:tabs>
          <w:tab w:val="left" w:pos="567"/>
        </w:tabs>
        <w:spacing w:before="0" w:beforeAutospacing="0" w:after="0" w:afterAutospacing="0" w:line="233" w:lineRule="auto"/>
        <w:ind w:left="0" w:firstLine="284"/>
        <w:jc w:val="both"/>
        <w:rPr>
          <w:sz w:val="22"/>
          <w:szCs w:val="22"/>
          <w:lang w:val="uk-UA"/>
        </w:rPr>
      </w:pPr>
      <w:r w:rsidRPr="00C27374">
        <w:rPr>
          <w:sz w:val="22"/>
          <w:szCs w:val="22"/>
          <w:lang w:val="uk-UA"/>
        </w:rPr>
        <w:t>аналітична (для студентів четвертого курсу, яка нап</w:t>
      </w:r>
      <w:r w:rsidR="00C27374">
        <w:rPr>
          <w:sz w:val="22"/>
          <w:szCs w:val="22"/>
          <w:lang w:val="uk-UA"/>
        </w:rPr>
        <w:softHyphen/>
      </w:r>
      <w:r w:rsidRPr="00C27374">
        <w:rPr>
          <w:sz w:val="22"/>
          <w:szCs w:val="22"/>
          <w:lang w:val="uk-UA"/>
        </w:rPr>
        <w:t>рав</w:t>
      </w:r>
      <w:r w:rsidR="00C27374">
        <w:rPr>
          <w:sz w:val="22"/>
          <w:szCs w:val="22"/>
          <w:lang w:val="uk-UA"/>
        </w:rPr>
        <w:softHyphen/>
      </w:r>
      <w:r w:rsidRPr="00C27374">
        <w:rPr>
          <w:sz w:val="22"/>
          <w:szCs w:val="22"/>
          <w:lang w:val="uk-UA"/>
        </w:rPr>
        <w:t>лена на поглиблення знань і виконання їх в практичній діяль</w:t>
      </w:r>
      <w:r w:rsidR="00C27374">
        <w:rPr>
          <w:sz w:val="22"/>
          <w:szCs w:val="22"/>
          <w:lang w:val="uk-UA"/>
        </w:rPr>
        <w:softHyphen/>
      </w:r>
      <w:r w:rsidRPr="00C27374">
        <w:rPr>
          <w:sz w:val="22"/>
          <w:szCs w:val="22"/>
          <w:lang w:val="uk-UA"/>
        </w:rPr>
        <w:lastRenderedPageBreak/>
        <w:t>ності свого досліджуваного підприємства, а також внесення про</w:t>
      </w:r>
      <w:r w:rsidR="00C27374">
        <w:rPr>
          <w:sz w:val="22"/>
          <w:szCs w:val="22"/>
          <w:lang w:val="uk-UA"/>
        </w:rPr>
        <w:softHyphen/>
      </w:r>
      <w:r w:rsidRPr="00C27374">
        <w:rPr>
          <w:sz w:val="22"/>
          <w:szCs w:val="22"/>
          <w:lang w:val="uk-UA"/>
        </w:rPr>
        <w:t>позицій щодо вдосконалення його діяльності);</w:t>
      </w:r>
    </w:p>
    <w:p w:rsidR="001E7275" w:rsidRPr="00C27374" w:rsidRDefault="001E7275" w:rsidP="0019276D">
      <w:pPr>
        <w:pStyle w:val="a9"/>
        <w:widowControl w:val="0"/>
        <w:numPr>
          <w:ilvl w:val="0"/>
          <w:numId w:val="23"/>
        </w:numPr>
        <w:tabs>
          <w:tab w:val="left" w:pos="567"/>
        </w:tabs>
        <w:spacing w:before="0" w:beforeAutospacing="0" w:after="0" w:afterAutospacing="0" w:line="233" w:lineRule="auto"/>
        <w:ind w:left="0" w:firstLine="284"/>
        <w:jc w:val="both"/>
        <w:rPr>
          <w:sz w:val="22"/>
          <w:szCs w:val="22"/>
          <w:lang w:val="uk-UA"/>
        </w:rPr>
      </w:pPr>
      <w:r w:rsidRPr="00C27374">
        <w:rPr>
          <w:sz w:val="22"/>
          <w:szCs w:val="22"/>
          <w:lang w:val="uk-UA"/>
        </w:rPr>
        <w:t>наукова (для магістрів п</w:t>
      </w:r>
      <w:r w:rsidR="00D862C8" w:rsidRPr="00C27374">
        <w:rPr>
          <w:sz w:val="22"/>
          <w:szCs w:val="22"/>
          <w:lang w:val="uk-UA"/>
        </w:rPr>
        <w:t>’</w:t>
      </w:r>
      <w:r w:rsidRPr="00C27374">
        <w:rPr>
          <w:sz w:val="22"/>
          <w:szCs w:val="22"/>
          <w:lang w:val="uk-UA"/>
        </w:rPr>
        <w:t>ятого курсу, яка розрахована для студентів, які планують займатися науковою або викладацькою діяльністю);</w:t>
      </w:r>
    </w:p>
    <w:p w:rsidR="001E7275" w:rsidRPr="00C27374" w:rsidRDefault="001E7275" w:rsidP="0019276D">
      <w:pPr>
        <w:pStyle w:val="a9"/>
        <w:widowControl w:val="0"/>
        <w:numPr>
          <w:ilvl w:val="0"/>
          <w:numId w:val="23"/>
        </w:numPr>
        <w:tabs>
          <w:tab w:val="left" w:pos="567"/>
        </w:tabs>
        <w:spacing w:before="0" w:beforeAutospacing="0" w:after="0" w:afterAutospacing="0" w:line="233" w:lineRule="auto"/>
        <w:ind w:left="0" w:firstLine="284"/>
        <w:jc w:val="both"/>
        <w:rPr>
          <w:sz w:val="22"/>
          <w:szCs w:val="22"/>
          <w:lang w:val="uk-UA"/>
        </w:rPr>
      </w:pPr>
      <w:r w:rsidRPr="00C27374">
        <w:rPr>
          <w:sz w:val="22"/>
          <w:szCs w:val="22"/>
          <w:lang w:val="uk-UA"/>
        </w:rPr>
        <w:t>переддипломна (для спеціалістів п</w:t>
      </w:r>
      <w:r w:rsidR="00D862C8" w:rsidRPr="00C27374">
        <w:rPr>
          <w:sz w:val="22"/>
          <w:szCs w:val="22"/>
          <w:lang w:val="uk-UA"/>
        </w:rPr>
        <w:t>’</w:t>
      </w:r>
      <w:r w:rsidRPr="00C27374">
        <w:rPr>
          <w:sz w:val="22"/>
          <w:szCs w:val="22"/>
          <w:lang w:val="uk-UA"/>
        </w:rPr>
        <w:t>ятого курсу та ма</w:t>
      </w:r>
      <w:r w:rsidR="00C27374">
        <w:rPr>
          <w:sz w:val="22"/>
          <w:szCs w:val="22"/>
          <w:lang w:val="uk-UA"/>
        </w:rPr>
        <w:softHyphen/>
      </w:r>
      <w:r w:rsidRPr="00C27374">
        <w:rPr>
          <w:sz w:val="22"/>
          <w:szCs w:val="22"/>
          <w:lang w:val="uk-UA"/>
        </w:rPr>
        <w:t>гіст</w:t>
      </w:r>
      <w:r w:rsidR="00C27374">
        <w:rPr>
          <w:sz w:val="22"/>
          <w:szCs w:val="22"/>
          <w:lang w:val="uk-UA"/>
        </w:rPr>
        <w:softHyphen/>
      </w:r>
      <w:r w:rsidRPr="00C27374">
        <w:rPr>
          <w:sz w:val="22"/>
          <w:szCs w:val="22"/>
          <w:lang w:val="uk-UA"/>
        </w:rPr>
        <w:t>рів шостого курсу, основною ціллю даної практики є виконання всіх набутих знань в практичній діяльності підприємства для працевлаштування).</w:t>
      </w:r>
    </w:p>
    <w:p w:rsidR="001E7275" w:rsidRPr="00A504AA" w:rsidRDefault="001E7275" w:rsidP="00C27374">
      <w:pPr>
        <w:pStyle w:val="HTML"/>
        <w:widowControl w:val="0"/>
        <w:shd w:val="clear" w:color="auto" w:fill="FFFFFF"/>
        <w:spacing w:line="233" w:lineRule="auto"/>
        <w:ind w:firstLine="284"/>
        <w:jc w:val="both"/>
        <w:rPr>
          <w:rFonts w:ascii="Times New Roman" w:hAnsi="Times New Roman" w:cs="Times New Roman"/>
          <w:sz w:val="22"/>
          <w:szCs w:val="22"/>
        </w:rPr>
      </w:pPr>
      <w:r w:rsidRPr="00A504AA">
        <w:rPr>
          <w:rFonts w:ascii="Times New Roman" w:hAnsi="Times New Roman" w:cs="Times New Roman"/>
          <w:sz w:val="22"/>
          <w:szCs w:val="22"/>
        </w:rPr>
        <w:t>Таким чином, при застосування наскрізної практики в нав</w:t>
      </w:r>
      <w:r w:rsidR="00C27374">
        <w:rPr>
          <w:rFonts w:ascii="Times New Roman" w:hAnsi="Times New Roman" w:cs="Times New Roman"/>
          <w:sz w:val="22"/>
          <w:szCs w:val="22"/>
        </w:rPr>
        <w:softHyphen/>
      </w:r>
      <w:r w:rsidRPr="00A504AA">
        <w:rPr>
          <w:rFonts w:ascii="Times New Roman" w:hAnsi="Times New Roman" w:cs="Times New Roman"/>
          <w:sz w:val="22"/>
          <w:szCs w:val="22"/>
        </w:rPr>
        <w:t>чальному процесі не тільки створюються умови для більш ефективної самостійної та практичної роботи студентів, але забезпечується наступність між учбово-ознайомчою, управ</w:t>
      </w:r>
      <w:r w:rsidR="00C27374">
        <w:rPr>
          <w:rFonts w:ascii="Times New Roman" w:hAnsi="Times New Roman" w:cs="Times New Roman"/>
          <w:sz w:val="22"/>
          <w:szCs w:val="22"/>
        </w:rPr>
        <w:softHyphen/>
      </w:r>
      <w:r w:rsidRPr="00A504AA">
        <w:rPr>
          <w:rFonts w:ascii="Times New Roman" w:hAnsi="Times New Roman" w:cs="Times New Roman"/>
          <w:sz w:val="22"/>
          <w:szCs w:val="22"/>
        </w:rPr>
        <w:t>лін</w:t>
      </w:r>
      <w:r w:rsidR="00C27374">
        <w:rPr>
          <w:rFonts w:ascii="Times New Roman" w:hAnsi="Times New Roman" w:cs="Times New Roman"/>
          <w:sz w:val="22"/>
          <w:szCs w:val="22"/>
        </w:rPr>
        <w:softHyphen/>
      </w:r>
      <w:r w:rsidRPr="00A504AA">
        <w:rPr>
          <w:rFonts w:ascii="Times New Roman" w:hAnsi="Times New Roman" w:cs="Times New Roman"/>
          <w:sz w:val="22"/>
          <w:szCs w:val="22"/>
        </w:rPr>
        <w:t>ською, економічною, аналітичною, науковою та перед</w:t>
      </w:r>
      <w:r w:rsidR="00C27374">
        <w:rPr>
          <w:rFonts w:ascii="Times New Roman" w:hAnsi="Times New Roman" w:cs="Times New Roman"/>
          <w:sz w:val="22"/>
          <w:szCs w:val="22"/>
        </w:rPr>
        <w:softHyphen/>
      </w:r>
      <w:r w:rsidRPr="00A504AA">
        <w:rPr>
          <w:rFonts w:ascii="Times New Roman" w:hAnsi="Times New Roman" w:cs="Times New Roman"/>
          <w:sz w:val="22"/>
          <w:szCs w:val="22"/>
        </w:rPr>
        <w:t>диплом</w:t>
      </w:r>
      <w:r w:rsidR="00C27374">
        <w:rPr>
          <w:rFonts w:ascii="Times New Roman" w:hAnsi="Times New Roman" w:cs="Times New Roman"/>
          <w:sz w:val="22"/>
          <w:szCs w:val="22"/>
        </w:rPr>
        <w:softHyphen/>
      </w:r>
      <w:r w:rsidRPr="00A504AA">
        <w:rPr>
          <w:rFonts w:ascii="Times New Roman" w:hAnsi="Times New Roman" w:cs="Times New Roman"/>
          <w:sz w:val="22"/>
          <w:szCs w:val="22"/>
        </w:rPr>
        <w:t>ною практикою, послідовно вдосконалюються практичні на</w:t>
      </w:r>
      <w:r w:rsidR="00C27374">
        <w:rPr>
          <w:rFonts w:ascii="Times New Roman" w:hAnsi="Times New Roman" w:cs="Times New Roman"/>
          <w:sz w:val="22"/>
          <w:szCs w:val="22"/>
        </w:rPr>
        <w:softHyphen/>
      </w:r>
      <w:r w:rsidRPr="00A504AA">
        <w:rPr>
          <w:rFonts w:ascii="Times New Roman" w:hAnsi="Times New Roman" w:cs="Times New Roman"/>
          <w:sz w:val="22"/>
          <w:szCs w:val="22"/>
        </w:rPr>
        <w:t>вички та уміння менеджера.</w:t>
      </w:r>
    </w:p>
    <w:p w:rsidR="00816B56" w:rsidRPr="00C27374" w:rsidRDefault="00816B56" w:rsidP="00C27374">
      <w:pPr>
        <w:widowControl w:val="0"/>
        <w:shd w:val="clear" w:color="auto" w:fill="FFFFFF"/>
        <w:spacing w:before="360" w:after="120" w:line="233" w:lineRule="auto"/>
        <w:jc w:val="center"/>
        <w:rPr>
          <w:rFonts w:ascii="Arial" w:hAnsi="Arial" w:cs="Arial"/>
          <w:b/>
        </w:rPr>
      </w:pPr>
      <w:r w:rsidRPr="00C27374">
        <w:rPr>
          <w:rFonts w:ascii="Arial" w:hAnsi="Arial" w:cs="Arial"/>
          <w:b/>
        </w:rPr>
        <w:t>ОСОБЛИВОСТІ РЕАЛІЗАЦІЇ КОМПЕТЕНТНОСТНОГО ПІДХОД</w:t>
      </w:r>
      <w:r w:rsidR="00C27374">
        <w:rPr>
          <w:rFonts w:ascii="Arial" w:hAnsi="Arial" w:cs="Arial"/>
          <w:b/>
        </w:rPr>
        <w:t>У ДО ОЦІНКИ ВИРОБНИЧОЇ ПРАКТИКИ </w:t>
      </w:r>
      <w:r w:rsidRPr="00C27374">
        <w:rPr>
          <w:rFonts w:ascii="Arial" w:hAnsi="Arial" w:cs="Arial"/>
          <w:b/>
        </w:rPr>
        <w:t>СТУДЕНТІВ</w:t>
      </w:r>
    </w:p>
    <w:p w:rsidR="00816B56" w:rsidRPr="00C27374" w:rsidRDefault="00816B56" w:rsidP="00C27374">
      <w:pPr>
        <w:widowControl w:val="0"/>
        <w:shd w:val="clear" w:color="auto" w:fill="FFFFFF"/>
        <w:spacing w:after="0" w:line="233" w:lineRule="auto"/>
        <w:rPr>
          <w:rFonts w:ascii="Arial" w:hAnsi="Arial" w:cs="Arial"/>
          <w:bCs/>
          <w:i/>
          <w:sz w:val="20"/>
        </w:rPr>
      </w:pPr>
      <w:r w:rsidRPr="00C27374">
        <w:rPr>
          <w:rFonts w:ascii="Arial" w:eastAsia="Times New Roman" w:hAnsi="Arial" w:cs="Arial"/>
          <w:b/>
          <w:bCs/>
          <w:i/>
          <w:iCs/>
          <w:sz w:val="20"/>
        </w:rPr>
        <w:t>С. М.</w:t>
      </w:r>
      <w:r w:rsidR="00C27374" w:rsidRPr="00C27374">
        <w:rPr>
          <w:rFonts w:ascii="Arial" w:eastAsia="Times New Roman" w:hAnsi="Arial" w:cs="Arial"/>
          <w:b/>
          <w:bCs/>
          <w:i/>
          <w:iCs/>
          <w:sz w:val="20"/>
        </w:rPr>
        <w:t xml:space="preserve"> </w:t>
      </w:r>
      <w:r w:rsidRPr="00C27374">
        <w:rPr>
          <w:rFonts w:ascii="Arial" w:eastAsia="Times New Roman" w:hAnsi="Arial" w:cs="Arial"/>
          <w:b/>
          <w:bCs/>
          <w:i/>
          <w:iCs/>
          <w:sz w:val="20"/>
        </w:rPr>
        <w:t>Овсяннікова,</w:t>
      </w:r>
      <w:r w:rsidRPr="00C27374">
        <w:rPr>
          <w:rFonts w:ascii="Arial" w:eastAsia="Times New Roman" w:hAnsi="Arial" w:cs="Arial"/>
          <w:bCs/>
          <w:i/>
          <w:iCs/>
          <w:sz w:val="20"/>
        </w:rPr>
        <w:t xml:space="preserve"> викладач-методист</w:t>
      </w:r>
      <w:r w:rsidR="00C27374">
        <w:rPr>
          <w:rFonts w:ascii="Arial" w:eastAsia="Times New Roman" w:hAnsi="Arial" w:cs="Arial"/>
          <w:bCs/>
          <w:i/>
          <w:iCs/>
          <w:sz w:val="20"/>
        </w:rPr>
        <w:t>;</w:t>
      </w:r>
      <w:r w:rsidRPr="00C27374">
        <w:rPr>
          <w:rFonts w:ascii="Arial" w:eastAsia="Times New Roman" w:hAnsi="Arial" w:cs="Arial"/>
          <w:bCs/>
          <w:i/>
          <w:iCs/>
          <w:sz w:val="20"/>
        </w:rPr>
        <w:t xml:space="preserve"> </w:t>
      </w:r>
    </w:p>
    <w:p w:rsidR="00C27374" w:rsidRDefault="00816B56" w:rsidP="00C27374">
      <w:pPr>
        <w:widowControl w:val="0"/>
        <w:shd w:val="clear" w:color="auto" w:fill="FFFFFF"/>
        <w:spacing w:after="0" w:line="233" w:lineRule="auto"/>
        <w:rPr>
          <w:rFonts w:ascii="Arial" w:eastAsia="Times New Roman" w:hAnsi="Arial" w:cs="Arial"/>
          <w:bCs/>
          <w:i/>
          <w:iCs/>
          <w:sz w:val="20"/>
        </w:rPr>
      </w:pPr>
      <w:r w:rsidRPr="00C27374">
        <w:rPr>
          <w:rFonts w:ascii="Arial" w:eastAsia="Times New Roman" w:hAnsi="Arial" w:cs="Arial"/>
          <w:b/>
          <w:bCs/>
          <w:i/>
          <w:iCs/>
          <w:sz w:val="20"/>
        </w:rPr>
        <w:t>О.</w:t>
      </w:r>
      <w:r w:rsidR="00C27374" w:rsidRPr="00C27374">
        <w:rPr>
          <w:rFonts w:ascii="Arial" w:eastAsia="Times New Roman" w:hAnsi="Arial" w:cs="Arial"/>
          <w:b/>
          <w:bCs/>
          <w:i/>
          <w:iCs/>
          <w:sz w:val="20"/>
        </w:rPr>
        <w:t xml:space="preserve"> </w:t>
      </w:r>
      <w:r w:rsidRPr="00C27374">
        <w:rPr>
          <w:rFonts w:ascii="Arial" w:eastAsia="Times New Roman" w:hAnsi="Arial" w:cs="Arial"/>
          <w:b/>
          <w:bCs/>
          <w:i/>
          <w:iCs/>
          <w:sz w:val="20"/>
        </w:rPr>
        <w:t>О</w:t>
      </w:r>
      <w:r w:rsidR="00C27374" w:rsidRPr="00C27374">
        <w:rPr>
          <w:rFonts w:ascii="Arial" w:eastAsia="Times New Roman" w:hAnsi="Arial" w:cs="Arial"/>
          <w:b/>
          <w:bCs/>
          <w:i/>
          <w:iCs/>
          <w:sz w:val="20"/>
        </w:rPr>
        <w:t>.</w:t>
      </w:r>
      <w:r w:rsidRPr="00C27374">
        <w:rPr>
          <w:rFonts w:ascii="Arial" w:eastAsia="Times New Roman" w:hAnsi="Arial" w:cs="Arial"/>
          <w:b/>
          <w:bCs/>
          <w:i/>
          <w:iCs/>
          <w:sz w:val="20"/>
        </w:rPr>
        <w:t xml:space="preserve"> Заброда,</w:t>
      </w:r>
      <w:r w:rsidRPr="00C27374">
        <w:rPr>
          <w:rFonts w:ascii="Arial" w:eastAsia="Times New Roman" w:hAnsi="Arial" w:cs="Arial"/>
          <w:bCs/>
          <w:i/>
          <w:iCs/>
          <w:sz w:val="20"/>
        </w:rPr>
        <w:t xml:space="preserve"> викладач, спеціаліст </w:t>
      </w:r>
      <w:r w:rsidRPr="00C27374">
        <w:rPr>
          <w:rFonts w:ascii="Arial" w:hAnsi="Arial" w:cs="Arial"/>
          <w:i/>
          <w:sz w:val="20"/>
        </w:rPr>
        <w:t>II категорії</w:t>
      </w:r>
      <w:r w:rsidRPr="00C27374">
        <w:rPr>
          <w:rFonts w:ascii="Arial" w:eastAsia="Times New Roman" w:hAnsi="Arial" w:cs="Arial"/>
          <w:bCs/>
          <w:i/>
          <w:iCs/>
          <w:sz w:val="20"/>
        </w:rPr>
        <w:t xml:space="preserve"> </w:t>
      </w:r>
    </w:p>
    <w:p w:rsidR="00816B56" w:rsidRPr="00C27374" w:rsidRDefault="00816B56" w:rsidP="00C27374">
      <w:pPr>
        <w:widowControl w:val="0"/>
        <w:shd w:val="clear" w:color="auto" w:fill="FFFFFF"/>
        <w:spacing w:after="120" w:line="233" w:lineRule="auto"/>
        <w:rPr>
          <w:rFonts w:ascii="Arial" w:hAnsi="Arial" w:cs="Arial"/>
          <w:bCs/>
          <w:i/>
          <w:sz w:val="20"/>
        </w:rPr>
      </w:pPr>
      <w:r w:rsidRPr="00C27374">
        <w:rPr>
          <w:rFonts w:ascii="Arial" w:hAnsi="Arial" w:cs="Arial"/>
          <w:bCs/>
          <w:i/>
          <w:sz w:val="20"/>
        </w:rPr>
        <w:t>Миргородськ</w:t>
      </w:r>
      <w:r w:rsidR="00C27374">
        <w:rPr>
          <w:rFonts w:ascii="Arial" w:hAnsi="Arial" w:cs="Arial"/>
          <w:bCs/>
          <w:i/>
          <w:sz w:val="20"/>
        </w:rPr>
        <w:t>ий</w:t>
      </w:r>
      <w:r w:rsidRPr="00C27374">
        <w:rPr>
          <w:rFonts w:ascii="Arial" w:hAnsi="Arial" w:cs="Arial"/>
          <w:bCs/>
          <w:i/>
          <w:sz w:val="20"/>
        </w:rPr>
        <w:t xml:space="preserve"> худо</w:t>
      </w:r>
      <w:r w:rsidR="00C27374">
        <w:rPr>
          <w:rFonts w:ascii="Arial" w:hAnsi="Arial" w:cs="Arial"/>
          <w:bCs/>
          <w:i/>
          <w:sz w:val="20"/>
        </w:rPr>
        <w:t>жньо-промисловий коледж імені </w:t>
      </w:r>
      <w:r w:rsidRPr="00C27374">
        <w:rPr>
          <w:rFonts w:ascii="Arial" w:hAnsi="Arial" w:cs="Arial"/>
          <w:bCs/>
          <w:i/>
          <w:sz w:val="20"/>
        </w:rPr>
        <w:t>М. В. Гоголя</w:t>
      </w:r>
      <w:r w:rsidR="00123491" w:rsidRPr="00C27374">
        <w:rPr>
          <w:rFonts w:ascii="Arial" w:hAnsi="Arial" w:cs="Arial"/>
          <w:bCs/>
          <w:i/>
          <w:sz w:val="20"/>
        </w:rPr>
        <w:t xml:space="preserve"> </w:t>
      </w:r>
      <w:r w:rsidRPr="00C27374">
        <w:rPr>
          <w:rFonts w:ascii="Arial" w:hAnsi="Arial" w:cs="Arial"/>
          <w:bCs/>
          <w:i/>
          <w:sz w:val="20"/>
        </w:rPr>
        <w:t>Полтавського національного технічного університету імені Ю. Кондратюка</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Особливе місце у системі підготовки та формуванні осо</w:t>
      </w:r>
      <w:r w:rsidR="00C27374">
        <w:rPr>
          <w:rFonts w:ascii="Times New Roman" w:eastAsia="Times New Roman" w:hAnsi="Times New Roman"/>
        </w:rPr>
        <w:softHyphen/>
      </w:r>
      <w:r w:rsidRPr="00A504AA">
        <w:rPr>
          <w:rFonts w:ascii="Times New Roman" w:eastAsia="Times New Roman" w:hAnsi="Times New Roman"/>
        </w:rPr>
        <w:t>бис</w:t>
      </w:r>
      <w:r w:rsidR="00C27374">
        <w:rPr>
          <w:rFonts w:ascii="Times New Roman" w:eastAsia="Times New Roman" w:hAnsi="Times New Roman"/>
        </w:rPr>
        <w:softHyphen/>
      </w:r>
      <w:r w:rsidRPr="00A504AA">
        <w:rPr>
          <w:rFonts w:ascii="Times New Roman" w:eastAsia="Times New Roman" w:hAnsi="Times New Roman"/>
        </w:rPr>
        <w:t xml:space="preserve">тості </w:t>
      </w:r>
      <w:r w:rsidRPr="00A504AA">
        <w:rPr>
          <w:rFonts w:ascii="Times New Roman" w:eastAsia="Times New Roman" w:hAnsi="Times New Roman"/>
          <w:lang w:eastAsia="ru-RU"/>
        </w:rPr>
        <w:t xml:space="preserve">молодшого спеціаліста за напрямом </w:t>
      </w:r>
      <w:r w:rsidRPr="00A504AA">
        <w:rPr>
          <w:rFonts w:ascii="Times New Roman" w:eastAsia="Times New Roman" w:hAnsi="Times New Roman"/>
          <w:bCs/>
          <w:lang w:eastAsia="ru-RU"/>
        </w:rPr>
        <w:t>6.020105 «Документо</w:t>
      </w:r>
      <w:r w:rsidR="00C27374">
        <w:rPr>
          <w:rFonts w:ascii="Times New Roman" w:eastAsia="Times New Roman" w:hAnsi="Times New Roman"/>
          <w:bCs/>
          <w:lang w:eastAsia="ru-RU"/>
        </w:rPr>
        <w:softHyphen/>
      </w:r>
      <w:r w:rsidRPr="00A504AA">
        <w:rPr>
          <w:rFonts w:ascii="Times New Roman" w:eastAsia="Times New Roman" w:hAnsi="Times New Roman"/>
          <w:bCs/>
          <w:lang w:eastAsia="ru-RU"/>
        </w:rPr>
        <w:t>знавство та інформаційна діяльність»</w:t>
      </w:r>
      <w:r w:rsidRPr="00A504AA">
        <w:rPr>
          <w:rFonts w:ascii="Times New Roman" w:eastAsia="Times New Roman" w:hAnsi="Times New Roman"/>
        </w:rPr>
        <w:t xml:space="preserve"> належить виробничій практиці, яка сприяє закріпленню, поглибленню і збагаченню спеціальних знань, опануванню професійних умінь і навичок, формуванню фахових якостей.</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Освіта в Україні зазнає останнім часом значних змін. Змі</w:t>
      </w:r>
      <w:r w:rsidR="00C27374">
        <w:rPr>
          <w:rFonts w:ascii="Times New Roman" w:eastAsia="Times New Roman" w:hAnsi="Times New Roman"/>
        </w:rPr>
        <w:softHyphen/>
      </w:r>
      <w:r w:rsidRPr="00A504AA">
        <w:rPr>
          <w:rFonts w:ascii="Times New Roman" w:eastAsia="Times New Roman" w:hAnsi="Times New Roman"/>
        </w:rPr>
        <w:t xml:space="preserve">нюються підходи до оцінки знань студентів, впроваджуються нові освітні стандарти, створюється загальна система оцінки якості освіти [1]. Зокрема, вимагає вирішення питання про формування нової системи оцінки професійної компетентності </w:t>
      </w:r>
      <w:r w:rsidRPr="00A504AA">
        <w:rPr>
          <w:rFonts w:ascii="Times New Roman" w:eastAsia="Times New Roman" w:hAnsi="Times New Roman"/>
        </w:rPr>
        <w:lastRenderedPageBreak/>
        <w:t>студентів, що відповідає світовим стандартам якості профе</w:t>
      </w:r>
      <w:r w:rsidR="00C27374">
        <w:rPr>
          <w:rFonts w:ascii="Times New Roman" w:eastAsia="Times New Roman" w:hAnsi="Times New Roman"/>
        </w:rPr>
        <w:softHyphen/>
      </w:r>
      <w:r w:rsidRPr="00A504AA">
        <w:rPr>
          <w:rFonts w:ascii="Times New Roman" w:eastAsia="Times New Roman" w:hAnsi="Times New Roman"/>
        </w:rPr>
        <w:t>сійної освіти. Адже від того, як здійснюються перевірка і оцінка знань студентів, багато в чому залежить якість підготовки випускників, а, отже, і імідж навчального закладу, його рейтинг в середовищі вітчизняних і світових навчальних закладів [2].</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Нові Державні освітні стандарти передбачають комплексний підхід в підготовці майбутніх документознавців, тобто здатність застосувати знання з практики, уміння і компетенції, необхідні в повсякденній роботі. Важливим аспектом професійної підго</w:t>
      </w:r>
      <w:r w:rsidR="00C27374">
        <w:rPr>
          <w:rFonts w:ascii="Times New Roman" w:eastAsia="Times New Roman" w:hAnsi="Times New Roman"/>
        </w:rPr>
        <w:softHyphen/>
      </w:r>
      <w:r w:rsidRPr="00A504AA">
        <w:rPr>
          <w:rFonts w:ascii="Times New Roman" w:eastAsia="Times New Roman" w:hAnsi="Times New Roman"/>
        </w:rPr>
        <w:t>товки майбутніх спеціалістів є освоєння практичних навичок [2]. Проведення виробничої практики забезпечує придбання і закріплення необхідних умінь, формування професійних компе</w:t>
      </w:r>
      <w:r w:rsidR="00C27374">
        <w:rPr>
          <w:rFonts w:ascii="Times New Roman" w:eastAsia="Times New Roman" w:hAnsi="Times New Roman"/>
        </w:rPr>
        <w:softHyphen/>
      </w:r>
      <w:r w:rsidRPr="00A504AA">
        <w:rPr>
          <w:rFonts w:ascii="Times New Roman" w:eastAsia="Times New Roman" w:hAnsi="Times New Roman"/>
        </w:rPr>
        <w:t>тенцій, готовність до самостійної і індивідуальної роботи, ух</w:t>
      </w:r>
      <w:r w:rsidR="00C27374">
        <w:rPr>
          <w:rFonts w:ascii="Times New Roman" w:eastAsia="Times New Roman" w:hAnsi="Times New Roman"/>
        </w:rPr>
        <w:softHyphen/>
      </w:r>
      <w:r w:rsidRPr="00A504AA">
        <w:rPr>
          <w:rFonts w:ascii="Times New Roman" w:eastAsia="Times New Roman" w:hAnsi="Times New Roman"/>
        </w:rPr>
        <w:t>валення відповідальних рішень у рамках професійної компе</w:t>
      </w:r>
      <w:r w:rsidR="00C27374">
        <w:rPr>
          <w:rFonts w:ascii="Times New Roman" w:eastAsia="Times New Roman" w:hAnsi="Times New Roman"/>
        </w:rPr>
        <w:softHyphen/>
      </w:r>
      <w:r w:rsidRPr="00A504AA">
        <w:rPr>
          <w:rFonts w:ascii="Times New Roman" w:eastAsia="Times New Roman" w:hAnsi="Times New Roman"/>
        </w:rPr>
        <w:t>тенції.</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Найбільш важливими принципами організації практики є безперервність, системність і комплексність методів оцінювання компетенцій студентів. Метою виробничої практики є закріп</w:t>
      </w:r>
      <w:r w:rsidR="00C27374">
        <w:rPr>
          <w:rFonts w:ascii="Times New Roman" w:eastAsia="Times New Roman" w:hAnsi="Times New Roman"/>
        </w:rPr>
        <w:softHyphen/>
      </w:r>
      <w:r w:rsidRPr="00A504AA">
        <w:rPr>
          <w:rFonts w:ascii="Times New Roman" w:eastAsia="Times New Roman" w:hAnsi="Times New Roman"/>
        </w:rPr>
        <w:t>лення і поглиблення досвіду самостійної професійної діяльності.</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Для того, щоб студенти під час практики засвоїли практичні навички, необхідно перед практикою пройти повторний конт</w:t>
      </w:r>
      <w:r w:rsidR="00C27374">
        <w:rPr>
          <w:rFonts w:ascii="Times New Roman" w:eastAsia="Times New Roman" w:hAnsi="Times New Roman"/>
        </w:rPr>
        <w:softHyphen/>
      </w:r>
      <w:r w:rsidRPr="00A504AA">
        <w:rPr>
          <w:rFonts w:ascii="Times New Roman" w:eastAsia="Times New Roman" w:hAnsi="Times New Roman"/>
        </w:rPr>
        <w:t>роль готовності до виконання основних завдань.</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При проходженні практики виконану роботу студента оцінює безпосередній керівник від підприємства (організації) і реко</w:t>
      </w:r>
      <w:r w:rsidR="00C27374">
        <w:rPr>
          <w:rFonts w:ascii="Times New Roman" w:eastAsia="Times New Roman" w:hAnsi="Times New Roman"/>
        </w:rPr>
        <w:softHyphen/>
      </w:r>
      <w:r w:rsidRPr="00A504AA">
        <w:rPr>
          <w:rFonts w:ascii="Times New Roman" w:eastAsia="Times New Roman" w:hAnsi="Times New Roman"/>
        </w:rPr>
        <w:t>мен</w:t>
      </w:r>
      <w:r w:rsidR="00C27374">
        <w:rPr>
          <w:rFonts w:ascii="Times New Roman" w:eastAsia="Times New Roman" w:hAnsi="Times New Roman"/>
        </w:rPr>
        <w:softHyphen/>
      </w:r>
      <w:r w:rsidRPr="00A504AA">
        <w:rPr>
          <w:rFonts w:ascii="Times New Roman" w:eastAsia="Times New Roman" w:hAnsi="Times New Roman"/>
        </w:rPr>
        <w:t>дує оцінку за практику. Але підсумкова (остаточна) оцінка прак</w:t>
      </w:r>
      <w:r w:rsidR="00C27374">
        <w:rPr>
          <w:rFonts w:ascii="Times New Roman" w:eastAsia="Times New Roman" w:hAnsi="Times New Roman"/>
        </w:rPr>
        <w:softHyphen/>
      </w:r>
      <w:r w:rsidRPr="00A504AA">
        <w:rPr>
          <w:rFonts w:ascii="Times New Roman" w:eastAsia="Times New Roman" w:hAnsi="Times New Roman"/>
        </w:rPr>
        <w:t>тики залежить від оцінки керівника від навчального закладу.</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На залік виносяться теоретичні і практичні питання роботи. Керівник практики від закладу оцінює оформлення щоденника і виставляє підсумкову оцінку за практику.</w:t>
      </w:r>
    </w:p>
    <w:p w:rsidR="00816B56" w:rsidRPr="00A504AA" w:rsidRDefault="00816B56" w:rsidP="00C27374">
      <w:pPr>
        <w:widowControl w:val="0"/>
        <w:shd w:val="clear" w:color="auto" w:fill="FFFFFF"/>
        <w:spacing w:after="0" w:line="233" w:lineRule="auto"/>
        <w:ind w:firstLine="284"/>
        <w:jc w:val="both"/>
        <w:rPr>
          <w:rFonts w:ascii="Times New Roman" w:eastAsia="Times New Roman" w:hAnsi="Times New Roman"/>
        </w:rPr>
      </w:pPr>
      <w:r w:rsidRPr="00A504AA">
        <w:rPr>
          <w:rFonts w:ascii="Times New Roman" w:eastAsia="Times New Roman" w:hAnsi="Times New Roman"/>
        </w:rPr>
        <w:t>Таким чином, новий підхід до оцінки виробничої практики припускає вдосконалення теоретичної підготовки до практики під час вивчення теоретичного курсу навчання, що</w:t>
      </w:r>
      <w:r w:rsidR="00123491" w:rsidRPr="00A504AA">
        <w:rPr>
          <w:rFonts w:ascii="Times New Roman" w:eastAsia="Times New Roman" w:hAnsi="Times New Roman"/>
        </w:rPr>
        <w:t xml:space="preserve"> </w:t>
      </w:r>
      <w:r w:rsidRPr="00A504AA">
        <w:rPr>
          <w:rFonts w:ascii="Times New Roman" w:eastAsia="Times New Roman" w:hAnsi="Times New Roman"/>
        </w:rPr>
        <w:t>дозволяє більш поглиблено оцінити різні навички студентів як базовому так і керівникові від внз, придбані в період практики.</w:t>
      </w:r>
    </w:p>
    <w:p w:rsidR="00816B56" w:rsidRPr="00A504AA" w:rsidRDefault="00816B56" w:rsidP="00C27374">
      <w:pPr>
        <w:widowControl w:val="0"/>
        <w:autoSpaceDE w:val="0"/>
        <w:autoSpaceDN w:val="0"/>
        <w:adjustRightInd w:val="0"/>
        <w:spacing w:after="0" w:line="233" w:lineRule="auto"/>
        <w:ind w:firstLine="284"/>
        <w:jc w:val="both"/>
        <w:rPr>
          <w:rFonts w:ascii="Times New Roman" w:eastAsia="ArialMT" w:hAnsi="Times New Roman"/>
        </w:rPr>
      </w:pPr>
      <w:r w:rsidRPr="00A504AA">
        <w:rPr>
          <w:rFonts w:ascii="Times New Roman" w:eastAsia="ArialMT" w:hAnsi="Times New Roman"/>
        </w:rPr>
        <w:t xml:space="preserve">До перспективних напрямів подальшого вивчення проблеми інноваційності практичної складової ми віднесли </w:t>
      </w:r>
      <w:r w:rsidR="00C27374">
        <w:rPr>
          <w:rFonts w:ascii="Times New Roman" w:eastAsia="ArialMT" w:hAnsi="Times New Roman"/>
        </w:rPr>
        <w:t>–</w:t>
      </w:r>
      <w:r w:rsidRPr="00A504AA">
        <w:rPr>
          <w:rFonts w:ascii="Times New Roman" w:eastAsia="ArialMT" w:hAnsi="Times New Roman"/>
        </w:rPr>
        <w:t xml:space="preserve"> поєднання теорії і практики при впровадженні інноваційних технологій.</w:t>
      </w:r>
    </w:p>
    <w:p w:rsidR="00816B56" w:rsidRPr="00A504AA" w:rsidRDefault="00816B56" w:rsidP="00B1168B">
      <w:pPr>
        <w:widowControl w:val="0"/>
        <w:autoSpaceDE w:val="0"/>
        <w:autoSpaceDN w:val="0"/>
        <w:adjustRightInd w:val="0"/>
        <w:spacing w:after="0" w:line="233" w:lineRule="auto"/>
        <w:ind w:firstLine="284"/>
        <w:jc w:val="both"/>
        <w:rPr>
          <w:rFonts w:ascii="Times New Roman" w:eastAsia="ArialMT" w:hAnsi="Times New Roman"/>
        </w:rPr>
      </w:pPr>
      <w:r w:rsidRPr="00A504AA">
        <w:rPr>
          <w:rFonts w:ascii="Times New Roman" w:eastAsia="ArialMT" w:hAnsi="Times New Roman"/>
        </w:rPr>
        <w:lastRenderedPageBreak/>
        <w:t>У зв</w:t>
      </w:r>
      <w:r w:rsidR="00D862C8">
        <w:rPr>
          <w:rFonts w:ascii="Times New Roman" w:eastAsia="ArialMT" w:hAnsi="Times New Roman"/>
        </w:rPr>
        <w:t>’</w:t>
      </w:r>
      <w:r w:rsidRPr="00A504AA">
        <w:rPr>
          <w:rFonts w:ascii="Times New Roman" w:eastAsia="ArialMT" w:hAnsi="Times New Roman"/>
        </w:rPr>
        <w:t>язку з цим особливої актуальності набуває питання вдосконалення системи підготовки висококваліфікованих кад</w:t>
      </w:r>
      <w:r w:rsidR="00C27374">
        <w:rPr>
          <w:rFonts w:ascii="Times New Roman" w:eastAsia="ArialMT" w:hAnsi="Times New Roman"/>
        </w:rPr>
        <w:softHyphen/>
      </w:r>
      <w:r w:rsidRPr="00A504AA">
        <w:rPr>
          <w:rFonts w:ascii="Times New Roman" w:eastAsia="ArialMT" w:hAnsi="Times New Roman"/>
        </w:rPr>
        <w:t>рів, де можливо посилити та поєднати наявні вітчизняні традиції й інновації підготовки з наявним досвідом впровадження інно</w:t>
      </w:r>
      <w:r w:rsidR="00C27374">
        <w:rPr>
          <w:rFonts w:ascii="Times New Roman" w:eastAsia="ArialMT" w:hAnsi="Times New Roman"/>
        </w:rPr>
        <w:softHyphen/>
      </w:r>
      <w:r w:rsidRPr="00A504AA">
        <w:rPr>
          <w:rFonts w:ascii="Times New Roman" w:eastAsia="ArialMT" w:hAnsi="Times New Roman"/>
        </w:rPr>
        <w:t>вацій у практику студентів.</w:t>
      </w:r>
    </w:p>
    <w:p w:rsidR="00816B56" w:rsidRPr="00C27374" w:rsidRDefault="00816B56" w:rsidP="00B1168B">
      <w:pPr>
        <w:widowControl w:val="0"/>
        <w:shd w:val="clear" w:color="auto" w:fill="FFFFFF"/>
        <w:spacing w:before="120" w:after="40" w:line="233" w:lineRule="auto"/>
        <w:jc w:val="center"/>
        <w:rPr>
          <w:rFonts w:ascii="Times New Roman" w:eastAsia="Times New Roman" w:hAnsi="Times New Roman"/>
          <w:i/>
        </w:rPr>
      </w:pPr>
      <w:r w:rsidRPr="00C27374">
        <w:rPr>
          <w:rFonts w:ascii="Times New Roman" w:eastAsia="Times New Roman" w:hAnsi="Times New Roman"/>
          <w:b/>
          <w:bCs/>
          <w:i/>
        </w:rPr>
        <w:t xml:space="preserve">Список </w:t>
      </w:r>
      <w:r w:rsidR="00C27374" w:rsidRPr="00C27374">
        <w:rPr>
          <w:rFonts w:ascii="Times New Roman" w:eastAsia="Times New Roman" w:hAnsi="Times New Roman"/>
          <w:b/>
          <w:bCs/>
          <w:i/>
        </w:rPr>
        <w:t>використаних джерел</w:t>
      </w:r>
    </w:p>
    <w:p w:rsidR="00816B56" w:rsidRPr="00C27374" w:rsidRDefault="00C27374" w:rsidP="00B1168B">
      <w:pPr>
        <w:pStyle w:val="aa"/>
        <w:widowControl w:val="0"/>
        <w:numPr>
          <w:ilvl w:val="2"/>
          <w:numId w:val="21"/>
        </w:numPr>
        <w:autoSpaceDE w:val="0"/>
        <w:autoSpaceDN w:val="0"/>
        <w:adjustRightInd w:val="0"/>
        <w:spacing w:line="233" w:lineRule="auto"/>
        <w:ind w:left="284" w:hanging="284"/>
        <w:jc w:val="both"/>
        <w:rPr>
          <w:rFonts w:eastAsia="ArialMT"/>
          <w:sz w:val="22"/>
        </w:rPr>
      </w:pPr>
      <w:r>
        <w:rPr>
          <w:rFonts w:eastAsia="ArialMT"/>
          <w:sz w:val="22"/>
        </w:rPr>
        <w:t>Вища освіта і Болонський процес </w:t>
      </w:r>
      <w:r w:rsidR="00816B56" w:rsidRPr="00C27374">
        <w:rPr>
          <w:rFonts w:eastAsia="ArialMT"/>
          <w:sz w:val="22"/>
        </w:rPr>
        <w:t>: навч. посіб. – К.</w:t>
      </w:r>
      <w:r>
        <w:rPr>
          <w:rFonts w:eastAsia="ArialMT"/>
          <w:sz w:val="22"/>
        </w:rPr>
        <w:t> </w:t>
      </w:r>
      <w:r w:rsidR="00816B56" w:rsidRPr="00C27374">
        <w:rPr>
          <w:rFonts w:eastAsia="ArialMT"/>
          <w:sz w:val="22"/>
        </w:rPr>
        <w:t>: Вища школа. – 2007. – 155 с.</w:t>
      </w:r>
    </w:p>
    <w:p w:rsidR="00816B56" w:rsidRPr="00C27374" w:rsidRDefault="00C27374" w:rsidP="00B1168B">
      <w:pPr>
        <w:pStyle w:val="aa"/>
        <w:widowControl w:val="0"/>
        <w:numPr>
          <w:ilvl w:val="0"/>
          <w:numId w:val="21"/>
        </w:numPr>
        <w:autoSpaceDE w:val="0"/>
        <w:autoSpaceDN w:val="0"/>
        <w:adjustRightInd w:val="0"/>
        <w:spacing w:line="233" w:lineRule="auto"/>
        <w:ind w:left="284" w:hanging="284"/>
        <w:jc w:val="both"/>
        <w:rPr>
          <w:rFonts w:eastAsia="ArialMT"/>
          <w:sz w:val="22"/>
        </w:rPr>
      </w:pPr>
      <w:r>
        <w:rPr>
          <w:rFonts w:eastAsia="ArialMT"/>
          <w:sz w:val="22"/>
        </w:rPr>
        <w:t>Професійна освіта </w:t>
      </w:r>
      <w:r w:rsidR="00816B56" w:rsidRPr="00C27374">
        <w:rPr>
          <w:rFonts w:eastAsia="ArialMT"/>
          <w:sz w:val="22"/>
        </w:rPr>
        <w:t>: навч. посіб. / уклад. С.</w:t>
      </w:r>
      <w:r>
        <w:rPr>
          <w:rFonts w:eastAsia="ArialMT"/>
          <w:sz w:val="22"/>
        </w:rPr>
        <w:t> У. Гончаренко та </w:t>
      </w:r>
      <w:r w:rsidR="00816B56" w:rsidRPr="00C27374">
        <w:rPr>
          <w:rFonts w:eastAsia="ArialMT"/>
          <w:sz w:val="22"/>
        </w:rPr>
        <w:t>ін.</w:t>
      </w:r>
      <w:r>
        <w:rPr>
          <w:rFonts w:eastAsia="ArialMT"/>
          <w:sz w:val="22"/>
        </w:rPr>
        <w:t> </w:t>
      </w:r>
      <w:r w:rsidR="00816B56" w:rsidRPr="00C27374">
        <w:rPr>
          <w:rFonts w:eastAsia="ArialMT"/>
          <w:sz w:val="22"/>
        </w:rPr>
        <w:t>; відп. ред. Н.</w:t>
      </w:r>
      <w:r>
        <w:rPr>
          <w:rFonts w:eastAsia="ArialMT"/>
          <w:sz w:val="22"/>
        </w:rPr>
        <w:t xml:space="preserve"> </w:t>
      </w:r>
      <w:r w:rsidR="00816B56" w:rsidRPr="00C27374">
        <w:rPr>
          <w:rFonts w:eastAsia="ArialMT"/>
          <w:sz w:val="22"/>
        </w:rPr>
        <w:t>Г. Ничкало. – К., 2000. – 380 с.</w:t>
      </w:r>
    </w:p>
    <w:p w:rsidR="00816B56" w:rsidRPr="00C27374" w:rsidRDefault="00816B56" w:rsidP="00B1168B">
      <w:pPr>
        <w:pStyle w:val="aa"/>
        <w:widowControl w:val="0"/>
        <w:numPr>
          <w:ilvl w:val="0"/>
          <w:numId w:val="21"/>
        </w:numPr>
        <w:autoSpaceDE w:val="0"/>
        <w:autoSpaceDN w:val="0"/>
        <w:adjustRightInd w:val="0"/>
        <w:spacing w:line="233" w:lineRule="auto"/>
        <w:ind w:left="284" w:hanging="284"/>
        <w:jc w:val="both"/>
        <w:rPr>
          <w:rFonts w:eastAsia="ArialMT"/>
          <w:sz w:val="22"/>
        </w:rPr>
      </w:pPr>
      <w:r w:rsidRPr="00C27374">
        <w:rPr>
          <w:rFonts w:eastAsia="ArialMT"/>
          <w:sz w:val="22"/>
        </w:rPr>
        <w:t>Система педагогічної о</w:t>
      </w:r>
      <w:r w:rsidR="00C27374">
        <w:rPr>
          <w:rFonts w:eastAsia="ArialMT"/>
          <w:sz w:val="22"/>
        </w:rPr>
        <w:t>світи та педагогічних інновацій </w:t>
      </w:r>
      <w:r w:rsidRPr="00C27374">
        <w:rPr>
          <w:rFonts w:eastAsia="ArialMT"/>
          <w:sz w:val="22"/>
        </w:rPr>
        <w:t>: зб. наук. пр. – Київ-Полтава, 2002. –</w:t>
      </w:r>
      <w:r w:rsidR="00C27374">
        <w:rPr>
          <w:rFonts w:eastAsia="ArialMT"/>
          <w:sz w:val="22"/>
        </w:rPr>
        <w:t xml:space="preserve"> </w:t>
      </w:r>
      <w:r w:rsidRPr="00C27374">
        <w:rPr>
          <w:rFonts w:eastAsia="ArialMT"/>
          <w:sz w:val="22"/>
        </w:rPr>
        <w:t>101</w:t>
      </w:r>
      <w:r w:rsidR="00C27374">
        <w:rPr>
          <w:rFonts w:eastAsia="ArialMT"/>
          <w:sz w:val="22"/>
        </w:rPr>
        <w:t> </w:t>
      </w:r>
      <w:r w:rsidRPr="00C27374">
        <w:rPr>
          <w:rFonts w:eastAsia="ArialMT"/>
          <w:sz w:val="22"/>
        </w:rPr>
        <w:t>с.</w:t>
      </w:r>
    </w:p>
    <w:p w:rsidR="009F3190" w:rsidRPr="00C27374" w:rsidRDefault="009F3190" w:rsidP="00B1168B">
      <w:pPr>
        <w:widowControl w:val="0"/>
        <w:spacing w:before="360" w:after="120" w:line="233" w:lineRule="auto"/>
        <w:jc w:val="center"/>
        <w:rPr>
          <w:rFonts w:ascii="Arial" w:hAnsi="Arial" w:cs="Arial"/>
          <w:b/>
        </w:rPr>
      </w:pPr>
      <w:r w:rsidRPr="00C27374">
        <w:rPr>
          <w:rFonts w:ascii="Arial" w:hAnsi="Arial" w:cs="Arial"/>
          <w:b/>
        </w:rPr>
        <w:t>ЕЛЕМЕНТИ КОМУНІКАЦІЙНИХ ТЕЛЕВІЗІЙНИХ ТЕХНОЛОГІЙ НА ПРИКЛАДІ ПІДГОТОВКИ СТУДЕНТІВ-ТЕЛЕЖУРНАЛІСТІВ ДО ВИРОБНИЧОЇ ПРАКТИКИ</w:t>
      </w:r>
    </w:p>
    <w:p w:rsidR="009F3190" w:rsidRPr="00C27374" w:rsidRDefault="00C27374" w:rsidP="00B1168B">
      <w:pPr>
        <w:pStyle w:val="1"/>
        <w:keepNext w:val="0"/>
        <w:widowControl w:val="0"/>
        <w:spacing w:line="233" w:lineRule="auto"/>
        <w:ind w:firstLine="0"/>
        <w:rPr>
          <w:rFonts w:ascii="Arial" w:hAnsi="Arial" w:cs="Arial"/>
          <w:b/>
          <w:sz w:val="20"/>
          <w:szCs w:val="22"/>
        </w:rPr>
      </w:pPr>
      <w:r w:rsidRPr="00C27374">
        <w:rPr>
          <w:rFonts w:ascii="Arial" w:hAnsi="Arial" w:cs="Arial"/>
          <w:b/>
          <w:sz w:val="20"/>
          <w:szCs w:val="22"/>
        </w:rPr>
        <w:t>К.</w:t>
      </w:r>
      <w:r>
        <w:rPr>
          <w:rFonts w:ascii="Arial" w:hAnsi="Arial" w:cs="Arial"/>
          <w:b/>
          <w:sz w:val="20"/>
          <w:szCs w:val="22"/>
        </w:rPr>
        <w:t xml:space="preserve"> </w:t>
      </w:r>
      <w:r w:rsidRPr="00C27374">
        <w:rPr>
          <w:rFonts w:ascii="Arial" w:hAnsi="Arial" w:cs="Arial"/>
          <w:b/>
          <w:sz w:val="20"/>
          <w:szCs w:val="22"/>
        </w:rPr>
        <w:t>В.</w:t>
      </w:r>
      <w:r>
        <w:rPr>
          <w:rFonts w:ascii="Arial" w:hAnsi="Arial" w:cs="Arial"/>
          <w:b/>
          <w:sz w:val="20"/>
          <w:szCs w:val="22"/>
        </w:rPr>
        <w:t xml:space="preserve"> </w:t>
      </w:r>
      <w:r w:rsidR="009F3190" w:rsidRPr="00C27374">
        <w:rPr>
          <w:rFonts w:ascii="Arial" w:hAnsi="Arial" w:cs="Arial"/>
          <w:b/>
          <w:sz w:val="20"/>
          <w:szCs w:val="22"/>
        </w:rPr>
        <w:t>Грубич</w:t>
      </w:r>
      <w:r w:rsidR="002C5BE8">
        <w:rPr>
          <w:rFonts w:ascii="Arial" w:hAnsi="Arial" w:cs="Arial"/>
          <w:b/>
          <w:sz w:val="20"/>
          <w:szCs w:val="22"/>
        </w:rPr>
        <w:t>,</w:t>
      </w:r>
      <w:r w:rsidR="002C5BE8">
        <w:rPr>
          <w:rFonts w:ascii="Arial" w:hAnsi="Arial" w:cs="Arial"/>
          <w:sz w:val="20"/>
          <w:szCs w:val="22"/>
        </w:rPr>
        <w:t xml:space="preserve"> ст. викладач</w:t>
      </w:r>
      <w:r w:rsidR="009F3190" w:rsidRPr="00C27374">
        <w:rPr>
          <w:rFonts w:ascii="Arial" w:hAnsi="Arial" w:cs="Arial"/>
          <w:b/>
          <w:sz w:val="20"/>
          <w:szCs w:val="22"/>
        </w:rPr>
        <w:t xml:space="preserve"> </w:t>
      </w:r>
    </w:p>
    <w:p w:rsidR="009F3190" w:rsidRPr="00C27374" w:rsidRDefault="009F3190" w:rsidP="00B1168B">
      <w:pPr>
        <w:pStyle w:val="1"/>
        <w:keepNext w:val="0"/>
        <w:widowControl w:val="0"/>
        <w:spacing w:after="120" w:line="233" w:lineRule="auto"/>
        <w:ind w:firstLine="0"/>
        <w:rPr>
          <w:rFonts w:ascii="Arial" w:hAnsi="Arial" w:cs="Arial"/>
          <w:sz w:val="20"/>
          <w:szCs w:val="22"/>
        </w:rPr>
      </w:pPr>
      <w:r w:rsidRPr="00C27374">
        <w:rPr>
          <w:rFonts w:ascii="Arial" w:hAnsi="Arial" w:cs="Arial"/>
          <w:sz w:val="20"/>
          <w:szCs w:val="22"/>
        </w:rPr>
        <w:t xml:space="preserve">Київський національний </w:t>
      </w:r>
      <w:r w:rsidR="0070249C">
        <w:rPr>
          <w:rFonts w:ascii="Arial" w:hAnsi="Arial" w:cs="Arial"/>
          <w:sz w:val="20"/>
          <w:szCs w:val="22"/>
        </w:rPr>
        <w:t>університет культури і мистецтв</w:t>
      </w:r>
      <w:r w:rsidRPr="00C27374">
        <w:rPr>
          <w:rFonts w:ascii="Arial" w:hAnsi="Arial" w:cs="Arial"/>
          <w:sz w:val="20"/>
          <w:szCs w:val="22"/>
        </w:rPr>
        <w:t xml:space="preserve"> </w:t>
      </w:r>
    </w:p>
    <w:p w:rsidR="009F3190" w:rsidRPr="00A504AA" w:rsidRDefault="009F3190" w:rsidP="00B1168B">
      <w:pPr>
        <w:widowControl w:val="0"/>
        <w:spacing w:after="0" w:line="235" w:lineRule="auto"/>
        <w:ind w:firstLine="284"/>
        <w:jc w:val="both"/>
        <w:rPr>
          <w:rFonts w:ascii="Times New Roman" w:hAnsi="Times New Roman"/>
        </w:rPr>
      </w:pPr>
      <w:r w:rsidRPr="00A504AA">
        <w:rPr>
          <w:rFonts w:ascii="Times New Roman" w:hAnsi="Times New Roman"/>
        </w:rPr>
        <w:t>Кожна наука або науковий напрямок, що вивчає ті чи інші аспекти комунікації або дотичні з комунікаційними проблемами виділяє свій предмет вивчення. Теорія комунікації складалася як міждисц</w:t>
      </w:r>
      <w:r w:rsidR="00B1168B">
        <w:rPr>
          <w:rFonts w:ascii="Times New Roman" w:hAnsi="Times New Roman"/>
        </w:rPr>
        <w:t>иплінарний напрямок. Василькова </w:t>
      </w:r>
      <w:r w:rsidRPr="00A504AA">
        <w:rPr>
          <w:rFonts w:ascii="Times New Roman" w:hAnsi="Times New Roman"/>
        </w:rPr>
        <w:t>В.</w:t>
      </w:r>
      <w:r w:rsidR="00B1168B">
        <w:rPr>
          <w:rFonts w:ascii="Times New Roman" w:hAnsi="Times New Roman"/>
        </w:rPr>
        <w:t> В. та Демидо</w:t>
      </w:r>
      <w:r w:rsidR="00B1168B">
        <w:rPr>
          <w:rFonts w:ascii="Times New Roman" w:hAnsi="Times New Roman"/>
        </w:rPr>
        <w:softHyphen/>
        <w:t>ва </w:t>
      </w:r>
      <w:r w:rsidRPr="00A504AA">
        <w:rPr>
          <w:rFonts w:ascii="Times New Roman" w:hAnsi="Times New Roman"/>
        </w:rPr>
        <w:t>І.</w:t>
      </w:r>
      <w:r w:rsidR="00B1168B">
        <w:rPr>
          <w:rFonts w:ascii="Times New Roman" w:hAnsi="Times New Roman"/>
        </w:rPr>
        <w:t> </w:t>
      </w:r>
      <w:r w:rsidRPr="00A504AA">
        <w:rPr>
          <w:rFonts w:ascii="Times New Roman" w:hAnsi="Times New Roman"/>
        </w:rPr>
        <w:t>М. вважають, що її виникнення було пов</w:t>
      </w:r>
      <w:r w:rsidR="00D862C8">
        <w:rPr>
          <w:rFonts w:ascii="Times New Roman" w:hAnsi="Times New Roman"/>
        </w:rPr>
        <w:t>’</w:t>
      </w:r>
      <w:r w:rsidRPr="00A504AA">
        <w:rPr>
          <w:rFonts w:ascii="Times New Roman" w:hAnsi="Times New Roman"/>
        </w:rPr>
        <w:t>язане з необ</w:t>
      </w:r>
      <w:r w:rsidR="00B1168B">
        <w:rPr>
          <w:rFonts w:ascii="Times New Roman" w:hAnsi="Times New Roman"/>
        </w:rPr>
        <w:softHyphen/>
      </w:r>
      <w:r w:rsidRPr="00A504AA">
        <w:rPr>
          <w:rFonts w:ascii="Times New Roman" w:hAnsi="Times New Roman"/>
        </w:rPr>
        <w:t>хід</w:t>
      </w:r>
      <w:r w:rsidR="00B1168B">
        <w:rPr>
          <w:rFonts w:ascii="Times New Roman" w:hAnsi="Times New Roman"/>
        </w:rPr>
        <w:softHyphen/>
      </w:r>
      <w:r w:rsidRPr="00A504AA">
        <w:rPr>
          <w:rFonts w:ascii="Times New Roman" w:hAnsi="Times New Roman"/>
        </w:rPr>
        <w:t>ністю рефлексії з приводу власної діяльності представниками засобів масової комунікації в умовах «інформаційного вибуху», що обумовило переважання у цій сфері знань журналістів і лінгвістів, а також вибір у якості теоретичного підґрунтя за</w:t>
      </w:r>
      <w:r w:rsidR="00B1168B">
        <w:rPr>
          <w:rFonts w:ascii="Times New Roman" w:hAnsi="Times New Roman"/>
        </w:rPr>
        <w:softHyphen/>
      </w:r>
      <w:r w:rsidRPr="00A504AA">
        <w:rPr>
          <w:rFonts w:ascii="Times New Roman" w:hAnsi="Times New Roman"/>
        </w:rPr>
        <w:t>галь</w:t>
      </w:r>
      <w:r w:rsidR="00B1168B">
        <w:rPr>
          <w:rFonts w:ascii="Times New Roman" w:hAnsi="Times New Roman"/>
        </w:rPr>
        <w:softHyphen/>
      </w:r>
      <w:r w:rsidRPr="00A504AA">
        <w:rPr>
          <w:rFonts w:ascii="Times New Roman" w:hAnsi="Times New Roman"/>
        </w:rPr>
        <w:t>нонаукових принципів інформаційного підходу. А оскільки сфера досліджень журналістів та лінгвістів – уся багато</w:t>
      </w:r>
      <w:r w:rsidR="00B1168B">
        <w:rPr>
          <w:rFonts w:ascii="Times New Roman" w:hAnsi="Times New Roman"/>
        </w:rPr>
        <w:softHyphen/>
      </w:r>
      <w:r w:rsidRPr="00A504AA">
        <w:rPr>
          <w:rFonts w:ascii="Times New Roman" w:hAnsi="Times New Roman"/>
        </w:rPr>
        <w:t>ас</w:t>
      </w:r>
      <w:r w:rsidR="00B1168B">
        <w:rPr>
          <w:rFonts w:ascii="Times New Roman" w:hAnsi="Times New Roman"/>
        </w:rPr>
        <w:softHyphen/>
      </w:r>
      <w:r w:rsidRPr="00A504AA">
        <w:rPr>
          <w:rFonts w:ascii="Times New Roman" w:hAnsi="Times New Roman"/>
        </w:rPr>
        <w:t>пект</w:t>
      </w:r>
      <w:r w:rsidR="00B1168B">
        <w:rPr>
          <w:rFonts w:ascii="Times New Roman" w:hAnsi="Times New Roman"/>
        </w:rPr>
        <w:softHyphen/>
      </w:r>
      <w:r w:rsidRPr="00A504AA">
        <w:rPr>
          <w:rFonts w:ascii="Times New Roman" w:hAnsi="Times New Roman"/>
        </w:rPr>
        <w:t>ність людської діяльності, ми залишаємося при своїй думці, що комунікація пронизує усі сторони життя суспільства, соці</w:t>
      </w:r>
      <w:r w:rsidR="00B1168B">
        <w:rPr>
          <w:rFonts w:ascii="Times New Roman" w:hAnsi="Times New Roman"/>
        </w:rPr>
        <w:softHyphen/>
      </w:r>
      <w:r w:rsidRPr="00A504AA">
        <w:rPr>
          <w:rFonts w:ascii="Times New Roman" w:hAnsi="Times New Roman"/>
        </w:rPr>
        <w:t>альних груп та окремих індивідів, які весь час спілкуються між собою.</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Спираючись на тезу канадського філософа Маршала Мак</w:t>
      </w:r>
      <w:r w:rsidR="00B1168B">
        <w:rPr>
          <w:rFonts w:ascii="Times New Roman" w:hAnsi="Times New Roman"/>
        </w:rPr>
        <w:softHyphen/>
      </w:r>
      <w:r w:rsidRPr="00A504AA">
        <w:rPr>
          <w:rFonts w:ascii="Times New Roman" w:hAnsi="Times New Roman"/>
        </w:rPr>
        <w:t xml:space="preserve">клюена з його книги «Розуміння медіа», що як з операційної, так і з практичної точки зору засіб комунікації є повідомлення, </w:t>
      </w:r>
      <w:r w:rsidRPr="00A504AA">
        <w:rPr>
          <w:rFonts w:ascii="Times New Roman" w:hAnsi="Times New Roman"/>
        </w:rPr>
        <w:lastRenderedPageBreak/>
        <w:t>Відтак «повідомленням» або технологією, є та зміна масштабу, швидкості чи форми, що cпричинена ним у людських справах. Телебачення змінило людські справи кардинально, ставши уні</w:t>
      </w:r>
      <w:r w:rsidR="00B1168B">
        <w:rPr>
          <w:rFonts w:ascii="Times New Roman" w:hAnsi="Times New Roman"/>
        </w:rPr>
        <w:softHyphen/>
      </w:r>
      <w:r w:rsidRPr="00A504AA">
        <w:rPr>
          <w:rFonts w:ascii="Times New Roman" w:hAnsi="Times New Roman"/>
        </w:rPr>
        <w:t>версальним засобом для усіх відомих видів спілкувань.</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Французький літератор П</w:t>
      </w:r>
      <w:r w:rsidR="00D862C8">
        <w:rPr>
          <w:rFonts w:ascii="Times New Roman" w:hAnsi="Times New Roman"/>
        </w:rPr>
        <w:t>’</w:t>
      </w:r>
      <w:r w:rsidRPr="00A504AA">
        <w:rPr>
          <w:rFonts w:ascii="Times New Roman" w:hAnsi="Times New Roman"/>
        </w:rPr>
        <w:t>єр Рондьєр ще у 60-тих роках минулого століття висловлював захоплення порівняно молодим тоді засобом масової комунікації (ЗМК), відзначаючи, що телебачення – неперевершений засіб передачі інформації. Теле</w:t>
      </w:r>
      <w:r w:rsidR="00B1168B">
        <w:rPr>
          <w:rFonts w:ascii="Times New Roman" w:hAnsi="Times New Roman"/>
        </w:rPr>
        <w:softHyphen/>
      </w:r>
      <w:r w:rsidRPr="00A504AA">
        <w:rPr>
          <w:rFonts w:ascii="Times New Roman" w:hAnsi="Times New Roman"/>
        </w:rPr>
        <w:t>бачення дозволяє нам на власні очі спостерігати спілкування людей, вести репортаж із самого середовища подій, що від</w:t>
      </w:r>
      <w:r w:rsidR="00B1168B">
        <w:rPr>
          <w:rFonts w:ascii="Times New Roman" w:hAnsi="Times New Roman"/>
        </w:rPr>
        <w:softHyphen/>
      </w:r>
      <w:r w:rsidRPr="00A504AA">
        <w:rPr>
          <w:rFonts w:ascii="Times New Roman" w:hAnsi="Times New Roman"/>
        </w:rPr>
        <w:t>бу</w:t>
      </w:r>
      <w:r w:rsidR="00B1168B">
        <w:rPr>
          <w:rFonts w:ascii="Times New Roman" w:hAnsi="Times New Roman"/>
        </w:rPr>
        <w:softHyphen/>
      </w:r>
      <w:r w:rsidRPr="00A504AA">
        <w:rPr>
          <w:rFonts w:ascii="Times New Roman" w:hAnsi="Times New Roman"/>
        </w:rPr>
        <w:t>ваються. У цьому його величезна перевага перед рештою засобів спілкування.</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Мені, як викладачеві дисципліни «Сценарна майстерність» та фахівцеві, котрий 25 років працює журналістом і телеведучим на провідних телеканалах України, очевидною є необхідність навіть перед першою виробничою практикою студентів молод</w:t>
      </w:r>
      <w:r w:rsidR="00B1168B">
        <w:rPr>
          <w:rFonts w:ascii="Times New Roman" w:hAnsi="Times New Roman"/>
        </w:rPr>
        <w:softHyphen/>
      </w:r>
      <w:r w:rsidRPr="00A504AA">
        <w:rPr>
          <w:rFonts w:ascii="Times New Roman" w:hAnsi="Times New Roman"/>
        </w:rPr>
        <w:t>ших курсів у редакційних телевізійних колективах навчити їх починати свою творчу діяльність із визначення теми, ідеї майбутнього телевізійного твору. Інструментарієм для цього є пошук вдалого сценарного задуму і сценарного ходу телеві</w:t>
      </w:r>
      <w:r w:rsidR="00B1168B">
        <w:rPr>
          <w:rFonts w:ascii="Times New Roman" w:hAnsi="Times New Roman"/>
        </w:rPr>
        <w:softHyphen/>
      </w:r>
      <w:r w:rsidRPr="00A504AA">
        <w:rPr>
          <w:rFonts w:ascii="Times New Roman" w:hAnsi="Times New Roman"/>
        </w:rPr>
        <w:t>зій</w:t>
      </w:r>
      <w:r w:rsidR="00B1168B">
        <w:rPr>
          <w:rFonts w:ascii="Times New Roman" w:hAnsi="Times New Roman"/>
        </w:rPr>
        <w:softHyphen/>
      </w:r>
      <w:r w:rsidRPr="00A504AA">
        <w:rPr>
          <w:rFonts w:ascii="Times New Roman" w:hAnsi="Times New Roman"/>
        </w:rPr>
        <w:t>ного сюжету або окремої програми.</w:t>
      </w:r>
    </w:p>
    <w:p w:rsidR="009F3190" w:rsidRPr="00A504AA" w:rsidRDefault="00B1168B" w:rsidP="00B1168B">
      <w:pPr>
        <w:widowControl w:val="0"/>
        <w:spacing w:after="0" w:line="233" w:lineRule="auto"/>
        <w:ind w:firstLine="284"/>
        <w:jc w:val="both"/>
        <w:rPr>
          <w:rFonts w:ascii="Times New Roman" w:hAnsi="Times New Roman"/>
        </w:rPr>
      </w:pPr>
      <w:r>
        <w:rPr>
          <w:rFonts w:ascii="Times New Roman" w:hAnsi="Times New Roman"/>
        </w:rPr>
        <w:t>Спираючись на ст. </w:t>
      </w:r>
      <w:r w:rsidR="009F3190" w:rsidRPr="00A504AA">
        <w:rPr>
          <w:rFonts w:ascii="Times New Roman" w:hAnsi="Times New Roman"/>
        </w:rPr>
        <w:t>7.3 «Педагогічної Конституції Європи», де, зокрема, йдеться про те, що «ключовими стратегіями ус</w:t>
      </w:r>
      <w:r>
        <w:rPr>
          <w:rFonts w:ascii="Times New Roman" w:hAnsi="Times New Roman"/>
        </w:rPr>
        <w:softHyphen/>
      </w:r>
      <w:r w:rsidR="009F3190" w:rsidRPr="00A504AA">
        <w:rPr>
          <w:rFonts w:ascii="Times New Roman" w:hAnsi="Times New Roman"/>
        </w:rPr>
        <w:t>пішної діяльності вчителя є: автентичність, виключність, візуа</w:t>
      </w:r>
      <w:r>
        <w:rPr>
          <w:rFonts w:ascii="Times New Roman" w:hAnsi="Times New Roman"/>
        </w:rPr>
        <w:softHyphen/>
      </w:r>
      <w:r w:rsidR="009F3190" w:rsidRPr="00A504AA">
        <w:rPr>
          <w:rFonts w:ascii="Times New Roman" w:hAnsi="Times New Roman"/>
        </w:rPr>
        <w:t>лізація знань, демократичність, діалогічність, дослідництво, ін</w:t>
      </w:r>
      <w:r>
        <w:rPr>
          <w:rFonts w:ascii="Times New Roman" w:hAnsi="Times New Roman"/>
        </w:rPr>
        <w:softHyphen/>
      </w:r>
      <w:r w:rsidR="009F3190" w:rsidRPr="00A504AA">
        <w:rPr>
          <w:rFonts w:ascii="Times New Roman" w:hAnsi="Times New Roman"/>
        </w:rPr>
        <w:t>тегративність, конструктивізм, лідерство, особистісна зорієн</w:t>
      </w:r>
      <w:r>
        <w:rPr>
          <w:rFonts w:ascii="Times New Roman" w:hAnsi="Times New Roman"/>
        </w:rPr>
        <w:softHyphen/>
      </w:r>
      <w:r w:rsidR="009F3190" w:rsidRPr="00A504AA">
        <w:rPr>
          <w:rFonts w:ascii="Times New Roman" w:hAnsi="Times New Roman"/>
        </w:rPr>
        <w:t>тованість», автор вирішив залучити до дослідження проблеми правильного використання у телевізійній творчості таких елементів комунікаційних телевізійних технологій як сценарний задум та сценарний хід студентів другого курсу відділення дикторів та телеведучих інституту кіно і телебачення КНУКМ напередодні їхньої зимової виробничої практики. Результати такої співпраці, на наш погляд, виявилися корисними як для студентів, так і для викладача. На наш погляд, першовитоки</w:t>
      </w:r>
      <w:r w:rsidR="00123491" w:rsidRPr="00A504AA">
        <w:rPr>
          <w:rFonts w:ascii="Times New Roman" w:hAnsi="Times New Roman"/>
        </w:rPr>
        <w:t xml:space="preserve"> </w:t>
      </w:r>
      <w:r w:rsidR="009F3190" w:rsidRPr="00A504AA">
        <w:rPr>
          <w:rFonts w:ascii="Times New Roman" w:hAnsi="Times New Roman"/>
        </w:rPr>
        <w:t>сценаристського фаху, без володіння яким</w:t>
      </w:r>
      <w:r w:rsidR="00123491" w:rsidRPr="00A504AA">
        <w:rPr>
          <w:rFonts w:ascii="Times New Roman" w:hAnsi="Times New Roman"/>
        </w:rPr>
        <w:t xml:space="preserve"> </w:t>
      </w:r>
      <w:r w:rsidR="009F3190" w:rsidRPr="00A504AA">
        <w:rPr>
          <w:rFonts w:ascii="Times New Roman" w:hAnsi="Times New Roman"/>
        </w:rPr>
        <w:t>не станеш успішним тележурналістом, лежать у царині розуміння природи сце</w:t>
      </w:r>
      <w:r>
        <w:rPr>
          <w:rFonts w:ascii="Times New Roman" w:hAnsi="Times New Roman"/>
        </w:rPr>
        <w:softHyphen/>
      </w:r>
      <w:r w:rsidR="009F3190" w:rsidRPr="00A504AA">
        <w:rPr>
          <w:rFonts w:ascii="Times New Roman" w:hAnsi="Times New Roman"/>
        </w:rPr>
        <w:t>нар</w:t>
      </w:r>
      <w:r>
        <w:rPr>
          <w:rFonts w:ascii="Times New Roman" w:hAnsi="Times New Roman"/>
        </w:rPr>
        <w:softHyphen/>
      </w:r>
      <w:r w:rsidR="009F3190" w:rsidRPr="00A504AA">
        <w:rPr>
          <w:rFonts w:ascii="Times New Roman" w:hAnsi="Times New Roman"/>
        </w:rPr>
        <w:t>ного задуму та сценарного ходу. Практичні навички з їх опану</w:t>
      </w:r>
      <w:r>
        <w:rPr>
          <w:rFonts w:ascii="Times New Roman" w:hAnsi="Times New Roman"/>
        </w:rPr>
        <w:softHyphen/>
      </w:r>
      <w:r w:rsidR="009F3190" w:rsidRPr="00A504AA">
        <w:rPr>
          <w:rFonts w:ascii="Times New Roman" w:hAnsi="Times New Roman"/>
        </w:rPr>
        <w:lastRenderedPageBreak/>
        <w:t>вання починаються саме під час виробничих практик студентів у редакціях різноманітних телевізійних мовників.</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Будь-який наш задум починається з</w:t>
      </w:r>
      <w:r w:rsidR="00123491" w:rsidRPr="00A504AA">
        <w:rPr>
          <w:rFonts w:ascii="Times New Roman" w:hAnsi="Times New Roman"/>
        </w:rPr>
        <w:t xml:space="preserve"> </w:t>
      </w:r>
      <w:r w:rsidRPr="00A504AA">
        <w:rPr>
          <w:rFonts w:ascii="Times New Roman" w:hAnsi="Times New Roman"/>
        </w:rPr>
        <w:t>імпульсу-просвітління, одразу майже неусвідомленого «штрикання в мозку» від випад</w:t>
      </w:r>
      <w:r w:rsidR="00B1168B">
        <w:rPr>
          <w:rFonts w:ascii="Times New Roman" w:hAnsi="Times New Roman"/>
        </w:rPr>
        <w:softHyphen/>
      </w:r>
      <w:r w:rsidRPr="00A504AA">
        <w:rPr>
          <w:rFonts w:ascii="Times New Roman" w:hAnsi="Times New Roman"/>
        </w:rPr>
        <w:t>кових картинки, погляду, запаху або ж дощу, що став падати зненацька, а ви цієї миті не маєте парасольки. Світосприйняття кожного справжнього тележурналіста</w:t>
      </w:r>
      <w:r w:rsidR="00123491" w:rsidRPr="00A504AA">
        <w:rPr>
          <w:rFonts w:ascii="Times New Roman" w:hAnsi="Times New Roman"/>
        </w:rPr>
        <w:t xml:space="preserve"> </w:t>
      </w:r>
      <w:r w:rsidRPr="00A504AA">
        <w:rPr>
          <w:rFonts w:ascii="Times New Roman" w:hAnsi="Times New Roman"/>
        </w:rPr>
        <w:t>завжди налаштоване на хвилю «вилову» або «полювання» оригінальних задумів, які здатні із зернинки-відкриття заколоситися нивою успішного проекту. Це схоже на зародження життя, коли формується поки що безтілесний, але конструктивний творчий задум у струнку модель майбутнього телевізійного продукту, набирає цілісності та цікавості, заряджається впевненістю у вірогідності гля</w:t>
      </w:r>
      <w:r w:rsidR="00B1168B">
        <w:rPr>
          <w:rFonts w:ascii="Times New Roman" w:hAnsi="Times New Roman"/>
        </w:rPr>
        <w:softHyphen/>
      </w:r>
      <w:r w:rsidRPr="00A504AA">
        <w:rPr>
          <w:rFonts w:ascii="Times New Roman" w:hAnsi="Times New Roman"/>
        </w:rPr>
        <w:t>даць</w:t>
      </w:r>
      <w:r w:rsidR="00B1168B">
        <w:rPr>
          <w:rFonts w:ascii="Times New Roman" w:hAnsi="Times New Roman"/>
        </w:rPr>
        <w:softHyphen/>
      </w:r>
      <w:r w:rsidRPr="00A504AA">
        <w:rPr>
          <w:rFonts w:ascii="Times New Roman" w:hAnsi="Times New Roman"/>
        </w:rPr>
        <w:t>кого успіху. Бо</w:t>
      </w:r>
      <w:r w:rsidR="00123491" w:rsidRPr="00A504AA">
        <w:rPr>
          <w:rFonts w:ascii="Times New Roman" w:hAnsi="Times New Roman"/>
        </w:rPr>
        <w:t xml:space="preserve"> </w:t>
      </w:r>
      <w:r w:rsidRPr="00A504AA">
        <w:rPr>
          <w:rFonts w:ascii="Times New Roman" w:hAnsi="Times New Roman"/>
        </w:rPr>
        <w:t>неординарний хід – ключ, що надійно замикає замки уваги телеглядачів саме на тому каналі, де будуть по</w:t>
      </w:r>
      <w:r w:rsidR="00B1168B">
        <w:rPr>
          <w:rFonts w:ascii="Times New Roman" w:hAnsi="Times New Roman"/>
        </w:rPr>
        <w:softHyphen/>
      </w:r>
      <w:r w:rsidRPr="00A504AA">
        <w:rPr>
          <w:rFonts w:ascii="Times New Roman" w:hAnsi="Times New Roman"/>
        </w:rPr>
        <w:t>ка</w:t>
      </w:r>
      <w:r w:rsidR="00B1168B">
        <w:rPr>
          <w:rFonts w:ascii="Times New Roman" w:hAnsi="Times New Roman"/>
        </w:rPr>
        <w:softHyphen/>
      </w:r>
      <w:r w:rsidRPr="00A504AA">
        <w:rPr>
          <w:rFonts w:ascii="Times New Roman" w:hAnsi="Times New Roman"/>
        </w:rPr>
        <w:t>зувати задуманий автором проект.</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Скажімо, для когось яблуко, навіть надкушене,</w:t>
      </w:r>
      <w:r w:rsidR="00123491" w:rsidRPr="00A504AA">
        <w:rPr>
          <w:rFonts w:ascii="Times New Roman" w:hAnsi="Times New Roman"/>
        </w:rPr>
        <w:t xml:space="preserve"> </w:t>
      </w:r>
      <w:r w:rsidRPr="00A504AA">
        <w:rPr>
          <w:rFonts w:ascii="Times New Roman" w:hAnsi="Times New Roman"/>
        </w:rPr>
        <w:t>символ успіху і престижу з панельки модного ґаджету. Для іншого – мішень, яку середньовічні лучники ставили на голови наляканих ворогів і намагалися задля забави влучити у неї своїми стрілами. А для когось – просто фрукт.</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Наші задуми схожі на яблука. Їх у головах безліч, а результат дають одиниці. Особливо у телебаченні. Для мене задум (далі цитуємо контрольні роботи студентів-другокурсників 2013</w:t>
      </w:r>
      <w:r w:rsidR="00B1168B">
        <w:rPr>
          <w:rFonts w:ascii="Times New Roman" w:hAnsi="Times New Roman"/>
        </w:rPr>
        <w:t>–</w:t>
      </w:r>
      <w:r w:rsidR="00B1168B">
        <w:rPr>
          <w:rFonts w:ascii="Times New Roman" w:hAnsi="Times New Roman"/>
        </w:rPr>
        <w:br/>
        <w:t>20</w:t>
      </w:r>
      <w:r w:rsidRPr="00A504AA">
        <w:rPr>
          <w:rFonts w:ascii="Times New Roman" w:hAnsi="Times New Roman"/>
        </w:rPr>
        <w:t>14 навчального року)</w:t>
      </w:r>
      <w:r w:rsidR="00123491" w:rsidRPr="00A504AA">
        <w:rPr>
          <w:rFonts w:ascii="Times New Roman" w:hAnsi="Times New Roman"/>
        </w:rPr>
        <w:t xml:space="preserve"> </w:t>
      </w:r>
      <w:r w:rsidR="00B1168B">
        <w:rPr>
          <w:rFonts w:ascii="Times New Roman" w:hAnsi="Times New Roman"/>
        </w:rPr>
        <w:t>–</w:t>
      </w:r>
      <w:r w:rsidRPr="00A504AA">
        <w:rPr>
          <w:rFonts w:ascii="Times New Roman" w:hAnsi="Times New Roman"/>
        </w:rPr>
        <w:t xml:space="preserve"> це те, «що гуляє у наших думках, а потім в один момент дозріває, як яблуко, і ми починаємо це втілювати. Весь задум перетворюється на такий собі кошик, який ми наповнюємо «яблуками», тобто своїми ідеями, темами, своїм наміром, діяльністю, різними фактами і доказами. І тут я починаю шукати переконливі речі, які стануть найкращими і найвиразнішими способами для втілення в життя свого задуму. А далі все йде по певному плану: конфлікт, цільова аудиторія, пошук авторського стилю… І вперед, до втілення в життя свого проекту!».</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Для іншої студентки задум – «футбольний матч: ти біжиш по зеленій духмяній траві з м</w:t>
      </w:r>
      <w:r w:rsidR="00D862C8">
        <w:rPr>
          <w:rFonts w:ascii="Times New Roman" w:hAnsi="Times New Roman"/>
        </w:rPr>
        <w:t>’</w:t>
      </w:r>
      <w:r w:rsidRPr="00A504AA">
        <w:rPr>
          <w:rFonts w:ascii="Times New Roman" w:hAnsi="Times New Roman"/>
        </w:rPr>
        <w:t>ячем і не знаєш, чи вдасться тобі влучити в ціль. Обманувши воротаря, ти б</w:t>
      </w:r>
      <w:r w:rsidR="00D862C8">
        <w:rPr>
          <w:rFonts w:ascii="Times New Roman" w:hAnsi="Times New Roman"/>
        </w:rPr>
        <w:t>’</w:t>
      </w:r>
      <w:r w:rsidRPr="00A504AA">
        <w:rPr>
          <w:rFonts w:ascii="Times New Roman" w:hAnsi="Times New Roman"/>
        </w:rPr>
        <w:t xml:space="preserve">єш… і влучаєш у </w:t>
      </w:r>
      <w:r w:rsidRPr="00A504AA">
        <w:rPr>
          <w:rFonts w:ascii="Times New Roman" w:hAnsi="Times New Roman"/>
        </w:rPr>
        <w:lastRenderedPageBreak/>
        <w:t>стійку воріт. Далі вираховуєш свої помилки, починаєш усе спочатку. Нарешті – гол!!!».</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Аби наша журналістська робота завжди приносила результат, запам</w:t>
      </w:r>
      <w:r w:rsidR="00D862C8">
        <w:rPr>
          <w:rFonts w:ascii="Times New Roman" w:hAnsi="Times New Roman"/>
        </w:rPr>
        <w:t>’</w:t>
      </w:r>
      <w:r w:rsidRPr="00A504AA">
        <w:rPr>
          <w:rFonts w:ascii="Times New Roman" w:hAnsi="Times New Roman"/>
        </w:rPr>
        <w:t>ятаймо, що тривалість подібних «матчів творчості» не завжди буває однаковою. І інформаційна замітка, і інтерв</w:t>
      </w:r>
      <w:r w:rsidR="00D862C8">
        <w:rPr>
          <w:rFonts w:ascii="Times New Roman" w:hAnsi="Times New Roman"/>
        </w:rPr>
        <w:t>’</w:t>
      </w:r>
      <w:r w:rsidRPr="00A504AA">
        <w:rPr>
          <w:rFonts w:ascii="Times New Roman" w:hAnsi="Times New Roman"/>
        </w:rPr>
        <w:t>ю, і коментар, і ток-шоу або документальний фільм вимагають до</w:t>
      </w:r>
      <w:r w:rsidR="00B1168B">
        <w:rPr>
          <w:rFonts w:ascii="Times New Roman" w:hAnsi="Times New Roman"/>
        </w:rPr>
        <w:softHyphen/>
      </w:r>
      <w:r w:rsidRPr="00A504AA">
        <w:rPr>
          <w:rFonts w:ascii="Times New Roman" w:hAnsi="Times New Roman"/>
        </w:rPr>
        <w:t>тримання певних правил створення повідомлення, щоб воно було адекватно сприйняте глядачем. На думку французького дослідника ще раннього періоду розвитку телебачення П</w:t>
      </w:r>
      <w:r w:rsidR="00D862C8">
        <w:rPr>
          <w:rFonts w:ascii="Times New Roman" w:hAnsi="Times New Roman"/>
        </w:rPr>
        <w:t>’</w:t>
      </w:r>
      <w:r w:rsidRPr="00A504AA">
        <w:rPr>
          <w:rFonts w:ascii="Times New Roman" w:hAnsi="Times New Roman"/>
        </w:rPr>
        <w:t>єра Шефера, ефективність кіно і телебачення полягає у тому, що на людину при перегляді кінофільму і телепрограми впливає звуко-зоровий образ, коли думка й ідея, що передаються, сприй</w:t>
      </w:r>
      <w:r w:rsidR="00B1168B">
        <w:rPr>
          <w:rFonts w:ascii="Times New Roman" w:hAnsi="Times New Roman"/>
        </w:rPr>
        <w:softHyphen/>
      </w:r>
      <w:r w:rsidRPr="00A504AA">
        <w:rPr>
          <w:rFonts w:ascii="Times New Roman" w:hAnsi="Times New Roman"/>
        </w:rPr>
        <w:t>ма</w:t>
      </w:r>
      <w:r w:rsidR="00B1168B">
        <w:rPr>
          <w:rFonts w:ascii="Times New Roman" w:hAnsi="Times New Roman"/>
        </w:rPr>
        <w:softHyphen/>
      </w:r>
      <w:r w:rsidRPr="00A504AA">
        <w:rPr>
          <w:rFonts w:ascii="Times New Roman" w:hAnsi="Times New Roman"/>
        </w:rPr>
        <w:t>ються значно повніше і глибше; інформація діє не лише на думки, але і на почуття, як це буває лише при безпосередньому живому спілкуванні.</w:t>
      </w:r>
      <w:r w:rsidR="00B1168B">
        <w:rPr>
          <w:rFonts w:ascii="Times New Roman" w:hAnsi="Times New Roman"/>
        </w:rPr>
        <w:t xml:space="preserve"> </w:t>
      </w:r>
      <w:r w:rsidRPr="00A504AA">
        <w:rPr>
          <w:rFonts w:ascii="Times New Roman" w:hAnsi="Times New Roman"/>
        </w:rPr>
        <w:t>Через поліфонічність впливу аудіо</w:t>
      </w:r>
      <w:r w:rsidR="00B1168B">
        <w:rPr>
          <w:rFonts w:ascii="Times New Roman" w:hAnsi="Times New Roman"/>
        </w:rPr>
        <w:softHyphen/>
      </w:r>
      <w:r w:rsidRPr="00A504AA">
        <w:rPr>
          <w:rFonts w:ascii="Times New Roman" w:hAnsi="Times New Roman"/>
        </w:rPr>
        <w:t>візу</w:t>
      </w:r>
      <w:r w:rsidR="00B1168B">
        <w:rPr>
          <w:rFonts w:ascii="Times New Roman" w:hAnsi="Times New Roman"/>
        </w:rPr>
        <w:softHyphen/>
      </w:r>
      <w:r w:rsidRPr="00A504AA">
        <w:rPr>
          <w:rFonts w:ascii="Times New Roman" w:hAnsi="Times New Roman"/>
        </w:rPr>
        <w:t>аль</w:t>
      </w:r>
      <w:r w:rsidR="00B1168B">
        <w:rPr>
          <w:rFonts w:ascii="Times New Roman" w:hAnsi="Times New Roman"/>
        </w:rPr>
        <w:softHyphen/>
      </w:r>
      <w:r w:rsidRPr="00A504AA">
        <w:rPr>
          <w:rFonts w:ascii="Times New Roman" w:hAnsi="Times New Roman"/>
        </w:rPr>
        <w:t>них засобів інформації тривалість роботи та ступінь втручання автора-працівника телебачення у життєвий матеріал будуть різними у різних жанрах публіцистики. Сценаристу необхідно володіти всіма прийомами та засобами створення екранного образу, втілення на екрані творчого задуму.</w:t>
      </w:r>
    </w:p>
    <w:p w:rsidR="009F3190" w:rsidRPr="00A504AA" w:rsidRDefault="009F3190" w:rsidP="00B1168B">
      <w:pPr>
        <w:widowControl w:val="0"/>
        <w:spacing w:after="0" w:line="233" w:lineRule="auto"/>
        <w:ind w:firstLine="284"/>
        <w:jc w:val="both"/>
        <w:rPr>
          <w:rFonts w:ascii="Times New Roman" w:hAnsi="Times New Roman"/>
        </w:rPr>
      </w:pPr>
      <w:r w:rsidRPr="00A504AA">
        <w:rPr>
          <w:rFonts w:ascii="Times New Roman" w:hAnsi="Times New Roman"/>
        </w:rPr>
        <w:t>Тож, відправляючись у велике телевізійне плавання, раджу усім слухачам курсу «Сценарна майстерність», починати готу</w:t>
      </w:r>
      <w:r w:rsidR="00B1168B">
        <w:rPr>
          <w:rFonts w:ascii="Times New Roman" w:hAnsi="Times New Roman"/>
        </w:rPr>
        <w:softHyphen/>
      </w:r>
      <w:r w:rsidRPr="00A504AA">
        <w:rPr>
          <w:rFonts w:ascii="Times New Roman" w:hAnsi="Times New Roman"/>
        </w:rPr>
        <w:t>вати снасті «на березі», добряче прорахувавши свої шанси втілити гарний задум у реальність за допомогою нетривіального</w:t>
      </w:r>
      <w:r w:rsidR="00123491" w:rsidRPr="00A504AA">
        <w:rPr>
          <w:rFonts w:ascii="Times New Roman" w:hAnsi="Times New Roman"/>
        </w:rPr>
        <w:t xml:space="preserve"> </w:t>
      </w:r>
      <w:r w:rsidRPr="00A504AA">
        <w:rPr>
          <w:rFonts w:ascii="Times New Roman" w:hAnsi="Times New Roman"/>
        </w:rPr>
        <w:t>сценарного ходу.</w:t>
      </w:r>
      <w:r w:rsidR="00123491" w:rsidRPr="00A504AA">
        <w:rPr>
          <w:rFonts w:ascii="Times New Roman" w:hAnsi="Times New Roman"/>
        </w:rPr>
        <w:t xml:space="preserve"> </w:t>
      </w:r>
      <w:r w:rsidRPr="00A504AA">
        <w:rPr>
          <w:rFonts w:ascii="Times New Roman" w:hAnsi="Times New Roman"/>
        </w:rPr>
        <w:t>Задум як магніт, до якого потім притягнуться усі інші «металеві» деталі. Найвлучніше, якщо задум буде несподіваним, проривним; він повинен стати початком «теле</w:t>
      </w:r>
      <w:r w:rsidR="00B1168B">
        <w:rPr>
          <w:rFonts w:ascii="Times New Roman" w:hAnsi="Times New Roman"/>
        </w:rPr>
        <w:softHyphen/>
      </w:r>
      <w:r w:rsidRPr="00A504AA">
        <w:rPr>
          <w:rFonts w:ascii="Times New Roman" w:hAnsi="Times New Roman"/>
        </w:rPr>
        <w:t>візійної війни».</w:t>
      </w:r>
    </w:p>
    <w:p w:rsidR="00024EB3" w:rsidRPr="002C5BE8" w:rsidRDefault="00024EB3" w:rsidP="00B1168B">
      <w:pPr>
        <w:pStyle w:val="af8"/>
        <w:widowControl w:val="0"/>
        <w:spacing w:before="360" w:after="120" w:line="230" w:lineRule="auto"/>
        <w:jc w:val="center"/>
        <w:rPr>
          <w:rFonts w:ascii="Arial" w:hAnsi="Arial" w:cs="Arial"/>
          <w:b/>
          <w:color w:val="auto"/>
        </w:rPr>
      </w:pPr>
      <w:r w:rsidRPr="002C5BE8">
        <w:rPr>
          <w:rFonts w:ascii="Arial" w:hAnsi="Arial" w:cs="Arial"/>
          <w:b/>
          <w:color w:val="auto"/>
        </w:rPr>
        <w:t>ЗАВДАННЯ, СПРЯМОВАНІ НА ФУНКЦІОНУВАННЯ МОДЕЛІ ПРАКТИКО-ОРІЄНТОВАНОГО НАВЧАННЯ</w:t>
      </w:r>
    </w:p>
    <w:p w:rsidR="00B1168B" w:rsidRDefault="00024EB3" w:rsidP="00B1168B">
      <w:pPr>
        <w:pStyle w:val="af8"/>
        <w:widowControl w:val="0"/>
        <w:spacing w:after="0" w:line="230" w:lineRule="auto"/>
        <w:rPr>
          <w:rFonts w:ascii="Arial" w:hAnsi="Arial" w:cs="Arial"/>
          <w:b/>
          <w:i/>
          <w:color w:val="auto"/>
          <w:sz w:val="20"/>
          <w:lang w:eastAsia="ru-RU"/>
        </w:rPr>
      </w:pPr>
      <w:r w:rsidRPr="00B1168B">
        <w:rPr>
          <w:rFonts w:ascii="Arial" w:hAnsi="Arial" w:cs="Arial"/>
          <w:b/>
          <w:i/>
          <w:color w:val="auto"/>
          <w:sz w:val="20"/>
          <w:lang w:eastAsia="ru-RU"/>
        </w:rPr>
        <w:t xml:space="preserve">О. В. Карпенко, </w:t>
      </w:r>
      <w:r w:rsidRPr="00B1168B">
        <w:rPr>
          <w:rFonts w:ascii="Arial" w:hAnsi="Arial" w:cs="Arial"/>
          <w:i/>
          <w:color w:val="auto"/>
          <w:sz w:val="20"/>
          <w:lang w:eastAsia="ru-RU"/>
        </w:rPr>
        <w:t>к.</w:t>
      </w:r>
      <w:r w:rsidR="00B1168B">
        <w:rPr>
          <w:rFonts w:ascii="Arial" w:hAnsi="Arial" w:cs="Arial"/>
          <w:i/>
          <w:color w:val="auto"/>
          <w:sz w:val="20"/>
          <w:lang w:eastAsia="ru-RU"/>
        </w:rPr>
        <w:t xml:space="preserve"> </w:t>
      </w:r>
      <w:r w:rsidRPr="00B1168B">
        <w:rPr>
          <w:rFonts w:ascii="Arial" w:hAnsi="Arial" w:cs="Arial"/>
          <w:i/>
          <w:color w:val="auto"/>
          <w:sz w:val="20"/>
          <w:lang w:eastAsia="ru-RU"/>
        </w:rPr>
        <w:t>е.</w:t>
      </w:r>
      <w:r w:rsidR="00B1168B">
        <w:rPr>
          <w:rFonts w:ascii="Arial" w:hAnsi="Arial" w:cs="Arial"/>
          <w:i/>
          <w:color w:val="auto"/>
          <w:sz w:val="20"/>
          <w:lang w:eastAsia="ru-RU"/>
        </w:rPr>
        <w:t xml:space="preserve"> н., професор;</w:t>
      </w:r>
      <w:r w:rsidR="00B1168B">
        <w:rPr>
          <w:rFonts w:ascii="Arial" w:hAnsi="Arial" w:cs="Arial"/>
          <w:b/>
          <w:i/>
          <w:color w:val="auto"/>
          <w:sz w:val="20"/>
          <w:lang w:eastAsia="ru-RU"/>
        </w:rPr>
        <w:t xml:space="preserve"> </w:t>
      </w:r>
    </w:p>
    <w:p w:rsidR="00024EB3" w:rsidRPr="00B1168B" w:rsidRDefault="00024EB3" w:rsidP="00B1168B">
      <w:pPr>
        <w:pStyle w:val="af8"/>
        <w:widowControl w:val="0"/>
        <w:spacing w:after="0" w:line="230" w:lineRule="auto"/>
        <w:rPr>
          <w:rFonts w:ascii="Arial" w:hAnsi="Arial" w:cs="Arial"/>
          <w:b/>
          <w:i/>
          <w:color w:val="auto"/>
          <w:sz w:val="20"/>
          <w:lang w:eastAsia="ru-RU"/>
        </w:rPr>
      </w:pPr>
      <w:r w:rsidRPr="00B1168B">
        <w:rPr>
          <w:rFonts w:ascii="Arial" w:hAnsi="Arial" w:cs="Arial"/>
          <w:b/>
          <w:i/>
          <w:color w:val="auto"/>
          <w:sz w:val="20"/>
          <w:lang w:eastAsia="ru-RU"/>
        </w:rPr>
        <w:t xml:space="preserve">В. Д. Карпенко, </w:t>
      </w:r>
      <w:r w:rsidRPr="00B1168B">
        <w:rPr>
          <w:rFonts w:ascii="Arial" w:hAnsi="Arial" w:cs="Arial"/>
          <w:i/>
          <w:color w:val="auto"/>
          <w:sz w:val="20"/>
          <w:lang w:eastAsia="ru-RU"/>
        </w:rPr>
        <w:t>к.</w:t>
      </w:r>
      <w:r w:rsidR="00B1168B">
        <w:rPr>
          <w:rFonts w:ascii="Arial" w:hAnsi="Arial" w:cs="Arial"/>
          <w:i/>
          <w:color w:val="auto"/>
          <w:sz w:val="20"/>
          <w:lang w:eastAsia="ru-RU"/>
        </w:rPr>
        <w:t xml:space="preserve"> </w:t>
      </w:r>
      <w:r w:rsidRPr="00B1168B">
        <w:rPr>
          <w:rFonts w:ascii="Arial" w:hAnsi="Arial" w:cs="Arial"/>
          <w:i/>
          <w:color w:val="auto"/>
          <w:sz w:val="20"/>
          <w:lang w:eastAsia="ru-RU"/>
        </w:rPr>
        <w:t>е.</w:t>
      </w:r>
      <w:r w:rsidR="00B1168B">
        <w:rPr>
          <w:rFonts w:ascii="Arial" w:hAnsi="Arial" w:cs="Arial"/>
          <w:i/>
          <w:color w:val="auto"/>
          <w:sz w:val="20"/>
          <w:lang w:eastAsia="ru-RU"/>
        </w:rPr>
        <w:t xml:space="preserve"> н., доцент</w:t>
      </w:r>
      <w:r w:rsidRPr="00B1168B">
        <w:rPr>
          <w:rFonts w:ascii="Arial" w:hAnsi="Arial" w:cs="Arial"/>
          <w:b/>
          <w:i/>
          <w:color w:val="auto"/>
          <w:sz w:val="20"/>
          <w:lang w:eastAsia="ru-RU"/>
        </w:rPr>
        <w:t xml:space="preserve"> </w:t>
      </w:r>
    </w:p>
    <w:p w:rsidR="00024EB3" w:rsidRPr="00B1168B" w:rsidRDefault="00024EB3" w:rsidP="00B1168B">
      <w:pPr>
        <w:pStyle w:val="af8"/>
        <w:widowControl w:val="0"/>
        <w:spacing w:after="120" w:line="230" w:lineRule="auto"/>
        <w:rPr>
          <w:rFonts w:ascii="Arial" w:hAnsi="Arial" w:cs="Arial"/>
          <w:i/>
          <w:color w:val="auto"/>
          <w:spacing w:val="-4"/>
          <w:sz w:val="20"/>
        </w:rPr>
      </w:pPr>
      <w:r w:rsidRPr="00B1168B">
        <w:rPr>
          <w:rFonts w:ascii="Arial" w:hAnsi="Arial" w:cs="Arial"/>
          <w:i/>
          <w:color w:val="auto"/>
          <w:spacing w:val="-4"/>
          <w:sz w:val="20"/>
        </w:rPr>
        <w:t>В</w:t>
      </w:r>
      <w:r w:rsidR="00B1168B" w:rsidRPr="00B1168B">
        <w:rPr>
          <w:rFonts w:ascii="Arial" w:hAnsi="Arial" w:cs="Arial"/>
          <w:i/>
          <w:color w:val="auto"/>
          <w:spacing w:val="-4"/>
          <w:sz w:val="20"/>
        </w:rPr>
        <w:t xml:space="preserve">НЗ </w:t>
      </w:r>
      <w:r w:rsidRPr="00B1168B">
        <w:rPr>
          <w:rFonts w:ascii="Arial" w:hAnsi="Arial" w:cs="Arial"/>
          <w:i/>
          <w:color w:val="auto"/>
          <w:spacing w:val="-4"/>
          <w:sz w:val="20"/>
        </w:rPr>
        <w:t>Укоопспілки «Полтавський університет економіки і торгівлі»</w:t>
      </w:r>
    </w:p>
    <w:p w:rsidR="00024EB3" w:rsidRPr="00A504AA" w:rsidRDefault="00024EB3" w:rsidP="00B1168B">
      <w:pPr>
        <w:widowControl w:val="0"/>
        <w:spacing w:after="0" w:line="233" w:lineRule="auto"/>
        <w:ind w:firstLine="284"/>
        <w:jc w:val="both"/>
        <w:rPr>
          <w:rFonts w:ascii="Times New Roman" w:hAnsi="Times New Roman"/>
        </w:rPr>
      </w:pPr>
      <w:r w:rsidRPr="00A504AA">
        <w:rPr>
          <w:rFonts w:ascii="Times New Roman" w:hAnsi="Times New Roman"/>
          <w:lang w:eastAsia="ru-RU"/>
        </w:rPr>
        <w:t>Важливими чинниками забезпечення якості</w:t>
      </w:r>
      <w:r w:rsidR="00123491" w:rsidRPr="00A504AA">
        <w:rPr>
          <w:rFonts w:ascii="Times New Roman" w:hAnsi="Times New Roman"/>
          <w:lang w:eastAsia="ru-RU"/>
        </w:rPr>
        <w:t xml:space="preserve"> </w:t>
      </w:r>
      <w:r w:rsidRPr="00A504AA">
        <w:rPr>
          <w:rFonts w:ascii="Times New Roman" w:hAnsi="Times New Roman"/>
          <w:lang w:eastAsia="ru-RU"/>
        </w:rPr>
        <w:t>вищої освіти у</w:t>
      </w:r>
      <w:r w:rsidR="00B1168B">
        <w:rPr>
          <w:rFonts w:ascii="Times New Roman" w:hAnsi="Times New Roman"/>
        </w:rPr>
        <w:t xml:space="preserve"> ХХІ </w:t>
      </w:r>
      <w:r w:rsidRPr="00A504AA">
        <w:rPr>
          <w:rFonts w:ascii="Times New Roman" w:hAnsi="Times New Roman"/>
        </w:rPr>
        <w:t>столітті є гармонійне поєднання фундаментальної та прак</w:t>
      </w:r>
      <w:r w:rsidR="00B1168B">
        <w:rPr>
          <w:rFonts w:ascii="Times New Roman" w:hAnsi="Times New Roman"/>
        </w:rPr>
        <w:softHyphen/>
      </w:r>
      <w:r w:rsidRPr="00A504AA">
        <w:rPr>
          <w:rFonts w:ascii="Times New Roman" w:hAnsi="Times New Roman"/>
        </w:rPr>
        <w:lastRenderedPageBreak/>
        <w:t>тичної підготовки майбутніх бакалаврів та магістрів. Вивчення зарубіжного досвіду та проектування ситуації в Україні дозво</w:t>
      </w:r>
      <w:r w:rsidR="00B1168B">
        <w:rPr>
          <w:rFonts w:ascii="Times New Roman" w:hAnsi="Times New Roman"/>
        </w:rPr>
        <w:softHyphen/>
      </w:r>
      <w:r w:rsidRPr="00A504AA">
        <w:rPr>
          <w:rFonts w:ascii="Times New Roman" w:hAnsi="Times New Roman"/>
        </w:rPr>
        <w:t>ляє констатувати, що сучасні роботодавці вимагають від ви</w:t>
      </w:r>
      <w:r w:rsidR="00B1168B">
        <w:rPr>
          <w:rFonts w:ascii="Times New Roman" w:hAnsi="Times New Roman"/>
        </w:rPr>
        <w:softHyphen/>
      </w:r>
      <w:r w:rsidRPr="00A504AA">
        <w:rPr>
          <w:rFonts w:ascii="Times New Roman" w:hAnsi="Times New Roman"/>
        </w:rPr>
        <w:t>пускників не лише наявності диплома про вищу освіту, оскільки бізнес очікує висококваліфікованих професіоналів із творчим ставленням до роботи, з інноваційним мисленням, із розви</w:t>
      </w:r>
      <w:r w:rsidR="00B1168B">
        <w:rPr>
          <w:rFonts w:ascii="Times New Roman" w:hAnsi="Times New Roman"/>
        </w:rPr>
        <w:softHyphen/>
      </w:r>
      <w:r w:rsidRPr="00A504AA">
        <w:rPr>
          <w:rFonts w:ascii="Times New Roman" w:hAnsi="Times New Roman"/>
        </w:rPr>
        <w:t>ну</w:t>
      </w:r>
      <w:r w:rsidR="00B1168B">
        <w:rPr>
          <w:rFonts w:ascii="Times New Roman" w:hAnsi="Times New Roman"/>
        </w:rPr>
        <w:softHyphen/>
      </w:r>
      <w:r w:rsidRPr="00A504AA">
        <w:rPr>
          <w:rFonts w:ascii="Times New Roman" w:hAnsi="Times New Roman"/>
        </w:rPr>
        <w:t>тими інтелектуальними здібностями, практичними навичками роботи та вміннями працювати (співпрацювати) у колективі, що реалізує спільну мету. У цьому контексті актуалізується про</w:t>
      </w:r>
      <w:r w:rsidR="006D61D5">
        <w:rPr>
          <w:rFonts w:ascii="Times New Roman" w:hAnsi="Times New Roman"/>
        </w:rPr>
        <w:softHyphen/>
      </w:r>
      <w:r w:rsidRPr="00A504AA">
        <w:rPr>
          <w:rFonts w:ascii="Times New Roman" w:hAnsi="Times New Roman"/>
        </w:rPr>
        <w:t>б</w:t>
      </w:r>
      <w:r w:rsidR="006D61D5">
        <w:rPr>
          <w:rFonts w:ascii="Times New Roman" w:hAnsi="Times New Roman"/>
        </w:rPr>
        <w:softHyphen/>
      </w:r>
      <w:r w:rsidRPr="00A504AA">
        <w:rPr>
          <w:rFonts w:ascii="Times New Roman" w:hAnsi="Times New Roman"/>
        </w:rPr>
        <w:t>лема взаємозв</w:t>
      </w:r>
      <w:r w:rsidR="00D862C8">
        <w:rPr>
          <w:rFonts w:ascii="Times New Roman" w:hAnsi="Times New Roman"/>
        </w:rPr>
        <w:t>’</w:t>
      </w:r>
      <w:r w:rsidRPr="00A504AA">
        <w:rPr>
          <w:rFonts w:ascii="Times New Roman" w:hAnsi="Times New Roman"/>
        </w:rPr>
        <w:t>язку ВНЗ з потенційними роботодавцями.</w:t>
      </w:r>
    </w:p>
    <w:p w:rsidR="00024EB3" w:rsidRPr="00A504AA" w:rsidRDefault="00024EB3" w:rsidP="006D61D5">
      <w:pPr>
        <w:widowControl w:val="0"/>
        <w:spacing w:after="0" w:line="235" w:lineRule="auto"/>
        <w:ind w:firstLine="284"/>
        <w:jc w:val="both"/>
        <w:rPr>
          <w:rFonts w:ascii="Times New Roman" w:hAnsi="Times New Roman"/>
        </w:rPr>
      </w:pPr>
      <w:r w:rsidRPr="00A504AA">
        <w:rPr>
          <w:rFonts w:ascii="Times New Roman" w:hAnsi="Times New Roman"/>
        </w:rPr>
        <w:t>На рівні держави відсутній механізм, завдяки якому ро</w:t>
      </w:r>
      <w:r w:rsidR="006D61D5">
        <w:rPr>
          <w:rFonts w:ascii="Times New Roman" w:hAnsi="Times New Roman"/>
        </w:rPr>
        <w:softHyphen/>
      </w:r>
      <w:r w:rsidRPr="00A504AA">
        <w:rPr>
          <w:rFonts w:ascii="Times New Roman" w:hAnsi="Times New Roman"/>
        </w:rPr>
        <w:t>бо</w:t>
      </w:r>
      <w:r w:rsidR="006D61D5">
        <w:rPr>
          <w:rFonts w:ascii="Times New Roman" w:hAnsi="Times New Roman"/>
        </w:rPr>
        <w:softHyphen/>
      </w:r>
      <w:r w:rsidRPr="00A504AA">
        <w:rPr>
          <w:rFonts w:ascii="Times New Roman" w:hAnsi="Times New Roman"/>
        </w:rPr>
        <w:t>тодавці залучались би до розробки навчальних планів, форму</w:t>
      </w:r>
      <w:r w:rsidR="006D61D5">
        <w:rPr>
          <w:rFonts w:ascii="Times New Roman" w:hAnsi="Times New Roman"/>
        </w:rPr>
        <w:softHyphen/>
      </w:r>
      <w:r w:rsidRPr="00A504AA">
        <w:rPr>
          <w:rFonts w:ascii="Times New Roman" w:hAnsi="Times New Roman"/>
        </w:rPr>
        <w:t>вання програм практики та її організації на виробництві, роз</w:t>
      </w:r>
      <w:r w:rsidR="006D61D5">
        <w:rPr>
          <w:rFonts w:ascii="Times New Roman" w:hAnsi="Times New Roman"/>
        </w:rPr>
        <w:softHyphen/>
      </w:r>
      <w:r w:rsidRPr="00A504AA">
        <w:rPr>
          <w:rFonts w:ascii="Times New Roman" w:hAnsi="Times New Roman"/>
        </w:rPr>
        <w:t>робки спільних науково-практичних досліджень на замовлення бізнес-структур. Значна кількість підприємств неспроможна самостійно забезпечувати навчання та розвиток персоналу. Це означає, що університет повинен самостійно шукати способи реалізації співпраці з роботодавцями. Тому серед багатьох</w:t>
      </w:r>
      <w:r w:rsidR="00123491" w:rsidRPr="00A504AA">
        <w:rPr>
          <w:rFonts w:ascii="Times New Roman" w:hAnsi="Times New Roman"/>
        </w:rPr>
        <w:t xml:space="preserve"> </w:t>
      </w:r>
      <w:r w:rsidRPr="00A504AA">
        <w:rPr>
          <w:rFonts w:ascii="Times New Roman" w:hAnsi="Times New Roman"/>
        </w:rPr>
        <w:t>проектів, започаткованих в університеті, результативними на цьому шляху є:</w:t>
      </w:r>
    </w:p>
    <w:p w:rsidR="00024EB3" w:rsidRPr="006D61D5" w:rsidRDefault="00024EB3" w:rsidP="0019276D">
      <w:pPr>
        <w:pStyle w:val="aa"/>
        <w:widowControl w:val="0"/>
        <w:numPr>
          <w:ilvl w:val="0"/>
          <w:numId w:val="67"/>
        </w:numPr>
        <w:tabs>
          <w:tab w:val="left" w:pos="567"/>
        </w:tabs>
        <w:spacing w:line="233" w:lineRule="auto"/>
        <w:ind w:left="0" w:firstLine="284"/>
        <w:jc w:val="both"/>
        <w:rPr>
          <w:sz w:val="22"/>
          <w:szCs w:val="22"/>
        </w:rPr>
      </w:pPr>
      <w:r w:rsidRPr="006D61D5">
        <w:rPr>
          <w:sz w:val="22"/>
          <w:szCs w:val="22"/>
        </w:rPr>
        <w:t>діяльність Молодіжного бізнес-центру ПУЕТ, створеного у 2013 р. та націленого на реалізацію державної політики розвитку малого підприємництва через створення сприятливих правових та організаційно-економічних умов для започатку</w:t>
      </w:r>
      <w:r w:rsidR="006D61D5">
        <w:rPr>
          <w:sz w:val="22"/>
          <w:szCs w:val="22"/>
        </w:rPr>
        <w:softHyphen/>
      </w:r>
      <w:r w:rsidRPr="006D61D5">
        <w:rPr>
          <w:sz w:val="22"/>
          <w:szCs w:val="22"/>
        </w:rPr>
        <w:t>ван</w:t>
      </w:r>
      <w:r w:rsidR="006D61D5">
        <w:rPr>
          <w:sz w:val="22"/>
          <w:szCs w:val="22"/>
        </w:rPr>
        <w:softHyphen/>
      </w:r>
      <w:r w:rsidRPr="006D61D5">
        <w:rPr>
          <w:sz w:val="22"/>
          <w:szCs w:val="22"/>
        </w:rPr>
        <w:t>ня власного бізнесу, його ведення та розвитку, консалтингову діяльність на рівні регіону із залученням досвідчених підпри</w:t>
      </w:r>
      <w:r w:rsidR="006D61D5">
        <w:rPr>
          <w:sz w:val="22"/>
          <w:szCs w:val="22"/>
        </w:rPr>
        <w:softHyphen/>
      </w:r>
      <w:r w:rsidRPr="006D61D5">
        <w:rPr>
          <w:sz w:val="22"/>
          <w:szCs w:val="22"/>
        </w:rPr>
        <w:t>ємців міста, представників громадських організацій;</w:t>
      </w:r>
    </w:p>
    <w:p w:rsidR="00024EB3" w:rsidRPr="006D61D5" w:rsidRDefault="00024EB3" w:rsidP="0019276D">
      <w:pPr>
        <w:pStyle w:val="aa"/>
        <w:widowControl w:val="0"/>
        <w:numPr>
          <w:ilvl w:val="0"/>
          <w:numId w:val="67"/>
        </w:numPr>
        <w:tabs>
          <w:tab w:val="left" w:pos="567"/>
        </w:tabs>
        <w:spacing w:line="233" w:lineRule="auto"/>
        <w:ind w:left="0" w:firstLine="284"/>
        <w:jc w:val="both"/>
        <w:rPr>
          <w:sz w:val="22"/>
          <w:szCs w:val="22"/>
        </w:rPr>
      </w:pPr>
      <w:r w:rsidRPr="006D61D5">
        <w:rPr>
          <w:sz w:val="22"/>
          <w:szCs w:val="22"/>
        </w:rPr>
        <w:t>започаткований у 2014</w:t>
      </w:r>
      <w:r w:rsidR="006D61D5" w:rsidRPr="006D61D5">
        <w:rPr>
          <w:sz w:val="22"/>
          <w:szCs w:val="22"/>
        </w:rPr>
        <w:t>–</w:t>
      </w:r>
      <w:r w:rsidR="006D61D5">
        <w:rPr>
          <w:sz w:val="22"/>
          <w:szCs w:val="22"/>
        </w:rPr>
        <w:t>2015 н. </w:t>
      </w:r>
      <w:r w:rsidRPr="006D61D5">
        <w:rPr>
          <w:sz w:val="22"/>
          <w:szCs w:val="22"/>
        </w:rPr>
        <w:t>р. відкритий науково-мето</w:t>
      </w:r>
      <w:r w:rsidR="006D61D5">
        <w:rPr>
          <w:sz w:val="22"/>
          <w:szCs w:val="22"/>
        </w:rPr>
        <w:softHyphen/>
      </w:r>
      <w:r w:rsidRPr="006D61D5">
        <w:rPr>
          <w:sz w:val="22"/>
          <w:szCs w:val="22"/>
        </w:rPr>
        <w:t>дологічний семінар «Наука та вища освіта: проблеми взаємодії та виклики сучасної модернізації», учасники якого, ознайо</w:t>
      </w:r>
      <w:r w:rsidR="006D61D5">
        <w:rPr>
          <w:sz w:val="22"/>
          <w:szCs w:val="22"/>
        </w:rPr>
        <w:softHyphen/>
      </w:r>
      <w:r w:rsidRPr="006D61D5">
        <w:rPr>
          <w:sz w:val="22"/>
          <w:szCs w:val="22"/>
        </w:rPr>
        <w:t>мив</w:t>
      </w:r>
      <w:r w:rsidR="006D61D5">
        <w:rPr>
          <w:sz w:val="22"/>
          <w:szCs w:val="22"/>
        </w:rPr>
        <w:softHyphen/>
      </w:r>
      <w:r w:rsidRPr="006D61D5">
        <w:rPr>
          <w:sz w:val="22"/>
          <w:szCs w:val="22"/>
        </w:rPr>
        <w:t>шись із зарубіжним досвідом модернізації освіти почали актив</w:t>
      </w:r>
      <w:r w:rsidR="006D61D5">
        <w:rPr>
          <w:sz w:val="22"/>
          <w:szCs w:val="22"/>
        </w:rPr>
        <w:softHyphen/>
      </w:r>
      <w:r w:rsidRPr="006D61D5">
        <w:rPr>
          <w:sz w:val="22"/>
          <w:szCs w:val="22"/>
        </w:rPr>
        <w:t>не обговорення проблем, пов</w:t>
      </w:r>
      <w:r w:rsidR="00D862C8" w:rsidRPr="006D61D5">
        <w:rPr>
          <w:sz w:val="22"/>
          <w:szCs w:val="22"/>
        </w:rPr>
        <w:t>’</w:t>
      </w:r>
      <w:r w:rsidRPr="006D61D5">
        <w:rPr>
          <w:sz w:val="22"/>
          <w:szCs w:val="22"/>
        </w:rPr>
        <w:t>язаних з практичною підготовкою та працевлаштуванням студентів, відстеженням їх кар</w:t>
      </w:r>
      <w:r w:rsidR="00D862C8" w:rsidRPr="006D61D5">
        <w:rPr>
          <w:sz w:val="22"/>
          <w:szCs w:val="22"/>
        </w:rPr>
        <w:t>’</w:t>
      </w:r>
      <w:r w:rsidRPr="006D61D5">
        <w:rPr>
          <w:sz w:val="22"/>
          <w:szCs w:val="22"/>
        </w:rPr>
        <w:t>єрного зростання;</w:t>
      </w:r>
    </w:p>
    <w:p w:rsidR="00024EB3" w:rsidRPr="006D61D5" w:rsidRDefault="00024EB3" w:rsidP="0019276D">
      <w:pPr>
        <w:pStyle w:val="aa"/>
        <w:widowControl w:val="0"/>
        <w:numPr>
          <w:ilvl w:val="0"/>
          <w:numId w:val="67"/>
        </w:numPr>
        <w:tabs>
          <w:tab w:val="left" w:pos="567"/>
        </w:tabs>
        <w:spacing w:line="233" w:lineRule="auto"/>
        <w:ind w:left="0" w:firstLine="284"/>
        <w:jc w:val="both"/>
        <w:rPr>
          <w:sz w:val="22"/>
          <w:szCs w:val="22"/>
        </w:rPr>
      </w:pPr>
      <w:r w:rsidRPr="006D61D5">
        <w:rPr>
          <w:spacing w:val="-2"/>
          <w:sz w:val="22"/>
          <w:szCs w:val="22"/>
        </w:rPr>
        <w:t>діяльність Міжнародного науково-освітнього центру ПУЕТ</w:t>
      </w:r>
      <w:r w:rsidRPr="006D61D5">
        <w:rPr>
          <w:sz w:val="22"/>
          <w:szCs w:val="22"/>
        </w:rPr>
        <w:t xml:space="preserve"> з організації стажування та постійного інформаційно-кон</w:t>
      </w:r>
      <w:r w:rsidR="006D61D5">
        <w:rPr>
          <w:sz w:val="22"/>
          <w:szCs w:val="22"/>
        </w:rPr>
        <w:softHyphen/>
      </w:r>
      <w:r w:rsidRPr="006D61D5">
        <w:rPr>
          <w:sz w:val="22"/>
          <w:szCs w:val="22"/>
        </w:rPr>
        <w:t>суль</w:t>
      </w:r>
      <w:r w:rsidR="006D61D5">
        <w:rPr>
          <w:sz w:val="22"/>
          <w:szCs w:val="22"/>
        </w:rPr>
        <w:softHyphen/>
      </w:r>
      <w:r w:rsidRPr="006D61D5">
        <w:rPr>
          <w:sz w:val="22"/>
          <w:szCs w:val="22"/>
        </w:rPr>
        <w:t>тативного супроводу студентів, що перебувають за кор</w:t>
      </w:r>
      <w:r w:rsidR="006D61D5">
        <w:rPr>
          <w:sz w:val="22"/>
          <w:szCs w:val="22"/>
        </w:rPr>
        <w:softHyphen/>
      </w:r>
      <w:r w:rsidRPr="006D61D5">
        <w:rPr>
          <w:sz w:val="22"/>
          <w:szCs w:val="22"/>
        </w:rPr>
        <w:t xml:space="preserve">доном (у </w:t>
      </w:r>
      <w:r w:rsidRPr="006D61D5">
        <w:rPr>
          <w:sz w:val="22"/>
          <w:szCs w:val="22"/>
        </w:rPr>
        <w:lastRenderedPageBreak/>
        <w:t>Туреччині, Німеччині, Польщі, Греції тощо), сприяння одно</w:t>
      </w:r>
      <w:r w:rsidR="006D61D5">
        <w:rPr>
          <w:sz w:val="22"/>
          <w:szCs w:val="22"/>
        </w:rPr>
        <w:softHyphen/>
      </w:r>
      <w:r w:rsidRPr="006D61D5">
        <w:rPr>
          <w:sz w:val="22"/>
          <w:szCs w:val="22"/>
        </w:rPr>
        <w:t>час</w:t>
      </w:r>
      <w:r w:rsidR="006D61D5">
        <w:rPr>
          <w:sz w:val="22"/>
          <w:szCs w:val="22"/>
        </w:rPr>
        <w:softHyphen/>
      </w:r>
      <w:r w:rsidRPr="006D61D5">
        <w:rPr>
          <w:sz w:val="22"/>
          <w:szCs w:val="22"/>
        </w:rPr>
        <w:t>ному отриманню «подвійних дипломів». Такий досвід випуск</w:t>
      </w:r>
      <w:r w:rsidR="006D61D5">
        <w:rPr>
          <w:sz w:val="22"/>
          <w:szCs w:val="22"/>
        </w:rPr>
        <w:softHyphen/>
      </w:r>
      <w:r w:rsidRPr="006D61D5">
        <w:rPr>
          <w:sz w:val="22"/>
          <w:szCs w:val="22"/>
        </w:rPr>
        <w:t>ників особливо цінується роботодавцями на євро</w:t>
      </w:r>
      <w:r w:rsidR="006D61D5">
        <w:rPr>
          <w:sz w:val="22"/>
          <w:szCs w:val="22"/>
        </w:rPr>
        <w:softHyphen/>
      </w:r>
      <w:r w:rsidRPr="006D61D5">
        <w:rPr>
          <w:sz w:val="22"/>
          <w:szCs w:val="22"/>
        </w:rPr>
        <w:t>пейсько</w:t>
      </w:r>
      <w:r w:rsidR="006D61D5">
        <w:rPr>
          <w:sz w:val="22"/>
          <w:szCs w:val="22"/>
        </w:rPr>
        <w:softHyphen/>
      </w:r>
      <w:r w:rsidRPr="006D61D5">
        <w:rPr>
          <w:sz w:val="22"/>
          <w:szCs w:val="22"/>
        </w:rPr>
        <w:t>му рин</w:t>
      </w:r>
      <w:r w:rsidR="006D61D5">
        <w:rPr>
          <w:sz w:val="22"/>
          <w:szCs w:val="22"/>
        </w:rPr>
        <w:softHyphen/>
      </w:r>
      <w:r w:rsidRPr="006D61D5">
        <w:rPr>
          <w:sz w:val="22"/>
          <w:szCs w:val="22"/>
        </w:rPr>
        <w:t>ку праці та у компаніях з іноземними інвестиціями;</w:t>
      </w:r>
    </w:p>
    <w:p w:rsidR="00024EB3" w:rsidRPr="006D61D5" w:rsidRDefault="00024EB3" w:rsidP="0019276D">
      <w:pPr>
        <w:pStyle w:val="aa"/>
        <w:widowControl w:val="0"/>
        <w:numPr>
          <w:ilvl w:val="0"/>
          <w:numId w:val="67"/>
        </w:numPr>
        <w:tabs>
          <w:tab w:val="left" w:pos="567"/>
        </w:tabs>
        <w:ind w:left="0" w:firstLine="284"/>
        <w:jc w:val="both"/>
        <w:rPr>
          <w:sz w:val="22"/>
          <w:szCs w:val="22"/>
        </w:rPr>
      </w:pPr>
      <w:r w:rsidRPr="006D61D5">
        <w:rPr>
          <w:sz w:val="22"/>
          <w:szCs w:val="22"/>
        </w:rPr>
        <w:t>проекти з отримання додаткових цінностей для студентів, що реалізують Центр німецької мови та культури та кафедра ділової іноземної мови;</w:t>
      </w:r>
    </w:p>
    <w:p w:rsidR="00024EB3" w:rsidRPr="006D61D5" w:rsidRDefault="00024EB3" w:rsidP="0019276D">
      <w:pPr>
        <w:pStyle w:val="aa"/>
        <w:widowControl w:val="0"/>
        <w:numPr>
          <w:ilvl w:val="0"/>
          <w:numId w:val="67"/>
        </w:numPr>
        <w:tabs>
          <w:tab w:val="left" w:pos="567"/>
        </w:tabs>
        <w:ind w:left="0" w:firstLine="284"/>
        <w:jc w:val="both"/>
        <w:rPr>
          <w:sz w:val="22"/>
          <w:szCs w:val="22"/>
        </w:rPr>
      </w:pPr>
      <w:r w:rsidRPr="006D61D5">
        <w:rPr>
          <w:sz w:val="22"/>
          <w:szCs w:val="22"/>
        </w:rPr>
        <w:t>діяльність наукових центрів, лабораторій та кафедр які про</w:t>
      </w:r>
      <w:r w:rsidR="006D61D5">
        <w:rPr>
          <w:sz w:val="22"/>
          <w:szCs w:val="22"/>
        </w:rPr>
        <w:softHyphen/>
      </w:r>
      <w:r w:rsidRPr="006D61D5">
        <w:rPr>
          <w:sz w:val="22"/>
          <w:szCs w:val="22"/>
        </w:rPr>
        <w:t>водять дослідження, залучаючи студентів і формуючи прак</w:t>
      </w:r>
      <w:r w:rsidR="006D61D5">
        <w:rPr>
          <w:sz w:val="22"/>
          <w:szCs w:val="22"/>
        </w:rPr>
        <w:softHyphen/>
      </w:r>
      <w:r w:rsidRPr="006D61D5">
        <w:rPr>
          <w:sz w:val="22"/>
          <w:szCs w:val="22"/>
        </w:rPr>
        <w:t>тичні навички проведення досліджень; організовують заходи науково-практичного характеру, здійснюють консультації за про</w:t>
      </w:r>
      <w:r w:rsidR="006D61D5">
        <w:rPr>
          <w:sz w:val="22"/>
          <w:szCs w:val="22"/>
        </w:rPr>
        <w:softHyphen/>
      </w:r>
      <w:r w:rsidRPr="006D61D5">
        <w:rPr>
          <w:sz w:val="22"/>
          <w:szCs w:val="22"/>
        </w:rPr>
        <w:t>філем своєї діяльності;</w:t>
      </w:r>
    </w:p>
    <w:p w:rsidR="00024EB3" w:rsidRPr="006D61D5" w:rsidRDefault="00024EB3" w:rsidP="0019276D">
      <w:pPr>
        <w:pStyle w:val="aa"/>
        <w:widowControl w:val="0"/>
        <w:numPr>
          <w:ilvl w:val="0"/>
          <w:numId w:val="67"/>
        </w:numPr>
        <w:tabs>
          <w:tab w:val="left" w:pos="567"/>
        </w:tabs>
        <w:ind w:left="0" w:firstLine="284"/>
        <w:jc w:val="both"/>
        <w:rPr>
          <w:sz w:val="22"/>
          <w:szCs w:val="22"/>
        </w:rPr>
      </w:pPr>
      <w:r w:rsidRPr="006D61D5">
        <w:rPr>
          <w:sz w:val="22"/>
          <w:szCs w:val="22"/>
        </w:rPr>
        <w:t>функціонування Центру зв</w:t>
      </w:r>
      <w:r w:rsidR="00D862C8" w:rsidRPr="006D61D5">
        <w:rPr>
          <w:sz w:val="22"/>
          <w:szCs w:val="22"/>
        </w:rPr>
        <w:t>’</w:t>
      </w:r>
      <w:r w:rsidRPr="006D61D5">
        <w:rPr>
          <w:sz w:val="22"/>
          <w:szCs w:val="22"/>
        </w:rPr>
        <w:t>язків з виробництвом, що має сталі партнерські угоди з підприємствами – базами практики для студентів усіх спеціальностей. та щорічно проводить Ярмарку вакансій.</w:t>
      </w:r>
    </w:p>
    <w:p w:rsidR="00024EB3" w:rsidRPr="00A504AA" w:rsidRDefault="00024EB3" w:rsidP="00B1168B">
      <w:pPr>
        <w:pStyle w:val="aa"/>
        <w:widowControl w:val="0"/>
        <w:ind w:left="0" w:firstLine="284"/>
        <w:jc w:val="both"/>
        <w:rPr>
          <w:sz w:val="22"/>
          <w:szCs w:val="22"/>
        </w:rPr>
      </w:pPr>
      <w:r w:rsidRPr="00A504AA">
        <w:rPr>
          <w:sz w:val="22"/>
          <w:szCs w:val="22"/>
        </w:rPr>
        <w:t>На особливу увагу засл</w:t>
      </w:r>
      <w:r w:rsidR="006D61D5">
        <w:rPr>
          <w:sz w:val="22"/>
          <w:szCs w:val="22"/>
        </w:rPr>
        <w:t>уговує досвід проведення у 2013 </w:t>
      </w:r>
      <w:r w:rsidRPr="00A504AA">
        <w:rPr>
          <w:sz w:val="22"/>
          <w:szCs w:val="22"/>
        </w:rPr>
        <w:t>р. виробничого стажування після першого курсу та зміст програм його проведення.</w:t>
      </w:r>
    </w:p>
    <w:p w:rsidR="00024EB3" w:rsidRPr="00A504AA" w:rsidRDefault="00024EB3" w:rsidP="00B1168B">
      <w:pPr>
        <w:widowControl w:val="0"/>
        <w:spacing w:after="0" w:line="240" w:lineRule="auto"/>
        <w:ind w:firstLine="284"/>
        <w:jc w:val="both"/>
        <w:rPr>
          <w:rFonts w:ascii="Times New Roman" w:hAnsi="Times New Roman"/>
        </w:rPr>
      </w:pPr>
      <w:r w:rsidRPr="00A504AA">
        <w:rPr>
          <w:rFonts w:ascii="Times New Roman" w:hAnsi="Times New Roman"/>
        </w:rPr>
        <w:t>Опрацювання зарубіжного досвіду засвідчує переваги ство</w:t>
      </w:r>
      <w:r w:rsidR="006D61D5">
        <w:rPr>
          <w:rFonts w:ascii="Times New Roman" w:hAnsi="Times New Roman"/>
        </w:rPr>
        <w:softHyphen/>
      </w:r>
      <w:r w:rsidRPr="00A504AA">
        <w:rPr>
          <w:rFonts w:ascii="Times New Roman" w:hAnsi="Times New Roman"/>
        </w:rPr>
        <w:t>рення у ВНЗ спеціальних структур з різними назвами (Бюро ва</w:t>
      </w:r>
      <w:r w:rsidR="006D61D5">
        <w:rPr>
          <w:rFonts w:ascii="Times New Roman" w:hAnsi="Times New Roman"/>
        </w:rPr>
        <w:softHyphen/>
      </w:r>
      <w:r w:rsidRPr="00A504AA">
        <w:rPr>
          <w:rFonts w:ascii="Times New Roman" w:hAnsi="Times New Roman"/>
        </w:rPr>
        <w:t>кансій, Професійний цент чи офіс, Відділ професійної під</w:t>
      </w:r>
      <w:r w:rsidR="006D61D5">
        <w:rPr>
          <w:rFonts w:ascii="Times New Roman" w:hAnsi="Times New Roman"/>
        </w:rPr>
        <w:softHyphen/>
      </w:r>
      <w:r w:rsidRPr="00A504AA">
        <w:rPr>
          <w:rFonts w:ascii="Times New Roman" w:hAnsi="Times New Roman"/>
        </w:rPr>
        <w:t>трим</w:t>
      </w:r>
      <w:r w:rsidR="006D61D5">
        <w:rPr>
          <w:rFonts w:ascii="Times New Roman" w:hAnsi="Times New Roman"/>
        </w:rPr>
        <w:softHyphen/>
      </w:r>
      <w:r w:rsidRPr="00A504AA">
        <w:rPr>
          <w:rFonts w:ascii="Times New Roman" w:hAnsi="Times New Roman"/>
        </w:rPr>
        <w:t>ки, Бізнес-інкубатор) та наявності створених веб-сайтів для за</w:t>
      </w:r>
      <w:r w:rsidR="006D61D5">
        <w:rPr>
          <w:rFonts w:ascii="Times New Roman" w:hAnsi="Times New Roman"/>
        </w:rPr>
        <w:softHyphen/>
      </w:r>
      <w:r w:rsidRPr="00A504AA">
        <w:rPr>
          <w:rFonts w:ascii="Times New Roman" w:hAnsi="Times New Roman"/>
        </w:rPr>
        <w:t>безпечення зворотного зв</w:t>
      </w:r>
      <w:r w:rsidR="00D862C8">
        <w:rPr>
          <w:rFonts w:ascii="Times New Roman" w:hAnsi="Times New Roman"/>
        </w:rPr>
        <w:t>’</w:t>
      </w:r>
      <w:r w:rsidRPr="00A504AA">
        <w:rPr>
          <w:rFonts w:ascii="Times New Roman" w:hAnsi="Times New Roman"/>
        </w:rPr>
        <w:t>язку з випускниками та робото</w:t>
      </w:r>
      <w:r w:rsidR="006D61D5">
        <w:rPr>
          <w:rFonts w:ascii="Times New Roman" w:hAnsi="Times New Roman"/>
        </w:rPr>
        <w:softHyphen/>
      </w:r>
      <w:r w:rsidRPr="00A504AA">
        <w:rPr>
          <w:rFonts w:ascii="Times New Roman" w:hAnsi="Times New Roman"/>
        </w:rPr>
        <w:t>дав</w:t>
      </w:r>
      <w:r w:rsidR="006D61D5">
        <w:rPr>
          <w:rFonts w:ascii="Times New Roman" w:hAnsi="Times New Roman"/>
        </w:rPr>
        <w:softHyphen/>
      </w:r>
      <w:r w:rsidRPr="00A504AA">
        <w:rPr>
          <w:rFonts w:ascii="Times New Roman" w:hAnsi="Times New Roman"/>
        </w:rPr>
        <w:t>ця</w:t>
      </w:r>
      <w:r w:rsidR="006D61D5">
        <w:rPr>
          <w:rFonts w:ascii="Times New Roman" w:hAnsi="Times New Roman"/>
        </w:rPr>
        <w:softHyphen/>
      </w:r>
      <w:r w:rsidRPr="00A504AA">
        <w:rPr>
          <w:rFonts w:ascii="Times New Roman" w:hAnsi="Times New Roman"/>
        </w:rPr>
        <w:t>ми,тому він потребує подальшого вивчення.</w:t>
      </w:r>
    </w:p>
    <w:p w:rsidR="00024EB3" w:rsidRPr="00A504AA" w:rsidRDefault="00024EB3" w:rsidP="00B1168B">
      <w:pPr>
        <w:widowControl w:val="0"/>
        <w:spacing w:after="0" w:line="240" w:lineRule="auto"/>
        <w:ind w:firstLine="284"/>
        <w:jc w:val="both"/>
        <w:rPr>
          <w:rFonts w:ascii="Times New Roman" w:hAnsi="Times New Roman"/>
        </w:rPr>
      </w:pPr>
      <w:r w:rsidRPr="00A504AA">
        <w:rPr>
          <w:rFonts w:ascii="Times New Roman" w:hAnsi="Times New Roman"/>
        </w:rPr>
        <w:t>Зацікавити роботодавців можна шляхом надання ефективних консультацій студентам, що проходять виробниче стажування (практику) та виконують реальні завдання.</w:t>
      </w:r>
    </w:p>
    <w:p w:rsidR="00024EB3" w:rsidRPr="00A504AA" w:rsidRDefault="00024EB3" w:rsidP="00B1168B">
      <w:pPr>
        <w:widowControl w:val="0"/>
        <w:spacing w:after="0" w:line="240" w:lineRule="auto"/>
        <w:ind w:firstLine="284"/>
        <w:jc w:val="both"/>
        <w:rPr>
          <w:rFonts w:ascii="Times New Roman" w:hAnsi="Times New Roman"/>
        </w:rPr>
      </w:pPr>
      <w:r w:rsidRPr="00A504AA">
        <w:rPr>
          <w:rFonts w:ascii="Times New Roman" w:hAnsi="Times New Roman"/>
        </w:rPr>
        <w:t>Реалізація місії вищої школи у суспільстві з одного боку та місії університету, а з другого – покращення результатів участі ПУЕТ у рейтингах ВНЗ потребує концентрації зусиль на вирі</w:t>
      </w:r>
      <w:r w:rsidR="006D61D5">
        <w:rPr>
          <w:rFonts w:ascii="Times New Roman" w:hAnsi="Times New Roman"/>
        </w:rPr>
        <w:softHyphen/>
      </w:r>
      <w:r w:rsidRPr="00A504AA">
        <w:rPr>
          <w:rFonts w:ascii="Times New Roman" w:hAnsi="Times New Roman"/>
        </w:rPr>
        <w:t>шення наступних завдань.</w:t>
      </w:r>
    </w:p>
    <w:p w:rsidR="00024EB3" w:rsidRPr="006D61D5" w:rsidRDefault="00024EB3" w:rsidP="006D61D5">
      <w:pPr>
        <w:pStyle w:val="aa"/>
        <w:widowControl w:val="0"/>
        <w:numPr>
          <w:ilvl w:val="2"/>
          <w:numId w:val="21"/>
        </w:numPr>
        <w:tabs>
          <w:tab w:val="left" w:pos="567"/>
        </w:tabs>
        <w:ind w:left="0" w:firstLine="284"/>
        <w:jc w:val="both"/>
        <w:rPr>
          <w:sz w:val="22"/>
        </w:rPr>
      </w:pPr>
      <w:r w:rsidRPr="006D61D5">
        <w:rPr>
          <w:sz w:val="22"/>
        </w:rPr>
        <w:t>Започаткувати наукові дослідження щодо праце</w:t>
      </w:r>
      <w:r w:rsidR="006D61D5">
        <w:rPr>
          <w:sz w:val="22"/>
        </w:rPr>
        <w:softHyphen/>
      </w:r>
      <w:r w:rsidRPr="006D61D5">
        <w:rPr>
          <w:sz w:val="22"/>
        </w:rPr>
        <w:t>влашту</w:t>
      </w:r>
      <w:r w:rsidR="006D61D5">
        <w:rPr>
          <w:sz w:val="22"/>
        </w:rPr>
        <w:softHyphen/>
      </w:r>
      <w:r w:rsidRPr="006D61D5">
        <w:rPr>
          <w:sz w:val="22"/>
        </w:rPr>
        <w:t>вання випускників університету.</w:t>
      </w:r>
    </w:p>
    <w:p w:rsidR="00024EB3" w:rsidRPr="006D61D5" w:rsidRDefault="00024EB3" w:rsidP="006D61D5">
      <w:pPr>
        <w:pStyle w:val="aa"/>
        <w:widowControl w:val="0"/>
        <w:numPr>
          <w:ilvl w:val="2"/>
          <w:numId w:val="21"/>
        </w:numPr>
        <w:tabs>
          <w:tab w:val="left" w:pos="567"/>
        </w:tabs>
        <w:ind w:left="0" w:firstLine="284"/>
        <w:jc w:val="both"/>
        <w:rPr>
          <w:sz w:val="22"/>
        </w:rPr>
      </w:pPr>
      <w:r w:rsidRPr="006D61D5">
        <w:rPr>
          <w:sz w:val="22"/>
        </w:rPr>
        <w:t xml:space="preserve">Удосконалювати започаткований досвід обговорення актуальних питань на засіданнях проблемних семінарів, круглих </w:t>
      </w:r>
      <w:r w:rsidRPr="006D61D5">
        <w:rPr>
          <w:sz w:val="22"/>
        </w:rPr>
        <w:lastRenderedPageBreak/>
        <w:t>столів за участю науковців, бізнесменів, власників підприємств, представників місцевої влади та студентів.</w:t>
      </w:r>
    </w:p>
    <w:p w:rsidR="00024EB3" w:rsidRPr="006D61D5" w:rsidRDefault="00024EB3" w:rsidP="006D61D5">
      <w:pPr>
        <w:pStyle w:val="aa"/>
        <w:widowControl w:val="0"/>
        <w:numPr>
          <w:ilvl w:val="0"/>
          <w:numId w:val="21"/>
        </w:numPr>
        <w:tabs>
          <w:tab w:val="left" w:pos="567"/>
        </w:tabs>
        <w:ind w:left="0" w:firstLine="284"/>
        <w:jc w:val="both"/>
        <w:rPr>
          <w:sz w:val="22"/>
        </w:rPr>
      </w:pPr>
      <w:r w:rsidRPr="006D61D5">
        <w:rPr>
          <w:sz w:val="22"/>
        </w:rPr>
        <w:t>Забезпечувати реальність спільної співпраці викладачів та студентів, залучених до тимчасових творчих колективів з вико</w:t>
      </w:r>
      <w:r w:rsidR="006D61D5">
        <w:rPr>
          <w:sz w:val="22"/>
        </w:rPr>
        <w:softHyphen/>
      </w:r>
      <w:r w:rsidRPr="006D61D5">
        <w:rPr>
          <w:sz w:val="22"/>
        </w:rPr>
        <w:t>нання науково-дослідних тем, особливо тих, що мають регіо</w:t>
      </w:r>
      <w:r w:rsidR="006D61D5">
        <w:rPr>
          <w:sz w:val="22"/>
        </w:rPr>
        <w:softHyphen/>
      </w:r>
      <w:r w:rsidRPr="006D61D5">
        <w:rPr>
          <w:sz w:val="22"/>
        </w:rPr>
        <w:t>нальне практичне значення.</w:t>
      </w:r>
    </w:p>
    <w:p w:rsidR="00024EB3" w:rsidRPr="006D61D5" w:rsidRDefault="00024EB3" w:rsidP="006D61D5">
      <w:pPr>
        <w:pStyle w:val="aa"/>
        <w:widowControl w:val="0"/>
        <w:numPr>
          <w:ilvl w:val="0"/>
          <w:numId w:val="21"/>
        </w:numPr>
        <w:tabs>
          <w:tab w:val="left" w:pos="567"/>
        </w:tabs>
        <w:ind w:left="0" w:firstLine="284"/>
        <w:jc w:val="both"/>
        <w:rPr>
          <w:sz w:val="22"/>
        </w:rPr>
      </w:pPr>
      <w:r w:rsidRPr="006D61D5">
        <w:rPr>
          <w:sz w:val="22"/>
        </w:rPr>
        <w:t>Позицінюювати університет як платформу для обго</w:t>
      </w:r>
      <w:r w:rsidR="006D61D5">
        <w:rPr>
          <w:sz w:val="22"/>
        </w:rPr>
        <w:softHyphen/>
      </w:r>
      <w:r w:rsidRPr="006D61D5">
        <w:rPr>
          <w:sz w:val="22"/>
        </w:rPr>
        <w:t>во</w:t>
      </w:r>
      <w:r w:rsidR="006D61D5">
        <w:rPr>
          <w:sz w:val="22"/>
        </w:rPr>
        <w:softHyphen/>
      </w:r>
      <w:r w:rsidRPr="006D61D5">
        <w:rPr>
          <w:sz w:val="22"/>
        </w:rPr>
        <w:t>рен</w:t>
      </w:r>
      <w:r w:rsidR="006D61D5">
        <w:rPr>
          <w:sz w:val="22"/>
        </w:rPr>
        <w:softHyphen/>
      </w:r>
      <w:r w:rsidRPr="006D61D5">
        <w:rPr>
          <w:sz w:val="22"/>
        </w:rPr>
        <w:t>ня актуальних питань розвитку торгівлі, ресторанного бізнесу, сучасних харчових, інформаційних та педагогічних технологій, менеджменту якості; центр надання консультаційних послуг з ведення бізнесу, бухгалтерського обліку та господарського права, експертизи товарів; центр навчання підприємців та діа</w:t>
      </w:r>
      <w:r w:rsidR="006D61D5">
        <w:rPr>
          <w:sz w:val="22"/>
        </w:rPr>
        <w:softHyphen/>
      </w:r>
      <w:r w:rsidRPr="006D61D5">
        <w:rPr>
          <w:sz w:val="22"/>
        </w:rPr>
        <w:t>гностики процесів для потреб навчання та консалтингу.</w:t>
      </w:r>
    </w:p>
    <w:p w:rsidR="00024EB3" w:rsidRPr="006D61D5" w:rsidRDefault="00024EB3" w:rsidP="006D61D5">
      <w:pPr>
        <w:pStyle w:val="aa"/>
        <w:widowControl w:val="0"/>
        <w:numPr>
          <w:ilvl w:val="0"/>
          <w:numId w:val="21"/>
        </w:numPr>
        <w:tabs>
          <w:tab w:val="left" w:pos="567"/>
        </w:tabs>
        <w:ind w:left="0" w:firstLine="284"/>
        <w:jc w:val="both"/>
        <w:rPr>
          <w:sz w:val="22"/>
        </w:rPr>
      </w:pPr>
      <w:r w:rsidRPr="006D61D5">
        <w:rPr>
          <w:sz w:val="22"/>
        </w:rPr>
        <w:t>Створити механізм отримання зворотного зв</w:t>
      </w:r>
      <w:r w:rsidR="00D862C8" w:rsidRPr="006D61D5">
        <w:rPr>
          <w:sz w:val="22"/>
        </w:rPr>
        <w:t>’</w:t>
      </w:r>
      <w:r w:rsidRPr="006D61D5">
        <w:rPr>
          <w:sz w:val="22"/>
        </w:rPr>
        <w:t>язку з під</w:t>
      </w:r>
      <w:r w:rsidR="006D61D5">
        <w:rPr>
          <w:sz w:val="22"/>
        </w:rPr>
        <w:softHyphen/>
      </w:r>
      <w:r w:rsidRPr="006D61D5">
        <w:rPr>
          <w:sz w:val="22"/>
        </w:rPr>
        <w:t>приємствами щодо кількості та рівня набутих компетенцій ви</w:t>
      </w:r>
      <w:r w:rsidR="006D61D5">
        <w:rPr>
          <w:sz w:val="22"/>
        </w:rPr>
        <w:softHyphen/>
      </w:r>
      <w:r w:rsidRPr="006D61D5">
        <w:rPr>
          <w:sz w:val="22"/>
        </w:rPr>
        <w:t>пускниками, що в них працюють.</w:t>
      </w:r>
    </w:p>
    <w:p w:rsidR="00024EB3" w:rsidRPr="006D61D5" w:rsidRDefault="00024EB3" w:rsidP="006D61D5">
      <w:pPr>
        <w:pStyle w:val="aa"/>
        <w:widowControl w:val="0"/>
        <w:numPr>
          <w:ilvl w:val="0"/>
          <w:numId w:val="21"/>
        </w:numPr>
        <w:tabs>
          <w:tab w:val="left" w:pos="567"/>
        </w:tabs>
        <w:ind w:left="0" w:firstLine="284"/>
        <w:jc w:val="both"/>
        <w:rPr>
          <w:sz w:val="22"/>
        </w:rPr>
      </w:pPr>
      <w:r w:rsidRPr="006D61D5">
        <w:rPr>
          <w:sz w:val="22"/>
        </w:rPr>
        <w:t>Постійно оновлювати зміст завдань для самостійної ро</w:t>
      </w:r>
      <w:r w:rsidR="006D61D5">
        <w:rPr>
          <w:sz w:val="22"/>
        </w:rPr>
        <w:softHyphen/>
      </w:r>
      <w:r w:rsidRPr="006D61D5">
        <w:rPr>
          <w:sz w:val="22"/>
        </w:rPr>
        <w:t>боти, оскільки при її виконанні також формуються практичні навички, забезпечуючи актуальність завдань практиці госпо</w:t>
      </w:r>
      <w:r w:rsidR="006D61D5">
        <w:rPr>
          <w:sz w:val="22"/>
        </w:rPr>
        <w:softHyphen/>
      </w:r>
      <w:r w:rsidRPr="006D61D5">
        <w:rPr>
          <w:sz w:val="22"/>
        </w:rPr>
        <w:t>дарювання. Формувати не лише чітко визначені компетенції, а розвивати здібності генерувати нові ідеї ведення ефективного та соціально відповідального бізнесу.</w:t>
      </w:r>
    </w:p>
    <w:p w:rsidR="00024EB3" w:rsidRPr="006D61D5" w:rsidRDefault="00024EB3" w:rsidP="006D61D5">
      <w:pPr>
        <w:pStyle w:val="aa"/>
        <w:widowControl w:val="0"/>
        <w:numPr>
          <w:ilvl w:val="0"/>
          <w:numId w:val="21"/>
        </w:numPr>
        <w:tabs>
          <w:tab w:val="left" w:pos="567"/>
        </w:tabs>
        <w:ind w:left="0" w:firstLine="284"/>
        <w:jc w:val="both"/>
        <w:rPr>
          <w:sz w:val="22"/>
        </w:rPr>
      </w:pPr>
      <w:r w:rsidRPr="006D61D5">
        <w:rPr>
          <w:sz w:val="22"/>
        </w:rPr>
        <w:t>Відповідально розмежовувати практичну та теоретичну складові педагогічної діяльності та наближати зміст теоре</w:t>
      </w:r>
      <w:r w:rsidR="006D61D5">
        <w:rPr>
          <w:sz w:val="22"/>
        </w:rPr>
        <w:softHyphen/>
      </w:r>
      <w:r w:rsidRPr="006D61D5">
        <w:rPr>
          <w:sz w:val="22"/>
        </w:rPr>
        <w:t>тич</w:t>
      </w:r>
      <w:r w:rsidR="006D61D5">
        <w:rPr>
          <w:sz w:val="22"/>
        </w:rPr>
        <w:softHyphen/>
      </w:r>
      <w:r w:rsidRPr="006D61D5">
        <w:rPr>
          <w:sz w:val="22"/>
        </w:rPr>
        <w:t>ного навчання до практичної діяльності передових вітчизняних та зарубіжних підприємств. Заохочувати залучення до викла</w:t>
      </w:r>
      <w:r w:rsidR="006D61D5">
        <w:rPr>
          <w:sz w:val="22"/>
        </w:rPr>
        <w:softHyphen/>
      </w:r>
      <w:r w:rsidRPr="006D61D5">
        <w:rPr>
          <w:sz w:val="22"/>
        </w:rPr>
        <w:t>дання на молодших курсах найбільш досвідчених викладачів-теоретиків, а на старших – викладачів-практиків та власне прак</w:t>
      </w:r>
      <w:r w:rsidR="006D61D5">
        <w:rPr>
          <w:sz w:val="22"/>
        </w:rPr>
        <w:softHyphen/>
      </w:r>
      <w:r w:rsidRPr="006D61D5">
        <w:rPr>
          <w:sz w:val="22"/>
        </w:rPr>
        <w:t>тиків. Дотримуватися структуро-логічної схеми підготовки фа</w:t>
      </w:r>
      <w:r w:rsidR="006D61D5">
        <w:rPr>
          <w:sz w:val="22"/>
        </w:rPr>
        <w:softHyphen/>
      </w:r>
      <w:r w:rsidRPr="006D61D5">
        <w:rPr>
          <w:sz w:val="22"/>
        </w:rPr>
        <w:t>хівця відповідного напряму підготовки, не порушуючи послі</w:t>
      </w:r>
      <w:r w:rsidR="006D61D5">
        <w:rPr>
          <w:sz w:val="22"/>
        </w:rPr>
        <w:softHyphen/>
      </w:r>
      <w:r w:rsidRPr="006D61D5">
        <w:rPr>
          <w:sz w:val="22"/>
        </w:rPr>
        <w:t>довність формування системних знань задля задоволення осо</w:t>
      </w:r>
      <w:r w:rsidR="006D61D5">
        <w:rPr>
          <w:sz w:val="22"/>
        </w:rPr>
        <w:softHyphen/>
      </w:r>
      <w:r w:rsidRPr="006D61D5">
        <w:rPr>
          <w:sz w:val="22"/>
        </w:rPr>
        <w:t>бистих амбіцій окремих викладачів,залишаюсь вірним концепції студенто-орієнтованого навчання.</w:t>
      </w:r>
    </w:p>
    <w:p w:rsidR="00024EB3" w:rsidRPr="006D61D5" w:rsidRDefault="00024EB3" w:rsidP="006D61D5">
      <w:pPr>
        <w:pStyle w:val="aa"/>
        <w:widowControl w:val="0"/>
        <w:numPr>
          <w:ilvl w:val="0"/>
          <w:numId w:val="21"/>
        </w:numPr>
        <w:tabs>
          <w:tab w:val="left" w:pos="567"/>
        </w:tabs>
        <w:ind w:left="0" w:firstLine="284"/>
        <w:jc w:val="both"/>
        <w:rPr>
          <w:sz w:val="22"/>
        </w:rPr>
      </w:pPr>
      <w:r w:rsidRPr="006D61D5">
        <w:rPr>
          <w:sz w:val="22"/>
        </w:rPr>
        <w:t>Схвалити досвід організації виробничої практики (ста</w:t>
      </w:r>
      <w:r w:rsidR="006D61D5">
        <w:rPr>
          <w:sz w:val="22"/>
        </w:rPr>
        <w:softHyphen/>
      </w:r>
      <w:r w:rsidRPr="006D61D5">
        <w:rPr>
          <w:sz w:val="22"/>
        </w:rPr>
        <w:t>жування), започаткований кафедрами у 2013</w:t>
      </w:r>
      <w:r w:rsidR="006D61D5">
        <w:rPr>
          <w:sz w:val="22"/>
        </w:rPr>
        <w:t>–1014 н. </w:t>
      </w:r>
      <w:r w:rsidRPr="006D61D5">
        <w:rPr>
          <w:sz w:val="22"/>
        </w:rPr>
        <w:t>р. у разі позитивних відгуків студентів, які її проходили.</w:t>
      </w:r>
    </w:p>
    <w:p w:rsidR="00FD7692" w:rsidRPr="00042737" w:rsidRDefault="00FD7692" w:rsidP="00946A85">
      <w:pPr>
        <w:pStyle w:val="Default"/>
        <w:widowControl w:val="0"/>
        <w:spacing w:after="120" w:line="242" w:lineRule="auto"/>
        <w:contextualSpacing/>
        <w:jc w:val="center"/>
        <w:rPr>
          <w:rFonts w:ascii="Arial" w:hAnsi="Arial" w:cs="Arial"/>
          <w:b/>
          <w:color w:val="auto"/>
          <w:sz w:val="22"/>
          <w:szCs w:val="22"/>
          <w:lang w:val="uk-UA"/>
        </w:rPr>
      </w:pPr>
      <w:r w:rsidRPr="00042737">
        <w:rPr>
          <w:rFonts w:ascii="Arial" w:hAnsi="Arial" w:cs="Arial"/>
          <w:b/>
          <w:color w:val="auto"/>
          <w:sz w:val="22"/>
          <w:szCs w:val="22"/>
          <w:shd w:val="clear" w:color="auto" w:fill="FFFFFF"/>
          <w:lang w:val="uk-UA"/>
        </w:rPr>
        <w:lastRenderedPageBreak/>
        <w:t xml:space="preserve">ДИДАКТИЧНІ ПИТАННЯ ОРГАНІЗАЦІЇ ТА ЗМІСТУ </w:t>
      </w:r>
      <w:r w:rsidRPr="00042737">
        <w:rPr>
          <w:rFonts w:ascii="Arial" w:hAnsi="Arial" w:cs="Arial"/>
          <w:b/>
          <w:color w:val="auto"/>
          <w:sz w:val="22"/>
          <w:szCs w:val="22"/>
          <w:lang w:val="uk-UA"/>
        </w:rPr>
        <w:t>ВИРОБНИЧОЇ ПРАКТИКИ</w:t>
      </w:r>
    </w:p>
    <w:p w:rsidR="00946A85" w:rsidRDefault="00FD7692" w:rsidP="00946A85">
      <w:pPr>
        <w:widowControl w:val="0"/>
        <w:spacing w:after="0" w:line="242" w:lineRule="auto"/>
        <w:contextualSpacing/>
        <w:rPr>
          <w:rFonts w:ascii="Arial" w:hAnsi="Arial" w:cs="Arial"/>
          <w:b/>
          <w:i/>
          <w:sz w:val="20"/>
        </w:rPr>
      </w:pPr>
      <w:r w:rsidRPr="00042737">
        <w:rPr>
          <w:rFonts w:ascii="Arial" w:hAnsi="Arial" w:cs="Arial"/>
          <w:b/>
          <w:i/>
          <w:sz w:val="20"/>
        </w:rPr>
        <w:t>О.</w:t>
      </w:r>
      <w:r w:rsidR="00042737" w:rsidRPr="00042737">
        <w:rPr>
          <w:rFonts w:ascii="Arial" w:hAnsi="Arial" w:cs="Arial"/>
          <w:b/>
          <w:i/>
          <w:sz w:val="20"/>
        </w:rPr>
        <w:t xml:space="preserve"> </w:t>
      </w:r>
      <w:r w:rsidRPr="00042737">
        <w:rPr>
          <w:rFonts w:ascii="Arial" w:hAnsi="Arial" w:cs="Arial"/>
          <w:b/>
          <w:i/>
          <w:sz w:val="20"/>
        </w:rPr>
        <w:t>Ф.</w:t>
      </w:r>
      <w:r w:rsidR="00042737" w:rsidRPr="00042737">
        <w:rPr>
          <w:rFonts w:ascii="Arial" w:hAnsi="Arial" w:cs="Arial"/>
          <w:b/>
          <w:i/>
          <w:sz w:val="20"/>
        </w:rPr>
        <w:t xml:space="preserve"> </w:t>
      </w:r>
      <w:r w:rsidRPr="00042737">
        <w:rPr>
          <w:rFonts w:ascii="Arial" w:hAnsi="Arial" w:cs="Arial"/>
          <w:b/>
          <w:i/>
          <w:sz w:val="20"/>
        </w:rPr>
        <w:t xml:space="preserve">Манжос, </w:t>
      </w:r>
      <w:r w:rsidR="00946A85" w:rsidRPr="00946A85">
        <w:rPr>
          <w:rFonts w:ascii="Arial" w:hAnsi="Arial" w:cs="Arial"/>
          <w:i/>
          <w:sz w:val="20"/>
        </w:rPr>
        <w:t>д.</w:t>
      </w:r>
      <w:r w:rsidR="00946A85">
        <w:rPr>
          <w:rFonts w:ascii="Arial" w:hAnsi="Arial" w:cs="Arial"/>
          <w:i/>
          <w:sz w:val="20"/>
        </w:rPr>
        <w:t xml:space="preserve"> </w:t>
      </w:r>
      <w:r w:rsidR="00946A85" w:rsidRPr="00946A85">
        <w:rPr>
          <w:rFonts w:ascii="Arial" w:hAnsi="Arial" w:cs="Arial"/>
          <w:i/>
          <w:sz w:val="20"/>
        </w:rPr>
        <w:t>б.</w:t>
      </w:r>
      <w:r w:rsidR="00946A85">
        <w:rPr>
          <w:rFonts w:ascii="Arial" w:hAnsi="Arial" w:cs="Arial"/>
          <w:i/>
          <w:sz w:val="20"/>
        </w:rPr>
        <w:t xml:space="preserve"> </w:t>
      </w:r>
      <w:r w:rsidR="00946A85" w:rsidRPr="00946A85">
        <w:rPr>
          <w:rFonts w:ascii="Arial" w:hAnsi="Arial" w:cs="Arial"/>
          <w:i/>
          <w:sz w:val="20"/>
        </w:rPr>
        <w:t xml:space="preserve">н., </w:t>
      </w:r>
      <w:r w:rsidRPr="00042737">
        <w:rPr>
          <w:rFonts w:ascii="Arial" w:hAnsi="Arial" w:cs="Arial"/>
          <w:i/>
          <w:sz w:val="20"/>
        </w:rPr>
        <w:t>професор</w:t>
      </w:r>
      <w:r w:rsidR="00946A85">
        <w:rPr>
          <w:rFonts w:ascii="Arial" w:hAnsi="Arial" w:cs="Arial"/>
          <w:i/>
          <w:sz w:val="20"/>
        </w:rPr>
        <w:t>;</w:t>
      </w:r>
      <w:r w:rsidR="00946A85">
        <w:rPr>
          <w:rFonts w:ascii="Arial" w:hAnsi="Arial" w:cs="Arial"/>
          <w:b/>
          <w:i/>
          <w:sz w:val="20"/>
        </w:rPr>
        <w:t xml:space="preserve"> </w:t>
      </w:r>
    </w:p>
    <w:p w:rsidR="00FD7692" w:rsidRPr="00042737" w:rsidRDefault="00FD7692" w:rsidP="00946A85">
      <w:pPr>
        <w:widowControl w:val="0"/>
        <w:spacing w:after="0" w:line="242" w:lineRule="auto"/>
        <w:contextualSpacing/>
        <w:rPr>
          <w:rFonts w:ascii="Arial" w:hAnsi="Arial" w:cs="Arial"/>
          <w:b/>
          <w:i/>
          <w:sz w:val="20"/>
        </w:rPr>
      </w:pPr>
      <w:r w:rsidRPr="00042737">
        <w:rPr>
          <w:rFonts w:ascii="Arial" w:hAnsi="Arial" w:cs="Arial"/>
          <w:b/>
          <w:i/>
          <w:sz w:val="20"/>
        </w:rPr>
        <w:t>А.</w:t>
      </w:r>
      <w:r w:rsidR="00042737" w:rsidRPr="00042737">
        <w:rPr>
          <w:rFonts w:ascii="Arial" w:hAnsi="Arial" w:cs="Arial"/>
          <w:b/>
          <w:i/>
          <w:sz w:val="20"/>
        </w:rPr>
        <w:t xml:space="preserve"> </w:t>
      </w:r>
      <w:r w:rsidRPr="00042737">
        <w:rPr>
          <w:rFonts w:ascii="Arial" w:hAnsi="Arial" w:cs="Arial"/>
          <w:b/>
          <w:i/>
          <w:sz w:val="20"/>
        </w:rPr>
        <w:t xml:space="preserve">Б. Бородай, </w:t>
      </w:r>
      <w:r w:rsidR="00946A85">
        <w:rPr>
          <w:rFonts w:ascii="Arial" w:hAnsi="Arial" w:cs="Arial"/>
          <w:i/>
          <w:sz w:val="20"/>
        </w:rPr>
        <w:t xml:space="preserve">к. вет. н., </w:t>
      </w:r>
      <w:r w:rsidRPr="00042737">
        <w:rPr>
          <w:rFonts w:ascii="Arial" w:hAnsi="Arial" w:cs="Arial"/>
          <w:i/>
          <w:sz w:val="20"/>
        </w:rPr>
        <w:t>доцент</w:t>
      </w:r>
    </w:p>
    <w:p w:rsidR="00042737" w:rsidRPr="00B1168B" w:rsidRDefault="00042737" w:rsidP="00946A85">
      <w:pPr>
        <w:pStyle w:val="af8"/>
        <w:widowControl w:val="0"/>
        <w:spacing w:after="120" w:line="242" w:lineRule="auto"/>
        <w:rPr>
          <w:rFonts w:ascii="Arial" w:hAnsi="Arial" w:cs="Arial"/>
          <w:i/>
          <w:color w:val="auto"/>
          <w:spacing w:val="-4"/>
          <w:sz w:val="20"/>
        </w:rPr>
      </w:pPr>
      <w:r w:rsidRPr="00B1168B">
        <w:rPr>
          <w:rFonts w:ascii="Arial" w:hAnsi="Arial" w:cs="Arial"/>
          <w:i/>
          <w:color w:val="auto"/>
          <w:spacing w:val="-4"/>
          <w:sz w:val="20"/>
        </w:rPr>
        <w:t>ВНЗ Укоопспілки «Полтавський університет економіки і торгівлі»</w:t>
      </w:r>
    </w:p>
    <w:p w:rsidR="00FD7692" w:rsidRPr="00A504AA" w:rsidRDefault="00FD7692" w:rsidP="00946A85">
      <w:pPr>
        <w:widowControl w:val="0"/>
        <w:autoSpaceDE w:val="0"/>
        <w:autoSpaceDN w:val="0"/>
        <w:adjustRightInd w:val="0"/>
        <w:spacing w:after="0" w:line="242" w:lineRule="auto"/>
        <w:ind w:firstLine="284"/>
        <w:contextualSpacing/>
        <w:jc w:val="both"/>
        <w:rPr>
          <w:rFonts w:ascii="Times New Roman" w:hAnsi="Times New Roman"/>
        </w:rPr>
      </w:pPr>
      <w:r w:rsidRPr="00A504AA">
        <w:rPr>
          <w:rFonts w:ascii="Times New Roman" w:hAnsi="Times New Roman"/>
          <w:shd w:val="clear" w:color="auto" w:fill="FFFFFF"/>
        </w:rPr>
        <w:t xml:space="preserve">Підготовка фахівця неможлива без набуття певного досвіду роботи на виробництві. </w:t>
      </w:r>
      <w:r w:rsidRPr="00A504AA">
        <w:rPr>
          <w:rFonts w:ascii="Times New Roman" w:hAnsi="Times New Roman"/>
        </w:rPr>
        <w:t>Тенденція вузівської підготовки спря</w:t>
      </w:r>
      <w:r w:rsidR="00946A85">
        <w:rPr>
          <w:rFonts w:ascii="Times New Roman" w:hAnsi="Times New Roman"/>
        </w:rPr>
        <w:softHyphen/>
      </w:r>
      <w:r w:rsidRPr="00A504AA">
        <w:rPr>
          <w:rFonts w:ascii="Times New Roman" w:hAnsi="Times New Roman"/>
        </w:rPr>
        <w:t>мована на накопичення знань, а недостатнє їх практичне засто</w:t>
      </w:r>
      <w:r w:rsidR="00946A85">
        <w:rPr>
          <w:rFonts w:ascii="Times New Roman" w:hAnsi="Times New Roman"/>
        </w:rPr>
        <w:softHyphen/>
      </w:r>
      <w:r w:rsidRPr="00A504AA">
        <w:rPr>
          <w:rFonts w:ascii="Times New Roman" w:hAnsi="Times New Roman"/>
        </w:rPr>
        <w:t>сування у виробничій практиці породжує недоліки в подальшій роботі. Практика, що організована в реальних умовах вироб</w:t>
      </w:r>
      <w:r w:rsidR="00946A85">
        <w:rPr>
          <w:rFonts w:ascii="Times New Roman" w:hAnsi="Times New Roman"/>
        </w:rPr>
        <w:softHyphen/>
      </w:r>
      <w:r w:rsidRPr="00A504AA">
        <w:rPr>
          <w:rFonts w:ascii="Times New Roman" w:hAnsi="Times New Roman"/>
        </w:rPr>
        <w:t>ництва, характеризується великою кількістю функціональних обов</w:t>
      </w:r>
      <w:r w:rsidR="00D862C8">
        <w:rPr>
          <w:rFonts w:ascii="Times New Roman" w:hAnsi="Times New Roman"/>
        </w:rPr>
        <w:t>’</w:t>
      </w:r>
      <w:r w:rsidRPr="00A504AA">
        <w:rPr>
          <w:rFonts w:ascii="Times New Roman" w:hAnsi="Times New Roman"/>
        </w:rPr>
        <w:t>язків, різноманітних відносин; адекватна змісту й струк</w:t>
      </w:r>
      <w:r w:rsidR="00946A85">
        <w:rPr>
          <w:rFonts w:ascii="Times New Roman" w:hAnsi="Times New Roman"/>
        </w:rPr>
        <w:softHyphen/>
      </w:r>
      <w:r w:rsidRPr="00A504AA">
        <w:rPr>
          <w:rFonts w:ascii="Times New Roman" w:hAnsi="Times New Roman"/>
        </w:rPr>
        <w:t>турі професійної діяльності. Для багатьох студентів саме прак</w:t>
      </w:r>
      <w:r w:rsidR="00946A85">
        <w:rPr>
          <w:rFonts w:ascii="Times New Roman" w:hAnsi="Times New Roman"/>
        </w:rPr>
        <w:softHyphen/>
      </w:r>
      <w:r w:rsidRPr="00A504AA">
        <w:rPr>
          <w:rFonts w:ascii="Times New Roman" w:hAnsi="Times New Roman"/>
        </w:rPr>
        <w:t>тика створює умови для самоперевірки рівня підготовки та придатності до професійної діяльності. Проте, часто практична підготовка є «слабкою ланкою» в загальному процесі підготовки кваліфікованого працівника.</w:t>
      </w:r>
    </w:p>
    <w:p w:rsidR="00FD7692" w:rsidRPr="00A504AA" w:rsidRDefault="00FD7692" w:rsidP="00946A85">
      <w:pPr>
        <w:widowControl w:val="0"/>
        <w:autoSpaceDE w:val="0"/>
        <w:autoSpaceDN w:val="0"/>
        <w:adjustRightInd w:val="0"/>
        <w:spacing w:after="0" w:line="242" w:lineRule="auto"/>
        <w:ind w:firstLine="284"/>
        <w:contextualSpacing/>
        <w:jc w:val="both"/>
        <w:rPr>
          <w:rFonts w:ascii="Times New Roman" w:hAnsi="Times New Roman"/>
          <w:shd w:val="clear" w:color="auto" w:fill="FFFFFF"/>
        </w:rPr>
      </w:pPr>
      <w:r w:rsidRPr="00A504AA">
        <w:rPr>
          <w:rFonts w:ascii="Times New Roman" w:hAnsi="Times New Roman"/>
          <w:shd w:val="clear" w:color="auto" w:fill="FFFFFF"/>
        </w:rPr>
        <w:t>Головними завданнями виробничої практики є соціальна, пси</w:t>
      </w:r>
      <w:r w:rsidR="00946A85">
        <w:rPr>
          <w:rFonts w:ascii="Times New Roman" w:hAnsi="Times New Roman"/>
          <w:shd w:val="clear" w:color="auto" w:fill="FFFFFF"/>
        </w:rPr>
        <w:softHyphen/>
      </w:r>
      <w:r w:rsidRPr="00A504AA">
        <w:rPr>
          <w:rFonts w:ascii="Times New Roman" w:hAnsi="Times New Roman"/>
          <w:shd w:val="clear" w:color="auto" w:fill="FFFFFF"/>
        </w:rPr>
        <w:t>хологічна та фізіологічна адаптація студентів до умов ви</w:t>
      </w:r>
      <w:r w:rsidR="00946A85">
        <w:rPr>
          <w:rFonts w:ascii="Times New Roman" w:hAnsi="Times New Roman"/>
          <w:shd w:val="clear" w:color="auto" w:fill="FFFFFF"/>
        </w:rPr>
        <w:softHyphen/>
      </w:r>
      <w:r w:rsidRPr="00A504AA">
        <w:rPr>
          <w:rFonts w:ascii="Times New Roman" w:hAnsi="Times New Roman"/>
          <w:shd w:val="clear" w:color="auto" w:fill="FFFFFF"/>
        </w:rPr>
        <w:t>робництва, удосконалення й конкретизація професійних знань, умінь і навичок, накопичення досвіду самостійної роботи в ході виконання складних виробничих робіт, засвоєння прогресивних технологій, оволодіння сучасним обладнанням, засобами меха</w:t>
      </w:r>
      <w:r w:rsidR="00946A85">
        <w:rPr>
          <w:rFonts w:ascii="Times New Roman" w:hAnsi="Times New Roman"/>
          <w:shd w:val="clear" w:color="auto" w:fill="FFFFFF"/>
        </w:rPr>
        <w:softHyphen/>
      </w:r>
      <w:r w:rsidRPr="00A504AA">
        <w:rPr>
          <w:rFonts w:ascii="Times New Roman" w:hAnsi="Times New Roman"/>
          <w:shd w:val="clear" w:color="auto" w:fill="FFFFFF"/>
        </w:rPr>
        <w:t>нізації та автоматизації; запозичення досвіду роботи кращих працівників виробництва; вивчення технічної і технологічної документації підприємства, питань наукової організації праці; формування навичок, умінь, застосування знань на практиці, розв</w:t>
      </w:r>
      <w:r w:rsidR="00D862C8">
        <w:rPr>
          <w:rFonts w:ascii="Times New Roman" w:hAnsi="Times New Roman"/>
          <w:shd w:val="clear" w:color="auto" w:fill="FFFFFF"/>
        </w:rPr>
        <w:t>’</w:t>
      </w:r>
      <w:r w:rsidRPr="00A504AA">
        <w:rPr>
          <w:rFonts w:ascii="Times New Roman" w:hAnsi="Times New Roman"/>
          <w:shd w:val="clear" w:color="auto" w:fill="FFFFFF"/>
        </w:rPr>
        <w:t>язання складних виробничих завдань.</w:t>
      </w:r>
    </w:p>
    <w:p w:rsidR="00FD7692" w:rsidRPr="00A504AA" w:rsidRDefault="00FD7692" w:rsidP="00946A85">
      <w:pPr>
        <w:widowControl w:val="0"/>
        <w:autoSpaceDE w:val="0"/>
        <w:autoSpaceDN w:val="0"/>
        <w:adjustRightInd w:val="0"/>
        <w:spacing w:after="0" w:line="242" w:lineRule="auto"/>
        <w:ind w:firstLine="284"/>
        <w:contextualSpacing/>
        <w:jc w:val="both"/>
        <w:rPr>
          <w:rFonts w:ascii="Times New Roman" w:hAnsi="Times New Roman"/>
        </w:rPr>
      </w:pPr>
      <w:r w:rsidRPr="00A504AA">
        <w:rPr>
          <w:rFonts w:ascii="Times New Roman" w:hAnsi="Times New Roman"/>
        </w:rPr>
        <w:t>Основним організаційно-методичним документом, що регла</w:t>
      </w:r>
      <w:r w:rsidR="00946A85">
        <w:rPr>
          <w:rFonts w:ascii="Times New Roman" w:hAnsi="Times New Roman"/>
        </w:rPr>
        <w:softHyphen/>
      </w:r>
      <w:r w:rsidRPr="00A504AA">
        <w:rPr>
          <w:rFonts w:ascii="Times New Roman" w:hAnsi="Times New Roman"/>
        </w:rPr>
        <w:t>ментує діяльність студентів і керівників практики, є наскрізна програма практики, що розробляється випусковою кафедрою і затверджується ректором університету. Програми практик по</w:t>
      </w:r>
      <w:r w:rsidR="00946A85">
        <w:rPr>
          <w:rFonts w:ascii="Times New Roman" w:hAnsi="Times New Roman"/>
        </w:rPr>
        <w:softHyphen/>
      </w:r>
      <w:r w:rsidRPr="00A504AA">
        <w:rPr>
          <w:rFonts w:ascii="Times New Roman" w:hAnsi="Times New Roman"/>
        </w:rPr>
        <w:t>винні відповідати вимогам галузевих стандартів вищої освіти, враховувати специфіку спеціальності та зміни, тому вони по</w:t>
      </w:r>
      <w:r w:rsidR="00946A85">
        <w:rPr>
          <w:rFonts w:ascii="Times New Roman" w:hAnsi="Times New Roman"/>
        </w:rPr>
        <w:softHyphen/>
      </w:r>
      <w:r w:rsidRPr="00A504AA">
        <w:rPr>
          <w:rFonts w:ascii="Times New Roman" w:hAnsi="Times New Roman"/>
        </w:rPr>
        <w:t>винні переглядатись та доопрацьовуватися кожні п</w:t>
      </w:r>
      <w:r w:rsidR="00D862C8">
        <w:rPr>
          <w:rFonts w:ascii="Times New Roman" w:hAnsi="Times New Roman"/>
        </w:rPr>
        <w:t>’</w:t>
      </w:r>
      <w:r w:rsidRPr="00A504AA">
        <w:rPr>
          <w:rFonts w:ascii="Times New Roman" w:hAnsi="Times New Roman"/>
        </w:rPr>
        <w:t>ять років.</w:t>
      </w:r>
    </w:p>
    <w:p w:rsidR="00FD7692" w:rsidRPr="00A504AA" w:rsidRDefault="00FD7692" w:rsidP="00946A85">
      <w:pPr>
        <w:widowControl w:val="0"/>
        <w:autoSpaceDE w:val="0"/>
        <w:autoSpaceDN w:val="0"/>
        <w:adjustRightInd w:val="0"/>
        <w:spacing w:after="0" w:line="233" w:lineRule="auto"/>
        <w:ind w:firstLine="284"/>
        <w:contextualSpacing/>
        <w:jc w:val="both"/>
        <w:rPr>
          <w:rFonts w:ascii="Times New Roman" w:hAnsi="Times New Roman"/>
          <w:shd w:val="clear" w:color="auto" w:fill="FFFFFF"/>
        </w:rPr>
      </w:pPr>
      <w:r w:rsidRPr="00A504AA">
        <w:rPr>
          <w:rFonts w:ascii="Times New Roman" w:hAnsi="Times New Roman"/>
          <w:shd w:val="clear" w:color="auto" w:fill="FFFFFF"/>
        </w:rPr>
        <w:lastRenderedPageBreak/>
        <w:t>Програма виробничої практики повинна складатись з ураху</w:t>
      </w:r>
      <w:r w:rsidR="00946A85">
        <w:rPr>
          <w:rFonts w:ascii="Times New Roman" w:hAnsi="Times New Roman"/>
          <w:shd w:val="clear" w:color="auto" w:fill="FFFFFF"/>
        </w:rPr>
        <w:softHyphen/>
      </w:r>
      <w:r w:rsidRPr="00A504AA">
        <w:rPr>
          <w:rFonts w:ascii="Times New Roman" w:hAnsi="Times New Roman"/>
          <w:shd w:val="clear" w:color="auto" w:fill="FFFFFF"/>
        </w:rPr>
        <w:t>ванням таких принципів:</w:t>
      </w:r>
    </w:p>
    <w:p w:rsidR="00FD7692" w:rsidRPr="00A504AA" w:rsidRDefault="00FD7692" w:rsidP="00946A85">
      <w:pPr>
        <w:pStyle w:val="a9"/>
        <w:widowControl w:val="0"/>
        <w:spacing w:before="0" w:beforeAutospacing="0" w:after="0" w:afterAutospacing="0" w:line="233" w:lineRule="auto"/>
        <w:ind w:firstLine="284"/>
        <w:contextualSpacing/>
        <w:jc w:val="both"/>
        <w:rPr>
          <w:sz w:val="22"/>
          <w:szCs w:val="22"/>
          <w:shd w:val="clear" w:color="auto" w:fill="FFFFFF"/>
          <w:lang w:val="uk-UA"/>
        </w:rPr>
      </w:pPr>
      <w:r w:rsidRPr="00A504AA">
        <w:rPr>
          <w:sz w:val="22"/>
          <w:szCs w:val="22"/>
          <w:shd w:val="clear" w:color="auto" w:fill="FFFFFF"/>
          <w:lang w:val="uk-UA"/>
        </w:rPr>
        <w:t>а)</w:t>
      </w:r>
      <w:r w:rsidR="00946A85">
        <w:rPr>
          <w:rStyle w:val="apple-converted-space"/>
          <w:sz w:val="22"/>
          <w:szCs w:val="22"/>
          <w:shd w:val="clear" w:color="auto" w:fill="FFFFFF"/>
          <w:lang w:val="uk-UA"/>
        </w:rPr>
        <w:t> </w:t>
      </w:r>
      <w:r w:rsidRPr="00A504AA">
        <w:rPr>
          <w:rStyle w:val="ad"/>
          <w:iCs/>
          <w:sz w:val="22"/>
          <w:szCs w:val="22"/>
          <w:shd w:val="clear" w:color="auto" w:fill="FFFFFF"/>
          <w:lang w:val="uk-UA"/>
        </w:rPr>
        <w:t>комплексність</w:t>
      </w:r>
      <w:r w:rsidRPr="00A504AA">
        <w:rPr>
          <w:rStyle w:val="apple-converted-space"/>
          <w:bCs/>
          <w:iCs/>
          <w:sz w:val="22"/>
          <w:szCs w:val="22"/>
          <w:shd w:val="clear" w:color="auto" w:fill="FFFFFF"/>
          <w:lang w:val="uk-UA"/>
        </w:rPr>
        <w:t xml:space="preserve"> </w:t>
      </w:r>
      <w:r w:rsidR="00946A85">
        <w:rPr>
          <w:sz w:val="22"/>
          <w:szCs w:val="22"/>
          <w:shd w:val="clear" w:color="auto" w:fill="FFFFFF"/>
          <w:lang w:val="uk-UA"/>
        </w:rPr>
        <w:t>–</w:t>
      </w:r>
      <w:r w:rsidRPr="00A504AA">
        <w:rPr>
          <w:sz w:val="22"/>
          <w:szCs w:val="22"/>
          <w:shd w:val="clear" w:color="auto" w:fill="FFFFFF"/>
          <w:lang w:val="uk-UA"/>
        </w:rPr>
        <w:t xml:space="preserve"> передбачає різноманіття трудових опе</w:t>
      </w:r>
      <w:r w:rsidR="00946A85">
        <w:rPr>
          <w:sz w:val="22"/>
          <w:szCs w:val="22"/>
          <w:shd w:val="clear" w:color="auto" w:fill="FFFFFF"/>
          <w:lang w:val="uk-UA"/>
        </w:rPr>
        <w:softHyphen/>
      </w:r>
      <w:r w:rsidRPr="00A504AA">
        <w:rPr>
          <w:sz w:val="22"/>
          <w:szCs w:val="22"/>
          <w:shd w:val="clear" w:color="auto" w:fill="FFFFFF"/>
          <w:lang w:val="uk-UA"/>
        </w:rPr>
        <w:t>рацій, виробничих технологій, що дають можливість формувати широке коло професійних умінь і навичок на рівні сучасного виробництва;</w:t>
      </w:r>
    </w:p>
    <w:p w:rsidR="00FD7692" w:rsidRPr="00A504AA" w:rsidRDefault="00946A85" w:rsidP="00946A85">
      <w:pPr>
        <w:pStyle w:val="a9"/>
        <w:widowControl w:val="0"/>
        <w:spacing w:before="0" w:beforeAutospacing="0" w:after="0" w:afterAutospacing="0" w:line="233" w:lineRule="auto"/>
        <w:ind w:firstLine="284"/>
        <w:contextualSpacing/>
        <w:jc w:val="both"/>
        <w:rPr>
          <w:sz w:val="22"/>
          <w:szCs w:val="22"/>
          <w:shd w:val="clear" w:color="auto" w:fill="FFFFFF"/>
          <w:lang w:val="uk-UA"/>
        </w:rPr>
      </w:pPr>
      <w:r>
        <w:rPr>
          <w:sz w:val="22"/>
          <w:szCs w:val="22"/>
          <w:shd w:val="clear" w:color="auto" w:fill="FFFFFF"/>
          <w:lang w:val="uk-UA"/>
        </w:rPr>
        <w:t>б) </w:t>
      </w:r>
      <w:r w:rsidR="00FD7692" w:rsidRPr="00A504AA">
        <w:rPr>
          <w:rStyle w:val="ad"/>
          <w:iCs/>
          <w:sz w:val="22"/>
          <w:szCs w:val="22"/>
          <w:shd w:val="clear" w:color="auto" w:fill="FFFFFF"/>
          <w:lang w:val="uk-UA"/>
        </w:rPr>
        <w:t xml:space="preserve">мобільність </w:t>
      </w:r>
      <w:r>
        <w:rPr>
          <w:sz w:val="22"/>
          <w:szCs w:val="22"/>
          <w:shd w:val="clear" w:color="auto" w:fill="FFFFFF"/>
          <w:lang w:val="uk-UA"/>
        </w:rPr>
        <w:t>–</w:t>
      </w:r>
      <w:r w:rsidR="00FD7692" w:rsidRPr="00A504AA">
        <w:rPr>
          <w:sz w:val="22"/>
          <w:szCs w:val="22"/>
          <w:shd w:val="clear" w:color="auto" w:fill="FFFFFF"/>
          <w:lang w:val="uk-UA"/>
        </w:rPr>
        <w:t xml:space="preserve"> передбачає залучення студентів до такої діяльності, яка б давала можливості виконувати різноманітні види робіт, пов</w:t>
      </w:r>
      <w:r w:rsidR="00D862C8">
        <w:rPr>
          <w:sz w:val="22"/>
          <w:szCs w:val="22"/>
          <w:shd w:val="clear" w:color="auto" w:fill="FFFFFF"/>
          <w:lang w:val="uk-UA"/>
        </w:rPr>
        <w:t>’</w:t>
      </w:r>
      <w:r w:rsidR="00FD7692" w:rsidRPr="00A504AA">
        <w:rPr>
          <w:sz w:val="22"/>
          <w:szCs w:val="22"/>
          <w:shd w:val="clear" w:color="auto" w:fill="FFFFFF"/>
          <w:lang w:val="uk-UA"/>
        </w:rPr>
        <w:t>язаних як зі спеціальністю, так і з суміжними професіями;</w:t>
      </w:r>
    </w:p>
    <w:p w:rsidR="00FD7692" w:rsidRPr="00A504AA" w:rsidRDefault="00FD7692" w:rsidP="00946A85">
      <w:pPr>
        <w:pStyle w:val="a9"/>
        <w:widowControl w:val="0"/>
        <w:spacing w:before="0" w:beforeAutospacing="0" w:after="0" w:afterAutospacing="0" w:line="233" w:lineRule="auto"/>
        <w:ind w:firstLine="284"/>
        <w:contextualSpacing/>
        <w:jc w:val="both"/>
        <w:rPr>
          <w:sz w:val="22"/>
          <w:szCs w:val="22"/>
          <w:shd w:val="clear" w:color="auto" w:fill="FFFFFF"/>
          <w:lang w:val="uk-UA"/>
        </w:rPr>
      </w:pPr>
      <w:r w:rsidRPr="00A504AA">
        <w:rPr>
          <w:sz w:val="22"/>
          <w:szCs w:val="22"/>
          <w:shd w:val="clear" w:color="auto" w:fill="FFFFFF"/>
          <w:lang w:val="uk-UA"/>
        </w:rPr>
        <w:t>в)</w:t>
      </w:r>
      <w:r w:rsidR="00946A85">
        <w:rPr>
          <w:rStyle w:val="apple-converted-space"/>
          <w:sz w:val="22"/>
          <w:szCs w:val="22"/>
          <w:shd w:val="clear" w:color="auto" w:fill="FFFFFF"/>
          <w:lang w:val="uk-UA"/>
        </w:rPr>
        <w:t> </w:t>
      </w:r>
      <w:r w:rsidRPr="00A504AA">
        <w:rPr>
          <w:rStyle w:val="ad"/>
          <w:iCs/>
          <w:sz w:val="22"/>
          <w:szCs w:val="22"/>
          <w:shd w:val="clear" w:color="auto" w:fill="FFFFFF"/>
          <w:lang w:val="uk-UA"/>
        </w:rPr>
        <w:t>конкурентоспроможність</w:t>
      </w:r>
      <w:r w:rsidRPr="00A504AA">
        <w:rPr>
          <w:rStyle w:val="apple-converted-space"/>
          <w:bCs/>
          <w:iCs/>
          <w:sz w:val="22"/>
          <w:szCs w:val="22"/>
          <w:shd w:val="clear" w:color="auto" w:fill="FFFFFF"/>
          <w:lang w:val="uk-UA"/>
        </w:rPr>
        <w:t xml:space="preserve"> </w:t>
      </w:r>
      <w:r w:rsidR="00946A85">
        <w:rPr>
          <w:sz w:val="22"/>
          <w:szCs w:val="22"/>
          <w:shd w:val="clear" w:color="auto" w:fill="FFFFFF"/>
          <w:lang w:val="uk-UA"/>
        </w:rPr>
        <w:t>–</w:t>
      </w:r>
      <w:r w:rsidRPr="00A504AA">
        <w:rPr>
          <w:sz w:val="22"/>
          <w:szCs w:val="22"/>
          <w:shd w:val="clear" w:color="auto" w:fill="FFFFFF"/>
          <w:lang w:val="uk-UA"/>
        </w:rPr>
        <w:t xml:space="preserve"> продукція, яка виробляється під час практики, повинна користуватися попитом на ринку;</w:t>
      </w:r>
    </w:p>
    <w:p w:rsidR="00FD7692" w:rsidRPr="00A504AA" w:rsidRDefault="00FD7692" w:rsidP="00946A85">
      <w:pPr>
        <w:pStyle w:val="a9"/>
        <w:widowControl w:val="0"/>
        <w:spacing w:before="0" w:beforeAutospacing="0" w:after="0" w:afterAutospacing="0" w:line="233" w:lineRule="auto"/>
        <w:ind w:firstLine="284"/>
        <w:contextualSpacing/>
        <w:jc w:val="both"/>
        <w:rPr>
          <w:sz w:val="22"/>
          <w:szCs w:val="22"/>
          <w:shd w:val="clear" w:color="auto" w:fill="FFFFFF"/>
          <w:lang w:val="uk-UA"/>
        </w:rPr>
      </w:pPr>
      <w:r w:rsidRPr="00A504AA">
        <w:rPr>
          <w:sz w:val="22"/>
          <w:szCs w:val="22"/>
          <w:shd w:val="clear" w:color="auto" w:fill="FFFFFF"/>
          <w:lang w:val="uk-UA"/>
        </w:rPr>
        <w:t>г)</w:t>
      </w:r>
      <w:r w:rsidR="00946A85">
        <w:rPr>
          <w:rStyle w:val="apple-converted-space"/>
          <w:sz w:val="22"/>
          <w:szCs w:val="22"/>
          <w:shd w:val="clear" w:color="auto" w:fill="FFFFFF"/>
          <w:lang w:val="uk-UA"/>
        </w:rPr>
        <w:t> </w:t>
      </w:r>
      <w:r w:rsidRPr="00A504AA">
        <w:rPr>
          <w:rStyle w:val="ad"/>
          <w:iCs/>
          <w:sz w:val="22"/>
          <w:szCs w:val="22"/>
          <w:shd w:val="clear" w:color="auto" w:fill="FFFFFF"/>
          <w:lang w:val="uk-UA"/>
        </w:rPr>
        <w:t xml:space="preserve">технологічність </w:t>
      </w:r>
      <w:r w:rsidR="00946A85">
        <w:rPr>
          <w:sz w:val="22"/>
          <w:szCs w:val="22"/>
          <w:shd w:val="clear" w:color="auto" w:fill="FFFFFF"/>
          <w:lang w:val="uk-UA"/>
        </w:rPr>
        <w:t xml:space="preserve">– </w:t>
      </w:r>
      <w:r w:rsidRPr="00A504AA">
        <w:rPr>
          <w:sz w:val="22"/>
          <w:szCs w:val="22"/>
          <w:shd w:val="clear" w:color="auto" w:fill="FFFFFF"/>
          <w:lang w:val="uk-UA"/>
        </w:rPr>
        <w:t>передбачає, що під час практики сту</w:t>
      </w:r>
      <w:r w:rsidR="00946A85">
        <w:rPr>
          <w:sz w:val="22"/>
          <w:szCs w:val="22"/>
          <w:shd w:val="clear" w:color="auto" w:fill="FFFFFF"/>
          <w:lang w:val="uk-UA"/>
        </w:rPr>
        <w:t>-</w:t>
      </w:r>
      <w:r w:rsidRPr="00A504AA">
        <w:rPr>
          <w:sz w:val="22"/>
          <w:szCs w:val="22"/>
          <w:shd w:val="clear" w:color="auto" w:fill="FFFFFF"/>
          <w:lang w:val="uk-UA"/>
        </w:rPr>
        <w:t>денти ознайомлюються з сучасними технологіями виробництва, новітнім обладнанням, опановують сучасні способи техно</w:t>
      </w:r>
      <w:r w:rsidR="00946A85">
        <w:rPr>
          <w:sz w:val="22"/>
          <w:szCs w:val="22"/>
          <w:shd w:val="clear" w:color="auto" w:fill="FFFFFF"/>
          <w:lang w:val="uk-UA"/>
        </w:rPr>
        <w:softHyphen/>
      </w:r>
      <w:r w:rsidRPr="00A504AA">
        <w:rPr>
          <w:sz w:val="22"/>
          <w:szCs w:val="22"/>
          <w:shd w:val="clear" w:color="auto" w:fill="FFFFFF"/>
          <w:lang w:val="uk-UA"/>
        </w:rPr>
        <w:t>ло</w:t>
      </w:r>
      <w:r w:rsidR="00946A85">
        <w:rPr>
          <w:sz w:val="22"/>
          <w:szCs w:val="22"/>
          <w:shd w:val="clear" w:color="auto" w:fill="FFFFFF"/>
          <w:lang w:val="uk-UA"/>
        </w:rPr>
        <w:softHyphen/>
      </w:r>
      <w:r w:rsidRPr="00A504AA">
        <w:rPr>
          <w:sz w:val="22"/>
          <w:szCs w:val="22"/>
          <w:shd w:val="clear" w:color="auto" w:fill="FFFFFF"/>
          <w:lang w:val="uk-UA"/>
        </w:rPr>
        <w:t>гічних операцій;</w:t>
      </w:r>
    </w:p>
    <w:p w:rsidR="00FD7692" w:rsidRPr="00A504AA" w:rsidRDefault="00946A85" w:rsidP="00946A85">
      <w:pPr>
        <w:pStyle w:val="a9"/>
        <w:widowControl w:val="0"/>
        <w:spacing w:before="0" w:beforeAutospacing="0" w:after="0" w:afterAutospacing="0" w:line="233" w:lineRule="auto"/>
        <w:ind w:firstLine="284"/>
        <w:contextualSpacing/>
        <w:jc w:val="both"/>
        <w:rPr>
          <w:sz w:val="22"/>
          <w:szCs w:val="22"/>
          <w:shd w:val="clear" w:color="auto" w:fill="FFFFFF"/>
          <w:lang w:val="uk-UA"/>
        </w:rPr>
      </w:pPr>
      <w:r>
        <w:rPr>
          <w:sz w:val="22"/>
          <w:szCs w:val="22"/>
          <w:shd w:val="clear" w:color="auto" w:fill="FFFFFF"/>
          <w:lang w:val="uk-UA"/>
        </w:rPr>
        <w:t>д) </w:t>
      </w:r>
      <w:r w:rsidR="00FD7692" w:rsidRPr="00A504AA">
        <w:rPr>
          <w:rStyle w:val="ad"/>
          <w:iCs/>
          <w:sz w:val="22"/>
          <w:szCs w:val="22"/>
          <w:shd w:val="clear" w:color="auto" w:fill="FFFFFF"/>
          <w:lang w:val="uk-UA"/>
        </w:rPr>
        <w:t>безпека</w:t>
      </w:r>
      <w:r w:rsidR="00FD7692" w:rsidRPr="00A504AA">
        <w:rPr>
          <w:rStyle w:val="apple-converted-space"/>
          <w:bCs/>
          <w:iCs/>
          <w:sz w:val="22"/>
          <w:szCs w:val="22"/>
          <w:shd w:val="clear" w:color="auto" w:fill="FFFFFF"/>
          <w:lang w:val="uk-UA"/>
        </w:rPr>
        <w:t xml:space="preserve"> </w:t>
      </w:r>
      <w:r>
        <w:rPr>
          <w:sz w:val="22"/>
          <w:szCs w:val="22"/>
          <w:shd w:val="clear" w:color="auto" w:fill="FFFFFF"/>
          <w:lang w:val="uk-UA"/>
        </w:rPr>
        <w:t>–</w:t>
      </w:r>
      <w:r w:rsidR="00FD7692" w:rsidRPr="00A504AA">
        <w:rPr>
          <w:sz w:val="22"/>
          <w:szCs w:val="22"/>
          <w:shd w:val="clear" w:color="auto" w:fill="FFFFFF"/>
          <w:lang w:val="uk-UA"/>
        </w:rPr>
        <w:t xml:space="preserve"> під час практики необхідно спрямовувати сту</w:t>
      </w:r>
      <w:r>
        <w:rPr>
          <w:sz w:val="22"/>
          <w:szCs w:val="22"/>
          <w:shd w:val="clear" w:color="auto" w:fill="FFFFFF"/>
          <w:lang w:val="uk-UA"/>
        </w:rPr>
        <w:softHyphen/>
      </w:r>
      <w:r w:rsidR="00FD7692" w:rsidRPr="00A504AA">
        <w:rPr>
          <w:sz w:val="22"/>
          <w:szCs w:val="22"/>
          <w:shd w:val="clear" w:color="auto" w:fill="FFFFFF"/>
          <w:lang w:val="uk-UA"/>
        </w:rPr>
        <w:t>дентів на дотримання правил санітарії та гігієни, безпеки життє</w:t>
      </w:r>
      <w:r>
        <w:rPr>
          <w:sz w:val="22"/>
          <w:szCs w:val="22"/>
          <w:shd w:val="clear" w:color="auto" w:fill="FFFFFF"/>
          <w:lang w:val="uk-UA"/>
        </w:rPr>
        <w:softHyphen/>
      </w:r>
      <w:r w:rsidR="00FD7692" w:rsidRPr="00A504AA">
        <w:rPr>
          <w:sz w:val="22"/>
          <w:szCs w:val="22"/>
          <w:shd w:val="clear" w:color="auto" w:fill="FFFFFF"/>
          <w:lang w:val="uk-UA"/>
        </w:rPr>
        <w:t>діяльності, техніки безпеки, наукової організації праці.</w:t>
      </w:r>
    </w:p>
    <w:p w:rsidR="00FD7692" w:rsidRPr="00A504AA" w:rsidRDefault="00FD7692" w:rsidP="00946A85">
      <w:pPr>
        <w:pStyle w:val="a9"/>
        <w:widowControl w:val="0"/>
        <w:spacing w:before="0" w:beforeAutospacing="0" w:after="0" w:afterAutospacing="0" w:line="233" w:lineRule="auto"/>
        <w:ind w:firstLine="284"/>
        <w:contextualSpacing/>
        <w:jc w:val="both"/>
        <w:rPr>
          <w:sz w:val="22"/>
          <w:szCs w:val="22"/>
          <w:shd w:val="clear" w:color="auto" w:fill="FFFFFF"/>
          <w:lang w:val="uk-UA"/>
        </w:rPr>
      </w:pPr>
      <w:r w:rsidRPr="00A504AA">
        <w:rPr>
          <w:sz w:val="22"/>
          <w:szCs w:val="22"/>
          <w:shd w:val="clear" w:color="auto" w:fill="FFFFFF"/>
          <w:lang w:val="uk-UA"/>
        </w:rPr>
        <w:t>Дидактичні проблеми організації та змісту практики сту</w:t>
      </w:r>
      <w:r w:rsidR="00946A85">
        <w:rPr>
          <w:sz w:val="22"/>
          <w:szCs w:val="22"/>
          <w:shd w:val="clear" w:color="auto" w:fill="FFFFFF"/>
          <w:lang w:val="uk-UA"/>
        </w:rPr>
        <w:softHyphen/>
      </w:r>
      <w:r w:rsidRPr="00A504AA">
        <w:rPr>
          <w:sz w:val="22"/>
          <w:szCs w:val="22"/>
          <w:shd w:val="clear" w:color="auto" w:fill="FFFFFF"/>
          <w:lang w:val="uk-UA"/>
        </w:rPr>
        <w:t>ден</w:t>
      </w:r>
      <w:r w:rsidR="00946A85">
        <w:rPr>
          <w:sz w:val="22"/>
          <w:szCs w:val="22"/>
          <w:shd w:val="clear" w:color="auto" w:fill="FFFFFF"/>
          <w:lang w:val="uk-UA"/>
        </w:rPr>
        <w:softHyphen/>
      </w:r>
      <w:r w:rsidRPr="00A504AA">
        <w:rPr>
          <w:sz w:val="22"/>
          <w:szCs w:val="22"/>
          <w:shd w:val="clear" w:color="auto" w:fill="FFFFFF"/>
          <w:lang w:val="uk-UA"/>
        </w:rPr>
        <w:t>тів пов</w:t>
      </w:r>
      <w:r w:rsidR="00D862C8">
        <w:rPr>
          <w:sz w:val="22"/>
          <w:szCs w:val="22"/>
          <w:shd w:val="clear" w:color="auto" w:fill="FFFFFF"/>
          <w:lang w:val="uk-UA"/>
        </w:rPr>
        <w:t>’</w:t>
      </w:r>
      <w:r w:rsidRPr="00A504AA">
        <w:rPr>
          <w:sz w:val="22"/>
          <w:szCs w:val="22"/>
          <w:shd w:val="clear" w:color="auto" w:fill="FFFFFF"/>
          <w:lang w:val="uk-UA"/>
        </w:rPr>
        <w:t>язані з тим, що будь-яка система навчання не відтворює, навіть у навчальних майстернях і лабораторіях, усього розмаїття обладнання, технологічних процесів, виробничих ситуацій ре</w:t>
      </w:r>
      <w:r w:rsidR="00946A85">
        <w:rPr>
          <w:sz w:val="22"/>
          <w:szCs w:val="22"/>
          <w:shd w:val="clear" w:color="auto" w:fill="FFFFFF"/>
          <w:lang w:val="uk-UA"/>
        </w:rPr>
        <w:softHyphen/>
      </w:r>
      <w:r w:rsidRPr="00A504AA">
        <w:rPr>
          <w:sz w:val="22"/>
          <w:szCs w:val="22"/>
          <w:shd w:val="clear" w:color="auto" w:fill="FFFFFF"/>
          <w:lang w:val="uk-UA"/>
        </w:rPr>
        <w:t>ального підприємства.</w:t>
      </w:r>
    </w:p>
    <w:p w:rsidR="00FD7692" w:rsidRPr="00A504AA" w:rsidRDefault="00FD7692" w:rsidP="00946A85">
      <w:pPr>
        <w:pStyle w:val="a9"/>
        <w:widowControl w:val="0"/>
        <w:spacing w:before="0" w:beforeAutospacing="0" w:after="0" w:afterAutospacing="0" w:line="233" w:lineRule="auto"/>
        <w:ind w:firstLine="284"/>
        <w:contextualSpacing/>
        <w:jc w:val="both"/>
        <w:rPr>
          <w:sz w:val="22"/>
          <w:szCs w:val="22"/>
          <w:shd w:val="clear" w:color="auto" w:fill="FFFFFF"/>
          <w:lang w:val="uk-UA"/>
        </w:rPr>
      </w:pPr>
      <w:r w:rsidRPr="00A504AA">
        <w:rPr>
          <w:sz w:val="22"/>
          <w:szCs w:val="22"/>
          <w:shd w:val="clear" w:color="auto" w:fill="FFFFFF"/>
          <w:lang w:val="uk-UA"/>
        </w:rPr>
        <w:t>Зміст практики повинен визначатися характером вироб</w:t>
      </w:r>
      <w:r w:rsidR="00946A85">
        <w:rPr>
          <w:sz w:val="22"/>
          <w:szCs w:val="22"/>
          <w:shd w:val="clear" w:color="auto" w:fill="FFFFFF"/>
          <w:lang w:val="uk-UA"/>
        </w:rPr>
        <w:softHyphen/>
      </w:r>
      <w:r w:rsidRPr="00A504AA">
        <w:rPr>
          <w:sz w:val="22"/>
          <w:szCs w:val="22"/>
          <w:shd w:val="clear" w:color="auto" w:fill="FFFFFF"/>
          <w:lang w:val="uk-UA"/>
        </w:rPr>
        <w:t>ни</w:t>
      </w:r>
      <w:r w:rsidR="00946A85">
        <w:rPr>
          <w:sz w:val="22"/>
          <w:szCs w:val="22"/>
          <w:shd w:val="clear" w:color="auto" w:fill="FFFFFF"/>
          <w:lang w:val="uk-UA"/>
        </w:rPr>
        <w:softHyphen/>
      </w:r>
      <w:r w:rsidRPr="00A504AA">
        <w:rPr>
          <w:sz w:val="22"/>
          <w:szCs w:val="22"/>
          <w:shd w:val="clear" w:color="auto" w:fill="FFFFFF"/>
          <w:lang w:val="uk-UA"/>
        </w:rPr>
        <w:t>чого процесу на підприємстві, виходячи водночас із таких за</w:t>
      </w:r>
      <w:r w:rsidR="00946A85">
        <w:rPr>
          <w:sz w:val="22"/>
          <w:szCs w:val="22"/>
          <w:shd w:val="clear" w:color="auto" w:fill="FFFFFF"/>
          <w:lang w:val="uk-UA"/>
        </w:rPr>
        <w:softHyphen/>
      </w:r>
      <w:r w:rsidRPr="00A504AA">
        <w:rPr>
          <w:sz w:val="22"/>
          <w:szCs w:val="22"/>
          <w:shd w:val="clear" w:color="auto" w:fill="FFFFFF"/>
          <w:lang w:val="uk-UA"/>
        </w:rPr>
        <w:t>гальних вимог до програми практики:</w:t>
      </w:r>
    </w:p>
    <w:p w:rsidR="00FD7692" w:rsidRPr="00946A85" w:rsidRDefault="00FD7692" w:rsidP="0019276D">
      <w:pPr>
        <w:pStyle w:val="a9"/>
        <w:widowControl w:val="0"/>
        <w:numPr>
          <w:ilvl w:val="1"/>
          <w:numId w:val="68"/>
        </w:numPr>
        <w:tabs>
          <w:tab w:val="left" w:pos="567"/>
        </w:tabs>
        <w:spacing w:before="0" w:beforeAutospacing="0" w:after="0" w:afterAutospacing="0" w:line="233" w:lineRule="auto"/>
        <w:ind w:left="0" w:firstLine="284"/>
        <w:contextualSpacing/>
        <w:jc w:val="both"/>
        <w:rPr>
          <w:sz w:val="22"/>
          <w:szCs w:val="22"/>
          <w:shd w:val="clear" w:color="auto" w:fill="FFFFFF"/>
          <w:lang w:val="uk-UA"/>
        </w:rPr>
      </w:pPr>
      <w:r w:rsidRPr="00946A85">
        <w:rPr>
          <w:sz w:val="22"/>
          <w:szCs w:val="22"/>
          <w:shd w:val="clear" w:color="auto" w:fill="FFFFFF"/>
          <w:lang w:val="uk-UA"/>
        </w:rPr>
        <w:t>загальні положення (фонд часу, що відводиться на прак</w:t>
      </w:r>
      <w:r w:rsidR="00946A85">
        <w:rPr>
          <w:sz w:val="22"/>
          <w:szCs w:val="22"/>
          <w:shd w:val="clear" w:color="auto" w:fill="FFFFFF"/>
          <w:lang w:val="uk-UA"/>
        </w:rPr>
        <w:softHyphen/>
      </w:r>
      <w:r w:rsidRPr="00946A85">
        <w:rPr>
          <w:sz w:val="22"/>
          <w:szCs w:val="22"/>
          <w:shd w:val="clear" w:color="auto" w:fill="FFFFFF"/>
          <w:lang w:val="uk-UA"/>
        </w:rPr>
        <w:t>тику, строки її проведення, норми часу, які встановлюються для практикантів під час виконання завдань різного рівня склад</w:t>
      </w:r>
      <w:r w:rsidR="00946A85">
        <w:rPr>
          <w:sz w:val="22"/>
          <w:szCs w:val="22"/>
          <w:shd w:val="clear" w:color="auto" w:fill="FFFFFF"/>
          <w:lang w:val="uk-UA"/>
        </w:rPr>
        <w:softHyphen/>
      </w:r>
      <w:r w:rsidRPr="00946A85">
        <w:rPr>
          <w:sz w:val="22"/>
          <w:szCs w:val="22"/>
          <w:shd w:val="clear" w:color="auto" w:fill="FFFFFF"/>
          <w:lang w:val="uk-UA"/>
        </w:rPr>
        <w:t>ності, відомості про режим праці);</w:t>
      </w:r>
    </w:p>
    <w:p w:rsidR="00FD7692" w:rsidRPr="00946A85" w:rsidRDefault="00FD7692" w:rsidP="0019276D">
      <w:pPr>
        <w:pStyle w:val="a9"/>
        <w:widowControl w:val="0"/>
        <w:numPr>
          <w:ilvl w:val="1"/>
          <w:numId w:val="68"/>
        </w:numPr>
        <w:tabs>
          <w:tab w:val="left" w:pos="567"/>
        </w:tabs>
        <w:spacing w:before="0" w:beforeAutospacing="0" w:after="0" w:afterAutospacing="0" w:line="233" w:lineRule="auto"/>
        <w:ind w:left="0" w:firstLine="284"/>
        <w:contextualSpacing/>
        <w:jc w:val="both"/>
        <w:rPr>
          <w:sz w:val="22"/>
          <w:szCs w:val="22"/>
          <w:shd w:val="clear" w:color="auto" w:fill="FFFFFF"/>
          <w:lang w:val="uk-UA"/>
        </w:rPr>
      </w:pPr>
      <w:r w:rsidRPr="00946A85">
        <w:rPr>
          <w:sz w:val="22"/>
          <w:szCs w:val="22"/>
          <w:shd w:val="clear" w:color="auto" w:fill="FFFFFF"/>
          <w:lang w:val="uk-UA"/>
        </w:rPr>
        <w:t>навчальні та виховні завдання виробничої практики;</w:t>
      </w:r>
    </w:p>
    <w:p w:rsidR="00FD7692" w:rsidRPr="00946A85" w:rsidRDefault="00FD7692" w:rsidP="0019276D">
      <w:pPr>
        <w:pStyle w:val="aa"/>
        <w:widowControl w:val="0"/>
        <w:numPr>
          <w:ilvl w:val="1"/>
          <w:numId w:val="68"/>
        </w:numPr>
        <w:tabs>
          <w:tab w:val="left" w:pos="567"/>
        </w:tabs>
        <w:autoSpaceDE w:val="0"/>
        <w:autoSpaceDN w:val="0"/>
        <w:adjustRightInd w:val="0"/>
        <w:spacing w:line="233" w:lineRule="auto"/>
        <w:ind w:left="0" w:firstLine="284"/>
        <w:jc w:val="both"/>
        <w:rPr>
          <w:sz w:val="22"/>
          <w:szCs w:val="22"/>
          <w:shd w:val="clear" w:color="auto" w:fill="FFFFFF"/>
        </w:rPr>
      </w:pPr>
      <w:r w:rsidRPr="00946A85">
        <w:rPr>
          <w:sz w:val="22"/>
          <w:szCs w:val="22"/>
          <w:shd w:val="clear" w:color="auto" w:fill="FFFFFF"/>
        </w:rPr>
        <w:t>характер і зміст роботи, функції, які повинні виконувати студенти (складність, санітарно-гігєнічні вимоги та ін.);</w:t>
      </w:r>
    </w:p>
    <w:p w:rsidR="00FD7692" w:rsidRPr="00946A85" w:rsidRDefault="00FD7692" w:rsidP="0019276D">
      <w:pPr>
        <w:pStyle w:val="aa"/>
        <w:widowControl w:val="0"/>
        <w:numPr>
          <w:ilvl w:val="1"/>
          <w:numId w:val="68"/>
        </w:numPr>
        <w:tabs>
          <w:tab w:val="left" w:pos="567"/>
        </w:tabs>
        <w:autoSpaceDE w:val="0"/>
        <w:autoSpaceDN w:val="0"/>
        <w:adjustRightInd w:val="0"/>
        <w:spacing w:line="233" w:lineRule="auto"/>
        <w:ind w:left="0" w:firstLine="284"/>
        <w:jc w:val="both"/>
        <w:rPr>
          <w:sz w:val="22"/>
          <w:szCs w:val="22"/>
          <w:shd w:val="clear" w:color="auto" w:fill="FFFFFF"/>
        </w:rPr>
      </w:pPr>
      <w:r w:rsidRPr="00946A85">
        <w:rPr>
          <w:sz w:val="22"/>
          <w:szCs w:val="22"/>
          <w:shd w:val="clear" w:color="auto" w:fill="FFFFFF"/>
        </w:rPr>
        <w:t>характеристика робочих місць студентів під час практики;</w:t>
      </w:r>
    </w:p>
    <w:p w:rsidR="00FD7692" w:rsidRPr="00946A85" w:rsidRDefault="00FD7692" w:rsidP="0019276D">
      <w:pPr>
        <w:pStyle w:val="a9"/>
        <w:widowControl w:val="0"/>
        <w:numPr>
          <w:ilvl w:val="1"/>
          <w:numId w:val="68"/>
        </w:numPr>
        <w:tabs>
          <w:tab w:val="left" w:pos="567"/>
        </w:tabs>
        <w:spacing w:before="0" w:beforeAutospacing="0" w:after="0" w:afterAutospacing="0" w:line="233" w:lineRule="auto"/>
        <w:ind w:left="0" w:firstLine="284"/>
        <w:contextualSpacing/>
        <w:jc w:val="both"/>
        <w:rPr>
          <w:sz w:val="22"/>
          <w:szCs w:val="22"/>
          <w:shd w:val="clear" w:color="auto" w:fill="FFFFFF"/>
          <w:lang w:val="uk-UA"/>
        </w:rPr>
      </w:pPr>
      <w:r w:rsidRPr="00946A85">
        <w:rPr>
          <w:sz w:val="22"/>
          <w:szCs w:val="22"/>
          <w:shd w:val="clear" w:color="auto" w:fill="FFFFFF"/>
          <w:lang w:val="uk-UA"/>
        </w:rPr>
        <w:t>приблизний перелік робіт, обов</w:t>
      </w:r>
      <w:r w:rsidR="00D862C8" w:rsidRPr="00946A85">
        <w:rPr>
          <w:sz w:val="22"/>
          <w:szCs w:val="22"/>
          <w:shd w:val="clear" w:color="auto" w:fill="FFFFFF"/>
          <w:lang w:val="uk-UA"/>
        </w:rPr>
        <w:t>’</w:t>
      </w:r>
      <w:r w:rsidRPr="00946A85">
        <w:rPr>
          <w:sz w:val="22"/>
          <w:szCs w:val="22"/>
          <w:shd w:val="clear" w:color="auto" w:fill="FFFFFF"/>
          <w:lang w:val="uk-UA"/>
        </w:rPr>
        <w:t>язків, які мають вико</w:t>
      </w:r>
      <w:r w:rsidR="00946A85">
        <w:rPr>
          <w:sz w:val="22"/>
          <w:szCs w:val="22"/>
          <w:shd w:val="clear" w:color="auto" w:fill="FFFFFF"/>
          <w:lang w:val="uk-UA"/>
        </w:rPr>
        <w:softHyphen/>
      </w:r>
      <w:r w:rsidRPr="00946A85">
        <w:rPr>
          <w:sz w:val="22"/>
          <w:szCs w:val="22"/>
          <w:shd w:val="clear" w:color="auto" w:fill="FFFFFF"/>
          <w:lang w:val="uk-UA"/>
        </w:rPr>
        <w:t>ну</w:t>
      </w:r>
      <w:r w:rsidR="00946A85">
        <w:rPr>
          <w:sz w:val="22"/>
          <w:szCs w:val="22"/>
          <w:shd w:val="clear" w:color="auto" w:fill="FFFFFF"/>
          <w:lang w:val="uk-UA"/>
        </w:rPr>
        <w:softHyphen/>
      </w:r>
      <w:r w:rsidRPr="00946A85">
        <w:rPr>
          <w:sz w:val="22"/>
          <w:szCs w:val="22"/>
          <w:shd w:val="clear" w:color="auto" w:fill="FFFFFF"/>
          <w:lang w:val="uk-UA"/>
        </w:rPr>
        <w:t>вати практиканти;</w:t>
      </w:r>
    </w:p>
    <w:p w:rsidR="00FD7692" w:rsidRPr="00946A85" w:rsidRDefault="00FD7692" w:rsidP="0019276D">
      <w:pPr>
        <w:pStyle w:val="a9"/>
        <w:widowControl w:val="0"/>
        <w:numPr>
          <w:ilvl w:val="1"/>
          <w:numId w:val="68"/>
        </w:numPr>
        <w:tabs>
          <w:tab w:val="left" w:pos="567"/>
        </w:tabs>
        <w:spacing w:before="0" w:beforeAutospacing="0" w:after="0" w:afterAutospacing="0" w:line="245" w:lineRule="auto"/>
        <w:ind w:left="0" w:firstLine="284"/>
        <w:contextualSpacing/>
        <w:jc w:val="both"/>
        <w:rPr>
          <w:sz w:val="22"/>
          <w:szCs w:val="22"/>
          <w:shd w:val="clear" w:color="auto" w:fill="FFFFFF"/>
          <w:lang w:val="uk-UA"/>
        </w:rPr>
      </w:pPr>
      <w:r w:rsidRPr="00946A85">
        <w:rPr>
          <w:sz w:val="22"/>
          <w:szCs w:val="22"/>
          <w:shd w:val="clear" w:color="auto" w:fill="FFFFFF"/>
          <w:lang w:val="uk-UA"/>
        </w:rPr>
        <w:lastRenderedPageBreak/>
        <w:t>передові прийоми та методи роботи фахівців, нові тех</w:t>
      </w:r>
      <w:r w:rsidR="00946A85">
        <w:rPr>
          <w:sz w:val="22"/>
          <w:szCs w:val="22"/>
          <w:shd w:val="clear" w:color="auto" w:fill="FFFFFF"/>
          <w:lang w:val="uk-UA"/>
        </w:rPr>
        <w:softHyphen/>
      </w:r>
      <w:r w:rsidRPr="00946A85">
        <w:rPr>
          <w:sz w:val="22"/>
          <w:szCs w:val="22"/>
          <w:shd w:val="clear" w:color="auto" w:fill="FFFFFF"/>
          <w:lang w:val="uk-UA"/>
        </w:rPr>
        <w:t>нології, методи, засоби праці, що їх мають засвоїти студенти.</w:t>
      </w:r>
    </w:p>
    <w:p w:rsidR="00FD7692" w:rsidRPr="00A504AA" w:rsidRDefault="00FD7692" w:rsidP="0016006E">
      <w:pPr>
        <w:pStyle w:val="a9"/>
        <w:widowControl w:val="0"/>
        <w:spacing w:before="0" w:beforeAutospacing="0" w:after="0" w:afterAutospacing="0" w:line="245" w:lineRule="auto"/>
        <w:ind w:firstLine="284"/>
        <w:contextualSpacing/>
        <w:jc w:val="both"/>
        <w:rPr>
          <w:sz w:val="22"/>
          <w:szCs w:val="22"/>
          <w:shd w:val="clear" w:color="auto" w:fill="FFFFFF"/>
          <w:lang w:val="uk-UA"/>
        </w:rPr>
      </w:pPr>
      <w:r w:rsidRPr="00A504AA">
        <w:rPr>
          <w:sz w:val="22"/>
          <w:szCs w:val="22"/>
          <w:shd w:val="clear" w:color="auto" w:fill="FFFFFF"/>
          <w:lang w:val="uk-UA"/>
        </w:rPr>
        <w:t xml:space="preserve">Таким чином, на сьогодні існує </w:t>
      </w:r>
      <w:r w:rsidRPr="00A504AA">
        <w:rPr>
          <w:sz w:val="22"/>
          <w:szCs w:val="22"/>
          <w:lang w:val="uk-UA"/>
        </w:rPr>
        <w:t xml:space="preserve">потреба системної підготовки висококваліфікованих, конкурентоспроможних та мобільних на ринку праці фахівців. Саме це забезпечує проходження </w:t>
      </w:r>
      <w:r w:rsidRPr="00A504AA">
        <w:rPr>
          <w:sz w:val="22"/>
          <w:szCs w:val="22"/>
          <w:shd w:val="clear" w:color="auto" w:fill="FFFFFF"/>
          <w:lang w:val="uk-UA"/>
        </w:rPr>
        <w:t>сту</w:t>
      </w:r>
      <w:r w:rsidR="00946A85">
        <w:rPr>
          <w:sz w:val="22"/>
          <w:szCs w:val="22"/>
          <w:shd w:val="clear" w:color="auto" w:fill="FFFFFF"/>
          <w:lang w:val="uk-UA"/>
        </w:rPr>
        <w:softHyphen/>
      </w:r>
      <w:r w:rsidRPr="00A504AA">
        <w:rPr>
          <w:sz w:val="22"/>
          <w:szCs w:val="22"/>
          <w:shd w:val="clear" w:color="auto" w:fill="FFFFFF"/>
          <w:lang w:val="uk-UA"/>
        </w:rPr>
        <w:t>ден</w:t>
      </w:r>
      <w:r w:rsidR="00946A85">
        <w:rPr>
          <w:sz w:val="22"/>
          <w:szCs w:val="22"/>
          <w:shd w:val="clear" w:color="auto" w:fill="FFFFFF"/>
          <w:lang w:val="uk-UA"/>
        </w:rPr>
        <w:softHyphen/>
      </w:r>
      <w:r w:rsidRPr="00A504AA">
        <w:rPr>
          <w:sz w:val="22"/>
          <w:szCs w:val="22"/>
          <w:shd w:val="clear" w:color="auto" w:fill="FFFFFF"/>
          <w:lang w:val="uk-UA"/>
        </w:rPr>
        <w:t>ами</w:t>
      </w:r>
      <w:r w:rsidRPr="00A504AA">
        <w:rPr>
          <w:sz w:val="22"/>
          <w:szCs w:val="22"/>
          <w:lang w:val="uk-UA"/>
        </w:rPr>
        <w:t xml:space="preserve"> виробничої практики</w:t>
      </w:r>
      <w:r w:rsidRPr="00A504AA">
        <w:rPr>
          <w:sz w:val="22"/>
          <w:szCs w:val="22"/>
          <w:shd w:val="clear" w:color="auto" w:fill="FFFFFF"/>
          <w:lang w:val="uk-UA"/>
        </w:rPr>
        <w:t>, під час якої вони не тільки засвоюють основи професійної майстерності, формують стиль індиві</w:t>
      </w:r>
      <w:r w:rsidR="00946A85">
        <w:rPr>
          <w:sz w:val="22"/>
          <w:szCs w:val="22"/>
          <w:shd w:val="clear" w:color="auto" w:fill="FFFFFF"/>
          <w:lang w:val="uk-UA"/>
        </w:rPr>
        <w:softHyphen/>
      </w:r>
      <w:r w:rsidRPr="00A504AA">
        <w:rPr>
          <w:sz w:val="22"/>
          <w:szCs w:val="22"/>
          <w:shd w:val="clear" w:color="auto" w:fill="FFFFFF"/>
          <w:lang w:val="uk-UA"/>
        </w:rPr>
        <w:t>дуаль</w:t>
      </w:r>
      <w:r w:rsidR="00946A85">
        <w:rPr>
          <w:sz w:val="22"/>
          <w:szCs w:val="22"/>
          <w:shd w:val="clear" w:color="auto" w:fill="FFFFFF"/>
          <w:lang w:val="uk-UA"/>
        </w:rPr>
        <w:softHyphen/>
      </w:r>
      <w:r w:rsidRPr="00A504AA">
        <w:rPr>
          <w:sz w:val="22"/>
          <w:szCs w:val="22"/>
          <w:shd w:val="clear" w:color="auto" w:fill="FFFFFF"/>
          <w:lang w:val="uk-UA"/>
        </w:rPr>
        <w:t>ної діяльності, але й набувають уміння співпраці та спілкування в колективі, тобто відбувається процес їхньої первинної профе</w:t>
      </w:r>
      <w:r w:rsidR="00946A85">
        <w:rPr>
          <w:sz w:val="22"/>
          <w:szCs w:val="22"/>
          <w:shd w:val="clear" w:color="auto" w:fill="FFFFFF"/>
          <w:lang w:val="uk-UA"/>
        </w:rPr>
        <w:softHyphen/>
      </w:r>
      <w:r w:rsidRPr="00A504AA">
        <w:rPr>
          <w:sz w:val="22"/>
          <w:szCs w:val="22"/>
          <w:shd w:val="clear" w:color="auto" w:fill="FFFFFF"/>
          <w:lang w:val="uk-UA"/>
        </w:rPr>
        <w:t>сійної соціалізації.</w:t>
      </w:r>
    </w:p>
    <w:p w:rsidR="00106E18" w:rsidRPr="00946A85" w:rsidRDefault="00106E18" w:rsidP="0016006E">
      <w:pPr>
        <w:pStyle w:val="33"/>
        <w:widowControl w:val="0"/>
        <w:tabs>
          <w:tab w:val="left" w:pos="240"/>
        </w:tabs>
        <w:spacing w:before="360" w:line="245" w:lineRule="auto"/>
        <w:jc w:val="center"/>
        <w:rPr>
          <w:rFonts w:ascii="Arial" w:hAnsi="Arial" w:cs="Arial"/>
          <w:b/>
          <w:caps/>
          <w:sz w:val="22"/>
          <w:szCs w:val="22"/>
        </w:rPr>
      </w:pPr>
      <w:r w:rsidRPr="00946A85">
        <w:rPr>
          <w:rFonts w:ascii="Arial" w:hAnsi="Arial" w:cs="Arial"/>
          <w:b/>
          <w:caps/>
          <w:sz w:val="22"/>
          <w:szCs w:val="22"/>
        </w:rPr>
        <w:t>МЕТОДИЧНІ ПІДХОДИ ЩОДО ЗМІСТУ вироб</w:t>
      </w:r>
      <w:r w:rsidR="00946A85" w:rsidRPr="00946A85">
        <w:rPr>
          <w:rFonts w:ascii="Arial" w:hAnsi="Arial" w:cs="Arial"/>
          <w:b/>
          <w:caps/>
          <w:sz w:val="22"/>
          <w:szCs w:val="22"/>
        </w:rPr>
        <w:t>ничої практики студентів НА 2–</w:t>
      </w:r>
      <w:r w:rsidRPr="00946A85">
        <w:rPr>
          <w:rFonts w:ascii="Arial" w:hAnsi="Arial" w:cs="Arial"/>
          <w:b/>
          <w:caps/>
          <w:sz w:val="22"/>
          <w:szCs w:val="22"/>
        </w:rPr>
        <w:t>3</w:t>
      </w:r>
      <w:r w:rsidR="00123491" w:rsidRPr="00946A85">
        <w:rPr>
          <w:rFonts w:ascii="Arial" w:hAnsi="Arial" w:cs="Arial"/>
          <w:b/>
          <w:caps/>
          <w:sz w:val="22"/>
          <w:szCs w:val="22"/>
        </w:rPr>
        <w:t xml:space="preserve"> </w:t>
      </w:r>
      <w:r w:rsidRPr="00946A85">
        <w:rPr>
          <w:rFonts w:ascii="Arial" w:hAnsi="Arial" w:cs="Arial"/>
          <w:b/>
          <w:caps/>
          <w:sz w:val="22"/>
          <w:szCs w:val="22"/>
        </w:rPr>
        <w:t>курсАХ напряму підготоки «Економічна кібернетика»</w:t>
      </w:r>
    </w:p>
    <w:p w:rsidR="00106E18" w:rsidRPr="0016006E" w:rsidRDefault="00106E18" w:rsidP="0016006E">
      <w:pPr>
        <w:pStyle w:val="33"/>
        <w:widowControl w:val="0"/>
        <w:tabs>
          <w:tab w:val="left" w:pos="240"/>
        </w:tabs>
        <w:spacing w:after="0" w:line="245" w:lineRule="auto"/>
        <w:rPr>
          <w:rFonts w:ascii="Arial" w:hAnsi="Arial" w:cs="Arial"/>
          <w:i/>
          <w:sz w:val="20"/>
          <w:szCs w:val="22"/>
        </w:rPr>
      </w:pPr>
      <w:r w:rsidRPr="00946A85">
        <w:rPr>
          <w:rFonts w:ascii="Arial" w:hAnsi="Arial" w:cs="Arial"/>
          <w:b/>
          <w:i/>
          <w:sz w:val="20"/>
          <w:szCs w:val="22"/>
        </w:rPr>
        <w:t>К.</w:t>
      </w:r>
      <w:r w:rsidR="00946A85" w:rsidRPr="00946A85">
        <w:rPr>
          <w:rFonts w:ascii="Arial" w:hAnsi="Arial" w:cs="Arial"/>
          <w:b/>
          <w:i/>
          <w:sz w:val="20"/>
          <w:szCs w:val="22"/>
        </w:rPr>
        <w:t xml:space="preserve"> </w:t>
      </w:r>
      <w:r w:rsidRPr="00946A85">
        <w:rPr>
          <w:rFonts w:ascii="Arial" w:hAnsi="Arial" w:cs="Arial"/>
          <w:b/>
          <w:i/>
          <w:sz w:val="20"/>
          <w:szCs w:val="22"/>
        </w:rPr>
        <w:t xml:space="preserve">Ю. Вергал, </w:t>
      </w:r>
      <w:r w:rsidRPr="00946A85">
        <w:rPr>
          <w:rFonts w:ascii="Arial" w:hAnsi="Arial" w:cs="Arial"/>
          <w:i/>
          <w:sz w:val="20"/>
          <w:szCs w:val="22"/>
        </w:rPr>
        <w:t>к.</w:t>
      </w:r>
      <w:r w:rsidR="00946A85" w:rsidRPr="00946A85">
        <w:rPr>
          <w:rFonts w:ascii="Arial" w:hAnsi="Arial" w:cs="Arial"/>
          <w:i/>
          <w:sz w:val="20"/>
          <w:szCs w:val="22"/>
        </w:rPr>
        <w:t xml:space="preserve"> </w:t>
      </w:r>
      <w:r w:rsidRPr="00946A85">
        <w:rPr>
          <w:rFonts w:ascii="Arial" w:hAnsi="Arial" w:cs="Arial"/>
          <w:i/>
          <w:sz w:val="20"/>
          <w:szCs w:val="22"/>
        </w:rPr>
        <w:t>е.</w:t>
      </w:r>
      <w:r w:rsidR="00946A85" w:rsidRPr="00946A85">
        <w:rPr>
          <w:rFonts w:ascii="Arial" w:hAnsi="Arial" w:cs="Arial"/>
          <w:i/>
          <w:sz w:val="20"/>
          <w:szCs w:val="22"/>
        </w:rPr>
        <w:t xml:space="preserve"> </w:t>
      </w:r>
      <w:r w:rsidRPr="00946A85">
        <w:rPr>
          <w:rFonts w:ascii="Arial" w:hAnsi="Arial" w:cs="Arial"/>
          <w:i/>
          <w:sz w:val="20"/>
          <w:szCs w:val="22"/>
        </w:rPr>
        <w:t>н., доцент;</w:t>
      </w:r>
      <w:r w:rsidR="0016006E">
        <w:rPr>
          <w:rFonts w:ascii="Arial" w:hAnsi="Arial" w:cs="Arial"/>
          <w:i/>
          <w:sz w:val="20"/>
          <w:szCs w:val="22"/>
        </w:rPr>
        <w:t xml:space="preserve"> </w:t>
      </w:r>
      <w:r w:rsidRPr="00946A85">
        <w:rPr>
          <w:rFonts w:ascii="Arial" w:hAnsi="Arial" w:cs="Arial"/>
          <w:b/>
          <w:i/>
          <w:sz w:val="20"/>
          <w:szCs w:val="22"/>
        </w:rPr>
        <w:t>О.</w:t>
      </w:r>
      <w:r w:rsidR="00946A85" w:rsidRPr="00946A85">
        <w:rPr>
          <w:rFonts w:ascii="Arial" w:hAnsi="Arial" w:cs="Arial"/>
          <w:b/>
          <w:i/>
          <w:sz w:val="20"/>
          <w:szCs w:val="22"/>
        </w:rPr>
        <w:t xml:space="preserve"> </w:t>
      </w:r>
      <w:r w:rsidRPr="00946A85">
        <w:rPr>
          <w:rFonts w:ascii="Arial" w:hAnsi="Arial" w:cs="Arial"/>
          <w:b/>
          <w:i/>
          <w:sz w:val="20"/>
          <w:szCs w:val="22"/>
        </w:rPr>
        <w:t xml:space="preserve">К. Кузьменко, </w:t>
      </w:r>
      <w:r w:rsidRPr="00946A85">
        <w:rPr>
          <w:rFonts w:ascii="Arial" w:hAnsi="Arial" w:cs="Arial"/>
          <w:i/>
          <w:sz w:val="20"/>
          <w:szCs w:val="22"/>
        </w:rPr>
        <w:t>к.</w:t>
      </w:r>
      <w:r w:rsidR="00946A85" w:rsidRPr="00946A85">
        <w:rPr>
          <w:rFonts w:ascii="Arial" w:hAnsi="Arial" w:cs="Arial"/>
          <w:i/>
          <w:sz w:val="20"/>
          <w:szCs w:val="22"/>
        </w:rPr>
        <w:t xml:space="preserve"> </w:t>
      </w:r>
      <w:r w:rsidRPr="00946A85">
        <w:rPr>
          <w:rFonts w:ascii="Arial" w:hAnsi="Arial" w:cs="Arial"/>
          <w:i/>
          <w:sz w:val="20"/>
          <w:szCs w:val="22"/>
        </w:rPr>
        <w:t>е.</w:t>
      </w:r>
      <w:r w:rsidR="00946A85" w:rsidRPr="00946A85">
        <w:rPr>
          <w:rFonts w:ascii="Arial" w:hAnsi="Arial" w:cs="Arial"/>
          <w:i/>
          <w:sz w:val="20"/>
          <w:szCs w:val="22"/>
        </w:rPr>
        <w:t xml:space="preserve"> </w:t>
      </w:r>
      <w:r w:rsidRPr="00946A85">
        <w:rPr>
          <w:rFonts w:ascii="Arial" w:hAnsi="Arial" w:cs="Arial"/>
          <w:i/>
          <w:sz w:val="20"/>
          <w:szCs w:val="22"/>
        </w:rPr>
        <w:t>н., доцент</w:t>
      </w:r>
      <w:r w:rsidRPr="00946A85">
        <w:rPr>
          <w:rFonts w:ascii="Arial" w:hAnsi="Arial" w:cs="Arial"/>
          <w:b/>
          <w:i/>
          <w:sz w:val="20"/>
          <w:szCs w:val="22"/>
        </w:rPr>
        <w:t xml:space="preserve"> </w:t>
      </w:r>
    </w:p>
    <w:p w:rsidR="00946A85" w:rsidRPr="00B1168B" w:rsidRDefault="00946A85" w:rsidP="0016006E">
      <w:pPr>
        <w:pStyle w:val="af8"/>
        <w:widowControl w:val="0"/>
        <w:spacing w:after="120" w:line="245" w:lineRule="auto"/>
        <w:rPr>
          <w:rFonts w:ascii="Arial" w:hAnsi="Arial" w:cs="Arial"/>
          <w:i/>
          <w:color w:val="auto"/>
          <w:spacing w:val="-4"/>
          <w:sz w:val="20"/>
        </w:rPr>
      </w:pPr>
      <w:r w:rsidRPr="00B1168B">
        <w:rPr>
          <w:rFonts w:ascii="Arial" w:hAnsi="Arial" w:cs="Arial"/>
          <w:i/>
          <w:color w:val="auto"/>
          <w:spacing w:val="-4"/>
          <w:sz w:val="20"/>
        </w:rPr>
        <w:t>ВНЗ Укоопспілки «Полтавський університет економіки і торгівлі»</w:t>
      </w:r>
    </w:p>
    <w:p w:rsidR="00106E18" w:rsidRPr="00A504AA" w:rsidRDefault="00106E18" w:rsidP="0016006E">
      <w:pPr>
        <w:pStyle w:val="33"/>
        <w:widowControl w:val="0"/>
        <w:spacing w:after="0" w:line="245" w:lineRule="auto"/>
        <w:ind w:firstLine="284"/>
        <w:jc w:val="both"/>
        <w:rPr>
          <w:rFonts w:ascii="Times New Roman" w:hAnsi="Times New Roman"/>
          <w:sz w:val="22"/>
          <w:szCs w:val="22"/>
        </w:rPr>
      </w:pPr>
      <w:r w:rsidRPr="00A504AA">
        <w:rPr>
          <w:rFonts w:ascii="Times New Roman" w:hAnsi="Times New Roman"/>
          <w:sz w:val="22"/>
          <w:szCs w:val="22"/>
        </w:rPr>
        <w:t>Підготовка висококваліфікованих фахівців, знання і вміння, яких, створюють необхідні умови конкурентоспроможності професії на сучасному ринку праці, потребує постійного поєд</w:t>
      </w:r>
      <w:r w:rsidR="00445B77">
        <w:rPr>
          <w:rFonts w:ascii="Times New Roman" w:hAnsi="Times New Roman"/>
          <w:sz w:val="22"/>
          <w:szCs w:val="22"/>
        </w:rPr>
        <w:softHyphen/>
      </w:r>
      <w:r w:rsidRPr="00A504AA">
        <w:rPr>
          <w:rFonts w:ascii="Times New Roman" w:hAnsi="Times New Roman"/>
          <w:sz w:val="22"/>
          <w:szCs w:val="22"/>
        </w:rPr>
        <w:t>нання теоретичного навчання з реаліями господарського життя, що здійснюється шляхом проходження студентами щорічних практик.</w:t>
      </w:r>
    </w:p>
    <w:p w:rsidR="00106E18" w:rsidRPr="00A504AA" w:rsidRDefault="00106E18" w:rsidP="0016006E">
      <w:pPr>
        <w:pStyle w:val="33"/>
        <w:widowControl w:val="0"/>
        <w:spacing w:after="0" w:line="245" w:lineRule="auto"/>
        <w:ind w:firstLine="284"/>
        <w:jc w:val="both"/>
        <w:rPr>
          <w:rFonts w:ascii="Times New Roman" w:hAnsi="Times New Roman"/>
          <w:sz w:val="22"/>
          <w:szCs w:val="22"/>
        </w:rPr>
      </w:pPr>
      <w:r w:rsidRPr="00A504AA">
        <w:rPr>
          <w:rFonts w:ascii="Times New Roman" w:hAnsi="Times New Roman"/>
          <w:sz w:val="22"/>
          <w:szCs w:val="22"/>
        </w:rPr>
        <w:t>Перша та друга виробничі практики є невід</w:t>
      </w:r>
      <w:r w:rsidR="00D862C8">
        <w:rPr>
          <w:rFonts w:ascii="Times New Roman" w:hAnsi="Times New Roman"/>
          <w:sz w:val="22"/>
          <w:szCs w:val="22"/>
        </w:rPr>
        <w:t>’</w:t>
      </w:r>
      <w:r w:rsidRPr="00A504AA">
        <w:rPr>
          <w:rFonts w:ascii="Times New Roman" w:hAnsi="Times New Roman"/>
          <w:sz w:val="22"/>
          <w:szCs w:val="22"/>
        </w:rPr>
        <w:t>ємними складо</w:t>
      </w:r>
      <w:r w:rsidR="00445B77">
        <w:rPr>
          <w:rFonts w:ascii="Times New Roman" w:hAnsi="Times New Roman"/>
          <w:sz w:val="22"/>
          <w:szCs w:val="22"/>
        </w:rPr>
        <w:softHyphen/>
      </w:r>
      <w:r w:rsidRPr="00A504AA">
        <w:rPr>
          <w:rFonts w:ascii="Times New Roman" w:hAnsi="Times New Roman"/>
          <w:sz w:val="22"/>
          <w:szCs w:val="22"/>
        </w:rPr>
        <w:t>вими освітньо-професійної програми підготовки фахівців. Вона спрямована на закріплення теоретичних знань, отриманих сту</w:t>
      </w:r>
      <w:r w:rsidR="00445B77">
        <w:rPr>
          <w:rFonts w:ascii="Times New Roman" w:hAnsi="Times New Roman"/>
          <w:sz w:val="22"/>
          <w:szCs w:val="22"/>
        </w:rPr>
        <w:softHyphen/>
      </w:r>
      <w:r w:rsidRPr="00A504AA">
        <w:rPr>
          <w:rFonts w:ascii="Times New Roman" w:hAnsi="Times New Roman"/>
          <w:sz w:val="22"/>
          <w:szCs w:val="22"/>
        </w:rPr>
        <w:t>дентами у 3–4 та 5–6 семестрах навчання, набуття і удоско</w:t>
      </w:r>
      <w:r w:rsidR="00445B77">
        <w:rPr>
          <w:rFonts w:ascii="Times New Roman" w:hAnsi="Times New Roman"/>
          <w:sz w:val="22"/>
          <w:szCs w:val="22"/>
        </w:rPr>
        <w:softHyphen/>
      </w:r>
      <w:r w:rsidRPr="00A504AA">
        <w:rPr>
          <w:rFonts w:ascii="Times New Roman" w:hAnsi="Times New Roman"/>
          <w:sz w:val="22"/>
          <w:szCs w:val="22"/>
        </w:rPr>
        <w:t>на</w:t>
      </w:r>
      <w:r w:rsidR="00445B77">
        <w:rPr>
          <w:rFonts w:ascii="Times New Roman" w:hAnsi="Times New Roman"/>
          <w:sz w:val="22"/>
          <w:szCs w:val="22"/>
        </w:rPr>
        <w:softHyphen/>
      </w:r>
      <w:r w:rsidRPr="00A504AA">
        <w:rPr>
          <w:rFonts w:ascii="Times New Roman" w:hAnsi="Times New Roman"/>
          <w:sz w:val="22"/>
          <w:szCs w:val="22"/>
        </w:rPr>
        <w:t>лення практичних навичок і умінь за напрямом підготовки «Еко</w:t>
      </w:r>
      <w:r w:rsidR="00445B77">
        <w:rPr>
          <w:rFonts w:ascii="Times New Roman" w:hAnsi="Times New Roman"/>
          <w:sz w:val="22"/>
          <w:szCs w:val="22"/>
        </w:rPr>
        <w:softHyphen/>
      </w:r>
      <w:r w:rsidRPr="00A504AA">
        <w:rPr>
          <w:rFonts w:ascii="Times New Roman" w:hAnsi="Times New Roman"/>
          <w:sz w:val="22"/>
          <w:szCs w:val="22"/>
        </w:rPr>
        <w:t>номічна кібернетика». Відповідно до навчального плану підго</w:t>
      </w:r>
      <w:r w:rsidR="00445B77">
        <w:rPr>
          <w:rFonts w:ascii="Times New Roman" w:hAnsi="Times New Roman"/>
          <w:sz w:val="22"/>
          <w:szCs w:val="22"/>
        </w:rPr>
        <w:softHyphen/>
      </w:r>
      <w:r w:rsidRPr="00A504AA">
        <w:rPr>
          <w:rFonts w:ascii="Times New Roman" w:hAnsi="Times New Roman"/>
          <w:sz w:val="22"/>
          <w:szCs w:val="22"/>
        </w:rPr>
        <w:t>товки фахівців за освітньо-кваліфікаційним рівнем «бакалавр» (6.030502 «Економічна кібернетика») виробнича практика</w:t>
      </w:r>
      <w:r w:rsidR="00123491" w:rsidRPr="00A504AA">
        <w:rPr>
          <w:rFonts w:ascii="Times New Roman" w:hAnsi="Times New Roman"/>
          <w:sz w:val="22"/>
          <w:szCs w:val="22"/>
        </w:rPr>
        <w:t xml:space="preserve"> </w:t>
      </w:r>
      <w:r w:rsidRPr="00A504AA">
        <w:rPr>
          <w:rFonts w:ascii="Times New Roman" w:hAnsi="Times New Roman"/>
          <w:sz w:val="22"/>
          <w:szCs w:val="22"/>
        </w:rPr>
        <w:t>для студентів ІІ курсу напряму підготовки 6.030502 «Економічна кібернетика» проводиться після четвертого навчального се</w:t>
      </w:r>
      <w:r w:rsidR="00445B77">
        <w:rPr>
          <w:rFonts w:ascii="Times New Roman" w:hAnsi="Times New Roman"/>
          <w:sz w:val="22"/>
          <w:szCs w:val="22"/>
        </w:rPr>
        <w:softHyphen/>
      </w:r>
      <w:r w:rsidRPr="00A504AA">
        <w:rPr>
          <w:rFonts w:ascii="Times New Roman" w:hAnsi="Times New Roman"/>
          <w:sz w:val="22"/>
          <w:szCs w:val="22"/>
        </w:rPr>
        <w:t>местру, для ІІІ курсу – після шостого навчального семестру. Тривалість практик 6 тижнів.</w:t>
      </w:r>
    </w:p>
    <w:p w:rsidR="00106E18" w:rsidRPr="00A504AA" w:rsidRDefault="00106E18" w:rsidP="0016006E">
      <w:pPr>
        <w:pStyle w:val="33"/>
        <w:widowControl w:val="0"/>
        <w:spacing w:after="0" w:line="233" w:lineRule="auto"/>
        <w:ind w:firstLine="284"/>
        <w:jc w:val="both"/>
        <w:rPr>
          <w:rFonts w:ascii="Times New Roman" w:hAnsi="Times New Roman"/>
          <w:sz w:val="22"/>
          <w:szCs w:val="22"/>
        </w:rPr>
      </w:pPr>
      <w:r w:rsidRPr="00A504AA">
        <w:rPr>
          <w:rFonts w:ascii="Times New Roman" w:hAnsi="Times New Roman"/>
          <w:sz w:val="22"/>
          <w:szCs w:val="22"/>
        </w:rPr>
        <w:lastRenderedPageBreak/>
        <w:t>Наступність між першою і другою виробничою практикою необхідно розглядати як одну з умов безперервної практичної підготовки студента, яка повинна реалізовуватися через узго</w:t>
      </w:r>
      <w:r w:rsidR="0016006E">
        <w:rPr>
          <w:rFonts w:ascii="Times New Roman" w:hAnsi="Times New Roman"/>
          <w:sz w:val="22"/>
          <w:szCs w:val="22"/>
        </w:rPr>
        <w:softHyphen/>
      </w:r>
      <w:r w:rsidRPr="00A504AA">
        <w:rPr>
          <w:rFonts w:ascii="Times New Roman" w:hAnsi="Times New Roman"/>
          <w:sz w:val="22"/>
          <w:szCs w:val="22"/>
        </w:rPr>
        <w:t>дже</w:t>
      </w:r>
      <w:r w:rsidR="0016006E">
        <w:rPr>
          <w:rFonts w:ascii="Times New Roman" w:hAnsi="Times New Roman"/>
          <w:sz w:val="22"/>
          <w:szCs w:val="22"/>
        </w:rPr>
        <w:softHyphen/>
      </w:r>
      <w:r w:rsidRPr="00A504AA">
        <w:rPr>
          <w:rFonts w:ascii="Times New Roman" w:hAnsi="Times New Roman"/>
          <w:sz w:val="22"/>
          <w:szCs w:val="22"/>
        </w:rPr>
        <w:t>ність цілей, завдань, змісту, методів практик та</w:t>
      </w:r>
      <w:r w:rsidR="00123491" w:rsidRPr="00A504AA">
        <w:rPr>
          <w:rFonts w:ascii="Times New Roman" w:hAnsi="Times New Roman"/>
          <w:sz w:val="22"/>
          <w:szCs w:val="22"/>
        </w:rPr>
        <w:t xml:space="preserve"> </w:t>
      </w:r>
      <w:r w:rsidRPr="00A504AA">
        <w:rPr>
          <w:rFonts w:ascii="Times New Roman" w:hAnsi="Times New Roman"/>
          <w:sz w:val="22"/>
          <w:szCs w:val="22"/>
        </w:rPr>
        <w:t>передбачати взаємозв</w:t>
      </w:r>
      <w:r w:rsidR="00D862C8">
        <w:rPr>
          <w:rFonts w:ascii="Times New Roman" w:hAnsi="Times New Roman"/>
          <w:sz w:val="22"/>
          <w:szCs w:val="22"/>
        </w:rPr>
        <w:t>’</w:t>
      </w:r>
      <w:r w:rsidRPr="00A504AA">
        <w:rPr>
          <w:rFonts w:ascii="Times New Roman" w:hAnsi="Times New Roman"/>
          <w:sz w:val="22"/>
          <w:szCs w:val="22"/>
        </w:rPr>
        <w:t>язок з пройденими навчальними дисциплінами. Даний зв</w:t>
      </w:r>
      <w:r w:rsidR="00D862C8">
        <w:rPr>
          <w:rFonts w:ascii="Times New Roman" w:hAnsi="Times New Roman"/>
          <w:sz w:val="22"/>
          <w:szCs w:val="22"/>
        </w:rPr>
        <w:t>’</w:t>
      </w:r>
      <w:r w:rsidRPr="00A504AA">
        <w:rPr>
          <w:rFonts w:ascii="Times New Roman" w:hAnsi="Times New Roman"/>
          <w:sz w:val="22"/>
          <w:szCs w:val="22"/>
        </w:rPr>
        <w:t>язок реалізується шляхом закріплення та тісного погодження теоретичних основ дисциплін, що вивчаються протягом 2–3-х курсів, з практикою, яка здійснюється студентами безпо</w:t>
      </w:r>
      <w:r w:rsidR="0016006E">
        <w:rPr>
          <w:rFonts w:ascii="Times New Roman" w:hAnsi="Times New Roman"/>
          <w:sz w:val="22"/>
          <w:szCs w:val="22"/>
        </w:rPr>
        <w:softHyphen/>
      </w:r>
      <w:r w:rsidRPr="00A504AA">
        <w:rPr>
          <w:rFonts w:ascii="Times New Roman" w:hAnsi="Times New Roman"/>
          <w:sz w:val="22"/>
          <w:szCs w:val="22"/>
        </w:rPr>
        <w:t>се</w:t>
      </w:r>
      <w:r w:rsidR="0016006E">
        <w:rPr>
          <w:rFonts w:ascii="Times New Roman" w:hAnsi="Times New Roman"/>
          <w:sz w:val="22"/>
          <w:szCs w:val="22"/>
        </w:rPr>
        <w:softHyphen/>
      </w:r>
      <w:r w:rsidRPr="00A504AA">
        <w:rPr>
          <w:rFonts w:ascii="Times New Roman" w:hAnsi="Times New Roman"/>
          <w:sz w:val="22"/>
          <w:szCs w:val="22"/>
        </w:rPr>
        <w:t>редньо на підприємствах.</w:t>
      </w:r>
    </w:p>
    <w:p w:rsidR="00106E18" w:rsidRPr="00A504AA" w:rsidRDefault="00106E18" w:rsidP="0016006E">
      <w:pPr>
        <w:pStyle w:val="33"/>
        <w:widowControl w:val="0"/>
        <w:spacing w:after="0" w:line="235" w:lineRule="auto"/>
        <w:ind w:firstLine="284"/>
        <w:jc w:val="both"/>
        <w:rPr>
          <w:rFonts w:ascii="Times New Roman" w:hAnsi="Times New Roman"/>
          <w:sz w:val="22"/>
          <w:szCs w:val="22"/>
        </w:rPr>
      </w:pPr>
      <w:r w:rsidRPr="00A504AA">
        <w:rPr>
          <w:rFonts w:ascii="Times New Roman" w:hAnsi="Times New Roman"/>
          <w:sz w:val="22"/>
          <w:szCs w:val="22"/>
        </w:rPr>
        <w:t>Завдання першої і другої практики розбиті на дві частину: економічну та економіко-математичну (для другого курсу) /</w:t>
      </w:r>
      <w:r w:rsidR="00123491" w:rsidRPr="00A504AA">
        <w:rPr>
          <w:rFonts w:ascii="Times New Roman" w:hAnsi="Times New Roman"/>
          <w:sz w:val="22"/>
          <w:szCs w:val="22"/>
        </w:rPr>
        <w:t xml:space="preserve"> </w:t>
      </w:r>
      <w:r w:rsidRPr="00A504AA">
        <w:rPr>
          <w:rFonts w:ascii="Times New Roman" w:hAnsi="Times New Roman"/>
          <w:sz w:val="22"/>
          <w:szCs w:val="22"/>
        </w:rPr>
        <w:t>ін</w:t>
      </w:r>
      <w:r w:rsidR="0016006E">
        <w:rPr>
          <w:rFonts w:ascii="Times New Roman" w:hAnsi="Times New Roman"/>
          <w:sz w:val="22"/>
          <w:szCs w:val="22"/>
        </w:rPr>
        <w:softHyphen/>
      </w:r>
      <w:r w:rsidRPr="00A504AA">
        <w:rPr>
          <w:rFonts w:ascii="Times New Roman" w:hAnsi="Times New Roman"/>
          <w:sz w:val="22"/>
          <w:szCs w:val="22"/>
        </w:rPr>
        <w:t>формаційної</w:t>
      </w:r>
      <w:r w:rsidR="00123491" w:rsidRPr="00A504AA">
        <w:rPr>
          <w:rFonts w:ascii="Times New Roman" w:hAnsi="Times New Roman"/>
          <w:sz w:val="22"/>
          <w:szCs w:val="22"/>
        </w:rPr>
        <w:t xml:space="preserve"> </w:t>
      </w:r>
      <w:r w:rsidRPr="00A504AA">
        <w:rPr>
          <w:rFonts w:ascii="Times New Roman" w:hAnsi="Times New Roman"/>
          <w:sz w:val="22"/>
          <w:szCs w:val="22"/>
        </w:rPr>
        <w:t>(для третього курсу).</w:t>
      </w:r>
    </w:p>
    <w:p w:rsidR="00106E18" w:rsidRPr="00A504AA" w:rsidRDefault="00106E18" w:rsidP="0016006E">
      <w:pPr>
        <w:pStyle w:val="33"/>
        <w:widowControl w:val="0"/>
        <w:spacing w:after="0" w:line="233" w:lineRule="auto"/>
        <w:ind w:firstLine="284"/>
        <w:jc w:val="both"/>
        <w:rPr>
          <w:rFonts w:ascii="Times New Roman" w:hAnsi="Times New Roman"/>
          <w:sz w:val="22"/>
          <w:szCs w:val="22"/>
        </w:rPr>
      </w:pPr>
      <w:r w:rsidRPr="00A504AA">
        <w:rPr>
          <w:rFonts w:ascii="Times New Roman" w:hAnsi="Times New Roman"/>
          <w:sz w:val="22"/>
          <w:szCs w:val="22"/>
        </w:rPr>
        <w:t>Завдання економічної частини пов</w:t>
      </w:r>
      <w:r w:rsidR="00D862C8">
        <w:rPr>
          <w:rFonts w:ascii="Times New Roman" w:hAnsi="Times New Roman"/>
          <w:sz w:val="22"/>
          <w:szCs w:val="22"/>
        </w:rPr>
        <w:t>’</w:t>
      </w:r>
      <w:r w:rsidRPr="00A504AA">
        <w:rPr>
          <w:rFonts w:ascii="Times New Roman" w:hAnsi="Times New Roman"/>
          <w:sz w:val="22"/>
          <w:szCs w:val="22"/>
        </w:rPr>
        <w:t>язані з аналізом діяльності підприємства, ознайомленням з його організаційною струк</w:t>
      </w:r>
      <w:r w:rsidR="0016006E">
        <w:rPr>
          <w:rFonts w:ascii="Times New Roman" w:hAnsi="Times New Roman"/>
          <w:sz w:val="22"/>
          <w:szCs w:val="22"/>
        </w:rPr>
        <w:softHyphen/>
      </w:r>
      <w:r w:rsidRPr="00A504AA">
        <w:rPr>
          <w:rFonts w:ascii="Times New Roman" w:hAnsi="Times New Roman"/>
          <w:sz w:val="22"/>
          <w:szCs w:val="22"/>
        </w:rPr>
        <w:t>ту</w:t>
      </w:r>
      <w:r w:rsidR="0016006E">
        <w:rPr>
          <w:rFonts w:ascii="Times New Roman" w:hAnsi="Times New Roman"/>
          <w:sz w:val="22"/>
          <w:szCs w:val="22"/>
        </w:rPr>
        <w:softHyphen/>
      </w:r>
      <w:r w:rsidRPr="00A504AA">
        <w:rPr>
          <w:rFonts w:ascii="Times New Roman" w:hAnsi="Times New Roman"/>
          <w:sz w:val="22"/>
          <w:szCs w:val="22"/>
        </w:rPr>
        <w:t>рою, фінансовими результатами за останні 3 роки. Для другого курсу з метою актуалізації та закріплення набутих знань з таких навчальних дисциплін як «Бухгалтерський облік» та «Статис</w:t>
      </w:r>
      <w:r w:rsidR="0016006E">
        <w:rPr>
          <w:rFonts w:ascii="Times New Roman" w:hAnsi="Times New Roman"/>
          <w:sz w:val="22"/>
          <w:szCs w:val="22"/>
        </w:rPr>
        <w:softHyphen/>
      </w:r>
      <w:r w:rsidRPr="00A504AA">
        <w:rPr>
          <w:rFonts w:ascii="Times New Roman" w:hAnsi="Times New Roman"/>
          <w:sz w:val="22"/>
          <w:szCs w:val="22"/>
        </w:rPr>
        <w:t>тика», передбачено проведення аналізу фінансово-господарської діяльності, оцінювання фінансової стійкості та платоспро</w:t>
      </w:r>
      <w:r w:rsidR="0016006E">
        <w:rPr>
          <w:rFonts w:ascii="Times New Roman" w:hAnsi="Times New Roman"/>
          <w:sz w:val="22"/>
          <w:szCs w:val="22"/>
        </w:rPr>
        <w:softHyphen/>
      </w:r>
      <w:r w:rsidRPr="00A504AA">
        <w:rPr>
          <w:rFonts w:ascii="Times New Roman" w:hAnsi="Times New Roman"/>
          <w:sz w:val="22"/>
          <w:szCs w:val="22"/>
        </w:rPr>
        <w:t>мож</w:t>
      </w:r>
      <w:r w:rsidR="0016006E">
        <w:rPr>
          <w:rFonts w:ascii="Times New Roman" w:hAnsi="Times New Roman"/>
          <w:sz w:val="22"/>
          <w:szCs w:val="22"/>
        </w:rPr>
        <w:softHyphen/>
      </w:r>
      <w:r w:rsidRPr="00A504AA">
        <w:rPr>
          <w:rFonts w:ascii="Times New Roman" w:hAnsi="Times New Roman"/>
          <w:sz w:val="22"/>
          <w:szCs w:val="22"/>
        </w:rPr>
        <w:t>ності суб</w:t>
      </w:r>
      <w:r w:rsidR="00D862C8">
        <w:rPr>
          <w:rFonts w:ascii="Times New Roman" w:hAnsi="Times New Roman"/>
          <w:sz w:val="22"/>
          <w:szCs w:val="22"/>
        </w:rPr>
        <w:t>’</w:t>
      </w:r>
      <w:r w:rsidRPr="00A504AA">
        <w:rPr>
          <w:rFonts w:ascii="Times New Roman" w:hAnsi="Times New Roman"/>
          <w:sz w:val="22"/>
          <w:szCs w:val="22"/>
        </w:rPr>
        <w:t>єкта господарювання, ділової активності та прибут</w:t>
      </w:r>
      <w:r w:rsidR="0016006E">
        <w:rPr>
          <w:rFonts w:ascii="Times New Roman" w:hAnsi="Times New Roman"/>
          <w:sz w:val="22"/>
          <w:szCs w:val="22"/>
        </w:rPr>
        <w:softHyphen/>
      </w:r>
      <w:r w:rsidRPr="00A504AA">
        <w:rPr>
          <w:rFonts w:ascii="Times New Roman" w:hAnsi="Times New Roman"/>
          <w:sz w:val="22"/>
          <w:szCs w:val="22"/>
        </w:rPr>
        <w:t>ковості капіталу. Студент повинен за результатами розрахунків зробити обґрунтовані висновки та визначити шляхи покращення фінансового стану суб</w:t>
      </w:r>
      <w:r w:rsidR="00D862C8">
        <w:rPr>
          <w:rFonts w:ascii="Times New Roman" w:hAnsi="Times New Roman"/>
          <w:sz w:val="22"/>
          <w:szCs w:val="22"/>
        </w:rPr>
        <w:t>’</w:t>
      </w:r>
      <w:r w:rsidRPr="00A504AA">
        <w:rPr>
          <w:rFonts w:ascii="Times New Roman" w:hAnsi="Times New Roman"/>
          <w:sz w:val="22"/>
          <w:szCs w:val="22"/>
        </w:rPr>
        <w:t>єкта господарювання та надати пропо</w:t>
      </w:r>
      <w:r w:rsidR="0016006E">
        <w:rPr>
          <w:rFonts w:ascii="Times New Roman" w:hAnsi="Times New Roman"/>
          <w:sz w:val="22"/>
          <w:szCs w:val="22"/>
        </w:rPr>
        <w:softHyphen/>
      </w:r>
      <w:r w:rsidRPr="00A504AA">
        <w:rPr>
          <w:rFonts w:ascii="Times New Roman" w:hAnsi="Times New Roman"/>
          <w:sz w:val="22"/>
          <w:szCs w:val="22"/>
        </w:rPr>
        <w:t>зиції щодо вдосконалення збору і обробки статистичних даних, якості статистичної інформації. Завдання виробничої практики для студентів третього курсу ґрунтуються на знаннях з дисцип</w:t>
      </w:r>
      <w:r w:rsidR="0016006E">
        <w:rPr>
          <w:rFonts w:ascii="Times New Roman" w:hAnsi="Times New Roman"/>
          <w:sz w:val="22"/>
          <w:szCs w:val="22"/>
        </w:rPr>
        <w:softHyphen/>
      </w:r>
      <w:r w:rsidRPr="00A504AA">
        <w:rPr>
          <w:rFonts w:ascii="Times New Roman" w:hAnsi="Times New Roman"/>
          <w:sz w:val="22"/>
          <w:szCs w:val="22"/>
        </w:rPr>
        <w:t>лін: «Економіка підприємства», «Економіка праці та соціально-трудові відносини», «Гроші і кредит», «Фінанси», «Економічний аналіз» та присвячені аналізу персоналу підприємства в розрізі його якісного і кількісного складу та систем організації оплати праці; дослідженню інвестиційної діяльності підприємства, аналізу показників валової, товарної, чистої і реалізованої про</w:t>
      </w:r>
      <w:r w:rsidR="0016006E">
        <w:rPr>
          <w:rFonts w:ascii="Times New Roman" w:hAnsi="Times New Roman"/>
          <w:sz w:val="22"/>
          <w:szCs w:val="22"/>
        </w:rPr>
        <w:softHyphen/>
      </w:r>
      <w:r w:rsidRPr="00A504AA">
        <w:rPr>
          <w:rFonts w:ascii="Times New Roman" w:hAnsi="Times New Roman"/>
          <w:sz w:val="22"/>
          <w:szCs w:val="22"/>
        </w:rPr>
        <w:t>дукції і прослідкувати їх динаміку за останні три роки, визна</w:t>
      </w:r>
      <w:r w:rsidR="0016006E">
        <w:rPr>
          <w:rFonts w:ascii="Times New Roman" w:hAnsi="Times New Roman"/>
          <w:sz w:val="22"/>
          <w:szCs w:val="22"/>
        </w:rPr>
        <w:softHyphen/>
      </w:r>
      <w:r w:rsidRPr="00A504AA">
        <w:rPr>
          <w:rFonts w:ascii="Times New Roman" w:hAnsi="Times New Roman"/>
          <w:sz w:val="22"/>
          <w:szCs w:val="22"/>
        </w:rPr>
        <w:t>чи</w:t>
      </w:r>
      <w:r w:rsidR="0016006E">
        <w:rPr>
          <w:rFonts w:ascii="Times New Roman" w:hAnsi="Times New Roman"/>
          <w:sz w:val="22"/>
          <w:szCs w:val="22"/>
        </w:rPr>
        <w:softHyphen/>
      </w:r>
      <w:r w:rsidRPr="00A504AA">
        <w:rPr>
          <w:rFonts w:ascii="Times New Roman" w:hAnsi="Times New Roman"/>
          <w:sz w:val="22"/>
          <w:szCs w:val="22"/>
        </w:rPr>
        <w:t>ти фактори, які її обумовили, дослідженню</w:t>
      </w:r>
      <w:r w:rsidR="00123491" w:rsidRPr="00A504AA">
        <w:rPr>
          <w:rFonts w:ascii="Times New Roman" w:hAnsi="Times New Roman"/>
          <w:sz w:val="22"/>
          <w:szCs w:val="22"/>
        </w:rPr>
        <w:t xml:space="preserve"> </w:t>
      </w:r>
      <w:r w:rsidRPr="00A504AA">
        <w:rPr>
          <w:rFonts w:ascii="Times New Roman" w:hAnsi="Times New Roman"/>
          <w:sz w:val="22"/>
          <w:szCs w:val="22"/>
        </w:rPr>
        <w:t>показників і методів оцінки якості продукції, робіт, послуг.</w:t>
      </w:r>
    </w:p>
    <w:p w:rsidR="00106E18" w:rsidRPr="00A504AA" w:rsidRDefault="00106E18" w:rsidP="0016006E">
      <w:pPr>
        <w:pStyle w:val="33"/>
        <w:widowControl w:val="0"/>
        <w:spacing w:after="0" w:line="233" w:lineRule="auto"/>
        <w:ind w:firstLine="284"/>
        <w:jc w:val="both"/>
        <w:rPr>
          <w:rFonts w:ascii="Times New Roman" w:hAnsi="Times New Roman"/>
          <w:sz w:val="22"/>
          <w:szCs w:val="22"/>
        </w:rPr>
      </w:pPr>
      <w:r w:rsidRPr="00A504AA">
        <w:rPr>
          <w:rFonts w:ascii="Times New Roman" w:hAnsi="Times New Roman"/>
          <w:sz w:val="22"/>
          <w:szCs w:val="22"/>
        </w:rPr>
        <w:t>Економіко-математична частина першої виробничої практики пов</w:t>
      </w:r>
      <w:r w:rsidR="00D862C8">
        <w:rPr>
          <w:rFonts w:ascii="Times New Roman" w:hAnsi="Times New Roman"/>
          <w:sz w:val="22"/>
          <w:szCs w:val="22"/>
        </w:rPr>
        <w:t>’</w:t>
      </w:r>
      <w:r w:rsidRPr="00A504AA">
        <w:rPr>
          <w:rFonts w:ascii="Times New Roman" w:hAnsi="Times New Roman"/>
          <w:sz w:val="22"/>
          <w:szCs w:val="22"/>
        </w:rPr>
        <w:t xml:space="preserve">язана з важливістю впровадження сучасних математичних </w:t>
      </w:r>
      <w:r w:rsidRPr="00A504AA">
        <w:rPr>
          <w:rFonts w:ascii="Times New Roman" w:hAnsi="Times New Roman"/>
          <w:sz w:val="22"/>
          <w:szCs w:val="22"/>
        </w:rPr>
        <w:lastRenderedPageBreak/>
        <w:t>методів та досягнень кібернетики в економічну практику суб</w:t>
      </w:r>
      <w:r w:rsidR="00D862C8">
        <w:rPr>
          <w:rFonts w:ascii="Times New Roman" w:hAnsi="Times New Roman"/>
          <w:sz w:val="22"/>
          <w:szCs w:val="22"/>
        </w:rPr>
        <w:t>’</w:t>
      </w:r>
      <w:r w:rsidRPr="00A504AA">
        <w:rPr>
          <w:rFonts w:ascii="Times New Roman" w:hAnsi="Times New Roman"/>
          <w:sz w:val="22"/>
          <w:szCs w:val="22"/>
        </w:rPr>
        <w:t>єк</w:t>
      </w:r>
      <w:r w:rsidR="0016006E">
        <w:rPr>
          <w:rFonts w:ascii="Times New Roman" w:hAnsi="Times New Roman"/>
          <w:sz w:val="22"/>
          <w:szCs w:val="22"/>
        </w:rPr>
        <w:softHyphen/>
      </w:r>
      <w:r w:rsidRPr="00A504AA">
        <w:rPr>
          <w:rFonts w:ascii="Times New Roman" w:hAnsi="Times New Roman"/>
          <w:sz w:val="22"/>
          <w:szCs w:val="22"/>
        </w:rPr>
        <w:t>тів господарювання та в різні галузі народного господарства. А тому завдання студентів полягає у аналізі наявних економіко-математичних моделей, які використовує підприємство у своїй діяльності та розробці рекомендацій щодо напрямки подаль</w:t>
      </w:r>
      <w:r w:rsidR="0016006E">
        <w:rPr>
          <w:rFonts w:ascii="Times New Roman" w:hAnsi="Times New Roman"/>
          <w:sz w:val="22"/>
          <w:szCs w:val="22"/>
        </w:rPr>
        <w:softHyphen/>
      </w:r>
      <w:r w:rsidRPr="00A504AA">
        <w:rPr>
          <w:rFonts w:ascii="Times New Roman" w:hAnsi="Times New Roman"/>
          <w:sz w:val="22"/>
          <w:szCs w:val="22"/>
        </w:rPr>
        <w:t>шого розвитку підприємства та визначенню заходів оптимізації досліджуваних процесів.</w:t>
      </w:r>
    </w:p>
    <w:p w:rsidR="00106E18" w:rsidRPr="00A504AA" w:rsidRDefault="00106E18" w:rsidP="0016006E">
      <w:pPr>
        <w:pStyle w:val="33"/>
        <w:widowControl w:val="0"/>
        <w:spacing w:after="0" w:line="230" w:lineRule="auto"/>
        <w:ind w:firstLine="284"/>
        <w:jc w:val="both"/>
        <w:rPr>
          <w:rFonts w:ascii="Times New Roman" w:hAnsi="Times New Roman"/>
          <w:sz w:val="22"/>
          <w:szCs w:val="22"/>
        </w:rPr>
      </w:pPr>
      <w:r w:rsidRPr="00A504AA">
        <w:rPr>
          <w:rFonts w:ascii="Times New Roman" w:hAnsi="Times New Roman"/>
          <w:sz w:val="22"/>
          <w:szCs w:val="22"/>
        </w:rPr>
        <w:t>З метою вирішення проблем оптимізації інформаційних потоків, які функціонують всередині системи студент в межах інформаційної другої виробничої практики повинен проаналі</w:t>
      </w:r>
      <w:r w:rsidR="0016006E">
        <w:rPr>
          <w:rFonts w:ascii="Times New Roman" w:hAnsi="Times New Roman"/>
          <w:sz w:val="22"/>
          <w:szCs w:val="22"/>
        </w:rPr>
        <w:softHyphen/>
      </w:r>
      <w:r w:rsidRPr="00A504AA">
        <w:rPr>
          <w:rFonts w:ascii="Times New Roman" w:hAnsi="Times New Roman"/>
          <w:sz w:val="22"/>
          <w:szCs w:val="22"/>
        </w:rPr>
        <w:t>зувати структуру та зміст інформаційного забезпечення підпри</w:t>
      </w:r>
      <w:r w:rsidR="0016006E">
        <w:rPr>
          <w:rFonts w:ascii="Times New Roman" w:hAnsi="Times New Roman"/>
          <w:sz w:val="22"/>
          <w:szCs w:val="22"/>
        </w:rPr>
        <w:softHyphen/>
      </w:r>
      <w:r w:rsidRPr="00A504AA">
        <w:rPr>
          <w:rFonts w:ascii="Times New Roman" w:hAnsi="Times New Roman"/>
          <w:sz w:val="22"/>
          <w:szCs w:val="22"/>
        </w:rPr>
        <w:t>ємства, ознайомитися із структурою існуючого програмного забезпечення на підприємстві, ступенем та спрямованістю його використання та проаналізувати діючу на підприємстві авто</w:t>
      </w:r>
      <w:r w:rsidR="0016006E">
        <w:rPr>
          <w:rFonts w:ascii="Times New Roman" w:hAnsi="Times New Roman"/>
          <w:sz w:val="22"/>
          <w:szCs w:val="22"/>
        </w:rPr>
        <w:softHyphen/>
      </w:r>
      <w:r w:rsidRPr="00A504AA">
        <w:rPr>
          <w:rFonts w:ascii="Times New Roman" w:hAnsi="Times New Roman"/>
          <w:sz w:val="22"/>
          <w:szCs w:val="22"/>
        </w:rPr>
        <w:t>матизовану систему обробки економічної інформації, описавши структуру бази даних та систему управління базами даних (СУБД).</w:t>
      </w:r>
    </w:p>
    <w:p w:rsidR="00106E18" w:rsidRPr="00A504AA" w:rsidRDefault="00106E18" w:rsidP="0016006E">
      <w:pPr>
        <w:pStyle w:val="33"/>
        <w:widowControl w:val="0"/>
        <w:spacing w:after="0" w:line="230" w:lineRule="auto"/>
        <w:ind w:firstLine="284"/>
        <w:jc w:val="both"/>
        <w:rPr>
          <w:rFonts w:ascii="Times New Roman" w:hAnsi="Times New Roman"/>
          <w:sz w:val="22"/>
          <w:szCs w:val="22"/>
        </w:rPr>
      </w:pPr>
      <w:r w:rsidRPr="00A504AA">
        <w:rPr>
          <w:rFonts w:ascii="Times New Roman" w:hAnsi="Times New Roman"/>
          <w:sz w:val="22"/>
          <w:szCs w:val="22"/>
        </w:rPr>
        <w:t>Таким чином, підготовка висококваліфікованих фахівців з економічної кібернетики, конкурентоспроможних на ринку праці, здатних до компетентної, відповідальної та ефективної діяльності за своєю спеціальністю (спеціалізацією), неможливе без проходження виробничих практик, спрямованих на прак</w:t>
      </w:r>
      <w:r w:rsidR="0016006E">
        <w:rPr>
          <w:rFonts w:ascii="Times New Roman" w:hAnsi="Times New Roman"/>
          <w:sz w:val="22"/>
          <w:szCs w:val="22"/>
        </w:rPr>
        <w:softHyphen/>
      </w:r>
      <w:r w:rsidRPr="00A504AA">
        <w:rPr>
          <w:rFonts w:ascii="Times New Roman" w:hAnsi="Times New Roman"/>
          <w:sz w:val="22"/>
          <w:szCs w:val="22"/>
        </w:rPr>
        <w:t>тич</w:t>
      </w:r>
      <w:r w:rsidR="0016006E">
        <w:rPr>
          <w:rFonts w:ascii="Times New Roman" w:hAnsi="Times New Roman"/>
          <w:sz w:val="22"/>
          <w:szCs w:val="22"/>
        </w:rPr>
        <w:softHyphen/>
      </w:r>
      <w:r w:rsidRPr="00A504AA">
        <w:rPr>
          <w:rFonts w:ascii="Times New Roman" w:hAnsi="Times New Roman"/>
          <w:sz w:val="22"/>
          <w:szCs w:val="22"/>
        </w:rPr>
        <w:t>не закріплення й стимулювання їх професійних навичок, спря</w:t>
      </w:r>
      <w:r w:rsidR="0016006E">
        <w:rPr>
          <w:rFonts w:ascii="Times New Roman" w:hAnsi="Times New Roman"/>
          <w:sz w:val="22"/>
          <w:szCs w:val="22"/>
        </w:rPr>
        <w:softHyphen/>
      </w:r>
      <w:r w:rsidRPr="00A504AA">
        <w:rPr>
          <w:rFonts w:ascii="Times New Roman" w:hAnsi="Times New Roman"/>
          <w:sz w:val="22"/>
          <w:szCs w:val="22"/>
        </w:rPr>
        <w:t>мовуючи основу для підвищення універсальності підготовки бакалаврів напряму підготовки 6.030502 «Економічна кібер</w:t>
      </w:r>
      <w:r w:rsidR="0016006E">
        <w:rPr>
          <w:rFonts w:ascii="Times New Roman" w:hAnsi="Times New Roman"/>
          <w:sz w:val="22"/>
          <w:szCs w:val="22"/>
        </w:rPr>
        <w:softHyphen/>
      </w:r>
      <w:r w:rsidRPr="00A504AA">
        <w:rPr>
          <w:rFonts w:ascii="Times New Roman" w:hAnsi="Times New Roman"/>
          <w:sz w:val="22"/>
          <w:szCs w:val="22"/>
        </w:rPr>
        <w:t>нетика».</w:t>
      </w:r>
    </w:p>
    <w:p w:rsidR="00FD3E4D" w:rsidRPr="0016006E" w:rsidRDefault="00FD3E4D" w:rsidP="0016006E">
      <w:pPr>
        <w:pStyle w:val="a6"/>
        <w:widowControl w:val="0"/>
        <w:spacing w:before="360" w:after="120" w:line="230" w:lineRule="auto"/>
        <w:jc w:val="center"/>
        <w:rPr>
          <w:rFonts w:ascii="Arial" w:hAnsi="Arial" w:cs="Arial"/>
          <w:lang w:val="uk-UA"/>
        </w:rPr>
      </w:pPr>
      <w:r w:rsidRPr="0016006E">
        <w:rPr>
          <w:rFonts w:ascii="Arial" w:hAnsi="Arial" w:cs="Arial"/>
          <w:b/>
          <w:lang w:val="uk-UA"/>
        </w:rPr>
        <w:t>ІНТЕРАКТИВНІ ФОРМИ ПРОВЕДЕННЯ ПІДГОТОВКИ СТУДЕНТІВ ДО ВИРОБНИЧОЇ ПРАКТИКИ</w:t>
      </w:r>
    </w:p>
    <w:p w:rsidR="00FD3E4D" w:rsidRPr="0016006E" w:rsidRDefault="00FD3E4D" w:rsidP="0016006E">
      <w:pPr>
        <w:pStyle w:val="a6"/>
        <w:widowControl w:val="0"/>
        <w:spacing w:after="120" w:line="230" w:lineRule="auto"/>
        <w:rPr>
          <w:rFonts w:ascii="Arial" w:hAnsi="Arial" w:cs="Arial"/>
          <w:i/>
          <w:sz w:val="20"/>
          <w:lang w:val="uk-UA"/>
        </w:rPr>
      </w:pPr>
      <w:r w:rsidRPr="0016006E">
        <w:rPr>
          <w:rFonts w:ascii="Arial" w:hAnsi="Arial" w:cs="Arial"/>
          <w:b/>
          <w:i/>
          <w:sz w:val="20"/>
          <w:lang w:val="uk-UA"/>
        </w:rPr>
        <w:t>А.</w:t>
      </w:r>
      <w:r w:rsidR="0016006E" w:rsidRPr="0016006E">
        <w:rPr>
          <w:rFonts w:ascii="Arial" w:hAnsi="Arial" w:cs="Arial"/>
          <w:b/>
          <w:i/>
          <w:sz w:val="20"/>
          <w:lang w:val="uk-UA"/>
        </w:rPr>
        <w:t xml:space="preserve"> </w:t>
      </w:r>
      <w:r w:rsidRPr="0016006E">
        <w:rPr>
          <w:rFonts w:ascii="Arial" w:hAnsi="Arial" w:cs="Arial"/>
          <w:b/>
          <w:i/>
          <w:sz w:val="20"/>
          <w:lang w:val="uk-UA"/>
        </w:rPr>
        <w:t>Г. Фарісєєв,</w:t>
      </w:r>
      <w:r w:rsidRPr="0016006E">
        <w:rPr>
          <w:rFonts w:ascii="Arial" w:hAnsi="Arial" w:cs="Arial"/>
          <w:i/>
          <w:sz w:val="20"/>
          <w:lang w:val="uk-UA"/>
        </w:rPr>
        <w:t xml:space="preserve"> асистент</w:t>
      </w:r>
    </w:p>
    <w:p w:rsidR="00FD3E4D" w:rsidRPr="00A504AA" w:rsidRDefault="00FD3E4D" w:rsidP="0016006E">
      <w:pPr>
        <w:pStyle w:val="a6"/>
        <w:widowControl w:val="0"/>
        <w:spacing w:line="233" w:lineRule="auto"/>
        <w:ind w:firstLine="284"/>
        <w:jc w:val="both"/>
        <w:rPr>
          <w:rFonts w:ascii="Times New Roman" w:hAnsi="Times New Roman"/>
          <w:lang w:val="uk-UA"/>
        </w:rPr>
      </w:pPr>
      <w:r w:rsidRPr="00A504AA">
        <w:rPr>
          <w:rFonts w:ascii="Times New Roman" w:hAnsi="Times New Roman"/>
          <w:lang w:val="uk-UA"/>
        </w:rPr>
        <w:t>Практика студентів є обов</w:t>
      </w:r>
      <w:r w:rsidR="00D862C8">
        <w:rPr>
          <w:rFonts w:ascii="Times New Roman" w:hAnsi="Times New Roman"/>
          <w:lang w:val="uk-UA"/>
        </w:rPr>
        <w:t>’</w:t>
      </w:r>
      <w:r w:rsidRPr="00A504AA">
        <w:rPr>
          <w:rFonts w:ascii="Times New Roman" w:hAnsi="Times New Roman"/>
          <w:lang w:val="uk-UA"/>
        </w:rPr>
        <w:t>язковою складовою частиною про</w:t>
      </w:r>
      <w:r w:rsidR="0016006E">
        <w:rPr>
          <w:rFonts w:ascii="Times New Roman" w:hAnsi="Times New Roman"/>
          <w:lang w:val="uk-UA"/>
        </w:rPr>
        <w:softHyphen/>
      </w:r>
      <w:r w:rsidRPr="00A504AA">
        <w:rPr>
          <w:rFonts w:ascii="Times New Roman" w:hAnsi="Times New Roman"/>
          <w:lang w:val="uk-UA"/>
        </w:rPr>
        <w:t>цесу підготовки фахівців у вищих навчальних закладах і про</w:t>
      </w:r>
      <w:r w:rsidR="0016006E">
        <w:rPr>
          <w:rFonts w:ascii="Times New Roman" w:hAnsi="Times New Roman"/>
          <w:lang w:val="uk-UA"/>
        </w:rPr>
        <w:softHyphen/>
      </w:r>
      <w:r w:rsidRPr="00A504AA">
        <w:rPr>
          <w:rFonts w:ascii="Times New Roman" w:hAnsi="Times New Roman"/>
          <w:lang w:val="uk-UA"/>
        </w:rPr>
        <w:t>во</w:t>
      </w:r>
      <w:r w:rsidR="0016006E">
        <w:rPr>
          <w:rFonts w:ascii="Times New Roman" w:hAnsi="Times New Roman"/>
          <w:lang w:val="uk-UA"/>
        </w:rPr>
        <w:softHyphen/>
      </w:r>
      <w:r w:rsidRPr="00A504AA">
        <w:rPr>
          <w:rFonts w:ascii="Times New Roman" w:hAnsi="Times New Roman"/>
          <w:lang w:val="uk-UA"/>
        </w:rPr>
        <w:t>диться на відповідним чином оснащених базах практики вищих навчальних закладів, а також на сучасних підприємствах і в ор</w:t>
      </w:r>
      <w:r w:rsidR="0016006E">
        <w:rPr>
          <w:rFonts w:ascii="Times New Roman" w:hAnsi="Times New Roman"/>
          <w:lang w:val="uk-UA"/>
        </w:rPr>
        <w:softHyphen/>
      </w:r>
      <w:r w:rsidRPr="00A504AA">
        <w:rPr>
          <w:rFonts w:ascii="Times New Roman" w:hAnsi="Times New Roman"/>
          <w:lang w:val="uk-UA"/>
        </w:rPr>
        <w:t>ганізаціях різних галузей господарства, освіти, охорони здо</w:t>
      </w:r>
      <w:r w:rsidR="0016006E">
        <w:rPr>
          <w:rFonts w:ascii="Times New Roman" w:hAnsi="Times New Roman"/>
          <w:lang w:val="uk-UA"/>
        </w:rPr>
        <w:softHyphen/>
      </w:r>
      <w:r w:rsidRPr="00A504AA">
        <w:rPr>
          <w:rFonts w:ascii="Times New Roman" w:hAnsi="Times New Roman"/>
          <w:lang w:val="uk-UA"/>
        </w:rPr>
        <w:t>ров</w:t>
      </w:r>
      <w:r w:rsidR="00D862C8">
        <w:rPr>
          <w:rFonts w:ascii="Times New Roman" w:hAnsi="Times New Roman"/>
          <w:lang w:val="uk-UA"/>
        </w:rPr>
        <w:t>’</w:t>
      </w:r>
      <w:r w:rsidRPr="00A504AA">
        <w:rPr>
          <w:rFonts w:ascii="Times New Roman" w:hAnsi="Times New Roman"/>
          <w:lang w:val="uk-UA"/>
        </w:rPr>
        <w:t>я, культури, торгівлі і державного управління.</w:t>
      </w:r>
    </w:p>
    <w:p w:rsidR="00FD3E4D" w:rsidRPr="00A504AA" w:rsidRDefault="00FD3E4D" w:rsidP="0016006E">
      <w:pPr>
        <w:pStyle w:val="a6"/>
        <w:widowControl w:val="0"/>
        <w:ind w:firstLine="284"/>
        <w:jc w:val="both"/>
        <w:rPr>
          <w:rFonts w:ascii="Times New Roman" w:hAnsi="Times New Roman"/>
          <w:lang w:val="uk-UA"/>
        </w:rPr>
      </w:pPr>
      <w:r w:rsidRPr="00A504AA">
        <w:rPr>
          <w:rFonts w:ascii="Times New Roman" w:hAnsi="Times New Roman"/>
          <w:lang w:val="uk-UA"/>
        </w:rPr>
        <w:lastRenderedPageBreak/>
        <w:t>Важливим питанням у практичній підготовці майбутніх фа</w:t>
      </w:r>
      <w:r w:rsidR="0016006E">
        <w:rPr>
          <w:rFonts w:ascii="Times New Roman" w:hAnsi="Times New Roman"/>
          <w:lang w:val="uk-UA"/>
        </w:rPr>
        <w:softHyphen/>
      </w:r>
      <w:r w:rsidRPr="00A504AA">
        <w:rPr>
          <w:rFonts w:ascii="Times New Roman" w:hAnsi="Times New Roman"/>
          <w:lang w:val="uk-UA"/>
        </w:rPr>
        <w:t>хівців є забезпечення її неперервності і послідовності в набутті необхідного обсягу практичних знань, умінь та навичок відпо</w:t>
      </w:r>
      <w:r w:rsidR="0016006E">
        <w:rPr>
          <w:rFonts w:ascii="Times New Roman" w:hAnsi="Times New Roman"/>
          <w:lang w:val="uk-UA"/>
        </w:rPr>
        <w:softHyphen/>
      </w:r>
      <w:r w:rsidRPr="00A504AA">
        <w:rPr>
          <w:rFonts w:ascii="Times New Roman" w:hAnsi="Times New Roman"/>
          <w:lang w:val="uk-UA"/>
        </w:rPr>
        <w:t>відно до різних кваліфікаційних рівнів.</w:t>
      </w:r>
    </w:p>
    <w:p w:rsidR="00FD3E4D" w:rsidRPr="00A504AA" w:rsidRDefault="00FD3E4D" w:rsidP="0016006E">
      <w:pPr>
        <w:pStyle w:val="a6"/>
        <w:widowControl w:val="0"/>
        <w:ind w:firstLine="284"/>
        <w:jc w:val="both"/>
        <w:rPr>
          <w:rFonts w:ascii="Times New Roman" w:hAnsi="Times New Roman"/>
          <w:lang w:val="uk-UA"/>
        </w:rPr>
      </w:pPr>
      <w:r w:rsidRPr="00A504AA">
        <w:rPr>
          <w:rFonts w:ascii="Times New Roman" w:hAnsi="Times New Roman"/>
          <w:lang w:val="uk-UA"/>
        </w:rPr>
        <w:t>Практична підготовка студентів є обов</w:t>
      </w:r>
      <w:r w:rsidR="00D862C8">
        <w:rPr>
          <w:rFonts w:ascii="Times New Roman" w:hAnsi="Times New Roman"/>
          <w:lang w:val="uk-UA"/>
        </w:rPr>
        <w:t>’</w:t>
      </w:r>
      <w:r w:rsidRPr="00A504AA">
        <w:rPr>
          <w:rFonts w:ascii="Times New Roman" w:hAnsi="Times New Roman"/>
          <w:lang w:val="uk-UA"/>
        </w:rPr>
        <w:t>язковим компонентом професійної підготовки. Її проходження необхідне для здобуття кваліфікаційного рівня і має за мету набуття студентами профе</w:t>
      </w:r>
      <w:r w:rsidR="0016006E">
        <w:rPr>
          <w:rFonts w:ascii="Times New Roman" w:hAnsi="Times New Roman"/>
          <w:lang w:val="uk-UA"/>
        </w:rPr>
        <w:softHyphen/>
      </w:r>
      <w:r w:rsidRPr="00A504AA">
        <w:rPr>
          <w:rFonts w:ascii="Times New Roman" w:hAnsi="Times New Roman"/>
          <w:lang w:val="uk-UA"/>
        </w:rPr>
        <w:t>сійних умінь та навичок.</w:t>
      </w:r>
    </w:p>
    <w:p w:rsidR="00FD3E4D" w:rsidRPr="00A504AA" w:rsidRDefault="00FD3E4D" w:rsidP="0016006E">
      <w:pPr>
        <w:pStyle w:val="a6"/>
        <w:widowControl w:val="0"/>
        <w:ind w:firstLine="284"/>
        <w:jc w:val="both"/>
        <w:rPr>
          <w:rFonts w:ascii="Times New Roman" w:hAnsi="Times New Roman"/>
          <w:lang w:val="uk-UA"/>
        </w:rPr>
      </w:pPr>
      <w:r w:rsidRPr="00A504AA">
        <w:rPr>
          <w:rFonts w:ascii="Times New Roman" w:hAnsi="Times New Roman"/>
          <w:lang w:val="uk-UA"/>
        </w:rPr>
        <w:t>У вищих навчальних закладах студенти проходять навчальну, навчально-виробничу і виробничу практику. Основне місце в організації виробничого навчання займає виробнича практика, яка дає можливість студенту виконувати обов</w:t>
      </w:r>
      <w:r w:rsidR="00D862C8">
        <w:rPr>
          <w:rFonts w:ascii="Times New Roman" w:hAnsi="Times New Roman"/>
          <w:lang w:val="uk-UA"/>
        </w:rPr>
        <w:t>’</w:t>
      </w:r>
      <w:r w:rsidRPr="00A504AA">
        <w:rPr>
          <w:rFonts w:ascii="Times New Roman" w:hAnsi="Times New Roman"/>
          <w:lang w:val="uk-UA"/>
        </w:rPr>
        <w:t>язки фахівця на робочому місці, здійснювати за своєю спеціальністю весь цикл основних робіт, усвідомити механізм дії підрозділу, у якому проводиться виробнича практика, вивчити значну за обсягом ділянку виробництва і набути навички організації, управління і контролю.</w:t>
      </w:r>
    </w:p>
    <w:p w:rsidR="00FD3E4D" w:rsidRPr="00A504AA" w:rsidRDefault="00FD3E4D" w:rsidP="0016006E">
      <w:pPr>
        <w:pStyle w:val="a6"/>
        <w:widowControl w:val="0"/>
        <w:ind w:firstLine="284"/>
        <w:jc w:val="both"/>
        <w:rPr>
          <w:rFonts w:ascii="Times New Roman" w:hAnsi="Times New Roman"/>
          <w:bCs/>
          <w:lang w:val="uk-UA"/>
        </w:rPr>
      </w:pPr>
      <w:r w:rsidRPr="00A504AA">
        <w:rPr>
          <w:rFonts w:ascii="Times New Roman" w:hAnsi="Times New Roman"/>
          <w:bCs/>
          <w:lang w:val="uk-UA"/>
        </w:rPr>
        <w:t>Виробнича практика студентів на штатних робочих місцях – це заключний етап їхньої професійної підготовки. До завдань, що розв</w:t>
      </w:r>
      <w:r w:rsidR="00D862C8">
        <w:rPr>
          <w:rFonts w:ascii="Times New Roman" w:hAnsi="Times New Roman"/>
          <w:bCs/>
          <w:lang w:val="uk-UA"/>
        </w:rPr>
        <w:t>’</w:t>
      </w:r>
      <w:r w:rsidRPr="00A504AA">
        <w:rPr>
          <w:rFonts w:ascii="Times New Roman" w:hAnsi="Times New Roman"/>
          <w:bCs/>
          <w:lang w:val="uk-UA"/>
        </w:rPr>
        <w:t>язуються у процесі виробничої практики, належать: соціальна, психологічна й фізіологічна адаптація студентів до виробничих умов; удосконалення й конкретизація професійних знань, навичок й умінь; спеціалізація з обраної професії; нако</w:t>
      </w:r>
      <w:r w:rsidR="0016006E">
        <w:rPr>
          <w:rFonts w:ascii="Times New Roman" w:hAnsi="Times New Roman"/>
          <w:bCs/>
          <w:lang w:val="uk-UA"/>
        </w:rPr>
        <w:softHyphen/>
      </w:r>
      <w:r w:rsidRPr="00A504AA">
        <w:rPr>
          <w:rFonts w:ascii="Times New Roman" w:hAnsi="Times New Roman"/>
          <w:bCs/>
          <w:lang w:val="uk-UA"/>
        </w:rPr>
        <w:t>пичення досвіду самостійної роботи в ході виконання складних виробничих робіт та ін.</w:t>
      </w:r>
    </w:p>
    <w:p w:rsidR="00FD3E4D" w:rsidRPr="00A504AA" w:rsidRDefault="00FD3E4D" w:rsidP="0016006E">
      <w:pPr>
        <w:pStyle w:val="a6"/>
        <w:widowControl w:val="0"/>
        <w:ind w:firstLine="284"/>
        <w:jc w:val="both"/>
        <w:rPr>
          <w:rFonts w:ascii="Times New Roman" w:hAnsi="Times New Roman"/>
          <w:bCs/>
          <w:lang w:val="uk-UA"/>
        </w:rPr>
      </w:pPr>
      <w:r w:rsidRPr="00A504AA">
        <w:rPr>
          <w:rFonts w:ascii="Times New Roman" w:hAnsi="Times New Roman"/>
          <w:bCs/>
          <w:lang w:val="uk-UA"/>
        </w:rPr>
        <w:t>Для забезпечення високої ефективності виробничої практики необхідно встановити зв</w:t>
      </w:r>
      <w:r w:rsidR="00D862C8">
        <w:rPr>
          <w:rFonts w:ascii="Times New Roman" w:hAnsi="Times New Roman"/>
          <w:bCs/>
          <w:lang w:val="uk-UA"/>
        </w:rPr>
        <w:t>’</w:t>
      </w:r>
      <w:r w:rsidRPr="00A504AA">
        <w:rPr>
          <w:rFonts w:ascii="Times New Roman" w:hAnsi="Times New Roman"/>
          <w:bCs/>
          <w:lang w:val="uk-UA"/>
        </w:rPr>
        <w:t>язок між вищим навчальним закладом та відповідним закладом для проведення практики – госпо</w:t>
      </w:r>
      <w:r w:rsidR="0016006E">
        <w:rPr>
          <w:rFonts w:ascii="Times New Roman" w:hAnsi="Times New Roman"/>
          <w:bCs/>
          <w:lang w:val="uk-UA"/>
        </w:rPr>
        <w:softHyphen/>
      </w:r>
      <w:r w:rsidRPr="00A504AA">
        <w:rPr>
          <w:rFonts w:ascii="Times New Roman" w:hAnsi="Times New Roman"/>
          <w:bCs/>
          <w:lang w:val="uk-UA"/>
        </w:rPr>
        <w:t>дар</w:t>
      </w:r>
      <w:r w:rsidR="0016006E">
        <w:rPr>
          <w:rFonts w:ascii="Times New Roman" w:hAnsi="Times New Roman"/>
          <w:bCs/>
          <w:lang w:val="uk-UA"/>
        </w:rPr>
        <w:softHyphen/>
      </w:r>
      <w:r w:rsidRPr="00A504AA">
        <w:rPr>
          <w:rFonts w:ascii="Times New Roman" w:hAnsi="Times New Roman"/>
          <w:bCs/>
          <w:lang w:val="uk-UA"/>
        </w:rPr>
        <w:t>ством, підприємством, фірмою, банком тощо.</w:t>
      </w:r>
    </w:p>
    <w:p w:rsidR="00FD3E4D" w:rsidRPr="00A504AA" w:rsidRDefault="00FD3E4D" w:rsidP="0016006E">
      <w:pPr>
        <w:pStyle w:val="a6"/>
        <w:widowControl w:val="0"/>
        <w:ind w:firstLine="284"/>
        <w:jc w:val="both"/>
        <w:rPr>
          <w:rFonts w:ascii="Times New Roman" w:hAnsi="Times New Roman"/>
          <w:bCs/>
          <w:lang w:val="uk-UA"/>
        </w:rPr>
      </w:pPr>
      <w:r w:rsidRPr="00A504AA">
        <w:rPr>
          <w:rFonts w:ascii="Times New Roman" w:hAnsi="Times New Roman"/>
          <w:bCs/>
          <w:lang w:val="uk-UA"/>
        </w:rPr>
        <w:t>До основних форм підготовки студентів до виробничої прак</w:t>
      </w:r>
      <w:r w:rsidR="0016006E">
        <w:rPr>
          <w:rFonts w:ascii="Times New Roman" w:hAnsi="Times New Roman"/>
          <w:bCs/>
          <w:lang w:val="uk-UA"/>
        </w:rPr>
        <w:softHyphen/>
      </w:r>
      <w:r w:rsidRPr="00A504AA">
        <w:rPr>
          <w:rFonts w:ascii="Times New Roman" w:hAnsi="Times New Roman"/>
          <w:bCs/>
          <w:lang w:val="uk-UA"/>
        </w:rPr>
        <w:t>тики варто віднести екскурсії на підприємство чи установу, для більш глибокого ознайомлення практикантів з виробництвом, самостійне вивчення їх діяльності через особисте спостереження за працівниками чи шляхом виконання обов</w:t>
      </w:r>
      <w:r w:rsidR="00D862C8">
        <w:rPr>
          <w:rFonts w:ascii="Times New Roman" w:hAnsi="Times New Roman"/>
          <w:bCs/>
          <w:lang w:val="uk-UA"/>
        </w:rPr>
        <w:t>’</w:t>
      </w:r>
      <w:r w:rsidRPr="00A504AA">
        <w:rPr>
          <w:rFonts w:ascii="Times New Roman" w:hAnsi="Times New Roman"/>
          <w:bCs/>
          <w:lang w:val="uk-UA"/>
        </w:rPr>
        <w:t>язків дублера. Важ</w:t>
      </w:r>
      <w:r w:rsidR="0016006E">
        <w:rPr>
          <w:rFonts w:ascii="Times New Roman" w:hAnsi="Times New Roman"/>
          <w:bCs/>
          <w:lang w:val="uk-UA"/>
        </w:rPr>
        <w:softHyphen/>
      </w:r>
      <w:r w:rsidRPr="00A504AA">
        <w:rPr>
          <w:rFonts w:ascii="Times New Roman" w:hAnsi="Times New Roman"/>
          <w:bCs/>
          <w:lang w:val="uk-UA"/>
        </w:rPr>
        <w:t xml:space="preserve">ливе значення в підготовці до виробничої практики є набуття студентами навичок володіння прогресивними технологіями, </w:t>
      </w:r>
      <w:r w:rsidRPr="00A504AA">
        <w:rPr>
          <w:rFonts w:ascii="Times New Roman" w:hAnsi="Times New Roman"/>
          <w:bCs/>
          <w:lang w:val="uk-UA"/>
        </w:rPr>
        <w:lastRenderedPageBreak/>
        <w:t>навичками роботи на сучасному обладнанні й устаткуванні, засобами механізації й автоматизації, високопродуктивними пристроями й інструментами, досвідом передовиків і новаторів виробництва, що дозволить досягти високого професійного рівня на виробництві. Досягнення високого кар</w:t>
      </w:r>
      <w:r w:rsidR="00D862C8">
        <w:rPr>
          <w:rFonts w:ascii="Times New Roman" w:hAnsi="Times New Roman"/>
          <w:bCs/>
          <w:lang w:val="uk-UA"/>
        </w:rPr>
        <w:t>’</w:t>
      </w:r>
      <w:r w:rsidRPr="00A504AA">
        <w:rPr>
          <w:rFonts w:ascii="Times New Roman" w:hAnsi="Times New Roman"/>
          <w:bCs/>
          <w:lang w:val="uk-UA"/>
        </w:rPr>
        <w:t>єрного росту для кожного студента можливе лише при умові вивчення питань наукової організації праці, теоретичного опрацювання правил складання заводської технічної документації на дійсних зразках документів, формування навичок й уміння як застосовувати отриманні знання на практиці, так і розв</w:t>
      </w:r>
      <w:r w:rsidR="00D862C8">
        <w:rPr>
          <w:rFonts w:ascii="Times New Roman" w:hAnsi="Times New Roman"/>
          <w:bCs/>
          <w:lang w:val="uk-UA"/>
        </w:rPr>
        <w:t>’</w:t>
      </w:r>
      <w:r w:rsidRPr="00A504AA">
        <w:rPr>
          <w:rFonts w:ascii="Times New Roman" w:hAnsi="Times New Roman"/>
          <w:bCs/>
          <w:lang w:val="uk-UA"/>
        </w:rPr>
        <w:t>язувати складні ви</w:t>
      </w:r>
      <w:r w:rsidR="0016006E">
        <w:rPr>
          <w:rFonts w:ascii="Times New Roman" w:hAnsi="Times New Roman"/>
          <w:bCs/>
          <w:lang w:val="uk-UA"/>
        </w:rPr>
        <w:softHyphen/>
      </w:r>
      <w:r w:rsidRPr="00A504AA">
        <w:rPr>
          <w:rFonts w:ascii="Times New Roman" w:hAnsi="Times New Roman"/>
          <w:bCs/>
          <w:lang w:val="uk-UA"/>
        </w:rPr>
        <w:t>робничі завдання.</w:t>
      </w:r>
    </w:p>
    <w:p w:rsidR="00FD3E4D" w:rsidRPr="00A504AA" w:rsidRDefault="00FD3E4D" w:rsidP="00657171">
      <w:pPr>
        <w:pStyle w:val="a6"/>
        <w:widowControl w:val="0"/>
        <w:spacing w:line="242" w:lineRule="auto"/>
        <w:ind w:firstLine="284"/>
        <w:jc w:val="both"/>
        <w:rPr>
          <w:rFonts w:ascii="Times New Roman" w:hAnsi="Times New Roman"/>
          <w:bCs/>
          <w:lang w:val="uk-UA"/>
        </w:rPr>
      </w:pPr>
      <w:r w:rsidRPr="00A504AA">
        <w:rPr>
          <w:rFonts w:ascii="Times New Roman" w:hAnsi="Times New Roman"/>
          <w:bCs/>
          <w:lang w:val="uk-UA"/>
        </w:rPr>
        <w:t>Отже, для повноцінного проходження виробничої практики студентами вищих навчальних закладів вона повинна органі</w:t>
      </w:r>
      <w:r w:rsidR="0016006E">
        <w:rPr>
          <w:rFonts w:ascii="Times New Roman" w:hAnsi="Times New Roman"/>
          <w:bCs/>
          <w:lang w:val="uk-UA"/>
        </w:rPr>
        <w:softHyphen/>
      </w:r>
      <w:r w:rsidRPr="00A504AA">
        <w:rPr>
          <w:rFonts w:ascii="Times New Roman" w:hAnsi="Times New Roman"/>
          <w:bCs/>
          <w:lang w:val="uk-UA"/>
        </w:rPr>
        <w:t>зо</w:t>
      </w:r>
      <w:r w:rsidR="0016006E">
        <w:rPr>
          <w:rFonts w:ascii="Times New Roman" w:hAnsi="Times New Roman"/>
          <w:bCs/>
          <w:lang w:val="uk-UA"/>
        </w:rPr>
        <w:softHyphen/>
      </w:r>
      <w:r w:rsidRPr="00A504AA">
        <w:rPr>
          <w:rFonts w:ascii="Times New Roman" w:hAnsi="Times New Roman"/>
          <w:bCs/>
          <w:lang w:val="uk-UA"/>
        </w:rPr>
        <w:t>вуватись на штатних робочих місцях конкретного підприємства, а навчання проводитись на зразках новітніх досягнень техніки і технології виробництва, на сучасній матеріально-технічній базі.</w:t>
      </w:r>
    </w:p>
    <w:p w:rsidR="00FD3E4D" w:rsidRPr="0016006E" w:rsidRDefault="0016006E" w:rsidP="00657171">
      <w:pPr>
        <w:pStyle w:val="a6"/>
        <w:widowControl w:val="0"/>
        <w:spacing w:before="120" w:after="40" w:line="242" w:lineRule="auto"/>
        <w:jc w:val="center"/>
        <w:rPr>
          <w:rFonts w:ascii="Times New Roman" w:hAnsi="Times New Roman"/>
          <w:b/>
          <w:bCs/>
          <w:i/>
          <w:lang w:val="uk-UA"/>
        </w:rPr>
      </w:pPr>
      <w:r w:rsidRPr="0016006E">
        <w:rPr>
          <w:rFonts w:ascii="Times New Roman" w:hAnsi="Times New Roman"/>
          <w:b/>
          <w:bCs/>
          <w:i/>
          <w:lang w:val="uk-UA"/>
        </w:rPr>
        <w:t>Список використаних джерел</w:t>
      </w:r>
    </w:p>
    <w:p w:rsidR="00FD3E4D" w:rsidRPr="00A504AA" w:rsidRDefault="00FD3E4D" w:rsidP="0019276D">
      <w:pPr>
        <w:pStyle w:val="a6"/>
        <w:widowControl w:val="0"/>
        <w:numPr>
          <w:ilvl w:val="0"/>
          <w:numId w:val="24"/>
        </w:numPr>
        <w:spacing w:line="242" w:lineRule="auto"/>
        <w:ind w:left="284" w:hanging="284"/>
        <w:jc w:val="both"/>
        <w:rPr>
          <w:rFonts w:ascii="Times New Roman" w:hAnsi="Times New Roman"/>
          <w:bCs/>
          <w:lang w:val="uk-UA"/>
        </w:rPr>
      </w:pPr>
      <w:r w:rsidRPr="00A504AA">
        <w:rPr>
          <w:rFonts w:ascii="Times New Roman" w:hAnsi="Times New Roman"/>
          <w:bCs/>
          <w:lang w:val="uk-UA"/>
        </w:rPr>
        <w:t>Теорія і методика професійної освіти / [</w:t>
      </w:r>
      <w:r w:rsidR="0016006E">
        <w:rPr>
          <w:rFonts w:ascii="Times New Roman" w:hAnsi="Times New Roman"/>
          <w:lang w:val="uk-UA"/>
        </w:rPr>
        <w:t>Курлянд </w:t>
      </w:r>
      <w:r w:rsidRPr="00A504AA">
        <w:rPr>
          <w:rFonts w:ascii="Times New Roman" w:hAnsi="Times New Roman"/>
          <w:lang w:val="uk-UA"/>
        </w:rPr>
        <w:t>З.</w:t>
      </w:r>
      <w:r w:rsidR="0016006E">
        <w:rPr>
          <w:rFonts w:ascii="Times New Roman" w:hAnsi="Times New Roman"/>
          <w:lang w:val="uk-UA"/>
        </w:rPr>
        <w:t> </w:t>
      </w:r>
      <w:r w:rsidRPr="00A504AA">
        <w:rPr>
          <w:rFonts w:ascii="Times New Roman" w:hAnsi="Times New Roman"/>
          <w:lang w:val="uk-UA"/>
        </w:rPr>
        <w:t>Н., Бар</w:t>
      </w:r>
      <w:r w:rsidR="0016006E">
        <w:rPr>
          <w:rFonts w:ascii="Times New Roman" w:hAnsi="Times New Roman"/>
          <w:lang w:val="uk-UA"/>
        </w:rPr>
        <w:softHyphen/>
      </w:r>
      <w:r w:rsidRPr="00A504AA">
        <w:rPr>
          <w:rFonts w:ascii="Times New Roman" w:hAnsi="Times New Roman"/>
          <w:lang w:val="uk-UA"/>
        </w:rPr>
        <w:t>тєнєва І.</w:t>
      </w:r>
      <w:r w:rsidR="0016006E">
        <w:rPr>
          <w:rFonts w:ascii="Times New Roman" w:hAnsi="Times New Roman"/>
          <w:lang w:val="uk-UA"/>
        </w:rPr>
        <w:t> О., Богданова </w:t>
      </w:r>
      <w:r w:rsidRPr="00A504AA">
        <w:rPr>
          <w:rFonts w:ascii="Times New Roman" w:hAnsi="Times New Roman"/>
          <w:lang w:val="uk-UA"/>
        </w:rPr>
        <w:t>І.</w:t>
      </w:r>
      <w:r w:rsidR="0016006E">
        <w:rPr>
          <w:rFonts w:ascii="Times New Roman" w:hAnsi="Times New Roman"/>
          <w:lang w:val="uk-UA"/>
        </w:rPr>
        <w:t> </w:t>
      </w:r>
      <w:r w:rsidRPr="00A504AA">
        <w:rPr>
          <w:rFonts w:ascii="Times New Roman" w:hAnsi="Times New Roman"/>
          <w:lang w:val="uk-UA"/>
        </w:rPr>
        <w:t>М. та ін.</w:t>
      </w:r>
      <w:r w:rsidR="0016006E">
        <w:rPr>
          <w:rFonts w:ascii="Times New Roman" w:hAnsi="Times New Roman"/>
          <w:bCs/>
          <w:lang w:val="uk-UA"/>
        </w:rPr>
        <w:t>] </w:t>
      </w:r>
      <w:r w:rsidRPr="00A504AA">
        <w:rPr>
          <w:rFonts w:ascii="Times New Roman" w:hAnsi="Times New Roman"/>
          <w:bCs/>
          <w:lang w:val="uk-UA"/>
        </w:rPr>
        <w:t>; за ред. З.</w:t>
      </w:r>
      <w:r w:rsidR="0016006E">
        <w:rPr>
          <w:rFonts w:ascii="Times New Roman" w:hAnsi="Times New Roman"/>
          <w:bCs/>
          <w:lang w:val="uk-UA"/>
        </w:rPr>
        <w:t> Н. Курлянд. – К. </w:t>
      </w:r>
      <w:r w:rsidRPr="00A504AA">
        <w:rPr>
          <w:rFonts w:ascii="Times New Roman" w:hAnsi="Times New Roman"/>
          <w:bCs/>
          <w:lang w:val="uk-UA"/>
        </w:rPr>
        <w:t>: Знання, 2012. – 390 с.</w:t>
      </w:r>
    </w:p>
    <w:p w:rsidR="00FD3E4D" w:rsidRPr="00A504AA" w:rsidRDefault="00FD3E4D" w:rsidP="0019276D">
      <w:pPr>
        <w:pStyle w:val="a6"/>
        <w:widowControl w:val="0"/>
        <w:numPr>
          <w:ilvl w:val="0"/>
          <w:numId w:val="24"/>
        </w:numPr>
        <w:spacing w:line="242" w:lineRule="auto"/>
        <w:ind w:left="284" w:hanging="284"/>
        <w:jc w:val="both"/>
        <w:rPr>
          <w:rFonts w:ascii="Times New Roman" w:hAnsi="Times New Roman"/>
          <w:bCs/>
          <w:lang w:val="uk-UA"/>
        </w:rPr>
      </w:pPr>
      <w:r w:rsidRPr="00A504AA">
        <w:rPr>
          <w:rFonts w:ascii="Times New Roman" w:hAnsi="Times New Roman"/>
          <w:bCs/>
          <w:lang w:val="uk-UA"/>
        </w:rPr>
        <w:t>Навчальна і виро</w:t>
      </w:r>
      <w:r w:rsidR="0016006E">
        <w:rPr>
          <w:rFonts w:ascii="Times New Roman" w:hAnsi="Times New Roman"/>
          <w:bCs/>
          <w:lang w:val="uk-UA"/>
        </w:rPr>
        <w:t xml:space="preserve">бнича практика студентів : </w:t>
      </w:r>
      <w:r w:rsidRPr="00A504AA">
        <w:rPr>
          <w:rFonts w:ascii="Times New Roman" w:hAnsi="Times New Roman"/>
          <w:bCs/>
          <w:lang w:val="uk-UA"/>
        </w:rPr>
        <w:t>[Елек</w:t>
      </w:r>
      <w:r w:rsidR="0016006E">
        <w:rPr>
          <w:rFonts w:ascii="Times New Roman" w:hAnsi="Times New Roman"/>
          <w:bCs/>
          <w:lang w:val="uk-UA"/>
        </w:rPr>
        <w:softHyphen/>
      </w:r>
      <w:r w:rsidRPr="00A504AA">
        <w:rPr>
          <w:rFonts w:ascii="Times New Roman" w:hAnsi="Times New Roman"/>
          <w:bCs/>
          <w:lang w:val="uk-UA"/>
        </w:rPr>
        <w:t>трон</w:t>
      </w:r>
      <w:r w:rsidR="0016006E">
        <w:rPr>
          <w:rFonts w:ascii="Times New Roman" w:hAnsi="Times New Roman"/>
          <w:bCs/>
          <w:lang w:val="uk-UA"/>
        </w:rPr>
        <w:softHyphen/>
        <w:t xml:space="preserve">ний </w:t>
      </w:r>
      <w:r w:rsidR="0016006E" w:rsidRPr="0016006E">
        <w:rPr>
          <w:rFonts w:ascii="Times New Roman" w:hAnsi="Times New Roman"/>
          <w:bCs/>
          <w:lang w:val="uk-UA"/>
        </w:rPr>
        <w:t>ресурс]. – Режим доступу</w:t>
      </w:r>
      <w:r w:rsidRPr="0016006E">
        <w:rPr>
          <w:rFonts w:ascii="Times New Roman" w:hAnsi="Times New Roman"/>
          <w:bCs/>
          <w:lang w:val="uk-UA"/>
        </w:rPr>
        <w:t xml:space="preserve">: </w:t>
      </w:r>
      <w:hyperlink r:id="rId40" w:history="1">
        <w:r w:rsidR="0016006E" w:rsidRPr="0016006E">
          <w:rPr>
            <w:rStyle w:val="a8"/>
            <w:rFonts w:ascii="Times New Roman" w:hAnsi="Times New Roman"/>
            <w:bCs/>
            <w:color w:val="auto"/>
            <w:u w:val="none"/>
            <w:lang w:val="uk-UA"/>
          </w:rPr>
          <w:t>http://npu.edu.ua/!e-book/book/</w:t>
        </w:r>
      </w:hyperlink>
      <w:r w:rsidR="0016006E">
        <w:rPr>
          <w:rFonts w:ascii="Times New Roman" w:hAnsi="Times New Roman"/>
          <w:bCs/>
          <w:lang w:val="uk-UA"/>
        </w:rPr>
        <w:t xml:space="preserve"> </w:t>
      </w:r>
      <w:r w:rsidRPr="00A504AA">
        <w:rPr>
          <w:rFonts w:ascii="Times New Roman" w:hAnsi="Times New Roman"/>
          <w:bCs/>
          <w:lang w:val="uk-UA"/>
        </w:rPr>
        <w:t>html/D/ispu_kiovist_Ficyla_Pedagogika_VSh/720.html</w:t>
      </w:r>
    </w:p>
    <w:p w:rsidR="001764C8" w:rsidRPr="0016006E" w:rsidRDefault="001764C8" w:rsidP="00657171">
      <w:pPr>
        <w:widowControl w:val="0"/>
        <w:spacing w:before="360" w:after="120" w:line="242" w:lineRule="auto"/>
        <w:jc w:val="center"/>
        <w:rPr>
          <w:rFonts w:ascii="Arial" w:hAnsi="Arial" w:cs="Arial"/>
          <w:b/>
        </w:rPr>
      </w:pPr>
      <w:r w:rsidRPr="0016006E">
        <w:rPr>
          <w:rFonts w:ascii="Arial" w:hAnsi="Arial" w:cs="Arial"/>
          <w:b/>
        </w:rPr>
        <w:t>МЕТОДИЧНІ ТА ПРАКТИЧНІ ЗАСАДИ ОРГАНІЗАЦІЇ ВИРОБНИЧОЇ ПРАКТИКИ ДЛЯ СТУДЕНТІВ-МЕНЕДЖЕРІВ В УМОВАХ ТРАНСФОР</w:t>
      </w:r>
      <w:r w:rsidR="0016006E">
        <w:rPr>
          <w:rFonts w:ascii="Arial" w:hAnsi="Arial" w:cs="Arial"/>
          <w:b/>
        </w:rPr>
        <w:t>МАЦІЇ СИСТЕМИ </w:t>
      </w:r>
      <w:r w:rsidRPr="0016006E">
        <w:rPr>
          <w:rFonts w:ascii="Arial" w:hAnsi="Arial" w:cs="Arial"/>
          <w:b/>
        </w:rPr>
        <w:t>ВИЩОЇ ОСВІТИ В УКРАЇНИ</w:t>
      </w:r>
    </w:p>
    <w:p w:rsidR="001764C8" w:rsidRDefault="0016006E" w:rsidP="00657171">
      <w:pPr>
        <w:widowControl w:val="0"/>
        <w:spacing w:after="0" w:line="242" w:lineRule="auto"/>
        <w:rPr>
          <w:rFonts w:ascii="Arial" w:hAnsi="Arial" w:cs="Arial"/>
          <w:i/>
          <w:sz w:val="20"/>
        </w:rPr>
      </w:pPr>
      <w:r w:rsidRPr="0016006E">
        <w:rPr>
          <w:rFonts w:ascii="Arial" w:hAnsi="Arial" w:cs="Arial"/>
          <w:b/>
          <w:i/>
          <w:sz w:val="20"/>
        </w:rPr>
        <w:t xml:space="preserve">В. А. </w:t>
      </w:r>
      <w:r w:rsidR="001764C8" w:rsidRPr="0016006E">
        <w:rPr>
          <w:rFonts w:ascii="Arial" w:hAnsi="Arial" w:cs="Arial"/>
          <w:b/>
          <w:i/>
          <w:sz w:val="20"/>
        </w:rPr>
        <w:t xml:space="preserve">Власенко, </w:t>
      </w:r>
      <w:r w:rsidR="001764C8" w:rsidRPr="0016006E">
        <w:rPr>
          <w:rFonts w:ascii="Arial" w:hAnsi="Arial" w:cs="Arial"/>
          <w:i/>
          <w:sz w:val="20"/>
        </w:rPr>
        <w:t>к.</w:t>
      </w:r>
      <w:r>
        <w:rPr>
          <w:rFonts w:ascii="Arial" w:hAnsi="Arial" w:cs="Arial"/>
          <w:i/>
          <w:sz w:val="20"/>
        </w:rPr>
        <w:t xml:space="preserve"> </w:t>
      </w:r>
      <w:r w:rsidR="001764C8" w:rsidRPr="0016006E">
        <w:rPr>
          <w:rFonts w:ascii="Arial" w:hAnsi="Arial" w:cs="Arial"/>
          <w:i/>
          <w:sz w:val="20"/>
        </w:rPr>
        <w:t>е.</w:t>
      </w:r>
      <w:r>
        <w:rPr>
          <w:rFonts w:ascii="Arial" w:hAnsi="Arial" w:cs="Arial"/>
          <w:i/>
          <w:sz w:val="20"/>
        </w:rPr>
        <w:t xml:space="preserve"> </w:t>
      </w:r>
      <w:r w:rsidR="00657171">
        <w:rPr>
          <w:rFonts w:ascii="Arial" w:hAnsi="Arial" w:cs="Arial"/>
          <w:i/>
          <w:sz w:val="20"/>
        </w:rPr>
        <w:t>н., доцент</w:t>
      </w:r>
    </w:p>
    <w:p w:rsidR="00657171" w:rsidRPr="00B1168B" w:rsidRDefault="00657171" w:rsidP="00657171">
      <w:pPr>
        <w:pStyle w:val="af8"/>
        <w:widowControl w:val="0"/>
        <w:spacing w:after="120" w:line="242" w:lineRule="auto"/>
        <w:rPr>
          <w:rFonts w:ascii="Arial" w:hAnsi="Arial" w:cs="Arial"/>
          <w:i/>
          <w:color w:val="auto"/>
          <w:spacing w:val="-4"/>
          <w:sz w:val="20"/>
        </w:rPr>
      </w:pPr>
      <w:r w:rsidRPr="00B1168B">
        <w:rPr>
          <w:rFonts w:ascii="Arial" w:hAnsi="Arial" w:cs="Arial"/>
          <w:i/>
          <w:color w:val="auto"/>
          <w:spacing w:val="-4"/>
          <w:sz w:val="20"/>
        </w:rPr>
        <w:t>ВНЗ Укоопспілки «Полтавський університет економіки і торгівлі»</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Трансформаційні зміни, що відбуваються останнім часом в економіці України, змушують багатьох науковців, аналітиків, фахівців-практиків формувати та впроваджувати новітні під</w:t>
      </w:r>
      <w:r w:rsidR="00657171">
        <w:rPr>
          <w:rFonts w:ascii="Times New Roman" w:hAnsi="Times New Roman"/>
        </w:rPr>
        <w:softHyphen/>
      </w:r>
      <w:r w:rsidRPr="00A504AA">
        <w:rPr>
          <w:rFonts w:ascii="Times New Roman" w:hAnsi="Times New Roman"/>
        </w:rPr>
        <w:t xml:space="preserve">ходи до організації практичної підготовки спеціалістів у сфері </w:t>
      </w:r>
      <w:r w:rsidRPr="00A504AA">
        <w:rPr>
          <w:rFonts w:ascii="Times New Roman" w:hAnsi="Times New Roman"/>
        </w:rPr>
        <w:lastRenderedPageBreak/>
        <w:t>галузевої науки. Вирішенню цього нагального завдання покли</w:t>
      </w:r>
      <w:r w:rsidR="00657171">
        <w:rPr>
          <w:rFonts w:ascii="Times New Roman" w:hAnsi="Times New Roman"/>
        </w:rPr>
        <w:softHyphen/>
      </w:r>
      <w:r w:rsidRPr="00A504AA">
        <w:rPr>
          <w:rFonts w:ascii="Times New Roman" w:hAnsi="Times New Roman"/>
        </w:rPr>
        <w:t>кана актуальна взаємовигідна співпраця закладів національної освітньої системи і провідних підприємств у контексті реалізації Національної доктрини вищої освіти України.</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Не викликає сумніву, що лише науково-теоретична підго</w:t>
      </w:r>
      <w:r w:rsidR="00657171">
        <w:rPr>
          <w:rFonts w:ascii="Times New Roman" w:hAnsi="Times New Roman"/>
        </w:rPr>
        <w:softHyphen/>
      </w:r>
      <w:r w:rsidRPr="00A504AA">
        <w:rPr>
          <w:rFonts w:ascii="Times New Roman" w:hAnsi="Times New Roman"/>
        </w:rPr>
        <w:t>товка випускників у межах навчальної аудиторії на сьогодні вже не може задовольнити потреби сучасних роботодавців, біль</w:t>
      </w:r>
      <w:r w:rsidR="00657171">
        <w:rPr>
          <w:rFonts w:ascii="Times New Roman" w:hAnsi="Times New Roman"/>
        </w:rPr>
        <w:softHyphen/>
      </w:r>
      <w:r w:rsidRPr="00A504AA">
        <w:rPr>
          <w:rFonts w:ascii="Times New Roman" w:hAnsi="Times New Roman"/>
        </w:rPr>
        <w:t>шість із яких віддають перевагу проведенню додаткового нав</w:t>
      </w:r>
      <w:r w:rsidR="00657171">
        <w:rPr>
          <w:rFonts w:ascii="Times New Roman" w:hAnsi="Times New Roman"/>
        </w:rPr>
        <w:softHyphen/>
      </w:r>
      <w:r w:rsidRPr="00A504AA">
        <w:rPr>
          <w:rFonts w:ascii="Times New Roman" w:hAnsi="Times New Roman"/>
        </w:rPr>
        <w:t>чання молодих співробітників по завершенню процедури пер</w:t>
      </w:r>
      <w:r w:rsidR="00657171">
        <w:rPr>
          <w:rFonts w:ascii="Times New Roman" w:hAnsi="Times New Roman"/>
        </w:rPr>
        <w:softHyphen/>
      </w:r>
      <w:r w:rsidRPr="00A504AA">
        <w:rPr>
          <w:rFonts w:ascii="Times New Roman" w:hAnsi="Times New Roman"/>
        </w:rPr>
        <w:t>винної співбесіди із кандидатом на вакантне робоче місце і після працевлаштування. І, в якості основної причини своїх дій, наво</w:t>
      </w:r>
      <w:r w:rsidR="00657171">
        <w:rPr>
          <w:rFonts w:ascii="Times New Roman" w:hAnsi="Times New Roman"/>
        </w:rPr>
        <w:softHyphen/>
      </w:r>
      <w:r w:rsidRPr="00A504AA">
        <w:rPr>
          <w:rFonts w:ascii="Times New Roman" w:hAnsi="Times New Roman"/>
        </w:rPr>
        <w:t>дять, зокрема, недостатньо належну та формальну увагу з боку вузів до організації виробничої практики студентів.</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З цих причин надзвичайно актуальними, дискусійними та невирішеними питаннями залишаються необхідність узгоджен</w:t>
      </w:r>
      <w:r w:rsidR="00657171">
        <w:rPr>
          <w:rFonts w:ascii="Times New Roman" w:hAnsi="Times New Roman"/>
        </w:rPr>
        <w:softHyphen/>
      </w:r>
      <w:r w:rsidRPr="00A504AA">
        <w:rPr>
          <w:rFonts w:ascii="Times New Roman" w:hAnsi="Times New Roman"/>
        </w:rPr>
        <w:t>ня у робочих навчальних планах підготовки фахівців за ос</w:t>
      </w:r>
      <w:r w:rsidR="00657171">
        <w:rPr>
          <w:rFonts w:ascii="Times New Roman" w:hAnsi="Times New Roman"/>
        </w:rPr>
        <w:softHyphen/>
      </w:r>
      <w:r w:rsidRPr="00A504AA">
        <w:rPr>
          <w:rFonts w:ascii="Times New Roman" w:hAnsi="Times New Roman"/>
        </w:rPr>
        <w:t>вітньо-кваліфікаційними рівнями і галузями знань тривалості проходження виробничої практики, подолання формалізму у процесі її проходження з боку студентської аудиторії та пред</w:t>
      </w:r>
      <w:r w:rsidR="00657171">
        <w:rPr>
          <w:rFonts w:ascii="Times New Roman" w:hAnsi="Times New Roman"/>
        </w:rPr>
        <w:softHyphen/>
      </w:r>
      <w:r w:rsidRPr="00A504AA">
        <w:rPr>
          <w:rFonts w:ascii="Times New Roman" w:hAnsi="Times New Roman"/>
        </w:rPr>
        <w:t>ставників підприємства (організації, установи), що виступає базою практики, підвищення рівня зацікавленості персоналу в організації процедури наставництва у межах структурних під</w:t>
      </w:r>
      <w:r w:rsidR="00657171">
        <w:rPr>
          <w:rFonts w:ascii="Times New Roman" w:hAnsi="Times New Roman"/>
        </w:rPr>
        <w:softHyphen/>
      </w:r>
      <w:r w:rsidRPr="00A504AA">
        <w:rPr>
          <w:rFonts w:ascii="Times New Roman" w:hAnsi="Times New Roman"/>
        </w:rPr>
        <w:t>розділів і на робочих місцях. Фахівці підприємства, разом із ке</w:t>
      </w:r>
      <w:r w:rsidR="00657171">
        <w:rPr>
          <w:rFonts w:ascii="Times New Roman" w:hAnsi="Times New Roman"/>
        </w:rPr>
        <w:softHyphen/>
      </w:r>
      <w:r w:rsidRPr="00A504AA">
        <w:rPr>
          <w:rFonts w:ascii="Times New Roman" w:hAnsi="Times New Roman"/>
        </w:rPr>
        <w:t>рівниками виробничої практики, повинні розуміти, що збере</w:t>
      </w:r>
      <w:r w:rsidR="00657171">
        <w:rPr>
          <w:rFonts w:ascii="Times New Roman" w:hAnsi="Times New Roman"/>
        </w:rPr>
        <w:softHyphen/>
      </w:r>
      <w:r w:rsidRPr="00A504AA">
        <w:rPr>
          <w:rFonts w:ascii="Times New Roman" w:hAnsi="Times New Roman"/>
        </w:rPr>
        <w:t>ження і передача набутих знань та досвіду від одного покоління до іншого є основою розвитку будь-якого цивілізованого су</w:t>
      </w:r>
      <w:r w:rsidR="00657171">
        <w:rPr>
          <w:rFonts w:ascii="Times New Roman" w:hAnsi="Times New Roman"/>
        </w:rPr>
        <w:softHyphen/>
      </w:r>
      <w:r w:rsidRPr="00A504AA">
        <w:rPr>
          <w:rFonts w:ascii="Times New Roman" w:hAnsi="Times New Roman"/>
        </w:rPr>
        <w:t>спіль</w:t>
      </w:r>
      <w:r w:rsidR="00657171">
        <w:rPr>
          <w:rFonts w:ascii="Times New Roman" w:hAnsi="Times New Roman"/>
        </w:rPr>
        <w:softHyphen/>
      </w:r>
      <w:r w:rsidRPr="00A504AA">
        <w:rPr>
          <w:rFonts w:ascii="Times New Roman" w:hAnsi="Times New Roman"/>
        </w:rPr>
        <w:t>ства, запорукою формування його національних традицій і культурних цінностей, формою примноження інтелектуального потенціалу, на противагу загальноприйнятій точці зору щодо несвідомого виховання своїх майбутніх конкурентів і необ</w:t>
      </w:r>
      <w:r w:rsidR="00657171">
        <w:rPr>
          <w:rFonts w:ascii="Times New Roman" w:hAnsi="Times New Roman"/>
        </w:rPr>
        <w:softHyphen/>
      </w:r>
      <w:r w:rsidRPr="00A504AA">
        <w:rPr>
          <w:rFonts w:ascii="Times New Roman" w:hAnsi="Times New Roman"/>
        </w:rPr>
        <w:t>хід</w:t>
      </w:r>
      <w:r w:rsidR="00657171">
        <w:rPr>
          <w:rFonts w:ascii="Times New Roman" w:hAnsi="Times New Roman"/>
        </w:rPr>
        <w:softHyphen/>
      </w:r>
      <w:r w:rsidRPr="00A504AA">
        <w:rPr>
          <w:rFonts w:ascii="Times New Roman" w:hAnsi="Times New Roman"/>
        </w:rPr>
        <w:t>ності стримування цього процесу.</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Вважаємо за необхідне відзначити те, що особливо гостро зазначені питання стосуються процесу організації виробничої практики для студентів-менеджерів як майбутніх керівників, фахівців і спеціалістів суб</w:t>
      </w:r>
      <w:r w:rsidR="00D862C8">
        <w:rPr>
          <w:rFonts w:ascii="Times New Roman" w:hAnsi="Times New Roman"/>
        </w:rPr>
        <w:t>’</w:t>
      </w:r>
      <w:r w:rsidRPr="00A504AA">
        <w:rPr>
          <w:rFonts w:ascii="Times New Roman" w:hAnsi="Times New Roman"/>
        </w:rPr>
        <w:t>єктів господарської діяльності різних організаційно-правових форм і галузевої приналежності. Нав</w:t>
      </w:r>
      <w:r w:rsidR="00657171">
        <w:rPr>
          <w:rFonts w:ascii="Times New Roman" w:hAnsi="Times New Roman"/>
        </w:rPr>
        <w:softHyphen/>
      </w:r>
      <w:r w:rsidRPr="00A504AA">
        <w:rPr>
          <w:rFonts w:ascii="Times New Roman" w:hAnsi="Times New Roman"/>
        </w:rPr>
        <w:t>па</w:t>
      </w:r>
      <w:r w:rsidR="00657171">
        <w:rPr>
          <w:rFonts w:ascii="Times New Roman" w:hAnsi="Times New Roman"/>
        </w:rPr>
        <w:softHyphen/>
      </w:r>
      <w:r w:rsidRPr="00A504AA">
        <w:rPr>
          <w:rFonts w:ascii="Times New Roman" w:hAnsi="Times New Roman"/>
        </w:rPr>
        <w:lastRenderedPageBreak/>
        <w:t>ки, на наш погляд, лише академічні знання, навіть із розши</w:t>
      </w:r>
      <w:r w:rsidR="00657171">
        <w:rPr>
          <w:rFonts w:ascii="Times New Roman" w:hAnsi="Times New Roman"/>
        </w:rPr>
        <w:softHyphen/>
      </w:r>
      <w:r w:rsidRPr="00A504AA">
        <w:rPr>
          <w:rFonts w:ascii="Times New Roman" w:hAnsi="Times New Roman"/>
        </w:rPr>
        <w:t>рен</w:t>
      </w:r>
      <w:r w:rsidR="00657171">
        <w:rPr>
          <w:rFonts w:ascii="Times New Roman" w:hAnsi="Times New Roman"/>
        </w:rPr>
        <w:softHyphen/>
      </w:r>
      <w:r w:rsidRPr="00A504AA">
        <w:rPr>
          <w:rFonts w:ascii="Times New Roman" w:hAnsi="Times New Roman"/>
        </w:rPr>
        <w:t>ням прикладного наповнення дисциплін управлінського циклу, без уявлення умов виробничого середовища і особ</w:t>
      </w:r>
      <w:r w:rsidR="00657171">
        <w:rPr>
          <w:rFonts w:ascii="Times New Roman" w:hAnsi="Times New Roman"/>
        </w:rPr>
        <w:softHyphen/>
      </w:r>
      <w:r w:rsidRPr="00A504AA">
        <w:rPr>
          <w:rFonts w:ascii="Times New Roman" w:hAnsi="Times New Roman"/>
        </w:rPr>
        <w:t>ли</w:t>
      </w:r>
      <w:r w:rsidR="00657171">
        <w:rPr>
          <w:rFonts w:ascii="Times New Roman" w:hAnsi="Times New Roman"/>
        </w:rPr>
        <w:softHyphen/>
      </w:r>
      <w:r w:rsidRPr="00A504AA">
        <w:rPr>
          <w:rFonts w:ascii="Times New Roman" w:hAnsi="Times New Roman"/>
        </w:rPr>
        <w:t>востей про</w:t>
      </w:r>
      <w:r w:rsidR="00657171">
        <w:rPr>
          <w:rFonts w:ascii="Times New Roman" w:hAnsi="Times New Roman"/>
        </w:rPr>
        <w:softHyphen/>
      </w:r>
      <w:r w:rsidRPr="00A504AA">
        <w:rPr>
          <w:rFonts w:ascii="Times New Roman" w:hAnsi="Times New Roman"/>
        </w:rPr>
        <w:t>тікання виробничих процесів, не можуть гарантувати для май</w:t>
      </w:r>
      <w:r w:rsidR="00657171">
        <w:rPr>
          <w:rFonts w:ascii="Times New Roman" w:hAnsi="Times New Roman"/>
        </w:rPr>
        <w:softHyphen/>
      </w:r>
      <w:r w:rsidRPr="00A504AA">
        <w:rPr>
          <w:rFonts w:ascii="Times New Roman" w:hAnsi="Times New Roman"/>
        </w:rPr>
        <w:t>бутнього менеджера відповідність вимогам займаної посади і гарантії стабільної зайнятості у довгостроковій перспективі.</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З цих причин особливу увагу слід звернути на методичні та практичні аспекти організації виробничої практики для сту</w:t>
      </w:r>
      <w:r w:rsidR="00657171">
        <w:rPr>
          <w:rFonts w:ascii="Times New Roman" w:hAnsi="Times New Roman"/>
        </w:rPr>
        <w:softHyphen/>
      </w:r>
      <w:r w:rsidRPr="00A504AA">
        <w:rPr>
          <w:rFonts w:ascii="Times New Roman" w:hAnsi="Times New Roman"/>
        </w:rPr>
        <w:t>дентів-менеджерів. Методичні аспекти регламентуються в ос</w:t>
      </w:r>
      <w:r w:rsidR="00657171">
        <w:rPr>
          <w:rFonts w:ascii="Times New Roman" w:hAnsi="Times New Roman"/>
        </w:rPr>
        <w:softHyphen/>
      </w:r>
      <w:r w:rsidRPr="00A504AA">
        <w:rPr>
          <w:rFonts w:ascii="Times New Roman" w:hAnsi="Times New Roman"/>
        </w:rPr>
        <w:t>новному існуючими програмами виробничої практики, розроб</w:t>
      </w:r>
      <w:r w:rsidR="00657171">
        <w:rPr>
          <w:rFonts w:ascii="Times New Roman" w:hAnsi="Times New Roman"/>
        </w:rPr>
        <w:softHyphen/>
      </w:r>
      <w:r w:rsidRPr="00A504AA">
        <w:rPr>
          <w:rFonts w:ascii="Times New Roman" w:hAnsi="Times New Roman"/>
        </w:rPr>
        <w:t>леними в межах випускаючої кафедри університету за кожним напрямом підготовки і науковою спеціальністю, інструктажами з охорони праці та техніки безпеки, інструктивними матеріа</w:t>
      </w:r>
      <w:r w:rsidR="00657171">
        <w:rPr>
          <w:rFonts w:ascii="Times New Roman" w:hAnsi="Times New Roman"/>
        </w:rPr>
        <w:softHyphen/>
      </w:r>
      <w:r w:rsidRPr="00A504AA">
        <w:rPr>
          <w:rFonts w:ascii="Times New Roman" w:hAnsi="Times New Roman"/>
        </w:rPr>
        <w:t>лами і пам</w:t>
      </w:r>
      <w:r w:rsidR="00D862C8">
        <w:rPr>
          <w:rFonts w:ascii="Times New Roman" w:hAnsi="Times New Roman"/>
        </w:rPr>
        <w:t>’</w:t>
      </w:r>
      <w:r w:rsidRPr="00A504AA">
        <w:rPr>
          <w:rFonts w:ascii="Times New Roman" w:hAnsi="Times New Roman"/>
        </w:rPr>
        <w:t>ятками студентам, щоденником, звітом.</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Разом з тим, в умовах останніх змін системи вищої освіти в Україні ці питання повинні регулюватися ще й практичними інструментами, серед яких особливе місце слід відвести орга</w:t>
      </w:r>
      <w:r w:rsidR="00657171">
        <w:rPr>
          <w:rFonts w:ascii="Times New Roman" w:hAnsi="Times New Roman"/>
        </w:rPr>
        <w:softHyphen/>
      </w:r>
      <w:r w:rsidRPr="00A504AA">
        <w:rPr>
          <w:rFonts w:ascii="Times New Roman" w:hAnsi="Times New Roman"/>
        </w:rPr>
        <w:t>нізації ознайомчих екскурсій по структурним підрозділам під</w:t>
      </w:r>
      <w:r w:rsidR="00657171">
        <w:rPr>
          <w:rFonts w:ascii="Times New Roman" w:hAnsi="Times New Roman"/>
        </w:rPr>
        <w:softHyphen/>
      </w:r>
      <w:r w:rsidRPr="00A504AA">
        <w:rPr>
          <w:rFonts w:ascii="Times New Roman" w:hAnsi="Times New Roman"/>
        </w:rPr>
        <w:t>приємства, здійсненню контролю за належною роботою інструк</w:t>
      </w:r>
      <w:r w:rsidR="00657171">
        <w:rPr>
          <w:rFonts w:ascii="Times New Roman" w:hAnsi="Times New Roman"/>
        </w:rPr>
        <w:softHyphen/>
      </w:r>
      <w:r w:rsidRPr="00A504AA">
        <w:rPr>
          <w:rFonts w:ascii="Times New Roman" w:hAnsi="Times New Roman"/>
        </w:rPr>
        <w:t>торів і наставників, плануванню тематики прикладного диспуту із фахівцями-практиками, які мають значний досвід роботи за даним напрямом, створенню належної системи стимулювання кожного студента-практиканта і його безпосереднього керівника від бази практики.</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Зрештою, тільки забезпечення співставлення цілей студента (оволодіння навичками практичної роботи на підприємстві та самопрезентації особистості) з цілями бази виробничої практики (зацікавлення перспективної молоді до роботи в межах його структурних підрозділів на умовах випробувального терміну і повної зайнятості) є запорукою її успішної організації, прохо</w:t>
      </w:r>
      <w:r w:rsidR="00657171">
        <w:rPr>
          <w:rFonts w:ascii="Times New Roman" w:hAnsi="Times New Roman"/>
        </w:rPr>
        <w:softHyphen/>
      </w:r>
      <w:r w:rsidRPr="00A504AA">
        <w:rPr>
          <w:rFonts w:ascii="Times New Roman" w:hAnsi="Times New Roman"/>
        </w:rPr>
        <w:t>дження і виконання. Активна участь випускової кафедри у за</w:t>
      </w:r>
      <w:r w:rsidR="00657171">
        <w:rPr>
          <w:rFonts w:ascii="Times New Roman" w:hAnsi="Times New Roman"/>
        </w:rPr>
        <w:softHyphen/>
      </w:r>
      <w:r w:rsidRPr="00A504AA">
        <w:rPr>
          <w:rFonts w:ascii="Times New Roman" w:hAnsi="Times New Roman"/>
        </w:rPr>
        <w:t>значених питаннях лише сприятиме якісній імплементації про</w:t>
      </w:r>
      <w:r w:rsidR="00657171">
        <w:rPr>
          <w:rFonts w:ascii="Times New Roman" w:hAnsi="Times New Roman"/>
        </w:rPr>
        <w:softHyphen/>
      </w:r>
      <w:r w:rsidRPr="00A504AA">
        <w:rPr>
          <w:rFonts w:ascii="Times New Roman" w:hAnsi="Times New Roman"/>
        </w:rPr>
        <w:t>грам практик у навчальний процес шляхом застосування ком</w:t>
      </w:r>
      <w:r w:rsidR="00657171">
        <w:rPr>
          <w:rFonts w:ascii="Times New Roman" w:hAnsi="Times New Roman"/>
        </w:rPr>
        <w:softHyphen/>
      </w:r>
      <w:r w:rsidRPr="00A504AA">
        <w:rPr>
          <w:rFonts w:ascii="Times New Roman" w:hAnsi="Times New Roman"/>
        </w:rPr>
        <w:t>петентісного підходу щодо його організації.</w:t>
      </w:r>
    </w:p>
    <w:p w:rsidR="001764C8" w:rsidRPr="00A504AA" w:rsidRDefault="001764C8" w:rsidP="00657171">
      <w:pPr>
        <w:widowControl w:val="0"/>
        <w:spacing w:after="0" w:line="240" w:lineRule="auto"/>
        <w:ind w:firstLine="284"/>
        <w:jc w:val="both"/>
        <w:rPr>
          <w:rFonts w:ascii="Times New Roman" w:hAnsi="Times New Roman"/>
        </w:rPr>
      </w:pPr>
      <w:r w:rsidRPr="00A504AA">
        <w:rPr>
          <w:rFonts w:ascii="Times New Roman" w:hAnsi="Times New Roman"/>
        </w:rPr>
        <w:t>Таким чином, підвищення зацікавленості до майбутніх уп</w:t>
      </w:r>
      <w:r w:rsidR="00657171">
        <w:rPr>
          <w:rFonts w:ascii="Times New Roman" w:hAnsi="Times New Roman"/>
        </w:rPr>
        <w:softHyphen/>
      </w:r>
      <w:r w:rsidRPr="00A504AA">
        <w:rPr>
          <w:rFonts w:ascii="Times New Roman" w:hAnsi="Times New Roman"/>
        </w:rPr>
        <w:t>равлінців буде проявлятися лише у тому випадку, коли вироб</w:t>
      </w:r>
      <w:r w:rsidR="00657171">
        <w:rPr>
          <w:rFonts w:ascii="Times New Roman" w:hAnsi="Times New Roman"/>
        </w:rPr>
        <w:softHyphen/>
      </w:r>
      <w:r w:rsidRPr="00A504AA">
        <w:rPr>
          <w:rFonts w:ascii="Times New Roman" w:hAnsi="Times New Roman"/>
        </w:rPr>
        <w:lastRenderedPageBreak/>
        <w:t>нича практика стане визначальним стрижнем опанування теоре</w:t>
      </w:r>
      <w:r w:rsidR="00657171">
        <w:rPr>
          <w:rFonts w:ascii="Times New Roman" w:hAnsi="Times New Roman"/>
        </w:rPr>
        <w:softHyphen/>
      </w:r>
      <w:r w:rsidRPr="00A504AA">
        <w:rPr>
          <w:rFonts w:ascii="Times New Roman" w:hAnsi="Times New Roman"/>
        </w:rPr>
        <w:t>тичних знань, умінь та навичок і набуття компетентностей фа</w:t>
      </w:r>
      <w:r w:rsidR="00657171">
        <w:rPr>
          <w:rFonts w:ascii="Times New Roman" w:hAnsi="Times New Roman"/>
        </w:rPr>
        <w:softHyphen/>
      </w:r>
      <w:r w:rsidRPr="00A504AA">
        <w:rPr>
          <w:rFonts w:ascii="Times New Roman" w:hAnsi="Times New Roman"/>
        </w:rPr>
        <w:t>хівця, базисною складовою його кар</w:t>
      </w:r>
      <w:r w:rsidR="00D862C8">
        <w:rPr>
          <w:rFonts w:ascii="Times New Roman" w:hAnsi="Times New Roman"/>
        </w:rPr>
        <w:t>’</w:t>
      </w:r>
      <w:r w:rsidRPr="00A504AA">
        <w:rPr>
          <w:rFonts w:ascii="Times New Roman" w:hAnsi="Times New Roman"/>
        </w:rPr>
        <w:t>єрного зростання у мінли</w:t>
      </w:r>
      <w:r w:rsidR="00657171">
        <w:rPr>
          <w:rFonts w:ascii="Times New Roman" w:hAnsi="Times New Roman"/>
        </w:rPr>
        <w:softHyphen/>
      </w:r>
      <w:r w:rsidRPr="00A504AA">
        <w:rPr>
          <w:rFonts w:ascii="Times New Roman" w:hAnsi="Times New Roman"/>
        </w:rPr>
        <w:t>вих умовах оточуючого середовища. Важливе місце слід відвес</w:t>
      </w:r>
      <w:r w:rsidR="00657171">
        <w:rPr>
          <w:rFonts w:ascii="Times New Roman" w:hAnsi="Times New Roman"/>
        </w:rPr>
        <w:softHyphen/>
      </w:r>
      <w:r w:rsidRPr="00A504AA">
        <w:rPr>
          <w:rFonts w:ascii="Times New Roman" w:hAnsi="Times New Roman"/>
        </w:rPr>
        <w:t>ти формуванню тріадного зв</w:t>
      </w:r>
      <w:r w:rsidR="00D862C8">
        <w:rPr>
          <w:rFonts w:ascii="Times New Roman" w:hAnsi="Times New Roman"/>
        </w:rPr>
        <w:t>’</w:t>
      </w:r>
      <w:r w:rsidRPr="00A504AA">
        <w:rPr>
          <w:rFonts w:ascii="Times New Roman" w:hAnsi="Times New Roman"/>
        </w:rPr>
        <w:t>язку «університет – студент – підприємство» у напрямі підвищення ефективності планування, організації і проходження виробничої практики. Ці питання залишаються предметом подальших наукових досліджень.</w:t>
      </w:r>
    </w:p>
    <w:p w:rsidR="002A14F3" w:rsidRPr="00657171" w:rsidRDefault="002A14F3" w:rsidP="00657171">
      <w:pPr>
        <w:widowControl w:val="0"/>
        <w:spacing w:before="360" w:after="120" w:line="240" w:lineRule="auto"/>
        <w:jc w:val="center"/>
        <w:rPr>
          <w:rFonts w:ascii="Arial" w:hAnsi="Arial" w:cs="Arial"/>
          <w:b/>
        </w:rPr>
      </w:pPr>
      <w:r w:rsidRPr="00657171">
        <w:rPr>
          <w:rFonts w:ascii="Arial" w:hAnsi="Arial" w:cs="Arial"/>
          <w:b/>
        </w:rPr>
        <w:t>ПРОБЛЕМИ ТА ПЕРСПЕКТИВИ ПРАКТИЧНОЇ ПІДГОТОВКИ ТОВАРОЗНАВЦІВ-ЕКСПЕРТІВ</w:t>
      </w:r>
    </w:p>
    <w:p w:rsidR="002A14F3" w:rsidRPr="00657171" w:rsidRDefault="002A14F3" w:rsidP="00A504AA">
      <w:pPr>
        <w:widowControl w:val="0"/>
        <w:spacing w:after="0" w:line="240" w:lineRule="auto"/>
        <w:rPr>
          <w:rFonts w:ascii="Arial" w:hAnsi="Arial" w:cs="Arial"/>
          <w:b/>
          <w:i/>
          <w:sz w:val="20"/>
        </w:rPr>
      </w:pPr>
      <w:r w:rsidRPr="00657171">
        <w:rPr>
          <w:rFonts w:ascii="Arial" w:hAnsi="Arial" w:cs="Arial"/>
          <w:b/>
          <w:i/>
          <w:sz w:val="20"/>
        </w:rPr>
        <w:t xml:space="preserve">Н. В. Омельченко, </w:t>
      </w:r>
      <w:r w:rsidRPr="00657171">
        <w:rPr>
          <w:rFonts w:ascii="Arial" w:hAnsi="Arial" w:cs="Arial"/>
          <w:i/>
          <w:sz w:val="20"/>
        </w:rPr>
        <w:t>к.</w:t>
      </w:r>
      <w:r w:rsidR="00657171">
        <w:rPr>
          <w:rFonts w:ascii="Arial" w:hAnsi="Arial" w:cs="Arial"/>
          <w:i/>
          <w:sz w:val="20"/>
        </w:rPr>
        <w:t xml:space="preserve"> </w:t>
      </w:r>
      <w:r w:rsidRPr="00657171">
        <w:rPr>
          <w:rFonts w:ascii="Arial" w:hAnsi="Arial" w:cs="Arial"/>
          <w:i/>
          <w:sz w:val="20"/>
        </w:rPr>
        <w:t>т.</w:t>
      </w:r>
      <w:r w:rsidR="00657171">
        <w:rPr>
          <w:rFonts w:ascii="Arial" w:hAnsi="Arial" w:cs="Arial"/>
          <w:i/>
          <w:sz w:val="20"/>
        </w:rPr>
        <w:t xml:space="preserve"> н., доцент;</w:t>
      </w:r>
    </w:p>
    <w:p w:rsidR="002A14F3" w:rsidRPr="00657171" w:rsidRDefault="002A14F3" w:rsidP="00A504AA">
      <w:pPr>
        <w:widowControl w:val="0"/>
        <w:spacing w:after="0" w:line="240" w:lineRule="auto"/>
        <w:rPr>
          <w:rFonts w:ascii="Arial" w:hAnsi="Arial" w:cs="Arial"/>
          <w:b/>
          <w:i/>
          <w:sz w:val="20"/>
        </w:rPr>
      </w:pPr>
      <w:r w:rsidRPr="00657171">
        <w:rPr>
          <w:rFonts w:ascii="Arial" w:hAnsi="Arial" w:cs="Arial"/>
          <w:b/>
          <w:i/>
          <w:sz w:val="20"/>
        </w:rPr>
        <w:t xml:space="preserve">М. Г. Мартосенко, </w:t>
      </w:r>
      <w:r w:rsidRPr="00657171">
        <w:rPr>
          <w:rFonts w:ascii="Arial" w:hAnsi="Arial" w:cs="Arial"/>
          <w:i/>
          <w:sz w:val="20"/>
        </w:rPr>
        <w:t>к.</w:t>
      </w:r>
      <w:r w:rsidR="00657171">
        <w:rPr>
          <w:rFonts w:ascii="Arial" w:hAnsi="Arial" w:cs="Arial"/>
          <w:i/>
          <w:sz w:val="20"/>
        </w:rPr>
        <w:t xml:space="preserve"> </w:t>
      </w:r>
      <w:r w:rsidRPr="00657171">
        <w:rPr>
          <w:rFonts w:ascii="Arial" w:hAnsi="Arial" w:cs="Arial"/>
          <w:i/>
          <w:sz w:val="20"/>
        </w:rPr>
        <w:t>т.</w:t>
      </w:r>
      <w:r w:rsidR="00657171">
        <w:rPr>
          <w:rFonts w:ascii="Arial" w:hAnsi="Arial" w:cs="Arial"/>
          <w:i/>
          <w:sz w:val="20"/>
        </w:rPr>
        <w:t xml:space="preserve"> </w:t>
      </w:r>
      <w:r w:rsidRPr="00657171">
        <w:rPr>
          <w:rFonts w:ascii="Arial" w:hAnsi="Arial" w:cs="Arial"/>
          <w:i/>
          <w:sz w:val="20"/>
        </w:rPr>
        <w:t>н., доц</w:t>
      </w:r>
      <w:r w:rsidR="00657171">
        <w:rPr>
          <w:rFonts w:ascii="Arial" w:hAnsi="Arial" w:cs="Arial"/>
          <w:i/>
          <w:sz w:val="20"/>
        </w:rPr>
        <w:t>ент</w:t>
      </w:r>
    </w:p>
    <w:p w:rsidR="00657171" w:rsidRPr="00B1168B" w:rsidRDefault="00657171" w:rsidP="00657171">
      <w:pPr>
        <w:pStyle w:val="af8"/>
        <w:widowControl w:val="0"/>
        <w:spacing w:after="120" w:line="240" w:lineRule="auto"/>
        <w:rPr>
          <w:rFonts w:ascii="Arial" w:hAnsi="Arial" w:cs="Arial"/>
          <w:i/>
          <w:color w:val="auto"/>
          <w:spacing w:val="-4"/>
          <w:sz w:val="20"/>
        </w:rPr>
      </w:pPr>
      <w:r w:rsidRPr="00B1168B">
        <w:rPr>
          <w:rFonts w:ascii="Arial" w:hAnsi="Arial" w:cs="Arial"/>
          <w:i/>
          <w:color w:val="auto"/>
          <w:spacing w:val="-4"/>
          <w:sz w:val="20"/>
        </w:rPr>
        <w:t>ВНЗ Укоопспілки «Полтавський університет економіки і торгівлі»</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t>Сьогодні досить гостро стоїть питання стосовно того, як на</w:t>
      </w:r>
      <w:r w:rsidR="00657171">
        <w:rPr>
          <w:rFonts w:ascii="Times New Roman" w:hAnsi="Times New Roman"/>
        </w:rPr>
        <w:softHyphen/>
      </w:r>
      <w:r w:rsidRPr="00A504AA">
        <w:rPr>
          <w:rFonts w:ascii="Times New Roman" w:hAnsi="Times New Roman"/>
        </w:rPr>
        <w:t>близити характер навчання студентів до вимог сучасного життя і скоротити тривалість після-вузівської адаптації випускника, як дати йому не лише гарні теоретичні пізнання, а й навички реальної професійної діяльності в світі ринкової економіки, як зробити його здатним відразу ж після навчання у ВНЗ вклю</w:t>
      </w:r>
      <w:r w:rsidR="00657171">
        <w:rPr>
          <w:rFonts w:ascii="Times New Roman" w:hAnsi="Times New Roman"/>
        </w:rPr>
        <w:softHyphen/>
      </w:r>
      <w:r w:rsidRPr="00A504AA">
        <w:rPr>
          <w:rFonts w:ascii="Times New Roman" w:hAnsi="Times New Roman"/>
        </w:rPr>
        <w:t>читися в серйозну практичну діяльність та отримати хорошу роботу за фахом. Колишня система централізованого розподілу молодих спеціалістів зруйнована, а національна система праце</w:t>
      </w:r>
      <w:r w:rsidR="00657171">
        <w:rPr>
          <w:rFonts w:ascii="Times New Roman" w:hAnsi="Times New Roman"/>
        </w:rPr>
        <w:softHyphen/>
      </w:r>
      <w:r w:rsidRPr="00A504AA">
        <w:rPr>
          <w:rFonts w:ascii="Times New Roman" w:hAnsi="Times New Roman"/>
        </w:rPr>
        <w:t>влаштування випускників в умовах нових форм власності, рин</w:t>
      </w:r>
      <w:r w:rsidR="00657171">
        <w:rPr>
          <w:rFonts w:ascii="Times New Roman" w:hAnsi="Times New Roman"/>
        </w:rPr>
        <w:softHyphen/>
      </w:r>
      <w:r w:rsidRPr="00A504AA">
        <w:rPr>
          <w:rFonts w:ascii="Times New Roman" w:hAnsi="Times New Roman"/>
        </w:rPr>
        <w:t>кових відносин та конкуренції на ринку праці досі не склалась та законодавчо не виписана. Разом з тим, важливою нормою нової редакції ЗУ «Про вищу освіту» є те, що керівники під</w:t>
      </w:r>
      <w:r w:rsidR="00657171">
        <w:rPr>
          <w:rFonts w:ascii="Times New Roman" w:hAnsi="Times New Roman"/>
        </w:rPr>
        <w:softHyphen/>
      </w:r>
      <w:r w:rsidRPr="00A504AA">
        <w:rPr>
          <w:rFonts w:ascii="Times New Roman" w:hAnsi="Times New Roman"/>
        </w:rPr>
        <w:t>приємств, установ та організацій зобов</w:t>
      </w:r>
      <w:r w:rsidR="00D862C8">
        <w:rPr>
          <w:rFonts w:ascii="Times New Roman" w:hAnsi="Times New Roman"/>
        </w:rPr>
        <w:t>’</w:t>
      </w:r>
      <w:r w:rsidRPr="00A504AA">
        <w:rPr>
          <w:rFonts w:ascii="Times New Roman" w:hAnsi="Times New Roman"/>
        </w:rPr>
        <w:t>язані забезпечити ство</w:t>
      </w:r>
      <w:r w:rsidR="00657171">
        <w:rPr>
          <w:rFonts w:ascii="Times New Roman" w:hAnsi="Times New Roman"/>
        </w:rPr>
        <w:softHyphen/>
      </w:r>
      <w:r w:rsidRPr="00A504AA">
        <w:rPr>
          <w:rFonts w:ascii="Times New Roman" w:hAnsi="Times New Roman"/>
        </w:rPr>
        <w:t>рення належних умов для проходження практики на вироб</w:t>
      </w:r>
      <w:r w:rsidR="00657171">
        <w:rPr>
          <w:rFonts w:ascii="Times New Roman" w:hAnsi="Times New Roman"/>
        </w:rPr>
        <w:softHyphen/>
      </w:r>
      <w:r w:rsidRPr="00A504AA">
        <w:rPr>
          <w:rFonts w:ascii="Times New Roman" w:hAnsi="Times New Roman"/>
        </w:rPr>
        <w:t>ни</w:t>
      </w:r>
      <w:r w:rsidR="00657171">
        <w:rPr>
          <w:rFonts w:ascii="Times New Roman" w:hAnsi="Times New Roman"/>
        </w:rPr>
        <w:softHyphen/>
      </w:r>
      <w:r w:rsidRPr="00A504AA">
        <w:rPr>
          <w:rFonts w:ascii="Times New Roman" w:hAnsi="Times New Roman"/>
        </w:rPr>
        <w:t>цтві, дотримання правил і норм охорони праці, техніки безпеки і виробничої санітарії відповідно до законодавства.</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t>У зв</w:t>
      </w:r>
      <w:r w:rsidR="00D862C8">
        <w:rPr>
          <w:rFonts w:ascii="Times New Roman" w:hAnsi="Times New Roman"/>
        </w:rPr>
        <w:t>’</w:t>
      </w:r>
      <w:r w:rsidRPr="00A504AA">
        <w:rPr>
          <w:rFonts w:ascii="Times New Roman" w:hAnsi="Times New Roman"/>
        </w:rPr>
        <w:t>язку з переходом більшості підприємств у приватну форму власності питання організації якісної практичної під</w:t>
      </w:r>
      <w:r w:rsidR="00657171">
        <w:rPr>
          <w:rFonts w:ascii="Times New Roman" w:hAnsi="Times New Roman"/>
        </w:rPr>
        <w:softHyphen/>
      </w:r>
      <w:r w:rsidRPr="00A504AA">
        <w:rPr>
          <w:rFonts w:ascii="Times New Roman" w:hAnsi="Times New Roman"/>
        </w:rPr>
        <w:t xml:space="preserve">готовки студентів вирішуються досить складно. Керівництвом практики студентів керівники та фахівці займаються вкрай не </w:t>
      </w:r>
      <w:r w:rsidRPr="00A504AA">
        <w:rPr>
          <w:rFonts w:ascii="Times New Roman" w:hAnsi="Times New Roman"/>
        </w:rPr>
        <w:lastRenderedPageBreak/>
        <w:t>охоче, мотивуючи це відсутністю матеріальної зацікавленості і зайнятістю; студентам рідко надається оплачувана робота відповідно до отриманої кваліфікації тощо.</w:t>
      </w:r>
    </w:p>
    <w:p w:rsidR="002A14F3" w:rsidRPr="00A504AA" w:rsidRDefault="002A14F3" w:rsidP="00657171">
      <w:pPr>
        <w:pStyle w:val="a9"/>
        <w:widowControl w:val="0"/>
        <w:spacing w:before="0" w:beforeAutospacing="0" w:after="0" w:afterAutospacing="0"/>
        <w:ind w:firstLine="284"/>
        <w:jc w:val="both"/>
        <w:rPr>
          <w:sz w:val="22"/>
          <w:szCs w:val="22"/>
          <w:lang w:val="uk-UA"/>
        </w:rPr>
      </w:pPr>
      <w:r w:rsidRPr="00A504AA">
        <w:rPr>
          <w:sz w:val="22"/>
          <w:szCs w:val="22"/>
          <w:lang w:val="uk-UA"/>
        </w:rPr>
        <w:t>Під час підготовки товарознавців-експертів кафедра на на</w:t>
      </w:r>
      <w:r w:rsidR="00657171">
        <w:rPr>
          <w:sz w:val="22"/>
          <w:szCs w:val="22"/>
          <w:lang w:val="uk-UA"/>
        </w:rPr>
        <w:softHyphen/>
      </w:r>
      <w:r w:rsidRPr="00A504AA">
        <w:rPr>
          <w:sz w:val="22"/>
          <w:szCs w:val="22"/>
          <w:lang w:val="uk-UA"/>
        </w:rPr>
        <w:t>лежному організаційно-методичному рівні забезпечує здійснен</w:t>
      </w:r>
      <w:r w:rsidR="00657171">
        <w:rPr>
          <w:sz w:val="22"/>
          <w:szCs w:val="22"/>
          <w:lang w:val="uk-UA"/>
        </w:rPr>
        <w:softHyphen/>
      </w:r>
      <w:r w:rsidRPr="00A504AA">
        <w:rPr>
          <w:sz w:val="22"/>
          <w:szCs w:val="22"/>
          <w:lang w:val="uk-UA"/>
        </w:rPr>
        <w:t>ня практичного навчання студентів. Воно реалізується через лабораторно-практичні заняття, практикуми, навчальні тренінги та виробничі практики. Практична підготовка товарознавців-експертів спрямована на те, щоб максимально наблизити нав</w:t>
      </w:r>
      <w:r w:rsidR="00657171">
        <w:rPr>
          <w:sz w:val="22"/>
          <w:szCs w:val="22"/>
          <w:lang w:val="uk-UA"/>
        </w:rPr>
        <w:softHyphen/>
      </w:r>
      <w:r w:rsidRPr="00A504AA">
        <w:rPr>
          <w:sz w:val="22"/>
          <w:szCs w:val="22"/>
          <w:lang w:val="uk-UA"/>
        </w:rPr>
        <w:t>чальний процес до реалій майбутньої професійної діяльності. Сьогодні кафедра намагається забезпечити практичну підго</w:t>
      </w:r>
      <w:r w:rsidR="00657171">
        <w:rPr>
          <w:sz w:val="22"/>
          <w:szCs w:val="22"/>
          <w:lang w:val="uk-UA"/>
        </w:rPr>
        <w:softHyphen/>
      </w:r>
      <w:r w:rsidRPr="00A504AA">
        <w:rPr>
          <w:sz w:val="22"/>
          <w:szCs w:val="22"/>
          <w:lang w:val="uk-UA"/>
        </w:rPr>
        <w:t>товку у провідних підприємствах Полтавської та інших областей України. Щорічно банк баз практик поповнюється. Навчальні тренінги та виробничі практики проводяться на базі оснащених лабораторій, НДЦ «Незалежна експертиза», спеціально облаш</w:t>
      </w:r>
      <w:r w:rsidR="00657171">
        <w:rPr>
          <w:sz w:val="22"/>
          <w:szCs w:val="22"/>
          <w:lang w:val="uk-UA"/>
        </w:rPr>
        <w:softHyphen/>
      </w:r>
      <w:r w:rsidRPr="00A504AA">
        <w:rPr>
          <w:sz w:val="22"/>
          <w:szCs w:val="22"/>
          <w:lang w:val="uk-UA"/>
        </w:rPr>
        <w:t>тованої комп</w:t>
      </w:r>
      <w:r w:rsidR="00D862C8">
        <w:rPr>
          <w:sz w:val="22"/>
          <w:szCs w:val="22"/>
          <w:lang w:val="uk-UA"/>
        </w:rPr>
        <w:t>’</w:t>
      </w:r>
      <w:r w:rsidRPr="00A504AA">
        <w:rPr>
          <w:sz w:val="22"/>
          <w:szCs w:val="22"/>
          <w:lang w:val="uk-UA"/>
        </w:rPr>
        <w:t>ютерної аудиторії та філії кафедри при ДП «Полтава стандарт метрологія». Під час проведення навчальних практик та тренінгів студенти використовують спеціальні про</w:t>
      </w:r>
      <w:r w:rsidR="00657171">
        <w:rPr>
          <w:sz w:val="22"/>
          <w:szCs w:val="22"/>
          <w:lang w:val="uk-UA"/>
        </w:rPr>
        <w:softHyphen/>
      </w:r>
      <w:r w:rsidRPr="00A504AA">
        <w:rPr>
          <w:sz w:val="22"/>
          <w:szCs w:val="22"/>
          <w:lang w:val="uk-UA"/>
        </w:rPr>
        <w:t>грамні продукти, інструктивні матеріали, бланки первинних доку</w:t>
      </w:r>
      <w:r w:rsidR="00657171">
        <w:rPr>
          <w:sz w:val="22"/>
          <w:szCs w:val="22"/>
          <w:lang w:val="uk-UA"/>
        </w:rPr>
        <w:softHyphen/>
      </w:r>
      <w:r w:rsidRPr="00A504AA">
        <w:rPr>
          <w:sz w:val="22"/>
          <w:szCs w:val="22"/>
          <w:lang w:val="uk-UA"/>
        </w:rPr>
        <w:t>ментів тощо. Кафедрою постійно проводиться цілеспря</w:t>
      </w:r>
      <w:r w:rsidR="00657171">
        <w:rPr>
          <w:sz w:val="22"/>
          <w:szCs w:val="22"/>
          <w:lang w:val="uk-UA"/>
        </w:rPr>
        <w:softHyphen/>
      </w:r>
      <w:r w:rsidRPr="00A504AA">
        <w:rPr>
          <w:sz w:val="22"/>
          <w:szCs w:val="22"/>
          <w:lang w:val="uk-UA"/>
        </w:rPr>
        <w:t>мована робота з налагодження довгострокових взаємовигідних зв</w:t>
      </w:r>
      <w:r w:rsidR="00D862C8">
        <w:rPr>
          <w:sz w:val="22"/>
          <w:szCs w:val="22"/>
          <w:lang w:val="uk-UA"/>
        </w:rPr>
        <w:t>’</w:t>
      </w:r>
      <w:r w:rsidRPr="00A504AA">
        <w:rPr>
          <w:sz w:val="22"/>
          <w:szCs w:val="22"/>
          <w:lang w:val="uk-UA"/>
        </w:rPr>
        <w:t>язків та укладення договорів з провідними підприємствами регіону та створена база цих підприємств для проходження професійної практики студентами. Це сприяє посиленню парт</w:t>
      </w:r>
      <w:r w:rsidR="00657171">
        <w:rPr>
          <w:sz w:val="22"/>
          <w:szCs w:val="22"/>
          <w:lang w:val="uk-UA"/>
        </w:rPr>
        <w:softHyphen/>
      </w:r>
      <w:r w:rsidRPr="00A504AA">
        <w:rPr>
          <w:sz w:val="22"/>
          <w:szCs w:val="22"/>
          <w:lang w:val="uk-UA"/>
        </w:rPr>
        <w:t>нерських зв</w:t>
      </w:r>
      <w:r w:rsidR="00D862C8">
        <w:rPr>
          <w:sz w:val="22"/>
          <w:szCs w:val="22"/>
          <w:lang w:val="uk-UA"/>
        </w:rPr>
        <w:t>’</w:t>
      </w:r>
      <w:r w:rsidRPr="00A504AA">
        <w:rPr>
          <w:sz w:val="22"/>
          <w:szCs w:val="22"/>
          <w:lang w:val="uk-UA"/>
        </w:rPr>
        <w:t>язків між кафедрою та майбутніми роботодавцями.</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t>Особливою формою партнерських зв</w:t>
      </w:r>
      <w:r w:rsidR="00D862C8">
        <w:rPr>
          <w:rFonts w:ascii="Times New Roman" w:hAnsi="Times New Roman"/>
        </w:rPr>
        <w:t>’</w:t>
      </w:r>
      <w:r w:rsidRPr="00A504AA">
        <w:rPr>
          <w:rFonts w:ascii="Times New Roman" w:hAnsi="Times New Roman"/>
        </w:rPr>
        <w:t>язків кафедра вбачає зв</w:t>
      </w:r>
      <w:r w:rsidR="00D862C8">
        <w:rPr>
          <w:rFonts w:ascii="Times New Roman" w:hAnsi="Times New Roman"/>
        </w:rPr>
        <w:t>’</w:t>
      </w:r>
      <w:r w:rsidRPr="00A504AA">
        <w:rPr>
          <w:rFonts w:ascii="Times New Roman" w:hAnsi="Times New Roman"/>
        </w:rPr>
        <w:t>язки з випускниками університету, які передбачають не тіль</w:t>
      </w:r>
      <w:r w:rsidR="00657171">
        <w:rPr>
          <w:rFonts w:ascii="Times New Roman" w:hAnsi="Times New Roman"/>
        </w:rPr>
        <w:softHyphen/>
      </w:r>
      <w:r w:rsidRPr="00A504AA">
        <w:rPr>
          <w:rFonts w:ascii="Times New Roman" w:hAnsi="Times New Roman"/>
        </w:rPr>
        <w:t>ки констатацію їх кар</w:t>
      </w:r>
      <w:r w:rsidR="00D862C8">
        <w:rPr>
          <w:rFonts w:ascii="Times New Roman" w:hAnsi="Times New Roman"/>
        </w:rPr>
        <w:t>’</w:t>
      </w:r>
      <w:r w:rsidRPr="00A504AA">
        <w:rPr>
          <w:rFonts w:ascii="Times New Roman" w:hAnsi="Times New Roman"/>
        </w:rPr>
        <w:t>єрного зростання, але й тісну співпрацю з тими випускниками, які працюють за фахом, таким чином збільшуючи перелік підприємств, які можуть бути потен</w:t>
      </w:r>
      <w:r w:rsidR="00657171">
        <w:rPr>
          <w:rFonts w:ascii="Times New Roman" w:hAnsi="Times New Roman"/>
        </w:rPr>
        <w:softHyphen/>
      </w:r>
      <w:r w:rsidRPr="00A504AA">
        <w:rPr>
          <w:rFonts w:ascii="Times New Roman" w:hAnsi="Times New Roman"/>
        </w:rPr>
        <w:t>цій</w:t>
      </w:r>
      <w:r w:rsidR="00657171">
        <w:rPr>
          <w:rFonts w:ascii="Times New Roman" w:hAnsi="Times New Roman"/>
        </w:rPr>
        <w:softHyphen/>
      </w:r>
      <w:r w:rsidRPr="00A504AA">
        <w:rPr>
          <w:rFonts w:ascii="Times New Roman" w:hAnsi="Times New Roman"/>
        </w:rPr>
        <w:t>ни</w:t>
      </w:r>
      <w:r w:rsidR="00657171">
        <w:rPr>
          <w:rFonts w:ascii="Times New Roman" w:hAnsi="Times New Roman"/>
        </w:rPr>
        <w:softHyphen/>
      </w:r>
      <w:r w:rsidRPr="00A504AA">
        <w:rPr>
          <w:rFonts w:ascii="Times New Roman" w:hAnsi="Times New Roman"/>
        </w:rPr>
        <w:t>ми базами практики та місцем для працевлаштування майбутніх випускників.</w:t>
      </w:r>
    </w:p>
    <w:p w:rsidR="002A14F3" w:rsidRPr="00A504AA" w:rsidRDefault="002A14F3" w:rsidP="00657171">
      <w:pPr>
        <w:pStyle w:val="a9"/>
        <w:widowControl w:val="0"/>
        <w:spacing w:before="0" w:beforeAutospacing="0" w:after="0" w:afterAutospacing="0"/>
        <w:ind w:firstLine="284"/>
        <w:jc w:val="both"/>
        <w:rPr>
          <w:sz w:val="22"/>
          <w:szCs w:val="22"/>
          <w:lang w:val="uk-UA"/>
        </w:rPr>
      </w:pPr>
      <w:r w:rsidRPr="00A504AA">
        <w:rPr>
          <w:sz w:val="22"/>
          <w:szCs w:val="22"/>
          <w:lang w:val="uk-UA"/>
        </w:rPr>
        <w:t>В сучасних умовах формування ринку праці особливого значення набуває зацікавленість підприємств-партнерів, які можуть бути готові створити з вузом спільні структури, сприяю</w:t>
      </w:r>
      <w:r w:rsidR="00657171">
        <w:rPr>
          <w:sz w:val="22"/>
          <w:szCs w:val="22"/>
          <w:lang w:val="uk-UA"/>
        </w:rPr>
        <w:softHyphen/>
      </w:r>
      <w:r w:rsidRPr="00A504AA">
        <w:rPr>
          <w:sz w:val="22"/>
          <w:szCs w:val="22"/>
          <w:lang w:val="uk-UA"/>
        </w:rPr>
        <w:t>чі об</w:t>
      </w:r>
      <w:r w:rsidR="00D862C8">
        <w:rPr>
          <w:sz w:val="22"/>
          <w:szCs w:val="22"/>
          <w:lang w:val="uk-UA"/>
        </w:rPr>
        <w:t>’</w:t>
      </w:r>
      <w:r w:rsidRPr="00A504AA">
        <w:rPr>
          <w:sz w:val="22"/>
          <w:szCs w:val="22"/>
          <w:lang w:val="uk-UA"/>
        </w:rPr>
        <w:t>єднанню та координації інтелектуального, науково-тех</w:t>
      </w:r>
      <w:r w:rsidR="00657171">
        <w:rPr>
          <w:sz w:val="22"/>
          <w:szCs w:val="22"/>
          <w:lang w:val="uk-UA"/>
        </w:rPr>
        <w:softHyphen/>
      </w:r>
      <w:r w:rsidRPr="00A504AA">
        <w:rPr>
          <w:sz w:val="22"/>
          <w:szCs w:val="22"/>
          <w:lang w:val="uk-UA"/>
        </w:rPr>
        <w:lastRenderedPageBreak/>
        <w:t>нічного та технологічного потенціалів для підвищення якості підготовки фахівців. Підприємства зацікавлені в гнучкій формі навчання, оперативно реагуючій до мінливих умов і кон</w:t>
      </w:r>
      <w:r w:rsidR="00D862C8">
        <w:rPr>
          <w:sz w:val="22"/>
          <w:szCs w:val="22"/>
          <w:lang w:val="uk-UA"/>
        </w:rPr>
        <w:t>’</w:t>
      </w:r>
      <w:r w:rsidRPr="00A504AA">
        <w:rPr>
          <w:sz w:val="22"/>
          <w:szCs w:val="22"/>
          <w:lang w:val="uk-UA"/>
        </w:rPr>
        <w:t>юн</w:t>
      </w:r>
      <w:r w:rsidR="00657171">
        <w:rPr>
          <w:sz w:val="22"/>
          <w:szCs w:val="22"/>
          <w:lang w:val="uk-UA"/>
        </w:rPr>
        <w:softHyphen/>
      </w:r>
      <w:r w:rsidRPr="00A504AA">
        <w:rPr>
          <w:sz w:val="22"/>
          <w:szCs w:val="22"/>
          <w:lang w:val="uk-UA"/>
        </w:rPr>
        <w:t>к</w:t>
      </w:r>
      <w:r w:rsidR="00657171">
        <w:rPr>
          <w:sz w:val="22"/>
          <w:szCs w:val="22"/>
          <w:lang w:val="uk-UA"/>
        </w:rPr>
        <w:softHyphen/>
      </w:r>
      <w:r w:rsidRPr="00A504AA">
        <w:rPr>
          <w:sz w:val="22"/>
          <w:szCs w:val="22"/>
          <w:lang w:val="uk-UA"/>
        </w:rPr>
        <w:t>тури ринку. Це вимагає від ВНЗ нових підходів до цільової підготовці фахівців, що полягає в необхідності розробки норма</w:t>
      </w:r>
      <w:r w:rsidR="00657171">
        <w:rPr>
          <w:sz w:val="22"/>
          <w:szCs w:val="22"/>
          <w:lang w:val="uk-UA"/>
        </w:rPr>
        <w:softHyphen/>
      </w:r>
      <w:r w:rsidRPr="00A504AA">
        <w:rPr>
          <w:sz w:val="22"/>
          <w:szCs w:val="22"/>
          <w:lang w:val="uk-UA"/>
        </w:rPr>
        <w:t>тивно-правової та методичної бази, зміни структури і функцій управління навчальним процесом, впровадження нових техно</w:t>
      </w:r>
      <w:r w:rsidR="00657171">
        <w:rPr>
          <w:sz w:val="22"/>
          <w:szCs w:val="22"/>
          <w:lang w:val="uk-UA"/>
        </w:rPr>
        <w:softHyphen/>
      </w:r>
      <w:r w:rsidRPr="00A504AA">
        <w:rPr>
          <w:sz w:val="22"/>
          <w:szCs w:val="22"/>
          <w:lang w:val="uk-UA"/>
        </w:rPr>
        <w:t>логій навчання. Створення економічно врегульованих умов, у перехідний період, що спонукали б підприємства та організації до підписання відповідних договорів з ВНЗ можуть бути вирі</w:t>
      </w:r>
      <w:r w:rsidR="00657171">
        <w:rPr>
          <w:sz w:val="22"/>
          <w:szCs w:val="22"/>
          <w:lang w:val="uk-UA"/>
        </w:rPr>
        <w:softHyphen/>
      </w:r>
      <w:r w:rsidRPr="00A504AA">
        <w:rPr>
          <w:sz w:val="22"/>
          <w:szCs w:val="22"/>
          <w:lang w:val="uk-UA"/>
        </w:rPr>
        <w:t>шені тільки на державному рівні.</w:t>
      </w:r>
    </w:p>
    <w:p w:rsidR="002A14F3" w:rsidRPr="00A504AA" w:rsidRDefault="002A14F3" w:rsidP="00F521FD">
      <w:pPr>
        <w:widowControl w:val="0"/>
        <w:spacing w:after="0" w:line="247" w:lineRule="auto"/>
        <w:ind w:firstLine="284"/>
        <w:jc w:val="both"/>
        <w:rPr>
          <w:rFonts w:ascii="Times New Roman" w:hAnsi="Times New Roman"/>
        </w:rPr>
      </w:pPr>
      <w:r w:rsidRPr="00A504AA">
        <w:rPr>
          <w:rFonts w:ascii="Times New Roman" w:hAnsi="Times New Roman"/>
        </w:rPr>
        <w:t>Підприємства при організації у себе виробничих практик мо</w:t>
      </w:r>
      <w:r w:rsidR="00657171">
        <w:rPr>
          <w:rFonts w:ascii="Times New Roman" w:hAnsi="Times New Roman"/>
        </w:rPr>
        <w:softHyphen/>
      </w:r>
      <w:r w:rsidRPr="00A504AA">
        <w:rPr>
          <w:rFonts w:ascii="Times New Roman" w:hAnsi="Times New Roman"/>
        </w:rPr>
        <w:t>жуть ефективно вирішувати свою задачу, пов</w:t>
      </w:r>
      <w:r w:rsidR="00D862C8">
        <w:rPr>
          <w:rFonts w:ascii="Times New Roman" w:hAnsi="Times New Roman"/>
        </w:rPr>
        <w:t>’</w:t>
      </w:r>
      <w:r w:rsidRPr="00A504AA">
        <w:rPr>
          <w:rFonts w:ascii="Times New Roman" w:hAnsi="Times New Roman"/>
        </w:rPr>
        <w:t>язану зі ство</w:t>
      </w:r>
      <w:r w:rsidR="00657171">
        <w:rPr>
          <w:rFonts w:ascii="Times New Roman" w:hAnsi="Times New Roman"/>
        </w:rPr>
        <w:softHyphen/>
      </w:r>
      <w:r w:rsidRPr="00A504AA">
        <w:rPr>
          <w:rFonts w:ascii="Times New Roman" w:hAnsi="Times New Roman"/>
        </w:rPr>
        <w:t>рен</w:t>
      </w:r>
      <w:r w:rsidR="00657171">
        <w:rPr>
          <w:rFonts w:ascii="Times New Roman" w:hAnsi="Times New Roman"/>
        </w:rPr>
        <w:softHyphen/>
      </w:r>
      <w:r w:rsidRPr="00A504AA">
        <w:rPr>
          <w:rFonts w:ascii="Times New Roman" w:hAnsi="Times New Roman"/>
        </w:rPr>
        <w:t>ням кадрового потенціалу виробництва. Тому дуже важливо мати можливість познайомитися з майбутнім співробітником ще під час проходження ним виробничої практики, а ще краще і не однієї. У кожному конкретному випадку ознаки стратегічного партнерства між ВНЗ та підприємством повинні формуватися, виходячи з двосторонніх інтересів, утворюючи в результаті комплексну програму взаємодії «вуз-підприємство», яка може змінюватися і коригуватися.</w:t>
      </w:r>
    </w:p>
    <w:p w:rsidR="002A14F3" w:rsidRPr="00657171" w:rsidRDefault="002A14F3" w:rsidP="00F521FD">
      <w:pPr>
        <w:widowControl w:val="0"/>
        <w:spacing w:before="360" w:after="120" w:line="247" w:lineRule="auto"/>
        <w:jc w:val="center"/>
        <w:rPr>
          <w:rFonts w:ascii="Arial" w:hAnsi="Arial" w:cs="Arial"/>
          <w:b/>
        </w:rPr>
      </w:pPr>
      <w:r w:rsidRPr="00657171">
        <w:rPr>
          <w:rFonts w:ascii="Arial" w:hAnsi="Arial" w:cs="Arial"/>
          <w:b/>
        </w:rPr>
        <w:t>НАПРЯМИ МОДЕРНІЗАЦІЇ ПРОЦЕСУ ОРГАНІЗАЦІЇ ВИРОБНИЧОЇ ПРАКТИКИ СТУДЕНТІВ</w:t>
      </w:r>
    </w:p>
    <w:p w:rsidR="002A14F3" w:rsidRPr="00657171" w:rsidRDefault="002A14F3" w:rsidP="00F521FD">
      <w:pPr>
        <w:widowControl w:val="0"/>
        <w:spacing w:after="0" w:line="247" w:lineRule="auto"/>
        <w:rPr>
          <w:rFonts w:ascii="Arial" w:hAnsi="Arial" w:cs="Arial"/>
          <w:b/>
          <w:i/>
          <w:sz w:val="20"/>
        </w:rPr>
      </w:pPr>
      <w:r w:rsidRPr="00657171">
        <w:rPr>
          <w:rFonts w:ascii="Arial" w:hAnsi="Arial" w:cs="Arial"/>
          <w:b/>
          <w:i/>
          <w:sz w:val="20"/>
        </w:rPr>
        <w:t>О.</w:t>
      </w:r>
      <w:r w:rsidR="00657171" w:rsidRPr="00657171">
        <w:rPr>
          <w:rFonts w:ascii="Arial" w:hAnsi="Arial" w:cs="Arial"/>
          <w:b/>
          <w:i/>
          <w:sz w:val="20"/>
        </w:rPr>
        <w:t xml:space="preserve"> </w:t>
      </w:r>
      <w:r w:rsidRPr="00657171">
        <w:rPr>
          <w:rFonts w:ascii="Arial" w:hAnsi="Arial" w:cs="Arial"/>
          <w:b/>
          <w:i/>
          <w:sz w:val="20"/>
        </w:rPr>
        <w:t xml:space="preserve">П. Лугівська, </w:t>
      </w:r>
      <w:r w:rsidRPr="00657171">
        <w:rPr>
          <w:rFonts w:ascii="Arial" w:hAnsi="Arial" w:cs="Arial"/>
          <w:i/>
          <w:sz w:val="20"/>
        </w:rPr>
        <w:t>к.</w:t>
      </w:r>
      <w:r w:rsidR="00657171" w:rsidRPr="00657171">
        <w:rPr>
          <w:rFonts w:ascii="Arial" w:hAnsi="Arial" w:cs="Arial"/>
          <w:i/>
          <w:sz w:val="20"/>
        </w:rPr>
        <w:t xml:space="preserve"> </w:t>
      </w:r>
      <w:r w:rsidRPr="00657171">
        <w:rPr>
          <w:rFonts w:ascii="Arial" w:hAnsi="Arial" w:cs="Arial"/>
          <w:i/>
          <w:sz w:val="20"/>
        </w:rPr>
        <w:t>е.</w:t>
      </w:r>
      <w:r w:rsidR="00657171" w:rsidRPr="00657171">
        <w:rPr>
          <w:rFonts w:ascii="Arial" w:hAnsi="Arial" w:cs="Arial"/>
          <w:i/>
          <w:sz w:val="20"/>
        </w:rPr>
        <w:t xml:space="preserve"> </w:t>
      </w:r>
      <w:r w:rsidRPr="00657171">
        <w:rPr>
          <w:rFonts w:ascii="Arial" w:hAnsi="Arial" w:cs="Arial"/>
          <w:i/>
          <w:sz w:val="20"/>
        </w:rPr>
        <w:t>н.</w:t>
      </w:r>
      <w:r w:rsidR="00F521FD">
        <w:rPr>
          <w:rFonts w:ascii="Arial" w:hAnsi="Arial" w:cs="Arial"/>
          <w:i/>
          <w:sz w:val="20"/>
        </w:rPr>
        <w:t>, доцент</w:t>
      </w:r>
      <w:r w:rsidRPr="00657171">
        <w:rPr>
          <w:rFonts w:ascii="Arial" w:hAnsi="Arial" w:cs="Arial"/>
          <w:b/>
          <w:i/>
          <w:sz w:val="20"/>
        </w:rPr>
        <w:t xml:space="preserve"> </w:t>
      </w:r>
    </w:p>
    <w:p w:rsidR="00657171" w:rsidRPr="00B1168B" w:rsidRDefault="00657171" w:rsidP="00F521FD">
      <w:pPr>
        <w:pStyle w:val="af8"/>
        <w:widowControl w:val="0"/>
        <w:spacing w:after="120" w:line="247" w:lineRule="auto"/>
        <w:rPr>
          <w:rFonts w:ascii="Arial" w:hAnsi="Arial" w:cs="Arial"/>
          <w:i/>
          <w:color w:val="auto"/>
          <w:spacing w:val="-4"/>
          <w:sz w:val="20"/>
        </w:rPr>
      </w:pPr>
      <w:r w:rsidRPr="00B1168B">
        <w:rPr>
          <w:rFonts w:ascii="Arial" w:hAnsi="Arial" w:cs="Arial"/>
          <w:i/>
          <w:color w:val="auto"/>
          <w:spacing w:val="-4"/>
          <w:sz w:val="20"/>
        </w:rPr>
        <w:t>ВНЗ Укоопспілки «Полтавський університет економіки і торгівлі»</w:t>
      </w:r>
    </w:p>
    <w:p w:rsidR="002A14F3" w:rsidRPr="00A504AA" w:rsidRDefault="002A14F3" w:rsidP="00F521FD">
      <w:pPr>
        <w:widowControl w:val="0"/>
        <w:spacing w:after="0" w:line="247" w:lineRule="auto"/>
        <w:ind w:firstLine="284"/>
        <w:jc w:val="both"/>
        <w:rPr>
          <w:rFonts w:ascii="Times New Roman" w:hAnsi="Times New Roman"/>
        </w:rPr>
      </w:pPr>
      <w:r w:rsidRPr="00A504AA">
        <w:rPr>
          <w:rFonts w:ascii="Times New Roman" w:hAnsi="Times New Roman"/>
        </w:rPr>
        <w:t>Динамізм соціально-економічної ситуації в суспільстві, необ</w:t>
      </w:r>
      <w:r w:rsidR="00F521FD">
        <w:rPr>
          <w:rFonts w:ascii="Times New Roman" w:hAnsi="Times New Roman"/>
        </w:rPr>
        <w:softHyphen/>
      </w:r>
      <w:r w:rsidRPr="00A504AA">
        <w:rPr>
          <w:rFonts w:ascii="Times New Roman" w:hAnsi="Times New Roman"/>
        </w:rPr>
        <w:t>хідність підвищення ефективності управління професійною орієнтацією майбутніх фахівців, здатних самореалізувати</w:t>
      </w:r>
      <w:r w:rsidR="00A504AA" w:rsidRPr="00A504AA">
        <w:rPr>
          <w:rFonts w:ascii="Times New Roman" w:hAnsi="Times New Roman"/>
        </w:rPr>
        <w:t xml:space="preserve"> </w:t>
      </w:r>
      <w:r w:rsidRPr="00A504AA">
        <w:rPr>
          <w:rFonts w:ascii="Times New Roman" w:hAnsi="Times New Roman"/>
        </w:rPr>
        <w:t>свої знання та життєві плани за обраною спеціальністю та задо</w:t>
      </w:r>
      <w:r w:rsidR="00F521FD">
        <w:rPr>
          <w:rFonts w:ascii="Times New Roman" w:hAnsi="Times New Roman"/>
        </w:rPr>
        <w:softHyphen/>
      </w:r>
      <w:r w:rsidRPr="00A504AA">
        <w:rPr>
          <w:rFonts w:ascii="Times New Roman" w:hAnsi="Times New Roman"/>
        </w:rPr>
        <w:t>воль</w:t>
      </w:r>
      <w:r w:rsidR="00F521FD">
        <w:rPr>
          <w:rFonts w:ascii="Times New Roman" w:hAnsi="Times New Roman"/>
        </w:rPr>
        <w:softHyphen/>
      </w:r>
      <w:r w:rsidRPr="00A504AA">
        <w:rPr>
          <w:rFonts w:ascii="Times New Roman" w:hAnsi="Times New Roman"/>
        </w:rPr>
        <w:t>нити зростаючі вимоги роботодавців до їх підготовки, вима</w:t>
      </w:r>
      <w:r w:rsidR="00F521FD">
        <w:rPr>
          <w:rFonts w:ascii="Times New Roman" w:hAnsi="Times New Roman"/>
        </w:rPr>
        <w:softHyphen/>
      </w:r>
      <w:r w:rsidRPr="00A504AA">
        <w:rPr>
          <w:rFonts w:ascii="Times New Roman" w:hAnsi="Times New Roman"/>
        </w:rPr>
        <w:t>гають забезпечення у вищих навчальних закладах практико</w:t>
      </w:r>
      <w:r w:rsidR="00F521FD">
        <w:rPr>
          <w:rFonts w:ascii="Times New Roman" w:hAnsi="Times New Roman"/>
        </w:rPr>
        <w:softHyphen/>
      </w:r>
      <w:r w:rsidRPr="00A504AA">
        <w:rPr>
          <w:rFonts w:ascii="Times New Roman" w:hAnsi="Times New Roman"/>
        </w:rPr>
        <w:t>орієнтованого навчання студентів з новими підходами до його змісту, організації та проведення.</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lastRenderedPageBreak/>
        <w:t>Для вирішення даної задачі необхідно зорієнтувати практичні зв</w:t>
      </w:r>
      <w:r w:rsidR="00D862C8">
        <w:rPr>
          <w:rFonts w:ascii="Times New Roman" w:hAnsi="Times New Roman"/>
        </w:rPr>
        <w:t>’</w:t>
      </w:r>
      <w:r w:rsidRPr="00A504AA">
        <w:rPr>
          <w:rFonts w:ascii="Times New Roman" w:hAnsi="Times New Roman"/>
        </w:rPr>
        <w:t>язки вуза і підприємств, баз практики, в систему їх</w:t>
      </w:r>
      <w:r w:rsidR="00A504AA" w:rsidRPr="00A504AA">
        <w:rPr>
          <w:rFonts w:ascii="Times New Roman" w:hAnsi="Times New Roman"/>
        </w:rPr>
        <w:t xml:space="preserve"> </w:t>
      </w:r>
      <w:r w:rsidRPr="00A504AA">
        <w:rPr>
          <w:rFonts w:ascii="Times New Roman" w:hAnsi="Times New Roman"/>
        </w:rPr>
        <w:t>взаємного сприяння в освітньому просторі щодо розробки спільної стра</w:t>
      </w:r>
      <w:r w:rsidR="00F521FD">
        <w:rPr>
          <w:rFonts w:ascii="Times New Roman" w:hAnsi="Times New Roman"/>
        </w:rPr>
        <w:softHyphen/>
      </w:r>
      <w:r w:rsidRPr="00A504AA">
        <w:rPr>
          <w:rFonts w:ascii="Times New Roman" w:hAnsi="Times New Roman"/>
        </w:rPr>
        <w:t>тегії і планів розвитку процесу виробничої практики студентів.</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t>Модернізація процесу організації виробничої практики по</w:t>
      </w:r>
      <w:r w:rsidR="00F521FD">
        <w:rPr>
          <w:rFonts w:ascii="Times New Roman" w:hAnsi="Times New Roman"/>
        </w:rPr>
        <w:softHyphen/>
      </w:r>
      <w:r w:rsidRPr="00A504AA">
        <w:rPr>
          <w:rFonts w:ascii="Times New Roman" w:hAnsi="Times New Roman"/>
        </w:rPr>
        <w:t>винна передбачати подальший розвиток</w:t>
      </w:r>
      <w:r w:rsidR="00A504AA" w:rsidRPr="00A504AA">
        <w:rPr>
          <w:rFonts w:ascii="Times New Roman" w:hAnsi="Times New Roman"/>
        </w:rPr>
        <w:t xml:space="preserve"> </w:t>
      </w:r>
      <w:r w:rsidRPr="00A504AA">
        <w:rPr>
          <w:rFonts w:ascii="Times New Roman" w:hAnsi="Times New Roman"/>
        </w:rPr>
        <w:t>інтеграційних меха</w:t>
      </w:r>
      <w:r w:rsidR="00F521FD">
        <w:rPr>
          <w:rFonts w:ascii="Times New Roman" w:hAnsi="Times New Roman"/>
        </w:rPr>
        <w:softHyphen/>
      </w:r>
      <w:r w:rsidRPr="00A504AA">
        <w:rPr>
          <w:rFonts w:ascii="Times New Roman" w:hAnsi="Times New Roman"/>
        </w:rPr>
        <w:t>нізмів, які забезпечують ефективний взаємозв</w:t>
      </w:r>
      <w:r w:rsidR="00D862C8">
        <w:rPr>
          <w:rFonts w:ascii="Times New Roman" w:hAnsi="Times New Roman"/>
        </w:rPr>
        <w:t>’</w:t>
      </w:r>
      <w:r w:rsidRPr="00A504AA">
        <w:rPr>
          <w:rFonts w:ascii="Times New Roman" w:hAnsi="Times New Roman"/>
        </w:rPr>
        <w:t>язок вищої школи з роботодавцями</w:t>
      </w:r>
      <w:r w:rsidR="00A504AA" w:rsidRPr="00A504AA">
        <w:rPr>
          <w:rFonts w:ascii="Times New Roman" w:hAnsi="Times New Roman"/>
        </w:rPr>
        <w:t xml:space="preserve"> </w:t>
      </w:r>
      <w:r w:rsidRPr="00A504AA">
        <w:rPr>
          <w:rFonts w:ascii="Times New Roman" w:hAnsi="Times New Roman"/>
        </w:rPr>
        <w:t>з таких питань: як скоро фахівець-випускник знайде собі роботу, чи достойно буде винагороджуватися його праця, чи задоволений буде роботодавець новим спів</w:t>
      </w:r>
      <w:r w:rsidR="00F521FD">
        <w:rPr>
          <w:rFonts w:ascii="Times New Roman" w:hAnsi="Times New Roman"/>
        </w:rPr>
        <w:softHyphen/>
      </w:r>
      <w:r w:rsidRPr="00A504AA">
        <w:rPr>
          <w:rFonts w:ascii="Times New Roman" w:hAnsi="Times New Roman"/>
        </w:rPr>
        <w:t>ро</w:t>
      </w:r>
      <w:r w:rsidR="00F521FD">
        <w:rPr>
          <w:rFonts w:ascii="Times New Roman" w:hAnsi="Times New Roman"/>
        </w:rPr>
        <w:softHyphen/>
      </w:r>
      <w:r w:rsidRPr="00A504AA">
        <w:rPr>
          <w:rFonts w:ascii="Times New Roman" w:hAnsi="Times New Roman"/>
        </w:rPr>
        <w:t>біт</w:t>
      </w:r>
      <w:r w:rsidR="00F521FD">
        <w:rPr>
          <w:rFonts w:ascii="Times New Roman" w:hAnsi="Times New Roman"/>
        </w:rPr>
        <w:softHyphen/>
      </w:r>
      <w:r w:rsidRPr="00A504AA">
        <w:rPr>
          <w:rFonts w:ascii="Times New Roman" w:hAnsi="Times New Roman"/>
        </w:rPr>
        <w:t>ни</w:t>
      </w:r>
      <w:r w:rsidR="00F521FD">
        <w:rPr>
          <w:rFonts w:ascii="Times New Roman" w:hAnsi="Times New Roman"/>
        </w:rPr>
        <w:softHyphen/>
      </w:r>
      <w:r w:rsidRPr="00A504AA">
        <w:rPr>
          <w:rFonts w:ascii="Times New Roman" w:hAnsi="Times New Roman"/>
        </w:rPr>
        <w:t>ком. Для цього необхідно</w:t>
      </w:r>
      <w:r w:rsidR="00A504AA" w:rsidRPr="00A504AA">
        <w:rPr>
          <w:rFonts w:ascii="Times New Roman" w:hAnsi="Times New Roman"/>
        </w:rPr>
        <w:t xml:space="preserve"> </w:t>
      </w:r>
      <w:r w:rsidRPr="00A504AA">
        <w:rPr>
          <w:rFonts w:ascii="Times New Roman" w:hAnsi="Times New Roman"/>
        </w:rPr>
        <w:t>сформувати</w:t>
      </w:r>
      <w:r w:rsidR="00A504AA" w:rsidRPr="00A504AA">
        <w:rPr>
          <w:rFonts w:ascii="Times New Roman" w:hAnsi="Times New Roman"/>
        </w:rPr>
        <w:t xml:space="preserve"> </w:t>
      </w:r>
      <w:r w:rsidRPr="00A504AA">
        <w:rPr>
          <w:rFonts w:ascii="Times New Roman" w:hAnsi="Times New Roman"/>
        </w:rPr>
        <w:t>бази практики, розробити критерії оцінки відповідності знань майбутніх фахівців вимогам роботодавця, визначити коло актуальних завдань для підпри</w:t>
      </w:r>
      <w:r w:rsidR="00F521FD">
        <w:rPr>
          <w:rFonts w:ascii="Times New Roman" w:hAnsi="Times New Roman"/>
        </w:rPr>
        <w:softHyphen/>
      </w:r>
      <w:r w:rsidRPr="00A504AA">
        <w:rPr>
          <w:rFonts w:ascii="Times New Roman" w:hAnsi="Times New Roman"/>
        </w:rPr>
        <w:t>ємства, забезпечити партнерські відносини з розробкою форм їх участі в навчальному процесі.</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t>Спільно з підприємством слід розробити завдання для про</w:t>
      </w:r>
      <w:r w:rsidR="00F521FD">
        <w:rPr>
          <w:rFonts w:ascii="Times New Roman" w:hAnsi="Times New Roman"/>
        </w:rPr>
        <w:softHyphen/>
      </w:r>
      <w:r w:rsidRPr="00A504AA">
        <w:rPr>
          <w:rFonts w:ascii="Times New Roman" w:hAnsi="Times New Roman"/>
        </w:rPr>
        <w:t>ходження практики, які б відображали основні функції практи</w:t>
      </w:r>
      <w:r w:rsidR="00F521FD">
        <w:rPr>
          <w:rFonts w:ascii="Times New Roman" w:hAnsi="Times New Roman"/>
        </w:rPr>
        <w:softHyphen/>
      </w:r>
      <w:r w:rsidRPr="00A504AA">
        <w:rPr>
          <w:rFonts w:ascii="Times New Roman" w:hAnsi="Times New Roman"/>
        </w:rPr>
        <w:t>канта як відповідно до навчально-методичного комплексу дис</w:t>
      </w:r>
      <w:r w:rsidR="00F521FD">
        <w:rPr>
          <w:rFonts w:ascii="Times New Roman" w:hAnsi="Times New Roman"/>
        </w:rPr>
        <w:softHyphen/>
      </w:r>
      <w:r w:rsidRPr="00A504AA">
        <w:rPr>
          <w:rFonts w:ascii="Times New Roman" w:hAnsi="Times New Roman"/>
        </w:rPr>
        <w:t>циплін</w:t>
      </w:r>
      <w:r w:rsidR="00A504AA" w:rsidRPr="00A504AA">
        <w:rPr>
          <w:rFonts w:ascii="Times New Roman" w:hAnsi="Times New Roman"/>
        </w:rPr>
        <w:t xml:space="preserve"> </w:t>
      </w:r>
      <w:r w:rsidRPr="00A504AA">
        <w:rPr>
          <w:rFonts w:ascii="Times New Roman" w:hAnsi="Times New Roman"/>
        </w:rPr>
        <w:t>спеціальності, так і задачам, які актуальні для робо</w:t>
      </w:r>
      <w:r w:rsidR="00F521FD">
        <w:rPr>
          <w:rFonts w:ascii="Times New Roman" w:hAnsi="Times New Roman"/>
        </w:rPr>
        <w:softHyphen/>
      </w:r>
      <w:r w:rsidRPr="00A504AA">
        <w:rPr>
          <w:rFonts w:ascii="Times New Roman" w:hAnsi="Times New Roman"/>
        </w:rPr>
        <w:t>то</w:t>
      </w:r>
      <w:r w:rsidR="00F521FD">
        <w:rPr>
          <w:rFonts w:ascii="Times New Roman" w:hAnsi="Times New Roman"/>
        </w:rPr>
        <w:softHyphen/>
      </w:r>
      <w:r w:rsidRPr="00A504AA">
        <w:rPr>
          <w:rFonts w:ascii="Times New Roman" w:hAnsi="Times New Roman"/>
        </w:rPr>
        <w:t>давця; перелік професійних знань для освоєння студентами, які на думку підприємства формують майбутнього фахівця, та критерії оцінки професійної діяльності практиканта.</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t>Як показує практичний досвід попередніх виробничих прак</w:t>
      </w:r>
      <w:r w:rsidR="00F521FD">
        <w:rPr>
          <w:rFonts w:ascii="Times New Roman" w:hAnsi="Times New Roman"/>
        </w:rPr>
        <w:softHyphen/>
      </w:r>
      <w:r w:rsidRPr="00A504AA">
        <w:rPr>
          <w:rFonts w:ascii="Times New Roman" w:hAnsi="Times New Roman"/>
        </w:rPr>
        <w:t>тик, не всі студенти були задоволені</w:t>
      </w:r>
      <w:r w:rsidR="00A504AA" w:rsidRPr="00A504AA">
        <w:rPr>
          <w:rFonts w:ascii="Times New Roman" w:hAnsi="Times New Roman"/>
        </w:rPr>
        <w:t xml:space="preserve"> </w:t>
      </w:r>
      <w:r w:rsidRPr="00A504AA">
        <w:rPr>
          <w:rFonts w:ascii="Times New Roman" w:hAnsi="Times New Roman"/>
        </w:rPr>
        <w:t>організацією практики, не завжди їх допускали до необхідної інформації, керівництво практикою з боку підприємств і оцінка професійних навичок студентів-практикантів у багатьох випадках були формальними, окремі підприємства</w:t>
      </w:r>
      <w:r w:rsidR="00A504AA" w:rsidRPr="00A504AA">
        <w:rPr>
          <w:rFonts w:ascii="Times New Roman" w:hAnsi="Times New Roman"/>
        </w:rPr>
        <w:t xml:space="preserve"> </w:t>
      </w:r>
      <w:r w:rsidRPr="00A504AA">
        <w:rPr>
          <w:rFonts w:ascii="Times New Roman" w:hAnsi="Times New Roman"/>
        </w:rPr>
        <w:t>не виявляли зацікавленості в організа</w:t>
      </w:r>
      <w:r w:rsidR="00F521FD">
        <w:rPr>
          <w:rFonts w:ascii="Times New Roman" w:hAnsi="Times New Roman"/>
        </w:rPr>
        <w:softHyphen/>
      </w:r>
      <w:r w:rsidRPr="00A504AA">
        <w:rPr>
          <w:rFonts w:ascii="Times New Roman" w:hAnsi="Times New Roman"/>
        </w:rPr>
        <w:t>цій</w:t>
      </w:r>
      <w:r w:rsidR="00F521FD">
        <w:rPr>
          <w:rFonts w:ascii="Times New Roman" w:hAnsi="Times New Roman"/>
        </w:rPr>
        <w:softHyphen/>
      </w:r>
      <w:r w:rsidRPr="00A504AA">
        <w:rPr>
          <w:rFonts w:ascii="Times New Roman" w:hAnsi="Times New Roman"/>
        </w:rPr>
        <w:t>ній участі щодо проведення практики студентами, не розуміли завдання практики.</w:t>
      </w:r>
    </w:p>
    <w:p w:rsidR="002A14F3" w:rsidRPr="00A504AA" w:rsidRDefault="002A14F3" w:rsidP="00657171">
      <w:pPr>
        <w:widowControl w:val="0"/>
        <w:spacing w:after="0" w:line="240" w:lineRule="auto"/>
        <w:ind w:firstLine="284"/>
        <w:jc w:val="both"/>
        <w:rPr>
          <w:rFonts w:ascii="Times New Roman" w:hAnsi="Times New Roman"/>
        </w:rPr>
      </w:pPr>
      <w:r w:rsidRPr="00A504AA">
        <w:rPr>
          <w:rFonts w:ascii="Times New Roman" w:hAnsi="Times New Roman"/>
        </w:rPr>
        <w:t>Аналіз відгуків з підприємств виявив необхідність</w:t>
      </w:r>
      <w:r w:rsidR="00A504AA" w:rsidRPr="00A504AA">
        <w:rPr>
          <w:rFonts w:ascii="Times New Roman" w:hAnsi="Times New Roman"/>
        </w:rPr>
        <w:t xml:space="preserve"> </w:t>
      </w:r>
      <w:r w:rsidRPr="00A504AA">
        <w:rPr>
          <w:rFonts w:ascii="Times New Roman" w:hAnsi="Times New Roman"/>
        </w:rPr>
        <w:t>посилення базової економічної підготовки студентів, використання інно</w:t>
      </w:r>
      <w:r w:rsidR="00F521FD">
        <w:rPr>
          <w:rFonts w:ascii="Times New Roman" w:hAnsi="Times New Roman"/>
        </w:rPr>
        <w:softHyphen/>
      </w:r>
      <w:r w:rsidRPr="00A504AA">
        <w:rPr>
          <w:rFonts w:ascii="Times New Roman" w:hAnsi="Times New Roman"/>
        </w:rPr>
        <w:t>ваційних методів</w:t>
      </w:r>
      <w:r w:rsidR="00A504AA" w:rsidRPr="00A504AA">
        <w:rPr>
          <w:rFonts w:ascii="Times New Roman" w:hAnsi="Times New Roman"/>
        </w:rPr>
        <w:t xml:space="preserve"> </w:t>
      </w:r>
      <w:r w:rsidRPr="00A504AA">
        <w:rPr>
          <w:rFonts w:ascii="Times New Roman" w:hAnsi="Times New Roman"/>
        </w:rPr>
        <w:t>і сучасних технологій проведення практичних занять, включаючи методи групової роботи, рішення прак</w:t>
      </w:r>
      <w:r w:rsidR="00F521FD">
        <w:rPr>
          <w:rFonts w:ascii="Times New Roman" w:hAnsi="Times New Roman"/>
        </w:rPr>
        <w:softHyphen/>
      </w:r>
      <w:r w:rsidRPr="00A504AA">
        <w:rPr>
          <w:rFonts w:ascii="Times New Roman" w:hAnsi="Times New Roman"/>
        </w:rPr>
        <w:t>тич</w:t>
      </w:r>
      <w:r w:rsidR="00F521FD">
        <w:rPr>
          <w:rFonts w:ascii="Times New Roman" w:hAnsi="Times New Roman"/>
        </w:rPr>
        <w:softHyphen/>
      </w:r>
      <w:r w:rsidRPr="00A504AA">
        <w:rPr>
          <w:rFonts w:ascii="Times New Roman" w:hAnsi="Times New Roman"/>
        </w:rPr>
        <w:t>них ситуацій</w:t>
      </w:r>
      <w:r w:rsidR="00A504AA" w:rsidRPr="00A504AA">
        <w:rPr>
          <w:rFonts w:ascii="Times New Roman" w:hAnsi="Times New Roman"/>
        </w:rPr>
        <w:t xml:space="preserve"> </w:t>
      </w:r>
      <w:r w:rsidRPr="00A504AA">
        <w:rPr>
          <w:rFonts w:ascii="Times New Roman" w:hAnsi="Times New Roman"/>
        </w:rPr>
        <w:t>з використанням нових методик обробки інфор</w:t>
      </w:r>
      <w:r w:rsidR="00F521FD">
        <w:rPr>
          <w:rFonts w:ascii="Times New Roman" w:hAnsi="Times New Roman"/>
        </w:rPr>
        <w:softHyphen/>
      </w:r>
      <w:r w:rsidRPr="00A504AA">
        <w:rPr>
          <w:rFonts w:ascii="Times New Roman" w:hAnsi="Times New Roman"/>
        </w:rPr>
        <w:t>мації та аналізу, бізнес-тренінгів тощо.</w:t>
      </w:r>
    </w:p>
    <w:p w:rsidR="002A14F3" w:rsidRPr="00A504AA" w:rsidRDefault="002A14F3" w:rsidP="00F521FD">
      <w:pPr>
        <w:widowControl w:val="0"/>
        <w:spacing w:after="0" w:line="245" w:lineRule="auto"/>
        <w:ind w:firstLine="284"/>
        <w:jc w:val="both"/>
        <w:rPr>
          <w:rFonts w:ascii="Times New Roman" w:hAnsi="Times New Roman"/>
        </w:rPr>
      </w:pPr>
      <w:r w:rsidRPr="00A504AA">
        <w:rPr>
          <w:rFonts w:ascii="Times New Roman" w:hAnsi="Times New Roman"/>
        </w:rPr>
        <w:lastRenderedPageBreak/>
        <w:t>З метою вирішення виявлених проблем важливе введення попереднього етапу практики через залучення спеціалістів під</w:t>
      </w:r>
      <w:r w:rsidR="00F521FD">
        <w:rPr>
          <w:rFonts w:ascii="Times New Roman" w:hAnsi="Times New Roman"/>
        </w:rPr>
        <w:softHyphen/>
      </w:r>
      <w:r w:rsidRPr="00A504AA">
        <w:rPr>
          <w:rFonts w:ascii="Times New Roman" w:hAnsi="Times New Roman"/>
        </w:rPr>
        <w:t>приємств до формування освітніх програм, ведення практичних курсів, що в межах організації самостійної роботи на протязі семестру</w:t>
      </w:r>
      <w:r w:rsidR="00A504AA" w:rsidRPr="00A504AA">
        <w:rPr>
          <w:rFonts w:ascii="Times New Roman" w:hAnsi="Times New Roman"/>
        </w:rPr>
        <w:t xml:space="preserve"> </w:t>
      </w:r>
      <w:r w:rsidRPr="00A504AA">
        <w:rPr>
          <w:rFonts w:ascii="Times New Roman" w:hAnsi="Times New Roman"/>
        </w:rPr>
        <w:t>дозволить відпрацювати навички використання різних методик вирішення практичних завдань, сформувати професійні знання з врахуванням вимог роботодавців і підготувати студента до проходження</w:t>
      </w:r>
      <w:r w:rsidR="00A504AA" w:rsidRPr="00A504AA">
        <w:rPr>
          <w:rFonts w:ascii="Times New Roman" w:hAnsi="Times New Roman"/>
        </w:rPr>
        <w:t xml:space="preserve"> </w:t>
      </w:r>
      <w:r w:rsidRPr="00A504AA">
        <w:rPr>
          <w:rFonts w:ascii="Times New Roman" w:hAnsi="Times New Roman"/>
        </w:rPr>
        <w:t>практики в умовах реального підприємства.</w:t>
      </w:r>
    </w:p>
    <w:p w:rsidR="002A14F3" w:rsidRPr="00A504AA" w:rsidRDefault="002A14F3" w:rsidP="00F521FD">
      <w:pPr>
        <w:widowControl w:val="0"/>
        <w:spacing w:after="0" w:line="245" w:lineRule="auto"/>
        <w:ind w:firstLine="284"/>
        <w:jc w:val="both"/>
        <w:rPr>
          <w:rFonts w:ascii="Times New Roman" w:hAnsi="Times New Roman"/>
        </w:rPr>
      </w:pPr>
      <w:r w:rsidRPr="00A504AA">
        <w:rPr>
          <w:rFonts w:ascii="Times New Roman" w:hAnsi="Times New Roman"/>
        </w:rPr>
        <w:t>Контроль проходження практики з боку викладача від ка</w:t>
      </w:r>
      <w:r w:rsidR="00F521FD">
        <w:rPr>
          <w:rFonts w:ascii="Times New Roman" w:hAnsi="Times New Roman"/>
        </w:rPr>
        <w:softHyphen/>
      </w:r>
      <w:r w:rsidRPr="00A504AA">
        <w:rPr>
          <w:rFonts w:ascii="Times New Roman" w:hAnsi="Times New Roman"/>
        </w:rPr>
        <w:t>федри у тісному взаємозв</w:t>
      </w:r>
      <w:r w:rsidR="00D862C8">
        <w:rPr>
          <w:rFonts w:ascii="Times New Roman" w:hAnsi="Times New Roman"/>
        </w:rPr>
        <w:t>’</w:t>
      </w:r>
      <w:r w:rsidRPr="00A504AA">
        <w:rPr>
          <w:rFonts w:ascii="Times New Roman" w:hAnsi="Times New Roman"/>
        </w:rPr>
        <w:t>язку з керівником від підприємства забезпечить зворотній зв</w:t>
      </w:r>
      <w:r w:rsidR="00D862C8">
        <w:rPr>
          <w:rFonts w:ascii="Times New Roman" w:hAnsi="Times New Roman"/>
        </w:rPr>
        <w:t>’</w:t>
      </w:r>
      <w:r w:rsidRPr="00A504AA">
        <w:rPr>
          <w:rFonts w:ascii="Times New Roman" w:hAnsi="Times New Roman"/>
        </w:rPr>
        <w:t>язок і своєчасне коригування проблем</w:t>
      </w:r>
      <w:r w:rsidR="00F521FD">
        <w:rPr>
          <w:rFonts w:ascii="Times New Roman" w:hAnsi="Times New Roman"/>
        </w:rPr>
        <w:softHyphen/>
      </w:r>
      <w:r w:rsidRPr="00A504AA">
        <w:rPr>
          <w:rFonts w:ascii="Times New Roman" w:hAnsi="Times New Roman"/>
        </w:rPr>
        <w:t>них ситуацій.</w:t>
      </w:r>
    </w:p>
    <w:p w:rsidR="002A14F3" w:rsidRPr="00A504AA" w:rsidRDefault="002A14F3" w:rsidP="00F521FD">
      <w:pPr>
        <w:widowControl w:val="0"/>
        <w:spacing w:after="0" w:line="245" w:lineRule="auto"/>
        <w:ind w:firstLine="284"/>
        <w:jc w:val="both"/>
        <w:rPr>
          <w:rFonts w:ascii="Times New Roman" w:hAnsi="Times New Roman"/>
        </w:rPr>
      </w:pPr>
      <w:r w:rsidRPr="00A504AA">
        <w:rPr>
          <w:rFonts w:ascii="Times New Roman" w:hAnsi="Times New Roman"/>
        </w:rPr>
        <w:t>Таким чином, системна співпраця з роботодавцями під час проходження студентами виробничої практики, широке вико</w:t>
      </w:r>
      <w:r w:rsidR="00F521FD">
        <w:rPr>
          <w:rFonts w:ascii="Times New Roman" w:hAnsi="Times New Roman"/>
        </w:rPr>
        <w:softHyphen/>
      </w:r>
      <w:r w:rsidRPr="00A504AA">
        <w:rPr>
          <w:rFonts w:ascii="Times New Roman" w:hAnsi="Times New Roman"/>
        </w:rPr>
        <w:t>ристання досвіду створення на базі вищих навчальних закладів і підприємств навчально-науково-виробничих комплексів, що дозволяють враховувати інтереси розвитку закладу освіти і підприємства, сприяють підвищенню ефективності управління процесом професійної орієнтації на рівні вищого закладу, організації практичного навчання, забезпечують інтеграцію в системі «вуз-підприємство»</w:t>
      </w:r>
      <w:r w:rsidR="00A504AA" w:rsidRPr="00A504AA">
        <w:rPr>
          <w:rFonts w:ascii="Times New Roman" w:hAnsi="Times New Roman"/>
        </w:rPr>
        <w:t xml:space="preserve"> </w:t>
      </w:r>
      <w:r w:rsidRPr="00A504AA">
        <w:rPr>
          <w:rFonts w:ascii="Times New Roman" w:hAnsi="Times New Roman"/>
        </w:rPr>
        <w:t>у напрямі професійної підготовки, підвищують ефективність проведення наукових досліджень тощо.</w:t>
      </w:r>
    </w:p>
    <w:p w:rsidR="002A14F3" w:rsidRPr="00F521FD" w:rsidRDefault="00F521FD" w:rsidP="00F521FD">
      <w:pPr>
        <w:widowControl w:val="0"/>
        <w:spacing w:after="40" w:line="245" w:lineRule="auto"/>
        <w:jc w:val="center"/>
        <w:rPr>
          <w:rFonts w:ascii="Times New Roman" w:hAnsi="Times New Roman"/>
          <w:b/>
          <w:i/>
        </w:rPr>
      </w:pPr>
      <w:r w:rsidRPr="00F521FD">
        <w:rPr>
          <w:rFonts w:ascii="Times New Roman" w:hAnsi="Times New Roman"/>
          <w:b/>
          <w:i/>
        </w:rPr>
        <w:t>Список використаних джерел</w:t>
      </w:r>
    </w:p>
    <w:p w:rsidR="002A14F3" w:rsidRPr="00F521FD" w:rsidRDefault="00F521FD" w:rsidP="0019276D">
      <w:pPr>
        <w:pStyle w:val="aa"/>
        <w:widowControl w:val="0"/>
        <w:numPr>
          <w:ilvl w:val="0"/>
          <w:numId w:val="69"/>
        </w:numPr>
        <w:spacing w:line="245" w:lineRule="auto"/>
        <w:ind w:left="284" w:hanging="284"/>
        <w:jc w:val="both"/>
        <w:rPr>
          <w:sz w:val="22"/>
        </w:rPr>
      </w:pPr>
      <w:r>
        <w:rPr>
          <w:sz w:val="22"/>
        </w:rPr>
        <w:t>Зверко </w:t>
      </w:r>
      <w:r w:rsidR="002A14F3" w:rsidRPr="00F521FD">
        <w:rPr>
          <w:sz w:val="22"/>
        </w:rPr>
        <w:t>Т. Практичні аспекти управління професійною орієн</w:t>
      </w:r>
      <w:r>
        <w:rPr>
          <w:sz w:val="22"/>
        </w:rPr>
        <w:softHyphen/>
      </w:r>
      <w:r w:rsidR="002A14F3" w:rsidRPr="00F521FD">
        <w:rPr>
          <w:sz w:val="22"/>
        </w:rPr>
        <w:t>тацією студентів у ВНЗ</w:t>
      </w:r>
      <w:r>
        <w:rPr>
          <w:sz w:val="22"/>
        </w:rPr>
        <w:t xml:space="preserve"> </w:t>
      </w:r>
      <w:r w:rsidR="002A14F3" w:rsidRPr="00F521FD">
        <w:rPr>
          <w:sz w:val="22"/>
        </w:rPr>
        <w:t>//</w:t>
      </w:r>
      <w:r>
        <w:rPr>
          <w:sz w:val="22"/>
        </w:rPr>
        <w:t xml:space="preserve"> </w:t>
      </w:r>
      <w:r w:rsidR="002A14F3" w:rsidRPr="00F521FD">
        <w:rPr>
          <w:sz w:val="22"/>
        </w:rPr>
        <w:t>Вища школа.</w:t>
      </w:r>
      <w:r>
        <w:rPr>
          <w:sz w:val="22"/>
        </w:rPr>
        <w:t xml:space="preserve"> – </w:t>
      </w:r>
      <w:r w:rsidR="002A14F3" w:rsidRPr="00F521FD">
        <w:rPr>
          <w:sz w:val="22"/>
        </w:rPr>
        <w:t>2014</w:t>
      </w:r>
      <w:r>
        <w:rPr>
          <w:sz w:val="22"/>
        </w:rPr>
        <w:t xml:space="preserve">. – </w:t>
      </w:r>
      <w:r w:rsidR="002A14F3" w:rsidRPr="00F521FD">
        <w:rPr>
          <w:sz w:val="22"/>
        </w:rPr>
        <w:t>№</w:t>
      </w:r>
      <w:r>
        <w:rPr>
          <w:sz w:val="22"/>
        </w:rPr>
        <w:t> </w:t>
      </w:r>
      <w:r w:rsidR="002A14F3" w:rsidRPr="00F521FD">
        <w:rPr>
          <w:sz w:val="22"/>
        </w:rPr>
        <w:t>1.</w:t>
      </w:r>
      <w:r>
        <w:rPr>
          <w:sz w:val="22"/>
        </w:rPr>
        <w:t xml:space="preserve"> – </w:t>
      </w:r>
      <w:r>
        <w:rPr>
          <w:sz w:val="22"/>
        </w:rPr>
        <w:br/>
      </w:r>
      <w:r w:rsidRPr="00F521FD">
        <w:rPr>
          <w:sz w:val="22"/>
        </w:rPr>
        <w:t>С</w:t>
      </w:r>
      <w:r w:rsidR="002A14F3" w:rsidRPr="00F521FD">
        <w:rPr>
          <w:sz w:val="22"/>
        </w:rPr>
        <w:t>.</w:t>
      </w:r>
      <w:r>
        <w:rPr>
          <w:sz w:val="22"/>
        </w:rPr>
        <w:t> </w:t>
      </w:r>
      <w:r w:rsidR="002A14F3" w:rsidRPr="00F521FD">
        <w:rPr>
          <w:sz w:val="22"/>
        </w:rPr>
        <w:t>91</w:t>
      </w:r>
      <w:r>
        <w:rPr>
          <w:sz w:val="22"/>
        </w:rPr>
        <w:t>–</w:t>
      </w:r>
      <w:r w:rsidR="002A14F3" w:rsidRPr="00F521FD">
        <w:rPr>
          <w:sz w:val="22"/>
        </w:rPr>
        <w:t>95.</w:t>
      </w:r>
      <w:r w:rsidR="00A504AA" w:rsidRPr="00F521FD">
        <w:rPr>
          <w:sz w:val="22"/>
        </w:rPr>
        <w:t xml:space="preserve"> </w:t>
      </w:r>
    </w:p>
    <w:p w:rsidR="002A14F3" w:rsidRPr="00F521FD" w:rsidRDefault="002A14F3" w:rsidP="0019276D">
      <w:pPr>
        <w:pStyle w:val="aa"/>
        <w:widowControl w:val="0"/>
        <w:numPr>
          <w:ilvl w:val="0"/>
          <w:numId w:val="69"/>
        </w:numPr>
        <w:spacing w:line="245" w:lineRule="auto"/>
        <w:ind w:left="284" w:hanging="284"/>
        <w:jc w:val="both"/>
        <w:rPr>
          <w:sz w:val="22"/>
        </w:rPr>
      </w:pPr>
      <w:r w:rsidRPr="00F521FD">
        <w:rPr>
          <w:sz w:val="22"/>
        </w:rPr>
        <w:t>Менеджмент организации: итоговая аттестация студентов, преддипломная практика и дипломное проектирование /</w:t>
      </w:r>
      <w:r w:rsidR="00F521FD">
        <w:rPr>
          <w:sz w:val="22"/>
        </w:rPr>
        <w:t xml:space="preserve"> учеб. пособие под ред</w:t>
      </w:r>
      <w:r w:rsidRPr="00F521FD">
        <w:rPr>
          <w:sz w:val="22"/>
        </w:rPr>
        <w:t>. Э.</w:t>
      </w:r>
      <w:r w:rsidR="00F521FD">
        <w:rPr>
          <w:sz w:val="22"/>
        </w:rPr>
        <w:t> </w:t>
      </w:r>
      <w:r w:rsidRPr="00F521FD">
        <w:rPr>
          <w:sz w:val="22"/>
        </w:rPr>
        <w:t>М.</w:t>
      </w:r>
      <w:r w:rsidR="00F521FD">
        <w:rPr>
          <w:sz w:val="22"/>
        </w:rPr>
        <w:t> </w:t>
      </w:r>
      <w:r w:rsidRPr="00F521FD">
        <w:rPr>
          <w:sz w:val="22"/>
        </w:rPr>
        <w:t>Короткова, С.</w:t>
      </w:r>
      <w:r w:rsidR="00F521FD">
        <w:rPr>
          <w:sz w:val="22"/>
        </w:rPr>
        <w:t> Д. </w:t>
      </w:r>
      <w:r w:rsidRPr="00F521FD">
        <w:rPr>
          <w:sz w:val="22"/>
        </w:rPr>
        <w:t>Резника.</w:t>
      </w:r>
      <w:r w:rsidR="00F521FD">
        <w:rPr>
          <w:sz w:val="22"/>
        </w:rPr>
        <w:t xml:space="preserve"> – </w:t>
      </w:r>
      <w:r w:rsidRPr="00F521FD">
        <w:rPr>
          <w:sz w:val="22"/>
        </w:rPr>
        <w:t>М.</w:t>
      </w:r>
      <w:r w:rsidR="00F521FD">
        <w:rPr>
          <w:sz w:val="22"/>
        </w:rPr>
        <w:t> </w:t>
      </w:r>
      <w:r w:rsidRPr="00F521FD">
        <w:rPr>
          <w:sz w:val="22"/>
        </w:rPr>
        <w:t>:</w:t>
      </w:r>
      <w:r w:rsidR="00F521FD">
        <w:rPr>
          <w:sz w:val="22"/>
        </w:rPr>
        <w:t xml:space="preserve"> </w:t>
      </w:r>
      <w:r w:rsidRPr="00F521FD">
        <w:rPr>
          <w:sz w:val="22"/>
        </w:rPr>
        <w:t>ИНФРА-М, 2008.</w:t>
      </w:r>
      <w:r w:rsidR="00F521FD">
        <w:rPr>
          <w:sz w:val="22"/>
        </w:rPr>
        <w:t xml:space="preserve"> – </w:t>
      </w:r>
      <w:r w:rsidRPr="00F521FD">
        <w:rPr>
          <w:sz w:val="22"/>
        </w:rPr>
        <w:t>387</w:t>
      </w:r>
      <w:r w:rsidR="00F521FD">
        <w:rPr>
          <w:sz w:val="22"/>
        </w:rPr>
        <w:t xml:space="preserve"> </w:t>
      </w:r>
      <w:r w:rsidRPr="00F521FD">
        <w:rPr>
          <w:sz w:val="22"/>
        </w:rPr>
        <w:t>с.</w:t>
      </w:r>
    </w:p>
    <w:p w:rsidR="002A14F3" w:rsidRPr="00F521FD" w:rsidRDefault="00F521FD" w:rsidP="0019276D">
      <w:pPr>
        <w:pStyle w:val="aa"/>
        <w:widowControl w:val="0"/>
        <w:numPr>
          <w:ilvl w:val="0"/>
          <w:numId w:val="69"/>
        </w:numPr>
        <w:spacing w:line="245" w:lineRule="auto"/>
        <w:ind w:left="284" w:hanging="284"/>
        <w:jc w:val="both"/>
        <w:rPr>
          <w:sz w:val="22"/>
        </w:rPr>
      </w:pPr>
      <w:r>
        <w:rPr>
          <w:sz w:val="22"/>
        </w:rPr>
        <w:t>Котляревская </w:t>
      </w:r>
      <w:r w:rsidR="002A14F3" w:rsidRPr="00F521FD">
        <w:rPr>
          <w:sz w:val="22"/>
        </w:rPr>
        <w:t>И.</w:t>
      </w:r>
      <w:r>
        <w:rPr>
          <w:sz w:val="22"/>
        </w:rPr>
        <w:t> </w:t>
      </w:r>
      <w:r w:rsidR="002A14F3" w:rsidRPr="00F521FD">
        <w:rPr>
          <w:sz w:val="22"/>
        </w:rPr>
        <w:t>В. Инновационный подход к организации производственной практикистудентов вуза</w:t>
      </w:r>
      <w:r>
        <w:rPr>
          <w:sz w:val="22"/>
        </w:rPr>
        <w:t xml:space="preserve"> / И. В. Котля</w:t>
      </w:r>
      <w:r>
        <w:rPr>
          <w:sz w:val="22"/>
        </w:rPr>
        <w:softHyphen/>
        <w:t xml:space="preserve">ревская </w:t>
      </w:r>
      <w:r w:rsidR="002A14F3" w:rsidRPr="00F521FD">
        <w:rPr>
          <w:sz w:val="22"/>
        </w:rPr>
        <w:t>//</w:t>
      </w:r>
      <w:r>
        <w:rPr>
          <w:sz w:val="22"/>
        </w:rPr>
        <w:t xml:space="preserve"> Университет</w:t>
      </w:r>
      <w:r>
        <w:rPr>
          <w:sz w:val="22"/>
        </w:rPr>
        <w:softHyphen/>
        <w:t xml:space="preserve">ское </w:t>
      </w:r>
      <w:r w:rsidR="002A14F3" w:rsidRPr="00F521FD">
        <w:rPr>
          <w:sz w:val="22"/>
        </w:rPr>
        <w:t>управление: практика и анализ.</w:t>
      </w:r>
      <w:r>
        <w:rPr>
          <w:sz w:val="22"/>
        </w:rPr>
        <w:t xml:space="preserve"> – </w:t>
      </w:r>
      <w:r w:rsidR="002A14F3" w:rsidRPr="00F521FD">
        <w:rPr>
          <w:sz w:val="22"/>
        </w:rPr>
        <w:t>2012.</w:t>
      </w:r>
      <w:r>
        <w:rPr>
          <w:sz w:val="22"/>
        </w:rPr>
        <w:t xml:space="preserve"> – </w:t>
      </w:r>
      <w:r w:rsidR="002A14F3" w:rsidRPr="00F521FD">
        <w:rPr>
          <w:sz w:val="22"/>
        </w:rPr>
        <w:t>№</w:t>
      </w:r>
      <w:r>
        <w:rPr>
          <w:sz w:val="22"/>
        </w:rPr>
        <w:t> </w:t>
      </w:r>
      <w:r w:rsidR="002A14F3" w:rsidRPr="00F521FD">
        <w:rPr>
          <w:sz w:val="22"/>
        </w:rPr>
        <w:t>1</w:t>
      </w:r>
      <w:r>
        <w:rPr>
          <w:sz w:val="22"/>
        </w:rPr>
        <w:t xml:space="preserve">. – </w:t>
      </w:r>
      <w:r w:rsidR="002A14F3" w:rsidRPr="00F521FD">
        <w:rPr>
          <w:sz w:val="22"/>
        </w:rPr>
        <w:t>С.</w:t>
      </w:r>
      <w:r>
        <w:rPr>
          <w:sz w:val="22"/>
        </w:rPr>
        <w:t> </w:t>
      </w:r>
      <w:r w:rsidR="002A14F3" w:rsidRPr="00F521FD">
        <w:rPr>
          <w:sz w:val="22"/>
        </w:rPr>
        <w:t>65</w:t>
      </w:r>
      <w:r>
        <w:rPr>
          <w:sz w:val="22"/>
        </w:rPr>
        <w:t>–</w:t>
      </w:r>
      <w:r w:rsidR="002A14F3" w:rsidRPr="00F521FD">
        <w:rPr>
          <w:sz w:val="22"/>
        </w:rPr>
        <w:t>74.</w:t>
      </w:r>
    </w:p>
    <w:p w:rsidR="002A14F3" w:rsidRPr="00F521FD" w:rsidRDefault="002A14F3" w:rsidP="006B6547">
      <w:pPr>
        <w:widowControl w:val="0"/>
        <w:spacing w:after="120" w:line="242" w:lineRule="auto"/>
        <w:jc w:val="center"/>
        <w:rPr>
          <w:rFonts w:ascii="Arial" w:hAnsi="Arial" w:cs="Arial"/>
          <w:b/>
        </w:rPr>
      </w:pPr>
      <w:r w:rsidRPr="00F521FD">
        <w:rPr>
          <w:rFonts w:ascii="Arial" w:hAnsi="Arial" w:cs="Arial"/>
          <w:b/>
        </w:rPr>
        <w:lastRenderedPageBreak/>
        <w:t>НЕОБХІДНІСТЬ СТАТИСТИЧНОГО СПОСТЕРЕЖЕННЯ ПРИ ПРОХОДЖЕННІ ВИРОБНИЧОЇ ПРАКТИКИ СТУДЕНТІВ ЕКОНОМІЧНИХ СПЕЦІАЛЬНОСТЕЙ</w:t>
      </w:r>
      <w:r w:rsidR="00A504AA" w:rsidRPr="00F521FD">
        <w:rPr>
          <w:rFonts w:ascii="Arial" w:hAnsi="Arial" w:cs="Arial"/>
          <w:b/>
        </w:rPr>
        <w:t xml:space="preserve"> </w:t>
      </w:r>
    </w:p>
    <w:p w:rsidR="002A14F3" w:rsidRPr="00F521FD" w:rsidRDefault="002A14F3" w:rsidP="006B6547">
      <w:pPr>
        <w:widowControl w:val="0"/>
        <w:spacing w:after="0" w:line="242" w:lineRule="auto"/>
        <w:rPr>
          <w:rFonts w:ascii="Arial" w:hAnsi="Arial" w:cs="Arial"/>
          <w:i/>
          <w:sz w:val="20"/>
        </w:rPr>
      </w:pPr>
      <w:r w:rsidRPr="00F521FD">
        <w:rPr>
          <w:rFonts w:ascii="Arial" w:hAnsi="Arial" w:cs="Arial"/>
          <w:b/>
          <w:i/>
          <w:sz w:val="20"/>
        </w:rPr>
        <w:t>О. В. Чернявська,</w:t>
      </w:r>
      <w:r w:rsidRPr="00F521FD">
        <w:rPr>
          <w:rFonts w:ascii="Arial" w:hAnsi="Arial" w:cs="Arial"/>
          <w:i/>
          <w:sz w:val="20"/>
        </w:rPr>
        <w:t xml:space="preserve"> д.</w:t>
      </w:r>
      <w:r w:rsidR="00F521FD">
        <w:rPr>
          <w:rFonts w:ascii="Arial" w:hAnsi="Arial" w:cs="Arial"/>
          <w:i/>
          <w:sz w:val="20"/>
        </w:rPr>
        <w:t xml:space="preserve"> </w:t>
      </w:r>
      <w:r w:rsidRPr="00F521FD">
        <w:rPr>
          <w:rFonts w:ascii="Arial" w:hAnsi="Arial" w:cs="Arial"/>
          <w:i/>
          <w:sz w:val="20"/>
        </w:rPr>
        <w:t>е.</w:t>
      </w:r>
      <w:r w:rsidR="00F521FD">
        <w:rPr>
          <w:rFonts w:ascii="Arial" w:hAnsi="Arial" w:cs="Arial"/>
          <w:i/>
          <w:sz w:val="20"/>
        </w:rPr>
        <w:t xml:space="preserve"> </w:t>
      </w:r>
      <w:r w:rsidRPr="00F521FD">
        <w:rPr>
          <w:rFonts w:ascii="Arial" w:hAnsi="Arial" w:cs="Arial"/>
          <w:i/>
          <w:sz w:val="20"/>
        </w:rPr>
        <w:t>н., професор;</w:t>
      </w:r>
    </w:p>
    <w:p w:rsidR="002A14F3" w:rsidRPr="006B6547" w:rsidRDefault="002A14F3" w:rsidP="006B6547">
      <w:pPr>
        <w:widowControl w:val="0"/>
        <w:spacing w:after="0" w:line="242" w:lineRule="auto"/>
        <w:rPr>
          <w:rFonts w:ascii="Arial" w:hAnsi="Arial" w:cs="Arial"/>
          <w:i/>
          <w:sz w:val="20"/>
        </w:rPr>
      </w:pPr>
      <w:r w:rsidRPr="00F521FD">
        <w:rPr>
          <w:rFonts w:ascii="Arial" w:hAnsi="Arial" w:cs="Arial"/>
          <w:b/>
          <w:i/>
          <w:sz w:val="20"/>
        </w:rPr>
        <w:t>О. А. Горбунова,</w:t>
      </w:r>
      <w:r w:rsidR="006B6547">
        <w:rPr>
          <w:rFonts w:ascii="Arial" w:hAnsi="Arial" w:cs="Arial"/>
          <w:i/>
          <w:sz w:val="20"/>
        </w:rPr>
        <w:t xml:space="preserve"> асистент</w:t>
      </w:r>
    </w:p>
    <w:p w:rsidR="00F521FD" w:rsidRPr="00B1168B" w:rsidRDefault="00F521FD" w:rsidP="006B6547">
      <w:pPr>
        <w:pStyle w:val="af8"/>
        <w:widowControl w:val="0"/>
        <w:spacing w:after="120" w:line="242" w:lineRule="auto"/>
        <w:rPr>
          <w:rFonts w:ascii="Arial" w:hAnsi="Arial" w:cs="Arial"/>
          <w:i/>
          <w:color w:val="auto"/>
          <w:spacing w:val="-4"/>
          <w:sz w:val="20"/>
        </w:rPr>
      </w:pPr>
      <w:r w:rsidRPr="00B1168B">
        <w:rPr>
          <w:rFonts w:ascii="Arial" w:hAnsi="Arial" w:cs="Arial"/>
          <w:i/>
          <w:color w:val="auto"/>
          <w:spacing w:val="-4"/>
          <w:sz w:val="20"/>
        </w:rPr>
        <w:t>ВНЗ Укоопспілки «Полтавський університет економіки і торгівлі»</w:t>
      </w:r>
    </w:p>
    <w:p w:rsidR="002A14F3" w:rsidRPr="00F521FD" w:rsidRDefault="002A14F3" w:rsidP="006B6547">
      <w:pPr>
        <w:widowControl w:val="0"/>
        <w:spacing w:after="0" w:line="242" w:lineRule="auto"/>
        <w:ind w:firstLine="284"/>
        <w:jc w:val="both"/>
        <w:rPr>
          <w:rFonts w:ascii="Times New Roman" w:eastAsia="TimesNewRoman" w:hAnsi="Times New Roman"/>
        </w:rPr>
      </w:pPr>
      <w:r w:rsidRPr="00F521FD">
        <w:rPr>
          <w:rFonts w:ascii="Times New Roman" w:eastAsia="TimesNewRoman" w:hAnsi="Times New Roman"/>
        </w:rPr>
        <w:t xml:space="preserve">Підготовка майбутніх економістів до професійної взаємодії неможлива без створення студентам умов для саморозвитку й самовдосконалення, що забезпечується </w:t>
      </w:r>
      <w:r w:rsidRPr="00F521FD">
        <w:rPr>
          <w:rFonts w:ascii="Times New Roman" w:hAnsi="Times New Roman"/>
        </w:rPr>
        <w:t>проход</w:t>
      </w:r>
      <w:r w:rsidRPr="00F521FD">
        <w:rPr>
          <w:rFonts w:ascii="Times New Roman" w:hAnsi="Times New Roman"/>
        </w:rPr>
        <w:softHyphen/>
        <w:t>женням вироб</w:t>
      </w:r>
      <w:r w:rsidR="006B6547">
        <w:rPr>
          <w:rFonts w:ascii="Times New Roman" w:hAnsi="Times New Roman"/>
        </w:rPr>
        <w:softHyphen/>
      </w:r>
      <w:r w:rsidRPr="00F521FD">
        <w:rPr>
          <w:rFonts w:ascii="Times New Roman" w:hAnsi="Times New Roman"/>
        </w:rPr>
        <w:t>ничої практики студентів в у межах діючих навчальних планів підготовки фахівців</w:t>
      </w:r>
      <w:r w:rsidRPr="00F521FD">
        <w:rPr>
          <w:rFonts w:ascii="Times New Roman" w:eastAsia="TimesNewRoman" w:hAnsi="Times New Roman"/>
        </w:rPr>
        <w:t>.</w:t>
      </w:r>
    </w:p>
    <w:p w:rsidR="002A14F3" w:rsidRPr="00F521FD" w:rsidRDefault="002A14F3" w:rsidP="006B6547">
      <w:pPr>
        <w:widowControl w:val="0"/>
        <w:shd w:val="clear" w:color="auto" w:fill="FFFFFF"/>
        <w:spacing w:after="0" w:line="242" w:lineRule="auto"/>
        <w:ind w:firstLine="284"/>
        <w:jc w:val="both"/>
        <w:rPr>
          <w:rFonts w:ascii="Times New Roman" w:hAnsi="Times New Roman"/>
        </w:rPr>
      </w:pPr>
      <w:r w:rsidRPr="00F521FD">
        <w:rPr>
          <w:rFonts w:ascii="Times New Roman" w:hAnsi="Times New Roman"/>
        </w:rPr>
        <w:t>Виробничу практику студенти проходять на стабільно функ</w:t>
      </w:r>
      <w:r w:rsidR="006B6547">
        <w:rPr>
          <w:rFonts w:ascii="Times New Roman" w:hAnsi="Times New Roman"/>
        </w:rPr>
        <w:softHyphen/>
      </w:r>
      <w:r w:rsidRPr="00F521FD">
        <w:rPr>
          <w:rFonts w:ascii="Times New Roman" w:hAnsi="Times New Roman"/>
        </w:rPr>
        <w:t>ціонуючих підприємствах різних сфер діяльності, форм влас</w:t>
      </w:r>
      <w:r w:rsidR="006B6547">
        <w:rPr>
          <w:rFonts w:ascii="Times New Roman" w:hAnsi="Times New Roman"/>
        </w:rPr>
        <w:softHyphen/>
      </w:r>
      <w:r w:rsidRPr="00F521FD">
        <w:rPr>
          <w:rFonts w:ascii="Times New Roman" w:hAnsi="Times New Roman"/>
        </w:rPr>
        <w:t>ності, організа</w:t>
      </w:r>
      <w:r w:rsidRPr="00F521FD">
        <w:rPr>
          <w:rFonts w:ascii="Times New Roman" w:hAnsi="Times New Roman"/>
        </w:rPr>
        <w:softHyphen/>
        <w:t>ційно-правових форм, їх об</w:t>
      </w:r>
      <w:r w:rsidR="00D862C8" w:rsidRPr="00F521FD">
        <w:rPr>
          <w:rFonts w:ascii="Times New Roman" w:hAnsi="Times New Roman"/>
        </w:rPr>
        <w:t>’</w:t>
      </w:r>
      <w:r w:rsidRPr="00F521FD">
        <w:rPr>
          <w:rFonts w:ascii="Times New Roman" w:hAnsi="Times New Roman"/>
        </w:rPr>
        <w:t>єднаннях; у бюд</w:t>
      </w:r>
      <w:r w:rsidR="006B6547">
        <w:rPr>
          <w:rFonts w:ascii="Times New Roman" w:hAnsi="Times New Roman"/>
        </w:rPr>
        <w:softHyphen/>
      </w:r>
      <w:r w:rsidRPr="00F521FD">
        <w:rPr>
          <w:rFonts w:ascii="Times New Roman" w:hAnsi="Times New Roman"/>
        </w:rPr>
        <w:t>жет</w:t>
      </w:r>
      <w:r w:rsidR="006B6547">
        <w:rPr>
          <w:rFonts w:ascii="Times New Roman" w:hAnsi="Times New Roman"/>
        </w:rPr>
        <w:softHyphen/>
      </w:r>
      <w:r w:rsidRPr="00F521FD">
        <w:rPr>
          <w:rFonts w:ascii="Times New Roman" w:hAnsi="Times New Roman"/>
        </w:rPr>
        <w:t>них організаціях, фінансових і кредитних установах (банках, кредитних спілках, довір</w:t>
      </w:r>
      <w:r w:rsidRPr="00F521FD">
        <w:rPr>
          <w:rFonts w:ascii="Times New Roman" w:hAnsi="Times New Roman"/>
        </w:rPr>
        <w:softHyphen/>
        <w:t>чих товариствах, лізингових і стра</w:t>
      </w:r>
      <w:r w:rsidR="006B6547">
        <w:rPr>
          <w:rFonts w:ascii="Times New Roman" w:hAnsi="Times New Roman"/>
        </w:rPr>
        <w:softHyphen/>
      </w:r>
      <w:r w:rsidRPr="00F521FD">
        <w:rPr>
          <w:rFonts w:ascii="Times New Roman" w:hAnsi="Times New Roman"/>
        </w:rPr>
        <w:t>хо</w:t>
      </w:r>
      <w:r w:rsidR="006B6547">
        <w:rPr>
          <w:rFonts w:ascii="Times New Roman" w:hAnsi="Times New Roman"/>
        </w:rPr>
        <w:softHyphen/>
      </w:r>
      <w:r w:rsidRPr="00F521FD">
        <w:rPr>
          <w:rFonts w:ascii="Times New Roman" w:hAnsi="Times New Roman"/>
        </w:rPr>
        <w:t>вих компаніях, інститутах спіль</w:t>
      </w:r>
      <w:r w:rsidRPr="00F521FD">
        <w:rPr>
          <w:rFonts w:ascii="Times New Roman" w:hAnsi="Times New Roman"/>
        </w:rPr>
        <w:softHyphen/>
        <w:t>ного інвестування, недержавних пенсійних фондах і ін.), інфраструк</w:t>
      </w:r>
      <w:r w:rsidRPr="00F521FD">
        <w:rPr>
          <w:rFonts w:ascii="Times New Roman" w:hAnsi="Times New Roman"/>
        </w:rPr>
        <w:softHyphen/>
        <w:t>турних ланках ринку цінних паперів (НКЦПФР, біржах, брокерських конторах тощо) та на інших об</w:t>
      </w:r>
      <w:r w:rsidR="00D862C8" w:rsidRPr="00F521FD">
        <w:rPr>
          <w:rFonts w:ascii="Times New Roman" w:hAnsi="Times New Roman"/>
        </w:rPr>
        <w:t>’</w:t>
      </w:r>
      <w:r w:rsidRPr="00F521FD">
        <w:rPr>
          <w:rFonts w:ascii="Times New Roman" w:hAnsi="Times New Roman"/>
        </w:rPr>
        <w:t>єктах, які можуть забезпечити виконання програми виробничої практики та надати необхідну інформацію для ви</w:t>
      </w:r>
      <w:r w:rsidR="006B6547">
        <w:rPr>
          <w:rFonts w:ascii="Times New Roman" w:hAnsi="Times New Roman"/>
        </w:rPr>
        <w:softHyphen/>
      </w:r>
      <w:r w:rsidRPr="00F521FD">
        <w:rPr>
          <w:rFonts w:ascii="Times New Roman" w:hAnsi="Times New Roman"/>
        </w:rPr>
        <w:t>конання виробничої роботи.</w:t>
      </w:r>
    </w:p>
    <w:p w:rsidR="002A14F3" w:rsidRPr="00F521FD" w:rsidRDefault="002A14F3" w:rsidP="006B6547">
      <w:pPr>
        <w:widowControl w:val="0"/>
        <w:shd w:val="clear" w:color="auto" w:fill="FFFFFF"/>
        <w:spacing w:after="0" w:line="242" w:lineRule="auto"/>
        <w:ind w:firstLine="284"/>
        <w:jc w:val="both"/>
        <w:rPr>
          <w:rFonts w:ascii="Times New Roman" w:hAnsi="Times New Roman"/>
        </w:rPr>
      </w:pPr>
      <w:r w:rsidRPr="00F521FD">
        <w:rPr>
          <w:rFonts w:ascii="Times New Roman" w:hAnsi="Times New Roman"/>
        </w:rPr>
        <w:t>Отримання необхідної та якісної</w:t>
      </w:r>
      <w:r w:rsidR="00A504AA" w:rsidRPr="00F521FD">
        <w:rPr>
          <w:rFonts w:ascii="Times New Roman" w:hAnsi="Times New Roman"/>
        </w:rPr>
        <w:t xml:space="preserve"> </w:t>
      </w:r>
      <w:r w:rsidRPr="00F521FD">
        <w:rPr>
          <w:rFonts w:ascii="Times New Roman" w:hAnsi="Times New Roman"/>
        </w:rPr>
        <w:t>інформації, яку у по</w:t>
      </w:r>
      <w:r w:rsidR="006B6547">
        <w:rPr>
          <w:rFonts w:ascii="Times New Roman" w:hAnsi="Times New Roman"/>
        </w:rPr>
        <w:softHyphen/>
      </w:r>
      <w:r w:rsidRPr="00F521FD">
        <w:rPr>
          <w:rFonts w:ascii="Times New Roman" w:hAnsi="Times New Roman"/>
        </w:rPr>
        <w:t>даль</w:t>
      </w:r>
      <w:r w:rsidR="006B6547">
        <w:rPr>
          <w:rFonts w:ascii="Times New Roman" w:hAnsi="Times New Roman"/>
        </w:rPr>
        <w:softHyphen/>
      </w:r>
      <w:r w:rsidRPr="00F521FD">
        <w:rPr>
          <w:rFonts w:ascii="Times New Roman" w:hAnsi="Times New Roman"/>
        </w:rPr>
        <w:t>шому можна використати при проходженні виробничої прак</w:t>
      </w:r>
      <w:r w:rsidR="006B6547">
        <w:rPr>
          <w:rFonts w:ascii="Times New Roman" w:hAnsi="Times New Roman"/>
        </w:rPr>
        <w:softHyphen/>
      </w:r>
      <w:r w:rsidRPr="00F521FD">
        <w:rPr>
          <w:rFonts w:ascii="Times New Roman" w:hAnsi="Times New Roman"/>
        </w:rPr>
        <w:t>тики, залежить від правильної організації та постановки спо</w:t>
      </w:r>
      <w:r w:rsidR="006B6547">
        <w:rPr>
          <w:rFonts w:ascii="Times New Roman" w:hAnsi="Times New Roman"/>
        </w:rPr>
        <w:softHyphen/>
      </w:r>
      <w:r w:rsidRPr="00F521FD">
        <w:rPr>
          <w:rFonts w:ascii="Times New Roman" w:hAnsi="Times New Roman"/>
        </w:rPr>
        <w:t>стережень (збору статистичної інформації).</w:t>
      </w:r>
    </w:p>
    <w:p w:rsidR="002A14F3" w:rsidRPr="00F521FD" w:rsidRDefault="002A14F3" w:rsidP="006B6547">
      <w:pPr>
        <w:widowControl w:val="0"/>
        <w:shd w:val="clear" w:color="auto" w:fill="FFFFFF"/>
        <w:spacing w:after="0" w:line="242" w:lineRule="auto"/>
        <w:ind w:firstLine="284"/>
        <w:jc w:val="both"/>
        <w:rPr>
          <w:rFonts w:ascii="Times New Roman" w:hAnsi="Times New Roman"/>
        </w:rPr>
      </w:pPr>
      <w:r w:rsidRPr="00F521FD">
        <w:rPr>
          <w:rFonts w:ascii="Times New Roman" w:hAnsi="Times New Roman"/>
        </w:rPr>
        <w:t>Статистичним спостереженням називають науково органі</w:t>
      </w:r>
      <w:r w:rsidR="006B6547">
        <w:rPr>
          <w:rFonts w:ascii="Times New Roman" w:hAnsi="Times New Roman"/>
        </w:rPr>
        <w:softHyphen/>
      </w:r>
      <w:r w:rsidRPr="00F521FD">
        <w:rPr>
          <w:rFonts w:ascii="Times New Roman" w:hAnsi="Times New Roman"/>
        </w:rPr>
        <w:t>зований облік і збирання за єдиною програмою масових даних про явища та процеси суспільного життя [2, с. 162].</w:t>
      </w:r>
    </w:p>
    <w:p w:rsidR="002A14F3" w:rsidRPr="00F521FD" w:rsidRDefault="002A14F3" w:rsidP="006B6547">
      <w:pPr>
        <w:widowControl w:val="0"/>
        <w:shd w:val="clear" w:color="auto" w:fill="FFFFFF"/>
        <w:spacing w:after="0" w:line="242" w:lineRule="auto"/>
        <w:ind w:firstLine="284"/>
        <w:jc w:val="both"/>
        <w:rPr>
          <w:rFonts w:ascii="Times New Roman" w:hAnsi="Times New Roman"/>
        </w:rPr>
      </w:pPr>
      <w:r w:rsidRPr="00F521FD">
        <w:rPr>
          <w:rFonts w:ascii="Times New Roman" w:hAnsi="Times New Roman"/>
        </w:rPr>
        <w:t>Розрізняють дві форми статистичного спостереження:</w:t>
      </w:r>
    </w:p>
    <w:p w:rsidR="002A14F3" w:rsidRPr="00F521FD" w:rsidRDefault="002A14F3" w:rsidP="0019276D">
      <w:pPr>
        <w:pStyle w:val="aa"/>
        <w:widowControl w:val="0"/>
        <w:numPr>
          <w:ilvl w:val="0"/>
          <w:numId w:val="25"/>
        </w:numPr>
        <w:shd w:val="clear" w:color="auto" w:fill="FFFFFF"/>
        <w:tabs>
          <w:tab w:val="left" w:pos="567"/>
        </w:tabs>
        <w:spacing w:line="242" w:lineRule="auto"/>
        <w:ind w:left="0" w:firstLine="284"/>
        <w:jc w:val="both"/>
        <w:rPr>
          <w:sz w:val="22"/>
          <w:szCs w:val="22"/>
        </w:rPr>
      </w:pPr>
      <w:r w:rsidRPr="00F521FD">
        <w:rPr>
          <w:sz w:val="22"/>
          <w:szCs w:val="22"/>
        </w:rPr>
        <w:t>звітність – система узагальнених і взаємопов</w:t>
      </w:r>
      <w:r w:rsidR="00D862C8" w:rsidRPr="00F521FD">
        <w:rPr>
          <w:sz w:val="22"/>
          <w:szCs w:val="22"/>
        </w:rPr>
        <w:t>’</w:t>
      </w:r>
      <w:r w:rsidRPr="00F521FD">
        <w:rPr>
          <w:sz w:val="22"/>
          <w:szCs w:val="22"/>
        </w:rPr>
        <w:t>язаних еко</w:t>
      </w:r>
      <w:r w:rsidR="006B6547">
        <w:rPr>
          <w:sz w:val="22"/>
          <w:szCs w:val="22"/>
        </w:rPr>
        <w:softHyphen/>
      </w:r>
      <w:r w:rsidRPr="00F521FD">
        <w:rPr>
          <w:sz w:val="22"/>
          <w:szCs w:val="22"/>
        </w:rPr>
        <w:t>номічних показників поточного обліку, які характеризують результати діяльності підприємства за звітний період;</w:t>
      </w:r>
    </w:p>
    <w:p w:rsidR="002A14F3" w:rsidRPr="00F521FD" w:rsidRDefault="002A14F3" w:rsidP="0019276D">
      <w:pPr>
        <w:pStyle w:val="aa"/>
        <w:widowControl w:val="0"/>
        <w:numPr>
          <w:ilvl w:val="0"/>
          <w:numId w:val="25"/>
        </w:numPr>
        <w:shd w:val="clear" w:color="auto" w:fill="FFFFFF"/>
        <w:tabs>
          <w:tab w:val="left" w:pos="567"/>
        </w:tabs>
        <w:ind w:left="0" w:firstLine="284"/>
        <w:jc w:val="both"/>
        <w:rPr>
          <w:sz w:val="22"/>
          <w:szCs w:val="22"/>
        </w:rPr>
      </w:pPr>
      <w:r w:rsidRPr="00F521FD">
        <w:rPr>
          <w:sz w:val="22"/>
          <w:szCs w:val="22"/>
        </w:rPr>
        <w:t>спеціальні статистичні спостереження та переписи – про</w:t>
      </w:r>
      <w:r w:rsidR="006B6547">
        <w:rPr>
          <w:sz w:val="22"/>
          <w:szCs w:val="22"/>
        </w:rPr>
        <w:softHyphen/>
      </w:r>
      <w:r w:rsidRPr="00F521FD">
        <w:rPr>
          <w:sz w:val="22"/>
          <w:szCs w:val="22"/>
        </w:rPr>
        <w:t>водять для збору інформації про процеси та явища, які не охоп</w:t>
      </w:r>
      <w:r w:rsidR="006B6547">
        <w:rPr>
          <w:sz w:val="22"/>
          <w:szCs w:val="22"/>
        </w:rPr>
        <w:softHyphen/>
      </w:r>
      <w:r w:rsidRPr="00F521FD">
        <w:rPr>
          <w:sz w:val="22"/>
          <w:szCs w:val="22"/>
        </w:rPr>
        <w:lastRenderedPageBreak/>
        <w:t>лені статистичною звітністю, але відомості про них необхідні для проведення наукового дослідження.</w:t>
      </w:r>
    </w:p>
    <w:p w:rsidR="002A14F3" w:rsidRPr="00A504AA" w:rsidRDefault="008D7E27" w:rsidP="00A504AA">
      <w:pPr>
        <w:widowControl w:val="0"/>
        <w:spacing w:after="0" w:line="240" w:lineRule="auto"/>
        <w:ind w:firstLine="284"/>
        <w:jc w:val="both"/>
        <w:rPr>
          <w:rFonts w:ascii="Times New Roman" w:hAnsi="Times New Roman"/>
        </w:rPr>
      </w:pPr>
      <w:r>
        <w:rPr>
          <w:rFonts w:ascii="Times New Roman" w:hAnsi="Times New Roman"/>
          <w:noProof/>
          <w:lang w:eastAsia="uk-UA"/>
        </w:rPr>
        <w:pict>
          <v:group id="_x0000_s1191" style="position:absolute;left:0;text-align:left;margin-left:-.6pt;margin-top:8.65pt;width:306.25pt;height:145.95pt;z-index:251758592" coordorigin="1122,1777" coordsize="6125,2919">
            <v:rect id="_x0000_s1098" style="position:absolute;left:1854;top:1777;width:4468;height:411">
              <v:textbox inset="1mm,1mm,1mm,1mm">
                <w:txbxContent>
                  <w:p w:rsidR="003D61F6" w:rsidRPr="00673A08" w:rsidRDefault="003D61F6" w:rsidP="002A14F3">
                    <w:pPr>
                      <w:jc w:val="center"/>
                      <w:rPr>
                        <w:rFonts w:ascii="Times New Roman" w:hAnsi="Times New Roman"/>
                        <w:sz w:val="20"/>
                        <w:szCs w:val="20"/>
                      </w:rPr>
                    </w:pPr>
                    <w:r w:rsidRPr="00673A08">
                      <w:rPr>
                        <w:rFonts w:ascii="Times New Roman" w:hAnsi="Times New Roman"/>
                        <w:sz w:val="20"/>
                        <w:szCs w:val="20"/>
                      </w:rPr>
                      <w:t>Статистичні спостереження</w:t>
                    </w:r>
                  </w:p>
                </w:txbxContent>
              </v:textbox>
            </v:rect>
            <v:roundrect id="_x0000_s1099" style="position:absolute;left:1366;top:2458;width:2440;height:420" arcsize="10923f">
              <v:textbox style="mso-next-textbox:#_x0000_s1099" inset="0,1mm,0,1mm">
                <w:txbxContent>
                  <w:p w:rsidR="003D61F6" w:rsidRPr="00673A08" w:rsidRDefault="003D61F6" w:rsidP="002A14F3">
                    <w:pPr>
                      <w:jc w:val="center"/>
                      <w:rPr>
                        <w:rFonts w:ascii="Times New Roman" w:hAnsi="Times New Roman"/>
                        <w:sz w:val="20"/>
                        <w:szCs w:val="20"/>
                      </w:rPr>
                    </w:pPr>
                    <w:r w:rsidRPr="00673A08">
                      <w:rPr>
                        <w:rFonts w:ascii="Times New Roman" w:hAnsi="Times New Roman"/>
                        <w:sz w:val="20"/>
                        <w:szCs w:val="20"/>
                      </w:rPr>
                      <w:t>За повнотою охоплення</w:t>
                    </w:r>
                  </w:p>
                </w:txbxContent>
              </v:textbox>
            </v:roundrect>
            <v:rect id="_x0000_s1100" style="position:absolute;left:4101;top:2293;width:3146;height:409">
              <v:textbox inset="1mm,1mm,1mm,1mm">
                <w:txbxContent>
                  <w:p w:rsidR="003D61F6" w:rsidRPr="00673A08" w:rsidRDefault="003D61F6" w:rsidP="006B6547">
                    <w:pPr>
                      <w:spacing w:after="0" w:line="240" w:lineRule="auto"/>
                      <w:jc w:val="center"/>
                      <w:rPr>
                        <w:rFonts w:ascii="Times New Roman" w:hAnsi="Times New Roman"/>
                        <w:sz w:val="20"/>
                        <w:szCs w:val="20"/>
                      </w:rPr>
                    </w:pPr>
                    <w:r w:rsidRPr="00673A08">
                      <w:rPr>
                        <w:rFonts w:ascii="Times New Roman" w:hAnsi="Times New Roman"/>
                        <w:sz w:val="20"/>
                        <w:szCs w:val="20"/>
                      </w:rPr>
                      <w:t>Суцільні</w:t>
                    </w:r>
                  </w:p>
                </w:txbxContent>
              </v:textbox>
            </v:rect>
            <v:rect id="_x0000_s1101" style="position:absolute;left:4101;top:2698;width:3146;height:408">
              <v:textbox inset="1mm,1mm,1mm,1mm">
                <w:txbxContent>
                  <w:p w:rsidR="003D61F6" w:rsidRPr="00673A08" w:rsidRDefault="003D61F6" w:rsidP="006B6547">
                    <w:pPr>
                      <w:spacing w:after="0" w:line="240" w:lineRule="auto"/>
                      <w:jc w:val="center"/>
                      <w:rPr>
                        <w:rFonts w:ascii="Times New Roman" w:hAnsi="Times New Roman"/>
                        <w:sz w:val="20"/>
                        <w:szCs w:val="20"/>
                      </w:rPr>
                    </w:pPr>
                    <w:r>
                      <w:rPr>
                        <w:rFonts w:ascii="Times New Roman" w:hAnsi="Times New Roman"/>
                        <w:sz w:val="20"/>
                        <w:szCs w:val="20"/>
                      </w:rPr>
                      <w:t>Нес</w:t>
                    </w:r>
                    <w:r w:rsidRPr="00673A08">
                      <w:rPr>
                        <w:rFonts w:ascii="Times New Roman" w:hAnsi="Times New Roman"/>
                        <w:sz w:val="20"/>
                        <w:szCs w:val="20"/>
                      </w:rPr>
                      <w:t>уцільні</w:t>
                    </w:r>
                  </w:p>
                </w:txbxContent>
              </v:textbox>
            </v:rect>
            <v:roundrect id="_x0000_s1102" style="position:absolute;left:1366;top:3637;width:2440;height:675" arcsize="10923f">
              <v:textbox style="mso-next-textbox:#_x0000_s1102" inset="0,1mm,0,1mm">
                <w:txbxContent>
                  <w:p w:rsidR="003D61F6" w:rsidRPr="00673A08" w:rsidRDefault="003D61F6" w:rsidP="002A14F3">
                    <w:pPr>
                      <w:spacing w:after="0" w:line="240" w:lineRule="auto"/>
                      <w:jc w:val="center"/>
                      <w:rPr>
                        <w:rFonts w:ascii="Times New Roman" w:hAnsi="Times New Roman"/>
                        <w:sz w:val="20"/>
                        <w:szCs w:val="20"/>
                      </w:rPr>
                    </w:pPr>
                    <w:r w:rsidRPr="00673A08">
                      <w:rPr>
                        <w:rFonts w:ascii="Times New Roman" w:hAnsi="Times New Roman"/>
                        <w:sz w:val="20"/>
                        <w:szCs w:val="20"/>
                      </w:rPr>
                      <w:t xml:space="preserve">За </w:t>
                    </w:r>
                    <w:r>
                      <w:rPr>
                        <w:rFonts w:ascii="Times New Roman" w:hAnsi="Times New Roman"/>
                        <w:sz w:val="20"/>
                        <w:szCs w:val="20"/>
                      </w:rPr>
                      <w:t>способом одержання  статистичних матеріалів</w:t>
                    </w:r>
                  </w:p>
                </w:txbxContent>
              </v:textbox>
            </v:roundrect>
            <v:rect id="_x0000_s1103" style="position:absolute;left:4101;top:3271;width:3146;height:408">
              <v:textbox style="mso-next-textbox:#_x0000_s1103" inset="1mm,1mm,1mm,1mm">
                <w:txbxContent>
                  <w:p w:rsidR="003D61F6" w:rsidRPr="00673A08" w:rsidRDefault="003D61F6" w:rsidP="006B6547">
                    <w:pPr>
                      <w:spacing w:after="0" w:line="240" w:lineRule="auto"/>
                      <w:jc w:val="center"/>
                      <w:rPr>
                        <w:rFonts w:ascii="Times New Roman" w:hAnsi="Times New Roman"/>
                        <w:sz w:val="20"/>
                        <w:szCs w:val="20"/>
                      </w:rPr>
                    </w:pPr>
                    <w:r>
                      <w:rPr>
                        <w:rFonts w:ascii="Times New Roman" w:hAnsi="Times New Roman"/>
                        <w:sz w:val="20"/>
                        <w:szCs w:val="20"/>
                      </w:rPr>
                      <w:t>Безпосереднє спостереження</w:t>
                    </w:r>
                  </w:p>
                </w:txbxContent>
              </v:textbox>
            </v:rect>
            <v:rect id="_x0000_s1104" style="position:absolute;left:4101;top:3676;width:3146;height:615">
              <v:textbox style="mso-next-textbox:#_x0000_s1104" inset="1mm,1mm,1mm,1mm">
                <w:txbxContent>
                  <w:p w:rsidR="003D61F6" w:rsidRPr="00673A08" w:rsidRDefault="003D61F6" w:rsidP="006B6547">
                    <w:pPr>
                      <w:spacing w:after="0" w:line="240" w:lineRule="auto"/>
                      <w:jc w:val="center"/>
                      <w:rPr>
                        <w:rFonts w:ascii="Times New Roman" w:hAnsi="Times New Roman"/>
                        <w:sz w:val="20"/>
                        <w:szCs w:val="20"/>
                      </w:rPr>
                    </w:pPr>
                    <w:r>
                      <w:rPr>
                        <w:rFonts w:ascii="Times New Roman" w:hAnsi="Times New Roman"/>
                        <w:sz w:val="20"/>
                        <w:szCs w:val="20"/>
                      </w:rPr>
                      <w:t>Звітне (документальне спостереження)</w:t>
                    </w:r>
                  </w:p>
                </w:txbxContent>
              </v:textbox>
            </v:rect>
            <v:rect id="_x0000_s1105" style="position:absolute;left:4101;top:4288;width:3146;height:408">
              <v:textbox style="mso-next-textbox:#_x0000_s1105" inset="1mm,1mm,1mm,1mm">
                <w:txbxContent>
                  <w:p w:rsidR="003D61F6" w:rsidRPr="00673A08" w:rsidRDefault="003D61F6" w:rsidP="006B6547">
                    <w:pPr>
                      <w:spacing w:after="0" w:line="240" w:lineRule="auto"/>
                      <w:jc w:val="center"/>
                      <w:rPr>
                        <w:rFonts w:ascii="Times New Roman" w:hAnsi="Times New Roman"/>
                        <w:sz w:val="20"/>
                        <w:szCs w:val="20"/>
                      </w:rPr>
                    </w:pPr>
                    <w:r>
                      <w:rPr>
                        <w:rFonts w:ascii="Times New Roman" w:hAnsi="Times New Roman"/>
                        <w:sz w:val="20"/>
                        <w:szCs w:val="20"/>
                      </w:rPr>
                      <w:t>Опитування</w:t>
                    </w:r>
                  </w:p>
                </w:txbxContent>
              </v:textbox>
            </v:rect>
            <v:shape id="_x0000_s1106" type="#_x0000_t32" style="position:absolute;left:1122;top:1948;width:732;height:0;flip:x" o:connectortype="straight"/>
            <v:shape id="_x0000_s1107" type="#_x0000_t32" style="position:absolute;left:1122;top:1948;width:0;height:2016" o:connectortype="straight"/>
            <v:shape id="_x0000_s1108" type="#_x0000_t32" style="position:absolute;left:1122;top:2653;width:244;height:0" o:connectortype="straight"/>
            <v:shape id="_x0000_s1109" type="#_x0000_t32" style="position:absolute;left:1122;top:3967;width:244;height:0" o:connectortype="straight"/>
            <v:shape id="_x0000_s1110" type="#_x0000_t32" style="position:absolute;left:3806;top:2458;width:295;height:195;flip:y" o:connectortype="straight">
              <v:stroke endarrow="classic"/>
            </v:shape>
            <v:shape id="_x0000_s1111" type="#_x0000_t32" style="position:absolute;left:3806;top:2653;width:295;height:225" o:connectortype="straight">
              <v:stroke endarrow="classic"/>
            </v:shape>
            <v:shape id="_x0000_s1112" type="#_x0000_t32" style="position:absolute;left:3806;top:3450;width:295;height:514;flip:y" o:connectortype="straight">
              <v:stroke endarrow="classic"/>
            </v:shape>
            <v:shape id="_x0000_s1113" type="#_x0000_t32" style="position:absolute;left:3806;top:3964;width:295;height:0" o:connectortype="straight">
              <v:stroke endarrow="classic"/>
            </v:shape>
            <v:shape id="_x0000_s1114" type="#_x0000_t32" style="position:absolute;left:3806;top:3964;width:295;height:571" o:connectortype="straight">
              <v:stroke endarrow="classic"/>
            </v:shape>
          </v:group>
        </w:pict>
      </w:r>
      <w:r w:rsidR="002A14F3" w:rsidRPr="00A504AA">
        <w:rPr>
          <w:rFonts w:ascii="Times New Roman" w:hAnsi="Times New Roman"/>
        </w:rPr>
        <w:t xml:space="preserve"> </w:t>
      </w: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ind w:firstLine="284"/>
        <w:jc w:val="both"/>
        <w:rPr>
          <w:rFonts w:ascii="Times New Roman" w:hAnsi="Times New Roman"/>
        </w:rPr>
      </w:pPr>
    </w:p>
    <w:p w:rsidR="002A14F3" w:rsidRPr="00A504AA" w:rsidRDefault="002A14F3" w:rsidP="00A504AA">
      <w:pPr>
        <w:widowControl w:val="0"/>
        <w:spacing w:after="0" w:line="240" w:lineRule="auto"/>
        <w:jc w:val="both"/>
        <w:rPr>
          <w:rFonts w:ascii="Times New Roman" w:eastAsia="TimesNewRoman" w:hAnsi="Times New Roman"/>
        </w:rPr>
      </w:pPr>
    </w:p>
    <w:p w:rsidR="006B6547" w:rsidRDefault="006B6547" w:rsidP="006B6547">
      <w:pPr>
        <w:widowControl w:val="0"/>
        <w:spacing w:after="0" w:line="240" w:lineRule="auto"/>
        <w:jc w:val="center"/>
        <w:rPr>
          <w:rFonts w:ascii="Times New Roman" w:eastAsia="TimesNewRoman" w:hAnsi="Times New Roman"/>
        </w:rPr>
      </w:pPr>
    </w:p>
    <w:p w:rsidR="006B6547" w:rsidRDefault="006B6547" w:rsidP="006B6547">
      <w:pPr>
        <w:widowControl w:val="0"/>
        <w:spacing w:after="0" w:line="240" w:lineRule="auto"/>
        <w:jc w:val="center"/>
        <w:rPr>
          <w:rFonts w:ascii="Times New Roman" w:eastAsia="TimesNewRoman" w:hAnsi="Times New Roman"/>
        </w:rPr>
      </w:pPr>
    </w:p>
    <w:p w:rsidR="002A14F3" w:rsidRPr="00A504AA" w:rsidRDefault="002A14F3" w:rsidP="006B6547">
      <w:pPr>
        <w:widowControl w:val="0"/>
        <w:spacing w:after="0" w:line="240" w:lineRule="auto"/>
        <w:jc w:val="center"/>
        <w:rPr>
          <w:rFonts w:ascii="Times New Roman" w:eastAsia="TimesNewRoman" w:hAnsi="Times New Roman"/>
        </w:rPr>
      </w:pPr>
      <w:r w:rsidRPr="00A504AA">
        <w:rPr>
          <w:rFonts w:ascii="Times New Roman" w:eastAsia="TimesNewRoman" w:hAnsi="Times New Roman"/>
        </w:rPr>
        <w:t>Рисунок 1 – Класифікація статистичних спостережень</w:t>
      </w:r>
    </w:p>
    <w:p w:rsidR="002A14F3" w:rsidRPr="00A504AA" w:rsidRDefault="002A14F3" w:rsidP="00A504AA">
      <w:pPr>
        <w:widowControl w:val="0"/>
        <w:spacing w:after="0" w:line="240" w:lineRule="auto"/>
        <w:ind w:firstLine="284"/>
        <w:jc w:val="both"/>
        <w:rPr>
          <w:rFonts w:ascii="Times New Roman" w:eastAsia="TimesNewRoman" w:hAnsi="Times New Roman"/>
        </w:rPr>
      </w:pPr>
    </w:p>
    <w:p w:rsidR="002A14F3" w:rsidRPr="00A504AA" w:rsidRDefault="002A14F3" w:rsidP="00F521FD">
      <w:pPr>
        <w:widowControl w:val="0"/>
        <w:spacing w:after="0" w:line="240" w:lineRule="auto"/>
        <w:ind w:firstLine="284"/>
        <w:jc w:val="both"/>
        <w:rPr>
          <w:rFonts w:ascii="Times New Roman" w:eastAsia="TimesNewRoman" w:hAnsi="Times New Roman"/>
        </w:rPr>
      </w:pPr>
      <w:r w:rsidRPr="00A504AA">
        <w:rPr>
          <w:rFonts w:ascii="Times New Roman" w:eastAsia="TimesNewRoman" w:hAnsi="Times New Roman"/>
        </w:rPr>
        <w:t>Основною формою отримання інформації щодо об</w:t>
      </w:r>
      <w:r w:rsidR="00D862C8">
        <w:rPr>
          <w:rFonts w:ascii="Times New Roman" w:eastAsia="TimesNewRoman" w:hAnsi="Times New Roman"/>
        </w:rPr>
        <w:t>’</w:t>
      </w:r>
      <w:r w:rsidRPr="00A504AA">
        <w:rPr>
          <w:rFonts w:ascii="Times New Roman" w:eastAsia="TimesNewRoman" w:hAnsi="Times New Roman"/>
        </w:rPr>
        <w:t>єкта до</w:t>
      </w:r>
      <w:r w:rsidR="006B6547">
        <w:rPr>
          <w:rFonts w:ascii="Times New Roman" w:eastAsia="TimesNewRoman" w:hAnsi="Times New Roman"/>
        </w:rPr>
        <w:softHyphen/>
      </w:r>
      <w:r w:rsidRPr="00A504AA">
        <w:rPr>
          <w:rFonts w:ascii="Times New Roman" w:eastAsia="TimesNewRoman" w:hAnsi="Times New Roman"/>
        </w:rPr>
        <w:t>слідження є державна звітність підприємств і організацій, яка поділяється на статистичну та фінансову.</w:t>
      </w:r>
    </w:p>
    <w:p w:rsidR="002A14F3" w:rsidRPr="00A504AA" w:rsidRDefault="002A14F3" w:rsidP="00F521FD">
      <w:pPr>
        <w:widowControl w:val="0"/>
        <w:spacing w:after="0" w:line="240" w:lineRule="auto"/>
        <w:ind w:firstLine="284"/>
        <w:jc w:val="both"/>
        <w:rPr>
          <w:rFonts w:ascii="Times New Roman" w:hAnsi="Times New Roman"/>
        </w:rPr>
      </w:pPr>
      <w:r w:rsidRPr="00A504AA">
        <w:rPr>
          <w:rFonts w:ascii="Times New Roman" w:eastAsia="TimesNewRoman" w:hAnsi="Times New Roman"/>
        </w:rPr>
        <w:t xml:space="preserve">Відповідно до Закону України «Про державну статистику», </w:t>
      </w:r>
      <w:r w:rsidRPr="00A504AA">
        <w:rPr>
          <w:rFonts w:ascii="Times New Roman" w:hAnsi="Times New Roman"/>
        </w:rPr>
        <w:t>державна статистика</w:t>
      </w:r>
      <w:r w:rsidR="00A504AA" w:rsidRPr="00A504AA">
        <w:rPr>
          <w:rFonts w:ascii="Times New Roman" w:hAnsi="Times New Roman"/>
        </w:rPr>
        <w:t xml:space="preserve"> </w:t>
      </w:r>
      <w:r w:rsidR="006B6547">
        <w:rPr>
          <w:rFonts w:ascii="Times New Roman" w:hAnsi="Times New Roman"/>
        </w:rPr>
        <w:t>–</w:t>
      </w:r>
      <w:r w:rsidR="00A504AA" w:rsidRPr="00A504AA">
        <w:rPr>
          <w:rFonts w:ascii="Times New Roman" w:hAnsi="Times New Roman"/>
        </w:rPr>
        <w:t xml:space="preserve"> </w:t>
      </w:r>
      <w:r w:rsidRPr="00A504AA">
        <w:rPr>
          <w:rFonts w:ascii="Times New Roman" w:hAnsi="Times New Roman"/>
        </w:rPr>
        <w:t>централізована</w:t>
      </w:r>
      <w:r w:rsidR="00A504AA" w:rsidRPr="00A504AA">
        <w:rPr>
          <w:rFonts w:ascii="Times New Roman" w:hAnsi="Times New Roman"/>
        </w:rPr>
        <w:t xml:space="preserve"> </w:t>
      </w:r>
      <w:r w:rsidRPr="00A504AA">
        <w:rPr>
          <w:rFonts w:ascii="Times New Roman" w:hAnsi="Times New Roman"/>
        </w:rPr>
        <w:t>система</w:t>
      </w:r>
      <w:r w:rsidR="00A504AA" w:rsidRPr="00A504AA">
        <w:rPr>
          <w:rFonts w:ascii="Times New Roman" w:hAnsi="Times New Roman"/>
        </w:rPr>
        <w:t xml:space="preserve"> </w:t>
      </w:r>
      <w:r w:rsidR="006B6547">
        <w:rPr>
          <w:rFonts w:ascii="Times New Roman" w:hAnsi="Times New Roman"/>
        </w:rPr>
        <w:t xml:space="preserve">збирання, </w:t>
      </w:r>
      <w:r w:rsidRPr="00A504AA">
        <w:rPr>
          <w:rFonts w:ascii="Times New Roman" w:hAnsi="Times New Roman"/>
        </w:rPr>
        <w:t>оп</w:t>
      </w:r>
      <w:r w:rsidR="006B6547">
        <w:rPr>
          <w:rFonts w:ascii="Times New Roman" w:hAnsi="Times New Roman"/>
        </w:rPr>
        <w:softHyphen/>
      </w:r>
      <w:r w:rsidRPr="00A504AA">
        <w:rPr>
          <w:rFonts w:ascii="Times New Roman" w:hAnsi="Times New Roman"/>
        </w:rPr>
        <w:t>ра</w:t>
      </w:r>
      <w:r w:rsidR="006B6547">
        <w:rPr>
          <w:rFonts w:ascii="Times New Roman" w:hAnsi="Times New Roman"/>
        </w:rPr>
        <w:softHyphen/>
      </w:r>
      <w:r w:rsidRPr="00A504AA">
        <w:rPr>
          <w:rFonts w:ascii="Times New Roman" w:hAnsi="Times New Roman"/>
        </w:rPr>
        <w:t>цювання,</w:t>
      </w:r>
      <w:r w:rsidR="00A504AA" w:rsidRPr="00A504AA">
        <w:rPr>
          <w:rFonts w:ascii="Times New Roman" w:hAnsi="Times New Roman"/>
        </w:rPr>
        <w:t xml:space="preserve"> </w:t>
      </w:r>
      <w:r w:rsidRPr="00A504AA">
        <w:rPr>
          <w:rFonts w:ascii="Times New Roman" w:hAnsi="Times New Roman"/>
        </w:rPr>
        <w:t>аналізу,</w:t>
      </w:r>
      <w:r w:rsidR="00A504AA" w:rsidRPr="00A504AA">
        <w:rPr>
          <w:rFonts w:ascii="Times New Roman" w:hAnsi="Times New Roman"/>
        </w:rPr>
        <w:t xml:space="preserve"> </w:t>
      </w:r>
      <w:r w:rsidRPr="00A504AA">
        <w:rPr>
          <w:rFonts w:ascii="Times New Roman" w:hAnsi="Times New Roman"/>
        </w:rPr>
        <w:t>поширення,</w:t>
      </w:r>
      <w:r w:rsidR="00A504AA" w:rsidRPr="00A504AA">
        <w:rPr>
          <w:rFonts w:ascii="Times New Roman" w:hAnsi="Times New Roman"/>
        </w:rPr>
        <w:t xml:space="preserve"> </w:t>
      </w:r>
      <w:r w:rsidRPr="00A504AA">
        <w:rPr>
          <w:rFonts w:ascii="Times New Roman" w:hAnsi="Times New Roman"/>
        </w:rPr>
        <w:t>збереження,</w:t>
      </w:r>
      <w:r w:rsidR="00A504AA" w:rsidRPr="00A504AA">
        <w:rPr>
          <w:rFonts w:ascii="Times New Roman" w:hAnsi="Times New Roman"/>
        </w:rPr>
        <w:t xml:space="preserve"> </w:t>
      </w:r>
      <w:r w:rsidRPr="00A504AA">
        <w:rPr>
          <w:rFonts w:ascii="Times New Roman" w:hAnsi="Times New Roman"/>
        </w:rPr>
        <w:t>захисту</w:t>
      </w:r>
      <w:r w:rsidR="00A504AA" w:rsidRPr="00A504AA">
        <w:rPr>
          <w:rFonts w:ascii="Times New Roman" w:hAnsi="Times New Roman"/>
        </w:rPr>
        <w:t xml:space="preserve"> </w:t>
      </w:r>
      <w:r w:rsidR="006B6547">
        <w:rPr>
          <w:rFonts w:ascii="Times New Roman" w:hAnsi="Times New Roman"/>
        </w:rPr>
        <w:t xml:space="preserve">та </w:t>
      </w:r>
      <w:r w:rsidRPr="00A504AA">
        <w:rPr>
          <w:rFonts w:ascii="Times New Roman" w:hAnsi="Times New Roman"/>
        </w:rPr>
        <w:t>викорис</w:t>
      </w:r>
      <w:r w:rsidR="006B6547">
        <w:rPr>
          <w:rFonts w:ascii="Times New Roman" w:hAnsi="Times New Roman"/>
        </w:rPr>
        <w:softHyphen/>
      </w:r>
      <w:r w:rsidRPr="00A504AA">
        <w:rPr>
          <w:rFonts w:ascii="Times New Roman" w:hAnsi="Times New Roman"/>
        </w:rPr>
        <w:t>тання статистичної інф</w:t>
      </w:r>
      <w:r w:rsidR="006B6547">
        <w:rPr>
          <w:rFonts w:ascii="Times New Roman" w:hAnsi="Times New Roman"/>
        </w:rPr>
        <w:t xml:space="preserve">ормації, а державна статистична </w:t>
      </w:r>
      <w:r w:rsidRPr="00A504AA">
        <w:rPr>
          <w:rFonts w:ascii="Times New Roman" w:hAnsi="Times New Roman"/>
        </w:rPr>
        <w:t>діяль</w:t>
      </w:r>
      <w:r w:rsidR="006B6547">
        <w:rPr>
          <w:rFonts w:ascii="Times New Roman" w:hAnsi="Times New Roman"/>
        </w:rPr>
        <w:softHyphen/>
      </w:r>
      <w:r w:rsidRPr="00A504AA">
        <w:rPr>
          <w:rFonts w:ascii="Times New Roman" w:hAnsi="Times New Roman"/>
        </w:rPr>
        <w:t xml:space="preserve">ність </w:t>
      </w:r>
      <w:r w:rsidR="006B6547">
        <w:rPr>
          <w:rFonts w:ascii="Times New Roman" w:hAnsi="Times New Roman"/>
        </w:rPr>
        <w:t>–</w:t>
      </w:r>
      <w:r w:rsidRPr="00A504AA">
        <w:rPr>
          <w:rFonts w:ascii="Times New Roman" w:hAnsi="Times New Roman"/>
        </w:rPr>
        <w:t xml:space="preserve"> сукупність дій,</w:t>
      </w:r>
      <w:r w:rsidR="00A504AA" w:rsidRPr="00A504AA">
        <w:rPr>
          <w:rFonts w:ascii="Times New Roman" w:hAnsi="Times New Roman"/>
        </w:rPr>
        <w:t xml:space="preserve"> </w:t>
      </w:r>
      <w:r w:rsidRPr="00A504AA">
        <w:rPr>
          <w:rFonts w:ascii="Times New Roman" w:hAnsi="Times New Roman"/>
        </w:rPr>
        <w:t>пов</w:t>
      </w:r>
      <w:r w:rsidR="00D862C8">
        <w:rPr>
          <w:rFonts w:ascii="Times New Roman" w:hAnsi="Times New Roman"/>
        </w:rPr>
        <w:t>’</w:t>
      </w:r>
      <w:r w:rsidR="006B6547">
        <w:rPr>
          <w:rFonts w:ascii="Times New Roman" w:hAnsi="Times New Roman"/>
        </w:rPr>
        <w:t xml:space="preserve">язаних </w:t>
      </w:r>
      <w:r w:rsidRPr="00A504AA">
        <w:rPr>
          <w:rFonts w:ascii="Times New Roman" w:hAnsi="Times New Roman"/>
        </w:rPr>
        <w:t>з проведенням</w:t>
      </w:r>
      <w:r w:rsidR="00A504AA" w:rsidRPr="00A504AA">
        <w:rPr>
          <w:rFonts w:ascii="Times New Roman" w:hAnsi="Times New Roman"/>
        </w:rPr>
        <w:t xml:space="preserve"> </w:t>
      </w:r>
      <w:r w:rsidRPr="00A504AA">
        <w:rPr>
          <w:rFonts w:ascii="Times New Roman" w:hAnsi="Times New Roman"/>
        </w:rPr>
        <w:t>державних</w:t>
      </w:r>
      <w:r w:rsidR="00A504AA" w:rsidRPr="00A504AA">
        <w:rPr>
          <w:rFonts w:ascii="Times New Roman" w:hAnsi="Times New Roman"/>
        </w:rPr>
        <w:t xml:space="preserve"> </w:t>
      </w:r>
      <w:r w:rsidRPr="00A504AA">
        <w:rPr>
          <w:rFonts w:ascii="Times New Roman" w:hAnsi="Times New Roman"/>
        </w:rPr>
        <w:t>статистичних</w:t>
      </w:r>
      <w:r w:rsidR="00A504AA" w:rsidRPr="00A504AA">
        <w:rPr>
          <w:rFonts w:ascii="Times New Roman" w:hAnsi="Times New Roman"/>
        </w:rPr>
        <w:t xml:space="preserve"> </w:t>
      </w:r>
      <w:r w:rsidRPr="00A504AA">
        <w:rPr>
          <w:rFonts w:ascii="Times New Roman" w:hAnsi="Times New Roman"/>
        </w:rPr>
        <w:t>спостережень</w:t>
      </w:r>
      <w:r w:rsidR="00A504AA" w:rsidRPr="00A504AA">
        <w:rPr>
          <w:rFonts w:ascii="Times New Roman" w:hAnsi="Times New Roman"/>
        </w:rPr>
        <w:t xml:space="preserve"> </w:t>
      </w:r>
      <w:r w:rsidRPr="00A504AA">
        <w:rPr>
          <w:rFonts w:ascii="Times New Roman" w:hAnsi="Times New Roman"/>
        </w:rPr>
        <w:t>та</w:t>
      </w:r>
      <w:r w:rsidR="00A504AA" w:rsidRPr="00A504AA">
        <w:rPr>
          <w:rFonts w:ascii="Times New Roman" w:hAnsi="Times New Roman"/>
        </w:rPr>
        <w:t xml:space="preserve"> </w:t>
      </w:r>
      <w:r w:rsidRPr="00A504AA">
        <w:rPr>
          <w:rFonts w:ascii="Times New Roman" w:hAnsi="Times New Roman"/>
        </w:rPr>
        <w:t>наданням інформаційних послуг, спрямована на збирання, опрацювання, аналіз, поширення,</w:t>
      </w:r>
      <w:r w:rsidR="00A504AA" w:rsidRPr="00A504AA">
        <w:rPr>
          <w:rFonts w:ascii="Times New Roman" w:hAnsi="Times New Roman"/>
        </w:rPr>
        <w:t xml:space="preserve"> </w:t>
      </w:r>
      <w:r w:rsidRPr="00A504AA">
        <w:rPr>
          <w:rFonts w:ascii="Times New Roman" w:hAnsi="Times New Roman"/>
        </w:rPr>
        <w:t>збе</w:t>
      </w:r>
      <w:r w:rsidR="006B6547">
        <w:rPr>
          <w:rFonts w:ascii="Times New Roman" w:hAnsi="Times New Roman"/>
        </w:rPr>
        <w:softHyphen/>
      </w:r>
      <w:r w:rsidRPr="00A504AA">
        <w:rPr>
          <w:rFonts w:ascii="Times New Roman" w:hAnsi="Times New Roman"/>
        </w:rPr>
        <w:t>реження,</w:t>
      </w:r>
      <w:r w:rsidR="00A504AA" w:rsidRPr="00A504AA">
        <w:rPr>
          <w:rFonts w:ascii="Times New Roman" w:hAnsi="Times New Roman"/>
        </w:rPr>
        <w:t xml:space="preserve"> </w:t>
      </w:r>
      <w:r w:rsidRPr="00A504AA">
        <w:rPr>
          <w:rFonts w:ascii="Times New Roman" w:hAnsi="Times New Roman"/>
        </w:rPr>
        <w:t>захист</w:t>
      </w:r>
      <w:r w:rsidR="00A504AA" w:rsidRPr="00A504AA">
        <w:rPr>
          <w:rFonts w:ascii="Times New Roman" w:hAnsi="Times New Roman"/>
        </w:rPr>
        <w:t xml:space="preserve"> </w:t>
      </w:r>
      <w:r w:rsidRPr="00A504AA">
        <w:rPr>
          <w:rFonts w:ascii="Times New Roman" w:hAnsi="Times New Roman"/>
        </w:rPr>
        <w:t>та</w:t>
      </w:r>
      <w:r w:rsidR="00A504AA" w:rsidRPr="00A504AA">
        <w:rPr>
          <w:rFonts w:ascii="Times New Roman" w:hAnsi="Times New Roman"/>
        </w:rPr>
        <w:t xml:space="preserve"> </w:t>
      </w:r>
      <w:r w:rsidRPr="00A504AA">
        <w:rPr>
          <w:rFonts w:ascii="Times New Roman" w:hAnsi="Times New Roman"/>
        </w:rPr>
        <w:t>використання</w:t>
      </w:r>
      <w:r w:rsidR="00A504AA" w:rsidRPr="00A504AA">
        <w:rPr>
          <w:rFonts w:ascii="Times New Roman" w:hAnsi="Times New Roman"/>
        </w:rPr>
        <w:t xml:space="preserve"> </w:t>
      </w:r>
      <w:r w:rsidRPr="00A504AA">
        <w:rPr>
          <w:rFonts w:ascii="Times New Roman" w:hAnsi="Times New Roman"/>
        </w:rPr>
        <w:t>статистичної інформації,</w:t>
      </w:r>
      <w:r w:rsidR="00A504AA" w:rsidRPr="00A504AA">
        <w:rPr>
          <w:rFonts w:ascii="Times New Roman" w:hAnsi="Times New Roman"/>
        </w:rPr>
        <w:t xml:space="preserve"> </w:t>
      </w:r>
      <w:r w:rsidRPr="00A504AA">
        <w:rPr>
          <w:rFonts w:ascii="Times New Roman" w:hAnsi="Times New Roman"/>
        </w:rPr>
        <w:t>за</w:t>
      </w:r>
      <w:r w:rsidR="006B6547">
        <w:rPr>
          <w:rFonts w:ascii="Times New Roman" w:hAnsi="Times New Roman"/>
        </w:rPr>
        <w:softHyphen/>
      </w:r>
      <w:r w:rsidRPr="00A504AA">
        <w:rPr>
          <w:rFonts w:ascii="Times New Roman" w:hAnsi="Times New Roman"/>
        </w:rPr>
        <w:t>безпечення її достовірності,</w:t>
      </w:r>
      <w:r w:rsidR="00A504AA" w:rsidRPr="00A504AA">
        <w:rPr>
          <w:rFonts w:ascii="Times New Roman" w:hAnsi="Times New Roman"/>
        </w:rPr>
        <w:t xml:space="preserve"> </w:t>
      </w:r>
      <w:r w:rsidRPr="00A504AA">
        <w:rPr>
          <w:rFonts w:ascii="Times New Roman" w:hAnsi="Times New Roman"/>
        </w:rPr>
        <w:t>а також удосконалення статис</w:t>
      </w:r>
      <w:r w:rsidR="006B6547">
        <w:rPr>
          <w:rFonts w:ascii="Times New Roman" w:hAnsi="Times New Roman"/>
        </w:rPr>
        <w:softHyphen/>
      </w:r>
      <w:r w:rsidRPr="00A504AA">
        <w:rPr>
          <w:rFonts w:ascii="Times New Roman" w:hAnsi="Times New Roman"/>
        </w:rPr>
        <w:t>тичної методології [1].</w:t>
      </w:r>
    </w:p>
    <w:p w:rsidR="002A14F3" w:rsidRPr="00A504AA" w:rsidRDefault="002A14F3" w:rsidP="00F521FD">
      <w:pPr>
        <w:widowControl w:val="0"/>
        <w:spacing w:after="0" w:line="240" w:lineRule="auto"/>
        <w:ind w:firstLine="284"/>
        <w:jc w:val="both"/>
        <w:rPr>
          <w:rFonts w:ascii="Times New Roman" w:eastAsia="TimesNewRoman" w:hAnsi="Times New Roman"/>
        </w:rPr>
      </w:pPr>
      <w:r w:rsidRPr="00A504AA">
        <w:rPr>
          <w:rFonts w:ascii="Times New Roman" w:eastAsia="TimesNewRoman" w:hAnsi="Times New Roman"/>
        </w:rPr>
        <w:t>Статистична звітність подається державним органам статис</w:t>
      </w:r>
      <w:r w:rsidR="006B6547">
        <w:rPr>
          <w:rFonts w:ascii="Times New Roman" w:eastAsia="TimesNewRoman" w:hAnsi="Times New Roman"/>
        </w:rPr>
        <w:softHyphen/>
      </w:r>
      <w:r w:rsidRPr="00A504AA">
        <w:rPr>
          <w:rFonts w:ascii="Times New Roman" w:eastAsia="TimesNewRoman" w:hAnsi="Times New Roman"/>
        </w:rPr>
        <w:t>тики у вигляді встановлених законом документів (форм ста</w:t>
      </w:r>
      <w:r w:rsidR="006B6547">
        <w:rPr>
          <w:rFonts w:ascii="Times New Roman" w:eastAsia="TimesNewRoman" w:hAnsi="Times New Roman"/>
        </w:rPr>
        <w:softHyphen/>
      </w:r>
      <w:r w:rsidRPr="00A504AA">
        <w:rPr>
          <w:rFonts w:ascii="Times New Roman" w:eastAsia="TimesNewRoman" w:hAnsi="Times New Roman"/>
        </w:rPr>
        <w:t>тистичних звітів) за підписами посадових осіб.</w:t>
      </w:r>
    </w:p>
    <w:p w:rsidR="002A14F3" w:rsidRPr="00A504AA" w:rsidRDefault="002A14F3" w:rsidP="00F521FD">
      <w:pPr>
        <w:widowControl w:val="0"/>
        <w:spacing w:after="0" w:line="240" w:lineRule="auto"/>
        <w:ind w:firstLine="284"/>
        <w:jc w:val="both"/>
        <w:rPr>
          <w:rFonts w:ascii="Times New Roman" w:eastAsia="TimesNewRoman" w:hAnsi="Times New Roman"/>
        </w:rPr>
      </w:pPr>
      <w:r w:rsidRPr="00A504AA">
        <w:rPr>
          <w:rFonts w:ascii="Times New Roman" w:eastAsia="TimesNewRoman" w:hAnsi="Times New Roman"/>
        </w:rPr>
        <w:t xml:space="preserve">Фінансова звітність – відображає майновий та фінансовий стан підприємства як результат господарської діяльності за звітний період із наростаючим підсумком за встановленими на </w:t>
      </w:r>
      <w:r w:rsidRPr="00A504AA">
        <w:rPr>
          <w:rFonts w:ascii="Times New Roman" w:eastAsia="TimesNewRoman" w:hAnsi="Times New Roman"/>
        </w:rPr>
        <w:lastRenderedPageBreak/>
        <w:t>визначений час державою типовими формами та інструкціями з підписами відповідальних осіб (керівника та бухгалтера під</w:t>
      </w:r>
      <w:r w:rsidR="006B6547">
        <w:rPr>
          <w:rFonts w:ascii="Times New Roman" w:eastAsia="TimesNewRoman" w:hAnsi="Times New Roman"/>
        </w:rPr>
        <w:softHyphen/>
      </w:r>
      <w:r w:rsidRPr="00A504AA">
        <w:rPr>
          <w:rFonts w:ascii="Times New Roman" w:eastAsia="TimesNewRoman" w:hAnsi="Times New Roman"/>
        </w:rPr>
        <w:t>приємства).</w:t>
      </w:r>
    </w:p>
    <w:p w:rsidR="002A14F3" w:rsidRPr="00A504AA" w:rsidRDefault="002A14F3" w:rsidP="00F521FD">
      <w:pPr>
        <w:widowControl w:val="0"/>
        <w:shd w:val="clear" w:color="auto" w:fill="FFFFFF"/>
        <w:spacing w:after="0" w:line="240" w:lineRule="auto"/>
        <w:ind w:firstLine="284"/>
        <w:jc w:val="both"/>
        <w:rPr>
          <w:rFonts w:ascii="Times New Roman" w:hAnsi="Times New Roman"/>
        </w:rPr>
      </w:pPr>
      <w:r w:rsidRPr="00A504AA">
        <w:rPr>
          <w:rFonts w:ascii="Times New Roman" w:hAnsi="Times New Roman"/>
        </w:rPr>
        <w:t>Виробнича практика є комплексною і має завершити форму</w:t>
      </w:r>
      <w:r w:rsidRPr="00A504AA">
        <w:rPr>
          <w:rFonts w:ascii="Times New Roman" w:hAnsi="Times New Roman"/>
        </w:rPr>
        <w:softHyphen/>
        <w:t>вання у студентів-випускників системи спеціальних знань, умінь і навичок, достатніх для виконання професійних обов</w:t>
      </w:r>
      <w:r w:rsidR="00D862C8">
        <w:rPr>
          <w:rFonts w:ascii="Times New Roman" w:hAnsi="Times New Roman"/>
        </w:rPr>
        <w:t>’</w:t>
      </w:r>
      <w:r w:rsidRPr="00A504AA">
        <w:rPr>
          <w:rFonts w:ascii="Times New Roman" w:hAnsi="Times New Roman"/>
        </w:rPr>
        <w:t>язків і іннова</w:t>
      </w:r>
      <w:r w:rsidRPr="00A504AA">
        <w:rPr>
          <w:rFonts w:ascii="Times New Roman" w:hAnsi="Times New Roman"/>
        </w:rPr>
        <w:softHyphen/>
        <w:t>ційних завдань, які передбачені для первинних посад ма</w:t>
      </w:r>
      <w:r w:rsidR="00C273C3">
        <w:rPr>
          <w:rFonts w:ascii="Times New Roman" w:hAnsi="Times New Roman"/>
        </w:rPr>
        <w:softHyphen/>
      </w:r>
      <w:r w:rsidRPr="00A504AA">
        <w:rPr>
          <w:rFonts w:ascii="Times New Roman" w:hAnsi="Times New Roman"/>
        </w:rPr>
        <w:t xml:space="preserve">гістрів на підприємствах (організаціях, установах). </w:t>
      </w:r>
      <w:r w:rsidRPr="00A504AA">
        <w:rPr>
          <w:rFonts w:ascii="Times New Roman" w:eastAsia="TimesNewRoman" w:hAnsi="Times New Roman"/>
        </w:rPr>
        <w:t>Таким чи</w:t>
      </w:r>
      <w:r w:rsidR="00C273C3">
        <w:rPr>
          <w:rFonts w:ascii="Times New Roman" w:eastAsia="TimesNewRoman" w:hAnsi="Times New Roman"/>
        </w:rPr>
        <w:softHyphen/>
      </w:r>
      <w:r w:rsidRPr="00A504AA">
        <w:rPr>
          <w:rFonts w:ascii="Times New Roman" w:eastAsia="TimesNewRoman" w:hAnsi="Times New Roman"/>
        </w:rPr>
        <w:t>ном, джерела отримання даних для надбання вмінь і навичок за напрямами професійної діяльності при проходженні виробничої практики студентів економічних спеціальностей розрізняють від типу об</w:t>
      </w:r>
      <w:r w:rsidR="00D862C8">
        <w:rPr>
          <w:rFonts w:ascii="Times New Roman" w:eastAsia="TimesNewRoman" w:hAnsi="Times New Roman"/>
        </w:rPr>
        <w:t>’</w:t>
      </w:r>
      <w:r w:rsidR="00C273C3">
        <w:rPr>
          <w:rFonts w:ascii="Times New Roman" w:eastAsia="TimesNewRoman" w:hAnsi="Times New Roman"/>
        </w:rPr>
        <w:t>єкта, який досліджується: 1) </w:t>
      </w:r>
      <w:r w:rsidRPr="00A504AA">
        <w:rPr>
          <w:rFonts w:ascii="Times New Roman" w:eastAsia="TimesNewRoman" w:hAnsi="Times New Roman"/>
        </w:rPr>
        <w:t>окремий суб</w:t>
      </w:r>
      <w:r w:rsidR="00D862C8">
        <w:rPr>
          <w:rFonts w:ascii="Times New Roman" w:eastAsia="TimesNewRoman" w:hAnsi="Times New Roman"/>
        </w:rPr>
        <w:t>’</w:t>
      </w:r>
      <w:r w:rsidRPr="00A504AA">
        <w:rPr>
          <w:rFonts w:ascii="Times New Roman" w:eastAsia="TimesNewRoman" w:hAnsi="Times New Roman"/>
        </w:rPr>
        <w:t>єкт госпо</w:t>
      </w:r>
      <w:r w:rsidR="00C273C3">
        <w:rPr>
          <w:rFonts w:ascii="Times New Roman" w:eastAsia="TimesNewRoman" w:hAnsi="Times New Roman"/>
        </w:rPr>
        <w:softHyphen/>
      </w:r>
      <w:r w:rsidRPr="00A504AA">
        <w:rPr>
          <w:rFonts w:ascii="Times New Roman" w:eastAsia="TimesNewRoman" w:hAnsi="Times New Roman"/>
        </w:rPr>
        <w:t>да</w:t>
      </w:r>
      <w:r w:rsidR="00C273C3">
        <w:rPr>
          <w:rFonts w:ascii="Times New Roman" w:eastAsia="TimesNewRoman" w:hAnsi="Times New Roman"/>
        </w:rPr>
        <w:softHyphen/>
      </w:r>
      <w:r w:rsidRPr="00A504AA">
        <w:rPr>
          <w:rFonts w:ascii="Times New Roman" w:eastAsia="TimesNewRoman" w:hAnsi="Times New Roman"/>
        </w:rPr>
        <w:t>рювання (статистична та фінансова звітність конкретних суб</w:t>
      </w:r>
      <w:r w:rsidR="00D862C8">
        <w:rPr>
          <w:rFonts w:ascii="Times New Roman" w:eastAsia="TimesNewRoman" w:hAnsi="Times New Roman"/>
        </w:rPr>
        <w:t>’</w:t>
      </w:r>
      <w:r w:rsidRPr="00A504AA">
        <w:rPr>
          <w:rFonts w:ascii="Times New Roman" w:eastAsia="TimesNewRoman" w:hAnsi="Times New Roman"/>
        </w:rPr>
        <w:t>єк</w:t>
      </w:r>
      <w:r w:rsidR="00C273C3">
        <w:rPr>
          <w:rFonts w:ascii="Times New Roman" w:eastAsia="TimesNewRoman" w:hAnsi="Times New Roman"/>
        </w:rPr>
        <w:softHyphen/>
      </w:r>
      <w:r w:rsidRPr="00A504AA">
        <w:rPr>
          <w:rFonts w:ascii="Times New Roman" w:eastAsia="TimesNewRoman" w:hAnsi="Times New Roman"/>
        </w:rPr>
        <w:t>тів господа</w:t>
      </w:r>
      <w:r w:rsidR="00C273C3">
        <w:rPr>
          <w:rFonts w:ascii="Times New Roman" w:eastAsia="TimesNewRoman" w:hAnsi="Times New Roman"/>
        </w:rPr>
        <w:t>рювання); 2) </w:t>
      </w:r>
      <w:r w:rsidRPr="00A504AA">
        <w:rPr>
          <w:rFonts w:ascii="Times New Roman" w:eastAsia="TimesNewRoman" w:hAnsi="Times New Roman"/>
        </w:rPr>
        <w:t>певний вид економічної діяльності (га</w:t>
      </w:r>
      <w:r w:rsidR="00C273C3">
        <w:rPr>
          <w:rFonts w:ascii="Times New Roman" w:eastAsia="TimesNewRoman" w:hAnsi="Times New Roman"/>
        </w:rPr>
        <w:softHyphen/>
      </w:r>
      <w:r w:rsidRPr="00A504AA">
        <w:rPr>
          <w:rFonts w:ascii="Times New Roman" w:eastAsia="TimesNewRoman" w:hAnsi="Times New Roman"/>
        </w:rPr>
        <w:t>лузь), рег</w:t>
      </w:r>
      <w:r w:rsidR="00C273C3">
        <w:rPr>
          <w:rFonts w:ascii="Times New Roman" w:eastAsia="TimesNewRoman" w:hAnsi="Times New Roman"/>
        </w:rPr>
        <w:t>іон (статистичні довідники); 3) </w:t>
      </w:r>
      <w:r w:rsidRPr="00A504AA">
        <w:rPr>
          <w:rFonts w:ascii="Times New Roman" w:eastAsia="TimesNewRoman" w:hAnsi="Times New Roman"/>
        </w:rPr>
        <w:t>макроекономічні показ</w:t>
      </w:r>
      <w:r w:rsidR="00C273C3">
        <w:rPr>
          <w:rFonts w:ascii="Times New Roman" w:eastAsia="TimesNewRoman" w:hAnsi="Times New Roman"/>
        </w:rPr>
        <w:softHyphen/>
      </w:r>
      <w:r w:rsidRPr="00A504AA">
        <w:rPr>
          <w:rFonts w:ascii="Times New Roman" w:eastAsia="TimesNewRoman" w:hAnsi="Times New Roman"/>
        </w:rPr>
        <w:t>ники (матеріали галузевих (регіональних) маркетингових дослі</w:t>
      </w:r>
      <w:r w:rsidR="00C273C3">
        <w:rPr>
          <w:rFonts w:ascii="Times New Roman" w:eastAsia="TimesNewRoman" w:hAnsi="Times New Roman"/>
        </w:rPr>
        <w:softHyphen/>
      </w:r>
      <w:r w:rsidRPr="00A504AA">
        <w:rPr>
          <w:rFonts w:ascii="Times New Roman" w:eastAsia="TimesNewRoman" w:hAnsi="Times New Roman"/>
        </w:rPr>
        <w:t>джень).</w:t>
      </w:r>
    </w:p>
    <w:p w:rsidR="002A14F3" w:rsidRPr="00F521FD" w:rsidRDefault="002A14F3" w:rsidP="00C273C3">
      <w:pPr>
        <w:widowControl w:val="0"/>
        <w:autoSpaceDE w:val="0"/>
        <w:autoSpaceDN w:val="0"/>
        <w:adjustRightInd w:val="0"/>
        <w:spacing w:after="40" w:line="240" w:lineRule="auto"/>
        <w:jc w:val="center"/>
        <w:rPr>
          <w:rFonts w:ascii="Times New Roman" w:eastAsia="Arial,Italic" w:hAnsi="Times New Roman"/>
          <w:b/>
          <w:i/>
          <w:iCs/>
        </w:rPr>
      </w:pPr>
      <w:r w:rsidRPr="00F521FD">
        <w:rPr>
          <w:rFonts w:ascii="Times New Roman" w:eastAsia="Arial,Italic" w:hAnsi="Times New Roman"/>
          <w:b/>
          <w:i/>
          <w:iCs/>
        </w:rPr>
        <w:t>Список використаних дже</w:t>
      </w:r>
      <w:r w:rsidR="00F521FD" w:rsidRPr="00F521FD">
        <w:rPr>
          <w:rFonts w:ascii="Times New Roman" w:eastAsia="Arial,Italic" w:hAnsi="Times New Roman"/>
          <w:b/>
          <w:i/>
          <w:iCs/>
        </w:rPr>
        <w:t>рел</w:t>
      </w:r>
    </w:p>
    <w:p w:rsidR="002A14F3" w:rsidRPr="00F521FD" w:rsidRDefault="002A14F3" w:rsidP="0019276D">
      <w:pPr>
        <w:pStyle w:val="aa"/>
        <w:widowControl w:val="0"/>
        <w:numPr>
          <w:ilvl w:val="0"/>
          <w:numId w:val="26"/>
        </w:numPr>
        <w:tabs>
          <w:tab w:val="left" w:pos="284"/>
        </w:tabs>
        <w:autoSpaceDE w:val="0"/>
        <w:autoSpaceDN w:val="0"/>
        <w:adjustRightInd w:val="0"/>
        <w:ind w:left="284" w:hanging="284"/>
        <w:jc w:val="both"/>
        <w:rPr>
          <w:rFonts w:eastAsia="TimesNewRomanPSMT"/>
          <w:sz w:val="22"/>
        </w:rPr>
      </w:pPr>
      <w:r w:rsidRPr="00F521FD">
        <w:rPr>
          <w:snapToGrid w:val="0"/>
          <w:sz w:val="22"/>
        </w:rPr>
        <w:t>Про державну статистику</w:t>
      </w:r>
      <w:r w:rsidR="00C273C3">
        <w:rPr>
          <w:snapToGrid w:val="0"/>
          <w:sz w:val="22"/>
        </w:rPr>
        <w:t xml:space="preserve"> </w:t>
      </w:r>
      <w:r w:rsidR="00C273C3">
        <w:rPr>
          <w:sz w:val="22"/>
        </w:rPr>
        <w:t>[Електронний ресурс] </w:t>
      </w:r>
      <w:r w:rsidRPr="00F521FD">
        <w:rPr>
          <w:snapToGrid w:val="0"/>
          <w:sz w:val="22"/>
        </w:rPr>
        <w:t>: Закон України від 17.09.1992 р. № 2614</w:t>
      </w:r>
      <w:r w:rsidR="00C273C3">
        <w:rPr>
          <w:snapToGrid w:val="0"/>
          <w:sz w:val="22"/>
        </w:rPr>
        <w:t>-XII: станом на 27.03.2014 р. / </w:t>
      </w:r>
      <w:r w:rsidRPr="00F521FD">
        <w:rPr>
          <w:snapToGrid w:val="0"/>
          <w:sz w:val="22"/>
        </w:rPr>
        <w:t xml:space="preserve">Верховна Рада України. </w:t>
      </w:r>
      <w:r w:rsidRPr="00F521FD">
        <w:rPr>
          <w:sz w:val="22"/>
        </w:rPr>
        <w:t>– Режим доступу: http://zakon0.rada.gov.ua/laws/show/2614-12. – Заголовок з екрана.</w:t>
      </w:r>
    </w:p>
    <w:p w:rsidR="002A14F3" w:rsidRPr="00F521FD" w:rsidRDefault="00C273C3" w:rsidP="0019276D">
      <w:pPr>
        <w:pStyle w:val="aa"/>
        <w:widowControl w:val="0"/>
        <w:numPr>
          <w:ilvl w:val="0"/>
          <w:numId w:val="26"/>
        </w:numPr>
        <w:tabs>
          <w:tab w:val="left" w:pos="284"/>
        </w:tabs>
        <w:autoSpaceDE w:val="0"/>
        <w:autoSpaceDN w:val="0"/>
        <w:adjustRightInd w:val="0"/>
        <w:ind w:left="284" w:hanging="284"/>
        <w:jc w:val="both"/>
        <w:rPr>
          <w:rFonts w:eastAsia="TimesNewRomanPSMT"/>
          <w:sz w:val="22"/>
        </w:rPr>
      </w:pPr>
      <w:r>
        <w:rPr>
          <w:sz w:val="22"/>
        </w:rPr>
        <w:t>Мазаракі А. </w:t>
      </w:r>
      <w:r w:rsidR="002A14F3" w:rsidRPr="00F521FD">
        <w:rPr>
          <w:sz w:val="22"/>
        </w:rPr>
        <w:t>А. Економічні дослідження (методологія, інстру</w:t>
      </w:r>
      <w:r>
        <w:rPr>
          <w:sz w:val="22"/>
        </w:rPr>
        <w:softHyphen/>
      </w:r>
      <w:r w:rsidR="002A14F3" w:rsidRPr="00F521FD">
        <w:rPr>
          <w:sz w:val="22"/>
        </w:rPr>
        <w:t>ментарій, організація, апробація): навч. посіб.; за ред. А.</w:t>
      </w:r>
      <w:r>
        <w:rPr>
          <w:sz w:val="22"/>
        </w:rPr>
        <w:t> А. </w:t>
      </w:r>
      <w:r w:rsidR="002A14F3" w:rsidRPr="00F521FD">
        <w:rPr>
          <w:sz w:val="22"/>
        </w:rPr>
        <w:t>Мазаракі. – К.</w:t>
      </w:r>
      <w:r>
        <w:rPr>
          <w:sz w:val="22"/>
        </w:rPr>
        <w:t> </w:t>
      </w:r>
      <w:r w:rsidR="002A14F3" w:rsidRPr="00F521FD">
        <w:rPr>
          <w:sz w:val="22"/>
        </w:rPr>
        <w:t>: Київ. нац</w:t>
      </w:r>
      <w:r>
        <w:rPr>
          <w:sz w:val="22"/>
        </w:rPr>
        <w:t>. торг.-екон. ун-т, 2010. – 280 </w:t>
      </w:r>
      <w:r w:rsidR="002A14F3" w:rsidRPr="00F521FD">
        <w:rPr>
          <w:sz w:val="22"/>
        </w:rPr>
        <w:t>с.</w:t>
      </w:r>
    </w:p>
    <w:p w:rsidR="009A7F98" w:rsidRPr="00F521FD" w:rsidRDefault="009A7F98" w:rsidP="00C273C3">
      <w:pPr>
        <w:widowControl w:val="0"/>
        <w:tabs>
          <w:tab w:val="left" w:pos="284"/>
        </w:tabs>
        <w:spacing w:after="0" w:line="240" w:lineRule="auto"/>
        <w:ind w:left="284" w:hanging="284"/>
        <w:jc w:val="both"/>
        <w:rPr>
          <w:rFonts w:ascii="Times New Roman" w:hAnsi="Times New Roman"/>
          <w:sz w:val="20"/>
        </w:rPr>
        <w:sectPr w:rsidR="009A7F98" w:rsidRPr="00F521FD" w:rsidSect="008B1A8D">
          <w:pgSz w:w="8392" w:h="11907" w:code="11"/>
          <w:pgMar w:top="1134" w:right="1134" w:bottom="1134" w:left="1134" w:header="0" w:footer="1134" w:gutter="0"/>
          <w:cols w:space="708"/>
          <w:docGrid w:linePitch="360"/>
        </w:sectPr>
      </w:pPr>
    </w:p>
    <w:tbl>
      <w:tblPr>
        <w:tblStyle w:val="a4"/>
        <w:tblW w:w="0" w:type="auto"/>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54"/>
        <w:gridCol w:w="4470"/>
      </w:tblGrid>
      <w:tr w:rsidR="009A7F98" w:rsidRPr="00A504AA" w:rsidTr="00DD6E1A">
        <w:trPr>
          <w:cnfStyle w:val="100000000000" w:firstRow="1" w:lastRow="0" w:firstColumn="0" w:lastColumn="0" w:oddVBand="0" w:evenVBand="0" w:oddHBand="0" w:evenHBand="0" w:firstRowFirstColumn="0" w:firstRowLastColumn="0" w:lastRowFirstColumn="0" w:lastRowLastColumn="0"/>
          <w:trHeight w:val="427"/>
        </w:trPr>
        <w:tc>
          <w:tcPr>
            <w:tcW w:w="1654" w:type="dxa"/>
            <w:tcBorders>
              <w:top w:val="none" w:sz="0" w:space="0" w:color="auto"/>
              <w:left w:val="none" w:sz="0" w:space="0" w:color="auto"/>
              <w:bottom w:val="none" w:sz="0" w:space="0" w:color="auto"/>
              <w:right w:val="none" w:sz="0" w:space="0" w:color="auto"/>
            </w:tcBorders>
          </w:tcPr>
          <w:p w:rsidR="009A7F98" w:rsidRPr="00A504AA" w:rsidRDefault="009A7F98" w:rsidP="009A7F98">
            <w:pPr>
              <w:widowControl w:val="0"/>
              <w:spacing w:after="0" w:line="235" w:lineRule="auto"/>
              <w:rPr>
                <w:rFonts w:ascii="UkrainianXenia" w:hAnsi="UkrainianXenia"/>
                <w:sz w:val="24"/>
                <w:szCs w:val="22"/>
              </w:rPr>
            </w:pPr>
            <w:r w:rsidRPr="00A504AA">
              <w:rPr>
                <w:rFonts w:ascii="UkrainianXenia" w:hAnsi="UkrainianXenia"/>
                <w:sz w:val="24"/>
                <w:szCs w:val="22"/>
              </w:rPr>
              <w:lastRenderedPageBreak/>
              <w:t xml:space="preserve">СЕКЦІЯ </w:t>
            </w:r>
            <w:r>
              <w:rPr>
                <w:rFonts w:ascii="UkrainianXenia" w:hAnsi="UkrainianXenia"/>
                <w:sz w:val="24"/>
                <w:szCs w:val="22"/>
              </w:rPr>
              <w:t>3</w:t>
            </w:r>
          </w:p>
        </w:tc>
        <w:tc>
          <w:tcPr>
            <w:tcW w:w="4470" w:type="dxa"/>
            <w:tcBorders>
              <w:top w:val="none" w:sz="0" w:space="0" w:color="auto"/>
              <w:left w:val="none" w:sz="0" w:space="0" w:color="auto"/>
              <w:bottom w:val="none" w:sz="0" w:space="0" w:color="auto"/>
              <w:right w:val="none" w:sz="0" w:space="0" w:color="auto"/>
            </w:tcBorders>
            <w:vAlign w:val="center"/>
          </w:tcPr>
          <w:p w:rsidR="009A7F98" w:rsidRPr="009A7F98" w:rsidRDefault="009A7F98" w:rsidP="00DD6E1A">
            <w:pPr>
              <w:widowControl w:val="0"/>
              <w:spacing w:after="0" w:line="235" w:lineRule="auto"/>
              <w:rPr>
                <w:rFonts w:ascii="UkrainianXenia" w:hAnsi="UkrainianXenia"/>
                <w:sz w:val="24"/>
                <w:szCs w:val="22"/>
              </w:rPr>
            </w:pPr>
            <w:r w:rsidRPr="009A7F98">
              <w:rPr>
                <w:rFonts w:ascii="UkrainianXenia" w:hAnsi="UkrainianXenia"/>
                <w:bCs/>
                <w:sz w:val="24"/>
              </w:rPr>
              <w:t>ОСОБЛИВОСТІ ПРОВЕДЕННЯ ВИРОБНИЧОЇ ПРАКТИКИ СТУДЕНТІВ НА БАЗІ НАВЧАЛЬНО-ТРЕНІНГОВОГО КОМПЛЕКСУ (НТК) УНІВЕРСИТЕТУ «ВІРТУАЛЬНЕ ПІДПРИЄМСТВО (ВП)</w:t>
            </w:r>
          </w:p>
        </w:tc>
      </w:tr>
    </w:tbl>
    <w:p w:rsidR="005E7FCD" w:rsidRPr="00AF55BD" w:rsidRDefault="005E7FCD" w:rsidP="005E7FCD">
      <w:pPr>
        <w:widowControl w:val="0"/>
        <w:spacing w:before="240" w:after="120" w:line="240" w:lineRule="auto"/>
        <w:jc w:val="center"/>
        <w:rPr>
          <w:rFonts w:ascii="Arial" w:hAnsi="Arial" w:cs="Arial"/>
          <w:b/>
          <w:caps/>
        </w:rPr>
      </w:pPr>
      <w:r w:rsidRPr="00AF55BD">
        <w:rPr>
          <w:rFonts w:ascii="Arial" w:hAnsi="Arial" w:cs="Arial"/>
          <w:b/>
          <w:caps/>
        </w:rPr>
        <w:t>Переваги і недоліки застосування навчально-тренінгового комплексу «Віртуальне підприємство» у практичній підготовці студентів за фахом «Фінанси і кредит»</w:t>
      </w:r>
    </w:p>
    <w:p w:rsidR="005E7FCD" w:rsidRPr="00AF55BD" w:rsidRDefault="005E7FCD" w:rsidP="005E7FCD">
      <w:pPr>
        <w:widowControl w:val="0"/>
        <w:spacing w:after="0" w:line="240" w:lineRule="auto"/>
        <w:rPr>
          <w:rFonts w:ascii="Arial" w:hAnsi="Arial" w:cs="Arial"/>
          <w:i/>
          <w:sz w:val="20"/>
        </w:rPr>
      </w:pPr>
      <w:r w:rsidRPr="00AF55BD">
        <w:rPr>
          <w:rFonts w:ascii="Arial" w:hAnsi="Arial" w:cs="Arial"/>
          <w:b/>
          <w:i/>
          <w:sz w:val="20"/>
        </w:rPr>
        <w:t>В. Ю. Стрілець,</w:t>
      </w:r>
      <w:r w:rsidRPr="00AF55BD">
        <w:rPr>
          <w:rFonts w:ascii="Arial" w:hAnsi="Arial" w:cs="Arial"/>
          <w:i/>
          <w:sz w:val="20"/>
        </w:rPr>
        <w:t xml:space="preserve"> к. е. н.</w:t>
      </w:r>
      <w:r>
        <w:rPr>
          <w:rFonts w:ascii="Arial" w:hAnsi="Arial" w:cs="Arial"/>
          <w:i/>
          <w:sz w:val="20"/>
        </w:rPr>
        <w:t>, ст. викладач</w:t>
      </w:r>
    </w:p>
    <w:p w:rsidR="005E7FCD" w:rsidRPr="00AF55BD" w:rsidRDefault="005E7FCD" w:rsidP="005E7FCD">
      <w:pPr>
        <w:widowControl w:val="0"/>
        <w:spacing w:after="120" w:line="240" w:lineRule="auto"/>
        <w:rPr>
          <w:rFonts w:ascii="Arial" w:hAnsi="Arial" w:cs="Arial"/>
          <w:i/>
          <w:spacing w:val="-4"/>
          <w:sz w:val="20"/>
        </w:rPr>
      </w:pPr>
      <w:r w:rsidRPr="00AF55BD">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Високий рівень конкуренції, що став характерним для ринку освітніх послуг в останні роки, створює потребу у забезпеченні вищого навчального закладу новітнім методичним, кадровим, матеріально-технічним наповненням та модернізації освітньої системи із застосуванням інноваційних технологій. При цьому одним із шляхів забезпечення високої конкурентоспроможності напряму підготовки «Фінанси і кредит» є впровадження інно</w:t>
      </w:r>
      <w:r>
        <w:rPr>
          <w:rFonts w:ascii="Times New Roman" w:hAnsi="Times New Roman"/>
        </w:rPr>
        <w:softHyphen/>
      </w:r>
      <w:r w:rsidRPr="00A504AA">
        <w:rPr>
          <w:rFonts w:ascii="Times New Roman" w:hAnsi="Times New Roman"/>
        </w:rPr>
        <w:t>ваційних педагогічних технологій та методів.</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Характерними рисами навчання студентів за фахом «Фінанси і кредит» є виділення двох етапів: вивчення фундаментальних теоретичних основ фінансової науки та отримання практичних навичок діяльності на різних ланках фінансової системи країни. При цьому саме практика, що є невід</w:t>
      </w:r>
      <w:r>
        <w:rPr>
          <w:rFonts w:ascii="Times New Roman" w:hAnsi="Times New Roman"/>
        </w:rPr>
        <w:t>’</w:t>
      </w:r>
      <w:r w:rsidRPr="00A504AA">
        <w:rPr>
          <w:rFonts w:ascii="Times New Roman" w:hAnsi="Times New Roman"/>
        </w:rPr>
        <w:t>ємною складовою підго</w:t>
      </w:r>
      <w:r>
        <w:rPr>
          <w:rFonts w:ascii="Times New Roman" w:hAnsi="Times New Roman"/>
        </w:rPr>
        <w:softHyphen/>
      </w:r>
      <w:r w:rsidRPr="00A504AA">
        <w:rPr>
          <w:rFonts w:ascii="Times New Roman" w:hAnsi="Times New Roman"/>
        </w:rPr>
        <w:t>товки студентів за фахом «Фінанси і кредит», дає можливість формування компетентного висококваліфікованого фахівця, який буде конкурентоспроможним на вітчизняному та світовому ринках праці.</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Основними перевагами застосування даної платформи у навчальному процесі студентів-фінансистів є: використання вір</w:t>
      </w:r>
      <w:r>
        <w:rPr>
          <w:rFonts w:ascii="Times New Roman" w:hAnsi="Times New Roman"/>
        </w:rPr>
        <w:softHyphen/>
      </w:r>
      <w:r w:rsidRPr="00A504AA">
        <w:rPr>
          <w:rFonts w:ascii="Times New Roman" w:hAnsi="Times New Roman"/>
        </w:rPr>
        <w:t>туального середовища сприяє формуванню професійних нави</w:t>
      </w:r>
      <w:r>
        <w:rPr>
          <w:rFonts w:ascii="Times New Roman" w:hAnsi="Times New Roman"/>
        </w:rPr>
        <w:softHyphen/>
      </w:r>
      <w:r w:rsidRPr="00A504AA">
        <w:rPr>
          <w:rFonts w:ascii="Times New Roman" w:hAnsi="Times New Roman"/>
        </w:rPr>
        <w:t>чок без додаткового залучення фахівців з практичної підготов</w:t>
      </w:r>
      <w:r>
        <w:rPr>
          <w:rFonts w:ascii="Times New Roman" w:hAnsi="Times New Roman"/>
        </w:rPr>
        <w:softHyphen/>
      </w:r>
      <w:r w:rsidRPr="00A504AA">
        <w:rPr>
          <w:rFonts w:ascii="Times New Roman" w:hAnsi="Times New Roman"/>
        </w:rPr>
        <w:lastRenderedPageBreak/>
        <w:t>ки; самостійна робота над завданнями підвищує зацікавленість студента до навчального процесу, сприяє усвідомленню важли</w:t>
      </w:r>
      <w:r>
        <w:rPr>
          <w:rFonts w:ascii="Times New Roman" w:hAnsi="Times New Roman"/>
        </w:rPr>
        <w:softHyphen/>
      </w:r>
      <w:r w:rsidRPr="00A504AA">
        <w:rPr>
          <w:rFonts w:ascii="Times New Roman" w:hAnsi="Times New Roman"/>
        </w:rPr>
        <w:t>вості знань, відпрацьованих умінь та навичок для майбутньої професійної діяльності; можливість моделювання наслідків прийнятих рішень без шкоди для реального підприємства; вільний вибір студентом часу та місця роботи у платформі «Віртуальне підприємство»; візуалізація зв</w:t>
      </w:r>
      <w:r>
        <w:rPr>
          <w:rFonts w:ascii="Times New Roman" w:hAnsi="Times New Roman"/>
        </w:rPr>
        <w:t>’</w:t>
      </w:r>
      <w:r w:rsidRPr="00A504AA">
        <w:rPr>
          <w:rFonts w:ascii="Times New Roman" w:hAnsi="Times New Roman"/>
        </w:rPr>
        <w:t>язків фінансового відділу з іншими відділами підприємства, що дає можливість визначити вплив кожного рішення на всю організаційну струк</w:t>
      </w:r>
      <w:r>
        <w:rPr>
          <w:rFonts w:ascii="Times New Roman" w:hAnsi="Times New Roman"/>
        </w:rPr>
        <w:softHyphen/>
      </w:r>
      <w:r w:rsidRPr="00A504AA">
        <w:rPr>
          <w:rFonts w:ascii="Times New Roman" w:hAnsi="Times New Roman"/>
        </w:rPr>
        <w:t>туру підприємства; полегшення схеми зв</w:t>
      </w:r>
      <w:r>
        <w:rPr>
          <w:rFonts w:ascii="Times New Roman" w:hAnsi="Times New Roman"/>
        </w:rPr>
        <w:t>’</w:t>
      </w:r>
      <w:r w:rsidRPr="00A504AA">
        <w:rPr>
          <w:rFonts w:ascii="Times New Roman" w:hAnsi="Times New Roman"/>
        </w:rPr>
        <w:t>язків виробництва з університетом.</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Проте, впровадження технологій навчально-тренінгового комплексу «Віртуальне підприємство» в навчальний процес наразі має певні труднощі та проблеми. До загальних недоліків, що спричинюють складність реалізації бізнес-процесів «Вір</w:t>
      </w:r>
      <w:r>
        <w:rPr>
          <w:rFonts w:ascii="Times New Roman" w:hAnsi="Times New Roman"/>
        </w:rPr>
        <w:softHyphen/>
      </w:r>
      <w:r w:rsidRPr="00A504AA">
        <w:rPr>
          <w:rFonts w:ascii="Times New Roman" w:hAnsi="Times New Roman"/>
        </w:rPr>
        <w:t>туального підприємства» у вищих навчальних закладах нале</w:t>
      </w:r>
      <w:r>
        <w:rPr>
          <w:rFonts w:ascii="Times New Roman" w:hAnsi="Times New Roman"/>
        </w:rPr>
        <w:softHyphen/>
      </w:r>
      <w:r w:rsidRPr="00A504AA">
        <w:rPr>
          <w:rFonts w:ascii="Times New Roman" w:hAnsi="Times New Roman"/>
        </w:rPr>
        <w:t>жить: неможливість врахування факторів зовнішнього середови</w:t>
      </w:r>
      <w:r>
        <w:rPr>
          <w:rFonts w:ascii="Times New Roman" w:hAnsi="Times New Roman"/>
        </w:rPr>
        <w:softHyphen/>
      </w:r>
      <w:r w:rsidRPr="00A504AA">
        <w:rPr>
          <w:rFonts w:ascii="Times New Roman" w:hAnsi="Times New Roman"/>
        </w:rPr>
        <w:t>ща на результати діяльності підприємства; складність інтерфей</w:t>
      </w:r>
      <w:r>
        <w:rPr>
          <w:rFonts w:ascii="Times New Roman" w:hAnsi="Times New Roman"/>
        </w:rPr>
        <w:softHyphen/>
      </w:r>
      <w:r w:rsidRPr="00A504AA">
        <w:rPr>
          <w:rFonts w:ascii="Times New Roman" w:hAnsi="Times New Roman"/>
        </w:rPr>
        <w:t>су роботи та обтяжливість інструкційного матеріалу, що спри</w:t>
      </w:r>
      <w:r>
        <w:rPr>
          <w:rFonts w:ascii="Times New Roman" w:hAnsi="Times New Roman"/>
        </w:rPr>
        <w:softHyphen/>
      </w:r>
      <w:r w:rsidRPr="00A504AA">
        <w:rPr>
          <w:rFonts w:ascii="Times New Roman" w:hAnsi="Times New Roman"/>
        </w:rPr>
        <w:t>чинить значні затрати часу та необхідність залучення фахівця по роботі у платформі «Віртуальне підприємство».</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Поряд з цим, до специфічних недоліків навчально-тренін</w:t>
      </w:r>
      <w:r>
        <w:rPr>
          <w:rFonts w:ascii="Times New Roman" w:hAnsi="Times New Roman"/>
        </w:rPr>
        <w:softHyphen/>
      </w:r>
      <w:r w:rsidRPr="00A504AA">
        <w:rPr>
          <w:rFonts w:ascii="Times New Roman" w:hAnsi="Times New Roman"/>
        </w:rPr>
        <w:t>гового комплексу «Віртуальне підприємство», які притаманні його використанню у навчальному процесі студентів за фахом «Фінанси і кредит» належать: мінливість фінансового законо</w:t>
      </w:r>
      <w:r>
        <w:rPr>
          <w:rFonts w:ascii="Times New Roman" w:hAnsi="Times New Roman"/>
        </w:rPr>
        <w:softHyphen/>
      </w:r>
      <w:r w:rsidRPr="00A504AA">
        <w:rPr>
          <w:rFonts w:ascii="Times New Roman" w:hAnsi="Times New Roman"/>
        </w:rPr>
        <w:t>давства, що може спричинити невідповідність фінансової робо</w:t>
      </w:r>
      <w:r>
        <w:rPr>
          <w:rFonts w:ascii="Times New Roman" w:hAnsi="Times New Roman"/>
        </w:rPr>
        <w:softHyphen/>
      </w:r>
      <w:r w:rsidRPr="00A504AA">
        <w:rPr>
          <w:rFonts w:ascii="Times New Roman" w:hAnsi="Times New Roman"/>
        </w:rPr>
        <w:t>ти віртуального підприємства з реальними вимогами до неї; автоматизація розрахунків фінансових коефіцієнтів не сприяє розумінню студентом сутності кожного показника, а також необхідності знати формули для їх розрахунку; в процесі скла</w:t>
      </w:r>
      <w:r>
        <w:rPr>
          <w:rFonts w:ascii="Times New Roman" w:hAnsi="Times New Roman"/>
        </w:rPr>
        <w:softHyphen/>
      </w:r>
      <w:r w:rsidRPr="00A504AA">
        <w:rPr>
          <w:rFonts w:ascii="Times New Roman" w:hAnsi="Times New Roman"/>
        </w:rPr>
        <w:t>дання фінансової звітності програма автоматично заповнює статті, а тому студент може не володіти знаннями щодо інфор</w:t>
      </w:r>
      <w:r>
        <w:rPr>
          <w:rFonts w:ascii="Times New Roman" w:hAnsi="Times New Roman"/>
        </w:rPr>
        <w:softHyphen/>
      </w:r>
      <w:r w:rsidRPr="00A504AA">
        <w:rPr>
          <w:rFonts w:ascii="Times New Roman" w:hAnsi="Times New Roman"/>
        </w:rPr>
        <w:t>маційного забезпечення фінансової роботи; робота у віртуаль</w:t>
      </w:r>
      <w:r>
        <w:rPr>
          <w:rFonts w:ascii="Times New Roman" w:hAnsi="Times New Roman"/>
        </w:rPr>
        <w:softHyphen/>
      </w:r>
      <w:r w:rsidRPr="00A504AA">
        <w:rPr>
          <w:rFonts w:ascii="Times New Roman" w:hAnsi="Times New Roman"/>
        </w:rPr>
        <w:t xml:space="preserve">ному підприємстві передбачає наявність розширених знань всіх функцій підприємства (операційної, маркетингової діяльності, управління людськими ресурсами тощо), що не є ключовими у </w:t>
      </w:r>
      <w:r w:rsidRPr="00A504AA">
        <w:rPr>
          <w:rFonts w:ascii="Times New Roman" w:hAnsi="Times New Roman"/>
        </w:rPr>
        <w:lastRenderedPageBreak/>
        <w:t>навчальному процесі студентів за фахом «Фінанси і кредит». Обмеженість знань у одній з функцій може спричинити прий</w:t>
      </w:r>
      <w:r>
        <w:rPr>
          <w:rFonts w:ascii="Times New Roman" w:hAnsi="Times New Roman"/>
        </w:rPr>
        <w:softHyphen/>
      </w:r>
      <w:r w:rsidRPr="00A504AA">
        <w:rPr>
          <w:rFonts w:ascii="Times New Roman" w:hAnsi="Times New Roman"/>
        </w:rPr>
        <w:t>няття неефективних рішень, що в свою чергу будуть впливати на фінансовий стан віртуального підприємства.</w:t>
      </w:r>
    </w:p>
    <w:p w:rsidR="005E7FCD" w:rsidRPr="00A504AA" w:rsidRDefault="005E7FCD" w:rsidP="005E7FCD">
      <w:pPr>
        <w:pStyle w:val="aa"/>
        <w:widowControl w:val="0"/>
        <w:spacing w:line="247" w:lineRule="auto"/>
        <w:ind w:left="0" w:firstLine="284"/>
        <w:jc w:val="both"/>
        <w:rPr>
          <w:sz w:val="22"/>
          <w:szCs w:val="22"/>
        </w:rPr>
      </w:pPr>
      <w:r w:rsidRPr="00A504AA">
        <w:rPr>
          <w:sz w:val="22"/>
          <w:szCs w:val="22"/>
        </w:rPr>
        <w:t>Проте визначені недоліки застосування навчально-тренінго</w:t>
      </w:r>
      <w:r>
        <w:rPr>
          <w:sz w:val="22"/>
          <w:szCs w:val="22"/>
        </w:rPr>
        <w:softHyphen/>
      </w:r>
      <w:r w:rsidRPr="00A504AA">
        <w:rPr>
          <w:sz w:val="22"/>
          <w:szCs w:val="22"/>
        </w:rPr>
        <w:t>вого комплексу «Віртуальне підприємство» можна подолати шляхом врахування необхідності вивчення теоретичних основ всіх бізнес-процесів, що відбуваються на віртуальному підпри</w:t>
      </w:r>
      <w:r>
        <w:rPr>
          <w:sz w:val="22"/>
          <w:szCs w:val="22"/>
        </w:rPr>
        <w:softHyphen/>
      </w:r>
      <w:r w:rsidRPr="00A504AA">
        <w:rPr>
          <w:sz w:val="22"/>
          <w:szCs w:val="22"/>
        </w:rPr>
        <w:t xml:space="preserve">ємстві при складанні робочого навчального плану студентів за фахом «Фінанси і кредит». </w:t>
      </w:r>
    </w:p>
    <w:p w:rsidR="005E7FCD" w:rsidRPr="00A504AA" w:rsidRDefault="005E7FCD" w:rsidP="005E7FCD">
      <w:pPr>
        <w:pStyle w:val="aa"/>
        <w:widowControl w:val="0"/>
        <w:spacing w:line="247" w:lineRule="auto"/>
        <w:ind w:left="0" w:firstLine="284"/>
        <w:jc w:val="both"/>
        <w:rPr>
          <w:sz w:val="22"/>
          <w:szCs w:val="22"/>
        </w:rPr>
      </w:pPr>
      <w:r w:rsidRPr="00A504AA">
        <w:rPr>
          <w:sz w:val="22"/>
          <w:szCs w:val="22"/>
        </w:rPr>
        <w:t>Підсумовуючи, зазначимо, що ґрунтовний коректний підхід до інтегрування навчально-тренінгового комплексу «Віртуальне підприємство» у навчальний процес студентів за фахом «Фінан</w:t>
      </w:r>
      <w:r>
        <w:rPr>
          <w:sz w:val="22"/>
          <w:szCs w:val="22"/>
        </w:rPr>
        <w:softHyphen/>
      </w:r>
      <w:r w:rsidRPr="00A504AA">
        <w:rPr>
          <w:sz w:val="22"/>
          <w:szCs w:val="22"/>
        </w:rPr>
        <w:t>си і кредит» буде сприяти удосконаленню освітнього процесу та підвищить ефективність навчання.</w:t>
      </w:r>
    </w:p>
    <w:p w:rsidR="005E7FCD" w:rsidRPr="00AF55BD" w:rsidRDefault="005E7FCD" w:rsidP="005E7FCD">
      <w:pPr>
        <w:widowControl w:val="0"/>
        <w:shd w:val="clear" w:color="auto" w:fill="FFFFFF"/>
        <w:spacing w:before="360" w:after="120" w:line="247" w:lineRule="auto"/>
        <w:jc w:val="center"/>
        <w:rPr>
          <w:rFonts w:ascii="Arial" w:hAnsi="Arial" w:cs="Arial"/>
          <w:b/>
        </w:rPr>
      </w:pPr>
      <w:r w:rsidRPr="00AF55BD">
        <w:rPr>
          <w:rFonts w:ascii="Arial" w:hAnsi="Arial" w:cs="Arial"/>
          <w:b/>
        </w:rPr>
        <w:t>ОСОБЛИВОСТІ ПРАВОВОЇ ПІДГОТОВКИ СТУДЕНТІВ НА БАЗІ НАВЧАЛЬНО-ТРЕНІНГОВОГО КОМПЛЕКСУ</w:t>
      </w:r>
    </w:p>
    <w:p w:rsidR="005E7FCD" w:rsidRPr="00AF55BD" w:rsidRDefault="005E7FCD" w:rsidP="005E7FCD">
      <w:pPr>
        <w:widowControl w:val="0"/>
        <w:shd w:val="clear" w:color="auto" w:fill="FFFFFF"/>
        <w:spacing w:after="0" w:line="247" w:lineRule="auto"/>
        <w:rPr>
          <w:rFonts w:ascii="Arial" w:hAnsi="Arial" w:cs="Arial"/>
          <w:i/>
          <w:sz w:val="20"/>
        </w:rPr>
      </w:pPr>
      <w:r w:rsidRPr="00AF55BD">
        <w:rPr>
          <w:rFonts w:ascii="Arial" w:hAnsi="Arial" w:cs="Arial"/>
          <w:b/>
          <w:i/>
          <w:sz w:val="20"/>
        </w:rPr>
        <w:t>О. М. Коросташов,</w:t>
      </w:r>
      <w:r w:rsidRPr="00AF55BD">
        <w:rPr>
          <w:rFonts w:ascii="Arial" w:hAnsi="Arial" w:cs="Arial"/>
          <w:i/>
          <w:sz w:val="20"/>
        </w:rPr>
        <w:t xml:space="preserve"> к.</w:t>
      </w:r>
      <w:r>
        <w:rPr>
          <w:rFonts w:ascii="Arial" w:hAnsi="Arial" w:cs="Arial"/>
          <w:i/>
          <w:sz w:val="20"/>
        </w:rPr>
        <w:t xml:space="preserve"> </w:t>
      </w:r>
      <w:r w:rsidRPr="00AF55BD">
        <w:rPr>
          <w:rFonts w:ascii="Arial" w:hAnsi="Arial" w:cs="Arial"/>
          <w:i/>
          <w:sz w:val="20"/>
        </w:rPr>
        <w:t>ю.</w:t>
      </w:r>
      <w:r>
        <w:rPr>
          <w:rFonts w:ascii="Arial" w:hAnsi="Arial" w:cs="Arial"/>
          <w:i/>
          <w:sz w:val="20"/>
        </w:rPr>
        <w:t xml:space="preserve"> </w:t>
      </w:r>
      <w:r w:rsidRPr="00AF55BD">
        <w:rPr>
          <w:rFonts w:ascii="Arial" w:hAnsi="Arial" w:cs="Arial"/>
          <w:i/>
          <w:sz w:val="20"/>
        </w:rPr>
        <w:t xml:space="preserve">н., доцент </w:t>
      </w:r>
    </w:p>
    <w:p w:rsidR="005E7FCD" w:rsidRPr="00AF55BD" w:rsidRDefault="005E7FCD" w:rsidP="005E7FCD">
      <w:pPr>
        <w:widowControl w:val="0"/>
        <w:spacing w:after="120" w:line="247" w:lineRule="auto"/>
        <w:rPr>
          <w:rFonts w:ascii="Arial" w:hAnsi="Arial" w:cs="Arial"/>
          <w:i/>
          <w:spacing w:val="-4"/>
          <w:sz w:val="20"/>
        </w:rPr>
      </w:pPr>
      <w:r w:rsidRPr="00AF55BD">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widowControl w:val="0"/>
        <w:spacing w:after="0" w:line="240" w:lineRule="auto"/>
        <w:ind w:firstLine="284"/>
        <w:contextualSpacing/>
        <w:jc w:val="both"/>
        <w:rPr>
          <w:rFonts w:ascii="Times New Roman" w:hAnsi="Times New Roman"/>
        </w:rPr>
      </w:pPr>
      <w:r w:rsidRPr="00A504AA">
        <w:rPr>
          <w:rFonts w:ascii="Times New Roman" w:hAnsi="Times New Roman"/>
        </w:rPr>
        <w:t>Згідно нормативно-правових актів Міністерства освіти і науки України та відповідних наказів Вищого навчального закладу Укоопспілки «Полтавський університет економіки і торгівлі» з метою с</w:t>
      </w:r>
      <w:r w:rsidRPr="00A504AA">
        <w:rPr>
          <w:rFonts w:ascii="Times New Roman" w:hAnsi="Times New Roman"/>
          <w:iCs/>
        </w:rPr>
        <w:t>творення і впровадження у навчальний процес і наукову діяльність університету сучасних програмно-технологічних і організаційно-методичних засобів і систем, які забезпечать формування у майбутніх фахівців навичок і умінь, необхідних для розв</w:t>
      </w:r>
      <w:r>
        <w:rPr>
          <w:rFonts w:ascii="Times New Roman" w:hAnsi="Times New Roman"/>
          <w:iCs/>
        </w:rPr>
        <w:t>’</w:t>
      </w:r>
      <w:r w:rsidRPr="00A504AA">
        <w:rPr>
          <w:rFonts w:ascii="Times New Roman" w:hAnsi="Times New Roman"/>
          <w:iCs/>
        </w:rPr>
        <w:t>язання професійних та наукових задач і завдань з використанням сучасних інформаційно-комунікацій</w:t>
      </w:r>
      <w:r>
        <w:rPr>
          <w:rFonts w:ascii="Times New Roman" w:hAnsi="Times New Roman"/>
          <w:iCs/>
        </w:rPr>
        <w:softHyphen/>
      </w:r>
      <w:r w:rsidRPr="00A504AA">
        <w:rPr>
          <w:rFonts w:ascii="Times New Roman" w:hAnsi="Times New Roman"/>
          <w:iCs/>
        </w:rPr>
        <w:t xml:space="preserve">них технологій та інформаційних систем </w:t>
      </w:r>
      <w:r w:rsidRPr="00A504AA">
        <w:rPr>
          <w:rFonts w:ascii="Times New Roman" w:hAnsi="Times New Roman"/>
        </w:rPr>
        <w:t>на кафедрі право</w:t>
      </w:r>
      <w:r>
        <w:rPr>
          <w:rFonts w:ascii="Times New Roman" w:hAnsi="Times New Roman"/>
        </w:rPr>
        <w:softHyphen/>
      </w:r>
      <w:r w:rsidRPr="00A504AA">
        <w:rPr>
          <w:rFonts w:ascii="Times New Roman" w:hAnsi="Times New Roman"/>
        </w:rPr>
        <w:t>знавства розроблено Концепцію юридичної служби навчально-тренінгового комплексу «Віртуальне підприємство» Вищого на</w:t>
      </w:r>
      <w:r>
        <w:rPr>
          <w:rFonts w:ascii="Times New Roman" w:hAnsi="Times New Roman"/>
        </w:rPr>
        <w:softHyphen/>
      </w:r>
      <w:r w:rsidRPr="00A504AA">
        <w:rPr>
          <w:rFonts w:ascii="Times New Roman" w:hAnsi="Times New Roman"/>
        </w:rPr>
        <w:t>вчального закладу Укоопспілки «Полтавський університет еко</w:t>
      </w:r>
      <w:r>
        <w:rPr>
          <w:rFonts w:ascii="Times New Roman" w:hAnsi="Times New Roman"/>
        </w:rPr>
        <w:softHyphen/>
      </w:r>
      <w:r w:rsidRPr="00A504AA">
        <w:rPr>
          <w:rFonts w:ascii="Times New Roman" w:hAnsi="Times New Roman"/>
        </w:rPr>
        <w:t>номіки і торгівлі» та Положення про юридичний відділ навчаль</w:t>
      </w:r>
      <w:r>
        <w:rPr>
          <w:rFonts w:ascii="Times New Roman" w:hAnsi="Times New Roman"/>
        </w:rPr>
        <w:softHyphen/>
      </w:r>
      <w:r w:rsidRPr="00A504AA">
        <w:rPr>
          <w:rFonts w:ascii="Times New Roman" w:hAnsi="Times New Roman"/>
        </w:rPr>
        <w:lastRenderedPageBreak/>
        <w:t>но-тренінгового комплексу «Віртуальне підприємство» Вищого навчального закладу Укоопспілки «Полтавський університет економіки і торгівлі».</w:t>
      </w:r>
    </w:p>
    <w:p w:rsidR="005E7FCD" w:rsidRPr="00A504AA" w:rsidRDefault="005E7FCD" w:rsidP="005E7FCD">
      <w:pPr>
        <w:widowControl w:val="0"/>
        <w:spacing w:after="0" w:line="240" w:lineRule="auto"/>
        <w:ind w:firstLine="284"/>
        <w:contextualSpacing/>
        <w:jc w:val="both"/>
        <w:rPr>
          <w:rFonts w:ascii="Times New Roman" w:hAnsi="Times New Roman"/>
        </w:rPr>
      </w:pPr>
      <w:r w:rsidRPr="00A504AA">
        <w:rPr>
          <w:rFonts w:ascii="Times New Roman" w:hAnsi="Times New Roman"/>
        </w:rPr>
        <w:t>Відповідно до зазначеного Положення юридичний відділ є самостійним структурним підрозділом навчальн</w:t>
      </w:r>
      <w:r>
        <w:rPr>
          <w:rFonts w:ascii="Times New Roman" w:hAnsi="Times New Roman"/>
        </w:rPr>
        <w:t>о-тренінгового комлексу (НТК) «</w:t>
      </w:r>
      <w:r w:rsidRPr="00A504AA">
        <w:rPr>
          <w:rFonts w:ascii="Times New Roman" w:hAnsi="Times New Roman"/>
        </w:rPr>
        <w:t>Віртуальне підприємство».</w:t>
      </w:r>
    </w:p>
    <w:p w:rsidR="005E7FCD" w:rsidRPr="00A504AA" w:rsidRDefault="005E7FCD" w:rsidP="005E7FCD">
      <w:pPr>
        <w:widowControl w:val="0"/>
        <w:spacing w:after="0" w:line="240" w:lineRule="auto"/>
        <w:ind w:firstLine="284"/>
        <w:contextualSpacing/>
        <w:jc w:val="both"/>
        <w:rPr>
          <w:rFonts w:ascii="Times New Roman" w:hAnsi="Times New Roman"/>
        </w:rPr>
      </w:pPr>
      <w:r w:rsidRPr="00A504AA">
        <w:rPr>
          <w:rFonts w:ascii="Times New Roman" w:hAnsi="Times New Roman"/>
        </w:rPr>
        <w:t>Відділ очолює начальник – завідувач кафедри правознавства. Начальник юридичного відділу має заступника – відповідаль</w:t>
      </w:r>
      <w:r>
        <w:rPr>
          <w:rFonts w:ascii="Times New Roman" w:hAnsi="Times New Roman"/>
        </w:rPr>
        <w:softHyphen/>
      </w:r>
      <w:r w:rsidRPr="00A504AA">
        <w:rPr>
          <w:rFonts w:ascii="Times New Roman" w:hAnsi="Times New Roman"/>
        </w:rPr>
        <w:t>ного за НТК «Віртуальне підприємство» від кафедри правознав</w:t>
      </w:r>
      <w:r>
        <w:rPr>
          <w:rFonts w:ascii="Times New Roman" w:hAnsi="Times New Roman"/>
        </w:rPr>
        <w:softHyphen/>
      </w:r>
      <w:r w:rsidRPr="00A504AA">
        <w:rPr>
          <w:rFonts w:ascii="Times New Roman" w:hAnsi="Times New Roman"/>
        </w:rPr>
        <w:t>ства. Обов</w:t>
      </w:r>
      <w:r>
        <w:rPr>
          <w:rFonts w:ascii="Times New Roman" w:hAnsi="Times New Roman"/>
        </w:rPr>
        <w:t>’</w:t>
      </w:r>
      <w:r w:rsidRPr="00A504AA">
        <w:rPr>
          <w:rFonts w:ascii="Times New Roman" w:hAnsi="Times New Roman"/>
        </w:rPr>
        <w:t>язки заступника визначаються начальником юридич</w:t>
      </w:r>
      <w:r>
        <w:rPr>
          <w:rFonts w:ascii="Times New Roman" w:hAnsi="Times New Roman"/>
        </w:rPr>
        <w:softHyphen/>
      </w:r>
      <w:r w:rsidRPr="00A504AA">
        <w:rPr>
          <w:rFonts w:ascii="Times New Roman" w:hAnsi="Times New Roman"/>
        </w:rPr>
        <w:t>ного відділу. Керівниками структурних підрозділів юридичного відділу є провідні викладачі кафедри правознавства з відпо</w:t>
      </w:r>
      <w:r>
        <w:rPr>
          <w:rFonts w:ascii="Times New Roman" w:hAnsi="Times New Roman"/>
        </w:rPr>
        <w:softHyphen/>
      </w:r>
      <w:r w:rsidRPr="00A504AA">
        <w:rPr>
          <w:rFonts w:ascii="Times New Roman" w:hAnsi="Times New Roman"/>
        </w:rPr>
        <w:t>відних навчальних дисциплін. Обов</w:t>
      </w:r>
      <w:r>
        <w:rPr>
          <w:rFonts w:ascii="Times New Roman" w:hAnsi="Times New Roman"/>
        </w:rPr>
        <w:t>’</w:t>
      </w:r>
      <w:r w:rsidRPr="00A504AA">
        <w:rPr>
          <w:rFonts w:ascii="Times New Roman" w:hAnsi="Times New Roman"/>
        </w:rPr>
        <w:t>язки керівників структур</w:t>
      </w:r>
      <w:r>
        <w:rPr>
          <w:rFonts w:ascii="Times New Roman" w:hAnsi="Times New Roman"/>
        </w:rPr>
        <w:softHyphen/>
      </w:r>
      <w:r w:rsidRPr="00A504AA">
        <w:rPr>
          <w:rFonts w:ascii="Times New Roman" w:hAnsi="Times New Roman"/>
        </w:rPr>
        <w:t>них підроз</w:t>
      </w:r>
      <w:r>
        <w:rPr>
          <w:rFonts w:ascii="Times New Roman" w:hAnsi="Times New Roman"/>
        </w:rPr>
        <w:t>ділів визначаються начальником (</w:t>
      </w:r>
      <w:r w:rsidRPr="00A504AA">
        <w:rPr>
          <w:rFonts w:ascii="Times New Roman" w:hAnsi="Times New Roman"/>
        </w:rPr>
        <w:t>заступником на</w:t>
      </w:r>
      <w:r>
        <w:rPr>
          <w:rFonts w:ascii="Times New Roman" w:hAnsi="Times New Roman"/>
        </w:rPr>
        <w:softHyphen/>
      </w:r>
      <w:r w:rsidRPr="00A504AA">
        <w:rPr>
          <w:rFonts w:ascii="Times New Roman" w:hAnsi="Times New Roman"/>
        </w:rPr>
        <w:t>чальника) юридичного відділу.</w:t>
      </w:r>
    </w:p>
    <w:p w:rsidR="005E7FCD" w:rsidRPr="00A504AA" w:rsidRDefault="005E7FCD" w:rsidP="005E7FCD">
      <w:pPr>
        <w:widowControl w:val="0"/>
        <w:spacing w:after="0" w:line="240" w:lineRule="auto"/>
        <w:ind w:firstLine="284"/>
        <w:contextualSpacing/>
        <w:jc w:val="both"/>
        <w:rPr>
          <w:rFonts w:ascii="Times New Roman" w:hAnsi="Times New Roman"/>
        </w:rPr>
      </w:pPr>
      <w:r w:rsidRPr="00A504AA">
        <w:rPr>
          <w:rFonts w:ascii="Times New Roman" w:hAnsi="Times New Roman"/>
        </w:rPr>
        <w:t>Студенти академічних груп являються працівниками юри</w:t>
      </w:r>
      <w:r>
        <w:rPr>
          <w:rFonts w:ascii="Times New Roman" w:hAnsi="Times New Roman"/>
        </w:rPr>
        <w:softHyphen/>
      </w:r>
      <w:r w:rsidRPr="00A504AA">
        <w:rPr>
          <w:rFonts w:ascii="Times New Roman" w:hAnsi="Times New Roman"/>
        </w:rPr>
        <w:t>дичного відділу. Обов</w:t>
      </w:r>
      <w:r>
        <w:rPr>
          <w:rFonts w:ascii="Times New Roman" w:hAnsi="Times New Roman"/>
        </w:rPr>
        <w:t>’</w:t>
      </w:r>
      <w:r w:rsidRPr="00A504AA">
        <w:rPr>
          <w:rFonts w:ascii="Times New Roman" w:hAnsi="Times New Roman"/>
        </w:rPr>
        <w:t xml:space="preserve">язки студентів академічних груп </w:t>
      </w:r>
      <w:r>
        <w:rPr>
          <w:rFonts w:ascii="Times New Roman" w:hAnsi="Times New Roman"/>
        </w:rPr>
        <w:t>–</w:t>
      </w:r>
      <w:r w:rsidRPr="00A504AA">
        <w:rPr>
          <w:rFonts w:ascii="Times New Roman" w:hAnsi="Times New Roman"/>
        </w:rPr>
        <w:t xml:space="preserve"> пра</w:t>
      </w:r>
      <w:r>
        <w:rPr>
          <w:rFonts w:ascii="Times New Roman" w:hAnsi="Times New Roman"/>
        </w:rPr>
        <w:softHyphen/>
      </w:r>
      <w:r w:rsidRPr="00A504AA">
        <w:rPr>
          <w:rFonts w:ascii="Times New Roman" w:hAnsi="Times New Roman"/>
        </w:rPr>
        <w:t>цівників юридичного відділу визначаються керівниками відпо</w:t>
      </w:r>
      <w:r>
        <w:rPr>
          <w:rFonts w:ascii="Times New Roman" w:hAnsi="Times New Roman"/>
        </w:rPr>
        <w:softHyphen/>
      </w:r>
      <w:r w:rsidRPr="00A504AA">
        <w:rPr>
          <w:rFonts w:ascii="Times New Roman" w:hAnsi="Times New Roman"/>
        </w:rPr>
        <w:t>відних структурних підрозділів юридичного відділу і реалі</w:t>
      </w:r>
      <w:r>
        <w:rPr>
          <w:rFonts w:ascii="Times New Roman" w:hAnsi="Times New Roman"/>
        </w:rPr>
        <w:softHyphen/>
      </w:r>
      <w:r w:rsidRPr="00A504AA">
        <w:rPr>
          <w:rFonts w:ascii="Times New Roman" w:hAnsi="Times New Roman"/>
        </w:rPr>
        <w:t>зуються під час навчальних занять та самостійної роботи студентів.</w:t>
      </w:r>
    </w:p>
    <w:p w:rsidR="005E7FCD" w:rsidRPr="00A504AA" w:rsidRDefault="005E7FCD" w:rsidP="005E7FCD">
      <w:pPr>
        <w:widowControl w:val="0"/>
        <w:spacing w:after="0" w:line="240" w:lineRule="auto"/>
        <w:ind w:firstLine="284"/>
        <w:contextualSpacing/>
        <w:jc w:val="both"/>
        <w:rPr>
          <w:rFonts w:ascii="Times New Roman" w:hAnsi="Times New Roman"/>
        </w:rPr>
      </w:pPr>
      <w:r w:rsidRPr="00A504AA">
        <w:rPr>
          <w:rFonts w:ascii="Times New Roman" w:hAnsi="Times New Roman"/>
        </w:rPr>
        <w:t>Взаємодія юридичний відділу з іншими структурними під</w:t>
      </w:r>
      <w:r>
        <w:rPr>
          <w:rFonts w:ascii="Times New Roman" w:hAnsi="Times New Roman"/>
        </w:rPr>
        <w:softHyphen/>
      </w:r>
      <w:r w:rsidRPr="00A504AA">
        <w:rPr>
          <w:rFonts w:ascii="Times New Roman" w:hAnsi="Times New Roman"/>
        </w:rPr>
        <w:t>розділами НТК «Віртуальне підприємство» відбувається в електронному режимі шляхом листування.</w:t>
      </w:r>
    </w:p>
    <w:p w:rsidR="005E7FCD" w:rsidRPr="00A504AA" w:rsidRDefault="005E7FCD" w:rsidP="005E7FCD">
      <w:pPr>
        <w:widowControl w:val="0"/>
        <w:spacing w:after="0" w:line="240" w:lineRule="auto"/>
        <w:ind w:firstLine="284"/>
        <w:contextualSpacing/>
        <w:jc w:val="both"/>
        <w:rPr>
          <w:rFonts w:ascii="Times New Roman" w:hAnsi="Times New Roman"/>
        </w:rPr>
      </w:pPr>
      <w:r w:rsidRPr="00A504AA">
        <w:rPr>
          <w:rFonts w:ascii="Times New Roman" w:hAnsi="Times New Roman"/>
        </w:rPr>
        <w:t>Юридичний відділ має право: запитувати й одержувати від структурних підрозділів зведення, довідкові й інші матеріали, необхідні для здійснення діяльності відділу; давати структурним підрозділам і окремим фахівцям рекомендації з питань, що входять у компетенцію відділу; вживати заходів при виявленні порушень законності на підприємстві і доповідати про ці порушення начальнику юридичного відділу; за узгодженням з начальником юридичного відділу залучати експертів і фахівців у галузі права для консультацій, підготовки висновків, реко</w:t>
      </w:r>
      <w:r>
        <w:rPr>
          <w:rFonts w:ascii="Times New Roman" w:hAnsi="Times New Roman"/>
        </w:rPr>
        <w:softHyphen/>
      </w:r>
      <w:r w:rsidRPr="00A504AA">
        <w:rPr>
          <w:rFonts w:ascii="Times New Roman" w:hAnsi="Times New Roman"/>
        </w:rPr>
        <w:t>мендацій і пропозицій тощо.</w:t>
      </w:r>
    </w:p>
    <w:p w:rsidR="005E7FCD" w:rsidRPr="00A504AA" w:rsidRDefault="005E7FCD" w:rsidP="005E7FCD">
      <w:pPr>
        <w:widowControl w:val="0"/>
        <w:spacing w:after="0" w:line="240" w:lineRule="auto"/>
        <w:ind w:firstLine="284"/>
        <w:contextualSpacing/>
        <w:jc w:val="both"/>
        <w:rPr>
          <w:rFonts w:ascii="Times New Roman" w:hAnsi="Times New Roman"/>
        </w:rPr>
      </w:pPr>
      <w:r w:rsidRPr="00A504AA">
        <w:rPr>
          <w:rFonts w:ascii="Times New Roman" w:hAnsi="Times New Roman"/>
        </w:rPr>
        <w:t>Юридичний відділ взаємодіє з усіма структурними підроз</w:t>
      </w:r>
      <w:r>
        <w:rPr>
          <w:rFonts w:ascii="Times New Roman" w:hAnsi="Times New Roman"/>
        </w:rPr>
        <w:softHyphen/>
      </w:r>
      <w:r w:rsidRPr="00A504AA">
        <w:rPr>
          <w:rFonts w:ascii="Times New Roman" w:hAnsi="Times New Roman"/>
        </w:rPr>
        <w:t>ділами</w:t>
      </w:r>
      <w:r>
        <w:rPr>
          <w:rFonts w:ascii="Times New Roman" w:hAnsi="Times New Roman"/>
        </w:rPr>
        <w:t xml:space="preserve"> </w:t>
      </w:r>
      <w:r w:rsidRPr="00A504AA">
        <w:rPr>
          <w:rFonts w:ascii="Times New Roman" w:hAnsi="Times New Roman"/>
        </w:rPr>
        <w:t xml:space="preserve">ПУЕТ та має право на одержання наказів, розпоряджень, </w:t>
      </w:r>
      <w:r w:rsidRPr="00A504AA">
        <w:rPr>
          <w:rFonts w:ascii="Times New Roman" w:hAnsi="Times New Roman"/>
        </w:rPr>
        <w:lastRenderedPageBreak/>
        <w:t>інструкцій, проектів угод для візування і правової експертизи; матеріалів для висунення претензій і позовів до контрагентів з приводу порушення ними договірних зобов</w:t>
      </w:r>
      <w:r>
        <w:rPr>
          <w:rFonts w:ascii="Times New Roman" w:hAnsi="Times New Roman"/>
        </w:rPr>
        <w:t>’</w:t>
      </w:r>
      <w:r w:rsidRPr="00A504AA">
        <w:rPr>
          <w:rFonts w:ascii="Times New Roman" w:hAnsi="Times New Roman"/>
        </w:rPr>
        <w:t>язань; претензій, пред</w:t>
      </w:r>
      <w:r>
        <w:rPr>
          <w:rFonts w:ascii="Times New Roman" w:hAnsi="Times New Roman"/>
        </w:rPr>
        <w:t>’</w:t>
      </w:r>
      <w:r w:rsidRPr="00A504AA">
        <w:rPr>
          <w:rFonts w:ascii="Times New Roman" w:hAnsi="Times New Roman"/>
        </w:rPr>
        <w:t>явлених підприємству контрагентами; наявних відомостей про постачальників, інших контрагентів; заявок на пошук необхідних нормативно-правових документів.</w:t>
      </w:r>
    </w:p>
    <w:p w:rsidR="005E7FCD" w:rsidRPr="00A504AA" w:rsidRDefault="005E7FCD" w:rsidP="005E7FCD">
      <w:pPr>
        <w:widowControl w:val="0"/>
        <w:spacing w:after="0" w:line="242" w:lineRule="auto"/>
        <w:ind w:firstLine="284"/>
        <w:contextualSpacing/>
        <w:jc w:val="both"/>
        <w:rPr>
          <w:rFonts w:ascii="Times New Roman" w:hAnsi="Times New Roman"/>
        </w:rPr>
      </w:pPr>
      <w:r w:rsidRPr="00A504AA">
        <w:rPr>
          <w:rFonts w:ascii="Times New Roman" w:hAnsi="Times New Roman"/>
        </w:rPr>
        <w:t>Юридичний відділ має право на надання структурним підроз</w:t>
      </w:r>
      <w:r>
        <w:rPr>
          <w:rFonts w:ascii="Times New Roman" w:hAnsi="Times New Roman"/>
        </w:rPr>
        <w:softHyphen/>
      </w:r>
      <w:r w:rsidRPr="00A504AA">
        <w:rPr>
          <w:rFonts w:ascii="Times New Roman" w:hAnsi="Times New Roman"/>
        </w:rPr>
        <w:t>ділам</w:t>
      </w:r>
      <w:r>
        <w:rPr>
          <w:rFonts w:ascii="Times New Roman" w:hAnsi="Times New Roman"/>
        </w:rPr>
        <w:t xml:space="preserve"> </w:t>
      </w:r>
      <w:r w:rsidRPr="00A504AA">
        <w:rPr>
          <w:rFonts w:ascii="Times New Roman" w:hAnsi="Times New Roman"/>
        </w:rPr>
        <w:t>ПУЕТ результатів правової експертизи на відповідність чинному законодавству наданих для візування угод, наказів, розпоряджень, інструкцій; погоджених претензій і позовів до контрагентів із приводу порушення ними договірних зобов</w:t>
      </w:r>
      <w:r>
        <w:rPr>
          <w:rFonts w:ascii="Times New Roman" w:hAnsi="Times New Roman"/>
        </w:rPr>
        <w:t>’</w:t>
      </w:r>
      <w:r w:rsidRPr="00A504AA">
        <w:rPr>
          <w:rFonts w:ascii="Times New Roman" w:hAnsi="Times New Roman"/>
        </w:rPr>
        <w:t>я</w:t>
      </w:r>
      <w:r>
        <w:rPr>
          <w:rFonts w:ascii="Times New Roman" w:hAnsi="Times New Roman"/>
        </w:rPr>
        <w:softHyphen/>
      </w:r>
      <w:r w:rsidRPr="00A504AA">
        <w:rPr>
          <w:rFonts w:ascii="Times New Roman" w:hAnsi="Times New Roman"/>
        </w:rPr>
        <w:t>зань; відповідей на претензії і позови контрагентів із приводу порушення структурними підрозділами договірних зобов</w:t>
      </w:r>
      <w:r>
        <w:rPr>
          <w:rFonts w:ascii="Times New Roman" w:hAnsi="Times New Roman"/>
        </w:rPr>
        <w:t>’</w:t>
      </w:r>
      <w:r w:rsidRPr="00A504AA">
        <w:rPr>
          <w:rFonts w:ascii="Times New Roman" w:hAnsi="Times New Roman"/>
        </w:rPr>
        <w:t>язань; роз</w:t>
      </w:r>
      <w:r>
        <w:rPr>
          <w:rFonts w:ascii="Times New Roman" w:hAnsi="Times New Roman"/>
        </w:rPr>
        <w:t>’</w:t>
      </w:r>
      <w:r w:rsidRPr="00A504AA">
        <w:rPr>
          <w:rFonts w:ascii="Times New Roman" w:hAnsi="Times New Roman"/>
        </w:rPr>
        <w:t>яснень діючого законодавства і порядку його застосування; аналізу змін в чинному законодавстві України.</w:t>
      </w:r>
    </w:p>
    <w:p w:rsidR="005E7FCD" w:rsidRPr="00A504AA" w:rsidRDefault="005E7FCD" w:rsidP="005E7FCD">
      <w:pPr>
        <w:widowControl w:val="0"/>
        <w:spacing w:after="0" w:line="242" w:lineRule="auto"/>
        <w:ind w:firstLine="284"/>
        <w:contextualSpacing/>
        <w:jc w:val="both"/>
        <w:rPr>
          <w:rFonts w:ascii="Times New Roman" w:hAnsi="Times New Roman"/>
        </w:rPr>
      </w:pPr>
      <w:r w:rsidRPr="00A504AA">
        <w:rPr>
          <w:rFonts w:ascii="Times New Roman" w:hAnsi="Times New Roman"/>
        </w:rPr>
        <w:t>Відповідальність за належне і своєчасне виконання функцій відділу несе начальник юридичного відділу, його заступник, керівники структурних підрозділів юридичного відділу.</w:t>
      </w:r>
    </w:p>
    <w:p w:rsidR="005E7FCD" w:rsidRPr="00A504AA" w:rsidRDefault="005E7FCD" w:rsidP="005E7FCD">
      <w:pPr>
        <w:widowControl w:val="0"/>
        <w:spacing w:after="0" w:line="242" w:lineRule="auto"/>
        <w:ind w:firstLine="284"/>
        <w:contextualSpacing/>
        <w:jc w:val="both"/>
        <w:rPr>
          <w:rFonts w:ascii="Times New Roman" w:hAnsi="Times New Roman"/>
        </w:rPr>
      </w:pPr>
      <w:r w:rsidRPr="00A504AA">
        <w:rPr>
          <w:rFonts w:ascii="Times New Roman" w:hAnsi="Times New Roman"/>
        </w:rPr>
        <w:t xml:space="preserve">Відповідальність студентів академічних груп </w:t>
      </w:r>
      <w:r>
        <w:rPr>
          <w:rFonts w:ascii="Times New Roman" w:hAnsi="Times New Roman"/>
        </w:rPr>
        <w:t>–</w:t>
      </w:r>
      <w:r w:rsidRPr="00A504AA">
        <w:rPr>
          <w:rFonts w:ascii="Times New Roman" w:hAnsi="Times New Roman"/>
        </w:rPr>
        <w:t xml:space="preserve"> працівників юридичного відділу юридичного відділу встановлюється відпо</w:t>
      </w:r>
      <w:r>
        <w:rPr>
          <w:rFonts w:ascii="Times New Roman" w:hAnsi="Times New Roman"/>
        </w:rPr>
        <w:softHyphen/>
      </w:r>
      <w:r w:rsidRPr="00A504AA">
        <w:rPr>
          <w:rFonts w:ascii="Times New Roman" w:hAnsi="Times New Roman"/>
        </w:rPr>
        <w:t>відними посадовими інструкціями.</w:t>
      </w:r>
    </w:p>
    <w:p w:rsidR="005E7FCD" w:rsidRPr="00A504AA" w:rsidRDefault="005E7FCD" w:rsidP="005E7FCD">
      <w:pPr>
        <w:widowControl w:val="0"/>
        <w:spacing w:after="0" w:line="242" w:lineRule="auto"/>
        <w:ind w:firstLine="284"/>
        <w:jc w:val="both"/>
        <w:rPr>
          <w:rFonts w:ascii="Times New Roman" w:hAnsi="Times New Roman"/>
        </w:rPr>
      </w:pPr>
      <w:r w:rsidRPr="00A504AA">
        <w:rPr>
          <w:rFonts w:ascii="Times New Roman" w:hAnsi="Times New Roman"/>
        </w:rPr>
        <w:t>Таким чином, як уявляється, застосування у навчальному процесі діяльності юридичного відділу навчально-тренінгового комплексу «Віртуальне підприємство» сприятиме підвищенню якості правової підготовки студенів, формуванню у них відпо</w:t>
      </w:r>
      <w:r>
        <w:rPr>
          <w:rFonts w:ascii="Times New Roman" w:hAnsi="Times New Roman"/>
        </w:rPr>
        <w:softHyphen/>
      </w:r>
      <w:r w:rsidRPr="00A504AA">
        <w:rPr>
          <w:rFonts w:ascii="Times New Roman" w:hAnsi="Times New Roman"/>
        </w:rPr>
        <w:t>відних професійних вмінь та навичок.</w:t>
      </w:r>
    </w:p>
    <w:p w:rsidR="005E7FCD" w:rsidRPr="00AF55BD" w:rsidRDefault="005E7FCD" w:rsidP="005E7FCD">
      <w:pPr>
        <w:pStyle w:val="a9"/>
        <w:widowControl w:val="0"/>
        <w:spacing w:before="240" w:beforeAutospacing="0" w:after="120" w:afterAutospacing="0" w:line="242" w:lineRule="auto"/>
        <w:jc w:val="center"/>
        <w:rPr>
          <w:rFonts w:ascii="Arial" w:hAnsi="Arial" w:cs="Arial"/>
          <w:b/>
          <w:sz w:val="22"/>
          <w:szCs w:val="22"/>
          <w:lang w:val="uk-UA"/>
        </w:rPr>
      </w:pPr>
      <w:r w:rsidRPr="00AF55BD">
        <w:rPr>
          <w:rFonts w:ascii="Arial" w:hAnsi="Arial" w:cs="Arial"/>
          <w:b/>
          <w:sz w:val="22"/>
          <w:szCs w:val="22"/>
          <w:lang w:val="uk-UA"/>
        </w:rPr>
        <w:t xml:space="preserve">ПРОХОДЖЕННЯ ВИРОБНИЧОЇ </w:t>
      </w:r>
      <w:r>
        <w:rPr>
          <w:rFonts w:ascii="Arial" w:hAnsi="Arial" w:cs="Arial"/>
          <w:b/>
          <w:sz w:val="22"/>
          <w:szCs w:val="22"/>
          <w:lang w:val="uk-UA"/>
        </w:rPr>
        <w:br/>
      </w:r>
      <w:r w:rsidRPr="00AF55BD">
        <w:rPr>
          <w:rFonts w:ascii="Arial" w:hAnsi="Arial" w:cs="Arial"/>
          <w:b/>
          <w:sz w:val="22"/>
          <w:szCs w:val="22"/>
          <w:lang w:val="uk-UA"/>
        </w:rPr>
        <w:t>ПРАКТИКИ СТУДЕНТАМИ НА РЕСУРСАХ ВІРТУАЛЬНОГО ПІДПРИЄМСТВА</w:t>
      </w:r>
    </w:p>
    <w:p w:rsidR="005E7FCD" w:rsidRPr="00AF55BD" w:rsidRDefault="005E7FCD" w:rsidP="005E7FCD">
      <w:pPr>
        <w:widowControl w:val="0"/>
        <w:spacing w:after="0" w:line="242" w:lineRule="auto"/>
        <w:rPr>
          <w:rFonts w:ascii="Arial" w:hAnsi="Arial" w:cs="Arial"/>
          <w:i/>
          <w:sz w:val="20"/>
        </w:rPr>
      </w:pPr>
      <w:r w:rsidRPr="00AF55BD">
        <w:rPr>
          <w:rFonts w:ascii="Arial" w:hAnsi="Arial" w:cs="Arial"/>
          <w:b/>
          <w:i/>
          <w:sz w:val="20"/>
        </w:rPr>
        <w:t xml:space="preserve">О. М. Юдін, </w:t>
      </w:r>
      <w:r w:rsidRPr="00AF55BD">
        <w:rPr>
          <w:rFonts w:ascii="Arial" w:hAnsi="Arial" w:cs="Arial"/>
          <w:i/>
          <w:sz w:val="20"/>
        </w:rPr>
        <w:t>к. т. н, доцент</w:t>
      </w:r>
    </w:p>
    <w:p w:rsidR="005E7FCD" w:rsidRPr="00AF55BD" w:rsidRDefault="005E7FCD" w:rsidP="005E7FCD">
      <w:pPr>
        <w:widowControl w:val="0"/>
        <w:spacing w:after="120" w:line="242" w:lineRule="auto"/>
        <w:rPr>
          <w:rFonts w:ascii="Arial" w:hAnsi="Arial" w:cs="Arial"/>
          <w:i/>
          <w:spacing w:val="-4"/>
          <w:sz w:val="20"/>
        </w:rPr>
      </w:pPr>
      <w:r w:rsidRPr="00AF55BD">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 xml:space="preserve">Протягом останніх років Інтернет в Україні переживає бурхливий розвиток. Кількість користувачів мережі постійно збільшується, так за даними компанії Gemius, в Україні на </w:t>
      </w:r>
      <w:r w:rsidRPr="00A504AA">
        <w:rPr>
          <w:sz w:val="22"/>
          <w:szCs w:val="22"/>
          <w:lang w:val="uk-UA"/>
        </w:rPr>
        <w:lastRenderedPageBreak/>
        <w:t>кінець другого кварталу 2014 року налічувалося понад 18,8 млн. регулярних користувачів Інтернет у віці 14 років і старше. У порівнянні з минулим роком кількість користувачів зросла по</w:t>
      </w:r>
      <w:r>
        <w:rPr>
          <w:sz w:val="22"/>
          <w:szCs w:val="22"/>
          <w:lang w:val="uk-UA"/>
        </w:rPr>
        <w:softHyphen/>
      </w:r>
      <w:r w:rsidRPr="00A504AA">
        <w:rPr>
          <w:sz w:val="22"/>
          <w:szCs w:val="22"/>
          <w:lang w:val="uk-UA"/>
        </w:rPr>
        <w:t>над на 2 мл</w:t>
      </w:r>
      <w:r>
        <w:rPr>
          <w:sz w:val="22"/>
          <w:szCs w:val="22"/>
          <w:lang w:val="uk-UA"/>
        </w:rPr>
        <w:t>н</w:t>
      </w:r>
      <w:r w:rsidRPr="00A504AA">
        <w:rPr>
          <w:sz w:val="22"/>
          <w:szCs w:val="22"/>
          <w:lang w:val="uk-UA"/>
        </w:rPr>
        <w:t xml:space="preserve"> осіб, тобто приблизно на 12</w:t>
      </w:r>
      <w:r>
        <w:rPr>
          <w:sz w:val="22"/>
          <w:szCs w:val="22"/>
          <w:lang w:val="uk-UA"/>
        </w:rPr>
        <w:t> </w:t>
      </w:r>
      <w:r w:rsidRPr="00A504AA">
        <w:rPr>
          <w:sz w:val="22"/>
          <w:szCs w:val="22"/>
          <w:lang w:val="uk-UA"/>
        </w:rPr>
        <w:t>% [1]. Зростання Інтер</w:t>
      </w:r>
      <w:r>
        <w:rPr>
          <w:sz w:val="22"/>
          <w:szCs w:val="22"/>
          <w:lang w:val="uk-UA"/>
        </w:rPr>
        <w:softHyphen/>
      </w:r>
      <w:r w:rsidRPr="00A504AA">
        <w:rPr>
          <w:sz w:val="22"/>
          <w:szCs w:val="22"/>
          <w:lang w:val="uk-UA"/>
        </w:rPr>
        <w:t>нет-аудиторії забезпечує збільшення об</w:t>
      </w:r>
      <w:r>
        <w:rPr>
          <w:sz w:val="22"/>
          <w:szCs w:val="22"/>
          <w:lang w:val="uk-UA"/>
        </w:rPr>
        <w:t>’</w:t>
      </w:r>
      <w:r w:rsidRPr="00A504AA">
        <w:rPr>
          <w:sz w:val="22"/>
          <w:szCs w:val="22"/>
          <w:lang w:val="uk-UA"/>
        </w:rPr>
        <w:t>єму обороту елект</w:t>
      </w:r>
      <w:r>
        <w:rPr>
          <w:sz w:val="22"/>
          <w:szCs w:val="22"/>
          <w:lang w:val="uk-UA"/>
        </w:rPr>
        <w:softHyphen/>
      </w:r>
      <w:r w:rsidRPr="00A504AA">
        <w:rPr>
          <w:sz w:val="22"/>
          <w:szCs w:val="22"/>
          <w:lang w:val="uk-UA"/>
        </w:rPr>
        <w:t>ронної комерції. У порівнянні з минулим роком ріст e-commerce в Україні може скласти вражаючі 37</w:t>
      </w:r>
      <w:r>
        <w:rPr>
          <w:sz w:val="22"/>
          <w:szCs w:val="22"/>
          <w:lang w:val="uk-UA"/>
        </w:rPr>
        <w:t> </w:t>
      </w:r>
      <w:r w:rsidRPr="00A504AA">
        <w:rPr>
          <w:sz w:val="22"/>
          <w:szCs w:val="22"/>
          <w:lang w:val="uk-UA"/>
        </w:rPr>
        <w:t>% [2]. Ці факти свідчать про необхідність організації практичної підготовки в області інтернет-маркетингу у фахівців відповідної спеціальності. Пев</w:t>
      </w:r>
      <w:r>
        <w:rPr>
          <w:sz w:val="22"/>
          <w:szCs w:val="22"/>
          <w:lang w:val="uk-UA"/>
        </w:rPr>
        <w:softHyphen/>
      </w:r>
      <w:r w:rsidRPr="00A504AA">
        <w:rPr>
          <w:sz w:val="22"/>
          <w:szCs w:val="22"/>
          <w:lang w:val="uk-UA"/>
        </w:rPr>
        <w:t>ну підтримку в вирішенні цієї задачі може надати організація виробничої практики на ресурсах віртуального підприємства.</w:t>
      </w:r>
    </w:p>
    <w:p w:rsidR="005E7FCD" w:rsidRPr="00A504AA" w:rsidRDefault="005E7FCD" w:rsidP="005E7FCD">
      <w:pPr>
        <w:pStyle w:val="a9"/>
        <w:spacing w:before="0" w:beforeAutospacing="0" w:after="0" w:afterAutospacing="0" w:line="245" w:lineRule="auto"/>
        <w:ind w:firstLine="284"/>
        <w:jc w:val="both"/>
        <w:rPr>
          <w:sz w:val="22"/>
          <w:szCs w:val="22"/>
          <w:lang w:val="uk-UA"/>
        </w:rPr>
      </w:pPr>
      <w:r w:rsidRPr="00A504AA">
        <w:rPr>
          <w:sz w:val="22"/>
          <w:szCs w:val="22"/>
          <w:lang w:val="uk-UA"/>
        </w:rPr>
        <w:t>Сучасні світові тенденції підготовки фахівців економічних спеціальностей орієнтовані на бізнес-освіту, яка передбачає інтеграцію теоретичних знань і практичних навичок, віртуальне підприємство з цих позиції відіграє значну роль у підготовці фахівців адаптованих до реального бізнес-середовища. У рамках віртуального підприємства можна моделювати складні комп</w:t>
      </w:r>
      <w:r>
        <w:rPr>
          <w:sz w:val="22"/>
          <w:szCs w:val="22"/>
          <w:lang w:val="uk-UA"/>
        </w:rPr>
        <w:softHyphen/>
      </w:r>
      <w:r w:rsidRPr="00A504AA">
        <w:rPr>
          <w:sz w:val="22"/>
          <w:szCs w:val="22"/>
          <w:lang w:val="uk-UA"/>
        </w:rPr>
        <w:t>лексні процеси та ситуації, аналізувати можливі варіанти вирі</w:t>
      </w:r>
      <w:r>
        <w:rPr>
          <w:sz w:val="22"/>
          <w:szCs w:val="22"/>
          <w:lang w:val="uk-UA"/>
        </w:rPr>
        <w:softHyphen/>
      </w:r>
      <w:r w:rsidRPr="00A504AA">
        <w:rPr>
          <w:sz w:val="22"/>
          <w:szCs w:val="22"/>
          <w:lang w:val="uk-UA"/>
        </w:rPr>
        <w:t>шення виникаючих проблем, здійснювати експертні оцінки.</w:t>
      </w:r>
    </w:p>
    <w:p w:rsidR="005E7FCD" w:rsidRPr="00A504AA" w:rsidRDefault="005E7FCD" w:rsidP="005E7FCD">
      <w:pPr>
        <w:pStyle w:val="a9"/>
        <w:spacing w:before="0" w:beforeAutospacing="0" w:after="0" w:afterAutospacing="0" w:line="245" w:lineRule="auto"/>
        <w:ind w:firstLine="284"/>
        <w:jc w:val="both"/>
        <w:rPr>
          <w:sz w:val="22"/>
          <w:szCs w:val="22"/>
          <w:lang w:val="uk-UA"/>
        </w:rPr>
      </w:pPr>
      <w:r w:rsidRPr="00A504AA">
        <w:rPr>
          <w:sz w:val="22"/>
          <w:szCs w:val="22"/>
          <w:lang w:val="uk-UA"/>
        </w:rPr>
        <w:t>Проте, необхідно враховувати, що для студентів даної спе</w:t>
      </w:r>
      <w:r>
        <w:rPr>
          <w:sz w:val="22"/>
          <w:szCs w:val="22"/>
          <w:lang w:val="uk-UA"/>
        </w:rPr>
        <w:softHyphen/>
      </w:r>
      <w:r w:rsidRPr="00A504AA">
        <w:rPr>
          <w:sz w:val="22"/>
          <w:szCs w:val="22"/>
          <w:lang w:val="uk-UA"/>
        </w:rPr>
        <w:t>ціальності навчальні ситуації мають моделюватися за допомо</w:t>
      </w:r>
      <w:r>
        <w:rPr>
          <w:sz w:val="22"/>
          <w:szCs w:val="22"/>
          <w:lang w:val="uk-UA"/>
        </w:rPr>
        <w:softHyphen/>
      </w:r>
      <w:r w:rsidRPr="00A504AA">
        <w:rPr>
          <w:sz w:val="22"/>
          <w:szCs w:val="22"/>
          <w:lang w:val="uk-UA"/>
        </w:rPr>
        <w:t>гою сайту віртуального підприємства. Тобто, у даному випадку, проведення практики у віртуальному підприємстві потребує створення сайту. Разом з тим, для набуття навичок вирішення деяких задач, що мають бути сформовані у майбутнього фахівця з інтернет-маркетингу, можна використовувати наявні веб-ресурси університету і сайти мережі Інтернет. Наприклад, можна моделюватися наступні такі види діяльності:</w:t>
      </w:r>
    </w:p>
    <w:p w:rsidR="005E7FCD" w:rsidRPr="00A504AA" w:rsidRDefault="005E7FCD" w:rsidP="0019276D">
      <w:pPr>
        <w:pStyle w:val="a9"/>
        <w:numPr>
          <w:ilvl w:val="0"/>
          <w:numId w:val="70"/>
        </w:numPr>
        <w:spacing w:before="0" w:beforeAutospacing="0" w:after="0" w:afterAutospacing="0" w:line="245" w:lineRule="auto"/>
        <w:ind w:left="0" w:firstLine="284"/>
        <w:jc w:val="both"/>
        <w:rPr>
          <w:sz w:val="22"/>
          <w:szCs w:val="22"/>
          <w:lang w:val="uk-UA"/>
        </w:rPr>
      </w:pPr>
      <w:r w:rsidRPr="00A504AA">
        <w:rPr>
          <w:sz w:val="22"/>
          <w:szCs w:val="22"/>
          <w:lang w:val="uk-UA"/>
        </w:rPr>
        <w:t>виконання маркетингового аналізу сайтів у певній пред</w:t>
      </w:r>
      <w:r>
        <w:rPr>
          <w:sz w:val="22"/>
          <w:szCs w:val="22"/>
          <w:lang w:val="uk-UA"/>
        </w:rPr>
        <w:softHyphen/>
      </w:r>
      <w:r w:rsidRPr="00A504AA">
        <w:rPr>
          <w:sz w:val="22"/>
          <w:szCs w:val="22"/>
          <w:lang w:val="uk-UA"/>
        </w:rPr>
        <w:t>метній області і написання рекламних текстів з урахуванням вимог методів пошукової оптимізації;</w:t>
      </w:r>
    </w:p>
    <w:p w:rsidR="005E7FCD" w:rsidRPr="00A504AA" w:rsidRDefault="005E7FCD" w:rsidP="0019276D">
      <w:pPr>
        <w:pStyle w:val="a9"/>
        <w:numPr>
          <w:ilvl w:val="0"/>
          <w:numId w:val="70"/>
        </w:numPr>
        <w:spacing w:before="0" w:beforeAutospacing="0" w:after="0" w:afterAutospacing="0" w:line="245" w:lineRule="auto"/>
        <w:ind w:left="0" w:firstLine="284"/>
        <w:jc w:val="both"/>
        <w:rPr>
          <w:sz w:val="22"/>
          <w:szCs w:val="22"/>
          <w:lang w:val="uk-UA"/>
        </w:rPr>
      </w:pPr>
      <w:r w:rsidRPr="00A504AA">
        <w:rPr>
          <w:sz w:val="22"/>
          <w:szCs w:val="22"/>
          <w:lang w:val="uk-UA"/>
        </w:rPr>
        <w:t>аналіз відвідуваності сторінок одного з сайтів університе</w:t>
      </w:r>
      <w:r>
        <w:rPr>
          <w:sz w:val="22"/>
          <w:szCs w:val="22"/>
          <w:lang w:val="uk-UA"/>
        </w:rPr>
        <w:softHyphen/>
      </w:r>
      <w:r w:rsidRPr="00A504AA">
        <w:rPr>
          <w:sz w:val="22"/>
          <w:szCs w:val="22"/>
          <w:lang w:val="uk-UA"/>
        </w:rPr>
        <w:t>ту, наприклад, студентського порталу (Poltos.org);</w:t>
      </w:r>
    </w:p>
    <w:p w:rsidR="005E7FCD" w:rsidRPr="00A504AA" w:rsidRDefault="005E7FCD" w:rsidP="0019276D">
      <w:pPr>
        <w:pStyle w:val="a9"/>
        <w:numPr>
          <w:ilvl w:val="0"/>
          <w:numId w:val="70"/>
        </w:numPr>
        <w:spacing w:before="0" w:beforeAutospacing="0" w:after="0" w:afterAutospacing="0" w:line="245" w:lineRule="auto"/>
        <w:ind w:left="0" w:firstLine="284"/>
        <w:jc w:val="both"/>
        <w:rPr>
          <w:sz w:val="22"/>
          <w:szCs w:val="22"/>
          <w:lang w:val="uk-UA"/>
        </w:rPr>
      </w:pPr>
      <w:r w:rsidRPr="00A504AA">
        <w:rPr>
          <w:sz w:val="22"/>
          <w:szCs w:val="22"/>
          <w:lang w:val="uk-UA"/>
        </w:rPr>
        <w:t>розробка сценаріїв поведінки відвідувачів сайтів універ</w:t>
      </w:r>
      <w:r>
        <w:rPr>
          <w:sz w:val="22"/>
          <w:szCs w:val="22"/>
          <w:lang w:val="uk-UA"/>
        </w:rPr>
        <w:softHyphen/>
      </w:r>
      <w:r w:rsidRPr="00A504AA">
        <w:rPr>
          <w:sz w:val="22"/>
          <w:szCs w:val="22"/>
          <w:lang w:val="uk-UA"/>
        </w:rPr>
        <w:t>ситету;</w:t>
      </w:r>
    </w:p>
    <w:p w:rsidR="005E7FCD" w:rsidRPr="00A504AA" w:rsidRDefault="005E7FCD" w:rsidP="0019276D">
      <w:pPr>
        <w:pStyle w:val="a9"/>
        <w:numPr>
          <w:ilvl w:val="0"/>
          <w:numId w:val="70"/>
        </w:numPr>
        <w:spacing w:before="0" w:beforeAutospacing="0" w:after="0" w:afterAutospacing="0"/>
        <w:ind w:left="0" w:firstLine="284"/>
        <w:jc w:val="both"/>
        <w:rPr>
          <w:sz w:val="22"/>
          <w:szCs w:val="22"/>
          <w:lang w:val="uk-UA"/>
        </w:rPr>
      </w:pPr>
      <w:r w:rsidRPr="00A504AA">
        <w:rPr>
          <w:sz w:val="22"/>
          <w:szCs w:val="22"/>
          <w:lang w:val="uk-UA"/>
        </w:rPr>
        <w:lastRenderedPageBreak/>
        <w:t>пошук майданчиків (сторінок сайтів) у мережі Інтернет з метою розміщення медійної реклами;</w:t>
      </w:r>
    </w:p>
    <w:p w:rsidR="005E7FCD" w:rsidRPr="00A504AA" w:rsidRDefault="005E7FCD" w:rsidP="0019276D">
      <w:pPr>
        <w:pStyle w:val="a9"/>
        <w:numPr>
          <w:ilvl w:val="0"/>
          <w:numId w:val="70"/>
        </w:numPr>
        <w:spacing w:before="0" w:beforeAutospacing="0" w:after="0" w:afterAutospacing="0"/>
        <w:ind w:left="0" w:firstLine="284"/>
        <w:jc w:val="both"/>
        <w:rPr>
          <w:sz w:val="22"/>
          <w:szCs w:val="22"/>
          <w:lang w:val="uk-UA"/>
        </w:rPr>
      </w:pPr>
      <w:r w:rsidRPr="00A504AA">
        <w:rPr>
          <w:sz w:val="22"/>
          <w:szCs w:val="22"/>
          <w:lang w:val="uk-UA"/>
        </w:rPr>
        <w:t>відпрацювання методики купівлі посилань за визначеними пошуковими запитами на біржах посилань;</w:t>
      </w:r>
    </w:p>
    <w:p w:rsidR="005E7FCD" w:rsidRPr="00A504AA" w:rsidRDefault="005E7FCD" w:rsidP="0019276D">
      <w:pPr>
        <w:pStyle w:val="a9"/>
        <w:numPr>
          <w:ilvl w:val="0"/>
          <w:numId w:val="70"/>
        </w:numPr>
        <w:spacing w:before="0" w:beforeAutospacing="0" w:after="0" w:afterAutospacing="0"/>
        <w:ind w:left="0" w:firstLine="284"/>
        <w:jc w:val="both"/>
        <w:rPr>
          <w:sz w:val="22"/>
          <w:szCs w:val="22"/>
          <w:lang w:val="uk-UA"/>
        </w:rPr>
      </w:pPr>
      <w:r w:rsidRPr="00A504AA">
        <w:rPr>
          <w:sz w:val="22"/>
          <w:szCs w:val="22"/>
          <w:lang w:val="uk-UA"/>
        </w:rPr>
        <w:t>створення і супроводження кампанії контекстної реклами у сервісі Adwords пошукової системи Google, наприклад, з метою залучення на сайт університету потенційних майбутніх студентів.</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Важливим завданням, пов</w:t>
      </w:r>
      <w:r>
        <w:rPr>
          <w:sz w:val="22"/>
          <w:szCs w:val="22"/>
          <w:lang w:val="uk-UA"/>
        </w:rPr>
        <w:t>’</w:t>
      </w:r>
      <w:r w:rsidRPr="00A504AA">
        <w:rPr>
          <w:sz w:val="22"/>
          <w:szCs w:val="22"/>
          <w:lang w:val="uk-UA"/>
        </w:rPr>
        <w:t>язаним з організацією прохо</w:t>
      </w:r>
      <w:r>
        <w:rPr>
          <w:sz w:val="22"/>
          <w:szCs w:val="22"/>
          <w:lang w:val="uk-UA"/>
        </w:rPr>
        <w:softHyphen/>
      </w:r>
      <w:r w:rsidRPr="00A504AA">
        <w:rPr>
          <w:sz w:val="22"/>
          <w:szCs w:val="22"/>
          <w:lang w:val="uk-UA"/>
        </w:rPr>
        <w:t>дження студентами віртуальної практики, є розробка програми і методичних вказівок. Потрібно ретельно визначити умови про</w:t>
      </w:r>
      <w:r>
        <w:rPr>
          <w:sz w:val="22"/>
          <w:szCs w:val="22"/>
          <w:lang w:val="uk-UA"/>
        </w:rPr>
        <w:softHyphen/>
      </w:r>
      <w:r w:rsidRPr="00A504AA">
        <w:rPr>
          <w:sz w:val="22"/>
          <w:szCs w:val="22"/>
          <w:lang w:val="uk-UA"/>
        </w:rPr>
        <w:t>ходження практики, коло задач, які потрібно буде вирішувати студентам. В основу методичних вказівок з проходження сту</w:t>
      </w:r>
      <w:r>
        <w:rPr>
          <w:sz w:val="22"/>
          <w:szCs w:val="22"/>
          <w:lang w:val="uk-UA"/>
        </w:rPr>
        <w:softHyphen/>
      </w:r>
      <w:r w:rsidRPr="00A504AA">
        <w:rPr>
          <w:sz w:val="22"/>
          <w:szCs w:val="22"/>
          <w:lang w:val="uk-UA"/>
        </w:rPr>
        <w:t>дентами виробничої практики на ресурсах віртуального підпри</w:t>
      </w:r>
      <w:r>
        <w:rPr>
          <w:sz w:val="22"/>
          <w:szCs w:val="22"/>
          <w:lang w:val="uk-UA"/>
        </w:rPr>
        <w:softHyphen/>
      </w:r>
      <w:r w:rsidRPr="00A504AA">
        <w:rPr>
          <w:sz w:val="22"/>
          <w:szCs w:val="22"/>
          <w:lang w:val="uk-UA"/>
        </w:rPr>
        <w:t xml:space="preserve">ємства можуть бути покладені навчально-методичні матеріали курсу «Інтернет в маркетингу» [3]. </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У висновках слід зазначити про певні обмеження прохо</w:t>
      </w:r>
      <w:r>
        <w:rPr>
          <w:sz w:val="22"/>
          <w:szCs w:val="22"/>
          <w:lang w:val="uk-UA"/>
        </w:rPr>
        <w:softHyphen/>
      </w:r>
      <w:r w:rsidRPr="00A504AA">
        <w:rPr>
          <w:sz w:val="22"/>
          <w:szCs w:val="22"/>
          <w:lang w:val="uk-UA"/>
        </w:rPr>
        <w:t>дження студентами практики на ресурсах віртуального підпри</w:t>
      </w:r>
      <w:r>
        <w:rPr>
          <w:sz w:val="22"/>
          <w:szCs w:val="22"/>
          <w:lang w:val="uk-UA"/>
        </w:rPr>
        <w:softHyphen/>
      </w:r>
      <w:r w:rsidRPr="00A504AA">
        <w:rPr>
          <w:sz w:val="22"/>
          <w:szCs w:val="22"/>
          <w:lang w:val="uk-UA"/>
        </w:rPr>
        <w:t>ємства. Наприклад, не можливо створити психологічну атмо</w:t>
      </w:r>
      <w:r>
        <w:rPr>
          <w:sz w:val="22"/>
          <w:szCs w:val="22"/>
          <w:lang w:val="uk-UA"/>
        </w:rPr>
        <w:softHyphen/>
      </w:r>
      <w:r w:rsidRPr="00A504AA">
        <w:rPr>
          <w:sz w:val="22"/>
          <w:szCs w:val="22"/>
          <w:lang w:val="uk-UA"/>
        </w:rPr>
        <w:t>сферу діяльності реального відділу маркетингу, взаємовідно</w:t>
      </w:r>
      <w:r>
        <w:rPr>
          <w:sz w:val="22"/>
          <w:szCs w:val="22"/>
          <w:lang w:val="uk-UA"/>
        </w:rPr>
        <w:softHyphen/>
      </w:r>
      <w:r w:rsidRPr="00A504AA">
        <w:rPr>
          <w:sz w:val="22"/>
          <w:szCs w:val="22"/>
          <w:lang w:val="uk-UA"/>
        </w:rPr>
        <w:t>шення, що існують між його співробітниками у реальному світі. В даному випадку, не можливо здійснити формування комуні</w:t>
      </w:r>
      <w:r>
        <w:rPr>
          <w:sz w:val="22"/>
          <w:szCs w:val="22"/>
          <w:lang w:val="uk-UA"/>
        </w:rPr>
        <w:softHyphen/>
      </w:r>
      <w:r w:rsidRPr="00A504AA">
        <w:rPr>
          <w:sz w:val="22"/>
          <w:szCs w:val="22"/>
          <w:lang w:val="uk-UA"/>
        </w:rPr>
        <w:t>каційних здібностей разом з професійними навичками, хоча ці вміння можуть дуже суттєво вплинути на кар</w:t>
      </w:r>
      <w:r>
        <w:rPr>
          <w:sz w:val="22"/>
          <w:szCs w:val="22"/>
          <w:lang w:val="uk-UA"/>
        </w:rPr>
        <w:t>’</w:t>
      </w:r>
      <w:r w:rsidRPr="00A504AA">
        <w:rPr>
          <w:sz w:val="22"/>
          <w:szCs w:val="22"/>
          <w:lang w:val="uk-UA"/>
        </w:rPr>
        <w:t xml:space="preserve">єрний ріст майбутнього фахівця. </w:t>
      </w:r>
    </w:p>
    <w:p w:rsidR="005E7FCD" w:rsidRPr="00AF55BD" w:rsidRDefault="005E7FCD" w:rsidP="005E7FCD">
      <w:pPr>
        <w:widowControl w:val="0"/>
        <w:spacing w:before="120" w:after="40" w:line="240" w:lineRule="auto"/>
        <w:jc w:val="center"/>
        <w:rPr>
          <w:rFonts w:ascii="Times New Roman" w:hAnsi="Times New Roman"/>
          <w:b/>
          <w:i/>
        </w:rPr>
      </w:pPr>
      <w:r w:rsidRPr="00AF55BD">
        <w:rPr>
          <w:rFonts w:ascii="Times New Roman" w:hAnsi="Times New Roman"/>
          <w:b/>
          <w:i/>
        </w:rPr>
        <w:t>Список використаних джерел</w:t>
      </w:r>
    </w:p>
    <w:p w:rsidR="005E7FCD" w:rsidRPr="00F24A67" w:rsidRDefault="005E7FCD" w:rsidP="0019276D">
      <w:pPr>
        <w:pStyle w:val="a9"/>
        <w:widowControl w:val="0"/>
        <w:numPr>
          <w:ilvl w:val="0"/>
          <w:numId w:val="27"/>
        </w:numPr>
        <w:spacing w:before="0" w:beforeAutospacing="0" w:after="0" w:afterAutospacing="0"/>
        <w:jc w:val="both"/>
        <w:rPr>
          <w:sz w:val="22"/>
          <w:szCs w:val="22"/>
          <w:lang w:val="uk-UA"/>
        </w:rPr>
      </w:pPr>
      <w:r w:rsidRPr="00F24A67">
        <w:rPr>
          <w:sz w:val="22"/>
          <w:szCs w:val="22"/>
          <w:lang w:val="uk-UA"/>
        </w:rPr>
        <w:t>Интернет-аудитория Украины, июнь 2014 [Електронний ресурс]. –</w:t>
      </w:r>
      <w:r>
        <w:rPr>
          <w:sz w:val="22"/>
          <w:szCs w:val="22"/>
          <w:lang w:val="uk-UA"/>
        </w:rPr>
        <w:t xml:space="preserve"> </w:t>
      </w:r>
      <w:r w:rsidRPr="00F24A67">
        <w:rPr>
          <w:sz w:val="22"/>
          <w:szCs w:val="22"/>
          <w:lang w:val="uk-UA"/>
        </w:rPr>
        <w:t xml:space="preserve">Режим доступу: </w:t>
      </w:r>
    </w:p>
    <w:p w:rsidR="005E7FCD" w:rsidRPr="00F24A67" w:rsidRDefault="005E7FCD" w:rsidP="005E7FCD">
      <w:pPr>
        <w:pStyle w:val="a9"/>
        <w:widowControl w:val="0"/>
        <w:spacing w:before="0" w:beforeAutospacing="0" w:after="0" w:afterAutospacing="0"/>
        <w:ind w:left="360"/>
        <w:jc w:val="both"/>
        <w:rPr>
          <w:sz w:val="22"/>
          <w:szCs w:val="22"/>
          <w:lang w:val="uk-UA"/>
        </w:rPr>
      </w:pPr>
      <w:r w:rsidRPr="00F24A67">
        <w:rPr>
          <w:sz w:val="22"/>
          <w:szCs w:val="22"/>
          <w:lang w:val="uk-UA"/>
        </w:rPr>
        <w:t>http://www.gemius.com.ua/1435/internet-auditorija-ukrainy-ijun-2014.html. – Назва з екрана. – Дата звернення: 3.11.14.</w:t>
      </w:r>
    </w:p>
    <w:p w:rsidR="005E7FCD" w:rsidRPr="00F24A67" w:rsidRDefault="005E7FCD" w:rsidP="0019276D">
      <w:pPr>
        <w:pStyle w:val="a9"/>
        <w:widowControl w:val="0"/>
        <w:numPr>
          <w:ilvl w:val="0"/>
          <w:numId w:val="27"/>
        </w:numPr>
        <w:spacing w:before="0" w:beforeAutospacing="0" w:after="0" w:afterAutospacing="0"/>
        <w:jc w:val="both"/>
        <w:rPr>
          <w:sz w:val="22"/>
          <w:szCs w:val="22"/>
          <w:lang w:val="uk-UA"/>
        </w:rPr>
      </w:pPr>
      <w:r w:rsidRPr="00F24A67">
        <w:rPr>
          <w:sz w:val="22"/>
          <w:szCs w:val="22"/>
          <w:lang w:val="uk-UA"/>
        </w:rPr>
        <w:t>Объемы рынка электронной коммерции в Украине [Елект</w:t>
      </w:r>
      <w:r>
        <w:rPr>
          <w:sz w:val="22"/>
          <w:szCs w:val="22"/>
          <w:lang w:val="uk-UA"/>
        </w:rPr>
        <w:softHyphen/>
      </w:r>
      <w:r w:rsidRPr="00F24A67">
        <w:rPr>
          <w:sz w:val="22"/>
          <w:szCs w:val="22"/>
          <w:lang w:val="uk-UA"/>
        </w:rPr>
        <w:t xml:space="preserve">ронний ресурс]. – Режим доступу: </w:t>
      </w:r>
    </w:p>
    <w:p w:rsidR="005E7FCD" w:rsidRPr="00F24A67" w:rsidRDefault="005E7FCD" w:rsidP="005E7FCD">
      <w:pPr>
        <w:pStyle w:val="a9"/>
        <w:widowControl w:val="0"/>
        <w:spacing w:before="0" w:beforeAutospacing="0" w:after="0" w:afterAutospacing="0"/>
        <w:ind w:left="360"/>
        <w:jc w:val="both"/>
        <w:rPr>
          <w:sz w:val="22"/>
          <w:szCs w:val="22"/>
          <w:lang w:val="uk-UA"/>
        </w:rPr>
      </w:pPr>
      <w:r w:rsidRPr="00F24A67">
        <w:rPr>
          <w:sz w:val="22"/>
          <w:szCs w:val="22"/>
          <w:lang w:val="uk-UA"/>
        </w:rPr>
        <w:t>http://www.reclamare.ua/blog/obemy-rynka-elektronnoj-kommercii-v-ukraine/ – Назва з екрана. – Дата звернення: 3.11.14.</w:t>
      </w:r>
    </w:p>
    <w:p w:rsidR="005E7FCD" w:rsidRPr="00F24A67" w:rsidRDefault="005E7FCD" w:rsidP="0019276D">
      <w:pPr>
        <w:pStyle w:val="a9"/>
        <w:widowControl w:val="0"/>
        <w:numPr>
          <w:ilvl w:val="0"/>
          <w:numId w:val="27"/>
        </w:numPr>
        <w:spacing w:before="0" w:beforeAutospacing="0" w:after="0" w:afterAutospacing="0" w:line="247" w:lineRule="auto"/>
        <w:jc w:val="both"/>
        <w:rPr>
          <w:sz w:val="22"/>
          <w:szCs w:val="22"/>
          <w:lang w:val="uk-UA"/>
        </w:rPr>
      </w:pPr>
      <w:r w:rsidRPr="00F24A67">
        <w:rPr>
          <w:sz w:val="22"/>
          <w:szCs w:val="22"/>
          <w:lang w:val="uk-UA"/>
        </w:rPr>
        <w:lastRenderedPageBreak/>
        <w:t>Юдін О. М. Інтернет в маркетингу : навч.-метод. посіб. для само</w:t>
      </w:r>
      <w:r w:rsidRPr="00F24A67">
        <w:rPr>
          <w:spacing w:val="-4"/>
          <w:sz w:val="22"/>
          <w:szCs w:val="22"/>
          <w:lang w:val="uk-UA"/>
        </w:rPr>
        <w:t>стійного вивчення дисципліни студентами спеціальності 7.03050701,</w:t>
      </w:r>
      <w:r w:rsidRPr="00F24A67">
        <w:rPr>
          <w:sz w:val="22"/>
          <w:szCs w:val="22"/>
          <w:lang w:val="uk-UA"/>
        </w:rPr>
        <w:t xml:space="preserve"> 8.03050701 «Маркетинг» за КМСОНП ПУЕТ / О. М. Юдін. – Полтава : ПУЕТ, 2012. – 146 с.</w:t>
      </w:r>
    </w:p>
    <w:p w:rsidR="005E7FCD" w:rsidRPr="00AF55BD" w:rsidRDefault="005E7FCD" w:rsidP="005E7FCD">
      <w:pPr>
        <w:widowControl w:val="0"/>
        <w:spacing w:before="360" w:after="120" w:line="247" w:lineRule="auto"/>
        <w:jc w:val="center"/>
        <w:rPr>
          <w:rFonts w:ascii="Arial" w:hAnsi="Arial" w:cs="Arial"/>
          <w:b/>
        </w:rPr>
      </w:pPr>
      <w:r w:rsidRPr="00AF55BD">
        <w:rPr>
          <w:rFonts w:ascii="Arial" w:hAnsi="Arial" w:cs="Arial"/>
          <w:b/>
        </w:rPr>
        <w:t xml:space="preserve">ВІРТУАЛЬНЕ ПІДПРИЄМСТВО </w:t>
      </w:r>
      <w:r>
        <w:rPr>
          <w:rFonts w:ascii="Arial" w:hAnsi="Arial" w:cs="Arial"/>
          <w:b/>
        </w:rPr>
        <w:br/>
      </w:r>
      <w:r w:rsidRPr="00AF55BD">
        <w:rPr>
          <w:rFonts w:ascii="Arial" w:hAnsi="Arial" w:cs="Arial"/>
          <w:b/>
        </w:rPr>
        <w:t xml:space="preserve">ГОТЕЛЬНОГО ГОСПОДАРСТВА У </w:t>
      </w:r>
      <w:r>
        <w:rPr>
          <w:rFonts w:ascii="Arial" w:hAnsi="Arial" w:cs="Arial"/>
          <w:b/>
        </w:rPr>
        <w:br/>
      </w:r>
      <w:r w:rsidRPr="00AF55BD">
        <w:rPr>
          <w:rFonts w:ascii="Arial" w:hAnsi="Arial" w:cs="Arial"/>
          <w:b/>
        </w:rPr>
        <w:t>ФОРМУВАННІ КОНКУРЕНТОСПРОМОЖНОСТІ МАЙБУТНЬОГО ФАХІВЦЯ</w:t>
      </w:r>
    </w:p>
    <w:p w:rsidR="005E7FCD" w:rsidRPr="002735F3" w:rsidRDefault="005E7FCD" w:rsidP="005E7FCD">
      <w:pPr>
        <w:widowControl w:val="0"/>
        <w:spacing w:after="0" w:line="247" w:lineRule="auto"/>
        <w:jc w:val="both"/>
        <w:rPr>
          <w:rFonts w:ascii="Arial" w:hAnsi="Arial" w:cs="Arial"/>
          <w:i/>
          <w:sz w:val="20"/>
        </w:rPr>
      </w:pPr>
      <w:r w:rsidRPr="002735F3">
        <w:rPr>
          <w:rFonts w:ascii="Arial" w:hAnsi="Arial" w:cs="Arial"/>
          <w:b/>
          <w:i/>
          <w:sz w:val="20"/>
        </w:rPr>
        <w:t>Н.</w:t>
      </w:r>
      <w:r>
        <w:rPr>
          <w:rFonts w:ascii="Arial" w:hAnsi="Arial" w:cs="Arial"/>
          <w:b/>
          <w:i/>
          <w:sz w:val="20"/>
        </w:rPr>
        <w:t xml:space="preserve"> </w:t>
      </w:r>
      <w:r w:rsidRPr="002735F3">
        <w:rPr>
          <w:rFonts w:ascii="Arial" w:hAnsi="Arial" w:cs="Arial"/>
          <w:b/>
          <w:i/>
          <w:sz w:val="20"/>
        </w:rPr>
        <w:t>В.</w:t>
      </w:r>
      <w:r>
        <w:rPr>
          <w:rFonts w:ascii="Arial" w:hAnsi="Arial" w:cs="Arial"/>
          <w:b/>
          <w:i/>
          <w:sz w:val="20"/>
        </w:rPr>
        <w:t xml:space="preserve"> </w:t>
      </w:r>
      <w:r w:rsidRPr="002735F3">
        <w:rPr>
          <w:rFonts w:ascii="Arial" w:hAnsi="Arial" w:cs="Arial"/>
          <w:b/>
          <w:i/>
          <w:sz w:val="20"/>
        </w:rPr>
        <w:t>Рогова,</w:t>
      </w:r>
      <w:r w:rsidRPr="002735F3">
        <w:rPr>
          <w:rFonts w:ascii="Arial" w:hAnsi="Arial" w:cs="Arial"/>
          <w:i/>
          <w:sz w:val="20"/>
        </w:rPr>
        <w:t xml:space="preserve"> к.</w:t>
      </w:r>
      <w:r>
        <w:rPr>
          <w:rFonts w:ascii="Arial" w:hAnsi="Arial" w:cs="Arial"/>
          <w:i/>
          <w:sz w:val="20"/>
        </w:rPr>
        <w:t xml:space="preserve"> </w:t>
      </w:r>
      <w:r w:rsidRPr="002735F3">
        <w:rPr>
          <w:rFonts w:ascii="Arial" w:hAnsi="Arial" w:cs="Arial"/>
          <w:i/>
          <w:sz w:val="20"/>
        </w:rPr>
        <w:t>т.</w:t>
      </w:r>
      <w:r>
        <w:rPr>
          <w:rFonts w:ascii="Arial" w:hAnsi="Arial" w:cs="Arial"/>
          <w:i/>
          <w:sz w:val="20"/>
        </w:rPr>
        <w:t xml:space="preserve"> </w:t>
      </w:r>
      <w:r w:rsidRPr="002735F3">
        <w:rPr>
          <w:rFonts w:ascii="Arial" w:hAnsi="Arial" w:cs="Arial"/>
          <w:i/>
          <w:sz w:val="20"/>
        </w:rPr>
        <w:t>н.</w:t>
      </w:r>
      <w:r>
        <w:rPr>
          <w:rFonts w:ascii="Arial" w:hAnsi="Arial" w:cs="Arial"/>
          <w:i/>
          <w:sz w:val="20"/>
        </w:rPr>
        <w:t>,</w:t>
      </w:r>
      <w:r w:rsidRPr="002735F3">
        <w:rPr>
          <w:rFonts w:ascii="Arial" w:eastAsia="Times New Roman" w:hAnsi="Arial" w:cs="Arial"/>
          <w:bCs/>
          <w:i/>
          <w:sz w:val="20"/>
        </w:rPr>
        <w:t xml:space="preserve"> </w:t>
      </w:r>
      <w:r w:rsidRPr="002735F3">
        <w:rPr>
          <w:rFonts w:ascii="Arial" w:hAnsi="Arial" w:cs="Arial"/>
          <w:i/>
          <w:sz w:val="20"/>
        </w:rPr>
        <w:t>доц</w:t>
      </w:r>
      <w:r>
        <w:rPr>
          <w:rFonts w:ascii="Arial" w:hAnsi="Arial" w:cs="Arial"/>
          <w:i/>
          <w:sz w:val="20"/>
        </w:rPr>
        <w:t>ент</w:t>
      </w:r>
      <w:r>
        <w:rPr>
          <w:rFonts w:ascii="Arial" w:eastAsia="Times New Roman" w:hAnsi="Arial" w:cs="Arial"/>
          <w:bCs/>
          <w:i/>
          <w:sz w:val="20"/>
        </w:rPr>
        <w:t>;</w:t>
      </w:r>
    </w:p>
    <w:p w:rsidR="005E7FCD" w:rsidRPr="002735F3" w:rsidRDefault="005E7FCD" w:rsidP="005E7FCD">
      <w:pPr>
        <w:widowControl w:val="0"/>
        <w:spacing w:after="0" w:line="247" w:lineRule="auto"/>
        <w:jc w:val="both"/>
        <w:rPr>
          <w:rFonts w:ascii="Arial" w:hAnsi="Arial" w:cs="Arial"/>
          <w:i/>
          <w:sz w:val="20"/>
        </w:rPr>
      </w:pPr>
      <w:r w:rsidRPr="002735F3">
        <w:rPr>
          <w:rFonts w:ascii="Arial" w:hAnsi="Arial" w:cs="Arial"/>
          <w:b/>
          <w:i/>
          <w:sz w:val="20"/>
        </w:rPr>
        <w:t>С.</w:t>
      </w:r>
      <w:r>
        <w:rPr>
          <w:rFonts w:ascii="Arial" w:hAnsi="Arial" w:cs="Arial"/>
          <w:b/>
          <w:i/>
          <w:sz w:val="20"/>
        </w:rPr>
        <w:t xml:space="preserve"> </w:t>
      </w:r>
      <w:r w:rsidRPr="002735F3">
        <w:rPr>
          <w:rFonts w:ascii="Arial" w:hAnsi="Arial" w:cs="Arial"/>
          <w:b/>
          <w:i/>
          <w:sz w:val="20"/>
        </w:rPr>
        <w:t>С.</w:t>
      </w:r>
      <w:r>
        <w:rPr>
          <w:rFonts w:ascii="Arial" w:hAnsi="Arial" w:cs="Arial"/>
          <w:b/>
          <w:i/>
          <w:sz w:val="20"/>
        </w:rPr>
        <w:t xml:space="preserve"> </w:t>
      </w:r>
      <w:r w:rsidRPr="002735F3">
        <w:rPr>
          <w:rFonts w:ascii="Arial" w:hAnsi="Arial" w:cs="Arial"/>
          <w:b/>
          <w:i/>
          <w:sz w:val="20"/>
        </w:rPr>
        <w:t>Рибакова,</w:t>
      </w:r>
      <w:r>
        <w:rPr>
          <w:rFonts w:ascii="Arial" w:hAnsi="Arial" w:cs="Arial"/>
          <w:i/>
          <w:sz w:val="20"/>
        </w:rPr>
        <w:t xml:space="preserve"> асистент</w:t>
      </w:r>
    </w:p>
    <w:p w:rsidR="005E7FCD" w:rsidRDefault="005E7FCD" w:rsidP="005E7FCD">
      <w:pPr>
        <w:widowControl w:val="0"/>
        <w:spacing w:after="120" w:line="247" w:lineRule="auto"/>
        <w:rPr>
          <w:rFonts w:ascii="Arial" w:hAnsi="Arial" w:cs="Arial"/>
          <w:i/>
          <w:spacing w:val="-4"/>
          <w:sz w:val="20"/>
        </w:rPr>
      </w:pPr>
      <w:r>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spacing w:after="0" w:line="247" w:lineRule="auto"/>
        <w:ind w:firstLine="284"/>
        <w:jc w:val="both"/>
        <w:rPr>
          <w:rFonts w:ascii="Times New Roman" w:hAnsi="Times New Roman"/>
        </w:rPr>
      </w:pPr>
      <w:r w:rsidRPr="00A504AA">
        <w:rPr>
          <w:rFonts w:ascii="Times New Roman" w:hAnsi="Times New Roman"/>
        </w:rPr>
        <w:t>Сучасний ринок праці у сфері готельно-ресторанна справа, потребує молодих, кваліфікованих працівників з якісною осві</w:t>
      </w:r>
      <w:r>
        <w:rPr>
          <w:rFonts w:ascii="Times New Roman" w:hAnsi="Times New Roman"/>
        </w:rPr>
        <w:softHyphen/>
      </w:r>
      <w:r w:rsidRPr="00A504AA">
        <w:rPr>
          <w:rFonts w:ascii="Times New Roman" w:hAnsi="Times New Roman"/>
        </w:rPr>
        <w:t>тою, та досвідом роботи за обраним фахом. Але нажаль на да</w:t>
      </w:r>
      <w:r>
        <w:rPr>
          <w:rFonts w:ascii="Times New Roman" w:hAnsi="Times New Roman"/>
        </w:rPr>
        <w:softHyphen/>
      </w:r>
      <w:r w:rsidRPr="00A504AA">
        <w:rPr>
          <w:rFonts w:ascii="Times New Roman" w:hAnsi="Times New Roman"/>
        </w:rPr>
        <w:t>ний момент розвитку сфери готельно-ресторанна справа підго</w:t>
      </w:r>
      <w:r>
        <w:rPr>
          <w:rFonts w:ascii="Times New Roman" w:hAnsi="Times New Roman"/>
        </w:rPr>
        <w:softHyphen/>
      </w:r>
      <w:r w:rsidRPr="00A504AA">
        <w:rPr>
          <w:rFonts w:ascii="Times New Roman" w:hAnsi="Times New Roman"/>
        </w:rPr>
        <w:t>товка фахівців у вищих навчальних закладах здебільшого орієн</w:t>
      </w:r>
      <w:r>
        <w:rPr>
          <w:rFonts w:ascii="Times New Roman" w:hAnsi="Times New Roman"/>
        </w:rPr>
        <w:softHyphen/>
      </w:r>
      <w:r w:rsidRPr="00A504AA">
        <w:rPr>
          <w:rFonts w:ascii="Times New Roman" w:hAnsi="Times New Roman"/>
        </w:rPr>
        <w:t>тована на теоретичну та індивідуальну підготовку студента без формування навиків роботи у єдиному трудовому колективі, де результати роботи усіх співробітників тісно пов</w:t>
      </w:r>
      <w:r>
        <w:rPr>
          <w:rFonts w:ascii="Times New Roman" w:hAnsi="Times New Roman"/>
        </w:rPr>
        <w:t>’</w:t>
      </w:r>
      <w:r w:rsidRPr="00A504AA">
        <w:rPr>
          <w:rFonts w:ascii="Times New Roman" w:hAnsi="Times New Roman"/>
        </w:rPr>
        <w:t>язані між собою. На превеликий жаль, навіть найуспішніші випускники вищих навчальних закладів не адаптовані до роботи на підпри</w:t>
      </w:r>
      <w:r>
        <w:rPr>
          <w:rFonts w:ascii="Times New Roman" w:hAnsi="Times New Roman"/>
        </w:rPr>
        <w:softHyphen/>
      </w:r>
      <w:r w:rsidRPr="00A504AA">
        <w:rPr>
          <w:rFonts w:ascii="Times New Roman" w:hAnsi="Times New Roman"/>
        </w:rPr>
        <w:t>ємствах готельного та ресторанного господарства. На першому робочому місці кожен випускник потребує суттєвої психологіч</w:t>
      </w:r>
      <w:r>
        <w:rPr>
          <w:rFonts w:ascii="Times New Roman" w:hAnsi="Times New Roman"/>
        </w:rPr>
        <w:softHyphen/>
      </w:r>
      <w:r w:rsidRPr="00A504AA">
        <w:rPr>
          <w:rFonts w:ascii="Times New Roman" w:hAnsi="Times New Roman"/>
        </w:rPr>
        <w:t>ної трансформації та перебудови отриманих теоретичних та практичних навиків у Вищому навчальному закладу до орга</w:t>
      </w:r>
      <w:r>
        <w:rPr>
          <w:rFonts w:ascii="Times New Roman" w:hAnsi="Times New Roman"/>
        </w:rPr>
        <w:softHyphen/>
      </w:r>
      <w:r w:rsidRPr="00A504AA">
        <w:rPr>
          <w:rFonts w:ascii="Times New Roman" w:hAnsi="Times New Roman"/>
        </w:rPr>
        <w:t>нізації своєї роботи у колективі.</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В сучасних ринкових умовах поставлені дуже серйозні вимо</w:t>
      </w:r>
      <w:r>
        <w:rPr>
          <w:rFonts w:ascii="Times New Roman" w:hAnsi="Times New Roman"/>
        </w:rPr>
        <w:softHyphen/>
      </w:r>
      <w:r w:rsidRPr="00A504AA">
        <w:rPr>
          <w:rFonts w:ascii="Times New Roman" w:hAnsi="Times New Roman"/>
        </w:rPr>
        <w:t>ги щодо підготовки спеціалістів готельного-ресторанного бізне</w:t>
      </w:r>
      <w:r>
        <w:rPr>
          <w:rFonts w:ascii="Times New Roman" w:hAnsi="Times New Roman"/>
        </w:rPr>
        <w:softHyphen/>
      </w:r>
      <w:r w:rsidRPr="00A504AA">
        <w:rPr>
          <w:rFonts w:ascii="Times New Roman" w:hAnsi="Times New Roman"/>
        </w:rPr>
        <w:t>су: у кожному учбовому закладі, який готуватиме або вже готує фахівців для сфери готельних послуг, повинен бути учбово-виробничий готель еталонного зразка зі всім навчально-мето</w:t>
      </w:r>
      <w:r>
        <w:rPr>
          <w:rFonts w:ascii="Times New Roman" w:hAnsi="Times New Roman"/>
        </w:rPr>
        <w:softHyphen/>
      </w:r>
      <w:r w:rsidRPr="00A504AA">
        <w:rPr>
          <w:rFonts w:ascii="Times New Roman" w:hAnsi="Times New Roman"/>
        </w:rPr>
        <w:t>дичним забезпеченням, учбові лабораторія-ресторан, лаборато</w:t>
      </w:r>
      <w:r>
        <w:rPr>
          <w:rFonts w:ascii="Times New Roman" w:hAnsi="Times New Roman"/>
        </w:rPr>
        <w:softHyphen/>
      </w:r>
      <w:r w:rsidRPr="00A504AA">
        <w:rPr>
          <w:rFonts w:ascii="Times New Roman" w:hAnsi="Times New Roman"/>
        </w:rPr>
        <w:t xml:space="preserve">рія-бар, сучасні лінгафонні кабінети тематичного напряму, </w:t>
      </w:r>
      <w:r w:rsidRPr="00A504AA">
        <w:rPr>
          <w:rFonts w:ascii="Times New Roman" w:hAnsi="Times New Roman"/>
        </w:rPr>
        <w:lastRenderedPageBreak/>
        <w:t>комп</w:t>
      </w:r>
      <w:r>
        <w:rPr>
          <w:rFonts w:ascii="Times New Roman" w:hAnsi="Times New Roman"/>
        </w:rPr>
        <w:t>’ютерно-</w:t>
      </w:r>
      <w:r w:rsidRPr="00A504AA">
        <w:rPr>
          <w:rFonts w:ascii="Times New Roman" w:hAnsi="Times New Roman"/>
        </w:rPr>
        <w:t>інформаційне забезпечення (автоматизовані систе</w:t>
      </w:r>
      <w:r>
        <w:rPr>
          <w:rFonts w:ascii="Times New Roman" w:hAnsi="Times New Roman"/>
        </w:rPr>
        <w:softHyphen/>
      </w:r>
      <w:r w:rsidRPr="00A504AA">
        <w:rPr>
          <w:rFonts w:ascii="Times New Roman" w:hAnsi="Times New Roman"/>
        </w:rPr>
        <w:t>ми управління готельними підприємствами), тощо.</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Нагальною проблемою практичної підготовки студентів є також відношення керівників навчальних закладів до студентів. Нажаль, більшість з них не розуміє важливості стажування май</w:t>
      </w:r>
      <w:r>
        <w:rPr>
          <w:rFonts w:ascii="Times New Roman" w:hAnsi="Times New Roman"/>
        </w:rPr>
        <w:softHyphen/>
      </w:r>
      <w:r w:rsidRPr="00A504AA">
        <w:rPr>
          <w:rFonts w:ascii="Times New Roman" w:hAnsi="Times New Roman"/>
        </w:rPr>
        <w:t>бутніх спеціалістів. Готелі бажають отримати висококваліфіко</w:t>
      </w:r>
      <w:r>
        <w:rPr>
          <w:rFonts w:ascii="Times New Roman" w:hAnsi="Times New Roman"/>
        </w:rPr>
        <w:softHyphen/>
      </w:r>
      <w:r w:rsidRPr="00A504AA">
        <w:rPr>
          <w:rFonts w:ascii="Times New Roman" w:hAnsi="Times New Roman"/>
        </w:rPr>
        <w:t>ваний персонал і ніяким чином не приймати участі в його підготовці. Навіть підприємства, що погодилися взяти студентів на стажування, приділяють молодим фахівцям недостатньо уваги. Викладачі хочуть отримати від студентів аналітичний звіт про роботу, виконану ними відповідно до кваліфікаційних вимог, які містяться в характеристиці. Але, студенти не завжди можуть описати свою практику, тому що підприємство рідко дає можливість реально відпрацювати ці практичні навички.</w:t>
      </w:r>
    </w:p>
    <w:p w:rsidR="005E7FCD" w:rsidRPr="00A504AA" w:rsidRDefault="005E7FCD" w:rsidP="005E7FCD">
      <w:pPr>
        <w:spacing w:after="0" w:line="238" w:lineRule="auto"/>
        <w:ind w:firstLine="284"/>
        <w:jc w:val="both"/>
        <w:rPr>
          <w:rFonts w:ascii="Times New Roman" w:hAnsi="Times New Roman"/>
        </w:rPr>
      </w:pPr>
      <w:r w:rsidRPr="00A504AA">
        <w:rPr>
          <w:rFonts w:ascii="Times New Roman" w:hAnsi="Times New Roman"/>
        </w:rPr>
        <w:t>Основна ідея створення і використання віртуального підпри</w:t>
      </w:r>
      <w:r>
        <w:rPr>
          <w:rFonts w:ascii="Times New Roman" w:hAnsi="Times New Roman"/>
        </w:rPr>
        <w:softHyphen/>
      </w:r>
      <w:r w:rsidRPr="00A504AA">
        <w:rPr>
          <w:rFonts w:ascii="Times New Roman" w:hAnsi="Times New Roman"/>
        </w:rPr>
        <w:t>ємства в навчальному процесі полягає в розробці ділової гри у вигляді єдиного взаємозв</w:t>
      </w:r>
      <w:r>
        <w:rPr>
          <w:rFonts w:ascii="Times New Roman" w:hAnsi="Times New Roman"/>
        </w:rPr>
        <w:t>’</w:t>
      </w:r>
      <w:r w:rsidRPr="00A504AA">
        <w:rPr>
          <w:rFonts w:ascii="Times New Roman" w:hAnsi="Times New Roman"/>
        </w:rPr>
        <w:t xml:space="preserve">язаного комплексу фахових завдань. В процесі підготовки до проведення такої гри студент крім засвоєння загальних теоретичних положень та практичних знань має досконало </w:t>
      </w:r>
      <w:r>
        <w:rPr>
          <w:rFonts w:ascii="Times New Roman" w:hAnsi="Times New Roman"/>
        </w:rPr>
        <w:t>«</w:t>
      </w:r>
      <w:r w:rsidRPr="00A504AA">
        <w:rPr>
          <w:rFonts w:ascii="Times New Roman" w:hAnsi="Times New Roman"/>
        </w:rPr>
        <w:t>вивчити</w:t>
      </w:r>
      <w:r>
        <w:rPr>
          <w:rFonts w:ascii="Times New Roman" w:hAnsi="Times New Roman"/>
        </w:rPr>
        <w:t>»</w:t>
      </w:r>
      <w:r w:rsidRPr="00A504AA">
        <w:rPr>
          <w:rFonts w:ascii="Times New Roman" w:hAnsi="Times New Roman"/>
        </w:rPr>
        <w:t xml:space="preserve"> свою роль. Такий підхід дозволяє значно підвищити готовність студента до сприйняття і засвоєння нових знань на базі інтегрованого навчання. Ділова гра дозволяє моделювати реальні процеси управління підпри</w:t>
      </w:r>
      <w:r>
        <w:rPr>
          <w:rFonts w:ascii="Times New Roman" w:hAnsi="Times New Roman"/>
        </w:rPr>
        <w:softHyphen/>
      </w:r>
      <w:r w:rsidRPr="00A504AA">
        <w:rPr>
          <w:rFonts w:ascii="Times New Roman" w:hAnsi="Times New Roman"/>
        </w:rPr>
        <w:t>ємством на різних його етапах: планування, обліку, контролю, аналізу та регулювання. Студенти знаходяться в центрі управ</w:t>
      </w:r>
      <w:r>
        <w:rPr>
          <w:rFonts w:ascii="Times New Roman" w:hAnsi="Times New Roman"/>
        </w:rPr>
        <w:softHyphen/>
      </w:r>
      <w:r w:rsidRPr="00A504AA">
        <w:rPr>
          <w:rFonts w:ascii="Times New Roman" w:hAnsi="Times New Roman"/>
        </w:rPr>
        <w:t>лінського процесу, що сприяє виникненню інтересу, зосере</w:t>
      </w:r>
      <w:r>
        <w:rPr>
          <w:rFonts w:ascii="Times New Roman" w:hAnsi="Times New Roman"/>
        </w:rPr>
        <w:softHyphen/>
      </w:r>
      <w:r w:rsidRPr="00A504AA">
        <w:rPr>
          <w:rFonts w:ascii="Times New Roman" w:hAnsi="Times New Roman"/>
        </w:rPr>
        <w:t>дженню уваги студентів на навчальному матеріалі. В процесі гри легко контролювати якість отриманих знань, навичок і рівень їх засвоєння.</w:t>
      </w:r>
    </w:p>
    <w:p w:rsidR="005E7FCD" w:rsidRPr="00A504AA" w:rsidRDefault="005E7FCD" w:rsidP="005E7FCD">
      <w:pPr>
        <w:spacing w:after="0" w:line="238" w:lineRule="auto"/>
        <w:ind w:firstLine="284"/>
        <w:jc w:val="both"/>
        <w:rPr>
          <w:rFonts w:ascii="Times New Roman" w:hAnsi="Times New Roman"/>
        </w:rPr>
      </w:pPr>
      <w:r w:rsidRPr="00A504AA">
        <w:rPr>
          <w:rFonts w:ascii="Times New Roman" w:hAnsi="Times New Roman"/>
        </w:rPr>
        <w:t>«Віртуальне підприємство» на якому проводитимуться як практичні заняття, тренінг-курси і проходження практики сту</w:t>
      </w:r>
      <w:r>
        <w:rPr>
          <w:rFonts w:ascii="Times New Roman" w:hAnsi="Times New Roman"/>
        </w:rPr>
        <w:softHyphen/>
      </w:r>
      <w:r w:rsidRPr="00A504AA">
        <w:rPr>
          <w:rFonts w:ascii="Times New Roman" w:hAnsi="Times New Roman"/>
        </w:rPr>
        <w:t>дентами, дозволить:</w:t>
      </w:r>
    </w:p>
    <w:p w:rsidR="005E7FCD" w:rsidRPr="00F24A67" w:rsidRDefault="005E7FCD" w:rsidP="0019276D">
      <w:pPr>
        <w:pStyle w:val="aa"/>
        <w:numPr>
          <w:ilvl w:val="0"/>
          <w:numId w:val="71"/>
        </w:numPr>
        <w:spacing w:line="238" w:lineRule="auto"/>
        <w:ind w:left="0" w:firstLine="284"/>
        <w:jc w:val="both"/>
        <w:rPr>
          <w:sz w:val="22"/>
          <w:shd w:val="clear" w:color="auto" w:fill="FAFAFA"/>
        </w:rPr>
      </w:pPr>
      <w:r w:rsidRPr="00F24A67">
        <w:rPr>
          <w:sz w:val="22"/>
        </w:rPr>
        <w:t>освоїти електронні системи управління закладів готельно-ресторанного бізнесу;</w:t>
      </w:r>
    </w:p>
    <w:p w:rsidR="005E7FCD" w:rsidRPr="00F24A67" w:rsidRDefault="005E7FCD" w:rsidP="0019276D">
      <w:pPr>
        <w:pStyle w:val="aa"/>
        <w:numPr>
          <w:ilvl w:val="0"/>
          <w:numId w:val="71"/>
        </w:numPr>
        <w:spacing w:line="238" w:lineRule="auto"/>
        <w:ind w:left="0" w:firstLine="284"/>
        <w:jc w:val="both"/>
        <w:rPr>
          <w:sz w:val="22"/>
          <w:shd w:val="clear" w:color="auto" w:fill="FAFAFA"/>
        </w:rPr>
      </w:pPr>
      <w:r w:rsidRPr="00F24A67">
        <w:rPr>
          <w:sz w:val="22"/>
        </w:rPr>
        <w:t>освоїти продуктивні інновації в готельно-ресто</w:t>
      </w:r>
      <w:r w:rsidRPr="00F24A67">
        <w:rPr>
          <w:sz w:val="22"/>
        </w:rPr>
        <w:softHyphen/>
        <w:t>ранному бізнесі;</w:t>
      </w:r>
    </w:p>
    <w:p w:rsidR="005E7FCD" w:rsidRPr="00F24A67" w:rsidRDefault="005E7FCD" w:rsidP="0019276D">
      <w:pPr>
        <w:pStyle w:val="aa"/>
        <w:numPr>
          <w:ilvl w:val="0"/>
          <w:numId w:val="71"/>
        </w:numPr>
        <w:ind w:left="0" w:firstLine="284"/>
        <w:jc w:val="both"/>
        <w:rPr>
          <w:sz w:val="22"/>
          <w:shd w:val="clear" w:color="auto" w:fill="FAFAFA"/>
        </w:rPr>
      </w:pPr>
      <w:r w:rsidRPr="00F24A67">
        <w:rPr>
          <w:sz w:val="22"/>
        </w:rPr>
        <w:lastRenderedPageBreak/>
        <w:t>освоїти використання організаційних інновацій в готель</w:t>
      </w:r>
      <w:r>
        <w:rPr>
          <w:sz w:val="22"/>
        </w:rPr>
        <w:softHyphen/>
      </w:r>
      <w:r w:rsidRPr="00F24A67">
        <w:rPr>
          <w:sz w:val="22"/>
        </w:rPr>
        <w:t>но-ресторанному господарстві.</w:t>
      </w:r>
    </w:p>
    <w:p w:rsidR="005E7FCD" w:rsidRPr="00F24A67" w:rsidRDefault="005E7FCD" w:rsidP="0019276D">
      <w:pPr>
        <w:pStyle w:val="aa"/>
        <w:numPr>
          <w:ilvl w:val="0"/>
          <w:numId w:val="71"/>
        </w:numPr>
        <w:ind w:left="0" w:firstLine="284"/>
        <w:jc w:val="both"/>
        <w:rPr>
          <w:sz w:val="22"/>
          <w:shd w:val="clear" w:color="auto" w:fill="FAFAFA"/>
        </w:rPr>
      </w:pPr>
      <w:r w:rsidRPr="00F24A67">
        <w:rPr>
          <w:sz w:val="22"/>
        </w:rPr>
        <w:t>організовувати роботу ЗРГ</w:t>
      </w:r>
      <w:r w:rsidRPr="00F24A67">
        <w:rPr>
          <w:sz w:val="22"/>
          <w:shd w:val="clear" w:color="auto" w:fill="FAFAFA"/>
        </w:rPr>
        <w:t>;</w:t>
      </w:r>
    </w:p>
    <w:p w:rsidR="005E7FCD" w:rsidRPr="00F24A67" w:rsidRDefault="005E7FCD" w:rsidP="0019276D">
      <w:pPr>
        <w:pStyle w:val="aa"/>
        <w:numPr>
          <w:ilvl w:val="0"/>
          <w:numId w:val="71"/>
        </w:numPr>
        <w:ind w:left="0" w:firstLine="284"/>
        <w:jc w:val="both"/>
        <w:rPr>
          <w:sz w:val="22"/>
          <w:shd w:val="clear" w:color="auto" w:fill="FAFAFA"/>
        </w:rPr>
      </w:pPr>
      <w:r w:rsidRPr="00F24A67">
        <w:rPr>
          <w:sz w:val="22"/>
        </w:rPr>
        <w:t>підвищити професійну майстерність майбутніх праців</w:t>
      </w:r>
      <w:r>
        <w:rPr>
          <w:sz w:val="22"/>
        </w:rPr>
        <w:softHyphen/>
      </w:r>
      <w:r w:rsidRPr="00F24A67">
        <w:rPr>
          <w:sz w:val="22"/>
        </w:rPr>
        <w:t>ників готельно-ресторанного господарства.</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Таким чином впровадження в освітній процес «Віртуального підприємства» надасть змогу випускникам Вищого навчального закладу «Полтавського університету економіки і торгівлі» засвоїти сучасні методи управління підприємствами готельно-ресторанного господарства, та отримати навички роботи з сучасними інформаційними системами підприємства.</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Використання</w:t>
      </w:r>
      <w:r w:rsidRPr="00A504AA">
        <w:rPr>
          <w:rFonts w:ascii="Times New Roman" w:hAnsi="Times New Roman"/>
          <w:shd w:val="clear" w:color="auto" w:fill="FAFAFA"/>
        </w:rPr>
        <w:t xml:space="preserve"> </w:t>
      </w:r>
      <w:r w:rsidRPr="00A504AA">
        <w:rPr>
          <w:rFonts w:ascii="Times New Roman" w:hAnsi="Times New Roman"/>
        </w:rPr>
        <w:t>«віртуального підприємства» для проведення практичної підготовки студентів, дає можливість випускникам Вищого навчального закладу «Полтавського університету еко</w:t>
      </w:r>
      <w:r>
        <w:rPr>
          <w:rFonts w:ascii="Times New Roman" w:hAnsi="Times New Roman"/>
        </w:rPr>
        <w:softHyphen/>
      </w:r>
      <w:r w:rsidRPr="00A504AA">
        <w:rPr>
          <w:rFonts w:ascii="Times New Roman" w:hAnsi="Times New Roman"/>
        </w:rPr>
        <w:t>номіки і торгівлі» бути конкурентоспроможними на ринку праці після здобуття кваліфікації та отримання спеціальності з орга</w:t>
      </w:r>
      <w:r>
        <w:rPr>
          <w:rFonts w:ascii="Times New Roman" w:hAnsi="Times New Roman"/>
        </w:rPr>
        <w:softHyphen/>
      </w:r>
      <w:r w:rsidRPr="00A504AA">
        <w:rPr>
          <w:rFonts w:ascii="Times New Roman" w:hAnsi="Times New Roman"/>
        </w:rPr>
        <w:t>нізації роботи готельно-ресторанного господарства.</w:t>
      </w:r>
    </w:p>
    <w:p w:rsidR="005E7FCD" w:rsidRPr="00F24A67" w:rsidRDefault="005E7FCD" w:rsidP="005E7FCD">
      <w:pPr>
        <w:widowControl w:val="0"/>
        <w:spacing w:before="360" w:after="120" w:line="240" w:lineRule="auto"/>
        <w:jc w:val="center"/>
        <w:rPr>
          <w:rFonts w:ascii="Arial" w:hAnsi="Arial" w:cs="Arial"/>
          <w:b/>
        </w:rPr>
      </w:pPr>
      <w:r w:rsidRPr="00F24A67">
        <w:rPr>
          <w:rFonts w:ascii="Arial" w:hAnsi="Arial" w:cs="Arial"/>
          <w:b/>
        </w:rPr>
        <w:t>НАВЧАЛЬНО-ТРЕНУВАЛЬНИЙ БАНК ЯК НЕВІД’ЄМНИЙ ЕЛЕМЕНТ ПРАКТИЧНОЇ ПІДГОТОВКИ МАЙБУТНІХ ФАХІВЦІВ З БАНКІВСЬКОЇ СПРАВИ</w:t>
      </w:r>
    </w:p>
    <w:p w:rsidR="005E7FCD" w:rsidRPr="00F24A67" w:rsidRDefault="005E7FCD" w:rsidP="005E7FCD">
      <w:pPr>
        <w:widowControl w:val="0"/>
        <w:spacing w:after="0" w:line="240" w:lineRule="auto"/>
        <w:jc w:val="both"/>
        <w:rPr>
          <w:rFonts w:ascii="Arial" w:hAnsi="Arial" w:cs="Arial"/>
          <w:b/>
          <w:i/>
          <w:sz w:val="20"/>
        </w:rPr>
      </w:pPr>
      <w:r w:rsidRPr="00F24A67">
        <w:rPr>
          <w:rFonts w:ascii="Arial" w:hAnsi="Arial" w:cs="Arial"/>
          <w:b/>
          <w:i/>
          <w:sz w:val="20"/>
        </w:rPr>
        <w:t>О. М. Захарченко</w:t>
      </w:r>
    </w:p>
    <w:p w:rsidR="005E7FCD" w:rsidRPr="00F24A67" w:rsidRDefault="005E7FCD" w:rsidP="005E7FCD">
      <w:pPr>
        <w:widowControl w:val="0"/>
        <w:spacing w:after="120" w:line="240" w:lineRule="auto"/>
        <w:jc w:val="both"/>
        <w:rPr>
          <w:rFonts w:ascii="Arial" w:hAnsi="Arial" w:cs="Arial"/>
          <w:i/>
          <w:spacing w:val="-4"/>
          <w:sz w:val="20"/>
        </w:rPr>
      </w:pPr>
      <w:r w:rsidRPr="00F24A67">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widowControl w:val="0"/>
        <w:spacing w:after="0" w:line="240" w:lineRule="auto"/>
        <w:ind w:firstLine="2268"/>
        <w:jc w:val="right"/>
        <w:rPr>
          <w:rFonts w:ascii="Times New Roman" w:hAnsi="Times New Roman"/>
          <w:i/>
        </w:rPr>
      </w:pPr>
      <w:r w:rsidRPr="00A504AA">
        <w:rPr>
          <w:rFonts w:ascii="Times New Roman" w:hAnsi="Times New Roman"/>
          <w:i/>
        </w:rPr>
        <w:t>Теорія без практики – мертва, практика без теорії – сліпа.</w:t>
      </w:r>
    </w:p>
    <w:p w:rsidR="005E7FCD" w:rsidRPr="00A504AA" w:rsidRDefault="005E7FCD" w:rsidP="005E7FCD">
      <w:pPr>
        <w:widowControl w:val="0"/>
        <w:spacing w:after="120" w:line="240" w:lineRule="auto"/>
        <w:ind w:firstLine="284"/>
        <w:jc w:val="right"/>
        <w:rPr>
          <w:rFonts w:ascii="Times New Roman" w:hAnsi="Times New Roman"/>
          <w:i/>
        </w:rPr>
      </w:pPr>
      <w:r w:rsidRPr="00A504AA">
        <w:rPr>
          <w:rFonts w:ascii="Times New Roman" w:hAnsi="Times New Roman"/>
          <w:i/>
        </w:rPr>
        <w:t>В. Зубков</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Перехід українського суспільства до ринкової економіки зумовив кардинальні зміни в системі працевлаштування. На су</w:t>
      </w:r>
      <w:r>
        <w:rPr>
          <w:rFonts w:ascii="Times New Roman" w:hAnsi="Times New Roman"/>
        </w:rPr>
        <w:softHyphen/>
      </w:r>
      <w:r w:rsidRPr="00A504AA">
        <w:rPr>
          <w:rFonts w:ascii="Times New Roman" w:hAnsi="Times New Roman"/>
        </w:rPr>
        <w:t>часному ринку праці немає практики обов</w:t>
      </w:r>
      <w:r>
        <w:rPr>
          <w:rFonts w:ascii="Times New Roman" w:hAnsi="Times New Roman"/>
        </w:rPr>
        <w:t>’</w:t>
      </w:r>
      <w:r w:rsidRPr="00A504AA">
        <w:rPr>
          <w:rFonts w:ascii="Times New Roman" w:hAnsi="Times New Roman"/>
        </w:rPr>
        <w:t>язкового працевлаш</w:t>
      </w:r>
      <w:r>
        <w:rPr>
          <w:rFonts w:ascii="Times New Roman" w:hAnsi="Times New Roman"/>
        </w:rPr>
        <w:softHyphen/>
      </w:r>
      <w:r w:rsidRPr="00A504AA">
        <w:rPr>
          <w:rFonts w:ascii="Times New Roman" w:hAnsi="Times New Roman"/>
        </w:rPr>
        <w:t>тування молодих фахівців – випускників ВНЗ. Більше того, пошук першого робочого місця відбувається в умовах гострої конкуренції, де основними критеріями відбору є освітній рівень і досвід роботи. Причому останнього в молодих випускників ВНЗ, як правило, немає, і роботодавці оцінюють рівень їх підго</w:t>
      </w:r>
      <w:r>
        <w:rPr>
          <w:rFonts w:ascii="Times New Roman" w:hAnsi="Times New Roman"/>
        </w:rPr>
        <w:softHyphen/>
      </w:r>
      <w:r w:rsidRPr="00A504AA">
        <w:rPr>
          <w:rFonts w:ascii="Times New Roman" w:hAnsi="Times New Roman"/>
        </w:rPr>
        <w:lastRenderedPageBreak/>
        <w:t>товленості до реальних умов праці на підставі таких критеріїв, як прикладна теоретична підготовка, практичні навички та осо</w:t>
      </w:r>
      <w:r>
        <w:rPr>
          <w:rFonts w:ascii="Times New Roman" w:hAnsi="Times New Roman"/>
        </w:rPr>
        <w:softHyphen/>
      </w:r>
      <w:r w:rsidRPr="00A504AA">
        <w:rPr>
          <w:rFonts w:ascii="Times New Roman" w:hAnsi="Times New Roman"/>
        </w:rPr>
        <w:t>бисті якості, набуті і розвинені під час навчання.</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Основною метою практичної підготовки є формування основ професійної майстерності студентів у певній галузі діяльності та розвиток професійних компетенцій. Практична підготовка включає здатність правильно діяти в певній ситуації, застосо</w:t>
      </w:r>
      <w:r>
        <w:rPr>
          <w:rFonts w:ascii="Times New Roman" w:hAnsi="Times New Roman"/>
        </w:rPr>
        <w:softHyphen/>
      </w:r>
      <w:r w:rsidRPr="00A504AA">
        <w:rPr>
          <w:rFonts w:ascii="Times New Roman" w:hAnsi="Times New Roman"/>
        </w:rPr>
        <w:t>вуючи свій професійний досвід для самостійного вирішення проблем і завдань, які виникли у стандартних та нестандартних ситуаціях.</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У процесі роботи щодо підвищення рівня практичної підго</w:t>
      </w:r>
      <w:r>
        <w:rPr>
          <w:rFonts w:ascii="Times New Roman" w:hAnsi="Times New Roman"/>
        </w:rPr>
        <w:softHyphen/>
      </w:r>
      <w:r w:rsidRPr="00A504AA">
        <w:rPr>
          <w:rFonts w:ascii="Times New Roman" w:hAnsi="Times New Roman"/>
        </w:rPr>
        <w:t>товки майбутніх фахівців з банківської справи постає необхід</w:t>
      </w:r>
      <w:r>
        <w:rPr>
          <w:rFonts w:ascii="Times New Roman" w:hAnsi="Times New Roman"/>
        </w:rPr>
        <w:softHyphen/>
      </w:r>
      <w:r w:rsidRPr="00A504AA">
        <w:rPr>
          <w:rFonts w:ascii="Times New Roman" w:hAnsi="Times New Roman"/>
        </w:rPr>
        <w:t>ність вирішення таких завдань:</w:t>
      </w:r>
    </w:p>
    <w:p w:rsidR="005E7FCD" w:rsidRPr="00F24A67" w:rsidRDefault="005E7FCD" w:rsidP="0019276D">
      <w:pPr>
        <w:pStyle w:val="aa"/>
        <w:numPr>
          <w:ilvl w:val="0"/>
          <w:numId w:val="72"/>
        </w:numPr>
        <w:tabs>
          <w:tab w:val="left" w:pos="567"/>
        </w:tabs>
        <w:spacing w:line="245" w:lineRule="auto"/>
        <w:ind w:left="0" w:firstLine="284"/>
        <w:jc w:val="both"/>
        <w:rPr>
          <w:sz w:val="22"/>
        </w:rPr>
      </w:pPr>
      <w:r w:rsidRPr="00F24A67">
        <w:rPr>
          <w:sz w:val="22"/>
        </w:rPr>
        <w:t>здійснення навчання, максимально наближеного до бан</w:t>
      </w:r>
      <w:r>
        <w:rPr>
          <w:sz w:val="22"/>
        </w:rPr>
        <w:softHyphen/>
      </w:r>
      <w:r w:rsidRPr="00F24A67">
        <w:rPr>
          <w:sz w:val="22"/>
        </w:rPr>
        <w:t>ківської практики, як міст між теорією і технологічними проце</w:t>
      </w:r>
      <w:r>
        <w:rPr>
          <w:sz w:val="22"/>
        </w:rPr>
        <w:softHyphen/>
      </w:r>
      <w:r w:rsidRPr="00F24A67">
        <w:rPr>
          <w:sz w:val="22"/>
        </w:rPr>
        <w:t xml:space="preserve">сами у фінансово-кредитній системі; </w:t>
      </w:r>
    </w:p>
    <w:p w:rsidR="005E7FCD" w:rsidRPr="00F24A67" w:rsidRDefault="005E7FCD" w:rsidP="0019276D">
      <w:pPr>
        <w:pStyle w:val="aa"/>
        <w:numPr>
          <w:ilvl w:val="0"/>
          <w:numId w:val="72"/>
        </w:numPr>
        <w:tabs>
          <w:tab w:val="left" w:pos="567"/>
        </w:tabs>
        <w:spacing w:line="245" w:lineRule="auto"/>
        <w:ind w:left="0" w:firstLine="284"/>
        <w:jc w:val="both"/>
        <w:rPr>
          <w:sz w:val="22"/>
        </w:rPr>
      </w:pPr>
      <w:r w:rsidRPr="00F24A67">
        <w:rPr>
          <w:sz w:val="22"/>
        </w:rPr>
        <w:t>забезпечення розуміння студентом важливості технологіч</w:t>
      </w:r>
      <w:r>
        <w:rPr>
          <w:sz w:val="22"/>
        </w:rPr>
        <w:softHyphen/>
      </w:r>
      <w:r w:rsidRPr="00F24A67">
        <w:rPr>
          <w:sz w:val="22"/>
        </w:rPr>
        <w:t xml:space="preserve">них процесів у банківській практиці і відповідальності за їх проведення; </w:t>
      </w:r>
    </w:p>
    <w:p w:rsidR="005E7FCD" w:rsidRPr="00F24A67" w:rsidRDefault="005E7FCD" w:rsidP="0019276D">
      <w:pPr>
        <w:pStyle w:val="aa"/>
        <w:numPr>
          <w:ilvl w:val="0"/>
          <w:numId w:val="72"/>
        </w:numPr>
        <w:tabs>
          <w:tab w:val="left" w:pos="567"/>
        </w:tabs>
        <w:spacing w:line="245" w:lineRule="auto"/>
        <w:ind w:left="0" w:firstLine="284"/>
        <w:jc w:val="both"/>
        <w:rPr>
          <w:sz w:val="22"/>
        </w:rPr>
      </w:pPr>
      <w:r w:rsidRPr="00F24A67">
        <w:rPr>
          <w:sz w:val="22"/>
        </w:rPr>
        <w:t>використання прогресивних, інноваційних технологій на</w:t>
      </w:r>
      <w:r>
        <w:rPr>
          <w:sz w:val="22"/>
        </w:rPr>
        <w:softHyphen/>
      </w:r>
      <w:r w:rsidRPr="00F24A67">
        <w:rPr>
          <w:sz w:val="22"/>
        </w:rPr>
        <w:t>вчання, спрямованих на підготовку високопрофесійних фахів</w:t>
      </w:r>
      <w:r>
        <w:rPr>
          <w:sz w:val="22"/>
        </w:rPr>
        <w:softHyphen/>
      </w:r>
      <w:r w:rsidRPr="00F24A67">
        <w:rPr>
          <w:sz w:val="22"/>
        </w:rPr>
        <w:t>ців, здатних вирішувати виробничі питання сучасного банків</w:t>
      </w:r>
      <w:r>
        <w:rPr>
          <w:sz w:val="22"/>
        </w:rPr>
        <w:softHyphen/>
      </w:r>
      <w:r w:rsidRPr="00F24A67">
        <w:rPr>
          <w:sz w:val="22"/>
        </w:rPr>
        <w:t xml:space="preserve">ництва. </w:t>
      </w:r>
    </w:p>
    <w:p w:rsidR="005E7FCD" w:rsidRPr="00A504AA" w:rsidRDefault="005E7FCD" w:rsidP="005E7FCD">
      <w:pPr>
        <w:overflowPunct w:val="0"/>
        <w:autoSpaceDE w:val="0"/>
        <w:autoSpaceDN w:val="0"/>
        <w:adjustRightInd w:val="0"/>
        <w:spacing w:after="0" w:line="245" w:lineRule="auto"/>
        <w:ind w:firstLine="284"/>
        <w:jc w:val="both"/>
        <w:rPr>
          <w:rFonts w:ascii="Times New Roman" w:hAnsi="Times New Roman"/>
        </w:rPr>
      </w:pPr>
      <w:r w:rsidRPr="00A504AA">
        <w:rPr>
          <w:rFonts w:ascii="Times New Roman" w:hAnsi="Times New Roman"/>
        </w:rPr>
        <w:t>Вдосконалення практичної підготовки студентів-банкірів має відбуватися на основі впровадження у навчальний процес на</w:t>
      </w:r>
      <w:r>
        <w:rPr>
          <w:rFonts w:ascii="Times New Roman" w:hAnsi="Times New Roman"/>
        </w:rPr>
        <w:softHyphen/>
      </w:r>
      <w:r w:rsidRPr="00A504AA">
        <w:rPr>
          <w:rFonts w:ascii="Times New Roman" w:hAnsi="Times New Roman"/>
        </w:rPr>
        <w:t>вчально-тренувальних банків (НТБ), що являють собою комп</w:t>
      </w:r>
      <w:r>
        <w:rPr>
          <w:rFonts w:ascii="Times New Roman" w:hAnsi="Times New Roman"/>
        </w:rPr>
        <w:softHyphen/>
      </w:r>
      <w:r w:rsidRPr="00A504AA">
        <w:rPr>
          <w:rFonts w:ascii="Times New Roman" w:hAnsi="Times New Roman"/>
        </w:rPr>
        <w:t xml:space="preserve">лексну імітаційну модель професійної діяльності банківського працівника, полігон для відпрацювання професійних навичок. НТБ є однією з форм адаптації студентів до умов та характеру їх майбутньої роботи у банківських установах. </w:t>
      </w:r>
    </w:p>
    <w:p w:rsidR="005E7FCD" w:rsidRPr="00A504AA" w:rsidRDefault="005E7FCD" w:rsidP="005E7FCD">
      <w:pPr>
        <w:overflowPunct w:val="0"/>
        <w:autoSpaceDE w:val="0"/>
        <w:autoSpaceDN w:val="0"/>
        <w:adjustRightInd w:val="0"/>
        <w:spacing w:after="0" w:line="245" w:lineRule="auto"/>
        <w:ind w:firstLine="284"/>
        <w:jc w:val="both"/>
        <w:rPr>
          <w:rFonts w:ascii="Times New Roman" w:hAnsi="Times New Roman"/>
        </w:rPr>
      </w:pPr>
      <w:r w:rsidRPr="00A504AA">
        <w:rPr>
          <w:rFonts w:ascii="Times New Roman" w:hAnsi="Times New Roman"/>
          <w:shd w:val="clear" w:color="auto" w:fill="FFFFFF"/>
        </w:rPr>
        <w:t xml:space="preserve">В Україні перший навчально-тренувальний банк був </w:t>
      </w:r>
      <w:r w:rsidRPr="00A504AA">
        <w:rPr>
          <w:rFonts w:ascii="Times New Roman" w:hAnsi="Times New Roman"/>
        </w:rPr>
        <w:t>створе</w:t>
      </w:r>
      <w:r>
        <w:rPr>
          <w:rFonts w:ascii="Times New Roman" w:hAnsi="Times New Roman"/>
        </w:rPr>
        <w:softHyphen/>
      </w:r>
      <w:r w:rsidRPr="00A504AA">
        <w:rPr>
          <w:rFonts w:ascii="Times New Roman" w:hAnsi="Times New Roman"/>
        </w:rPr>
        <w:t>ний у</w:t>
      </w:r>
      <w:r w:rsidRPr="00A504AA">
        <w:rPr>
          <w:rFonts w:ascii="Times New Roman" w:hAnsi="Times New Roman"/>
          <w:shd w:val="clear" w:color="auto" w:fill="FFFFFF"/>
        </w:rPr>
        <w:t xml:space="preserve"> 1996 роцi у Черкаському iнститутi банкiвської справи. </w:t>
      </w:r>
      <w:r w:rsidRPr="00A504AA">
        <w:rPr>
          <w:rFonts w:ascii="Times New Roman" w:hAnsi="Times New Roman"/>
        </w:rPr>
        <w:t>Сьогодні такі банки є майже в усіх українських ВНЗ. Прикла</w:t>
      </w:r>
      <w:r>
        <w:rPr>
          <w:rFonts w:ascii="Times New Roman" w:hAnsi="Times New Roman"/>
        </w:rPr>
        <w:softHyphen/>
      </w:r>
      <w:r w:rsidRPr="00A504AA">
        <w:rPr>
          <w:rFonts w:ascii="Times New Roman" w:hAnsi="Times New Roman"/>
        </w:rPr>
        <w:t>дами навчально-тренувальних банків можуть слугувати: НТБ «Україна-Німеччина» (Київський університет ринкових відно</w:t>
      </w:r>
      <w:r>
        <w:rPr>
          <w:rFonts w:ascii="Times New Roman" w:hAnsi="Times New Roman"/>
        </w:rPr>
        <w:softHyphen/>
      </w:r>
      <w:r w:rsidRPr="00A504AA">
        <w:rPr>
          <w:rFonts w:ascii="Times New Roman" w:hAnsi="Times New Roman"/>
        </w:rPr>
        <w:lastRenderedPageBreak/>
        <w:t>син), НТБ «АкадемБанк» (Українська академія банківської спра</w:t>
      </w:r>
      <w:r>
        <w:rPr>
          <w:rFonts w:ascii="Times New Roman" w:hAnsi="Times New Roman"/>
        </w:rPr>
        <w:softHyphen/>
      </w:r>
      <w:r w:rsidRPr="00A504AA">
        <w:rPr>
          <w:rFonts w:ascii="Times New Roman" w:hAnsi="Times New Roman"/>
        </w:rPr>
        <w:t>ви, м. Суми), НТБ «Славутич» (Черкаський інститут банківської справи), НТБ «Унібанк» (Полтавський університет економіки і торгівлі), віртуальний банк «Інтелбанк» (Харківський інститут банківської справи), НТБ «АКАДЕМ-Банк (Чернігівський дер</w:t>
      </w:r>
      <w:r>
        <w:rPr>
          <w:rFonts w:ascii="Times New Roman" w:hAnsi="Times New Roman"/>
        </w:rPr>
        <w:softHyphen/>
      </w:r>
      <w:r w:rsidRPr="00A504AA">
        <w:rPr>
          <w:rFonts w:ascii="Times New Roman" w:hAnsi="Times New Roman"/>
        </w:rPr>
        <w:t>жавний інститут економіки і управління)», «Навчально-трену</w:t>
      </w:r>
      <w:r>
        <w:rPr>
          <w:rFonts w:ascii="Times New Roman" w:hAnsi="Times New Roman"/>
        </w:rPr>
        <w:softHyphen/>
      </w:r>
      <w:r w:rsidRPr="00A504AA">
        <w:rPr>
          <w:rFonts w:ascii="Times New Roman" w:hAnsi="Times New Roman"/>
        </w:rPr>
        <w:t>вальний банк СУЕМ» (Східноєвропейський університет, м. Чер</w:t>
      </w:r>
      <w:r>
        <w:rPr>
          <w:rFonts w:ascii="Times New Roman" w:hAnsi="Times New Roman"/>
        </w:rPr>
        <w:softHyphen/>
      </w:r>
      <w:r w:rsidRPr="00A504AA">
        <w:rPr>
          <w:rFonts w:ascii="Times New Roman" w:hAnsi="Times New Roman"/>
        </w:rPr>
        <w:t>каси), НТБ «Gryvnia» (Європейський університет, м. Київ), на</w:t>
      </w:r>
      <w:r>
        <w:rPr>
          <w:rFonts w:ascii="Times New Roman" w:hAnsi="Times New Roman"/>
        </w:rPr>
        <w:softHyphen/>
      </w:r>
      <w:r w:rsidRPr="00A504AA">
        <w:rPr>
          <w:rFonts w:ascii="Times New Roman" w:hAnsi="Times New Roman"/>
        </w:rPr>
        <w:t>чально-тренувальна лабораторія «Віртуальний студентський банк Львова» (Львівський інститут банківської справи), НТБ «Волинь» (Національний університет харчових технологій, м.</w:t>
      </w:r>
      <w:r>
        <w:rPr>
          <w:rFonts w:ascii="Times New Roman" w:hAnsi="Times New Roman"/>
        </w:rPr>
        <w:t> </w:t>
      </w:r>
      <w:r w:rsidRPr="00A504AA">
        <w:rPr>
          <w:rFonts w:ascii="Times New Roman" w:hAnsi="Times New Roman"/>
        </w:rPr>
        <w:t>Київ) та ін.</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Навчально-тренувальний банк можна створювати в двох варіантах. По-перше, як банк, замкнутий у собі, який здійснює імітаційне моделювання банківських операцій «в своїх стінах» і який може використовуватися для рольових ігор, виробничих ситуацій, проектів та планових ігор при вивченні матеріалу, що виходить за рамки окремого предмету (за умови, що вивчення матеріалу спонукатиме до дії). По-друге, як розширений варіант із зовнішніми контактами та діловими зв</w:t>
      </w:r>
      <w:r>
        <w:rPr>
          <w:rFonts w:ascii="Times New Roman" w:hAnsi="Times New Roman"/>
        </w:rPr>
        <w:t>’</w:t>
      </w:r>
      <w:r w:rsidRPr="00A504AA">
        <w:rPr>
          <w:rFonts w:ascii="Times New Roman" w:hAnsi="Times New Roman"/>
        </w:rPr>
        <w:t xml:space="preserve">язками, при якому тренувальний банк (як фіктивний банк) може здійснювати поточні банківські операції для кола українських тренувальних фірм, які створені при учбових закладах. </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На нашу думку, практична підготовка буде ще більш ефек</w:t>
      </w:r>
      <w:r>
        <w:rPr>
          <w:rFonts w:ascii="Times New Roman" w:hAnsi="Times New Roman"/>
        </w:rPr>
        <w:softHyphen/>
      </w:r>
      <w:r w:rsidRPr="00A504AA">
        <w:rPr>
          <w:rFonts w:ascii="Times New Roman" w:hAnsi="Times New Roman"/>
        </w:rPr>
        <w:t>тивною, коли викладач буде мати зі студентами зворотній зв</w:t>
      </w:r>
      <w:r>
        <w:rPr>
          <w:rFonts w:ascii="Times New Roman" w:hAnsi="Times New Roman"/>
        </w:rPr>
        <w:t>’</w:t>
      </w:r>
      <w:r w:rsidRPr="00A504AA">
        <w:rPr>
          <w:rFonts w:ascii="Times New Roman" w:hAnsi="Times New Roman"/>
        </w:rPr>
        <w:t>я</w:t>
      </w:r>
      <w:r>
        <w:rPr>
          <w:rFonts w:ascii="Times New Roman" w:hAnsi="Times New Roman"/>
        </w:rPr>
        <w:softHyphen/>
      </w:r>
      <w:r w:rsidRPr="00A504AA">
        <w:rPr>
          <w:rFonts w:ascii="Times New Roman" w:hAnsi="Times New Roman"/>
        </w:rPr>
        <w:t>зок після проходження ними виробничої практики та після працевлаштування. Це дасть змогу вдосконалювати методику проведення занять, відповідно до вимог сьогодення, впрова</w:t>
      </w:r>
      <w:r>
        <w:rPr>
          <w:rFonts w:ascii="Times New Roman" w:hAnsi="Times New Roman"/>
        </w:rPr>
        <w:softHyphen/>
      </w:r>
      <w:r w:rsidRPr="00A504AA">
        <w:rPr>
          <w:rFonts w:ascii="Times New Roman" w:hAnsi="Times New Roman"/>
        </w:rPr>
        <w:t>джувати сучасні банківські продукти та технології.</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Отже, використання навчально-тренувального банку в на</w:t>
      </w:r>
      <w:r>
        <w:rPr>
          <w:rFonts w:ascii="Times New Roman" w:hAnsi="Times New Roman"/>
        </w:rPr>
        <w:softHyphen/>
      </w:r>
      <w:r w:rsidRPr="00A504AA">
        <w:rPr>
          <w:rFonts w:ascii="Times New Roman" w:hAnsi="Times New Roman"/>
        </w:rPr>
        <w:t>вчальному процесі дає можливість студентам під час навчання отримати практичну підготовку відповідно до сучасних вимог банківських та фінансово-кредитних установ і надасть впевне</w:t>
      </w:r>
      <w:r>
        <w:rPr>
          <w:rFonts w:ascii="Times New Roman" w:hAnsi="Times New Roman"/>
        </w:rPr>
        <w:softHyphen/>
      </w:r>
      <w:r w:rsidRPr="00A504AA">
        <w:rPr>
          <w:rFonts w:ascii="Times New Roman" w:hAnsi="Times New Roman"/>
        </w:rPr>
        <w:t>ність у своїх можливостях при подоланні адаптаційного періоду на робочому місці.</w:t>
      </w:r>
    </w:p>
    <w:p w:rsidR="005E7FCD" w:rsidRPr="00A504AA" w:rsidRDefault="005E7FCD" w:rsidP="005E7FCD">
      <w:pPr>
        <w:widowControl w:val="0"/>
        <w:spacing w:after="40" w:line="250" w:lineRule="auto"/>
        <w:jc w:val="center"/>
        <w:rPr>
          <w:rFonts w:ascii="Times New Roman" w:hAnsi="Times New Roman"/>
          <w:b/>
          <w:i/>
        </w:rPr>
      </w:pPr>
      <w:r w:rsidRPr="00A504AA">
        <w:rPr>
          <w:rFonts w:ascii="Times New Roman" w:hAnsi="Times New Roman"/>
          <w:b/>
          <w:i/>
        </w:rPr>
        <w:lastRenderedPageBreak/>
        <w:t>Список використаних джерел</w:t>
      </w:r>
    </w:p>
    <w:p w:rsidR="005E7FCD" w:rsidRPr="00F24A67" w:rsidRDefault="005E7FCD" w:rsidP="005E7FCD">
      <w:pPr>
        <w:pStyle w:val="aa"/>
        <w:widowControl w:val="0"/>
        <w:numPr>
          <w:ilvl w:val="2"/>
          <w:numId w:val="21"/>
        </w:numPr>
        <w:tabs>
          <w:tab w:val="left" w:pos="284"/>
        </w:tabs>
        <w:spacing w:line="250" w:lineRule="auto"/>
        <w:ind w:left="284" w:hanging="284"/>
        <w:jc w:val="both"/>
        <w:rPr>
          <w:sz w:val="22"/>
          <w:szCs w:val="22"/>
        </w:rPr>
      </w:pPr>
      <w:r w:rsidRPr="00F24A67">
        <w:rPr>
          <w:sz w:val="22"/>
          <w:szCs w:val="22"/>
        </w:rPr>
        <w:t>Голіков</w:t>
      </w:r>
      <w:r>
        <w:rPr>
          <w:sz w:val="22"/>
          <w:szCs w:val="22"/>
        </w:rPr>
        <w:t> </w:t>
      </w:r>
      <w:r w:rsidRPr="00F24A67">
        <w:rPr>
          <w:sz w:val="22"/>
          <w:szCs w:val="22"/>
        </w:rPr>
        <w:t>В.</w:t>
      </w:r>
      <w:r>
        <w:rPr>
          <w:sz w:val="22"/>
          <w:szCs w:val="22"/>
        </w:rPr>
        <w:t> </w:t>
      </w:r>
      <w:r w:rsidRPr="00F24A67">
        <w:rPr>
          <w:sz w:val="22"/>
          <w:szCs w:val="22"/>
        </w:rPr>
        <w:t>І. Організаційно-методичні основи створення на</w:t>
      </w:r>
      <w:r>
        <w:rPr>
          <w:sz w:val="22"/>
          <w:szCs w:val="22"/>
        </w:rPr>
        <w:softHyphen/>
      </w:r>
      <w:r w:rsidRPr="00F24A67">
        <w:rPr>
          <w:sz w:val="22"/>
          <w:szCs w:val="22"/>
        </w:rPr>
        <w:t>вчально-тренувальних фірм у вищих навчальних закладах України / В.</w:t>
      </w:r>
      <w:r>
        <w:rPr>
          <w:sz w:val="22"/>
          <w:szCs w:val="22"/>
        </w:rPr>
        <w:t> </w:t>
      </w:r>
      <w:r w:rsidRPr="00F24A67">
        <w:rPr>
          <w:sz w:val="22"/>
          <w:szCs w:val="22"/>
        </w:rPr>
        <w:t>І.</w:t>
      </w:r>
      <w:r>
        <w:rPr>
          <w:sz w:val="22"/>
          <w:szCs w:val="22"/>
        </w:rPr>
        <w:t> </w:t>
      </w:r>
      <w:r w:rsidRPr="00F24A67">
        <w:rPr>
          <w:sz w:val="22"/>
          <w:szCs w:val="22"/>
        </w:rPr>
        <w:t>Голіков, І.</w:t>
      </w:r>
      <w:r>
        <w:rPr>
          <w:sz w:val="22"/>
          <w:szCs w:val="22"/>
        </w:rPr>
        <w:t> </w:t>
      </w:r>
      <w:r w:rsidRPr="00F24A67">
        <w:rPr>
          <w:sz w:val="22"/>
          <w:szCs w:val="22"/>
        </w:rPr>
        <w:t>В.</w:t>
      </w:r>
      <w:r>
        <w:rPr>
          <w:sz w:val="22"/>
          <w:szCs w:val="22"/>
        </w:rPr>
        <w:t> </w:t>
      </w:r>
      <w:r w:rsidRPr="00F24A67">
        <w:rPr>
          <w:sz w:val="22"/>
          <w:szCs w:val="22"/>
        </w:rPr>
        <w:t>Голіков, М.</w:t>
      </w:r>
      <w:r>
        <w:rPr>
          <w:sz w:val="22"/>
          <w:szCs w:val="22"/>
        </w:rPr>
        <w:t> </w:t>
      </w:r>
      <w:r w:rsidRPr="00F24A67">
        <w:rPr>
          <w:sz w:val="22"/>
          <w:szCs w:val="22"/>
        </w:rPr>
        <w:t>В.</w:t>
      </w:r>
      <w:r>
        <w:rPr>
          <w:sz w:val="22"/>
          <w:szCs w:val="22"/>
        </w:rPr>
        <w:t> </w:t>
      </w:r>
      <w:r w:rsidRPr="00F24A67">
        <w:rPr>
          <w:sz w:val="22"/>
          <w:szCs w:val="22"/>
        </w:rPr>
        <w:t>Фатєєв // Елект</w:t>
      </w:r>
      <w:r>
        <w:rPr>
          <w:sz w:val="22"/>
          <w:szCs w:val="22"/>
        </w:rPr>
        <w:softHyphen/>
      </w:r>
      <w:r w:rsidRPr="00F24A67">
        <w:rPr>
          <w:sz w:val="22"/>
          <w:szCs w:val="22"/>
        </w:rPr>
        <w:t>ронний вісник НУК. – 2010. – № 2.</w:t>
      </w:r>
    </w:p>
    <w:p w:rsidR="005E7FCD" w:rsidRPr="00F24A67" w:rsidRDefault="005E7FCD" w:rsidP="005E7FCD">
      <w:pPr>
        <w:pStyle w:val="33"/>
        <w:widowControl w:val="0"/>
        <w:numPr>
          <w:ilvl w:val="0"/>
          <w:numId w:val="21"/>
        </w:numPr>
        <w:tabs>
          <w:tab w:val="left" w:pos="284"/>
        </w:tabs>
        <w:spacing w:after="0" w:line="250" w:lineRule="auto"/>
        <w:ind w:left="284" w:hanging="284"/>
        <w:jc w:val="both"/>
        <w:rPr>
          <w:rFonts w:ascii="Times New Roman" w:hAnsi="Times New Roman"/>
          <w:sz w:val="22"/>
          <w:szCs w:val="22"/>
        </w:rPr>
      </w:pPr>
      <w:r w:rsidRPr="00F24A67">
        <w:rPr>
          <w:rFonts w:ascii="Times New Roman" w:hAnsi="Times New Roman"/>
          <w:sz w:val="22"/>
          <w:szCs w:val="22"/>
        </w:rPr>
        <w:t>Мішутіна</w:t>
      </w:r>
      <w:r>
        <w:rPr>
          <w:rFonts w:ascii="Times New Roman" w:hAnsi="Times New Roman"/>
          <w:sz w:val="22"/>
          <w:szCs w:val="22"/>
        </w:rPr>
        <w:t> </w:t>
      </w:r>
      <w:r w:rsidRPr="00F24A67">
        <w:rPr>
          <w:rFonts w:ascii="Times New Roman" w:hAnsi="Times New Roman"/>
          <w:sz w:val="22"/>
          <w:szCs w:val="22"/>
        </w:rPr>
        <w:t>Н.</w:t>
      </w:r>
      <w:r>
        <w:rPr>
          <w:rFonts w:ascii="Times New Roman" w:hAnsi="Times New Roman"/>
          <w:sz w:val="22"/>
          <w:szCs w:val="22"/>
        </w:rPr>
        <w:t> </w:t>
      </w:r>
      <w:r w:rsidRPr="00F24A67">
        <w:rPr>
          <w:rFonts w:ascii="Times New Roman" w:hAnsi="Times New Roman"/>
          <w:sz w:val="22"/>
          <w:szCs w:val="22"/>
        </w:rPr>
        <w:t>П. Впровадження навчально-тренувальної бан</w:t>
      </w:r>
      <w:r>
        <w:rPr>
          <w:rFonts w:ascii="Times New Roman" w:hAnsi="Times New Roman"/>
          <w:sz w:val="22"/>
          <w:szCs w:val="22"/>
        </w:rPr>
        <w:softHyphen/>
      </w:r>
      <w:r w:rsidRPr="00F24A67">
        <w:rPr>
          <w:rFonts w:ascii="Times New Roman" w:hAnsi="Times New Roman"/>
          <w:sz w:val="22"/>
          <w:szCs w:val="22"/>
        </w:rPr>
        <w:t>ківської системи як важливий напрямок практичної підготов</w:t>
      </w:r>
      <w:r>
        <w:rPr>
          <w:rFonts w:ascii="Times New Roman" w:hAnsi="Times New Roman"/>
          <w:sz w:val="22"/>
          <w:szCs w:val="22"/>
        </w:rPr>
        <w:softHyphen/>
      </w:r>
      <w:r w:rsidRPr="00F24A67">
        <w:rPr>
          <w:rFonts w:ascii="Times New Roman" w:hAnsi="Times New Roman"/>
          <w:sz w:val="22"/>
          <w:szCs w:val="22"/>
        </w:rPr>
        <w:t>ки майбутніх фахівців банківської сфери / Н.</w:t>
      </w:r>
      <w:r>
        <w:rPr>
          <w:rFonts w:ascii="Times New Roman" w:hAnsi="Times New Roman"/>
          <w:sz w:val="22"/>
          <w:szCs w:val="22"/>
        </w:rPr>
        <w:t> </w:t>
      </w:r>
      <w:r w:rsidRPr="00F24A67">
        <w:rPr>
          <w:rFonts w:ascii="Times New Roman" w:hAnsi="Times New Roman"/>
          <w:sz w:val="22"/>
          <w:szCs w:val="22"/>
        </w:rPr>
        <w:t>П.</w:t>
      </w:r>
      <w:r>
        <w:rPr>
          <w:rFonts w:ascii="Times New Roman" w:hAnsi="Times New Roman"/>
          <w:sz w:val="22"/>
          <w:szCs w:val="22"/>
        </w:rPr>
        <w:t> </w:t>
      </w:r>
      <w:r w:rsidRPr="00F24A67">
        <w:rPr>
          <w:rFonts w:ascii="Times New Roman" w:hAnsi="Times New Roman"/>
          <w:sz w:val="22"/>
          <w:szCs w:val="22"/>
        </w:rPr>
        <w:t>Мішутіна // Фінансовий простір. – 2014. – № 2</w:t>
      </w:r>
      <w:r>
        <w:rPr>
          <w:rFonts w:ascii="Times New Roman" w:hAnsi="Times New Roman"/>
          <w:sz w:val="22"/>
          <w:szCs w:val="22"/>
        </w:rPr>
        <w:t xml:space="preserve"> </w:t>
      </w:r>
      <w:r w:rsidRPr="00F24A67">
        <w:rPr>
          <w:rFonts w:ascii="Times New Roman" w:hAnsi="Times New Roman"/>
          <w:sz w:val="22"/>
          <w:szCs w:val="22"/>
        </w:rPr>
        <w:t>(14). – С. 93</w:t>
      </w:r>
      <w:r>
        <w:rPr>
          <w:rFonts w:ascii="Times New Roman" w:hAnsi="Times New Roman"/>
          <w:sz w:val="22"/>
          <w:szCs w:val="22"/>
        </w:rPr>
        <w:t>–</w:t>
      </w:r>
      <w:r w:rsidRPr="00F24A67">
        <w:rPr>
          <w:rFonts w:ascii="Times New Roman" w:hAnsi="Times New Roman"/>
          <w:sz w:val="22"/>
          <w:szCs w:val="22"/>
        </w:rPr>
        <w:t>97.</w:t>
      </w:r>
    </w:p>
    <w:p w:rsidR="005E7FCD" w:rsidRPr="00F24A67" w:rsidRDefault="005E7FCD" w:rsidP="005E7FCD">
      <w:pPr>
        <w:widowControl w:val="0"/>
        <w:spacing w:before="360" w:after="120" w:line="250" w:lineRule="auto"/>
        <w:jc w:val="center"/>
        <w:rPr>
          <w:rFonts w:ascii="Arial" w:hAnsi="Arial" w:cs="Arial"/>
          <w:b/>
        </w:rPr>
      </w:pPr>
      <w:r w:rsidRPr="00F24A67">
        <w:rPr>
          <w:rFonts w:ascii="Arial" w:hAnsi="Arial" w:cs="Arial"/>
          <w:b/>
        </w:rPr>
        <w:t>ОСОБЛИВОСТІ ПРОВЕДЕННЯ ВИРОБНИЧОЇ ПРАКТИКИ НА БАЗІ НАВЧАЛЬНО-ТРЕНУВАЛЬНОГО БАНКУ (НТБ)</w:t>
      </w:r>
    </w:p>
    <w:p w:rsidR="005E7FCD" w:rsidRPr="00F24A67" w:rsidRDefault="005E7FCD" w:rsidP="005E7FCD">
      <w:pPr>
        <w:widowControl w:val="0"/>
        <w:spacing w:after="0" w:line="250" w:lineRule="auto"/>
        <w:rPr>
          <w:rFonts w:ascii="Arial" w:hAnsi="Arial" w:cs="Arial"/>
          <w:b/>
          <w:i/>
          <w:sz w:val="20"/>
        </w:rPr>
      </w:pPr>
      <w:r w:rsidRPr="00F24A67">
        <w:rPr>
          <w:rFonts w:ascii="Arial" w:hAnsi="Arial" w:cs="Arial"/>
          <w:b/>
          <w:i/>
          <w:sz w:val="20"/>
        </w:rPr>
        <w:t xml:space="preserve">О. В. Шиндер </w:t>
      </w:r>
    </w:p>
    <w:p w:rsidR="005E7FCD" w:rsidRPr="00F24A67" w:rsidRDefault="005E7FCD" w:rsidP="005E7FCD">
      <w:pPr>
        <w:widowControl w:val="0"/>
        <w:spacing w:after="120" w:line="250" w:lineRule="auto"/>
        <w:rPr>
          <w:rFonts w:ascii="Arial" w:hAnsi="Arial" w:cs="Arial"/>
          <w:i/>
          <w:spacing w:val="-4"/>
          <w:sz w:val="20"/>
        </w:rPr>
      </w:pPr>
      <w:r w:rsidRPr="00F24A67">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pStyle w:val="ae"/>
        <w:spacing w:after="0" w:line="250" w:lineRule="auto"/>
        <w:ind w:left="0" w:firstLine="284"/>
        <w:jc w:val="both"/>
        <w:rPr>
          <w:sz w:val="22"/>
          <w:szCs w:val="22"/>
        </w:rPr>
      </w:pPr>
      <w:r w:rsidRPr="00A504AA">
        <w:rPr>
          <w:sz w:val="22"/>
          <w:szCs w:val="22"/>
        </w:rPr>
        <w:t>На етапі розвитку системи стадійної підготовки фахівців важ</w:t>
      </w:r>
      <w:r>
        <w:rPr>
          <w:sz w:val="22"/>
          <w:szCs w:val="22"/>
        </w:rPr>
        <w:softHyphen/>
      </w:r>
      <w:r w:rsidRPr="00A504AA">
        <w:rPr>
          <w:sz w:val="22"/>
          <w:szCs w:val="22"/>
        </w:rPr>
        <w:t>ливим напрямком вирішення проблеми формування системного економічного мислення виступає поєднання високої теоретичної підготовки студентів з практикою. Ринкові перетворення в еко</w:t>
      </w:r>
      <w:r>
        <w:rPr>
          <w:sz w:val="22"/>
          <w:szCs w:val="22"/>
        </w:rPr>
        <w:softHyphen/>
      </w:r>
      <w:r w:rsidRPr="00A504AA">
        <w:rPr>
          <w:sz w:val="22"/>
          <w:szCs w:val="22"/>
        </w:rPr>
        <w:t>номіці потребують формування особистісних якостей та психо</w:t>
      </w:r>
      <w:r>
        <w:rPr>
          <w:sz w:val="22"/>
          <w:szCs w:val="22"/>
        </w:rPr>
        <w:softHyphen/>
      </w:r>
      <w:r w:rsidRPr="00A504AA">
        <w:rPr>
          <w:sz w:val="22"/>
          <w:szCs w:val="22"/>
        </w:rPr>
        <w:t>логічної готовності студентів-майбутніх фахівців з банківської справи до виконання професійних функцій в умовах зростаючої конкуренції на ринку праці. В цих умовах актуальним для вищих навчальних закладів (ВНЗ) залишається питання запро</w:t>
      </w:r>
      <w:r>
        <w:rPr>
          <w:sz w:val="22"/>
          <w:szCs w:val="22"/>
        </w:rPr>
        <w:softHyphen/>
      </w:r>
      <w:r w:rsidRPr="00A504AA">
        <w:rPr>
          <w:sz w:val="22"/>
          <w:szCs w:val="22"/>
        </w:rPr>
        <w:t>вадження на їх базі навчально-тренувальних аудиторій для про</w:t>
      </w:r>
      <w:r>
        <w:rPr>
          <w:sz w:val="22"/>
          <w:szCs w:val="22"/>
        </w:rPr>
        <w:softHyphen/>
      </w:r>
      <w:r w:rsidRPr="00A504AA">
        <w:rPr>
          <w:sz w:val="22"/>
          <w:szCs w:val="22"/>
        </w:rPr>
        <w:t>ведення виробничої практики за відповідними напрямами підго</w:t>
      </w:r>
      <w:r>
        <w:rPr>
          <w:sz w:val="22"/>
          <w:szCs w:val="22"/>
        </w:rPr>
        <w:softHyphen/>
      </w:r>
      <w:r w:rsidRPr="00A504AA">
        <w:rPr>
          <w:sz w:val="22"/>
          <w:szCs w:val="22"/>
        </w:rPr>
        <w:t>товки майбутніх фахівців.</w:t>
      </w:r>
    </w:p>
    <w:p w:rsidR="005E7FCD" w:rsidRPr="00A504AA" w:rsidRDefault="005E7FCD" w:rsidP="005E7FCD">
      <w:pPr>
        <w:spacing w:after="0" w:line="250" w:lineRule="auto"/>
        <w:ind w:firstLine="284"/>
        <w:jc w:val="both"/>
        <w:rPr>
          <w:rFonts w:ascii="Times New Roman" w:eastAsia="Times New Roman" w:hAnsi="Times New Roman"/>
        </w:rPr>
      </w:pPr>
      <w:r w:rsidRPr="00A504AA">
        <w:rPr>
          <w:rFonts w:ascii="Times New Roman" w:eastAsia="Times New Roman" w:hAnsi="Times New Roman"/>
        </w:rPr>
        <w:t>Метою практики на базі НТБ є поглиблення теоретичних знань і попереднього практичного досвіду студентів та оволо</w:t>
      </w:r>
      <w:r>
        <w:rPr>
          <w:rFonts w:ascii="Times New Roman" w:eastAsia="Times New Roman" w:hAnsi="Times New Roman"/>
        </w:rPr>
        <w:softHyphen/>
      </w:r>
      <w:r w:rsidRPr="00A504AA">
        <w:rPr>
          <w:rFonts w:ascii="Times New Roman" w:eastAsia="Times New Roman" w:hAnsi="Times New Roman"/>
        </w:rPr>
        <w:t>діння професійними навичками у сфері надання банківських послуг та організації банківської діяльності.</w:t>
      </w:r>
    </w:p>
    <w:p w:rsidR="005E7FCD" w:rsidRPr="00A504AA" w:rsidRDefault="005E7FCD" w:rsidP="005E7FCD">
      <w:pPr>
        <w:spacing w:after="0" w:line="250" w:lineRule="auto"/>
        <w:ind w:firstLine="284"/>
        <w:jc w:val="both"/>
        <w:rPr>
          <w:rFonts w:ascii="Times New Roman" w:eastAsia="Times New Roman" w:hAnsi="Times New Roman"/>
        </w:rPr>
      </w:pPr>
      <w:r w:rsidRPr="00A504AA">
        <w:rPr>
          <w:rFonts w:ascii="Times New Roman" w:eastAsia="Times New Roman" w:hAnsi="Times New Roman"/>
        </w:rPr>
        <w:t>Метою функціонування навчально-тренувального банку (НТБ) є здійснення практичного навчання студентів, орієнтова</w:t>
      </w:r>
      <w:r>
        <w:rPr>
          <w:rFonts w:ascii="Times New Roman" w:eastAsia="Times New Roman" w:hAnsi="Times New Roman"/>
        </w:rPr>
        <w:softHyphen/>
      </w:r>
      <w:r w:rsidRPr="00A504AA">
        <w:rPr>
          <w:rFonts w:ascii="Times New Roman" w:eastAsia="Times New Roman" w:hAnsi="Times New Roman"/>
        </w:rPr>
        <w:t xml:space="preserve">ного на потреби банків, що передбачає: </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lastRenderedPageBreak/>
        <w:t xml:space="preserve">забезпечення формування умінь та практичних навичок студентів з дисциплін професійної підготовки; </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прискорення процесу професійної адаптації студентів;</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поглиблення теоретичних знань, вивчення банківських операцій в імітаційному режимі, зміцнення міждисциплінарних зв</w:t>
      </w:r>
      <w:r>
        <w:rPr>
          <w:sz w:val="22"/>
          <w:szCs w:val="22"/>
        </w:rPr>
        <w:t>’</w:t>
      </w:r>
      <w:r w:rsidRPr="00A504AA">
        <w:rPr>
          <w:sz w:val="22"/>
          <w:szCs w:val="22"/>
        </w:rPr>
        <w:t>язків;</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вироблення первинних навичок роботи з банківськими, юридичними, фінансовими документами;</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ознайомлення з новітніми інформаційними технологіями і ресурсами у банківській сфері;</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формування професійних умінь для прийняття самостій</w:t>
      </w:r>
      <w:r>
        <w:rPr>
          <w:sz w:val="22"/>
          <w:szCs w:val="22"/>
        </w:rPr>
        <w:softHyphen/>
      </w:r>
      <w:r w:rsidRPr="00A504AA">
        <w:rPr>
          <w:sz w:val="22"/>
          <w:szCs w:val="22"/>
        </w:rPr>
        <w:t>них управлінських рішень, підготовки звітних та аналітичних матеріалів;</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засвоєння сучасних методів та форм організації обслу</w:t>
      </w:r>
      <w:r>
        <w:rPr>
          <w:sz w:val="22"/>
          <w:szCs w:val="22"/>
        </w:rPr>
        <w:softHyphen/>
      </w:r>
      <w:r w:rsidRPr="00A504AA">
        <w:rPr>
          <w:sz w:val="22"/>
          <w:szCs w:val="22"/>
        </w:rPr>
        <w:t>говування клієнтів комерційних банків;</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набуття навичок орієнтування майбутніх фахівців з бан</w:t>
      </w:r>
      <w:r>
        <w:rPr>
          <w:sz w:val="22"/>
          <w:szCs w:val="22"/>
        </w:rPr>
        <w:softHyphen/>
      </w:r>
      <w:r w:rsidRPr="00A504AA">
        <w:rPr>
          <w:sz w:val="22"/>
          <w:szCs w:val="22"/>
        </w:rPr>
        <w:t>ківської справи у сучасних банківських продуктах, визначення їх конкурентоспроможності, методів продажу;</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підготовка студентів до роботи в якості клієнтів комер</w:t>
      </w:r>
      <w:r>
        <w:rPr>
          <w:sz w:val="22"/>
          <w:szCs w:val="22"/>
        </w:rPr>
        <w:softHyphen/>
      </w:r>
      <w:r w:rsidRPr="00A504AA">
        <w:rPr>
          <w:sz w:val="22"/>
          <w:szCs w:val="22"/>
        </w:rPr>
        <w:t>ційного банку;</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виховання у студентів потреби систематичного оновлення знань, бачення їх практичного професійного застосування;</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відпрацювання можливих стандартних і нестандартних варіантів професійної поведінки майбутніх банківських праців</w:t>
      </w:r>
      <w:r>
        <w:rPr>
          <w:sz w:val="22"/>
          <w:szCs w:val="22"/>
        </w:rPr>
        <w:softHyphen/>
      </w:r>
      <w:r w:rsidRPr="00A504AA">
        <w:rPr>
          <w:sz w:val="22"/>
          <w:szCs w:val="22"/>
        </w:rPr>
        <w:t>ників.</w:t>
      </w:r>
    </w:p>
    <w:p w:rsidR="005E7FCD" w:rsidRPr="00A504AA" w:rsidRDefault="005E7FCD" w:rsidP="005E7FCD">
      <w:pPr>
        <w:pStyle w:val="ae"/>
        <w:spacing w:after="0"/>
        <w:ind w:left="0" w:firstLine="284"/>
        <w:jc w:val="both"/>
        <w:rPr>
          <w:sz w:val="22"/>
          <w:szCs w:val="22"/>
        </w:rPr>
      </w:pPr>
      <w:r w:rsidRPr="00A504AA">
        <w:rPr>
          <w:sz w:val="22"/>
          <w:szCs w:val="22"/>
        </w:rPr>
        <w:t>Виробничу практику необхідно проводити за інтерактивними методами, що передбачають:</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 xml:space="preserve">заняття за конкретною підсистемою </w:t>
      </w:r>
      <w:r>
        <w:rPr>
          <w:sz w:val="22"/>
          <w:szCs w:val="22"/>
        </w:rPr>
        <w:t>«</w:t>
      </w:r>
      <w:r w:rsidRPr="00A504AA">
        <w:rPr>
          <w:sz w:val="22"/>
          <w:szCs w:val="22"/>
        </w:rPr>
        <w:t>Інтегрованої банків</w:t>
      </w:r>
      <w:r>
        <w:rPr>
          <w:sz w:val="22"/>
          <w:szCs w:val="22"/>
        </w:rPr>
        <w:softHyphen/>
      </w:r>
      <w:r w:rsidRPr="00A504AA">
        <w:rPr>
          <w:sz w:val="22"/>
          <w:szCs w:val="22"/>
        </w:rPr>
        <w:t>ської системи</w:t>
      </w:r>
      <w:r>
        <w:rPr>
          <w:sz w:val="22"/>
          <w:szCs w:val="22"/>
        </w:rPr>
        <w:t>»</w:t>
      </w:r>
      <w:r w:rsidRPr="00A504AA">
        <w:rPr>
          <w:sz w:val="22"/>
          <w:szCs w:val="22"/>
        </w:rPr>
        <w:t>, які сприяють формуванню навичок автомати</w:t>
      </w:r>
      <w:r>
        <w:rPr>
          <w:sz w:val="22"/>
          <w:szCs w:val="22"/>
        </w:rPr>
        <w:softHyphen/>
      </w:r>
      <w:r w:rsidRPr="00A504AA">
        <w:rPr>
          <w:sz w:val="22"/>
          <w:szCs w:val="22"/>
        </w:rPr>
        <w:t xml:space="preserve">зованої обробки документів; </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заняття у формі аналізу і розв</w:t>
      </w:r>
      <w:r>
        <w:rPr>
          <w:sz w:val="22"/>
          <w:szCs w:val="22"/>
        </w:rPr>
        <w:t>’</w:t>
      </w:r>
      <w:r w:rsidRPr="00A504AA">
        <w:rPr>
          <w:sz w:val="22"/>
          <w:szCs w:val="22"/>
        </w:rPr>
        <w:t>язання виробничих ситуа</w:t>
      </w:r>
      <w:r>
        <w:rPr>
          <w:sz w:val="22"/>
          <w:szCs w:val="22"/>
        </w:rPr>
        <w:softHyphen/>
      </w:r>
      <w:r w:rsidRPr="00A504AA">
        <w:rPr>
          <w:sz w:val="22"/>
          <w:szCs w:val="22"/>
        </w:rPr>
        <w:t>цій, які закріплюють знання та уміння, що попередньо засвоєні студентами;</w:t>
      </w:r>
    </w:p>
    <w:p w:rsidR="005E7FCD" w:rsidRPr="00A504AA" w:rsidRDefault="005E7FCD" w:rsidP="0019276D">
      <w:pPr>
        <w:pStyle w:val="ae"/>
        <w:numPr>
          <w:ilvl w:val="0"/>
          <w:numId w:val="73"/>
        </w:numPr>
        <w:tabs>
          <w:tab w:val="left" w:pos="567"/>
        </w:tabs>
        <w:spacing w:after="0"/>
        <w:ind w:left="0" w:firstLine="284"/>
        <w:jc w:val="both"/>
        <w:rPr>
          <w:sz w:val="22"/>
          <w:szCs w:val="22"/>
        </w:rPr>
      </w:pPr>
      <w:r w:rsidRPr="00A504AA">
        <w:rPr>
          <w:sz w:val="22"/>
          <w:szCs w:val="22"/>
        </w:rPr>
        <w:t>виконання завдань з визначення помилок при оформленні документів і проведенні банківських операцій.</w:t>
      </w:r>
    </w:p>
    <w:p w:rsidR="005E7FCD" w:rsidRPr="00A504AA" w:rsidRDefault="005E7FCD" w:rsidP="005E7FCD">
      <w:pPr>
        <w:pStyle w:val="ae"/>
        <w:spacing w:after="0" w:line="242" w:lineRule="auto"/>
        <w:ind w:left="0" w:firstLine="284"/>
        <w:jc w:val="both"/>
        <w:rPr>
          <w:sz w:val="22"/>
          <w:szCs w:val="22"/>
        </w:rPr>
      </w:pPr>
      <w:r w:rsidRPr="00A504AA">
        <w:rPr>
          <w:sz w:val="22"/>
          <w:szCs w:val="22"/>
        </w:rPr>
        <w:lastRenderedPageBreak/>
        <w:t>Навчальні виробничі ситуації створюються на підставі прин</w:t>
      </w:r>
      <w:r>
        <w:rPr>
          <w:sz w:val="22"/>
          <w:szCs w:val="22"/>
        </w:rPr>
        <w:softHyphen/>
      </w:r>
      <w:r w:rsidRPr="00A504AA">
        <w:rPr>
          <w:sz w:val="22"/>
          <w:szCs w:val="22"/>
        </w:rPr>
        <w:t xml:space="preserve">ципів рольової гри під контролем викладача, що дає можливість скорегувати і спрямувати поведінку і професійну діяльність студентів відповідно до визначених завдань. </w:t>
      </w:r>
    </w:p>
    <w:p w:rsidR="005E7FCD" w:rsidRPr="00A504AA" w:rsidRDefault="005E7FCD" w:rsidP="005E7FCD">
      <w:pPr>
        <w:pStyle w:val="ae"/>
        <w:spacing w:after="0" w:line="242" w:lineRule="auto"/>
        <w:ind w:left="0" w:firstLine="284"/>
        <w:jc w:val="both"/>
        <w:rPr>
          <w:sz w:val="22"/>
          <w:szCs w:val="22"/>
        </w:rPr>
      </w:pPr>
      <w:r w:rsidRPr="00A504AA">
        <w:rPr>
          <w:sz w:val="22"/>
          <w:szCs w:val="22"/>
        </w:rPr>
        <w:t>Таким чином, проведення виробничої практики на базі на</w:t>
      </w:r>
      <w:r>
        <w:rPr>
          <w:sz w:val="22"/>
          <w:szCs w:val="22"/>
        </w:rPr>
        <w:softHyphen/>
      </w:r>
      <w:r w:rsidRPr="00A504AA">
        <w:rPr>
          <w:sz w:val="22"/>
          <w:szCs w:val="22"/>
        </w:rPr>
        <w:t>вчально-тренувального банку шляхом інтерактивних методів і форм, ігрових методик дозволить підвищити не тільки рівень теоретичних знань студентів з банківських технологій, операцій, інформаційних систем, а й дасть змогу одержати майбутнім фахівцям з банківської справи комунікативні навички, достатню психоемоційну готовність до якісного виконання посадових обов</w:t>
      </w:r>
      <w:r>
        <w:rPr>
          <w:sz w:val="22"/>
          <w:szCs w:val="22"/>
        </w:rPr>
        <w:t>’</w:t>
      </w:r>
      <w:r w:rsidRPr="00A504AA">
        <w:rPr>
          <w:sz w:val="22"/>
          <w:szCs w:val="22"/>
        </w:rPr>
        <w:t>язків, закласти основи високого професіоналізму.</w:t>
      </w:r>
    </w:p>
    <w:p w:rsidR="005E7FCD" w:rsidRPr="00F24A67" w:rsidRDefault="005E7FCD" w:rsidP="005E7FCD">
      <w:pPr>
        <w:widowControl w:val="0"/>
        <w:autoSpaceDE w:val="0"/>
        <w:autoSpaceDN w:val="0"/>
        <w:adjustRightInd w:val="0"/>
        <w:spacing w:before="240" w:after="120" w:line="242" w:lineRule="auto"/>
        <w:jc w:val="center"/>
        <w:rPr>
          <w:rFonts w:ascii="Arial" w:hAnsi="Arial" w:cs="Arial"/>
          <w:b/>
          <w:caps/>
        </w:rPr>
      </w:pPr>
      <w:r w:rsidRPr="00F24A67">
        <w:rPr>
          <w:rFonts w:ascii="Arial" w:hAnsi="Arial" w:cs="Arial"/>
          <w:b/>
          <w:caps/>
        </w:rPr>
        <w:t>Віртуальне підприємство як фактор системного підходу організації навчально-виробничої практики</w:t>
      </w:r>
    </w:p>
    <w:p w:rsidR="005E7FCD" w:rsidRPr="00F24A67" w:rsidRDefault="005E7FCD" w:rsidP="005E7FCD">
      <w:pPr>
        <w:widowControl w:val="0"/>
        <w:autoSpaceDE w:val="0"/>
        <w:autoSpaceDN w:val="0"/>
        <w:adjustRightInd w:val="0"/>
        <w:spacing w:after="0" w:line="242" w:lineRule="auto"/>
        <w:jc w:val="both"/>
        <w:rPr>
          <w:rFonts w:ascii="Arial" w:hAnsi="Arial" w:cs="Arial"/>
          <w:b/>
          <w:i/>
          <w:sz w:val="20"/>
        </w:rPr>
      </w:pPr>
      <w:r w:rsidRPr="00F24A67">
        <w:rPr>
          <w:rFonts w:ascii="Arial" w:hAnsi="Arial" w:cs="Arial"/>
          <w:b/>
          <w:i/>
          <w:sz w:val="20"/>
        </w:rPr>
        <w:t>М. Є. Рогоза,</w:t>
      </w:r>
      <w:r w:rsidRPr="00F24A67">
        <w:rPr>
          <w:rFonts w:ascii="Arial" w:hAnsi="Arial" w:cs="Arial"/>
          <w:i/>
          <w:sz w:val="20"/>
        </w:rPr>
        <w:t xml:space="preserve"> д.</w:t>
      </w:r>
      <w:r>
        <w:rPr>
          <w:rFonts w:ascii="Arial" w:hAnsi="Arial" w:cs="Arial"/>
          <w:i/>
          <w:sz w:val="20"/>
        </w:rPr>
        <w:t> </w:t>
      </w:r>
      <w:r w:rsidRPr="00F24A67">
        <w:rPr>
          <w:rFonts w:ascii="Arial" w:hAnsi="Arial" w:cs="Arial"/>
          <w:i/>
          <w:sz w:val="20"/>
        </w:rPr>
        <w:t>е.</w:t>
      </w:r>
      <w:r>
        <w:rPr>
          <w:rFonts w:ascii="Arial" w:hAnsi="Arial" w:cs="Arial"/>
          <w:i/>
          <w:sz w:val="20"/>
        </w:rPr>
        <w:t> </w:t>
      </w:r>
      <w:r w:rsidRPr="00F24A67">
        <w:rPr>
          <w:rFonts w:ascii="Arial" w:hAnsi="Arial" w:cs="Arial"/>
          <w:i/>
          <w:sz w:val="20"/>
        </w:rPr>
        <w:t>н., професор</w:t>
      </w:r>
      <w:r>
        <w:rPr>
          <w:rFonts w:ascii="Arial" w:hAnsi="Arial" w:cs="Arial"/>
          <w:i/>
          <w:sz w:val="20"/>
        </w:rPr>
        <w:t>;</w:t>
      </w:r>
      <w:r w:rsidRPr="00F24A67">
        <w:rPr>
          <w:rFonts w:ascii="Arial" w:hAnsi="Arial" w:cs="Arial"/>
          <w:i/>
          <w:sz w:val="20"/>
        </w:rPr>
        <w:t xml:space="preserve"> </w:t>
      </w:r>
      <w:r w:rsidRPr="00F24A67">
        <w:rPr>
          <w:rFonts w:ascii="Arial" w:hAnsi="Arial" w:cs="Arial"/>
          <w:b/>
          <w:i/>
          <w:sz w:val="20"/>
        </w:rPr>
        <w:t>Є. І. Івченко,</w:t>
      </w:r>
      <w:r>
        <w:rPr>
          <w:rFonts w:ascii="Arial" w:hAnsi="Arial" w:cs="Arial"/>
          <w:i/>
          <w:sz w:val="20"/>
        </w:rPr>
        <w:t xml:space="preserve"> </w:t>
      </w:r>
      <w:r w:rsidRPr="00F24A67">
        <w:rPr>
          <w:rFonts w:ascii="Arial" w:hAnsi="Arial" w:cs="Arial"/>
          <w:i/>
          <w:sz w:val="20"/>
        </w:rPr>
        <w:t>к.</w:t>
      </w:r>
      <w:r>
        <w:rPr>
          <w:rFonts w:ascii="Arial" w:hAnsi="Arial" w:cs="Arial"/>
          <w:i/>
          <w:sz w:val="20"/>
        </w:rPr>
        <w:t> </w:t>
      </w:r>
      <w:r w:rsidRPr="00F24A67">
        <w:rPr>
          <w:rFonts w:ascii="Arial" w:hAnsi="Arial" w:cs="Arial"/>
          <w:i/>
          <w:sz w:val="20"/>
        </w:rPr>
        <w:t>т.</w:t>
      </w:r>
      <w:r>
        <w:rPr>
          <w:rFonts w:ascii="Arial" w:hAnsi="Arial" w:cs="Arial"/>
          <w:i/>
          <w:sz w:val="20"/>
        </w:rPr>
        <w:t> </w:t>
      </w:r>
      <w:r w:rsidRPr="00F24A67">
        <w:rPr>
          <w:rFonts w:ascii="Arial" w:hAnsi="Arial" w:cs="Arial"/>
          <w:i/>
          <w:sz w:val="20"/>
        </w:rPr>
        <w:t xml:space="preserve">н., доцент, </w:t>
      </w:r>
      <w:r w:rsidRPr="00F24A67">
        <w:rPr>
          <w:rFonts w:ascii="Arial" w:hAnsi="Arial" w:cs="Arial"/>
          <w:b/>
          <w:i/>
          <w:sz w:val="20"/>
        </w:rPr>
        <w:t xml:space="preserve">В. І. Божко </w:t>
      </w:r>
    </w:p>
    <w:p w:rsidR="005E7FCD" w:rsidRDefault="005E7FCD" w:rsidP="005E7FCD">
      <w:pPr>
        <w:widowControl w:val="0"/>
        <w:spacing w:after="120" w:line="242" w:lineRule="auto"/>
        <w:rPr>
          <w:rFonts w:ascii="Arial" w:hAnsi="Arial" w:cs="Arial"/>
          <w:i/>
          <w:spacing w:val="-4"/>
          <w:sz w:val="20"/>
        </w:rPr>
      </w:pPr>
      <w:r>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spacing w:after="0" w:line="242" w:lineRule="auto"/>
        <w:ind w:firstLine="284"/>
        <w:jc w:val="both"/>
        <w:rPr>
          <w:rFonts w:ascii="Times New Roman" w:hAnsi="Times New Roman"/>
        </w:rPr>
      </w:pPr>
      <w:r w:rsidRPr="00A504AA">
        <w:rPr>
          <w:rFonts w:ascii="Times New Roman" w:hAnsi="Times New Roman"/>
        </w:rPr>
        <w:t>За прогнозами спеціалістів в найближчі роки провідні ком</w:t>
      </w:r>
      <w:r>
        <w:rPr>
          <w:rFonts w:ascii="Times New Roman" w:hAnsi="Times New Roman"/>
        </w:rPr>
        <w:softHyphen/>
      </w:r>
      <w:r w:rsidRPr="00A504AA">
        <w:rPr>
          <w:rFonts w:ascii="Times New Roman" w:hAnsi="Times New Roman"/>
        </w:rPr>
        <w:t>панії в усіх секторах економіки перейдуть від звичайного бізне</w:t>
      </w:r>
      <w:r>
        <w:rPr>
          <w:rFonts w:ascii="Times New Roman" w:hAnsi="Times New Roman"/>
        </w:rPr>
        <w:softHyphen/>
      </w:r>
      <w:r w:rsidRPr="00A504AA">
        <w:rPr>
          <w:rFonts w:ascii="Times New Roman" w:hAnsi="Times New Roman"/>
        </w:rPr>
        <w:t>су до електронного. Цей процес вплине на кожний сектор еко</w:t>
      </w:r>
      <w:r>
        <w:rPr>
          <w:rFonts w:ascii="Times New Roman" w:hAnsi="Times New Roman"/>
        </w:rPr>
        <w:softHyphen/>
      </w:r>
      <w:r w:rsidRPr="00A504AA">
        <w:rPr>
          <w:rFonts w:ascii="Times New Roman" w:hAnsi="Times New Roman"/>
        </w:rPr>
        <w:t>номіки, всі сторони виробництва, фінансових послуг, охорони здоров</w:t>
      </w:r>
      <w:r>
        <w:rPr>
          <w:rFonts w:ascii="Times New Roman" w:hAnsi="Times New Roman"/>
        </w:rPr>
        <w:t>’</w:t>
      </w:r>
      <w:r w:rsidRPr="00A504AA">
        <w:rPr>
          <w:rFonts w:ascii="Times New Roman" w:hAnsi="Times New Roman"/>
        </w:rPr>
        <w:t>я, роздрібної торгівлі, індустрії розваг і мас-медіа, телекомунікації та виконавчої влади тощо. Традиційний бізнес буде співіснувати з електронним, але в недалекому майбутньому стане лише частиною більш великих електронних структур.</w:t>
      </w:r>
    </w:p>
    <w:p w:rsidR="005E7FCD" w:rsidRPr="00A504AA" w:rsidRDefault="005E7FCD" w:rsidP="005E7FCD">
      <w:pPr>
        <w:tabs>
          <w:tab w:val="left" w:pos="851"/>
        </w:tabs>
        <w:spacing w:after="0" w:line="240" w:lineRule="auto"/>
        <w:ind w:firstLine="284"/>
        <w:jc w:val="both"/>
        <w:rPr>
          <w:rFonts w:ascii="Times New Roman" w:hAnsi="Times New Roman"/>
        </w:rPr>
      </w:pPr>
      <w:r w:rsidRPr="00A504AA">
        <w:rPr>
          <w:rFonts w:ascii="Times New Roman" w:hAnsi="Times New Roman"/>
        </w:rPr>
        <w:t>Зважаючи на вищезазначені процеси розвитку економіки постає задача забезпечення високого рівня конкурентоздатності випускників ВНЗ економічного профілю, що володіють найсу</w:t>
      </w:r>
      <w:r>
        <w:rPr>
          <w:rFonts w:ascii="Times New Roman" w:hAnsi="Times New Roman"/>
        </w:rPr>
        <w:softHyphen/>
      </w:r>
      <w:r w:rsidRPr="00A504AA">
        <w:rPr>
          <w:rFonts w:ascii="Times New Roman" w:hAnsi="Times New Roman"/>
        </w:rPr>
        <w:t>часнішими технологіями економічного менеджменту. Однією з найефективніших методик її вирішення є наближення середо</w:t>
      </w:r>
      <w:r>
        <w:rPr>
          <w:rFonts w:ascii="Times New Roman" w:hAnsi="Times New Roman"/>
        </w:rPr>
        <w:softHyphen/>
      </w:r>
      <w:r w:rsidRPr="00A504AA">
        <w:rPr>
          <w:rFonts w:ascii="Times New Roman" w:hAnsi="Times New Roman"/>
        </w:rPr>
        <w:t>вища навчання до реальних умов роботи майбутніх фахівців, що, як можливий варіант, може бути реалізовано завдяки ство</w:t>
      </w:r>
      <w:r>
        <w:rPr>
          <w:rFonts w:ascii="Times New Roman" w:hAnsi="Times New Roman"/>
        </w:rPr>
        <w:t>-</w:t>
      </w:r>
      <w:r w:rsidRPr="00A504AA">
        <w:rPr>
          <w:rFonts w:ascii="Times New Roman" w:hAnsi="Times New Roman"/>
        </w:rPr>
        <w:t>ренню віртуального підприємства в освітньому середовищі ВНЗ.</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lastRenderedPageBreak/>
        <w:t>Варто зазначити, що сучасні світові тенденції підготовки фахівців економічної спрямованості орієнтовані на бізнес-осві</w:t>
      </w:r>
      <w:r>
        <w:rPr>
          <w:rFonts w:ascii="Times New Roman" w:hAnsi="Times New Roman"/>
        </w:rPr>
        <w:softHyphen/>
      </w:r>
      <w:r w:rsidRPr="00A504AA">
        <w:rPr>
          <w:rFonts w:ascii="Times New Roman" w:hAnsi="Times New Roman"/>
        </w:rPr>
        <w:t xml:space="preserve">ту, яка передбачає інтеграцію теоретичних знань і практичних навичок. З цих позицій </w:t>
      </w:r>
      <w:r>
        <w:rPr>
          <w:rFonts w:ascii="Times New Roman" w:hAnsi="Times New Roman"/>
        </w:rPr>
        <w:t>«</w:t>
      </w:r>
      <w:r w:rsidRPr="00A504AA">
        <w:rPr>
          <w:rFonts w:ascii="Times New Roman" w:hAnsi="Times New Roman"/>
        </w:rPr>
        <w:t>віртуальне підприємство</w:t>
      </w:r>
      <w:r>
        <w:rPr>
          <w:rFonts w:ascii="Times New Roman" w:hAnsi="Times New Roman"/>
        </w:rPr>
        <w:t>»</w:t>
      </w:r>
      <w:r w:rsidRPr="00A504AA">
        <w:rPr>
          <w:rFonts w:ascii="Times New Roman" w:hAnsi="Times New Roman"/>
        </w:rPr>
        <w:t xml:space="preserve"> відіграє знач</w:t>
      </w:r>
      <w:r>
        <w:rPr>
          <w:rFonts w:ascii="Times New Roman" w:hAnsi="Times New Roman"/>
        </w:rPr>
        <w:softHyphen/>
      </w:r>
      <w:r w:rsidRPr="00A504AA">
        <w:rPr>
          <w:rFonts w:ascii="Times New Roman" w:hAnsi="Times New Roman"/>
        </w:rPr>
        <w:t>ну роль у підготовці високопрофесійних фахівців, адаптованих до реального бізнес-середовища. У його рамках моделюються складні комплексні процеси та ситуації, аналізуються можливі варіанти вирішення виникаючих проблем, здійснюються екс</w:t>
      </w:r>
      <w:r>
        <w:rPr>
          <w:rFonts w:ascii="Times New Roman" w:hAnsi="Times New Roman"/>
        </w:rPr>
        <w:softHyphen/>
      </w:r>
      <w:r w:rsidRPr="00A504AA">
        <w:rPr>
          <w:rFonts w:ascii="Times New Roman" w:hAnsi="Times New Roman"/>
        </w:rPr>
        <w:t xml:space="preserve">пертні оцінки тощо. </w:t>
      </w:r>
      <w:r>
        <w:rPr>
          <w:rFonts w:ascii="Times New Roman" w:hAnsi="Times New Roman"/>
        </w:rPr>
        <w:t>«</w:t>
      </w:r>
      <w:r w:rsidRPr="00A504AA">
        <w:rPr>
          <w:rFonts w:ascii="Times New Roman" w:hAnsi="Times New Roman"/>
        </w:rPr>
        <w:t>Віртуальні підприємства</w:t>
      </w:r>
      <w:r>
        <w:rPr>
          <w:rFonts w:ascii="Times New Roman" w:hAnsi="Times New Roman"/>
        </w:rPr>
        <w:t>»</w:t>
      </w:r>
      <w:r w:rsidRPr="00A504AA">
        <w:rPr>
          <w:rFonts w:ascii="Times New Roman" w:hAnsi="Times New Roman"/>
        </w:rPr>
        <w:t xml:space="preserve"> допомагають го</w:t>
      </w:r>
      <w:r>
        <w:rPr>
          <w:rFonts w:ascii="Times New Roman" w:hAnsi="Times New Roman"/>
        </w:rPr>
        <w:softHyphen/>
      </w:r>
      <w:r w:rsidRPr="00A504AA">
        <w:rPr>
          <w:rFonts w:ascii="Times New Roman" w:hAnsi="Times New Roman"/>
        </w:rPr>
        <w:t>тувати конкурентоспроможних фахівців, які домагаються знач</w:t>
      </w:r>
      <w:r>
        <w:rPr>
          <w:rFonts w:ascii="Times New Roman" w:hAnsi="Times New Roman"/>
        </w:rPr>
        <w:softHyphen/>
      </w:r>
      <w:r w:rsidRPr="00A504AA">
        <w:rPr>
          <w:rFonts w:ascii="Times New Roman" w:hAnsi="Times New Roman"/>
        </w:rPr>
        <w:t>них успіхів не тільки в ході навчання, але, що більш важливо, і після закінчення університету. Це дозволяє університету підня</w:t>
      </w:r>
      <w:r>
        <w:rPr>
          <w:rFonts w:ascii="Times New Roman" w:hAnsi="Times New Roman"/>
        </w:rPr>
        <w:softHyphen/>
      </w:r>
      <w:r w:rsidRPr="00A504AA">
        <w:rPr>
          <w:rFonts w:ascii="Times New Roman" w:hAnsi="Times New Roman"/>
        </w:rPr>
        <w:t>тися ще на одну ступінь вищої освіти міжнародного класу.</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Крім того, впровадження в освітній процес віртуальних під</w:t>
      </w:r>
      <w:r>
        <w:rPr>
          <w:rFonts w:ascii="Times New Roman" w:hAnsi="Times New Roman"/>
        </w:rPr>
        <w:softHyphen/>
      </w:r>
      <w:r w:rsidRPr="00A504AA">
        <w:rPr>
          <w:rFonts w:ascii="Times New Roman" w:hAnsi="Times New Roman"/>
        </w:rPr>
        <w:t>приємств надає можливість студентам засвоїти сучасні методи управління підприємством та отримати навички роботи з най</w:t>
      </w:r>
      <w:r>
        <w:rPr>
          <w:rFonts w:ascii="Times New Roman" w:hAnsi="Times New Roman"/>
        </w:rPr>
        <w:softHyphen/>
      </w:r>
      <w:r w:rsidRPr="00A504AA">
        <w:rPr>
          <w:rFonts w:ascii="Times New Roman" w:hAnsi="Times New Roman"/>
        </w:rPr>
        <w:t>більш широко використовуваними сучасними інформаційними системами організацій та підприємств усіх галузей госпо</w:t>
      </w:r>
      <w:r>
        <w:rPr>
          <w:rFonts w:ascii="Times New Roman" w:hAnsi="Times New Roman"/>
        </w:rPr>
        <w:softHyphen/>
      </w:r>
      <w:r w:rsidRPr="00A504AA">
        <w:rPr>
          <w:rFonts w:ascii="Times New Roman" w:hAnsi="Times New Roman"/>
        </w:rPr>
        <w:t>дарської діяльності.</w:t>
      </w:r>
    </w:p>
    <w:p w:rsidR="005E7FCD" w:rsidRPr="00A504AA" w:rsidRDefault="005E7FCD" w:rsidP="005E7FCD">
      <w:pPr>
        <w:autoSpaceDE w:val="0"/>
        <w:autoSpaceDN w:val="0"/>
        <w:adjustRightInd w:val="0"/>
        <w:spacing w:after="0" w:line="233" w:lineRule="auto"/>
        <w:ind w:firstLine="284"/>
        <w:jc w:val="both"/>
        <w:rPr>
          <w:rFonts w:ascii="Times New Roman" w:hAnsi="Times New Roman"/>
        </w:rPr>
      </w:pPr>
      <w:r w:rsidRPr="00A504AA">
        <w:rPr>
          <w:rFonts w:ascii="Times New Roman" w:hAnsi="Times New Roman"/>
        </w:rPr>
        <w:t>Для формування ефективного навчально-тренінгового сере</w:t>
      </w:r>
      <w:r>
        <w:rPr>
          <w:rFonts w:ascii="Times New Roman" w:hAnsi="Times New Roman"/>
        </w:rPr>
        <w:softHyphen/>
      </w:r>
      <w:r w:rsidRPr="00A504AA">
        <w:rPr>
          <w:rFonts w:ascii="Times New Roman" w:hAnsi="Times New Roman"/>
        </w:rPr>
        <w:t xml:space="preserve">довища у формі </w:t>
      </w:r>
      <w:r>
        <w:rPr>
          <w:rFonts w:ascii="Times New Roman" w:hAnsi="Times New Roman"/>
        </w:rPr>
        <w:t>«</w:t>
      </w:r>
      <w:r w:rsidRPr="00A504AA">
        <w:rPr>
          <w:rFonts w:ascii="Times New Roman" w:hAnsi="Times New Roman"/>
        </w:rPr>
        <w:t>віртуального підприємства</w:t>
      </w:r>
      <w:r>
        <w:rPr>
          <w:rFonts w:ascii="Times New Roman" w:hAnsi="Times New Roman"/>
        </w:rPr>
        <w:t>»</w:t>
      </w:r>
      <w:r w:rsidRPr="00A504AA">
        <w:rPr>
          <w:rFonts w:ascii="Times New Roman" w:hAnsi="Times New Roman"/>
        </w:rPr>
        <w:t>, необхідні: чітка стратегія; постійний професійний розвиток суб</w:t>
      </w:r>
      <w:r>
        <w:rPr>
          <w:rFonts w:ascii="Times New Roman" w:hAnsi="Times New Roman"/>
        </w:rPr>
        <w:t>’</w:t>
      </w:r>
      <w:r w:rsidRPr="00A504AA">
        <w:rPr>
          <w:rFonts w:ascii="Times New Roman" w:hAnsi="Times New Roman"/>
        </w:rPr>
        <w:t>єктів навчально</w:t>
      </w:r>
      <w:r>
        <w:rPr>
          <w:rFonts w:ascii="Times New Roman" w:hAnsi="Times New Roman"/>
        </w:rPr>
        <w:softHyphen/>
      </w:r>
      <w:r w:rsidRPr="00A504AA">
        <w:rPr>
          <w:rFonts w:ascii="Times New Roman" w:hAnsi="Times New Roman"/>
        </w:rPr>
        <w:t>го процесу; застосування методів Smart-педагогіки та дидакти</w:t>
      </w:r>
      <w:r>
        <w:rPr>
          <w:rFonts w:ascii="Times New Roman" w:hAnsi="Times New Roman"/>
        </w:rPr>
        <w:softHyphen/>
      </w:r>
      <w:r w:rsidRPr="00A504AA">
        <w:rPr>
          <w:rFonts w:ascii="Times New Roman" w:hAnsi="Times New Roman"/>
        </w:rPr>
        <w:t>ки; вирішення проблеми компетенції для суспільства знань; реалізація та постійний розвиток ефективної системи управління навчально-тренінговим комплексом (НВК); сформоване за най</w:t>
      </w:r>
      <w:r>
        <w:rPr>
          <w:rFonts w:ascii="Times New Roman" w:hAnsi="Times New Roman"/>
        </w:rPr>
        <w:softHyphen/>
      </w:r>
      <w:r w:rsidRPr="00A504AA">
        <w:rPr>
          <w:rFonts w:ascii="Times New Roman" w:hAnsi="Times New Roman"/>
        </w:rPr>
        <w:t>сучаснішими принципами технологічне середовище функціо</w:t>
      </w:r>
      <w:r>
        <w:rPr>
          <w:rFonts w:ascii="Times New Roman" w:hAnsi="Times New Roman"/>
        </w:rPr>
        <w:softHyphen/>
      </w:r>
      <w:r w:rsidRPr="00A504AA">
        <w:rPr>
          <w:rFonts w:ascii="Times New Roman" w:hAnsi="Times New Roman"/>
        </w:rPr>
        <w:t>нування.</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Реалізація проекту зі створення віртуального підприємства у ВНЗ Укоопспілки «Полтавський університет економіки і торгівлі» (далі ПУЕТ) базується на наступних принципах:</w:t>
      </w:r>
    </w:p>
    <w:p w:rsidR="005E7FCD" w:rsidRPr="00A504AA" w:rsidRDefault="005E7FCD" w:rsidP="0019276D">
      <w:pPr>
        <w:numPr>
          <w:ilvl w:val="0"/>
          <w:numId w:val="29"/>
        </w:numPr>
        <w:autoSpaceDE w:val="0"/>
        <w:autoSpaceDN w:val="0"/>
        <w:adjustRightInd w:val="0"/>
        <w:spacing w:after="0" w:line="233" w:lineRule="auto"/>
        <w:ind w:left="0" w:firstLine="284"/>
        <w:jc w:val="both"/>
        <w:rPr>
          <w:rFonts w:ascii="Times New Roman" w:hAnsi="Times New Roman"/>
        </w:rPr>
      </w:pPr>
      <w:r w:rsidRPr="00A504AA">
        <w:rPr>
          <w:rFonts w:ascii="Times New Roman" w:hAnsi="Times New Roman"/>
        </w:rPr>
        <w:t>комплексний, системний підхід до створення навчально-тренінгового комплексу (НТК) «Віртуальне підприємство» в межах всього університету;</w:t>
      </w:r>
    </w:p>
    <w:p w:rsidR="005E7FCD" w:rsidRPr="00A504AA" w:rsidRDefault="005E7FCD" w:rsidP="0019276D">
      <w:pPr>
        <w:numPr>
          <w:ilvl w:val="0"/>
          <w:numId w:val="29"/>
        </w:numPr>
        <w:autoSpaceDE w:val="0"/>
        <w:autoSpaceDN w:val="0"/>
        <w:adjustRightInd w:val="0"/>
        <w:spacing w:after="0" w:line="233" w:lineRule="auto"/>
        <w:ind w:left="0" w:firstLine="284"/>
        <w:jc w:val="both"/>
        <w:rPr>
          <w:rFonts w:ascii="Times New Roman" w:hAnsi="Times New Roman"/>
        </w:rPr>
      </w:pPr>
      <w:r w:rsidRPr="00A504AA">
        <w:rPr>
          <w:rFonts w:ascii="Times New Roman" w:hAnsi="Times New Roman"/>
        </w:rPr>
        <w:t>реалізація проекту на основі концептуальної структури віртуального підприємства без орієнтації на функціональні можливості конкретної інформаційної системи;</w:t>
      </w:r>
    </w:p>
    <w:p w:rsidR="005E7FCD" w:rsidRPr="00A504AA" w:rsidRDefault="005E7FCD" w:rsidP="0019276D">
      <w:pPr>
        <w:numPr>
          <w:ilvl w:val="0"/>
          <w:numId w:val="29"/>
        </w:numPr>
        <w:autoSpaceDE w:val="0"/>
        <w:autoSpaceDN w:val="0"/>
        <w:adjustRightInd w:val="0"/>
        <w:spacing w:after="0" w:line="245" w:lineRule="auto"/>
        <w:ind w:left="0" w:firstLine="284"/>
        <w:jc w:val="both"/>
        <w:rPr>
          <w:rFonts w:ascii="Times New Roman" w:hAnsi="Times New Roman"/>
        </w:rPr>
      </w:pPr>
      <w:r w:rsidRPr="00A504AA">
        <w:rPr>
          <w:rFonts w:ascii="Times New Roman" w:hAnsi="Times New Roman"/>
        </w:rPr>
        <w:lastRenderedPageBreak/>
        <w:t>забезпечення плідної взаємодії групи фахівців-експертів з предметних областей з представників кафедр університету та фахівців навчально-наукового інформаційного центру.</w:t>
      </w:r>
    </w:p>
    <w:p w:rsidR="005E7FCD" w:rsidRPr="00A504AA" w:rsidRDefault="005E7FCD" w:rsidP="007B1E9F">
      <w:pPr>
        <w:autoSpaceDE w:val="0"/>
        <w:autoSpaceDN w:val="0"/>
        <w:adjustRightInd w:val="0"/>
        <w:spacing w:after="0" w:line="245" w:lineRule="auto"/>
        <w:ind w:firstLine="284"/>
        <w:jc w:val="both"/>
        <w:rPr>
          <w:rFonts w:ascii="Times New Roman" w:hAnsi="Times New Roman"/>
        </w:rPr>
      </w:pPr>
      <w:r w:rsidRPr="00A504AA">
        <w:rPr>
          <w:rFonts w:ascii="Times New Roman" w:hAnsi="Times New Roman"/>
        </w:rPr>
        <w:t>Відзначимо, що структурні підрозділи ПУЕТ мають більш ніж 10-річний досвід використання системного підходу до авто</w:t>
      </w:r>
      <w:r>
        <w:rPr>
          <w:rFonts w:ascii="Times New Roman" w:hAnsi="Times New Roman"/>
        </w:rPr>
        <w:softHyphen/>
      </w:r>
      <w:r w:rsidRPr="00A504AA">
        <w:rPr>
          <w:rFonts w:ascii="Times New Roman" w:hAnsi="Times New Roman"/>
        </w:rPr>
        <w:t>матизації основних процесів в університеті.</w:t>
      </w:r>
    </w:p>
    <w:p w:rsidR="005E7FCD" w:rsidRPr="00A504AA" w:rsidRDefault="005E7FCD" w:rsidP="007B1E9F">
      <w:pPr>
        <w:tabs>
          <w:tab w:val="left" w:pos="284"/>
          <w:tab w:val="left" w:pos="426"/>
        </w:tabs>
        <w:autoSpaceDE w:val="0"/>
        <w:autoSpaceDN w:val="0"/>
        <w:adjustRightInd w:val="0"/>
        <w:spacing w:after="0" w:line="245" w:lineRule="auto"/>
        <w:ind w:firstLine="284"/>
        <w:jc w:val="both"/>
        <w:rPr>
          <w:rFonts w:ascii="Times New Roman" w:hAnsi="Times New Roman"/>
        </w:rPr>
      </w:pPr>
      <w:r w:rsidRPr="00A504AA">
        <w:rPr>
          <w:rFonts w:ascii="Times New Roman" w:hAnsi="Times New Roman"/>
        </w:rPr>
        <w:t>У його основі:</w:t>
      </w:r>
    </w:p>
    <w:p w:rsidR="005E7FCD" w:rsidRPr="00A504AA" w:rsidRDefault="005E7FCD" w:rsidP="0019276D">
      <w:pPr>
        <w:pStyle w:val="aa"/>
        <w:numPr>
          <w:ilvl w:val="1"/>
          <w:numId w:val="28"/>
        </w:numPr>
        <w:tabs>
          <w:tab w:val="left" w:pos="567"/>
        </w:tabs>
        <w:autoSpaceDE w:val="0"/>
        <w:autoSpaceDN w:val="0"/>
        <w:adjustRightInd w:val="0"/>
        <w:spacing w:line="245" w:lineRule="auto"/>
        <w:ind w:left="0" w:firstLine="284"/>
        <w:jc w:val="both"/>
        <w:rPr>
          <w:sz w:val="22"/>
          <w:szCs w:val="22"/>
        </w:rPr>
      </w:pPr>
      <w:r w:rsidRPr="00A504AA">
        <w:rPr>
          <w:sz w:val="22"/>
          <w:szCs w:val="22"/>
        </w:rPr>
        <w:t>застосування комплексних рішень, що забезпечують наскрізну автоматизацію діяльності ВНЗ і найбільш ефективне вкладення коштів на етапі побудови інформаційної системи та гарантують мінімізацію вартості володіння на етапі експлуатації та розвитку системи;</w:t>
      </w:r>
    </w:p>
    <w:p w:rsidR="005E7FCD" w:rsidRPr="00A504AA" w:rsidRDefault="005E7FCD" w:rsidP="0019276D">
      <w:pPr>
        <w:pStyle w:val="aa"/>
        <w:numPr>
          <w:ilvl w:val="1"/>
          <w:numId w:val="28"/>
        </w:numPr>
        <w:tabs>
          <w:tab w:val="left" w:pos="567"/>
        </w:tabs>
        <w:autoSpaceDE w:val="0"/>
        <w:autoSpaceDN w:val="0"/>
        <w:adjustRightInd w:val="0"/>
        <w:spacing w:line="245" w:lineRule="auto"/>
        <w:ind w:left="0" w:firstLine="284"/>
        <w:jc w:val="both"/>
        <w:rPr>
          <w:sz w:val="22"/>
          <w:szCs w:val="22"/>
        </w:rPr>
      </w:pPr>
      <w:r w:rsidRPr="00A504AA">
        <w:rPr>
          <w:sz w:val="22"/>
          <w:szCs w:val="22"/>
        </w:rPr>
        <w:t>використання тих інноваційних технологій і рішень, які пройшли апробацію на практиці, стали фактично стандартними при реалізації різних додатків;</w:t>
      </w:r>
    </w:p>
    <w:p w:rsidR="005E7FCD" w:rsidRPr="00A504AA" w:rsidRDefault="005E7FCD" w:rsidP="0019276D">
      <w:pPr>
        <w:pStyle w:val="aa"/>
        <w:numPr>
          <w:ilvl w:val="1"/>
          <w:numId w:val="28"/>
        </w:numPr>
        <w:tabs>
          <w:tab w:val="left" w:pos="567"/>
        </w:tabs>
        <w:autoSpaceDE w:val="0"/>
        <w:autoSpaceDN w:val="0"/>
        <w:adjustRightInd w:val="0"/>
        <w:spacing w:line="245" w:lineRule="auto"/>
        <w:ind w:left="0" w:firstLine="284"/>
        <w:jc w:val="both"/>
        <w:rPr>
          <w:sz w:val="22"/>
          <w:szCs w:val="22"/>
        </w:rPr>
      </w:pPr>
      <w:r w:rsidRPr="00A504AA">
        <w:rPr>
          <w:sz w:val="22"/>
          <w:szCs w:val="22"/>
        </w:rPr>
        <w:t>відкритість і адаптивність рішень, можливість їх розши</w:t>
      </w:r>
      <w:r>
        <w:rPr>
          <w:sz w:val="22"/>
          <w:szCs w:val="22"/>
        </w:rPr>
        <w:softHyphen/>
      </w:r>
      <w:r w:rsidRPr="00A504AA">
        <w:rPr>
          <w:sz w:val="22"/>
          <w:szCs w:val="22"/>
        </w:rPr>
        <w:t>рення завдяки розвитку нових прикладних систем на базі різних технологій.</w:t>
      </w:r>
    </w:p>
    <w:p w:rsidR="005E7FCD" w:rsidRPr="00A504AA" w:rsidRDefault="005E7FCD" w:rsidP="007B1E9F">
      <w:pPr>
        <w:autoSpaceDE w:val="0"/>
        <w:autoSpaceDN w:val="0"/>
        <w:adjustRightInd w:val="0"/>
        <w:spacing w:after="0" w:line="245" w:lineRule="auto"/>
        <w:ind w:firstLine="426"/>
        <w:jc w:val="both"/>
        <w:rPr>
          <w:rFonts w:ascii="Times New Roman" w:hAnsi="Times New Roman"/>
        </w:rPr>
      </w:pPr>
      <w:r w:rsidRPr="00A504AA">
        <w:rPr>
          <w:rFonts w:ascii="Times New Roman" w:hAnsi="Times New Roman"/>
        </w:rPr>
        <w:t>Застосування системного підходу до створення та функціо</w:t>
      </w:r>
      <w:r>
        <w:rPr>
          <w:rFonts w:ascii="Times New Roman" w:hAnsi="Times New Roman"/>
        </w:rPr>
        <w:softHyphen/>
      </w:r>
      <w:r w:rsidRPr="00A504AA">
        <w:rPr>
          <w:rFonts w:ascii="Times New Roman" w:hAnsi="Times New Roman"/>
        </w:rPr>
        <w:t>нування НТК «Віртуальне підприємство» забезпечить більш раціональне використання кадрового потенціалу, гарантує необ</w:t>
      </w:r>
      <w:r>
        <w:rPr>
          <w:rFonts w:ascii="Times New Roman" w:hAnsi="Times New Roman"/>
        </w:rPr>
        <w:softHyphen/>
      </w:r>
      <w:r w:rsidRPr="00A504AA">
        <w:rPr>
          <w:rFonts w:ascii="Times New Roman" w:hAnsi="Times New Roman"/>
        </w:rPr>
        <w:t>хідний рівень цілісності структури «Віртуального підпри</w:t>
      </w:r>
      <w:r>
        <w:rPr>
          <w:rFonts w:ascii="Times New Roman" w:hAnsi="Times New Roman"/>
        </w:rPr>
        <w:softHyphen/>
      </w:r>
      <w:r w:rsidRPr="00A504AA">
        <w:rPr>
          <w:rFonts w:ascii="Times New Roman" w:hAnsi="Times New Roman"/>
        </w:rPr>
        <w:t>ємства», підвищить ступінь організаційної стійкості створеного НВК, з великою ймовірністю дасть синергетичний ефект в його розвитку.</w:t>
      </w:r>
    </w:p>
    <w:p w:rsidR="005E7FCD" w:rsidRPr="00897192" w:rsidRDefault="005E7FCD" w:rsidP="007B1E9F">
      <w:pPr>
        <w:widowControl w:val="0"/>
        <w:spacing w:before="360" w:after="120" w:line="245" w:lineRule="auto"/>
        <w:jc w:val="center"/>
        <w:rPr>
          <w:rFonts w:ascii="Arial" w:hAnsi="Arial" w:cs="Arial"/>
          <w:b/>
        </w:rPr>
      </w:pPr>
      <w:r w:rsidRPr="00897192">
        <w:rPr>
          <w:rFonts w:ascii="Arial" w:hAnsi="Arial" w:cs="Arial"/>
          <w:b/>
        </w:rPr>
        <w:t>ПРО ПРОХОДЖЕННЯ ПРАКТИКИ НА БАЗІ СЕКТОРУ РОЗРОБКИ ЕЛЕКТРОННИХ ЗАСОБІВ НАВЧАННЯ ПУЕТ</w:t>
      </w:r>
    </w:p>
    <w:p w:rsidR="005E7FCD" w:rsidRPr="00897192" w:rsidRDefault="005E7FCD" w:rsidP="007B1E9F">
      <w:pPr>
        <w:widowControl w:val="0"/>
        <w:spacing w:after="0" w:line="245" w:lineRule="auto"/>
        <w:jc w:val="both"/>
        <w:rPr>
          <w:rFonts w:ascii="Arial" w:hAnsi="Arial" w:cs="Arial"/>
          <w:i/>
          <w:sz w:val="20"/>
        </w:rPr>
      </w:pPr>
      <w:r w:rsidRPr="00897192">
        <w:rPr>
          <w:rFonts w:ascii="Arial" w:hAnsi="Arial" w:cs="Arial"/>
          <w:b/>
          <w:i/>
          <w:sz w:val="20"/>
        </w:rPr>
        <w:t xml:space="preserve">Є. М. Ємець, </w:t>
      </w:r>
      <w:r w:rsidRPr="00897192">
        <w:rPr>
          <w:rFonts w:ascii="Arial" w:hAnsi="Arial" w:cs="Arial"/>
          <w:i/>
          <w:sz w:val="20"/>
        </w:rPr>
        <w:t xml:space="preserve">к. ф.-м. н., доцент; </w:t>
      </w:r>
    </w:p>
    <w:p w:rsidR="005E7FCD" w:rsidRPr="00897192" w:rsidRDefault="005E7FCD" w:rsidP="007B1E9F">
      <w:pPr>
        <w:widowControl w:val="0"/>
        <w:spacing w:after="0" w:line="245" w:lineRule="auto"/>
        <w:jc w:val="both"/>
        <w:rPr>
          <w:rFonts w:ascii="Arial" w:hAnsi="Arial" w:cs="Arial"/>
          <w:i/>
          <w:sz w:val="20"/>
        </w:rPr>
      </w:pPr>
      <w:r w:rsidRPr="00897192">
        <w:rPr>
          <w:rFonts w:ascii="Arial" w:hAnsi="Arial" w:cs="Arial"/>
          <w:b/>
          <w:i/>
          <w:sz w:val="20"/>
        </w:rPr>
        <w:t xml:space="preserve">Г. В. Карнаухова, </w:t>
      </w:r>
      <w:r w:rsidRPr="00897192">
        <w:rPr>
          <w:rFonts w:ascii="Arial" w:hAnsi="Arial" w:cs="Arial"/>
          <w:i/>
          <w:sz w:val="20"/>
        </w:rPr>
        <w:t>ст. викладач</w:t>
      </w:r>
      <w:r>
        <w:rPr>
          <w:rFonts w:ascii="Arial" w:hAnsi="Arial" w:cs="Arial"/>
          <w:i/>
          <w:sz w:val="20"/>
        </w:rPr>
        <w:t>;</w:t>
      </w:r>
    </w:p>
    <w:p w:rsidR="005E7FCD" w:rsidRPr="00897192" w:rsidRDefault="005E7FCD" w:rsidP="007B1E9F">
      <w:pPr>
        <w:widowControl w:val="0"/>
        <w:spacing w:after="0" w:line="245" w:lineRule="auto"/>
        <w:jc w:val="both"/>
        <w:rPr>
          <w:rFonts w:ascii="Arial" w:hAnsi="Arial" w:cs="Arial"/>
          <w:i/>
          <w:sz w:val="20"/>
        </w:rPr>
      </w:pPr>
      <w:r w:rsidRPr="00897192">
        <w:rPr>
          <w:rFonts w:ascii="Arial" w:hAnsi="Arial" w:cs="Arial"/>
          <w:b/>
          <w:i/>
          <w:sz w:val="20"/>
        </w:rPr>
        <w:t xml:space="preserve">Ол-ра </w:t>
      </w:r>
      <w:r>
        <w:rPr>
          <w:rFonts w:ascii="Arial" w:hAnsi="Arial" w:cs="Arial"/>
          <w:b/>
          <w:i/>
          <w:sz w:val="20"/>
        </w:rPr>
        <w:t>О. Ємець</w:t>
      </w:r>
      <w:r w:rsidRPr="00897192">
        <w:rPr>
          <w:rFonts w:ascii="Arial" w:hAnsi="Arial" w:cs="Arial"/>
          <w:b/>
          <w:i/>
          <w:sz w:val="20"/>
        </w:rPr>
        <w:t xml:space="preserve">, </w:t>
      </w:r>
      <w:r w:rsidRPr="00897192">
        <w:rPr>
          <w:rFonts w:ascii="Arial" w:hAnsi="Arial" w:cs="Arial"/>
          <w:i/>
          <w:sz w:val="20"/>
        </w:rPr>
        <w:t>к. ф.-м. н., доцент</w:t>
      </w:r>
    </w:p>
    <w:p w:rsidR="005E7FCD" w:rsidRPr="00897192" w:rsidRDefault="005E7FCD" w:rsidP="007B1E9F">
      <w:pPr>
        <w:widowControl w:val="0"/>
        <w:spacing w:after="120" w:line="245" w:lineRule="auto"/>
        <w:jc w:val="both"/>
        <w:rPr>
          <w:rFonts w:ascii="Arial" w:hAnsi="Arial" w:cs="Arial"/>
          <w:i/>
          <w:spacing w:val="-4"/>
          <w:sz w:val="20"/>
        </w:rPr>
      </w:pPr>
      <w:r w:rsidRPr="00897192">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Полтавський університет економіки і торгівлі є флагманом з інформаційних технологій в регіоні та в країні, і, зокрема, актив</w:t>
      </w:r>
      <w:r>
        <w:rPr>
          <w:rFonts w:ascii="Times New Roman" w:hAnsi="Times New Roman"/>
        </w:rPr>
        <w:softHyphen/>
      </w:r>
      <w:r w:rsidRPr="00A504AA">
        <w:rPr>
          <w:rFonts w:ascii="Times New Roman" w:hAnsi="Times New Roman"/>
        </w:rPr>
        <w:lastRenderedPageBreak/>
        <w:t>но розвиває дистанційні технології навчання. З метою забезпе</w:t>
      </w:r>
      <w:r>
        <w:rPr>
          <w:rFonts w:ascii="Times New Roman" w:hAnsi="Times New Roman"/>
        </w:rPr>
        <w:softHyphen/>
      </w:r>
      <w:r w:rsidRPr="00A504AA">
        <w:rPr>
          <w:rFonts w:ascii="Times New Roman" w:hAnsi="Times New Roman"/>
        </w:rPr>
        <w:t>чення дистанційного навчання в ПУЕТ функціонує сектор роз</w:t>
      </w:r>
      <w:r>
        <w:rPr>
          <w:rFonts w:ascii="Times New Roman" w:hAnsi="Times New Roman"/>
        </w:rPr>
        <w:softHyphen/>
      </w:r>
      <w:r w:rsidRPr="00A504AA">
        <w:rPr>
          <w:rFonts w:ascii="Times New Roman" w:hAnsi="Times New Roman"/>
        </w:rPr>
        <w:t>робки електронних засобів навчання, який може бути гарною базою практики для студентів напрямку «Інформатика», спе</w:t>
      </w:r>
      <w:r>
        <w:rPr>
          <w:rFonts w:ascii="Times New Roman" w:hAnsi="Times New Roman"/>
        </w:rPr>
        <w:softHyphen/>
      </w:r>
      <w:r w:rsidRPr="00A504AA">
        <w:rPr>
          <w:rFonts w:ascii="Times New Roman" w:hAnsi="Times New Roman"/>
        </w:rPr>
        <w:t>ціальності «Соціальна інформатика».</w:t>
      </w:r>
    </w:p>
    <w:p w:rsidR="005E7FCD" w:rsidRPr="00A504AA" w:rsidRDefault="005E7FCD" w:rsidP="007B1E9F">
      <w:pPr>
        <w:spacing w:after="0" w:line="245" w:lineRule="auto"/>
        <w:ind w:firstLine="284"/>
        <w:jc w:val="both"/>
        <w:rPr>
          <w:rFonts w:ascii="Times New Roman" w:hAnsi="Times New Roman"/>
        </w:rPr>
      </w:pPr>
      <w:r w:rsidRPr="00A504AA">
        <w:rPr>
          <w:rFonts w:ascii="Times New Roman" w:hAnsi="Times New Roman"/>
        </w:rPr>
        <w:t>При проходження практики студенти можуть отримати нові знання, засвоїти отримані під час навчання навички і знання в наступні способи:</w:t>
      </w:r>
    </w:p>
    <w:p w:rsidR="005E7FCD" w:rsidRPr="00A504AA" w:rsidRDefault="005E7FCD" w:rsidP="007B1E9F">
      <w:pPr>
        <w:spacing w:after="0" w:line="245" w:lineRule="auto"/>
        <w:ind w:firstLine="284"/>
        <w:jc w:val="both"/>
        <w:rPr>
          <w:rFonts w:ascii="Times New Roman" w:hAnsi="Times New Roman"/>
        </w:rPr>
      </w:pPr>
      <w:r w:rsidRPr="00A504AA">
        <w:rPr>
          <w:rFonts w:ascii="Times New Roman" w:hAnsi="Times New Roman"/>
        </w:rPr>
        <w:t>1</w:t>
      </w:r>
      <w:r>
        <w:rPr>
          <w:rFonts w:ascii="Times New Roman" w:hAnsi="Times New Roman"/>
        </w:rPr>
        <w:t>. </w:t>
      </w:r>
      <w:r w:rsidRPr="00A504AA">
        <w:rPr>
          <w:rFonts w:ascii="Times New Roman" w:hAnsi="Times New Roman"/>
        </w:rPr>
        <w:t>Ознайомитися з платформою дистанційного навчання Moodle; вивчити її роботу, структуру; способи викладення інформації – виклавши матеріали викладачів: лекції, презента</w:t>
      </w:r>
      <w:r>
        <w:rPr>
          <w:rFonts w:ascii="Times New Roman" w:hAnsi="Times New Roman"/>
        </w:rPr>
        <w:softHyphen/>
      </w:r>
      <w:r w:rsidRPr="00A504AA">
        <w:rPr>
          <w:rFonts w:ascii="Times New Roman" w:hAnsi="Times New Roman"/>
        </w:rPr>
        <w:t>ції; методичні рекомендації для лабораторних занять; тести тощо.</w:t>
      </w:r>
    </w:p>
    <w:p w:rsidR="005E7FCD" w:rsidRPr="00A504AA" w:rsidRDefault="005E7FCD" w:rsidP="007B1E9F">
      <w:pPr>
        <w:spacing w:after="0" w:line="245" w:lineRule="auto"/>
        <w:ind w:firstLine="284"/>
        <w:jc w:val="both"/>
        <w:rPr>
          <w:rFonts w:ascii="Times New Roman" w:hAnsi="Times New Roman"/>
        </w:rPr>
      </w:pPr>
      <w:r w:rsidRPr="00A504AA">
        <w:rPr>
          <w:rFonts w:ascii="Times New Roman" w:hAnsi="Times New Roman"/>
        </w:rPr>
        <w:t>2</w:t>
      </w:r>
      <w:r>
        <w:rPr>
          <w:rFonts w:ascii="Times New Roman" w:hAnsi="Times New Roman"/>
        </w:rPr>
        <w:t>. </w:t>
      </w:r>
      <w:r w:rsidRPr="00A504AA">
        <w:rPr>
          <w:rFonts w:ascii="Times New Roman" w:hAnsi="Times New Roman"/>
        </w:rPr>
        <w:t>Оскільки студенти-інформатики вивчають дисципліни «Основи комп</w:t>
      </w:r>
      <w:r>
        <w:rPr>
          <w:rFonts w:ascii="Times New Roman" w:hAnsi="Times New Roman"/>
        </w:rPr>
        <w:t>’</w:t>
      </w:r>
      <w:r w:rsidRPr="00A504AA">
        <w:rPr>
          <w:rFonts w:ascii="Times New Roman" w:hAnsi="Times New Roman"/>
        </w:rPr>
        <w:t>ютерного дизайну», «Обробка зображень та мультимедіа», то вони можуть бути залучені до монтажу відео- та мультимедіа-матеріалів для дистанційних курсів. Зокрема, кафедрою математичного моделювання та соціальної інформа</w:t>
      </w:r>
      <w:r>
        <w:rPr>
          <w:rFonts w:ascii="Times New Roman" w:hAnsi="Times New Roman"/>
        </w:rPr>
        <w:softHyphen/>
      </w:r>
      <w:r w:rsidRPr="00A504AA">
        <w:rPr>
          <w:rFonts w:ascii="Times New Roman" w:hAnsi="Times New Roman"/>
        </w:rPr>
        <w:t>тики (ММСІ) ПУЕТ знято на відео лекції з дисципліни «Методи оптимізації та дослідження операцій». Для використання в дистанційному курсі цього відео-контенту потрібно розбити відео на розумно малі частини, провести монтаж лекцій, в тому числі, вставити, де це потрібно, слайди з презентаціями лекцій.</w:t>
      </w:r>
    </w:p>
    <w:p w:rsidR="005E7FCD" w:rsidRPr="00A504AA" w:rsidRDefault="005E7FCD" w:rsidP="007B1E9F">
      <w:pPr>
        <w:spacing w:after="0" w:line="245" w:lineRule="auto"/>
        <w:ind w:firstLine="284"/>
        <w:jc w:val="both"/>
        <w:rPr>
          <w:rFonts w:ascii="Times New Roman" w:hAnsi="Times New Roman"/>
        </w:rPr>
      </w:pPr>
      <w:r w:rsidRPr="00A504AA">
        <w:rPr>
          <w:rFonts w:ascii="Times New Roman" w:hAnsi="Times New Roman"/>
        </w:rPr>
        <w:t>3</w:t>
      </w:r>
      <w:r>
        <w:rPr>
          <w:rFonts w:ascii="Times New Roman" w:hAnsi="Times New Roman"/>
        </w:rPr>
        <w:t>. </w:t>
      </w:r>
      <w:r w:rsidRPr="00A504AA">
        <w:rPr>
          <w:rFonts w:ascii="Times New Roman" w:hAnsi="Times New Roman"/>
        </w:rPr>
        <w:t>Cтуденти-інформатики вивчають дисципліни «Бази даних та інформаційні системи», «Стандарти в інформаційних техно</w:t>
      </w:r>
      <w:r>
        <w:rPr>
          <w:rFonts w:ascii="Times New Roman" w:hAnsi="Times New Roman"/>
        </w:rPr>
        <w:softHyphen/>
      </w:r>
      <w:r w:rsidRPr="00A504AA">
        <w:rPr>
          <w:rFonts w:ascii="Times New Roman" w:hAnsi="Times New Roman"/>
        </w:rPr>
        <w:t>логіях», а отже можуть бути залучені до розробки технічної документації для платформи дистанційного навчання.</w:t>
      </w:r>
    </w:p>
    <w:p w:rsidR="005E7FCD" w:rsidRPr="00A504AA" w:rsidRDefault="005E7FCD" w:rsidP="007B1E9F">
      <w:pPr>
        <w:spacing w:after="0" w:line="245" w:lineRule="auto"/>
        <w:ind w:firstLine="284"/>
        <w:jc w:val="both"/>
        <w:rPr>
          <w:rFonts w:ascii="Times New Roman" w:hAnsi="Times New Roman"/>
        </w:rPr>
      </w:pPr>
      <w:r w:rsidRPr="00A504AA">
        <w:rPr>
          <w:rFonts w:ascii="Times New Roman" w:hAnsi="Times New Roman"/>
        </w:rPr>
        <w:t>4</w:t>
      </w:r>
      <w:r>
        <w:rPr>
          <w:rFonts w:ascii="Times New Roman" w:hAnsi="Times New Roman"/>
        </w:rPr>
        <w:t>. </w:t>
      </w:r>
      <w:r w:rsidRPr="00A504AA">
        <w:rPr>
          <w:rFonts w:ascii="Times New Roman" w:hAnsi="Times New Roman"/>
        </w:rPr>
        <w:t>Студенти як майбутні ІТ-фахівці вивчають комплекс дис</w:t>
      </w:r>
      <w:r>
        <w:rPr>
          <w:rFonts w:ascii="Times New Roman" w:hAnsi="Times New Roman"/>
        </w:rPr>
        <w:softHyphen/>
      </w:r>
      <w:r w:rsidRPr="00A504AA">
        <w:rPr>
          <w:rFonts w:ascii="Times New Roman" w:hAnsi="Times New Roman"/>
        </w:rPr>
        <w:t>циплін, як розробляти програмне забезпечення, зокрема, дис</w:t>
      </w:r>
      <w:r>
        <w:rPr>
          <w:rFonts w:ascii="Times New Roman" w:hAnsi="Times New Roman"/>
        </w:rPr>
        <w:softHyphen/>
      </w:r>
      <w:r w:rsidRPr="00A504AA">
        <w:rPr>
          <w:rFonts w:ascii="Times New Roman" w:hAnsi="Times New Roman"/>
        </w:rPr>
        <w:t>ципліни «Інформатика», «Програмування», «Паралельні та роз</w:t>
      </w:r>
      <w:r>
        <w:rPr>
          <w:rFonts w:ascii="Times New Roman" w:hAnsi="Times New Roman"/>
        </w:rPr>
        <w:softHyphen/>
      </w:r>
      <w:r w:rsidRPr="00A504AA">
        <w:rPr>
          <w:rFonts w:ascii="Times New Roman" w:hAnsi="Times New Roman"/>
        </w:rPr>
        <w:t>поділенні обчислення», тому можуть злученими до розробки програм-тренажерів для дистанційних курсів за алгоритмами викладачів. (Як відомо, однією з вимог МОН України до дистан</w:t>
      </w:r>
      <w:r>
        <w:rPr>
          <w:rFonts w:ascii="Times New Roman" w:hAnsi="Times New Roman"/>
        </w:rPr>
        <w:softHyphen/>
      </w:r>
      <w:r w:rsidRPr="00A504AA">
        <w:rPr>
          <w:rFonts w:ascii="Times New Roman" w:hAnsi="Times New Roman"/>
        </w:rPr>
        <w:t>ційних курсів є наявність для задач, що носять розрахунковий характер, програм-тренажерів).</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lastRenderedPageBreak/>
        <w:t xml:space="preserve">Кафедра ММСІ вже має колосальний досвід по розробці програм-тренажерів в кооперації зі студентами в рамках їх дипломних робіт. </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За останні два навчальних роки студентами-інформатиками було розроблено та передано на впровадження</w:t>
      </w:r>
      <w:r>
        <w:rPr>
          <w:rFonts w:ascii="Times New Roman" w:hAnsi="Times New Roman"/>
        </w:rPr>
        <w:t xml:space="preserve"> </w:t>
      </w:r>
      <w:r w:rsidRPr="00A504AA">
        <w:rPr>
          <w:rFonts w:ascii="Times New Roman" w:hAnsi="Times New Roman"/>
        </w:rPr>
        <w:t>у сектор розроб</w:t>
      </w:r>
      <w:r>
        <w:rPr>
          <w:rFonts w:ascii="Times New Roman" w:hAnsi="Times New Roman"/>
        </w:rPr>
        <w:softHyphen/>
      </w:r>
      <w:r w:rsidRPr="00A504AA">
        <w:rPr>
          <w:rFonts w:ascii="Times New Roman" w:hAnsi="Times New Roman"/>
        </w:rPr>
        <w:t>ки електронних засобів навчання ПУЕТ 40 тренажерів</w:t>
      </w:r>
      <w:r>
        <w:rPr>
          <w:rFonts w:ascii="Times New Roman" w:hAnsi="Times New Roman"/>
        </w:rPr>
        <w:t xml:space="preserve"> </w:t>
      </w:r>
      <w:r w:rsidRPr="00A504AA">
        <w:rPr>
          <w:rFonts w:ascii="Times New Roman" w:hAnsi="Times New Roman"/>
        </w:rPr>
        <w:t>для</w:t>
      </w:r>
      <w:r>
        <w:rPr>
          <w:rFonts w:ascii="Times New Roman" w:hAnsi="Times New Roman"/>
        </w:rPr>
        <w:t xml:space="preserve"> </w:t>
      </w:r>
      <w:r w:rsidRPr="00A504AA">
        <w:rPr>
          <w:rFonts w:ascii="Times New Roman" w:hAnsi="Times New Roman"/>
        </w:rPr>
        <w:t>12</w:t>
      </w:r>
      <w:r>
        <w:rPr>
          <w:rFonts w:ascii="Times New Roman" w:hAnsi="Times New Roman"/>
        </w:rPr>
        <w:t> </w:t>
      </w:r>
      <w:r w:rsidRPr="00A504AA">
        <w:rPr>
          <w:rFonts w:ascii="Times New Roman" w:hAnsi="Times New Roman"/>
        </w:rPr>
        <w:t>дистанційних навчальних курсів</w:t>
      </w:r>
      <w:r>
        <w:rPr>
          <w:rFonts w:ascii="Times New Roman" w:hAnsi="Times New Roman"/>
        </w:rPr>
        <w:t xml:space="preserve"> </w:t>
      </w:r>
      <w:r w:rsidRPr="00A504AA">
        <w:rPr>
          <w:rFonts w:ascii="Times New Roman" w:hAnsi="Times New Roman"/>
        </w:rPr>
        <w:t>(«Алгебра і геометрія», «Архітектура обчислювальних систем»,</w:t>
      </w:r>
      <w:r>
        <w:rPr>
          <w:rFonts w:ascii="Times New Roman" w:hAnsi="Times New Roman"/>
        </w:rPr>
        <w:t xml:space="preserve"> </w:t>
      </w:r>
      <w:r w:rsidRPr="00A504AA">
        <w:rPr>
          <w:rFonts w:ascii="Times New Roman" w:hAnsi="Times New Roman"/>
        </w:rPr>
        <w:t>«Випадкові процеси», «Дискретна математика», «Математичний аналіз», «Методи оптимізації та дослідження операцій», «Обробка та організація електронної інформації», «Офісні комп</w:t>
      </w:r>
      <w:r>
        <w:rPr>
          <w:rFonts w:ascii="Times New Roman" w:hAnsi="Times New Roman"/>
        </w:rPr>
        <w:t>’</w:t>
      </w:r>
      <w:r w:rsidRPr="00A504AA">
        <w:rPr>
          <w:rFonts w:ascii="Times New Roman" w:hAnsi="Times New Roman"/>
        </w:rPr>
        <w:t>ютерні технології», «Системи та методи прийняття рішень», «Теорія інформації і кодування», «Теорія ймовірності і математична статистика», «Чисельні методи») кафедри ММСІ ПУЕТ.</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5)</w:t>
      </w:r>
      <w:r>
        <w:rPr>
          <w:rFonts w:ascii="Times New Roman" w:hAnsi="Times New Roman"/>
        </w:rPr>
        <w:t> </w:t>
      </w:r>
      <w:r w:rsidRPr="00A504AA">
        <w:rPr>
          <w:rFonts w:ascii="Times New Roman" w:hAnsi="Times New Roman"/>
        </w:rPr>
        <w:t>Окремою галуззю програмування є веб-програмування, яке є обов</w:t>
      </w:r>
      <w:r>
        <w:rPr>
          <w:rFonts w:ascii="Times New Roman" w:hAnsi="Times New Roman"/>
        </w:rPr>
        <w:t>’</w:t>
      </w:r>
      <w:r w:rsidRPr="00A504AA">
        <w:rPr>
          <w:rFonts w:ascii="Times New Roman" w:hAnsi="Times New Roman"/>
        </w:rPr>
        <w:t>язковим для вивчення майбутніми програмістами і викла</w:t>
      </w:r>
      <w:r>
        <w:rPr>
          <w:rFonts w:ascii="Times New Roman" w:hAnsi="Times New Roman"/>
        </w:rPr>
        <w:softHyphen/>
      </w:r>
      <w:r w:rsidRPr="00A504AA">
        <w:rPr>
          <w:rFonts w:ascii="Times New Roman" w:hAnsi="Times New Roman"/>
        </w:rPr>
        <w:t>дається, зокрема, в курсах «Інтернет-технології», «Програму</w:t>
      </w:r>
      <w:r>
        <w:rPr>
          <w:rFonts w:ascii="Times New Roman" w:hAnsi="Times New Roman"/>
        </w:rPr>
        <w:softHyphen/>
      </w:r>
      <w:r w:rsidRPr="00A504AA">
        <w:rPr>
          <w:rFonts w:ascii="Times New Roman" w:hAnsi="Times New Roman"/>
        </w:rPr>
        <w:t>вання та підтримка веб-застовувань», «Інтернет-програму</w:t>
      </w:r>
      <w:r>
        <w:rPr>
          <w:rFonts w:ascii="Times New Roman" w:hAnsi="Times New Roman"/>
        </w:rPr>
        <w:softHyphen/>
      </w:r>
      <w:r w:rsidRPr="00A504AA">
        <w:rPr>
          <w:rFonts w:ascii="Times New Roman" w:hAnsi="Times New Roman"/>
        </w:rPr>
        <w:t>вання». Це означає, що студентам напрямку «Інформатика» та спеціальності «Соціальна інформатика» можна давати завдання по автоматизації процесів в системі дистанційного навчання Moodle.</w:t>
      </w:r>
    </w:p>
    <w:p w:rsidR="005E7FCD" w:rsidRPr="00A504AA" w:rsidRDefault="005E7FCD" w:rsidP="005E7FCD">
      <w:pPr>
        <w:spacing w:after="0" w:line="245" w:lineRule="auto"/>
        <w:ind w:firstLine="284"/>
        <w:jc w:val="both"/>
        <w:rPr>
          <w:rFonts w:ascii="Times New Roman" w:hAnsi="Times New Roman"/>
        </w:rPr>
      </w:pPr>
      <w:r w:rsidRPr="00A504AA">
        <w:rPr>
          <w:rFonts w:ascii="Times New Roman" w:hAnsi="Times New Roman"/>
        </w:rPr>
        <w:t>Кафедра ММСІ вже має успішний досвід – студентом-бака</w:t>
      </w:r>
      <w:r>
        <w:rPr>
          <w:rFonts w:ascii="Times New Roman" w:hAnsi="Times New Roman"/>
        </w:rPr>
        <w:softHyphen/>
      </w:r>
      <w:r w:rsidRPr="00A504AA">
        <w:rPr>
          <w:rFonts w:ascii="Times New Roman" w:hAnsi="Times New Roman"/>
        </w:rPr>
        <w:t>лавром Фесиком</w:t>
      </w:r>
      <w:r>
        <w:rPr>
          <w:rFonts w:ascii="Times New Roman" w:hAnsi="Times New Roman"/>
        </w:rPr>
        <w:t> </w:t>
      </w:r>
      <w:r w:rsidRPr="00A504AA">
        <w:rPr>
          <w:rFonts w:ascii="Times New Roman" w:hAnsi="Times New Roman"/>
        </w:rPr>
        <w:t>О.</w:t>
      </w:r>
      <w:r>
        <w:rPr>
          <w:rFonts w:ascii="Times New Roman" w:hAnsi="Times New Roman"/>
        </w:rPr>
        <w:t> </w:t>
      </w:r>
      <w:r w:rsidRPr="00A504AA">
        <w:rPr>
          <w:rFonts w:ascii="Times New Roman" w:hAnsi="Times New Roman"/>
        </w:rPr>
        <w:t>О. в рамках бакалаврської роботи під керів</w:t>
      </w:r>
      <w:r>
        <w:rPr>
          <w:rFonts w:ascii="Times New Roman" w:hAnsi="Times New Roman"/>
        </w:rPr>
        <w:softHyphen/>
      </w:r>
      <w:r w:rsidRPr="00A504AA">
        <w:rPr>
          <w:rFonts w:ascii="Times New Roman" w:hAnsi="Times New Roman"/>
        </w:rPr>
        <w:t>ництвом доцента кафедри</w:t>
      </w:r>
      <w:r w:rsidRPr="00A504AA">
        <w:rPr>
          <w:rFonts w:ascii="Verdana" w:hAnsi="Verdana"/>
          <w:sz w:val="20"/>
          <w:szCs w:val="20"/>
        </w:rPr>
        <w:t xml:space="preserve"> </w:t>
      </w:r>
      <w:r w:rsidRPr="00A504AA">
        <w:rPr>
          <w:rFonts w:ascii="Times New Roman" w:hAnsi="Times New Roman"/>
        </w:rPr>
        <w:t>ММСІ, к.</w:t>
      </w:r>
      <w:r>
        <w:rPr>
          <w:rFonts w:ascii="Times New Roman" w:hAnsi="Times New Roman"/>
        </w:rPr>
        <w:t> </w:t>
      </w:r>
      <w:r w:rsidRPr="00A504AA">
        <w:rPr>
          <w:rFonts w:ascii="Times New Roman" w:hAnsi="Times New Roman"/>
        </w:rPr>
        <w:t>ф.-м.</w:t>
      </w:r>
      <w:r>
        <w:rPr>
          <w:rFonts w:ascii="Times New Roman" w:hAnsi="Times New Roman"/>
        </w:rPr>
        <w:t> </w:t>
      </w:r>
      <w:r w:rsidRPr="00A504AA">
        <w:rPr>
          <w:rFonts w:ascii="Times New Roman" w:hAnsi="Times New Roman"/>
        </w:rPr>
        <w:t>н., провідного інжене</w:t>
      </w:r>
      <w:r>
        <w:rPr>
          <w:rFonts w:ascii="Times New Roman" w:hAnsi="Times New Roman"/>
        </w:rPr>
        <w:softHyphen/>
      </w:r>
      <w:r w:rsidRPr="00A504AA">
        <w:rPr>
          <w:rFonts w:ascii="Times New Roman" w:hAnsi="Times New Roman"/>
        </w:rPr>
        <w:t>ра-програміста сектору розробки електронних засобів навчання, Ольховського</w:t>
      </w:r>
      <w:r>
        <w:rPr>
          <w:rFonts w:ascii="Times New Roman" w:hAnsi="Times New Roman"/>
        </w:rPr>
        <w:t> </w:t>
      </w:r>
      <w:r w:rsidRPr="00A504AA">
        <w:rPr>
          <w:rFonts w:ascii="Times New Roman" w:hAnsi="Times New Roman"/>
        </w:rPr>
        <w:t>Д.</w:t>
      </w:r>
      <w:r>
        <w:rPr>
          <w:rFonts w:ascii="Times New Roman" w:hAnsi="Times New Roman"/>
        </w:rPr>
        <w:t> </w:t>
      </w:r>
      <w:r w:rsidRPr="00A504AA">
        <w:rPr>
          <w:rFonts w:ascii="Times New Roman" w:hAnsi="Times New Roman"/>
        </w:rPr>
        <w:t>М. був автоматизований процес формування навчальної документації в системі дистанційного навчання Moodle, що є платформою для створення та розміщення дистан</w:t>
      </w:r>
      <w:r>
        <w:rPr>
          <w:rFonts w:ascii="Times New Roman" w:hAnsi="Times New Roman"/>
        </w:rPr>
        <w:softHyphen/>
      </w:r>
      <w:r w:rsidRPr="00A504AA">
        <w:rPr>
          <w:rFonts w:ascii="Times New Roman" w:hAnsi="Times New Roman"/>
        </w:rPr>
        <w:t>ційних курсів Полтавського університету економіки і торгівлі.</w:t>
      </w:r>
    </w:p>
    <w:p w:rsidR="005E7FCD" w:rsidRPr="00A504AA" w:rsidRDefault="005E7FCD" w:rsidP="005E7FCD">
      <w:pPr>
        <w:tabs>
          <w:tab w:val="left" w:pos="-4253"/>
          <w:tab w:val="left" w:pos="284"/>
        </w:tabs>
        <w:suppressAutoHyphens/>
        <w:spacing w:after="0" w:line="245" w:lineRule="auto"/>
        <w:ind w:firstLine="284"/>
        <w:jc w:val="both"/>
        <w:rPr>
          <w:rFonts w:ascii="Times New Roman" w:hAnsi="Times New Roman"/>
        </w:rPr>
      </w:pPr>
      <w:r w:rsidRPr="00A504AA">
        <w:rPr>
          <w:rFonts w:ascii="Times New Roman" w:hAnsi="Times New Roman"/>
        </w:rPr>
        <w:t>Таким чином, використання сектору розробки електронних засобів навчання ПУЕТ в якості бази практики для ІТ-студентів дає змогу навчити студентів розв</w:t>
      </w:r>
      <w:r>
        <w:rPr>
          <w:rFonts w:ascii="Times New Roman" w:hAnsi="Times New Roman"/>
        </w:rPr>
        <w:t>’</w:t>
      </w:r>
      <w:r w:rsidRPr="00A504AA">
        <w:rPr>
          <w:rFonts w:ascii="Times New Roman" w:hAnsi="Times New Roman"/>
        </w:rPr>
        <w:t>язувати багато різних реаль</w:t>
      </w:r>
      <w:r>
        <w:rPr>
          <w:rFonts w:ascii="Times New Roman" w:hAnsi="Times New Roman"/>
        </w:rPr>
        <w:softHyphen/>
      </w:r>
      <w:r w:rsidRPr="00A504AA">
        <w:rPr>
          <w:rFonts w:ascii="Times New Roman" w:hAnsi="Times New Roman"/>
        </w:rPr>
        <w:t>них практичних задач, що буде сприяти їх професійному та кар</w:t>
      </w:r>
      <w:r>
        <w:rPr>
          <w:rFonts w:ascii="Times New Roman" w:hAnsi="Times New Roman"/>
        </w:rPr>
        <w:t>’</w:t>
      </w:r>
      <w:r w:rsidRPr="00A504AA">
        <w:rPr>
          <w:rFonts w:ascii="Times New Roman" w:hAnsi="Times New Roman"/>
        </w:rPr>
        <w:t>єрному становленню.</w:t>
      </w:r>
    </w:p>
    <w:p w:rsidR="005E7FCD" w:rsidRPr="00E2099F" w:rsidRDefault="005E7FCD" w:rsidP="007B1E9F">
      <w:pPr>
        <w:spacing w:after="120" w:line="247" w:lineRule="auto"/>
        <w:jc w:val="center"/>
        <w:rPr>
          <w:rFonts w:ascii="Arial" w:hAnsi="Arial" w:cs="Arial"/>
          <w:b/>
        </w:rPr>
      </w:pPr>
      <w:r w:rsidRPr="00E2099F">
        <w:rPr>
          <w:rFonts w:ascii="Arial" w:hAnsi="Arial" w:cs="Arial"/>
          <w:b/>
        </w:rPr>
        <w:lastRenderedPageBreak/>
        <w:t>БІЗНЕС-ІНКУБАТОРИ НА БАЗІ ВНЗ ЯК НАВЧАЛЬНО-ТРЕНІНГОВИЙ КОМПЛЕКС ДЛЯ ПРОХОДЖЕННЯ ВИРОБНИЧОЇ ПРАКТИКИ СТУДЕНТАМИ-МАГІСТРАМИ</w:t>
      </w:r>
    </w:p>
    <w:p w:rsidR="005E7FCD" w:rsidRPr="00E2099F" w:rsidRDefault="005E7FCD" w:rsidP="007B1E9F">
      <w:pPr>
        <w:spacing w:after="0" w:line="247" w:lineRule="auto"/>
        <w:jc w:val="both"/>
        <w:rPr>
          <w:rFonts w:ascii="Arial" w:hAnsi="Arial" w:cs="Arial"/>
          <w:i/>
          <w:sz w:val="20"/>
        </w:rPr>
      </w:pPr>
      <w:r w:rsidRPr="00E2099F">
        <w:rPr>
          <w:rFonts w:ascii="Arial" w:hAnsi="Arial" w:cs="Arial"/>
          <w:b/>
          <w:i/>
          <w:sz w:val="20"/>
        </w:rPr>
        <w:t xml:space="preserve">Н. М. Краус, </w:t>
      </w:r>
      <w:r w:rsidRPr="00E2099F">
        <w:rPr>
          <w:rFonts w:ascii="Arial" w:hAnsi="Arial" w:cs="Arial"/>
          <w:i/>
          <w:sz w:val="20"/>
        </w:rPr>
        <w:t>к. е. н., доцент;</w:t>
      </w:r>
    </w:p>
    <w:p w:rsidR="005E7FCD" w:rsidRPr="00E2099F" w:rsidRDefault="005E7FCD" w:rsidP="007B1E9F">
      <w:pPr>
        <w:spacing w:after="0" w:line="247" w:lineRule="auto"/>
        <w:jc w:val="both"/>
        <w:rPr>
          <w:rFonts w:ascii="Arial" w:hAnsi="Arial" w:cs="Arial"/>
          <w:b/>
          <w:i/>
          <w:sz w:val="20"/>
        </w:rPr>
      </w:pPr>
      <w:r w:rsidRPr="00E2099F">
        <w:rPr>
          <w:rFonts w:ascii="Arial" w:hAnsi="Arial" w:cs="Arial"/>
          <w:b/>
          <w:i/>
          <w:sz w:val="20"/>
        </w:rPr>
        <w:t>К. М. Краус</w:t>
      </w:r>
    </w:p>
    <w:p w:rsidR="005E7FCD" w:rsidRPr="00897192" w:rsidRDefault="005E7FCD" w:rsidP="007B1E9F">
      <w:pPr>
        <w:spacing w:after="120" w:line="247" w:lineRule="auto"/>
        <w:jc w:val="both"/>
        <w:rPr>
          <w:rFonts w:ascii="Arial" w:hAnsi="Arial" w:cs="Arial"/>
          <w:i/>
          <w:spacing w:val="-4"/>
          <w:sz w:val="20"/>
        </w:rPr>
      </w:pPr>
      <w:r w:rsidRPr="00897192">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7B1E9F">
      <w:pPr>
        <w:tabs>
          <w:tab w:val="left" w:pos="993"/>
        </w:tabs>
        <w:spacing w:after="0" w:line="247" w:lineRule="auto"/>
        <w:ind w:firstLine="284"/>
        <w:jc w:val="both"/>
        <w:rPr>
          <w:rFonts w:ascii="Times New Roman" w:hAnsi="Times New Roman"/>
        </w:rPr>
      </w:pPr>
      <w:r w:rsidRPr="00A504AA">
        <w:rPr>
          <w:rFonts w:ascii="Times New Roman" w:hAnsi="Times New Roman"/>
        </w:rPr>
        <w:t>Сьогодні, формуючи інноваційно-орієнтовану економіку слід пам</w:t>
      </w:r>
      <w:r>
        <w:rPr>
          <w:rFonts w:ascii="Times New Roman" w:hAnsi="Times New Roman"/>
        </w:rPr>
        <w:t>’</w:t>
      </w:r>
      <w:r w:rsidRPr="00A504AA">
        <w:rPr>
          <w:rFonts w:ascii="Times New Roman" w:hAnsi="Times New Roman"/>
        </w:rPr>
        <w:t>ятати, що в основі стратегії інноваційного розвитку України повинна лежати діяльність сучасних бізнес-інкубаторів, що створюються при ВНЗ. Їх розвиток є ефективним в разі засто</w:t>
      </w:r>
      <w:r>
        <w:rPr>
          <w:rFonts w:ascii="Times New Roman" w:hAnsi="Times New Roman"/>
        </w:rPr>
        <w:softHyphen/>
      </w:r>
      <w:r w:rsidRPr="00A504AA">
        <w:rPr>
          <w:rFonts w:ascii="Times New Roman" w:hAnsi="Times New Roman"/>
        </w:rPr>
        <w:t>сування системного підходу до їх управління. Саме цей підхід передбачає комплексне вивчення процесів управління і вияв</w:t>
      </w:r>
      <w:r>
        <w:rPr>
          <w:rFonts w:ascii="Times New Roman" w:hAnsi="Times New Roman"/>
        </w:rPr>
        <w:softHyphen/>
      </w:r>
      <w:r w:rsidRPr="00A504AA">
        <w:rPr>
          <w:rFonts w:ascii="Times New Roman" w:hAnsi="Times New Roman"/>
        </w:rPr>
        <w:t>лення резервів розвитку. Загальна модель сучасного інновацій</w:t>
      </w:r>
      <w:r>
        <w:rPr>
          <w:rFonts w:ascii="Times New Roman" w:hAnsi="Times New Roman"/>
        </w:rPr>
        <w:softHyphen/>
      </w:r>
      <w:r w:rsidRPr="00A504AA">
        <w:rPr>
          <w:rFonts w:ascii="Times New Roman" w:hAnsi="Times New Roman"/>
        </w:rPr>
        <w:t>ного бізнес-інкубатора при ВНЗ України та механізм її реаліза</w:t>
      </w:r>
      <w:r>
        <w:rPr>
          <w:rFonts w:ascii="Times New Roman" w:hAnsi="Times New Roman"/>
        </w:rPr>
        <w:softHyphen/>
      </w:r>
      <w:r w:rsidRPr="00A504AA">
        <w:rPr>
          <w:rFonts w:ascii="Times New Roman" w:hAnsi="Times New Roman"/>
        </w:rPr>
        <w:t>ції за етапами представлено на рис. 1.</w:t>
      </w:r>
    </w:p>
    <w:p w:rsidR="005E7FCD" w:rsidRPr="00A504AA" w:rsidRDefault="005E7FCD" w:rsidP="007B1E9F">
      <w:pPr>
        <w:tabs>
          <w:tab w:val="left" w:pos="993"/>
        </w:tabs>
        <w:spacing w:after="0" w:line="247" w:lineRule="auto"/>
        <w:ind w:firstLine="284"/>
        <w:jc w:val="both"/>
        <w:rPr>
          <w:rFonts w:ascii="Times New Roman" w:hAnsi="Times New Roman"/>
        </w:rPr>
      </w:pPr>
      <w:r w:rsidRPr="00A504AA">
        <w:rPr>
          <w:rFonts w:ascii="Times New Roman" w:hAnsi="Times New Roman"/>
        </w:rPr>
        <w:t>Відображена модель розглядається як нова форма інновацій</w:t>
      </w:r>
      <w:r>
        <w:rPr>
          <w:rFonts w:ascii="Times New Roman" w:hAnsi="Times New Roman"/>
        </w:rPr>
        <w:softHyphen/>
      </w:r>
      <w:r w:rsidRPr="00A504AA">
        <w:rPr>
          <w:rFonts w:ascii="Times New Roman" w:hAnsi="Times New Roman"/>
        </w:rPr>
        <w:t>ного розвитку країни, під якою розуміють тематичне спряму</w:t>
      </w:r>
      <w:r>
        <w:rPr>
          <w:rFonts w:ascii="Times New Roman" w:hAnsi="Times New Roman"/>
        </w:rPr>
        <w:softHyphen/>
      </w:r>
      <w:r w:rsidRPr="00A504AA">
        <w:rPr>
          <w:rFonts w:ascii="Times New Roman" w:hAnsi="Times New Roman"/>
        </w:rPr>
        <w:t>вання наукових досліджень, площадку для обговорення і роз</w:t>
      </w:r>
      <w:r>
        <w:rPr>
          <w:rFonts w:ascii="Times New Roman" w:hAnsi="Times New Roman"/>
        </w:rPr>
        <w:softHyphen/>
      </w:r>
      <w:r w:rsidRPr="00A504AA">
        <w:rPr>
          <w:rFonts w:ascii="Times New Roman" w:hAnsi="Times New Roman"/>
        </w:rPr>
        <w:t>робки довгострокових проектів із залученням студентів-випуск</w:t>
      </w:r>
      <w:r>
        <w:rPr>
          <w:rFonts w:ascii="Times New Roman" w:hAnsi="Times New Roman"/>
        </w:rPr>
        <w:softHyphen/>
      </w:r>
      <w:r w:rsidRPr="00A504AA">
        <w:rPr>
          <w:rFonts w:ascii="Times New Roman" w:hAnsi="Times New Roman"/>
        </w:rPr>
        <w:t>ників.</w:t>
      </w:r>
    </w:p>
    <w:p w:rsidR="005E7FCD" w:rsidRPr="00A504AA" w:rsidRDefault="005E7FCD" w:rsidP="007B1E9F">
      <w:pPr>
        <w:tabs>
          <w:tab w:val="left" w:pos="993"/>
        </w:tabs>
        <w:spacing w:after="0" w:line="247" w:lineRule="auto"/>
        <w:ind w:firstLine="284"/>
        <w:jc w:val="both"/>
        <w:rPr>
          <w:rFonts w:ascii="Times New Roman" w:hAnsi="Times New Roman"/>
        </w:rPr>
      </w:pPr>
      <w:r w:rsidRPr="00A504AA">
        <w:rPr>
          <w:rFonts w:ascii="Times New Roman" w:hAnsi="Times New Roman"/>
        </w:rPr>
        <w:t>Особливість бізнес-інкубаторів при ВНЗ полягає в тому, що в основу кожного з них покладена технологічна платформа. Тех</w:t>
      </w:r>
      <w:r>
        <w:rPr>
          <w:rFonts w:ascii="Times New Roman" w:hAnsi="Times New Roman"/>
        </w:rPr>
        <w:softHyphen/>
      </w:r>
      <w:r w:rsidRPr="00A504AA">
        <w:rPr>
          <w:rFonts w:ascii="Times New Roman" w:hAnsi="Times New Roman"/>
        </w:rPr>
        <w:t>нологічна платформа – це комунікаційний інструмент, спрямо</w:t>
      </w:r>
      <w:r>
        <w:rPr>
          <w:rFonts w:ascii="Times New Roman" w:hAnsi="Times New Roman"/>
        </w:rPr>
        <w:softHyphen/>
      </w:r>
      <w:r w:rsidRPr="00A504AA">
        <w:rPr>
          <w:rFonts w:ascii="Times New Roman" w:hAnsi="Times New Roman"/>
        </w:rPr>
        <w:t>ваний на активізацію умов по створенню перспективних комер</w:t>
      </w:r>
      <w:r>
        <w:rPr>
          <w:rFonts w:ascii="Times New Roman" w:hAnsi="Times New Roman"/>
        </w:rPr>
        <w:softHyphen/>
      </w:r>
      <w:r w:rsidRPr="00A504AA">
        <w:rPr>
          <w:rFonts w:ascii="Times New Roman" w:hAnsi="Times New Roman"/>
        </w:rPr>
        <w:t>ційних технологій, нових продуктів (послуг), залучення додат</w:t>
      </w:r>
      <w:r>
        <w:rPr>
          <w:rFonts w:ascii="Times New Roman" w:hAnsi="Times New Roman"/>
        </w:rPr>
        <w:softHyphen/>
      </w:r>
      <w:r w:rsidRPr="00A504AA">
        <w:rPr>
          <w:rFonts w:ascii="Times New Roman" w:hAnsi="Times New Roman"/>
        </w:rPr>
        <w:t>кових ресурсів для проведення досліджень та розробок на основі участі всіх зацікавлених сторін (бізнесу, науки, уряду, суспіль</w:t>
      </w:r>
      <w:r>
        <w:rPr>
          <w:rFonts w:ascii="Times New Roman" w:hAnsi="Times New Roman"/>
        </w:rPr>
        <w:softHyphen/>
      </w:r>
      <w:r w:rsidRPr="00A504AA">
        <w:rPr>
          <w:rFonts w:ascii="Times New Roman" w:hAnsi="Times New Roman"/>
        </w:rPr>
        <w:t>ства), вдосконалення нормативно-правової бази в сфері науково-технологічного, інноваційного розвитку.</w:t>
      </w:r>
    </w:p>
    <w:p w:rsidR="005E7FCD" w:rsidRPr="00A504AA" w:rsidRDefault="005E7FCD" w:rsidP="007B1E9F">
      <w:pPr>
        <w:tabs>
          <w:tab w:val="left" w:pos="993"/>
        </w:tabs>
        <w:spacing w:after="0" w:line="247" w:lineRule="auto"/>
        <w:ind w:firstLine="284"/>
        <w:jc w:val="both"/>
        <w:rPr>
          <w:rFonts w:ascii="Times New Roman" w:hAnsi="Times New Roman"/>
        </w:rPr>
      </w:pPr>
      <w:r w:rsidRPr="00A504AA">
        <w:rPr>
          <w:rFonts w:ascii="Times New Roman" w:hAnsi="Times New Roman"/>
        </w:rPr>
        <w:t>Особливістю технологічних платформ є їх формування як цілісності потреб виробництва і проведення науково-техноло</w:t>
      </w:r>
      <w:r>
        <w:rPr>
          <w:rFonts w:ascii="Times New Roman" w:hAnsi="Times New Roman"/>
        </w:rPr>
        <w:softHyphen/>
      </w:r>
      <w:r w:rsidRPr="00A504AA">
        <w:rPr>
          <w:rFonts w:ascii="Times New Roman" w:hAnsi="Times New Roman"/>
        </w:rPr>
        <w:t>гічних робіт на базі ВНЗ із залученням магістрів, аспірантів, докторантів для досягнення цілей та стратегії стійкого і ресурс</w:t>
      </w:r>
      <w:r>
        <w:rPr>
          <w:rFonts w:ascii="Times New Roman" w:hAnsi="Times New Roman"/>
        </w:rPr>
        <w:softHyphen/>
      </w:r>
      <w:r w:rsidRPr="00A504AA">
        <w:rPr>
          <w:rFonts w:ascii="Times New Roman" w:hAnsi="Times New Roman"/>
        </w:rPr>
        <w:t>но-відновлюваного розвитку сучасного суспільства.</w:t>
      </w:r>
    </w:p>
    <w:p w:rsidR="005E7FCD" w:rsidRPr="00A504AA" w:rsidRDefault="005E7FCD" w:rsidP="005E7FCD">
      <w:pPr>
        <w:tabs>
          <w:tab w:val="left" w:pos="993"/>
        </w:tabs>
        <w:spacing w:after="0" w:line="240" w:lineRule="auto"/>
        <w:ind w:firstLine="284"/>
        <w:jc w:val="both"/>
        <w:rPr>
          <w:rFonts w:ascii="Times New Roman" w:hAnsi="Times New Roman"/>
        </w:rPr>
      </w:pPr>
      <w:r w:rsidRPr="00A504AA">
        <w:rPr>
          <w:rFonts w:ascii="Times New Roman" w:hAnsi="Times New Roman"/>
        </w:rPr>
        <w:lastRenderedPageBreak/>
        <w:t>В даній моделі результатом діяльності інноваційного бізнес-інкубатора – є об</w:t>
      </w:r>
      <w:r>
        <w:rPr>
          <w:rFonts w:ascii="Times New Roman" w:hAnsi="Times New Roman"/>
        </w:rPr>
        <w:t>’</w:t>
      </w:r>
      <w:r w:rsidRPr="00A504AA">
        <w:rPr>
          <w:rFonts w:ascii="Times New Roman" w:hAnsi="Times New Roman"/>
        </w:rPr>
        <w:t>єднання наукового потенціалу із врахуванням наукових досягнень багатопрофільних колективів вчених ВНЗ та науково-дослідних інститутів (НДІ). Таким чином, застосу</w:t>
      </w:r>
      <w:r>
        <w:rPr>
          <w:rFonts w:ascii="Times New Roman" w:hAnsi="Times New Roman"/>
        </w:rPr>
        <w:softHyphen/>
      </w:r>
      <w:r w:rsidRPr="00A504AA">
        <w:rPr>
          <w:rFonts w:ascii="Times New Roman" w:hAnsi="Times New Roman"/>
        </w:rPr>
        <w:t>вання моделі інноваційного бізнес-інкубатора дозволяє здійсню</w:t>
      </w:r>
      <w:r>
        <w:rPr>
          <w:rFonts w:ascii="Times New Roman" w:hAnsi="Times New Roman"/>
        </w:rPr>
        <w:softHyphen/>
      </w:r>
      <w:r w:rsidRPr="00A504AA">
        <w:rPr>
          <w:rFonts w:ascii="Times New Roman" w:hAnsi="Times New Roman"/>
        </w:rPr>
        <w:t>вати інтеграцію наукового, освітнього і матеріально-технічного потенціалу. Така інтеграція, в свою чергу, є фактором конку</w:t>
      </w:r>
      <w:r>
        <w:rPr>
          <w:rFonts w:ascii="Times New Roman" w:hAnsi="Times New Roman"/>
        </w:rPr>
        <w:softHyphen/>
      </w:r>
      <w:r w:rsidRPr="00A504AA">
        <w:rPr>
          <w:rFonts w:ascii="Times New Roman" w:hAnsi="Times New Roman"/>
        </w:rPr>
        <w:t>рентоздатності інноваційного розвитку бізнес-інкубатора.</w:t>
      </w:r>
    </w:p>
    <w:p w:rsidR="005E7FCD" w:rsidRPr="00A504AA" w:rsidRDefault="008D7E27" w:rsidP="005E7FCD">
      <w:pPr>
        <w:widowControl w:val="0"/>
        <w:tabs>
          <w:tab w:val="left" w:pos="1890"/>
        </w:tabs>
        <w:spacing w:after="0" w:line="240" w:lineRule="auto"/>
        <w:jc w:val="both"/>
        <w:rPr>
          <w:rFonts w:ascii="Times New Roman" w:hAnsi="Times New Roman"/>
        </w:rPr>
      </w:pPr>
      <w:r>
        <w:rPr>
          <w:rFonts w:ascii="Times New Roman" w:hAnsi="Times New Roman"/>
          <w:noProof/>
          <w:lang w:val="ru-RU" w:eastAsia="ru-RU"/>
        </w:rPr>
        <w:pict>
          <v:group id="_x0000_s1194" style="position:absolute;left:0;text-align:left;margin-left:2pt;margin-top:6.75pt;width:303.35pt;height:301.5pt;z-index:251760640" coordorigin="1174,3293" coordsize="6067,6030">
            <v:rect id="_x0000_s1195" style="position:absolute;left:6101;top:8832;width:1140;height:491" strokecolor="white" strokeweight=".5pt">
              <v:textbox style="mso-next-textbox:#_x0000_s1195" inset="0,0,0,0">
                <w:txbxContent>
                  <w:p w:rsidR="003D61F6" w:rsidRPr="00324784" w:rsidRDefault="003D61F6" w:rsidP="005E7FCD">
                    <w:pPr>
                      <w:spacing w:after="0" w:line="140" w:lineRule="exact"/>
                      <w:jc w:val="center"/>
                      <w:rPr>
                        <w:rFonts w:ascii="Times New Roman" w:hAnsi="Times New Roman"/>
                        <w:sz w:val="18"/>
                        <w:szCs w:val="16"/>
                      </w:rPr>
                    </w:pPr>
                    <w:r w:rsidRPr="00324784">
                      <w:rPr>
                        <w:rFonts w:ascii="Times New Roman" w:hAnsi="Times New Roman"/>
                        <w:sz w:val="18"/>
                        <w:szCs w:val="16"/>
                        <w:lang w:val="en-US"/>
                      </w:rPr>
                      <w:t>V</w:t>
                    </w:r>
                    <w:r w:rsidRPr="00324784">
                      <w:rPr>
                        <w:rFonts w:ascii="Times New Roman" w:hAnsi="Times New Roman"/>
                        <w:sz w:val="18"/>
                        <w:szCs w:val="16"/>
                      </w:rPr>
                      <w:t>-й етап: коммерціалі-заційний</w:t>
                    </w:r>
                  </w:p>
                </w:txbxContent>
              </v:textbox>
            </v:rect>
            <v:roundrect id="_x0000_s1196" style="position:absolute;left:1664;top:4487;width:5060;height:3658" arcsize="7215f" strokeweight=".5pt">
              <v:textbox inset="0,0,0,0"/>
            </v:roundrect>
            <v:rect id="_x0000_s1197" style="position:absolute;left:1174;top:3293;width:254;height:1942" strokecolor="white" strokeweight=".5pt">
              <v:textbox style="layout-flow:vertical;mso-layout-flow-alt:bottom-to-top;mso-next-textbox:#_x0000_s1197" inset="0,0,0,0">
                <w:txbxContent>
                  <w:p w:rsidR="003D61F6" w:rsidRDefault="003D61F6" w:rsidP="005E7FCD">
                    <w:pPr>
                      <w:spacing w:after="0" w:line="140" w:lineRule="exact"/>
                      <w:jc w:val="center"/>
                      <w:rPr>
                        <w:rFonts w:ascii="Times New Roman" w:hAnsi="Times New Roman"/>
                        <w:sz w:val="16"/>
                        <w:szCs w:val="16"/>
                      </w:rPr>
                    </w:pPr>
                    <w:r>
                      <w:rPr>
                        <w:rFonts w:ascii="Times New Roman" w:hAnsi="Times New Roman"/>
                        <w:sz w:val="16"/>
                        <w:szCs w:val="16"/>
                      </w:rPr>
                      <w:t>І-й етап: технологічний</w:t>
                    </w:r>
                  </w:p>
                </w:txbxContent>
              </v:textbox>
            </v:rect>
            <v:rect id="_x0000_s1198" style="position:absolute;left:1735;top:4688;width:421;height:1758" strokecolor="white" strokeweight=".5pt">
              <v:textbox style="layout-flow:vertical;mso-layout-flow-alt:bottom-to-top;mso-next-textbox:#_x0000_s1198" inset="0,0,0,0">
                <w:txbxContent>
                  <w:p w:rsidR="003D61F6" w:rsidRDefault="003D61F6" w:rsidP="005E7FCD">
                    <w:pPr>
                      <w:spacing w:after="0" w:line="140" w:lineRule="exact"/>
                      <w:jc w:val="center"/>
                      <w:rPr>
                        <w:rFonts w:ascii="Times New Roman" w:hAnsi="Times New Roman"/>
                        <w:sz w:val="16"/>
                        <w:szCs w:val="16"/>
                      </w:rPr>
                    </w:pPr>
                    <w:r>
                      <w:rPr>
                        <w:rFonts w:ascii="Times New Roman" w:hAnsi="Times New Roman"/>
                        <w:sz w:val="16"/>
                        <w:szCs w:val="16"/>
                      </w:rPr>
                      <w:t>ІІ-й етап: експертний</w:t>
                    </w:r>
                  </w:p>
                </w:txbxContent>
              </v:textbox>
            </v:rect>
            <v:roundrect id="_x0000_s1199" style="position:absolute;left:2597;top:5633;width:3088;height:919" arcsize="6068f" strokeweight=".5pt">
              <v:textbox style="mso-next-textbox:#_x0000_s1199" inset="0,0,0,0">
                <w:txbxContent>
                  <w:p w:rsidR="003D61F6" w:rsidRPr="00324784" w:rsidRDefault="003D61F6" w:rsidP="005E7FCD">
                    <w:pPr>
                      <w:spacing w:after="0" w:line="160" w:lineRule="exact"/>
                      <w:jc w:val="center"/>
                      <w:rPr>
                        <w:rFonts w:ascii="Times New Roman" w:hAnsi="Times New Roman"/>
                        <w:sz w:val="18"/>
                        <w:szCs w:val="16"/>
                      </w:rPr>
                    </w:pPr>
                    <w:r w:rsidRPr="00324784">
                      <w:rPr>
                        <w:rFonts w:ascii="Times New Roman" w:hAnsi="Times New Roman"/>
                        <w:sz w:val="18"/>
                        <w:szCs w:val="16"/>
                      </w:rPr>
                      <w:t>Вдосконалення фізико-хімічний процесів, що регламентують технологічні впливи, з метою отримання високих споживчих якостей (властивостей) продукції</w:t>
                    </w:r>
                  </w:p>
                </w:txbxContent>
              </v:textbox>
            </v:roundrect>
            <v:rect id="_x0000_s1200" style="position:absolute;left:2216;top:5633;width:215;height:1777" strokecolor="white" strokeweight=".5pt">
              <v:textbox style="layout-flow:vertical;mso-layout-flow-alt:bottom-to-top;mso-next-textbox:#_x0000_s1200" inset="0,0,0,0">
                <w:txbxContent>
                  <w:p w:rsidR="003D61F6" w:rsidRDefault="003D61F6" w:rsidP="005E7FCD">
                    <w:pPr>
                      <w:spacing w:after="0" w:line="140" w:lineRule="exact"/>
                      <w:jc w:val="center"/>
                      <w:rPr>
                        <w:rFonts w:ascii="Times New Roman" w:hAnsi="Times New Roman"/>
                        <w:sz w:val="16"/>
                        <w:szCs w:val="16"/>
                      </w:rPr>
                    </w:pPr>
                    <w:r>
                      <w:rPr>
                        <w:rFonts w:ascii="Times New Roman" w:hAnsi="Times New Roman"/>
                        <w:sz w:val="16"/>
                        <w:szCs w:val="16"/>
                      </w:rPr>
                      <w:t>ІІІ-й етап: дослідний</w:t>
                    </w:r>
                  </w:p>
                </w:txbxContent>
              </v:textbox>
            </v:rect>
            <v:rect id="_x0000_s1201" style="position:absolute;left:4468;top:4561;width:1689;height:674" strokecolor="white" strokeweight=".5pt">
              <v:textbox style="mso-next-textbox:#_x0000_s1201" inset="0,0,0,0">
                <w:txbxContent>
                  <w:p w:rsidR="003D61F6" w:rsidRDefault="003D61F6" w:rsidP="005E7FCD">
                    <w:pPr>
                      <w:spacing w:after="0" w:line="180" w:lineRule="exact"/>
                      <w:jc w:val="center"/>
                      <w:rPr>
                        <w:rFonts w:ascii="Times New Roman" w:hAnsi="Times New Roman"/>
                        <w:b/>
                        <w:i/>
                        <w:sz w:val="16"/>
                        <w:szCs w:val="16"/>
                      </w:rPr>
                    </w:pPr>
                    <w:r>
                      <w:rPr>
                        <w:rFonts w:ascii="Times New Roman" w:hAnsi="Times New Roman"/>
                        <w:b/>
                        <w:i/>
                        <w:sz w:val="16"/>
                        <w:szCs w:val="16"/>
                      </w:rPr>
                      <w:t>ЄДИНИЙ</w:t>
                    </w:r>
                  </w:p>
                  <w:p w:rsidR="003D61F6" w:rsidRDefault="003D61F6" w:rsidP="005E7FCD">
                    <w:pPr>
                      <w:spacing w:after="0" w:line="180" w:lineRule="exact"/>
                      <w:jc w:val="center"/>
                      <w:rPr>
                        <w:rFonts w:ascii="Times New Roman" w:hAnsi="Times New Roman"/>
                        <w:b/>
                        <w:i/>
                        <w:sz w:val="16"/>
                        <w:szCs w:val="16"/>
                      </w:rPr>
                    </w:pPr>
                    <w:r>
                      <w:rPr>
                        <w:rFonts w:ascii="Times New Roman" w:hAnsi="Times New Roman"/>
                        <w:b/>
                        <w:i/>
                        <w:sz w:val="16"/>
                        <w:szCs w:val="16"/>
                      </w:rPr>
                      <w:t>ІНФОРМАЦІЙНИЙ</w:t>
                    </w:r>
                  </w:p>
                  <w:p w:rsidR="003D61F6" w:rsidRDefault="003D61F6" w:rsidP="005E7FCD">
                    <w:pPr>
                      <w:spacing w:after="0" w:line="180" w:lineRule="exact"/>
                      <w:jc w:val="center"/>
                      <w:rPr>
                        <w:rFonts w:ascii="Times New Roman" w:hAnsi="Times New Roman"/>
                        <w:b/>
                        <w:i/>
                        <w:sz w:val="16"/>
                        <w:szCs w:val="16"/>
                      </w:rPr>
                    </w:pPr>
                    <w:r>
                      <w:rPr>
                        <w:rFonts w:ascii="Times New Roman" w:hAnsi="Times New Roman"/>
                        <w:b/>
                        <w:i/>
                        <w:sz w:val="16"/>
                        <w:szCs w:val="16"/>
                      </w:rPr>
                      <w:t>ПРОСТІР</w:t>
                    </w:r>
                  </w:p>
                </w:txbxContent>
              </v:textbox>
            </v:rect>
            <v:rect id="_x0000_s1202" style="position:absolute;left:2741;top:6817;width:530;height:1163" strokecolor="white" strokeweight=".5pt">
              <v:textbox style="layout-flow:vertical;mso-layout-flow-alt:bottom-to-top;mso-next-textbox:#_x0000_s1202" inset="0,0,0,0">
                <w:txbxContent>
                  <w:p w:rsidR="003D61F6" w:rsidRDefault="003D61F6" w:rsidP="005E7FCD">
                    <w:pPr>
                      <w:spacing w:after="0" w:line="140" w:lineRule="exact"/>
                      <w:jc w:val="center"/>
                      <w:rPr>
                        <w:rFonts w:ascii="Times New Roman" w:hAnsi="Times New Roman"/>
                        <w:sz w:val="16"/>
                        <w:szCs w:val="16"/>
                      </w:rPr>
                    </w:pPr>
                    <w:r>
                      <w:rPr>
                        <w:rFonts w:ascii="Times New Roman" w:hAnsi="Times New Roman"/>
                        <w:sz w:val="16"/>
                        <w:szCs w:val="16"/>
                      </w:rPr>
                      <w:t>І</w:t>
                    </w:r>
                    <w:r>
                      <w:rPr>
                        <w:rFonts w:ascii="Times New Roman" w:hAnsi="Times New Roman"/>
                        <w:sz w:val="16"/>
                        <w:szCs w:val="16"/>
                        <w:lang w:val="en-US"/>
                      </w:rPr>
                      <w:t>V</w:t>
                    </w:r>
                    <w:r>
                      <w:rPr>
                        <w:rFonts w:ascii="Times New Roman" w:hAnsi="Times New Roman"/>
                        <w:sz w:val="16"/>
                        <w:szCs w:val="16"/>
                      </w:rPr>
                      <w:t xml:space="preserve">-й етап: </w:t>
                    </w:r>
                    <w:r>
                      <w:rPr>
                        <w:rFonts w:ascii="Times New Roman" w:hAnsi="Times New Roman"/>
                        <w:sz w:val="16"/>
                        <w:szCs w:val="16"/>
                        <w:lang w:val="en-US"/>
                      </w:rPr>
                      <w:t>економічний</w:t>
                    </w:r>
                  </w:p>
                </w:txbxContent>
              </v:textbox>
            </v:rect>
            <v:rect id="_x0000_s1203" style="position:absolute;left:5685;top:3355;width:1540;height:814" strokeweight=".5pt">
              <v:textbox style="mso-next-textbox:#_x0000_s1203" inset="0,0,0,0">
                <w:txbxContent>
                  <w:p w:rsidR="003D61F6" w:rsidRPr="00995284" w:rsidRDefault="003D61F6" w:rsidP="005E7FCD">
                    <w:pPr>
                      <w:spacing w:after="0" w:line="180" w:lineRule="exact"/>
                      <w:jc w:val="center"/>
                      <w:rPr>
                        <w:rFonts w:ascii="Times New Roman" w:hAnsi="Times New Roman"/>
                        <w:sz w:val="18"/>
                        <w:szCs w:val="16"/>
                      </w:rPr>
                    </w:pPr>
                    <w:r w:rsidRPr="00995284">
                      <w:rPr>
                        <w:rFonts w:ascii="Times New Roman" w:hAnsi="Times New Roman"/>
                        <w:sz w:val="18"/>
                        <w:szCs w:val="16"/>
                      </w:rPr>
                      <w:t xml:space="preserve">Створення центру колективного користування </w:t>
                    </w:r>
                    <w:r>
                      <w:rPr>
                        <w:rFonts w:ascii="Times New Roman" w:hAnsi="Times New Roman"/>
                        <w:sz w:val="18"/>
                        <w:szCs w:val="16"/>
                      </w:rPr>
                      <w:br/>
                    </w:r>
                    <w:r w:rsidRPr="00995284">
                      <w:rPr>
                        <w:rFonts w:ascii="Times New Roman" w:hAnsi="Times New Roman"/>
                        <w:sz w:val="18"/>
                        <w:szCs w:val="16"/>
                      </w:rPr>
                      <w:t>при ВНЗ</w:t>
                    </w:r>
                  </w:p>
                </w:txbxContent>
              </v:textbox>
            </v:rect>
            <v:roundrect id="_x0000_s1204" style="position:absolute;left:1815;top:8336;width:4311;height:987" arcsize="4005f" strokeweight=".5pt">
              <v:textbox style="mso-next-textbox:#_x0000_s1204" inset="0,0,0,0">
                <w:txbxContent>
                  <w:p w:rsidR="003D61F6" w:rsidRPr="00324784" w:rsidRDefault="003D61F6" w:rsidP="005E7FCD">
                    <w:pPr>
                      <w:spacing w:after="0" w:line="180" w:lineRule="exact"/>
                      <w:jc w:val="center"/>
                      <w:rPr>
                        <w:rFonts w:ascii="Times New Roman" w:hAnsi="Times New Roman"/>
                        <w:sz w:val="18"/>
                        <w:szCs w:val="16"/>
                      </w:rPr>
                    </w:pPr>
                    <w:r w:rsidRPr="00324784">
                      <w:rPr>
                        <w:rFonts w:ascii="Times New Roman" w:hAnsi="Times New Roman"/>
                        <w:sz w:val="18"/>
                        <w:szCs w:val="16"/>
                      </w:rPr>
                      <w:t>Формування бізнес-команд за участі магістрів-випускників і підготовка ними бізнес-планів з про</w:t>
                    </w:r>
                    <w:r>
                      <w:rPr>
                        <w:rFonts w:ascii="Times New Roman" w:hAnsi="Times New Roman"/>
                        <w:sz w:val="18"/>
                        <w:szCs w:val="16"/>
                      </w:rPr>
                      <w:softHyphen/>
                    </w:r>
                    <w:r w:rsidRPr="00324784">
                      <w:rPr>
                        <w:rFonts w:ascii="Times New Roman" w:hAnsi="Times New Roman"/>
                        <w:sz w:val="18"/>
                        <w:szCs w:val="16"/>
                      </w:rPr>
                      <w:t>сування продукту на ринок на основі інструментів проектного управління, спрямованого на досягнення конкретних результатів</w:t>
                    </w:r>
                  </w:p>
                </w:txbxContent>
              </v:textbox>
            </v:roundrect>
            <v:shape id="_x0000_s1205" type="#_x0000_t32" style="position:absolute;left:6126;top:8765;width:860;height:1;flip:x" o:connectortype="straight" strokeweight=".5pt">
              <v:stroke endarrow="classic"/>
            </v:shape>
            <v:shape id="_x0000_s1206" type="#_x0000_t32" style="position:absolute;left:1595;top:8816;width:219;height:0" o:connectortype="straight" strokeweight=".5pt">
              <v:stroke endarrow="classic"/>
            </v:shape>
            <v:shape id="_x0000_s1207" type="#_x0000_t32" style="position:absolute;left:1593;top:4264;width:0;height:4552;flip:y;mso-position-horizontal:absolute" o:connectortype="straight" strokeweight=".5pt">
              <v:stroke endarrow="classic"/>
            </v:shape>
            <v:shape id="_x0000_s1208" type="#_x0000_t32" style="position:absolute;left:2156;top:5425;width:0;height:2911" o:connectortype="straight" strokeweight=".5pt">
              <v:stroke startarrow="classic" endarrow="classic"/>
            </v:shape>
            <v:shape id="_x0000_s1209" type="#_x0000_t32" style="position:absolute;left:2705;top:6555;width:1;height:1784;mso-position-vertical:absolute" o:connectortype="straight" strokeweight=".5pt">
              <v:stroke startarrow="classic" endarrow="classic"/>
            </v:shape>
            <v:shape id="_x0000_s1210" type="#_x0000_t32" style="position:absolute;left:4678;top:7932;width:0;height:404" o:connectortype="straight" strokeweight=".5pt">
              <v:stroke startarrow="classic" endarrow="classic"/>
            </v:shape>
            <v:shape id="_x0000_s1211" type="#_x0000_t32" style="position:absolute;left:4489;top:4169;width:1413;height:519;flip:x" o:connectortype="straight" strokeweight=".5pt">
              <v:stroke startarrow="classic" endarrow="classic"/>
            </v:shape>
            <v:shape id="_x0000_s1212" type="#_x0000_t32" style="position:absolute;left:6126;top:4169;width:649;height:2562;flip:x" o:connectortype="straight" strokeweight=".5pt">
              <v:stroke startarrow="classic" endarrow="classic"/>
            </v:shape>
            <v:shape id="_x0000_s1213" type="#_x0000_t32" style="position:absolute;left:3979;top:3770;width:1706;height:0" o:connectortype="straight" strokeweight=".5pt">
              <v:stroke startarrow="classic" endarrow="classic"/>
            </v:shape>
            <v:shape id="_x0000_s1214" type="#_x0000_t32" style="position:absolute;left:5685;top:4169;width:907;height:1464;flip:x" o:connectortype="straight" strokeweight=".5pt">
              <v:stroke startarrow="classic" endarrow="class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5" type="#_x0000_t13" style="position:absolute;left:3546;top:4208;width:661;height:106;rotation:2912934fd" strokeweight=".5pt">
              <v:textbox inset="0,0,0,0"/>
            </v:shape>
            <v:shape id="_x0000_s1216" type="#_x0000_t13" style="position:absolute;left:5788;top:8189;width:284;height:147;rotation:8804514fd" strokeweight=".5pt">
              <v:textbox inset="0,0,0,0"/>
            </v:shape>
            <v:shape id="_x0000_s1217" type="#_x0000_t13" style="position:absolute;left:4411;top:5302;width:661;height:105;rotation:2912934fd" strokeweight=".5pt">
              <v:textbox inset="0,0,0,0"/>
            </v:shape>
            <v:shape id="_x0000_s1218" type="#_x0000_t13" style="position:absolute;left:5607;top:6446;width:662;height:106;rotation:2912934fd" strokeweight=".5pt">
              <v:textbox inset="0,0,0,0"/>
            </v:shape>
            <v:shape id="_x0000_s1219" type="#_x0000_t32" style="position:absolute;left:6986;top:4169;width:0;height:4596;flip:y" o:connectortype="straight" strokeweight=".5pt">
              <v:stroke endarrow="classic"/>
            </v:shape>
            <v:roundrect id="_x0000_s1220" style="position:absolute;left:1497;top:3293;width:2482;height:971" arcsize="4478f" strokeweight=".5pt">
              <v:textbox style="mso-next-textbox:#_x0000_s1220" inset="0,0,0,0">
                <w:txbxContent>
                  <w:p w:rsidR="003D61F6" w:rsidRPr="00995284" w:rsidRDefault="003D61F6" w:rsidP="005E7FCD">
                    <w:pPr>
                      <w:spacing w:after="0" w:line="180" w:lineRule="exact"/>
                      <w:jc w:val="center"/>
                      <w:rPr>
                        <w:rFonts w:ascii="Times New Roman" w:hAnsi="Times New Roman"/>
                        <w:sz w:val="18"/>
                        <w:szCs w:val="16"/>
                      </w:rPr>
                    </w:pPr>
                    <w:r w:rsidRPr="00995284">
                      <w:rPr>
                        <w:rFonts w:ascii="Times New Roman" w:hAnsi="Times New Roman"/>
                        <w:sz w:val="18"/>
                        <w:szCs w:val="16"/>
                      </w:rPr>
                      <w:t xml:space="preserve">Розробка нових технологій, продукції, корисних моделей </w:t>
                    </w:r>
                    <w:r>
                      <w:rPr>
                        <w:rFonts w:ascii="Times New Roman" w:hAnsi="Times New Roman"/>
                        <w:sz w:val="18"/>
                        <w:szCs w:val="16"/>
                      </w:rPr>
                      <w:br/>
                    </w:r>
                    <w:r w:rsidRPr="00995284">
                      <w:rPr>
                        <w:rFonts w:ascii="Times New Roman" w:hAnsi="Times New Roman"/>
                        <w:sz w:val="18"/>
                        <w:szCs w:val="16"/>
                      </w:rPr>
                      <w:t>і ноу-хау на базі ВНЗ з залученням студентів-новаторів</w:t>
                    </w:r>
                  </w:p>
                </w:txbxContent>
              </v:textbox>
            </v:roundrect>
            <v:roundrect id="_x0000_s1221" style="position:absolute;left:2048;top:4561;width:2441;height:846" arcsize="6915f" strokeweight=".5pt">
              <v:textbox style="mso-next-textbox:#_x0000_s1221" inset="0,0,0,0">
                <w:txbxContent>
                  <w:p w:rsidR="003D61F6" w:rsidRPr="00324784" w:rsidRDefault="003D61F6" w:rsidP="005E7FCD">
                    <w:pPr>
                      <w:spacing w:after="0" w:line="180" w:lineRule="exact"/>
                      <w:jc w:val="center"/>
                      <w:rPr>
                        <w:rFonts w:ascii="Times New Roman" w:hAnsi="Times New Roman"/>
                        <w:sz w:val="18"/>
                        <w:szCs w:val="16"/>
                      </w:rPr>
                    </w:pPr>
                    <w:r w:rsidRPr="00324784">
                      <w:rPr>
                        <w:rFonts w:ascii="Times New Roman" w:hAnsi="Times New Roman"/>
                        <w:sz w:val="18"/>
                        <w:szCs w:val="16"/>
                      </w:rPr>
                      <w:t>Формулювання принципів, методів експертизи товарів і послуг; підготовка технічної документації виробництва</w:t>
                    </w:r>
                  </w:p>
                </w:txbxContent>
              </v:textbox>
            </v:roundrect>
            <v:roundrect id="_x0000_s1222" style="position:absolute;left:3163;top:6731;width:3106;height:1201" arcsize="5637f" strokeweight=".5pt">
              <v:textbox style="mso-next-textbox:#_x0000_s1222" inset="0,0,0,0">
                <w:txbxContent>
                  <w:p w:rsidR="003D61F6" w:rsidRPr="00324784" w:rsidRDefault="003D61F6" w:rsidP="005E7FCD">
                    <w:pPr>
                      <w:spacing w:after="0" w:line="180" w:lineRule="exact"/>
                      <w:jc w:val="center"/>
                      <w:rPr>
                        <w:rFonts w:ascii="Times New Roman" w:hAnsi="Times New Roman"/>
                        <w:sz w:val="18"/>
                        <w:szCs w:val="16"/>
                      </w:rPr>
                    </w:pPr>
                    <w:r w:rsidRPr="00324784">
                      <w:rPr>
                        <w:rFonts w:ascii="Times New Roman" w:hAnsi="Times New Roman"/>
                        <w:sz w:val="18"/>
                        <w:szCs w:val="16"/>
                      </w:rPr>
                      <w:t>Проведення маркетингових дослі</w:t>
                    </w:r>
                    <w:r>
                      <w:rPr>
                        <w:rFonts w:ascii="Times New Roman" w:hAnsi="Times New Roman"/>
                        <w:sz w:val="18"/>
                        <w:szCs w:val="16"/>
                      </w:rPr>
                      <w:softHyphen/>
                    </w:r>
                    <w:r w:rsidRPr="00324784">
                      <w:rPr>
                        <w:rFonts w:ascii="Times New Roman" w:hAnsi="Times New Roman"/>
                        <w:sz w:val="18"/>
                        <w:szCs w:val="16"/>
                      </w:rPr>
                      <w:t>джень ринку магістрами-випуск</w:t>
                    </w:r>
                    <w:r>
                      <w:rPr>
                        <w:rFonts w:ascii="Times New Roman" w:hAnsi="Times New Roman"/>
                        <w:sz w:val="18"/>
                        <w:szCs w:val="16"/>
                      </w:rPr>
                      <w:softHyphen/>
                    </w:r>
                    <w:r w:rsidRPr="00324784">
                      <w:rPr>
                        <w:rFonts w:ascii="Times New Roman" w:hAnsi="Times New Roman"/>
                        <w:sz w:val="18"/>
                        <w:szCs w:val="16"/>
                      </w:rPr>
                      <w:t>никами. Визначення собівартості продукції і ринкової ціни, розрахунок соціально-економічної і технологічної ефективності випуску продукції</w:t>
                    </w:r>
                  </w:p>
                </w:txbxContent>
              </v:textbox>
            </v:roundrect>
          </v:group>
        </w:pict>
      </w: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both"/>
        <w:rPr>
          <w:rFonts w:ascii="Times New Roman" w:hAnsi="Times New Roman"/>
        </w:rPr>
      </w:pPr>
    </w:p>
    <w:p w:rsidR="005E7FCD" w:rsidRPr="00A504AA" w:rsidRDefault="005E7FCD" w:rsidP="005E7FCD">
      <w:pPr>
        <w:widowControl w:val="0"/>
        <w:tabs>
          <w:tab w:val="left" w:pos="993"/>
        </w:tabs>
        <w:spacing w:after="0" w:line="240" w:lineRule="auto"/>
        <w:jc w:val="center"/>
        <w:rPr>
          <w:rFonts w:ascii="Times New Roman" w:hAnsi="Times New Roman"/>
        </w:rPr>
      </w:pPr>
      <w:r w:rsidRPr="00A504AA">
        <w:rPr>
          <w:rFonts w:ascii="Times New Roman" w:hAnsi="Times New Roman"/>
        </w:rPr>
        <w:t>Рис</w:t>
      </w:r>
      <w:r>
        <w:rPr>
          <w:rFonts w:ascii="Times New Roman" w:hAnsi="Times New Roman"/>
        </w:rPr>
        <w:t>унок</w:t>
      </w:r>
      <w:r w:rsidRPr="00A504AA">
        <w:rPr>
          <w:rFonts w:ascii="Times New Roman" w:hAnsi="Times New Roman"/>
        </w:rPr>
        <w:t> 1</w:t>
      </w:r>
      <w:r>
        <w:rPr>
          <w:rFonts w:ascii="Times New Roman" w:hAnsi="Times New Roman"/>
        </w:rPr>
        <w:t xml:space="preserve"> –</w:t>
      </w:r>
      <w:r w:rsidRPr="00A504AA">
        <w:rPr>
          <w:rFonts w:ascii="Times New Roman" w:hAnsi="Times New Roman"/>
        </w:rPr>
        <w:t xml:space="preserve"> Модель діяльності інноваційного бізнес-інкубатора при ВНЗ із залученням магістрів-випускників до проходження виробничої практики на них</w:t>
      </w:r>
    </w:p>
    <w:p w:rsidR="005E7FCD" w:rsidRPr="00A504AA" w:rsidRDefault="005E7FCD" w:rsidP="00632973">
      <w:pPr>
        <w:widowControl w:val="0"/>
        <w:tabs>
          <w:tab w:val="left" w:pos="993"/>
        </w:tabs>
        <w:spacing w:after="0" w:line="238" w:lineRule="auto"/>
        <w:ind w:firstLine="284"/>
        <w:jc w:val="both"/>
        <w:rPr>
          <w:rFonts w:ascii="Times New Roman" w:hAnsi="Times New Roman"/>
        </w:rPr>
      </w:pPr>
      <w:r w:rsidRPr="00A504AA">
        <w:rPr>
          <w:rFonts w:ascii="Times New Roman" w:hAnsi="Times New Roman"/>
        </w:rPr>
        <w:lastRenderedPageBreak/>
        <w:t>Отже, університети здійснюють підвищення якості освітніх процесів і підготовку спеціалістів-новаторів, які володіють актуальними й затребуваними на ринку праці компетенціями. Наукові інститути-організації і установи, бізнес-інкубатори за</w:t>
      </w:r>
      <w:r>
        <w:rPr>
          <w:rFonts w:ascii="Times New Roman" w:hAnsi="Times New Roman"/>
        </w:rPr>
        <w:softHyphen/>
      </w:r>
      <w:r w:rsidRPr="00A504AA">
        <w:rPr>
          <w:rFonts w:ascii="Times New Roman" w:hAnsi="Times New Roman"/>
        </w:rPr>
        <w:t>безпечують формування попиту на науково-дослідні і дослідно-конструкторські роботи й їх результати, та залучають молодих спеціалістів-новаторів до науки. Як наслідок, бізнес має ким задовольнити свої потреби у висококваліфікованих спеціаліс</w:t>
      </w:r>
      <w:r>
        <w:rPr>
          <w:rFonts w:ascii="Times New Roman" w:hAnsi="Times New Roman"/>
        </w:rPr>
        <w:softHyphen/>
      </w:r>
      <w:r w:rsidRPr="00A504AA">
        <w:rPr>
          <w:rFonts w:ascii="Times New Roman" w:hAnsi="Times New Roman"/>
        </w:rPr>
        <w:t>тах-інноваторах, що найкраще відповідають запитам суб</w:t>
      </w:r>
      <w:r>
        <w:rPr>
          <w:rFonts w:ascii="Times New Roman" w:hAnsi="Times New Roman"/>
        </w:rPr>
        <w:t>’</w:t>
      </w:r>
      <w:r w:rsidRPr="00A504AA">
        <w:rPr>
          <w:rFonts w:ascii="Times New Roman" w:hAnsi="Times New Roman"/>
        </w:rPr>
        <w:t>єктів господарювання інноваційної сфери.</w:t>
      </w:r>
    </w:p>
    <w:p w:rsidR="005E7FCD" w:rsidRPr="00324784" w:rsidRDefault="005E7FCD" w:rsidP="00632973">
      <w:pPr>
        <w:widowControl w:val="0"/>
        <w:spacing w:before="360" w:after="120" w:line="238" w:lineRule="auto"/>
        <w:jc w:val="center"/>
        <w:rPr>
          <w:rFonts w:ascii="Arial" w:hAnsi="Arial" w:cs="Arial"/>
          <w:b/>
        </w:rPr>
      </w:pPr>
      <w:r w:rsidRPr="00324784">
        <w:rPr>
          <w:rFonts w:ascii="Arial" w:hAnsi="Arial" w:cs="Arial"/>
          <w:b/>
        </w:rPr>
        <w:t>ОСОБЛИВОСТІ ПРОВЕДЕННЯ ВИРОБНИЧОЇ ПРАКТИКИ СТУДЕНТІВ-МАРКЕТОЛОГІВ НА БАЗІ НАВЧАЛЬНО-ТРЕНІНГОВОГО КОМПЛЕКСУ (НТК) УНІВЕРСИТЕТУ «ВІРТУАЛЬНЕ ПІДПРИЄМСТВО (ВП)»</w:t>
      </w:r>
    </w:p>
    <w:p w:rsidR="005E7FCD" w:rsidRPr="00324784" w:rsidRDefault="005E7FCD" w:rsidP="00632973">
      <w:pPr>
        <w:widowControl w:val="0"/>
        <w:spacing w:after="0" w:line="238" w:lineRule="auto"/>
        <w:jc w:val="both"/>
        <w:rPr>
          <w:rFonts w:ascii="Arial" w:hAnsi="Arial" w:cs="Arial"/>
          <w:i/>
          <w:sz w:val="20"/>
        </w:rPr>
      </w:pPr>
      <w:r w:rsidRPr="00324784">
        <w:rPr>
          <w:rFonts w:ascii="Arial" w:hAnsi="Arial" w:cs="Arial"/>
          <w:b/>
          <w:i/>
          <w:sz w:val="20"/>
        </w:rPr>
        <w:t xml:space="preserve">О. А. Івасенко, </w:t>
      </w:r>
      <w:r w:rsidRPr="00324784">
        <w:rPr>
          <w:rFonts w:ascii="Arial" w:hAnsi="Arial" w:cs="Arial"/>
          <w:i/>
          <w:sz w:val="20"/>
        </w:rPr>
        <w:t>к. е. н., доцент</w:t>
      </w:r>
    </w:p>
    <w:p w:rsidR="005E7FCD" w:rsidRDefault="005E7FCD" w:rsidP="00632973">
      <w:pPr>
        <w:widowControl w:val="0"/>
        <w:spacing w:after="120" w:line="238"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632973">
      <w:pPr>
        <w:widowControl w:val="0"/>
        <w:spacing w:after="0" w:line="238" w:lineRule="auto"/>
        <w:ind w:firstLine="284"/>
        <w:jc w:val="both"/>
        <w:rPr>
          <w:rFonts w:ascii="Times New Roman" w:hAnsi="Times New Roman"/>
        </w:rPr>
      </w:pPr>
      <w:r w:rsidRPr="00A504AA">
        <w:rPr>
          <w:rFonts w:ascii="Times New Roman" w:hAnsi="Times New Roman"/>
        </w:rPr>
        <w:t>Метою виробничої практики студентів-маркетологів у ПУЕТ є оволодіння ними сучасних методів, форм організації та зна</w:t>
      </w:r>
      <w:r>
        <w:rPr>
          <w:rFonts w:ascii="Times New Roman" w:hAnsi="Times New Roman"/>
        </w:rPr>
        <w:softHyphen/>
      </w:r>
      <w:r w:rsidRPr="00A504AA">
        <w:rPr>
          <w:rFonts w:ascii="Times New Roman" w:hAnsi="Times New Roman"/>
        </w:rPr>
        <w:t>ряддями праці в галузі їх майбутньої професії, формування у них на базі одержаних у ВНЗ знань професійних вмінь і навичок для прийняття самостійних рішень під час конкретної роботи в реальних умовах, виховання потреби систематичного понов</w:t>
      </w:r>
      <w:r>
        <w:rPr>
          <w:rFonts w:ascii="Times New Roman" w:hAnsi="Times New Roman"/>
        </w:rPr>
        <w:softHyphen/>
      </w:r>
      <w:r w:rsidRPr="00A504AA">
        <w:rPr>
          <w:rFonts w:ascii="Times New Roman" w:hAnsi="Times New Roman"/>
        </w:rPr>
        <w:t xml:space="preserve">лення своїх знань та творчого їх застосування у практичній діяльності. </w:t>
      </w:r>
    </w:p>
    <w:p w:rsidR="005E7FCD" w:rsidRPr="00A504AA" w:rsidRDefault="005E7FCD" w:rsidP="00632973">
      <w:pPr>
        <w:widowControl w:val="0"/>
        <w:spacing w:after="0" w:line="238" w:lineRule="auto"/>
        <w:ind w:firstLine="284"/>
        <w:jc w:val="both"/>
        <w:rPr>
          <w:rFonts w:ascii="Times New Roman" w:hAnsi="Times New Roman"/>
        </w:rPr>
      </w:pPr>
      <w:r w:rsidRPr="00A504AA">
        <w:rPr>
          <w:rFonts w:ascii="Times New Roman" w:hAnsi="Times New Roman"/>
        </w:rPr>
        <w:t>Підвищення ефективності сучасного бізнесу потребує раціо</w:t>
      </w:r>
      <w:r>
        <w:rPr>
          <w:rFonts w:ascii="Times New Roman" w:hAnsi="Times New Roman"/>
        </w:rPr>
        <w:softHyphen/>
      </w:r>
      <w:r w:rsidRPr="00A504AA">
        <w:rPr>
          <w:rFonts w:ascii="Times New Roman" w:hAnsi="Times New Roman"/>
        </w:rPr>
        <w:t>нального сполучення теоретичних знань фахівців-маркетологів з умінням вирішувати практичні питання, підвищення рівня ви</w:t>
      </w:r>
      <w:r>
        <w:rPr>
          <w:rFonts w:ascii="Times New Roman" w:hAnsi="Times New Roman"/>
        </w:rPr>
        <w:softHyphen/>
      </w:r>
      <w:r w:rsidRPr="00A504AA">
        <w:rPr>
          <w:rFonts w:ascii="Times New Roman" w:hAnsi="Times New Roman"/>
        </w:rPr>
        <w:t>робничої підготовки, диктує необхідність поширення і зміц</w:t>
      </w:r>
      <w:r>
        <w:rPr>
          <w:rFonts w:ascii="Times New Roman" w:hAnsi="Times New Roman"/>
        </w:rPr>
        <w:softHyphen/>
      </w:r>
      <w:r w:rsidRPr="00A504AA">
        <w:rPr>
          <w:rFonts w:ascii="Times New Roman" w:hAnsi="Times New Roman"/>
        </w:rPr>
        <w:t>нення зв</w:t>
      </w:r>
      <w:r>
        <w:rPr>
          <w:rFonts w:ascii="Times New Roman" w:hAnsi="Times New Roman"/>
        </w:rPr>
        <w:t>’</w:t>
      </w:r>
      <w:r w:rsidRPr="00A504AA">
        <w:rPr>
          <w:rFonts w:ascii="Times New Roman" w:hAnsi="Times New Roman"/>
        </w:rPr>
        <w:t>язків ВНЗ з відповідними галузями народного госпо</w:t>
      </w:r>
      <w:r>
        <w:rPr>
          <w:rFonts w:ascii="Times New Roman" w:hAnsi="Times New Roman"/>
        </w:rPr>
        <w:softHyphen/>
      </w:r>
      <w:r w:rsidRPr="00A504AA">
        <w:rPr>
          <w:rFonts w:ascii="Times New Roman" w:hAnsi="Times New Roman"/>
        </w:rPr>
        <w:t xml:space="preserve">дарства. </w:t>
      </w:r>
    </w:p>
    <w:p w:rsidR="005E7FCD" w:rsidRPr="00A504AA" w:rsidRDefault="005E7FCD" w:rsidP="005E7FCD">
      <w:pPr>
        <w:widowControl w:val="0"/>
        <w:spacing w:after="0" w:line="235" w:lineRule="auto"/>
        <w:ind w:firstLine="284"/>
        <w:jc w:val="both"/>
        <w:rPr>
          <w:rFonts w:ascii="Times New Roman" w:hAnsi="Times New Roman"/>
        </w:rPr>
      </w:pPr>
      <w:r w:rsidRPr="00A504AA">
        <w:rPr>
          <w:rFonts w:ascii="Times New Roman" w:hAnsi="Times New Roman"/>
        </w:rPr>
        <w:t>Майбутній маркетолог повинен досконало володіти своєю спеціальністю, мати широку наукову і практичну підготовку. Бути добрим організатором, здатним на практиці застосовувати принципи наукової організації праці, вміти працювати з людь</w:t>
      </w:r>
      <w:r>
        <w:rPr>
          <w:rFonts w:ascii="Times New Roman" w:hAnsi="Times New Roman"/>
        </w:rPr>
        <w:softHyphen/>
      </w:r>
      <w:r w:rsidRPr="00A504AA">
        <w:rPr>
          <w:rFonts w:ascii="Times New Roman" w:hAnsi="Times New Roman"/>
        </w:rPr>
        <w:lastRenderedPageBreak/>
        <w:t>ми. Реалізується поставлена мета шляхом самостійного ви</w:t>
      </w:r>
      <w:r>
        <w:rPr>
          <w:rFonts w:ascii="Times New Roman" w:hAnsi="Times New Roman"/>
        </w:rPr>
        <w:softHyphen/>
      </w:r>
      <w:r w:rsidRPr="00A504AA">
        <w:rPr>
          <w:rFonts w:ascii="Times New Roman" w:hAnsi="Times New Roman"/>
        </w:rPr>
        <w:t>вчення виробництва і виконання кожним студентом в умовах підприємства виробничих завдань, що визначаються програмою.</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Застосування в навчальному процесі навчально-тренінгового комплексу (НТК) університету «віртуальне підприємство (ВП)»</w:t>
      </w:r>
      <w:r w:rsidRPr="00A504AA">
        <w:rPr>
          <w:rFonts w:ascii="Times New Roman" w:hAnsi="Times New Roman"/>
          <w:b/>
        </w:rPr>
        <w:t xml:space="preserve"> </w:t>
      </w:r>
      <w:r w:rsidRPr="00A504AA">
        <w:rPr>
          <w:rFonts w:ascii="Times New Roman" w:hAnsi="Times New Roman"/>
        </w:rPr>
        <w:t>дозволить інтегрувати навчальний процес у сучасні інформацій</w:t>
      </w:r>
      <w:r>
        <w:rPr>
          <w:rFonts w:ascii="Times New Roman" w:hAnsi="Times New Roman"/>
        </w:rPr>
        <w:softHyphen/>
      </w:r>
      <w:r w:rsidRPr="00A504AA">
        <w:rPr>
          <w:rFonts w:ascii="Times New Roman" w:hAnsi="Times New Roman"/>
        </w:rPr>
        <w:t>них маркетингові технології, наблизить майбутнього фахівця до реальної роботи сучасного підприємстві, дозволить скоротити час професійної адаптації випускників університету до реальних потреб сучасного бізнесу, підготовки та перепідготовки фахівців з маркетингу різних галузей економіки.</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Одним із особливостей навчально-тренінгового комплексу (НТК) університету «віртуальне підприємство (ВП)»</w:t>
      </w:r>
      <w:r w:rsidRPr="00A504AA">
        <w:rPr>
          <w:rFonts w:ascii="Times New Roman" w:hAnsi="Times New Roman"/>
          <w:b/>
        </w:rPr>
        <w:t xml:space="preserve"> </w:t>
      </w:r>
      <w:r w:rsidRPr="00A504AA">
        <w:rPr>
          <w:rFonts w:ascii="Times New Roman" w:hAnsi="Times New Roman"/>
        </w:rPr>
        <w:t>гнучкість та</w:t>
      </w:r>
      <w:r w:rsidRPr="00A504AA">
        <w:rPr>
          <w:rFonts w:ascii="Times New Roman" w:hAnsi="Times New Roman"/>
          <w:b/>
        </w:rPr>
        <w:t xml:space="preserve"> </w:t>
      </w:r>
      <w:r w:rsidRPr="00A504AA">
        <w:rPr>
          <w:rFonts w:ascii="Times New Roman" w:hAnsi="Times New Roman"/>
        </w:rPr>
        <w:t xml:space="preserve">системність процесів управління в сфері маркетингу, що дозволяє сформувати творчу особистість студента, здатного реалізувати свій інтелектуальний і культурно-освітній потенціал в умовах становлення ринкових відносин в Україні. </w:t>
      </w:r>
    </w:p>
    <w:p w:rsidR="005E7FCD" w:rsidRPr="00A504AA" w:rsidRDefault="005E7FCD" w:rsidP="005E7FCD">
      <w:pPr>
        <w:widowControl w:val="0"/>
        <w:tabs>
          <w:tab w:val="left" w:pos="-4253"/>
          <w:tab w:val="left" w:pos="284"/>
        </w:tabs>
        <w:suppressAutoHyphens/>
        <w:spacing w:after="0" w:line="240" w:lineRule="auto"/>
        <w:ind w:firstLine="284"/>
        <w:jc w:val="both"/>
        <w:rPr>
          <w:rFonts w:ascii="Times New Roman" w:hAnsi="Times New Roman"/>
        </w:rPr>
      </w:pPr>
      <w:r w:rsidRPr="00A504AA">
        <w:rPr>
          <w:rFonts w:ascii="Times New Roman" w:hAnsi="Times New Roman"/>
        </w:rPr>
        <w:t>Після закінчення практики студенти-маркетологи повинні</w:t>
      </w:r>
      <w:r>
        <w:rPr>
          <w:rFonts w:ascii="Times New Roman" w:hAnsi="Times New Roman"/>
        </w:rPr>
        <w:t xml:space="preserve"> </w:t>
      </w:r>
      <w:r w:rsidRPr="00A504AA">
        <w:rPr>
          <w:rFonts w:ascii="Times New Roman" w:hAnsi="Times New Roman"/>
        </w:rPr>
        <w:t>вміти збирати та обробляти матеріали з конкретної теми науко</w:t>
      </w:r>
      <w:r>
        <w:rPr>
          <w:rFonts w:ascii="Times New Roman" w:hAnsi="Times New Roman"/>
        </w:rPr>
        <w:softHyphen/>
      </w:r>
      <w:r w:rsidRPr="00A504AA">
        <w:rPr>
          <w:rFonts w:ascii="Times New Roman" w:hAnsi="Times New Roman"/>
        </w:rPr>
        <w:t>вого дослідження, надавати практичну допомогу підприємству в розробці шляхів забезпечення його конкурентоспроможності, бізнес-плануванні та просуванні його продукції на зовнішні ринки та володіти:</w:t>
      </w:r>
      <w:r>
        <w:rPr>
          <w:rFonts w:ascii="Times New Roman" w:hAnsi="Times New Roman"/>
        </w:rPr>
        <w:t xml:space="preserve"> </w:t>
      </w:r>
      <w:r w:rsidRPr="00A504AA">
        <w:rPr>
          <w:rFonts w:ascii="Times New Roman" w:hAnsi="Times New Roman"/>
        </w:rPr>
        <w:t>методами оцінки мікро та макроекономічних відносин, що виходять за національні межі в процесі інтерна</w:t>
      </w:r>
      <w:r>
        <w:rPr>
          <w:rFonts w:ascii="Times New Roman" w:hAnsi="Times New Roman"/>
        </w:rPr>
        <w:softHyphen/>
      </w:r>
      <w:r w:rsidRPr="00A504AA">
        <w:rPr>
          <w:rFonts w:ascii="Times New Roman" w:hAnsi="Times New Roman"/>
        </w:rPr>
        <w:t>ціоналізації та глобалізації, методами вивчення та задоволення потреб споживачів як пріоритетних суб</w:t>
      </w:r>
      <w:r>
        <w:rPr>
          <w:rFonts w:ascii="Times New Roman" w:hAnsi="Times New Roman"/>
        </w:rPr>
        <w:t>’</w:t>
      </w:r>
      <w:r w:rsidRPr="00A504AA">
        <w:rPr>
          <w:rFonts w:ascii="Times New Roman" w:hAnsi="Times New Roman"/>
        </w:rPr>
        <w:t>єктів ринку.</w:t>
      </w:r>
    </w:p>
    <w:p w:rsidR="005E7FCD" w:rsidRDefault="005E7FCD" w:rsidP="005E7FCD">
      <w:pPr>
        <w:widowControl w:val="0"/>
        <w:tabs>
          <w:tab w:val="left" w:pos="-4253"/>
          <w:tab w:val="left" w:pos="284"/>
        </w:tabs>
        <w:suppressAutoHyphens/>
        <w:spacing w:after="0" w:line="240" w:lineRule="auto"/>
        <w:jc w:val="both"/>
        <w:rPr>
          <w:rFonts w:ascii="Times New Roman" w:hAnsi="Times New Roman"/>
        </w:rPr>
      </w:pPr>
    </w:p>
    <w:p w:rsidR="005E7FCD" w:rsidRDefault="005E7FCD" w:rsidP="005E7FCD">
      <w:pPr>
        <w:widowControl w:val="0"/>
        <w:tabs>
          <w:tab w:val="left" w:pos="-4253"/>
          <w:tab w:val="left" w:pos="284"/>
        </w:tabs>
        <w:suppressAutoHyphens/>
        <w:spacing w:after="0" w:line="240" w:lineRule="auto"/>
        <w:jc w:val="both"/>
        <w:rPr>
          <w:rFonts w:ascii="Times New Roman" w:hAnsi="Times New Roman"/>
        </w:rPr>
        <w:sectPr w:rsidR="005E7FCD" w:rsidSect="007031AE">
          <w:pgSz w:w="8392" w:h="11907" w:code="11"/>
          <w:pgMar w:top="1134" w:right="1134" w:bottom="1134" w:left="1134" w:header="0" w:footer="1134" w:gutter="0"/>
          <w:cols w:space="708"/>
          <w:docGrid w:linePitch="360"/>
        </w:sectPr>
      </w:pPr>
    </w:p>
    <w:tbl>
      <w:tblPr>
        <w:tblStyle w:val="a4"/>
        <w:tblW w:w="0" w:type="auto"/>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54"/>
        <w:gridCol w:w="4470"/>
      </w:tblGrid>
      <w:tr w:rsidR="005E7FCD" w:rsidRPr="00A504AA" w:rsidTr="002C617F">
        <w:trPr>
          <w:cnfStyle w:val="100000000000" w:firstRow="1" w:lastRow="0" w:firstColumn="0" w:lastColumn="0" w:oddVBand="0" w:evenVBand="0" w:oddHBand="0" w:evenHBand="0" w:firstRowFirstColumn="0" w:firstRowLastColumn="0" w:lastRowFirstColumn="0" w:lastRowLastColumn="0"/>
          <w:trHeight w:val="427"/>
        </w:trPr>
        <w:tc>
          <w:tcPr>
            <w:tcW w:w="1654" w:type="dxa"/>
            <w:tcBorders>
              <w:top w:val="none" w:sz="0" w:space="0" w:color="auto"/>
              <w:left w:val="none" w:sz="0" w:space="0" w:color="auto"/>
              <w:bottom w:val="none" w:sz="0" w:space="0" w:color="auto"/>
              <w:right w:val="none" w:sz="0" w:space="0" w:color="auto"/>
            </w:tcBorders>
          </w:tcPr>
          <w:p w:rsidR="005E7FCD" w:rsidRPr="00A504AA" w:rsidRDefault="005E7FCD" w:rsidP="002C617F">
            <w:pPr>
              <w:widowControl w:val="0"/>
              <w:spacing w:after="0" w:line="240" w:lineRule="auto"/>
              <w:rPr>
                <w:rFonts w:ascii="UkrainianXenia" w:hAnsi="UkrainianXenia"/>
                <w:sz w:val="24"/>
                <w:szCs w:val="22"/>
              </w:rPr>
            </w:pPr>
            <w:r w:rsidRPr="00A504AA">
              <w:rPr>
                <w:rFonts w:ascii="UkrainianXenia" w:hAnsi="UkrainianXenia"/>
                <w:sz w:val="24"/>
                <w:szCs w:val="22"/>
              </w:rPr>
              <w:lastRenderedPageBreak/>
              <w:t>СЕКЦІЯ 4</w:t>
            </w:r>
          </w:p>
        </w:tc>
        <w:tc>
          <w:tcPr>
            <w:tcW w:w="4470" w:type="dxa"/>
            <w:tcBorders>
              <w:top w:val="none" w:sz="0" w:space="0" w:color="auto"/>
              <w:left w:val="none" w:sz="0" w:space="0" w:color="auto"/>
              <w:bottom w:val="none" w:sz="0" w:space="0" w:color="auto"/>
              <w:right w:val="none" w:sz="0" w:space="0" w:color="auto"/>
            </w:tcBorders>
            <w:vAlign w:val="center"/>
          </w:tcPr>
          <w:p w:rsidR="005E7FCD" w:rsidRPr="00A504AA" w:rsidRDefault="005E7FCD" w:rsidP="002C617F">
            <w:pPr>
              <w:widowControl w:val="0"/>
              <w:spacing w:after="0" w:line="240" w:lineRule="auto"/>
              <w:rPr>
                <w:rFonts w:ascii="UkrainianXenia" w:hAnsi="UkrainianXenia"/>
                <w:sz w:val="24"/>
                <w:szCs w:val="22"/>
              </w:rPr>
            </w:pPr>
            <w:r w:rsidRPr="00A504AA">
              <w:rPr>
                <w:rFonts w:ascii="UkrainianXenia" w:hAnsi="UkrainianXenia"/>
                <w:sz w:val="24"/>
                <w:szCs w:val="22"/>
              </w:rPr>
              <w:t>ДОСВІД ОРГАНІЗАЦІЇ ЗАКОРДОННОЇ ВИРОБНИЧОЇ ПРАКТИКИ (СТАЖУВАННЯ) СТУДЕНТІВ ТА ШЛЯХИ ВДОСКОНАЛЕННЯ</w:t>
            </w:r>
          </w:p>
        </w:tc>
      </w:tr>
    </w:tbl>
    <w:p w:rsidR="005E7FCD" w:rsidRPr="00A504AA" w:rsidRDefault="005E7FCD" w:rsidP="005E7FCD">
      <w:pPr>
        <w:spacing w:before="240" w:after="120" w:line="240" w:lineRule="auto"/>
        <w:jc w:val="center"/>
        <w:rPr>
          <w:rFonts w:ascii="Arial" w:hAnsi="Arial" w:cs="Arial"/>
          <w:b/>
        </w:rPr>
      </w:pPr>
      <w:r w:rsidRPr="00A504AA">
        <w:rPr>
          <w:rFonts w:ascii="Arial" w:hAnsi="Arial" w:cs="Arial"/>
          <w:b/>
        </w:rPr>
        <w:t>МОВНА КОМПЕТЕНЦІЯ, ЯК СКЛАДОВА ПІДГОТОВКИ ДО ЗАКОРДОННОЇ ВИРОБНИЧОЇ ПРАКТИКИ СТУДЕНТІВ</w:t>
      </w:r>
    </w:p>
    <w:p w:rsidR="005E7FCD" w:rsidRPr="00324784" w:rsidRDefault="005E7FCD" w:rsidP="005E7FCD">
      <w:pPr>
        <w:spacing w:after="0" w:line="240" w:lineRule="auto"/>
        <w:rPr>
          <w:rFonts w:ascii="Arial" w:hAnsi="Arial" w:cs="Arial"/>
          <w:b/>
          <w:i/>
          <w:sz w:val="20"/>
        </w:rPr>
      </w:pPr>
      <w:r w:rsidRPr="00324784">
        <w:rPr>
          <w:rFonts w:ascii="Arial" w:hAnsi="Arial" w:cs="Arial"/>
          <w:b/>
          <w:i/>
          <w:sz w:val="20"/>
        </w:rPr>
        <w:t>А. В. Хван</w:t>
      </w:r>
      <w:r w:rsidR="00632973">
        <w:rPr>
          <w:rFonts w:ascii="Arial" w:hAnsi="Arial" w:cs="Arial"/>
          <w:b/>
          <w:i/>
          <w:sz w:val="20"/>
        </w:rPr>
        <w:t>,</w:t>
      </w:r>
      <w:r w:rsidR="009517E4">
        <w:rPr>
          <w:rFonts w:ascii="Arial" w:hAnsi="Arial" w:cs="Arial"/>
          <w:b/>
          <w:i/>
          <w:sz w:val="20"/>
        </w:rPr>
        <w:t xml:space="preserve"> </w:t>
      </w:r>
      <w:r w:rsidR="00632973">
        <w:rPr>
          <w:rFonts w:ascii="Arial" w:hAnsi="Arial" w:cs="Arial"/>
          <w:i/>
          <w:sz w:val="20"/>
        </w:rPr>
        <w:t>ст. викладач</w:t>
      </w:r>
      <w:r w:rsidRPr="00324784">
        <w:rPr>
          <w:rFonts w:ascii="Arial" w:hAnsi="Arial" w:cs="Arial"/>
          <w:b/>
          <w:i/>
          <w:sz w:val="20"/>
        </w:rPr>
        <w:t xml:space="preserve"> </w:t>
      </w:r>
    </w:p>
    <w:p w:rsidR="005E7FCD" w:rsidRDefault="005E7FCD" w:rsidP="005E7FCD">
      <w:pPr>
        <w:spacing w:after="120" w:line="240"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spacing w:after="0" w:line="240" w:lineRule="auto"/>
        <w:ind w:firstLine="284"/>
        <w:jc w:val="both"/>
        <w:rPr>
          <w:rStyle w:val="af3"/>
          <w:rFonts w:ascii="Times New Roman" w:hAnsi="Times New Roman"/>
          <w:i w:val="0"/>
        </w:rPr>
      </w:pPr>
      <w:r w:rsidRPr="00A504AA">
        <w:rPr>
          <w:rFonts w:ascii="Times New Roman" w:hAnsi="Times New Roman"/>
        </w:rPr>
        <w:t xml:space="preserve">Практичне навчання студентів </w:t>
      </w:r>
      <w:r>
        <w:rPr>
          <w:rFonts w:ascii="Times New Roman" w:hAnsi="Times New Roman"/>
        </w:rPr>
        <w:t>–</w:t>
      </w:r>
      <w:r w:rsidRPr="00A504AA">
        <w:rPr>
          <w:rFonts w:ascii="Times New Roman" w:hAnsi="Times New Roman"/>
        </w:rPr>
        <w:t xml:space="preserve"> одна з форм проведення фахової підготовки, що є обов</w:t>
      </w:r>
      <w:r>
        <w:rPr>
          <w:rFonts w:ascii="Times New Roman" w:hAnsi="Times New Roman"/>
        </w:rPr>
        <w:t>’</w:t>
      </w:r>
      <w:r w:rsidRPr="00A504AA">
        <w:rPr>
          <w:rFonts w:ascii="Times New Roman" w:hAnsi="Times New Roman"/>
        </w:rPr>
        <w:t xml:space="preserve">язковим компонентом освітньо-професійної програми підготовки спеціалістів для здобуття кваліфікаційного рівня і проводиться відповідно до </w:t>
      </w:r>
      <w:r w:rsidRPr="00A504AA">
        <w:rPr>
          <w:rStyle w:val="af3"/>
          <w:rFonts w:ascii="Times New Roman" w:hAnsi="Times New Roman"/>
          <w:i w:val="0"/>
        </w:rPr>
        <w:t>Положення про організацію навчального процесу у вищих навчальних закладах (наказ №</w:t>
      </w:r>
      <w:r>
        <w:rPr>
          <w:rStyle w:val="af3"/>
          <w:rFonts w:ascii="Times New Roman" w:hAnsi="Times New Roman"/>
          <w:i w:val="0"/>
        </w:rPr>
        <w:t> </w:t>
      </w:r>
      <w:r w:rsidRPr="00A504AA">
        <w:rPr>
          <w:rStyle w:val="af3"/>
          <w:rFonts w:ascii="Times New Roman" w:hAnsi="Times New Roman"/>
          <w:i w:val="0"/>
        </w:rPr>
        <w:t>161 Міністерства освіти України від 02.06.1993), Положення про проведення практики студентів вищих навчальних закладів України (наказ №</w:t>
      </w:r>
      <w:r>
        <w:rPr>
          <w:rStyle w:val="af3"/>
          <w:rFonts w:ascii="Times New Roman" w:hAnsi="Times New Roman"/>
          <w:i w:val="0"/>
        </w:rPr>
        <w:t> </w:t>
      </w:r>
      <w:r w:rsidRPr="00A504AA">
        <w:rPr>
          <w:rStyle w:val="af3"/>
          <w:rFonts w:ascii="Times New Roman" w:hAnsi="Times New Roman"/>
          <w:i w:val="0"/>
        </w:rPr>
        <w:t>93 Міністерства освіти України від 08.04.1993),</w:t>
      </w:r>
      <w:r w:rsidRPr="00A504AA">
        <w:rPr>
          <w:rStyle w:val="apple-converted-space"/>
          <w:rFonts w:ascii="Times New Roman" w:hAnsi="Times New Roman"/>
          <w:i/>
          <w:iCs/>
        </w:rPr>
        <w:t xml:space="preserve"> </w:t>
      </w:r>
      <w:r w:rsidRPr="00A504AA">
        <w:rPr>
          <w:rStyle w:val="af3"/>
          <w:rFonts w:ascii="Times New Roman" w:hAnsi="Times New Roman"/>
          <w:i w:val="0"/>
        </w:rPr>
        <w:t>Положення про проведення практики студентів аграрних вищих навчальних закладів Украї</w:t>
      </w:r>
      <w:r>
        <w:rPr>
          <w:rStyle w:val="af3"/>
          <w:rFonts w:ascii="Times New Roman" w:hAnsi="Times New Roman"/>
          <w:i w:val="0"/>
        </w:rPr>
        <w:softHyphen/>
      </w:r>
      <w:r w:rsidRPr="00A504AA">
        <w:rPr>
          <w:rStyle w:val="af3"/>
          <w:rFonts w:ascii="Times New Roman" w:hAnsi="Times New Roman"/>
          <w:i w:val="0"/>
        </w:rPr>
        <w:t>ни за кордоном (наказ №</w:t>
      </w:r>
      <w:r>
        <w:rPr>
          <w:rStyle w:val="af3"/>
          <w:rFonts w:ascii="Times New Roman" w:hAnsi="Times New Roman"/>
          <w:i w:val="0"/>
        </w:rPr>
        <w:t> </w:t>
      </w:r>
      <w:r w:rsidRPr="00A504AA">
        <w:rPr>
          <w:rStyle w:val="af3"/>
          <w:rFonts w:ascii="Times New Roman" w:hAnsi="Times New Roman"/>
          <w:i w:val="0"/>
        </w:rPr>
        <w:t>264 Міністерства аграрної політики України від 15.06.2005).</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Метою практичного навчання за кордоном є сприяння інте</w:t>
      </w:r>
      <w:r>
        <w:rPr>
          <w:rFonts w:ascii="Times New Roman" w:hAnsi="Times New Roman"/>
        </w:rPr>
        <w:softHyphen/>
      </w:r>
      <w:r w:rsidRPr="00A504AA">
        <w:rPr>
          <w:rFonts w:ascii="Times New Roman" w:hAnsi="Times New Roman"/>
        </w:rPr>
        <w:t xml:space="preserve">грації національної економічної освіти до світового освітнього простору на основі закріплення теоретичних знань студентів та вивчення практичного досвіду ведення сучасного господарства за новітніми технологіями в країнах з </w:t>
      </w:r>
      <w:r>
        <w:rPr>
          <w:rFonts w:ascii="Times New Roman" w:hAnsi="Times New Roman"/>
        </w:rPr>
        <w:t>розвиненим економічним сектором.</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Під час навчання студенти полтавських вишів мають можли</w:t>
      </w:r>
      <w:r>
        <w:rPr>
          <w:rFonts w:ascii="Times New Roman" w:hAnsi="Times New Roman"/>
        </w:rPr>
        <w:softHyphen/>
      </w:r>
      <w:r w:rsidRPr="00A504AA">
        <w:rPr>
          <w:rFonts w:ascii="Times New Roman" w:hAnsi="Times New Roman"/>
        </w:rPr>
        <w:t>вість здобути професійний досвід в таких країнах як Швеція, Данія, США, Німеччина, Швейцарія, Греція, Туреччина, Чорно</w:t>
      </w:r>
      <w:r>
        <w:rPr>
          <w:rFonts w:ascii="Times New Roman" w:hAnsi="Times New Roman"/>
        </w:rPr>
        <w:softHyphen/>
      </w:r>
      <w:r w:rsidRPr="00A504AA">
        <w:rPr>
          <w:rFonts w:ascii="Times New Roman" w:hAnsi="Times New Roman"/>
        </w:rPr>
        <w:t>горія. Зокрема, протягом 2013</w:t>
      </w:r>
      <w:r>
        <w:rPr>
          <w:rFonts w:ascii="Times New Roman" w:hAnsi="Times New Roman"/>
        </w:rPr>
        <w:t>–20</w:t>
      </w:r>
      <w:r w:rsidRPr="00A504AA">
        <w:rPr>
          <w:rFonts w:ascii="Times New Roman" w:hAnsi="Times New Roman"/>
        </w:rPr>
        <w:t>14 навчального року 183 сту</w:t>
      </w:r>
      <w:r>
        <w:rPr>
          <w:rFonts w:ascii="Times New Roman" w:hAnsi="Times New Roman"/>
        </w:rPr>
        <w:softHyphen/>
      </w:r>
      <w:r w:rsidRPr="00A504AA">
        <w:rPr>
          <w:rFonts w:ascii="Times New Roman" w:hAnsi="Times New Roman"/>
        </w:rPr>
        <w:t>денти ПУЕТ стажувалися за кордоном. Практичний досвід сту</w:t>
      </w:r>
      <w:r>
        <w:rPr>
          <w:rFonts w:ascii="Times New Roman" w:hAnsi="Times New Roman"/>
        </w:rPr>
        <w:softHyphen/>
      </w:r>
      <w:r w:rsidRPr="00A504AA">
        <w:rPr>
          <w:rFonts w:ascii="Times New Roman" w:hAnsi="Times New Roman"/>
        </w:rPr>
        <w:t xml:space="preserve">денти здобули взявши участь в літній програмі стажування </w:t>
      </w:r>
      <w:r w:rsidRPr="00A504AA">
        <w:rPr>
          <w:rFonts w:ascii="Times New Roman" w:hAnsi="Times New Roman"/>
        </w:rPr>
        <w:lastRenderedPageBreak/>
        <w:t xml:space="preserve">«Work &amp; Travel» </w:t>
      </w:r>
      <w:r>
        <w:rPr>
          <w:rFonts w:ascii="Times New Roman" w:hAnsi="Times New Roman"/>
        </w:rPr>
        <w:t>(США)</w:t>
      </w:r>
      <w:r w:rsidRPr="00A504AA">
        <w:rPr>
          <w:rFonts w:ascii="Times New Roman" w:hAnsi="Times New Roman"/>
        </w:rPr>
        <w:t xml:space="preserve">, працюючи у мережах готелів «Papillon»,«Alba»,«Isis» (Туреччина), та в готелях Kyllini Beach Resort та Fodele Beach Hotel що в Греції, а також в готелі Rehana Sharm Resort в Єгипті. </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Іншими складовими стажування за кордоном є вивчення іно</w:t>
      </w:r>
      <w:r>
        <w:rPr>
          <w:rFonts w:ascii="Times New Roman" w:hAnsi="Times New Roman"/>
        </w:rPr>
        <w:softHyphen/>
      </w:r>
      <w:r w:rsidRPr="00A504AA">
        <w:rPr>
          <w:rFonts w:ascii="Times New Roman" w:hAnsi="Times New Roman"/>
        </w:rPr>
        <w:t>земних мов та теоретичних курсів за фахом, знайомство з еконо</w:t>
      </w:r>
      <w:r>
        <w:rPr>
          <w:rFonts w:ascii="Times New Roman" w:hAnsi="Times New Roman"/>
        </w:rPr>
        <w:softHyphen/>
      </w:r>
      <w:r w:rsidRPr="00A504AA">
        <w:rPr>
          <w:rFonts w:ascii="Times New Roman" w:hAnsi="Times New Roman"/>
        </w:rPr>
        <w:t>мічними, політичними та культурними особливостями країн Європи і Азії. Академія готельного бізнесу та громадського харчування у Познані, Краківська Академія імені А.</w:t>
      </w:r>
      <w:r>
        <w:rPr>
          <w:rFonts w:ascii="Times New Roman" w:hAnsi="Times New Roman"/>
        </w:rPr>
        <w:t> </w:t>
      </w:r>
      <w:r w:rsidRPr="00A504AA">
        <w:rPr>
          <w:rFonts w:ascii="Times New Roman" w:hAnsi="Times New Roman"/>
        </w:rPr>
        <w:t>Ф.</w:t>
      </w:r>
      <w:r>
        <w:rPr>
          <w:rFonts w:ascii="Times New Roman" w:hAnsi="Times New Roman"/>
        </w:rPr>
        <w:t> </w:t>
      </w:r>
      <w:r w:rsidRPr="00A504AA">
        <w:rPr>
          <w:rFonts w:ascii="Times New Roman" w:hAnsi="Times New Roman"/>
        </w:rPr>
        <w:t>Моджев</w:t>
      </w:r>
      <w:r>
        <w:rPr>
          <w:rFonts w:ascii="Times New Roman" w:hAnsi="Times New Roman"/>
        </w:rPr>
        <w:softHyphen/>
      </w:r>
      <w:r w:rsidRPr="00A504AA">
        <w:rPr>
          <w:rFonts w:ascii="Times New Roman" w:hAnsi="Times New Roman"/>
        </w:rPr>
        <w:t>ського у Польщі, «Інститут мов» міста Кассель у Німеччині, Вища школа провінції Ено Кондорсе у Бельгії, Бакинський слов</w:t>
      </w:r>
      <w:r>
        <w:rPr>
          <w:rFonts w:ascii="Times New Roman" w:hAnsi="Times New Roman"/>
        </w:rPr>
        <w:t>’</w:t>
      </w:r>
      <w:r w:rsidRPr="00A504AA">
        <w:rPr>
          <w:rFonts w:ascii="Times New Roman" w:hAnsi="Times New Roman"/>
        </w:rPr>
        <w:t>янський університет в Азербайджані, Євразійський націо</w:t>
      </w:r>
      <w:r>
        <w:rPr>
          <w:rFonts w:ascii="Times New Roman" w:hAnsi="Times New Roman"/>
        </w:rPr>
        <w:softHyphen/>
      </w:r>
      <w:r w:rsidRPr="00A504AA">
        <w:rPr>
          <w:rFonts w:ascii="Times New Roman" w:hAnsi="Times New Roman"/>
        </w:rPr>
        <w:t>нальний університет імені Л.</w:t>
      </w:r>
      <w:r>
        <w:rPr>
          <w:rFonts w:ascii="Times New Roman" w:hAnsi="Times New Roman"/>
        </w:rPr>
        <w:t> </w:t>
      </w:r>
      <w:r w:rsidRPr="00A504AA">
        <w:rPr>
          <w:rFonts w:ascii="Times New Roman" w:hAnsi="Times New Roman"/>
        </w:rPr>
        <w:t>М.</w:t>
      </w:r>
      <w:r>
        <w:rPr>
          <w:rFonts w:ascii="Times New Roman" w:hAnsi="Times New Roman"/>
        </w:rPr>
        <w:t> </w:t>
      </w:r>
      <w:r w:rsidRPr="00A504AA">
        <w:rPr>
          <w:rFonts w:ascii="Times New Roman" w:hAnsi="Times New Roman"/>
        </w:rPr>
        <w:t xml:space="preserve">Гумільова у Казахстані стали партнерами ПУЕТ у наданні навчальних послуг майбутнім фахівцям. </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Знання іноземної мови є головним критерієм при відборі студентів для закордонного стажування. Оскільки існують певні особливості підготовчого процесу, вимоги до володіння інозем</w:t>
      </w:r>
      <w:r>
        <w:rPr>
          <w:rFonts w:ascii="Times New Roman" w:hAnsi="Times New Roman"/>
        </w:rPr>
        <w:softHyphen/>
      </w:r>
      <w:r w:rsidRPr="00A504AA">
        <w:rPr>
          <w:rFonts w:ascii="Times New Roman" w:hAnsi="Times New Roman"/>
        </w:rPr>
        <w:t>ною мовою потребують спеціального методичного та педагогіч</w:t>
      </w:r>
      <w:r>
        <w:rPr>
          <w:rFonts w:ascii="Times New Roman" w:hAnsi="Times New Roman"/>
        </w:rPr>
        <w:softHyphen/>
      </w:r>
      <w:r w:rsidRPr="00A504AA">
        <w:rPr>
          <w:rFonts w:ascii="Times New Roman" w:hAnsi="Times New Roman"/>
        </w:rPr>
        <w:t>ного підходів. Обумовлено це перш за все, це обмеженістю в часі, необхідністю вивчення загальновживаної і фахової лекси</w:t>
      </w:r>
      <w:r>
        <w:rPr>
          <w:rFonts w:ascii="Times New Roman" w:hAnsi="Times New Roman"/>
        </w:rPr>
        <w:softHyphen/>
      </w:r>
      <w:r w:rsidRPr="00A504AA">
        <w:rPr>
          <w:rFonts w:ascii="Times New Roman" w:hAnsi="Times New Roman"/>
        </w:rPr>
        <w:t>ки, володінням навичками вільного спілкування, подоланням певних психологічних перешкод.</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Для більш ефективної підготовки студентів Полтавський університет економіки і торгівлі пропонує спеціалізовані курси з іноземної мови, методи викладання яких враховують особливос</w:t>
      </w:r>
      <w:r>
        <w:rPr>
          <w:rFonts w:ascii="Times New Roman" w:hAnsi="Times New Roman"/>
        </w:rPr>
        <w:softHyphen/>
      </w:r>
      <w:r w:rsidRPr="00A504AA">
        <w:rPr>
          <w:rFonts w:ascii="Times New Roman" w:hAnsi="Times New Roman"/>
        </w:rPr>
        <w:t>ті навчального процесу. Викладачами успішно використо</w:t>
      </w:r>
      <w:r>
        <w:rPr>
          <w:rFonts w:ascii="Times New Roman" w:hAnsi="Times New Roman"/>
        </w:rPr>
        <w:softHyphen/>
      </w:r>
      <w:r w:rsidRPr="00A504AA">
        <w:rPr>
          <w:rFonts w:ascii="Times New Roman" w:hAnsi="Times New Roman"/>
        </w:rPr>
        <w:t>вуються елементи комунікативної методики. Це одна з найпо</w:t>
      </w:r>
      <w:r>
        <w:rPr>
          <w:rFonts w:ascii="Times New Roman" w:hAnsi="Times New Roman"/>
        </w:rPr>
        <w:softHyphen/>
      </w:r>
      <w:r w:rsidRPr="00A504AA">
        <w:rPr>
          <w:rFonts w:ascii="Times New Roman" w:hAnsi="Times New Roman"/>
        </w:rPr>
        <w:t>пулярніших методик вивчення іноземних мов в світі. Найбільше уваги при цьому приділяється говорінню і аудіюванню, тобто основна частина уроку буде присвячена спілкуванню. Викладач якомога більше спілкується мовою, яку вивчають. Таким чином основною метою цієї методики є занурення студента в мовне середовище, навчання спілкуванню іноземною мовою, вивчення лексики. Комунікативний підхід передбачає інтенсивну взаємо</w:t>
      </w:r>
      <w:r>
        <w:rPr>
          <w:rFonts w:ascii="Times New Roman" w:hAnsi="Times New Roman"/>
        </w:rPr>
        <w:softHyphen/>
      </w:r>
      <w:r w:rsidRPr="00A504AA">
        <w:rPr>
          <w:rFonts w:ascii="Times New Roman" w:hAnsi="Times New Roman"/>
        </w:rPr>
        <w:t xml:space="preserve">дію між студентами на уроці, парні та групові завдання, багато завдань з аудіювання. </w:t>
      </w:r>
    </w:p>
    <w:p w:rsidR="005E7FCD" w:rsidRPr="00A504AA" w:rsidRDefault="005E7FCD" w:rsidP="00632973">
      <w:pPr>
        <w:spacing w:after="0" w:line="233" w:lineRule="auto"/>
        <w:ind w:firstLine="284"/>
        <w:jc w:val="both"/>
        <w:rPr>
          <w:rFonts w:ascii="Times New Roman" w:hAnsi="Times New Roman"/>
        </w:rPr>
      </w:pPr>
      <w:r w:rsidRPr="00A504AA">
        <w:rPr>
          <w:rFonts w:ascii="Times New Roman" w:hAnsi="Times New Roman"/>
        </w:rPr>
        <w:lastRenderedPageBreak/>
        <w:t>Методика, яка розроблена професором Г.</w:t>
      </w:r>
      <w:r>
        <w:rPr>
          <w:rFonts w:ascii="Times New Roman" w:hAnsi="Times New Roman"/>
        </w:rPr>
        <w:t> </w:t>
      </w:r>
      <w:r w:rsidRPr="00A504AA">
        <w:rPr>
          <w:rFonts w:ascii="Times New Roman" w:hAnsi="Times New Roman"/>
        </w:rPr>
        <w:t>А.</w:t>
      </w:r>
      <w:r>
        <w:rPr>
          <w:rFonts w:ascii="Times New Roman" w:hAnsi="Times New Roman"/>
        </w:rPr>
        <w:t> </w:t>
      </w:r>
      <w:r w:rsidRPr="00A504AA">
        <w:rPr>
          <w:rFonts w:ascii="Times New Roman" w:hAnsi="Times New Roman"/>
        </w:rPr>
        <w:t>Китайгород</w:t>
      </w:r>
      <w:r>
        <w:rPr>
          <w:rFonts w:ascii="Times New Roman" w:hAnsi="Times New Roman"/>
        </w:rPr>
        <w:softHyphen/>
      </w:r>
      <w:r w:rsidRPr="00A504AA">
        <w:rPr>
          <w:rFonts w:ascii="Times New Roman" w:hAnsi="Times New Roman"/>
        </w:rPr>
        <w:t>ською пропонує проводити навчання в умовах real life. На початку заняття кожному студенту присвоюється певна роль (менеджер, директор, бізнесмен, тощо), якої він повинен дотри</w:t>
      </w:r>
      <w:r>
        <w:rPr>
          <w:rFonts w:ascii="Times New Roman" w:hAnsi="Times New Roman"/>
        </w:rPr>
        <w:softHyphen/>
      </w:r>
      <w:r w:rsidRPr="00A504AA">
        <w:rPr>
          <w:rFonts w:ascii="Times New Roman" w:hAnsi="Times New Roman"/>
        </w:rPr>
        <w:t xml:space="preserve">муватися протягом всього заняття. </w:t>
      </w:r>
    </w:p>
    <w:p w:rsidR="005E7FCD" w:rsidRPr="00A504AA" w:rsidRDefault="005E7FCD" w:rsidP="00632973">
      <w:pPr>
        <w:spacing w:after="0" w:line="233" w:lineRule="auto"/>
        <w:ind w:firstLine="284"/>
        <w:jc w:val="both"/>
        <w:rPr>
          <w:rFonts w:ascii="Times New Roman" w:hAnsi="Times New Roman"/>
        </w:rPr>
      </w:pPr>
      <w:r w:rsidRPr="00A504AA">
        <w:rPr>
          <w:rFonts w:ascii="Times New Roman" w:hAnsi="Times New Roman"/>
          <w:bCs/>
        </w:rPr>
        <w:t>Методика Дениса Рунова</w:t>
      </w:r>
      <w:r w:rsidRPr="00A504AA">
        <w:rPr>
          <w:rFonts w:ascii="Times New Roman" w:hAnsi="Times New Roman"/>
          <w:b/>
          <w:bCs/>
        </w:rPr>
        <w:t xml:space="preserve"> </w:t>
      </w:r>
      <w:r w:rsidRPr="00A504AA">
        <w:rPr>
          <w:rFonts w:ascii="Times New Roman" w:hAnsi="Times New Roman"/>
        </w:rPr>
        <w:t>дозволяє опанувати мовою на достатньому рівні вже за 8 місяців. Специфіка цього методу навчання полягає у тому, що вся інформація, яку потрібно вивчити стискається до саме таких розмірів, які може сприйняти мозок людини. Всі аспекти мови, а саме говоріння, аудіювання, граматика, читання подані у досить жорсткій системі, якої потрібно дотримуватись для отримання бажаного результату.</w:t>
      </w:r>
      <w:r>
        <w:rPr>
          <w:rFonts w:ascii="Times New Roman" w:hAnsi="Times New Roman"/>
        </w:rPr>
        <w:t xml:space="preserve"> </w:t>
      </w:r>
      <w:r w:rsidRPr="00A504AA">
        <w:rPr>
          <w:rFonts w:ascii="Times New Roman" w:hAnsi="Times New Roman"/>
        </w:rPr>
        <w:t>Використання дистанційних курсів з іноземної мови, які розмі</w:t>
      </w:r>
      <w:r>
        <w:rPr>
          <w:rFonts w:ascii="Times New Roman" w:hAnsi="Times New Roman"/>
        </w:rPr>
        <w:softHyphen/>
      </w:r>
      <w:r w:rsidRPr="00A504AA">
        <w:rPr>
          <w:rFonts w:ascii="Times New Roman" w:hAnsi="Times New Roman"/>
        </w:rPr>
        <w:t>щені в оболонці Moodle, дають можливість виконувати грама</w:t>
      </w:r>
      <w:r>
        <w:rPr>
          <w:rFonts w:ascii="Times New Roman" w:hAnsi="Times New Roman"/>
        </w:rPr>
        <w:softHyphen/>
      </w:r>
      <w:r w:rsidRPr="00A504AA">
        <w:rPr>
          <w:rFonts w:ascii="Times New Roman" w:hAnsi="Times New Roman"/>
        </w:rPr>
        <w:t>тичні, лексичні вправи і тестування самостійно, за межами аудиторії.</w:t>
      </w:r>
    </w:p>
    <w:p w:rsidR="005E7FCD" w:rsidRPr="00A504AA" w:rsidRDefault="005E7FCD" w:rsidP="00632973">
      <w:pPr>
        <w:tabs>
          <w:tab w:val="left" w:pos="-4253"/>
          <w:tab w:val="left" w:pos="284"/>
        </w:tabs>
        <w:suppressAutoHyphens/>
        <w:spacing w:after="360" w:line="233" w:lineRule="auto"/>
        <w:ind w:firstLine="284"/>
        <w:jc w:val="both"/>
        <w:rPr>
          <w:rFonts w:ascii="Times New Roman" w:hAnsi="Times New Roman"/>
        </w:rPr>
      </w:pPr>
      <w:r w:rsidRPr="00A504AA">
        <w:rPr>
          <w:rFonts w:ascii="Times New Roman" w:hAnsi="Times New Roman"/>
        </w:rPr>
        <w:t>Таким чином, володіння іноземною мовою є визначальною умовою стажування за кордоном і потребує синтезу різних мето</w:t>
      </w:r>
      <w:r>
        <w:rPr>
          <w:rFonts w:ascii="Times New Roman" w:hAnsi="Times New Roman"/>
        </w:rPr>
        <w:softHyphen/>
      </w:r>
      <w:r w:rsidRPr="00A504AA">
        <w:rPr>
          <w:rFonts w:ascii="Times New Roman" w:hAnsi="Times New Roman"/>
        </w:rPr>
        <w:t>дик викладання та активне використання сучасних технічних та інформаційних ресурсів.</w:t>
      </w:r>
    </w:p>
    <w:p w:rsidR="005E7FCD" w:rsidRPr="00324784" w:rsidRDefault="005E7FCD" w:rsidP="00632973">
      <w:pPr>
        <w:pStyle w:val="3"/>
        <w:keepNext w:val="0"/>
        <w:keepLines w:val="0"/>
        <w:widowControl w:val="0"/>
        <w:spacing w:before="0" w:after="120" w:line="233" w:lineRule="auto"/>
        <w:jc w:val="center"/>
        <w:rPr>
          <w:rFonts w:ascii="Arial" w:hAnsi="Arial" w:cs="Arial"/>
          <w:color w:val="auto"/>
        </w:rPr>
      </w:pPr>
      <w:r w:rsidRPr="00324784">
        <w:rPr>
          <w:rFonts w:ascii="Arial" w:hAnsi="Arial" w:cs="Arial"/>
          <w:color w:val="auto"/>
        </w:rPr>
        <w:t xml:space="preserve">AUFBAUSTUDIENGANG </w:t>
      </w:r>
      <w:r>
        <w:rPr>
          <w:rFonts w:ascii="Arial" w:hAnsi="Arial" w:cs="Arial"/>
          <w:color w:val="auto"/>
        </w:rPr>
        <w:t>«</w:t>
      </w:r>
      <w:r w:rsidRPr="00324784">
        <w:rPr>
          <w:rFonts w:ascii="Arial" w:hAnsi="Arial" w:cs="Arial"/>
          <w:color w:val="auto"/>
        </w:rPr>
        <w:t>WIRTSCHAFTSÜBERSETZEN UND WIRTSCHAFTSDOLMETSCHEN</w:t>
      </w:r>
      <w:r>
        <w:rPr>
          <w:rFonts w:ascii="Arial" w:hAnsi="Arial" w:cs="Arial"/>
          <w:color w:val="auto"/>
        </w:rPr>
        <w:t>»</w:t>
      </w:r>
      <w:r w:rsidRPr="00324784">
        <w:rPr>
          <w:rFonts w:ascii="Arial" w:hAnsi="Arial" w:cs="Arial"/>
          <w:color w:val="auto"/>
        </w:rPr>
        <w:t xml:space="preserve"> ALS EIN INTERNATIONALES STUDIENPROJEKT </w:t>
      </w:r>
    </w:p>
    <w:p w:rsidR="005E7FCD" w:rsidRPr="009B39FA" w:rsidRDefault="005E7FCD" w:rsidP="00632973">
      <w:pPr>
        <w:pStyle w:val="3"/>
        <w:keepNext w:val="0"/>
        <w:keepLines w:val="0"/>
        <w:widowControl w:val="0"/>
        <w:spacing w:before="0" w:line="233" w:lineRule="auto"/>
        <w:rPr>
          <w:rFonts w:ascii="Arial" w:hAnsi="Arial" w:cs="Arial"/>
          <w:b w:val="0"/>
          <w:i/>
          <w:color w:val="auto"/>
          <w:sz w:val="20"/>
        </w:rPr>
      </w:pPr>
      <w:r w:rsidRPr="009B39FA">
        <w:rPr>
          <w:rFonts w:ascii="Arial" w:hAnsi="Arial" w:cs="Arial"/>
          <w:i/>
          <w:color w:val="auto"/>
          <w:sz w:val="20"/>
        </w:rPr>
        <w:t xml:space="preserve">Olena Kobzar, </w:t>
      </w:r>
      <w:r>
        <w:rPr>
          <w:rFonts w:ascii="Arial" w:hAnsi="Arial" w:cs="Arial"/>
          <w:b w:val="0"/>
          <w:i/>
          <w:color w:val="auto"/>
          <w:sz w:val="20"/>
        </w:rPr>
        <w:t>Dr. Phil., Prof.</w:t>
      </w:r>
    </w:p>
    <w:p w:rsidR="005E7FCD" w:rsidRPr="009B39FA" w:rsidRDefault="005E7FCD" w:rsidP="00632973">
      <w:pPr>
        <w:pStyle w:val="3"/>
        <w:keepNext w:val="0"/>
        <w:keepLines w:val="0"/>
        <w:widowControl w:val="0"/>
        <w:spacing w:before="0" w:after="120" w:line="233" w:lineRule="auto"/>
        <w:rPr>
          <w:rFonts w:ascii="Arial" w:hAnsi="Arial" w:cs="Arial"/>
          <w:b w:val="0"/>
          <w:i/>
          <w:color w:val="auto"/>
          <w:sz w:val="20"/>
        </w:rPr>
      </w:pPr>
      <w:r w:rsidRPr="009B39FA">
        <w:rPr>
          <w:rFonts w:ascii="Arial" w:hAnsi="Arial" w:cs="Arial"/>
          <w:b w:val="0"/>
          <w:i/>
          <w:color w:val="auto"/>
          <w:sz w:val="20"/>
        </w:rPr>
        <w:t>HS der UkrKoopUnion «Universität für Wirtschaft und Handel»</w:t>
      </w:r>
    </w:p>
    <w:p w:rsidR="005E7FCD" w:rsidRPr="00A504AA" w:rsidRDefault="005E7FCD" w:rsidP="005E7FCD">
      <w:pPr>
        <w:pStyle w:val="3"/>
        <w:keepNext w:val="0"/>
        <w:keepLines w:val="0"/>
        <w:spacing w:before="0" w:line="228" w:lineRule="auto"/>
        <w:ind w:firstLine="284"/>
        <w:jc w:val="both"/>
        <w:rPr>
          <w:rFonts w:ascii="Times New Roman" w:hAnsi="Times New Roman" w:cs="Times New Roman"/>
          <w:b w:val="0"/>
          <w:color w:val="auto"/>
        </w:rPr>
      </w:pPr>
      <w:r w:rsidRPr="00A504AA">
        <w:rPr>
          <w:rFonts w:ascii="Times New Roman" w:hAnsi="Times New Roman" w:cs="Times New Roman"/>
          <w:b w:val="0"/>
          <w:color w:val="auto"/>
        </w:rPr>
        <w:t xml:space="preserve">Heutzutage ist die Wirtschaft nicht mehr nur auf den Herstellungs- und Vertriebsverfahren konzentriert, sondern auch besonders an Information und Kommunikation, und nämlich auf die Entwicklung der Informations- und Kommunikationstechnologien. Dabei tritt die Übersetzung als unersetzliche Komponente in einer globalisierten Welt auf, um die Wirtschaft zu internationalisieren. Da die wirtschaftlichen Institutionen und Einrichtungen sich gezwungen sehen, in mehreren Sprachen zu agieren, sind das Übersetzen in Wirtschafts-, Handels-, und Finanzbereichen sowie die Übersetzungen in internationalen Organisationen zu einer immer </w:t>
      </w:r>
      <w:r w:rsidRPr="00A504AA">
        <w:rPr>
          <w:rFonts w:ascii="Times New Roman" w:hAnsi="Times New Roman" w:cs="Times New Roman"/>
          <w:b w:val="0"/>
          <w:color w:val="auto"/>
        </w:rPr>
        <w:lastRenderedPageBreak/>
        <w:t>weiter verbreiteten beruflichen Praxis geworden. Viele Bildungs</w:t>
      </w:r>
      <w:r>
        <w:rPr>
          <w:rFonts w:ascii="Times New Roman" w:hAnsi="Times New Roman" w:cs="Times New Roman"/>
          <w:b w:val="0"/>
          <w:color w:val="auto"/>
        </w:rPr>
        <w:softHyphen/>
      </w:r>
      <w:r w:rsidRPr="00A504AA">
        <w:rPr>
          <w:rFonts w:ascii="Times New Roman" w:hAnsi="Times New Roman" w:cs="Times New Roman"/>
          <w:b w:val="0"/>
          <w:color w:val="auto"/>
        </w:rPr>
        <w:t>institute, unter ihnen auch die Universität für Wirtschaft und Handel, Poltawa (PUET), sind sich der Notwendigkeit bewusst, professionelle Übersetzer in diesem Bereich auszubilden. So will PUET neben dem BWL-Studium einen neuen Studiengang wie Wirtschaftsübersetzen und –dolmetschen</w:t>
      </w:r>
      <w:r w:rsidRPr="00A504AA">
        <w:rPr>
          <w:rFonts w:ascii="Times New Roman" w:hAnsi="Times New Roman" w:cs="Times New Roman"/>
          <w:color w:val="auto"/>
        </w:rPr>
        <w:t xml:space="preserve"> </w:t>
      </w:r>
      <w:r w:rsidRPr="00A504AA">
        <w:rPr>
          <w:rFonts w:ascii="Times New Roman" w:hAnsi="Times New Roman" w:cs="Times New Roman"/>
          <w:b w:val="0"/>
          <w:color w:val="auto"/>
        </w:rPr>
        <w:t xml:space="preserve">in ihren Programmen anbieten. Die Ziele sind: </w:t>
      </w:r>
    </w:p>
    <w:p w:rsidR="005E7FCD" w:rsidRPr="00A504AA" w:rsidRDefault="005E7FCD" w:rsidP="00632973">
      <w:pPr>
        <w:pStyle w:val="3"/>
        <w:keepNext w:val="0"/>
        <w:keepLines w:val="0"/>
        <w:spacing w:before="0" w:line="233" w:lineRule="auto"/>
        <w:ind w:firstLine="284"/>
        <w:jc w:val="both"/>
        <w:rPr>
          <w:rFonts w:ascii="Times New Roman" w:hAnsi="Times New Roman" w:cs="Times New Roman"/>
          <w:b w:val="0"/>
          <w:color w:val="auto"/>
        </w:rPr>
      </w:pPr>
      <w:r w:rsidRPr="00A504AA">
        <w:rPr>
          <w:rFonts w:ascii="Times New Roman" w:hAnsi="Times New Roman" w:cs="Times New Roman"/>
          <w:b w:val="0"/>
          <w:color w:val="auto"/>
        </w:rPr>
        <w:t>1)</w:t>
      </w:r>
      <w:r>
        <w:rPr>
          <w:rFonts w:ascii="Times New Roman" w:hAnsi="Times New Roman" w:cs="Times New Roman"/>
          <w:b w:val="0"/>
          <w:color w:val="auto"/>
        </w:rPr>
        <w:t> </w:t>
      </w:r>
      <w:r w:rsidRPr="00A504AA">
        <w:rPr>
          <w:rFonts w:ascii="Times New Roman" w:hAnsi="Times New Roman" w:cs="Times New Roman"/>
          <w:b w:val="0"/>
          <w:color w:val="auto"/>
        </w:rPr>
        <w:t>Die erhaltenden BWL-Kenntnisse in die Markmale der mehrsprachigen Kommunikation in Bereiche der internationalen Wirtschaft, Handel und Finance zu integrieren;</w:t>
      </w:r>
    </w:p>
    <w:p w:rsidR="005E7FCD" w:rsidRPr="00A504AA" w:rsidRDefault="005E7FCD" w:rsidP="00632973">
      <w:pPr>
        <w:pStyle w:val="3"/>
        <w:keepNext w:val="0"/>
        <w:keepLines w:val="0"/>
        <w:spacing w:before="0" w:line="233" w:lineRule="auto"/>
        <w:ind w:firstLine="284"/>
        <w:jc w:val="both"/>
        <w:rPr>
          <w:rFonts w:ascii="Times New Roman" w:hAnsi="Times New Roman" w:cs="Times New Roman"/>
          <w:b w:val="0"/>
          <w:color w:val="auto"/>
        </w:rPr>
      </w:pPr>
      <w:r w:rsidRPr="00A504AA">
        <w:rPr>
          <w:rFonts w:ascii="Times New Roman" w:hAnsi="Times New Roman" w:cs="Times New Roman"/>
          <w:b w:val="0"/>
          <w:color w:val="auto"/>
        </w:rPr>
        <w:t>2)</w:t>
      </w:r>
      <w:r>
        <w:rPr>
          <w:rFonts w:ascii="Times New Roman" w:hAnsi="Times New Roman" w:cs="Times New Roman"/>
          <w:b w:val="0"/>
          <w:color w:val="auto"/>
        </w:rPr>
        <w:t> </w:t>
      </w:r>
      <w:r w:rsidRPr="00A504AA">
        <w:rPr>
          <w:rFonts w:ascii="Times New Roman" w:hAnsi="Times New Roman" w:cs="Times New Roman"/>
          <w:b w:val="0"/>
          <w:color w:val="auto"/>
        </w:rPr>
        <w:t xml:space="preserve">Die neuesten Studienmethoden im Rahmen der Wirtschafts- </w:t>
      </w:r>
      <w:r w:rsidRPr="009B39FA">
        <w:rPr>
          <w:rFonts w:ascii="Times New Roman" w:hAnsi="Times New Roman" w:cs="Times New Roman"/>
          <w:b w:val="0"/>
          <w:color w:val="auto"/>
          <w:spacing w:val="-6"/>
        </w:rPr>
        <w:t>und institutionellen Übersetzung (Rechnungswesen, Finanzen, Marketing</w:t>
      </w:r>
      <w:r w:rsidRPr="00A504AA">
        <w:rPr>
          <w:rFonts w:ascii="Times New Roman" w:hAnsi="Times New Roman" w:cs="Times New Roman"/>
          <w:b w:val="0"/>
          <w:color w:val="auto"/>
        </w:rPr>
        <w:t>, Logistik, Werbung, Verkauf, Versicherungen, Makroökonomie, Makrofinanzen, Währungspolitik, Tourismus, Unternehmens</w:t>
      </w:r>
      <w:r>
        <w:rPr>
          <w:rFonts w:ascii="Times New Roman" w:hAnsi="Times New Roman" w:cs="Times New Roman"/>
          <w:b w:val="0"/>
          <w:color w:val="auto"/>
        </w:rPr>
        <w:softHyphen/>
      </w:r>
      <w:r w:rsidRPr="00A504AA">
        <w:rPr>
          <w:rFonts w:ascii="Times New Roman" w:hAnsi="Times New Roman" w:cs="Times New Roman"/>
          <w:b w:val="0"/>
          <w:color w:val="auto"/>
        </w:rPr>
        <w:t xml:space="preserve">führung, Verwaltung, Immobilien usw.) zu aktualisieren; </w:t>
      </w:r>
    </w:p>
    <w:p w:rsidR="005E7FCD" w:rsidRPr="00A504AA" w:rsidRDefault="005E7FCD" w:rsidP="00632973">
      <w:pPr>
        <w:pStyle w:val="3"/>
        <w:keepNext w:val="0"/>
        <w:keepLines w:val="0"/>
        <w:spacing w:before="0" w:line="233" w:lineRule="auto"/>
        <w:ind w:firstLine="284"/>
        <w:jc w:val="both"/>
        <w:rPr>
          <w:rFonts w:ascii="Times New Roman" w:hAnsi="Times New Roman" w:cs="Times New Roman"/>
          <w:b w:val="0"/>
          <w:color w:val="auto"/>
        </w:rPr>
      </w:pPr>
      <w:r w:rsidRPr="00A504AA">
        <w:rPr>
          <w:rFonts w:ascii="Times New Roman" w:hAnsi="Times New Roman" w:cs="Times New Roman"/>
          <w:b w:val="0"/>
          <w:color w:val="auto"/>
        </w:rPr>
        <w:t>3)</w:t>
      </w:r>
      <w:r>
        <w:rPr>
          <w:rFonts w:ascii="Times New Roman" w:hAnsi="Times New Roman" w:cs="Times New Roman"/>
          <w:b w:val="0"/>
          <w:color w:val="auto"/>
        </w:rPr>
        <w:t> </w:t>
      </w:r>
      <w:r w:rsidRPr="00A504AA">
        <w:rPr>
          <w:rFonts w:ascii="Times New Roman" w:hAnsi="Times New Roman" w:cs="Times New Roman"/>
          <w:b w:val="0"/>
          <w:color w:val="auto"/>
        </w:rPr>
        <w:t>Studien über Übersetzungsaufträge, Dokumentations</w:t>
      </w:r>
      <w:r>
        <w:rPr>
          <w:rFonts w:ascii="Times New Roman" w:hAnsi="Times New Roman" w:cs="Times New Roman"/>
          <w:b w:val="0"/>
          <w:color w:val="auto"/>
        </w:rPr>
        <w:softHyphen/>
      </w:r>
      <w:r w:rsidRPr="00A504AA">
        <w:rPr>
          <w:rFonts w:ascii="Times New Roman" w:hAnsi="Times New Roman" w:cs="Times New Roman"/>
          <w:b w:val="0"/>
          <w:color w:val="auto"/>
        </w:rPr>
        <w:t>ressourcen, Textsorten oder die IKT in Beziehung zu Wirtschaft und Handel vorzunehmen;</w:t>
      </w:r>
    </w:p>
    <w:p w:rsidR="005E7FCD" w:rsidRPr="00A504AA" w:rsidRDefault="005E7FCD" w:rsidP="00632973">
      <w:pPr>
        <w:pStyle w:val="3"/>
        <w:keepNext w:val="0"/>
        <w:keepLines w:val="0"/>
        <w:spacing w:before="0" w:line="233" w:lineRule="auto"/>
        <w:ind w:firstLine="284"/>
        <w:jc w:val="both"/>
        <w:rPr>
          <w:rFonts w:ascii="Times New Roman" w:hAnsi="Times New Roman" w:cs="Times New Roman"/>
          <w:b w:val="0"/>
          <w:color w:val="auto"/>
        </w:rPr>
      </w:pPr>
      <w:r w:rsidRPr="00A504AA">
        <w:rPr>
          <w:rFonts w:ascii="Times New Roman" w:hAnsi="Times New Roman" w:cs="Times New Roman"/>
          <w:b w:val="0"/>
          <w:color w:val="auto"/>
        </w:rPr>
        <w:t>4) Den Studierenden mit der Arbeitsweise und den Erfahrungen professioneller Handels- und Wirtschaftsübersetzer vertraut zu machen;</w:t>
      </w:r>
    </w:p>
    <w:p w:rsidR="005E7FCD" w:rsidRPr="00A504AA" w:rsidRDefault="005E7FCD" w:rsidP="00632973">
      <w:pPr>
        <w:pStyle w:val="3"/>
        <w:keepNext w:val="0"/>
        <w:keepLines w:val="0"/>
        <w:spacing w:before="0" w:line="233" w:lineRule="auto"/>
        <w:ind w:firstLine="284"/>
        <w:jc w:val="both"/>
        <w:rPr>
          <w:rFonts w:ascii="Times New Roman" w:hAnsi="Times New Roman" w:cs="Times New Roman"/>
          <w:b w:val="0"/>
          <w:color w:val="auto"/>
        </w:rPr>
      </w:pPr>
      <w:r w:rsidRPr="00A504AA">
        <w:rPr>
          <w:rFonts w:ascii="Times New Roman" w:hAnsi="Times New Roman" w:cs="Times New Roman"/>
          <w:b w:val="0"/>
          <w:color w:val="auto"/>
        </w:rPr>
        <w:t>5)</w:t>
      </w:r>
      <w:r>
        <w:rPr>
          <w:rFonts w:ascii="Times New Roman" w:hAnsi="Times New Roman" w:cs="Times New Roman"/>
          <w:b w:val="0"/>
          <w:color w:val="auto"/>
        </w:rPr>
        <w:t> </w:t>
      </w:r>
      <w:r w:rsidRPr="00A504AA">
        <w:rPr>
          <w:rFonts w:ascii="Times New Roman" w:hAnsi="Times New Roman" w:cs="Times New Roman"/>
          <w:b w:val="0"/>
          <w:color w:val="auto"/>
        </w:rPr>
        <w:t>Neue Technologien (IKT) und Nutzung von Dokumen</w:t>
      </w:r>
      <w:r>
        <w:rPr>
          <w:rFonts w:ascii="Times New Roman" w:hAnsi="Times New Roman" w:cs="Times New Roman"/>
          <w:b w:val="0"/>
          <w:color w:val="auto"/>
        </w:rPr>
        <w:softHyphen/>
      </w:r>
      <w:r w:rsidRPr="00A504AA">
        <w:rPr>
          <w:rFonts w:ascii="Times New Roman" w:hAnsi="Times New Roman" w:cs="Times New Roman"/>
          <w:b w:val="0"/>
          <w:color w:val="auto"/>
        </w:rPr>
        <w:t xml:space="preserve">tarressourcen anzustellen. </w:t>
      </w:r>
    </w:p>
    <w:p w:rsidR="005E7FCD" w:rsidRPr="00A504AA" w:rsidRDefault="005E7FCD" w:rsidP="00632973">
      <w:pPr>
        <w:pStyle w:val="3"/>
        <w:keepNext w:val="0"/>
        <w:keepLines w:val="0"/>
        <w:tabs>
          <w:tab w:val="left" w:pos="360"/>
        </w:tabs>
        <w:spacing w:before="0" w:line="233" w:lineRule="auto"/>
        <w:ind w:firstLine="284"/>
        <w:jc w:val="both"/>
        <w:rPr>
          <w:rFonts w:ascii="Times New Roman" w:hAnsi="Times New Roman" w:cs="Times New Roman"/>
          <w:b w:val="0"/>
          <w:color w:val="auto"/>
        </w:rPr>
      </w:pPr>
      <w:r w:rsidRPr="00A504AA">
        <w:rPr>
          <w:rFonts w:ascii="Times New Roman" w:hAnsi="Times New Roman" w:cs="Times New Roman"/>
          <w:b w:val="0"/>
          <w:color w:val="auto"/>
        </w:rPr>
        <w:t>Der Studiengang Wirtschaftsübersetzen und –dolmetschen wird auf dem Fakultät für Wirtschaft und Management PUET organisiert, mit dem Zweck der Ausbildung der Fachleute, die nicht nur 2 und mehr Fremdsprachen beherrschen, sondern Grundkenntnisse in BWL, internationaler Wirtschaft und Management, in interkultureller Kommunikation haben und erfolgreiche Kontakte mit den ausländis</w:t>
      </w:r>
      <w:r>
        <w:rPr>
          <w:rFonts w:ascii="Times New Roman" w:hAnsi="Times New Roman" w:cs="Times New Roman"/>
          <w:b w:val="0"/>
          <w:color w:val="auto"/>
        </w:rPr>
        <w:softHyphen/>
      </w:r>
      <w:r w:rsidRPr="00A504AA">
        <w:rPr>
          <w:rFonts w:ascii="Times New Roman" w:hAnsi="Times New Roman" w:cs="Times New Roman"/>
          <w:b w:val="0"/>
          <w:color w:val="auto"/>
        </w:rPr>
        <w:t>chen Partnern knüpfen und weiterführen können. Spezialisierung: Fachübersetzen (Bachelor).</w:t>
      </w:r>
    </w:p>
    <w:p w:rsidR="005E7FCD" w:rsidRPr="00A504AA" w:rsidRDefault="005E7FCD" w:rsidP="005E7FCD">
      <w:pPr>
        <w:pStyle w:val="a9"/>
        <w:spacing w:before="0" w:beforeAutospacing="0" w:after="0" w:afterAutospacing="0" w:line="228" w:lineRule="auto"/>
        <w:ind w:firstLine="284"/>
        <w:jc w:val="both"/>
        <w:rPr>
          <w:sz w:val="22"/>
          <w:szCs w:val="22"/>
          <w:lang w:val="uk-UA"/>
        </w:rPr>
      </w:pPr>
      <w:r w:rsidRPr="00A504AA">
        <w:rPr>
          <w:sz w:val="22"/>
          <w:szCs w:val="22"/>
          <w:lang w:val="uk-UA"/>
        </w:rPr>
        <w:t>Im Rahmen des Studienganges wird den Studierenden (wie ukrainischen als auch ausländischen) die Möglichkeit geboten, sich in Form von zwei einsemestrigen Studienaufenthalten (Austaus</w:t>
      </w:r>
      <w:r>
        <w:rPr>
          <w:sz w:val="22"/>
          <w:szCs w:val="22"/>
          <w:lang w:val="uk-UA"/>
        </w:rPr>
        <w:softHyphen/>
      </w:r>
      <w:r w:rsidRPr="00A504AA">
        <w:rPr>
          <w:sz w:val="22"/>
          <w:szCs w:val="22"/>
          <w:lang w:val="uk-UA"/>
        </w:rPr>
        <w:t>chsemester, Gastsemester, Sommersemester) und Praktika an Partnereinrichtungen in zwei Ländern in bestimmten praxis</w:t>
      </w:r>
      <w:r>
        <w:rPr>
          <w:sz w:val="22"/>
          <w:szCs w:val="22"/>
          <w:lang w:val="uk-UA"/>
        </w:rPr>
        <w:softHyphen/>
      </w:r>
      <w:r w:rsidRPr="00A504AA">
        <w:rPr>
          <w:sz w:val="22"/>
          <w:szCs w:val="22"/>
          <w:lang w:val="uk-UA"/>
        </w:rPr>
        <w:t xml:space="preserve">relevanten Bereichen zu spezialisieren, um durch dieses im Ausland </w:t>
      </w:r>
      <w:r w:rsidRPr="00A504AA">
        <w:rPr>
          <w:sz w:val="22"/>
          <w:szCs w:val="22"/>
          <w:lang w:val="uk-UA"/>
        </w:rPr>
        <w:lastRenderedPageBreak/>
        <w:t xml:space="preserve">erworbene zusätzliche Wissen noch bessere Arbeitsmarktchancen auf dem internationalen Arbeitsmarkt zu haben. </w:t>
      </w:r>
    </w:p>
    <w:p w:rsidR="005E7FCD" w:rsidRPr="00A504AA" w:rsidRDefault="005E7FCD" w:rsidP="005E7FCD">
      <w:pPr>
        <w:pStyle w:val="a9"/>
        <w:spacing w:before="0" w:beforeAutospacing="0" w:after="0" w:afterAutospacing="0" w:line="228" w:lineRule="auto"/>
        <w:ind w:firstLine="284"/>
        <w:jc w:val="both"/>
        <w:rPr>
          <w:sz w:val="22"/>
          <w:szCs w:val="22"/>
          <w:lang w:val="uk-UA"/>
        </w:rPr>
      </w:pPr>
      <w:r w:rsidRPr="00A504AA">
        <w:rPr>
          <w:sz w:val="22"/>
          <w:szCs w:val="22"/>
          <w:lang w:val="uk-UA"/>
        </w:rPr>
        <w:t xml:space="preserve">Die Grundausrichtungen dieser Spezialisierung sind Wirtschaftsübersetzen und –dolmetschen und neue Technologien Wirtschaftsübersetzen und –dolmetschen in Unternehmen. </w:t>
      </w:r>
    </w:p>
    <w:p w:rsidR="005E7FCD" w:rsidRPr="00A504AA" w:rsidRDefault="005E7FCD" w:rsidP="005E7FCD">
      <w:pPr>
        <w:pBdr>
          <w:top w:val="single" w:sz="18" w:space="0" w:color="FFFFFF"/>
          <w:left w:val="single" w:sz="18" w:space="8" w:color="FFFFFF"/>
          <w:bottom w:val="single" w:sz="18" w:space="0" w:color="FFFFFF"/>
          <w:right w:val="single" w:sz="18" w:space="0" w:color="FFFFFF"/>
        </w:pBdr>
        <w:spacing w:after="0" w:line="228" w:lineRule="auto"/>
        <w:ind w:firstLine="284"/>
        <w:jc w:val="both"/>
        <w:rPr>
          <w:rFonts w:ascii="Times New Roman" w:hAnsi="Times New Roman"/>
        </w:rPr>
      </w:pPr>
      <w:r w:rsidRPr="00A504AA">
        <w:rPr>
          <w:rFonts w:ascii="Times New Roman" w:hAnsi="Times New Roman"/>
        </w:rPr>
        <w:t xml:space="preserve">Studierende, die sich für die Teilnahme am Studiengang Wirtschaftsübersetzen und –dolmetschen bewerben, sollten mindestens 240 ECTS (davon mindestens 90 ECTS in übersetzerrelevanten Bereichen) erworben haben, mithin also 8 Fachsemester erfolgreich absolviert haben. Die Zielsprachen: Englisch, Russisch, Ukrainisch, Deutsch, Französisch. Auf Grund der geplanten Zusammenarbeit der Partnereinrichtungen wäre es förderlich, Englisch als eine Arbeitsfremdsprache zu haben. </w:t>
      </w:r>
    </w:p>
    <w:p w:rsidR="005E7FCD" w:rsidRPr="00A504AA" w:rsidRDefault="005E7FCD" w:rsidP="005E7FCD">
      <w:pPr>
        <w:pStyle w:val="a9"/>
        <w:spacing w:before="0" w:beforeAutospacing="0" w:after="0" w:afterAutospacing="0" w:line="228" w:lineRule="auto"/>
        <w:ind w:firstLine="284"/>
        <w:jc w:val="both"/>
        <w:rPr>
          <w:sz w:val="22"/>
          <w:szCs w:val="22"/>
          <w:lang w:val="uk-UA"/>
        </w:rPr>
      </w:pPr>
      <w:r w:rsidRPr="00A504AA">
        <w:rPr>
          <w:sz w:val="22"/>
          <w:szCs w:val="22"/>
          <w:lang w:val="uk-UA"/>
        </w:rPr>
        <w:t>Jeder Partner stellt ein Studienprogramm im Umfang von 25 ECTS zur Verfügung, welches ca. einem Semester Lehre entspricht. In bestimmte Angebote sind auch Optionen integriert. Den Studierenden werden die ausländischen Partnereinrichtungen vorschlagen, für die sie sich bewerben können. Zu den innerhalb eines Studienjahres erworbenen 50 ECTS werden 10 ECTS für eine an der Heimathochschule anzufertigende Hausarbeit vergeben, so dass die üblichen 60 ECTS pro Studienjahr erworben werden. Es wurde folgende Studieninhalte vom IfS vorgeschlagen (man kann sie weiter variieren).</w:t>
      </w:r>
    </w:p>
    <w:p w:rsidR="005E7FCD" w:rsidRPr="009B39FA" w:rsidRDefault="005E7FCD" w:rsidP="0019276D">
      <w:pPr>
        <w:pStyle w:val="aa"/>
        <w:numPr>
          <w:ilvl w:val="0"/>
          <w:numId w:val="74"/>
        </w:numPr>
        <w:spacing w:line="228" w:lineRule="auto"/>
        <w:ind w:left="0" w:firstLine="284"/>
        <w:jc w:val="both"/>
        <w:rPr>
          <w:bCs/>
          <w:sz w:val="22"/>
        </w:rPr>
      </w:pPr>
      <w:r w:rsidRPr="009B39FA">
        <w:rPr>
          <w:bCs/>
          <w:sz w:val="22"/>
        </w:rPr>
        <w:t>4 semestriger Aufbaustudiengang auf Master-Niveau</w:t>
      </w:r>
      <w:r w:rsidRPr="009B39FA">
        <w:rPr>
          <w:b/>
          <w:sz w:val="22"/>
        </w:rPr>
        <w:t>;</w:t>
      </w:r>
    </w:p>
    <w:p w:rsidR="005E7FCD" w:rsidRPr="009B39FA" w:rsidRDefault="005E7FCD" w:rsidP="0019276D">
      <w:pPr>
        <w:pStyle w:val="aa"/>
        <w:numPr>
          <w:ilvl w:val="0"/>
          <w:numId w:val="74"/>
        </w:numPr>
        <w:spacing w:line="228" w:lineRule="auto"/>
        <w:ind w:left="0" w:firstLine="284"/>
        <w:jc w:val="both"/>
        <w:rPr>
          <w:bCs/>
          <w:sz w:val="22"/>
        </w:rPr>
      </w:pPr>
      <w:r w:rsidRPr="009B39FA">
        <w:rPr>
          <w:bCs/>
          <w:sz w:val="22"/>
        </w:rPr>
        <w:t>2 Grundsemester in der Ukraine, 1 Praxissemester in Deutschland, 1 Diplomsemester in der Ukraine</w:t>
      </w:r>
      <w:r w:rsidRPr="009B39FA">
        <w:rPr>
          <w:b/>
          <w:sz w:val="22"/>
        </w:rPr>
        <w:t>;</w:t>
      </w:r>
    </w:p>
    <w:p w:rsidR="005E7FCD" w:rsidRPr="009B39FA" w:rsidRDefault="005E7FCD" w:rsidP="0019276D">
      <w:pPr>
        <w:pStyle w:val="aa"/>
        <w:numPr>
          <w:ilvl w:val="0"/>
          <w:numId w:val="74"/>
        </w:numPr>
        <w:spacing w:line="228" w:lineRule="auto"/>
        <w:ind w:left="0" w:firstLine="284"/>
        <w:jc w:val="both"/>
        <w:rPr>
          <w:bCs/>
          <w:sz w:val="22"/>
        </w:rPr>
      </w:pPr>
      <w:r w:rsidRPr="009B39FA">
        <w:rPr>
          <w:bCs/>
          <w:sz w:val="22"/>
        </w:rPr>
        <w:t>Abschluß: ukrainisches Diplom und internationales Zertifikat</w:t>
      </w:r>
      <w:r w:rsidRPr="009B39FA">
        <w:rPr>
          <w:b/>
          <w:sz w:val="22"/>
        </w:rPr>
        <w:t>;</w:t>
      </w:r>
    </w:p>
    <w:p w:rsidR="005E7FCD" w:rsidRPr="009B39FA" w:rsidRDefault="005E7FCD" w:rsidP="0019276D">
      <w:pPr>
        <w:pStyle w:val="aa"/>
        <w:numPr>
          <w:ilvl w:val="0"/>
          <w:numId w:val="74"/>
        </w:numPr>
        <w:spacing w:line="228" w:lineRule="auto"/>
        <w:ind w:left="0" w:firstLine="284"/>
        <w:jc w:val="both"/>
        <w:rPr>
          <w:bCs/>
          <w:sz w:val="22"/>
        </w:rPr>
      </w:pPr>
      <w:r w:rsidRPr="009B39FA">
        <w:rPr>
          <w:bCs/>
          <w:sz w:val="22"/>
        </w:rPr>
        <w:t>Sprachenkombination: Ukrainisch/Russisch – Deutsch – Englisch</w:t>
      </w:r>
      <w:r w:rsidRPr="008C262F">
        <w:rPr>
          <w:sz w:val="22"/>
        </w:rPr>
        <w:t>.</w:t>
      </w:r>
    </w:p>
    <w:p w:rsidR="005E7FCD" w:rsidRPr="00A504AA" w:rsidRDefault="005E7FCD" w:rsidP="005E7FCD">
      <w:pPr>
        <w:spacing w:after="0" w:line="228" w:lineRule="auto"/>
        <w:ind w:firstLine="284"/>
        <w:jc w:val="both"/>
        <w:rPr>
          <w:rFonts w:ascii="Times New Roman" w:hAnsi="Times New Roman"/>
          <w:i/>
        </w:rPr>
      </w:pPr>
      <w:r w:rsidRPr="00A504AA">
        <w:rPr>
          <w:rFonts w:ascii="Times New Roman" w:hAnsi="Times New Roman"/>
          <w:bCs/>
          <w:i/>
        </w:rPr>
        <w:t>Verlangtes Sprachniveau Deutsch und Englisch</w:t>
      </w:r>
    </w:p>
    <w:p w:rsidR="005E7FCD" w:rsidRPr="009B39FA" w:rsidRDefault="005E7FCD" w:rsidP="0019276D">
      <w:pPr>
        <w:pStyle w:val="aa"/>
        <w:numPr>
          <w:ilvl w:val="0"/>
          <w:numId w:val="75"/>
        </w:numPr>
        <w:tabs>
          <w:tab w:val="left" w:pos="567"/>
        </w:tabs>
        <w:spacing w:line="228" w:lineRule="auto"/>
        <w:ind w:left="0" w:firstLine="284"/>
        <w:jc w:val="both"/>
        <w:rPr>
          <w:bCs/>
          <w:sz w:val="22"/>
        </w:rPr>
      </w:pPr>
      <w:r w:rsidRPr="009B39FA">
        <w:rPr>
          <w:bCs/>
          <w:sz w:val="22"/>
        </w:rPr>
        <w:t>Einstiegsniveau Deutsch und Englisch B 2.</w:t>
      </w:r>
    </w:p>
    <w:p w:rsidR="005E7FCD" w:rsidRPr="009B39FA" w:rsidRDefault="005E7FCD" w:rsidP="0019276D">
      <w:pPr>
        <w:pStyle w:val="aa"/>
        <w:numPr>
          <w:ilvl w:val="0"/>
          <w:numId w:val="75"/>
        </w:numPr>
        <w:tabs>
          <w:tab w:val="left" w:pos="567"/>
        </w:tabs>
        <w:spacing w:line="228" w:lineRule="auto"/>
        <w:ind w:left="0" w:firstLine="284"/>
        <w:jc w:val="both"/>
        <w:rPr>
          <w:bCs/>
          <w:spacing w:val="-2"/>
          <w:sz w:val="22"/>
        </w:rPr>
      </w:pPr>
      <w:r w:rsidRPr="009B39FA">
        <w:rPr>
          <w:bCs/>
          <w:spacing w:val="-2"/>
          <w:sz w:val="22"/>
        </w:rPr>
        <w:t>Voraussetzung zur Zulassung zum Praxissemester: Deutsch C 1.</w:t>
      </w:r>
    </w:p>
    <w:p w:rsidR="005E7FCD" w:rsidRPr="009B39FA" w:rsidRDefault="005E7FCD" w:rsidP="0019276D">
      <w:pPr>
        <w:pStyle w:val="aa"/>
        <w:numPr>
          <w:ilvl w:val="0"/>
          <w:numId w:val="75"/>
        </w:numPr>
        <w:tabs>
          <w:tab w:val="left" w:pos="567"/>
        </w:tabs>
        <w:spacing w:line="228" w:lineRule="auto"/>
        <w:ind w:left="0" w:firstLine="284"/>
        <w:jc w:val="both"/>
        <w:rPr>
          <w:bCs/>
          <w:sz w:val="22"/>
        </w:rPr>
      </w:pPr>
      <w:r w:rsidRPr="009B39FA">
        <w:rPr>
          <w:bCs/>
          <w:sz w:val="22"/>
        </w:rPr>
        <w:t>Während des Praxissemester am IfS: TestDaF und TOEIC am IfS.</w:t>
      </w:r>
    </w:p>
    <w:p w:rsidR="005E7FCD" w:rsidRPr="00A504AA" w:rsidRDefault="005E7FCD" w:rsidP="005E7FCD">
      <w:pPr>
        <w:spacing w:after="0" w:line="228" w:lineRule="auto"/>
        <w:ind w:firstLine="284"/>
        <w:jc w:val="both"/>
        <w:rPr>
          <w:rFonts w:ascii="Times New Roman" w:hAnsi="Times New Roman"/>
          <w:bCs/>
        </w:rPr>
      </w:pPr>
      <w:r w:rsidRPr="00A504AA">
        <w:rPr>
          <w:rFonts w:ascii="Times New Roman" w:hAnsi="Times New Roman"/>
          <w:bCs/>
        </w:rPr>
        <w:t>Bei schwächeren Sprachkenntnissen Deutsch besteht die Möglichkeit der Teilnahme an einem Intensivkurs zur Vorbereitung des Praxissemesters am IfS.</w:t>
      </w:r>
    </w:p>
    <w:p w:rsidR="005E7FCD" w:rsidRPr="00A504AA" w:rsidRDefault="005E7FCD" w:rsidP="00632973">
      <w:pPr>
        <w:tabs>
          <w:tab w:val="left" w:pos="-4253"/>
          <w:tab w:val="left" w:pos="284"/>
        </w:tabs>
        <w:suppressAutoHyphens/>
        <w:spacing w:after="0" w:line="228" w:lineRule="auto"/>
        <w:ind w:firstLine="284"/>
        <w:jc w:val="both"/>
        <w:rPr>
          <w:rFonts w:ascii="Times New Roman" w:hAnsi="Times New Roman"/>
        </w:rPr>
      </w:pPr>
      <w:r w:rsidRPr="00A504AA">
        <w:rPr>
          <w:rFonts w:ascii="Times New Roman" w:hAnsi="Times New Roman"/>
        </w:rPr>
        <w:lastRenderedPageBreak/>
        <w:t>So könnte der neue Studiengang sein Ziel erreichen, die Spezialität und Komplexität dieser Art von Übersetzung zu betonen und somit die Beziehungen zwischen den verschiedenen Elementen, wie z. B. Terminologie, neuen Technologien, Lehre, Vergleichs</w:t>
      </w:r>
      <w:r>
        <w:rPr>
          <w:rFonts w:ascii="Times New Roman" w:hAnsi="Times New Roman"/>
        </w:rPr>
        <w:softHyphen/>
      </w:r>
      <w:r w:rsidRPr="00A504AA">
        <w:rPr>
          <w:rFonts w:ascii="Times New Roman" w:hAnsi="Times New Roman"/>
        </w:rPr>
        <w:t>analysen und Übersetzungsaufträgen u.a. den Studenten vorzutragen.</w:t>
      </w:r>
    </w:p>
    <w:p w:rsidR="005E7FCD" w:rsidRPr="009B39FA" w:rsidRDefault="005E7FCD" w:rsidP="00632973">
      <w:pPr>
        <w:widowControl w:val="0"/>
        <w:spacing w:before="240" w:after="120" w:line="228" w:lineRule="auto"/>
        <w:jc w:val="center"/>
        <w:rPr>
          <w:rFonts w:ascii="Arial" w:hAnsi="Arial" w:cs="Arial"/>
          <w:b/>
        </w:rPr>
      </w:pPr>
      <w:r w:rsidRPr="009B39FA">
        <w:rPr>
          <w:rFonts w:ascii="Arial" w:hAnsi="Arial" w:cs="Arial"/>
          <w:b/>
        </w:rPr>
        <w:t xml:space="preserve">ВИКОРИСТАННЯ ІНОЗЕМНОГО ДОСВІДУ ОРГАНІЗАЦІЇ ВИРОБНИЧОГО СТАЖУВАННЯ СТУДЕНТІВ ЕКОНОМІЧНИХ СПЕЦІАЛЬНОСТЕЙ </w:t>
      </w:r>
    </w:p>
    <w:p w:rsidR="005E7FCD" w:rsidRPr="009B39FA" w:rsidRDefault="005E7FCD" w:rsidP="00632973">
      <w:pPr>
        <w:widowControl w:val="0"/>
        <w:spacing w:after="0" w:line="228" w:lineRule="auto"/>
        <w:rPr>
          <w:rFonts w:ascii="Arial" w:hAnsi="Arial" w:cs="Arial"/>
          <w:i/>
          <w:sz w:val="20"/>
        </w:rPr>
      </w:pPr>
      <w:r w:rsidRPr="009B39FA">
        <w:rPr>
          <w:rFonts w:ascii="Arial" w:hAnsi="Arial" w:cs="Arial"/>
          <w:b/>
          <w:i/>
          <w:sz w:val="20"/>
        </w:rPr>
        <w:t xml:space="preserve">О. В. Березін, </w:t>
      </w:r>
      <w:r w:rsidRPr="009B39FA">
        <w:rPr>
          <w:rFonts w:ascii="Arial" w:hAnsi="Arial" w:cs="Arial"/>
          <w:i/>
          <w:sz w:val="20"/>
        </w:rPr>
        <w:t>д. е. н., професор;</w:t>
      </w:r>
    </w:p>
    <w:p w:rsidR="005E7FCD" w:rsidRPr="009B39FA" w:rsidRDefault="005E7FCD" w:rsidP="00632973">
      <w:pPr>
        <w:widowControl w:val="0"/>
        <w:spacing w:after="0" w:line="228" w:lineRule="auto"/>
        <w:rPr>
          <w:rFonts w:ascii="Arial" w:hAnsi="Arial" w:cs="Arial"/>
          <w:i/>
          <w:sz w:val="20"/>
        </w:rPr>
      </w:pPr>
      <w:r w:rsidRPr="009B39FA">
        <w:rPr>
          <w:rFonts w:ascii="Arial" w:hAnsi="Arial" w:cs="Arial"/>
          <w:b/>
          <w:i/>
          <w:sz w:val="20"/>
        </w:rPr>
        <w:t xml:space="preserve">М. </w:t>
      </w:r>
      <w:r>
        <w:rPr>
          <w:rFonts w:ascii="Arial" w:hAnsi="Arial" w:cs="Arial"/>
          <w:b/>
          <w:i/>
          <w:sz w:val="20"/>
        </w:rPr>
        <w:t xml:space="preserve">Г. Безпарточний, </w:t>
      </w:r>
      <w:r w:rsidRPr="009B39FA">
        <w:rPr>
          <w:rFonts w:ascii="Arial" w:hAnsi="Arial" w:cs="Arial"/>
          <w:i/>
          <w:sz w:val="20"/>
        </w:rPr>
        <w:t>к. е. н., доцент</w:t>
      </w:r>
    </w:p>
    <w:p w:rsidR="005E7FCD" w:rsidRDefault="005E7FCD" w:rsidP="00632973">
      <w:pPr>
        <w:widowControl w:val="0"/>
        <w:spacing w:after="120" w:line="228"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spacing w:after="0" w:line="230" w:lineRule="auto"/>
        <w:ind w:firstLine="284"/>
        <w:jc w:val="both"/>
        <w:rPr>
          <w:rFonts w:ascii="Times New Roman" w:hAnsi="Times New Roman"/>
        </w:rPr>
      </w:pPr>
      <w:r w:rsidRPr="00A504AA">
        <w:rPr>
          <w:rFonts w:ascii="Times New Roman" w:hAnsi="Times New Roman"/>
        </w:rPr>
        <w:t>При підготовці студентів економічних спеціальностей за освітньо-кваліфікаційними рівнями «бакалавр» та «магістр» чинним законодавством України та внутрішніми нормативними документами навчальних закладів передбачається проходження виробничого стажування на підприємствах різних організацій</w:t>
      </w:r>
      <w:r>
        <w:rPr>
          <w:rFonts w:ascii="Times New Roman" w:hAnsi="Times New Roman"/>
        </w:rPr>
        <w:softHyphen/>
      </w:r>
      <w:r w:rsidRPr="00A504AA">
        <w:rPr>
          <w:rFonts w:ascii="Times New Roman" w:hAnsi="Times New Roman"/>
        </w:rPr>
        <w:t>но-правових форм та форм власності. Необхідно зазначити, що проходження студентами економічних спеціальностей виробни</w:t>
      </w:r>
      <w:r>
        <w:rPr>
          <w:rFonts w:ascii="Times New Roman" w:hAnsi="Times New Roman"/>
        </w:rPr>
        <w:softHyphen/>
      </w:r>
      <w:r w:rsidRPr="00A504AA">
        <w:rPr>
          <w:rFonts w:ascii="Times New Roman" w:hAnsi="Times New Roman"/>
        </w:rPr>
        <w:t>чого стажування зумовлює низку труднощів, пов</w:t>
      </w:r>
      <w:r>
        <w:rPr>
          <w:rFonts w:ascii="Times New Roman" w:hAnsi="Times New Roman"/>
        </w:rPr>
        <w:t>’</w:t>
      </w:r>
      <w:r w:rsidRPr="00A504AA">
        <w:rPr>
          <w:rFonts w:ascii="Times New Roman" w:hAnsi="Times New Roman"/>
        </w:rPr>
        <w:t>язаних з пошу</w:t>
      </w:r>
      <w:r>
        <w:rPr>
          <w:rFonts w:ascii="Times New Roman" w:hAnsi="Times New Roman"/>
        </w:rPr>
        <w:softHyphen/>
      </w:r>
      <w:r w:rsidRPr="00A504AA">
        <w:rPr>
          <w:rFonts w:ascii="Times New Roman" w:hAnsi="Times New Roman"/>
        </w:rPr>
        <w:t>ком відповідного об</w:t>
      </w:r>
      <w:r>
        <w:rPr>
          <w:rFonts w:ascii="Times New Roman" w:hAnsi="Times New Roman"/>
        </w:rPr>
        <w:t>’</w:t>
      </w:r>
      <w:r w:rsidRPr="00A504AA">
        <w:rPr>
          <w:rFonts w:ascii="Times New Roman" w:hAnsi="Times New Roman"/>
        </w:rPr>
        <w:t>єкта практики, використання статистичної та бухгалтерської звітності підприємств, адаптації студента до практичного здійснення завдань у сучасних умовах господа</w:t>
      </w:r>
      <w:r>
        <w:rPr>
          <w:rFonts w:ascii="Times New Roman" w:hAnsi="Times New Roman"/>
        </w:rPr>
        <w:softHyphen/>
      </w:r>
      <w:r w:rsidRPr="00A504AA">
        <w:rPr>
          <w:rFonts w:ascii="Times New Roman" w:hAnsi="Times New Roman"/>
        </w:rPr>
        <w:t>рювання підприємства, призначення відповідальної особи на підприємстві та здійснення керівництва практикою з наданням відповідної фахової допомоги.</w:t>
      </w:r>
    </w:p>
    <w:p w:rsidR="005E7FCD" w:rsidRPr="00A504AA" w:rsidRDefault="005E7FCD" w:rsidP="005E7FCD">
      <w:pPr>
        <w:spacing w:after="0" w:line="230" w:lineRule="auto"/>
        <w:ind w:firstLine="284"/>
        <w:jc w:val="both"/>
        <w:rPr>
          <w:rFonts w:ascii="Times New Roman" w:hAnsi="Times New Roman"/>
        </w:rPr>
      </w:pPr>
      <w:r w:rsidRPr="00A504AA">
        <w:rPr>
          <w:rFonts w:ascii="Times New Roman" w:hAnsi="Times New Roman"/>
        </w:rPr>
        <w:t>З метою усунення згаданих недоліків, удосконалення на</w:t>
      </w:r>
      <w:r>
        <w:rPr>
          <w:rFonts w:ascii="Times New Roman" w:hAnsi="Times New Roman"/>
        </w:rPr>
        <w:softHyphen/>
      </w:r>
      <w:r w:rsidRPr="00A504AA">
        <w:rPr>
          <w:rFonts w:ascii="Times New Roman" w:hAnsi="Times New Roman"/>
        </w:rPr>
        <w:t>вчального процесу у навчальних закладах та забезпечення ефек</w:t>
      </w:r>
      <w:r>
        <w:rPr>
          <w:rFonts w:ascii="Times New Roman" w:hAnsi="Times New Roman"/>
        </w:rPr>
        <w:softHyphen/>
      </w:r>
      <w:r w:rsidRPr="00A504AA">
        <w:rPr>
          <w:rFonts w:ascii="Times New Roman" w:hAnsi="Times New Roman"/>
        </w:rPr>
        <w:t>тивного проходження студентами економічних спеціальностей виробничої практики звернемося до іноземного досвіду. Нами опрацьовано значний обсяг інформаційних ресурсів та вивчено досвід організації виробничого стажування студентів економіч</w:t>
      </w:r>
      <w:r>
        <w:rPr>
          <w:rFonts w:ascii="Times New Roman" w:hAnsi="Times New Roman"/>
        </w:rPr>
        <w:softHyphen/>
      </w:r>
      <w:r w:rsidRPr="00A504AA">
        <w:rPr>
          <w:rFonts w:ascii="Times New Roman" w:hAnsi="Times New Roman"/>
        </w:rPr>
        <w:t xml:space="preserve">них спеціальностей у процесі участі у грантових програмах та міжнародного обміну у країнах Балтії та ЄС. </w:t>
      </w:r>
    </w:p>
    <w:p w:rsidR="005E7FCD" w:rsidRPr="00A504AA" w:rsidRDefault="005E7FCD" w:rsidP="005E7FCD">
      <w:pPr>
        <w:spacing w:after="0" w:line="230" w:lineRule="auto"/>
        <w:ind w:firstLine="284"/>
        <w:jc w:val="both"/>
        <w:rPr>
          <w:rFonts w:ascii="Times New Roman" w:hAnsi="Times New Roman"/>
        </w:rPr>
      </w:pPr>
      <w:r w:rsidRPr="00A504AA">
        <w:rPr>
          <w:rFonts w:ascii="Times New Roman" w:hAnsi="Times New Roman"/>
        </w:rPr>
        <w:t>Необхідно зазначити, що за кордоном обсяг годин на прохо</w:t>
      </w:r>
      <w:r>
        <w:rPr>
          <w:rFonts w:ascii="Times New Roman" w:hAnsi="Times New Roman"/>
        </w:rPr>
        <w:softHyphen/>
      </w:r>
      <w:r w:rsidRPr="00A504AA">
        <w:rPr>
          <w:rFonts w:ascii="Times New Roman" w:hAnsi="Times New Roman"/>
        </w:rPr>
        <w:t>дження студентами економічних спеціальностей виробничого стажування складає 3 кредити (130</w:t>
      </w:r>
      <w:r>
        <w:rPr>
          <w:rFonts w:ascii="Times New Roman" w:hAnsi="Times New Roman"/>
        </w:rPr>
        <w:t>–150 год</w:t>
      </w:r>
      <w:r w:rsidRPr="00A504AA">
        <w:rPr>
          <w:rFonts w:ascii="Times New Roman" w:hAnsi="Times New Roman"/>
        </w:rPr>
        <w:t xml:space="preserve">). Розповсюдженими </w:t>
      </w:r>
      <w:r w:rsidRPr="00A504AA">
        <w:rPr>
          <w:rFonts w:ascii="Times New Roman" w:hAnsi="Times New Roman"/>
        </w:rPr>
        <w:lastRenderedPageBreak/>
        <w:t>формами стажування є internship bachelor degree та internship master</w:t>
      </w:r>
      <w:r>
        <w:rPr>
          <w:rFonts w:ascii="Times New Roman" w:hAnsi="Times New Roman"/>
        </w:rPr>
        <w:t>’</w:t>
      </w:r>
      <w:r w:rsidRPr="00A504AA">
        <w:rPr>
          <w:rFonts w:ascii="Times New Roman" w:hAnsi="Times New Roman"/>
        </w:rPr>
        <w:t>s degree. Студентам надається можливість самостійного пошуку об</w:t>
      </w:r>
      <w:r>
        <w:rPr>
          <w:rFonts w:ascii="Times New Roman" w:hAnsi="Times New Roman"/>
        </w:rPr>
        <w:t>’</w:t>
      </w:r>
      <w:r w:rsidRPr="00A504AA">
        <w:rPr>
          <w:rFonts w:ascii="Times New Roman" w:hAnsi="Times New Roman"/>
        </w:rPr>
        <w:t>єкта стажування, разом з тим, навчальний заклад теж може його запропонувати. Об</w:t>
      </w:r>
      <w:r>
        <w:rPr>
          <w:rFonts w:ascii="Times New Roman" w:hAnsi="Times New Roman"/>
        </w:rPr>
        <w:t>’</w:t>
      </w:r>
      <w:r w:rsidRPr="00A504AA">
        <w:rPr>
          <w:rFonts w:ascii="Times New Roman" w:hAnsi="Times New Roman"/>
        </w:rPr>
        <w:t>єктами стажування можуть бути урядові структури, підприємства різних організаційно-правових форм та форм власності, неприбуткові організації, науково-дослідні інститути. Відмінною особливістю є те, що універси</w:t>
      </w:r>
      <w:r>
        <w:rPr>
          <w:rFonts w:ascii="Times New Roman" w:hAnsi="Times New Roman"/>
        </w:rPr>
        <w:softHyphen/>
      </w:r>
      <w:r w:rsidRPr="00A504AA">
        <w:rPr>
          <w:rFonts w:ascii="Times New Roman" w:hAnsi="Times New Roman"/>
        </w:rPr>
        <w:t>тетам у країнах світу підприємства надають пропозиції щодо можливості проходження виробничого стажування студентами з метою їх подальшого працевлаштування. Крім того, усі пропо</w:t>
      </w:r>
      <w:r>
        <w:rPr>
          <w:rFonts w:ascii="Times New Roman" w:hAnsi="Times New Roman"/>
        </w:rPr>
        <w:softHyphen/>
      </w:r>
      <w:r w:rsidRPr="00A504AA">
        <w:rPr>
          <w:rFonts w:ascii="Times New Roman" w:hAnsi="Times New Roman"/>
        </w:rPr>
        <w:t>зиції містяться на сайті університету і за відповідним поси</w:t>
      </w:r>
      <w:r>
        <w:rPr>
          <w:rFonts w:ascii="Times New Roman" w:hAnsi="Times New Roman"/>
        </w:rPr>
        <w:softHyphen/>
      </w:r>
      <w:r w:rsidRPr="00A504AA">
        <w:rPr>
          <w:rFonts w:ascii="Times New Roman" w:hAnsi="Times New Roman"/>
        </w:rPr>
        <w:t>ланням на джерело студент може розглянути таку пропозицію й подати на розгляд форму із запитом та відповідним пакетом документів на проходження виробничого стажування. Специ</w:t>
      </w:r>
      <w:r>
        <w:rPr>
          <w:rFonts w:ascii="Times New Roman" w:hAnsi="Times New Roman"/>
        </w:rPr>
        <w:softHyphen/>
      </w:r>
      <w:r w:rsidRPr="00A504AA">
        <w:rPr>
          <w:rFonts w:ascii="Times New Roman" w:hAnsi="Times New Roman"/>
        </w:rPr>
        <w:t>фічними формами проходження студентами економічних спе</w:t>
      </w:r>
      <w:r>
        <w:rPr>
          <w:rFonts w:ascii="Times New Roman" w:hAnsi="Times New Roman"/>
        </w:rPr>
        <w:softHyphen/>
      </w:r>
      <w:r w:rsidRPr="00A504AA">
        <w:rPr>
          <w:rFonts w:ascii="Times New Roman" w:hAnsi="Times New Roman"/>
        </w:rPr>
        <w:t>ціальностей виробничого стажування є Summer Internship Program та Erasmus Program. Summer Internship Program забез</w:t>
      </w:r>
      <w:r>
        <w:rPr>
          <w:rFonts w:ascii="Times New Roman" w:hAnsi="Times New Roman"/>
        </w:rPr>
        <w:softHyphen/>
      </w:r>
      <w:r w:rsidRPr="00A504AA">
        <w:rPr>
          <w:rFonts w:ascii="Times New Roman" w:hAnsi="Times New Roman"/>
        </w:rPr>
        <w:t>печує проходження студентом стажування у літній період, що дозволяє більше зосередитися на практичній діяльності об</w:t>
      </w:r>
      <w:r>
        <w:rPr>
          <w:rFonts w:ascii="Times New Roman" w:hAnsi="Times New Roman"/>
        </w:rPr>
        <w:t>’</w:t>
      </w:r>
      <w:r w:rsidRPr="00A504AA">
        <w:rPr>
          <w:rFonts w:ascii="Times New Roman" w:hAnsi="Times New Roman"/>
        </w:rPr>
        <w:t>єкта, також ці програми є більш тривалими, ніж звичайні (бака</w:t>
      </w:r>
      <w:r>
        <w:rPr>
          <w:rFonts w:ascii="Times New Roman" w:hAnsi="Times New Roman"/>
        </w:rPr>
        <w:softHyphen/>
      </w:r>
      <w:r w:rsidRPr="00A504AA">
        <w:rPr>
          <w:rFonts w:ascii="Times New Roman" w:hAnsi="Times New Roman"/>
        </w:rPr>
        <w:t>лаврські та магістерські). Erasmus Program передбачає прохо</w:t>
      </w:r>
      <w:r>
        <w:rPr>
          <w:rFonts w:ascii="Times New Roman" w:hAnsi="Times New Roman"/>
        </w:rPr>
        <w:softHyphen/>
      </w:r>
      <w:r w:rsidRPr="00A504AA">
        <w:rPr>
          <w:rFonts w:ascii="Times New Roman" w:hAnsi="Times New Roman"/>
        </w:rPr>
        <w:t>дження виробничого стажування в європейських університетах, які включені до даної програми. Це дозволяє студентам реалі</w:t>
      </w:r>
      <w:r>
        <w:rPr>
          <w:rFonts w:ascii="Times New Roman" w:hAnsi="Times New Roman"/>
        </w:rPr>
        <w:softHyphen/>
      </w:r>
      <w:r w:rsidRPr="00A504AA">
        <w:rPr>
          <w:rFonts w:ascii="Times New Roman" w:hAnsi="Times New Roman"/>
        </w:rPr>
        <w:t>зувати принцип мобільності та пройти виробниче стажування поза межами базового навчального закладу. Усі згадані програ</w:t>
      </w:r>
      <w:r>
        <w:rPr>
          <w:rFonts w:ascii="Times New Roman" w:hAnsi="Times New Roman"/>
        </w:rPr>
        <w:softHyphen/>
      </w:r>
      <w:r w:rsidRPr="00A504AA">
        <w:rPr>
          <w:rFonts w:ascii="Times New Roman" w:hAnsi="Times New Roman"/>
        </w:rPr>
        <w:t>ми виробничого стажування не передбачають винагороду за їх проходження, але надзвичайно популярними є програми з на</w:t>
      </w:r>
      <w:r>
        <w:rPr>
          <w:rFonts w:ascii="Times New Roman" w:hAnsi="Times New Roman"/>
        </w:rPr>
        <w:softHyphen/>
      </w:r>
      <w:r w:rsidRPr="00A504AA">
        <w:rPr>
          <w:rFonts w:ascii="Times New Roman" w:hAnsi="Times New Roman"/>
        </w:rPr>
        <w:t>данням стипендіального фінансування та грантів на прохо</w:t>
      </w:r>
      <w:r>
        <w:rPr>
          <w:rFonts w:ascii="Times New Roman" w:hAnsi="Times New Roman"/>
        </w:rPr>
        <w:softHyphen/>
      </w:r>
      <w:r w:rsidRPr="00A504AA">
        <w:rPr>
          <w:rFonts w:ascii="Times New Roman" w:hAnsi="Times New Roman"/>
        </w:rPr>
        <w:t>дження виробничого стажування студентами від урядових орга</w:t>
      </w:r>
      <w:r>
        <w:rPr>
          <w:rFonts w:ascii="Times New Roman" w:hAnsi="Times New Roman"/>
        </w:rPr>
        <w:softHyphen/>
      </w:r>
      <w:r w:rsidRPr="00A504AA">
        <w:rPr>
          <w:rFonts w:ascii="Times New Roman" w:hAnsi="Times New Roman"/>
        </w:rPr>
        <w:t xml:space="preserve">нізацій, неурядових фондів, провідних компаній. </w:t>
      </w:r>
    </w:p>
    <w:p w:rsidR="005E7FCD" w:rsidRPr="00A504AA" w:rsidRDefault="005E7FCD" w:rsidP="005E7FCD">
      <w:pPr>
        <w:spacing w:after="0" w:line="235" w:lineRule="auto"/>
        <w:ind w:firstLine="284"/>
        <w:jc w:val="both"/>
        <w:rPr>
          <w:rFonts w:ascii="Times New Roman" w:hAnsi="Times New Roman"/>
        </w:rPr>
      </w:pPr>
      <w:r w:rsidRPr="00A504AA">
        <w:rPr>
          <w:rFonts w:ascii="Times New Roman" w:hAnsi="Times New Roman"/>
        </w:rPr>
        <w:t>Цікавим є те, що формою звітності може бути аналітична записка (обсягом до 20 аркушів), чи наукова стаття. Аналітична записка обов</w:t>
      </w:r>
      <w:r>
        <w:rPr>
          <w:rFonts w:ascii="Times New Roman" w:hAnsi="Times New Roman"/>
        </w:rPr>
        <w:t>’</w:t>
      </w:r>
      <w:r w:rsidRPr="00A504AA">
        <w:rPr>
          <w:rFonts w:ascii="Times New Roman" w:hAnsi="Times New Roman"/>
        </w:rPr>
        <w:t>язкового рецензується незалежним експертом на</w:t>
      </w:r>
      <w:r>
        <w:rPr>
          <w:rFonts w:ascii="Times New Roman" w:hAnsi="Times New Roman"/>
        </w:rPr>
        <w:softHyphen/>
      </w:r>
      <w:r w:rsidRPr="00A504AA">
        <w:rPr>
          <w:rFonts w:ascii="Times New Roman" w:hAnsi="Times New Roman"/>
        </w:rPr>
        <w:t>вчального закладу за відповідним профілем, і лише потім пере</w:t>
      </w:r>
      <w:r>
        <w:rPr>
          <w:rFonts w:ascii="Times New Roman" w:hAnsi="Times New Roman"/>
        </w:rPr>
        <w:softHyphen/>
      </w:r>
      <w:r w:rsidRPr="00A504AA">
        <w:rPr>
          <w:rFonts w:ascii="Times New Roman" w:hAnsi="Times New Roman"/>
        </w:rPr>
        <w:t>дається студентові для захисту. Наукова стаття публікується у відповідному журналі у межах навчального закладу чи в інших виданнях, визначених вищим навчальним закладом. Опубліко</w:t>
      </w:r>
      <w:r>
        <w:rPr>
          <w:rFonts w:ascii="Times New Roman" w:hAnsi="Times New Roman"/>
        </w:rPr>
        <w:softHyphen/>
      </w:r>
      <w:r w:rsidRPr="00A504AA">
        <w:rPr>
          <w:rFonts w:ascii="Times New Roman" w:hAnsi="Times New Roman"/>
        </w:rPr>
        <w:lastRenderedPageBreak/>
        <w:t>вана стаття розглядається як захист проходження студентом виробничого стажування.</w:t>
      </w:r>
    </w:p>
    <w:p w:rsidR="005E7FCD" w:rsidRPr="00A504AA" w:rsidRDefault="005E7FCD" w:rsidP="005E7FCD">
      <w:pPr>
        <w:spacing w:after="0" w:line="235" w:lineRule="auto"/>
        <w:ind w:firstLine="284"/>
        <w:jc w:val="both"/>
        <w:rPr>
          <w:rFonts w:ascii="Times New Roman" w:hAnsi="Times New Roman"/>
        </w:rPr>
      </w:pPr>
      <w:r w:rsidRPr="00A504AA">
        <w:rPr>
          <w:rFonts w:ascii="Times New Roman" w:hAnsi="Times New Roman"/>
        </w:rPr>
        <w:t>За результатами проходження виробничого стажування ке</w:t>
      </w:r>
      <w:r>
        <w:rPr>
          <w:rFonts w:ascii="Times New Roman" w:hAnsi="Times New Roman"/>
        </w:rPr>
        <w:softHyphen/>
      </w:r>
      <w:r w:rsidRPr="00A504AA">
        <w:rPr>
          <w:rFonts w:ascii="Times New Roman" w:hAnsi="Times New Roman"/>
        </w:rPr>
        <w:t>рівник з об</w:t>
      </w:r>
      <w:r>
        <w:rPr>
          <w:rFonts w:ascii="Times New Roman" w:hAnsi="Times New Roman"/>
        </w:rPr>
        <w:t>’</w:t>
      </w:r>
      <w:r w:rsidRPr="00A504AA">
        <w:rPr>
          <w:rFonts w:ascii="Times New Roman" w:hAnsi="Times New Roman"/>
        </w:rPr>
        <w:t>єкта практики надсилає до навчального закладу повідомлення (факсом чи електронною поштою) про виконання поставлених завдань перед студентом з відповідними пропози</w:t>
      </w:r>
      <w:r>
        <w:rPr>
          <w:rFonts w:ascii="Times New Roman" w:hAnsi="Times New Roman"/>
        </w:rPr>
        <w:softHyphen/>
      </w:r>
      <w:r w:rsidRPr="00A504AA">
        <w:rPr>
          <w:rFonts w:ascii="Times New Roman" w:hAnsi="Times New Roman"/>
        </w:rPr>
        <w:t>ціями та рекомендаціями.</w:t>
      </w:r>
    </w:p>
    <w:p w:rsidR="005E7FCD" w:rsidRPr="00A504AA" w:rsidRDefault="005E7FCD" w:rsidP="005E7FCD">
      <w:pPr>
        <w:tabs>
          <w:tab w:val="left" w:pos="-4253"/>
          <w:tab w:val="left" w:pos="284"/>
        </w:tabs>
        <w:suppressAutoHyphens/>
        <w:spacing w:after="0" w:line="235" w:lineRule="auto"/>
        <w:ind w:firstLine="284"/>
        <w:jc w:val="both"/>
        <w:rPr>
          <w:rFonts w:ascii="Times New Roman" w:hAnsi="Times New Roman"/>
        </w:rPr>
      </w:pPr>
      <w:r w:rsidRPr="00A504AA">
        <w:rPr>
          <w:rFonts w:ascii="Times New Roman" w:hAnsi="Times New Roman"/>
        </w:rPr>
        <w:t>Таким чином, враховуючи іноземний досвід організації ви</w:t>
      </w:r>
      <w:r>
        <w:rPr>
          <w:rFonts w:ascii="Times New Roman" w:hAnsi="Times New Roman"/>
        </w:rPr>
        <w:softHyphen/>
      </w:r>
      <w:r w:rsidRPr="00A504AA">
        <w:rPr>
          <w:rFonts w:ascii="Times New Roman" w:hAnsi="Times New Roman"/>
        </w:rPr>
        <w:t>робничого стажування, пропонується забезпечити можливість альтернативного проходження студентами економічних спе</w:t>
      </w:r>
      <w:r>
        <w:rPr>
          <w:rFonts w:ascii="Times New Roman" w:hAnsi="Times New Roman"/>
        </w:rPr>
        <w:softHyphen/>
      </w:r>
      <w:r w:rsidRPr="00A504AA">
        <w:rPr>
          <w:rFonts w:ascii="Times New Roman" w:hAnsi="Times New Roman"/>
        </w:rPr>
        <w:t>ціальностей виробничої практики та внесення відповідних змін до чинної нормативно-правової бази про вищу освіту в Україні.</w:t>
      </w:r>
    </w:p>
    <w:p w:rsidR="005E7FCD" w:rsidRPr="009B39FA" w:rsidRDefault="005E7FCD" w:rsidP="005E7FCD">
      <w:pPr>
        <w:widowControl w:val="0"/>
        <w:spacing w:before="360" w:after="120" w:line="235" w:lineRule="auto"/>
        <w:jc w:val="center"/>
        <w:rPr>
          <w:rFonts w:ascii="Arial" w:hAnsi="Arial" w:cs="Arial"/>
          <w:b/>
        </w:rPr>
      </w:pPr>
      <w:r w:rsidRPr="009B39FA">
        <w:rPr>
          <w:rFonts w:ascii="Arial" w:hAnsi="Arial" w:cs="Arial"/>
          <w:b/>
        </w:rPr>
        <w:t xml:space="preserve">ОСОБЛИВОСТІ ОРГАНІЗАЦІЇ ВИРОБНИЧОЇ </w:t>
      </w:r>
      <w:r>
        <w:rPr>
          <w:rFonts w:ascii="Arial" w:hAnsi="Arial" w:cs="Arial"/>
          <w:b/>
        </w:rPr>
        <w:br/>
      </w:r>
      <w:r w:rsidRPr="009B39FA">
        <w:rPr>
          <w:rFonts w:ascii="Arial" w:hAnsi="Arial" w:cs="Arial"/>
          <w:b/>
        </w:rPr>
        <w:t>ПРАКТИКИ У ВНЗ ЄВРОПЕЙСЬКОГО СОЮЗУ</w:t>
      </w:r>
    </w:p>
    <w:p w:rsidR="005E7FCD" w:rsidRPr="009B39FA" w:rsidRDefault="005E7FCD" w:rsidP="005E7FCD">
      <w:pPr>
        <w:widowControl w:val="0"/>
        <w:spacing w:after="0" w:line="235" w:lineRule="auto"/>
        <w:rPr>
          <w:rFonts w:ascii="Arial" w:hAnsi="Arial" w:cs="Arial"/>
          <w:i/>
          <w:sz w:val="20"/>
        </w:rPr>
      </w:pPr>
      <w:r w:rsidRPr="009B39FA">
        <w:rPr>
          <w:rFonts w:ascii="Arial" w:hAnsi="Arial" w:cs="Arial"/>
          <w:b/>
          <w:i/>
          <w:sz w:val="20"/>
        </w:rPr>
        <w:t>Л.</w:t>
      </w:r>
      <w:r>
        <w:rPr>
          <w:rFonts w:ascii="Arial" w:hAnsi="Arial" w:cs="Arial"/>
          <w:b/>
          <w:i/>
          <w:sz w:val="20"/>
        </w:rPr>
        <w:t xml:space="preserve"> </w:t>
      </w:r>
      <w:r w:rsidRPr="009B39FA">
        <w:rPr>
          <w:rFonts w:ascii="Arial" w:hAnsi="Arial" w:cs="Arial"/>
          <w:b/>
          <w:i/>
          <w:sz w:val="20"/>
        </w:rPr>
        <w:t xml:space="preserve">В. Дробиш, </w:t>
      </w:r>
      <w:r w:rsidRPr="009B39FA">
        <w:rPr>
          <w:rFonts w:ascii="Arial" w:hAnsi="Arial" w:cs="Arial"/>
          <w:i/>
          <w:sz w:val="20"/>
        </w:rPr>
        <w:t>к. е. н., доцент</w:t>
      </w:r>
    </w:p>
    <w:p w:rsidR="005E7FCD" w:rsidRDefault="005E7FCD" w:rsidP="005E7FCD">
      <w:pPr>
        <w:widowControl w:val="0"/>
        <w:spacing w:after="120" w:line="235"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spacing w:after="0" w:line="235" w:lineRule="auto"/>
        <w:ind w:firstLine="284"/>
        <w:jc w:val="both"/>
        <w:rPr>
          <w:rFonts w:ascii="Times New Roman" w:hAnsi="Times New Roman"/>
        </w:rPr>
      </w:pPr>
      <w:r w:rsidRPr="00A504AA">
        <w:rPr>
          <w:rFonts w:ascii="Times New Roman" w:hAnsi="Times New Roman"/>
        </w:rPr>
        <w:t>На сучасному етапі розвитку освіти в Україні відбуваються суттєві зміни, які зумовлені специфікою переходу освітніх пара</w:t>
      </w:r>
      <w:r>
        <w:rPr>
          <w:rFonts w:ascii="Times New Roman" w:hAnsi="Times New Roman"/>
        </w:rPr>
        <w:softHyphen/>
      </w:r>
      <w:r w:rsidRPr="00A504AA">
        <w:rPr>
          <w:rFonts w:ascii="Times New Roman" w:hAnsi="Times New Roman"/>
        </w:rPr>
        <w:t>дигм від традиційної до компетентнісно орієнтованої, що поси</w:t>
      </w:r>
      <w:r>
        <w:rPr>
          <w:rFonts w:ascii="Times New Roman" w:hAnsi="Times New Roman"/>
        </w:rPr>
        <w:softHyphen/>
      </w:r>
      <w:r w:rsidRPr="00A504AA">
        <w:rPr>
          <w:rFonts w:ascii="Times New Roman" w:hAnsi="Times New Roman"/>
        </w:rPr>
        <w:t>люється процесом входження вищої освіти до європейського простору. Основна проблема вищої школи України нині – це підготовка фахівців європейського рівня з вищою економічною освітою, які були б здатні розв</w:t>
      </w:r>
      <w:r>
        <w:rPr>
          <w:rFonts w:ascii="Times New Roman" w:hAnsi="Times New Roman"/>
        </w:rPr>
        <w:t>’</w:t>
      </w:r>
      <w:r w:rsidRPr="00A504AA">
        <w:rPr>
          <w:rFonts w:ascii="Times New Roman" w:hAnsi="Times New Roman"/>
        </w:rPr>
        <w:t>язувати складні соціально-економічні проблеми розвитку держави. Відповідно, в Україні нагальною залишається потреба у дослідженні нових шляхів і засобів формування й розвитку професійної компетентності майбутніх фахівців.</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Вирішення завдань підготовки висококваліфікованих фахів</w:t>
      </w:r>
      <w:r>
        <w:rPr>
          <w:rFonts w:ascii="Times New Roman" w:hAnsi="Times New Roman"/>
        </w:rPr>
        <w:softHyphen/>
      </w:r>
      <w:r w:rsidRPr="00A504AA">
        <w:rPr>
          <w:rFonts w:ascii="Times New Roman" w:hAnsi="Times New Roman"/>
        </w:rPr>
        <w:t>ців вимагає закріплення набутих у ВНЗ теоретичних знань і формування практичних навичок, необхідних для роботи на підприємстві. З цією метою студенти ВНЗ проходять виробничу практику, яка покликана сформувати професійні вміння, навич</w:t>
      </w:r>
      <w:r>
        <w:rPr>
          <w:rFonts w:ascii="Times New Roman" w:hAnsi="Times New Roman"/>
        </w:rPr>
        <w:softHyphen/>
      </w:r>
      <w:r w:rsidRPr="00A504AA">
        <w:rPr>
          <w:rFonts w:ascii="Times New Roman" w:hAnsi="Times New Roman"/>
        </w:rPr>
        <w:t>ки приймати самостійні рішення на певних ділянках роботи у реальних виробничих умовах шляхом виконання окремих функ</w:t>
      </w:r>
      <w:r>
        <w:rPr>
          <w:rFonts w:ascii="Times New Roman" w:hAnsi="Times New Roman"/>
        </w:rPr>
        <w:softHyphen/>
      </w:r>
      <w:r w:rsidRPr="00A504AA">
        <w:rPr>
          <w:rFonts w:ascii="Times New Roman" w:hAnsi="Times New Roman"/>
        </w:rPr>
        <w:lastRenderedPageBreak/>
        <w:t>цій і завдань, властивих майбутній професії. Ознайомлення із зовнішнім і внутрішнім середовищами діючих підприємств, їх виробничою структурою, зі специфікою реалізації теоретичних підходів до управління виробничими процесами надає студен</w:t>
      </w:r>
      <w:r>
        <w:rPr>
          <w:rFonts w:ascii="Times New Roman" w:hAnsi="Times New Roman"/>
        </w:rPr>
        <w:softHyphen/>
      </w:r>
      <w:r w:rsidRPr="00A504AA">
        <w:rPr>
          <w:rFonts w:ascii="Times New Roman" w:hAnsi="Times New Roman"/>
        </w:rPr>
        <w:t>там можливість не лише набути практичних навичок за обраним фахом відповідно до кваліфікаційного рівня, але й адаптуватися до виробничого середовища та підготуватися у подальшому до роботи на виробництві. Зазначимо, що завдяки поєднанню тео</w:t>
      </w:r>
      <w:r>
        <w:rPr>
          <w:rFonts w:ascii="Times New Roman" w:hAnsi="Times New Roman"/>
        </w:rPr>
        <w:softHyphen/>
      </w:r>
      <w:r w:rsidRPr="00A504AA">
        <w:rPr>
          <w:rFonts w:ascii="Times New Roman" w:hAnsi="Times New Roman"/>
        </w:rPr>
        <w:t>ретичної та практичної підготовки, випускники отримують підприємницькі ідеї, які є інноваційними та водночас реальними.</w:t>
      </w:r>
    </w:p>
    <w:p w:rsidR="005E7FCD" w:rsidRPr="00A504AA" w:rsidRDefault="005E7FCD" w:rsidP="00EE5555">
      <w:pPr>
        <w:spacing w:after="0" w:line="245" w:lineRule="auto"/>
        <w:ind w:firstLine="284"/>
        <w:jc w:val="both"/>
        <w:rPr>
          <w:rFonts w:ascii="Times New Roman" w:eastAsia="Times New Roman" w:hAnsi="Times New Roman"/>
          <w:lang w:eastAsia="uk-UA"/>
        </w:rPr>
      </w:pPr>
      <w:r w:rsidRPr="00A504AA">
        <w:rPr>
          <w:rFonts w:ascii="Times New Roman" w:eastAsia="Times New Roman" w:hAnsi="Times New Roman"/>
          <w:lang w:eastAsia="uk-UA"/>
        </w:rPr>
        <w:t>Однак, недосконалість процесу організації виробничої практики студентів ВНЗ України призвела до того, що майбутні фахівці при високій теоретичній підготовці зовсім не адаптовані до виробничого процесу. Усе це потребує кардинальних змін у навчальному процесі.</w:t>
      </w:r>
    </w:p>
    <w:p w:rsidR="005E7FCD" w:rsidRPr="00A504AA" w:rsidRDefault="005E7FCD" w:rsidP="00EE5555">
      <w:pPr>
        <w:spacing w:after="0" w:line="245" w:lineRule="auto"/>
        <w:ind w:firstLine="284"/>
        <w:jc w:val="both"/>
        <w:rPr>
          <w:rFonts w:ascii="Times New Roman" w:hAnsi="Times New Roman"/>
        </w:rPr>
      </w:pPr>
      <w:r w:rsidRPr="00A504AA">
        <w:rPr>
          <w:rFonts w:ascii="Times New Roman" w:hAnsi="Times New Roman"/>
        </w:rPr>
        <w:t>У цьому зв</w:t>
      </w:r>
      <w:r>
        <w:rPr>
          <w:rFonts w:ascii="Times New Roman" w:hAnsi="Times New Roman"/>
        </w:rPr>
        <w:t>’</w:t>
      </w:r>
      <w:r w:rsidRPr="00A504AA">
        <w:rPr>
          <w:rFonts w:ascii="Times New Roman" w:hAnsi="Times New Roman"/>
        </w:rPr>
        <w:t>язку, актуальним є вивчення досвіду організації виробничої практики студентів у ВНЗ Європейського Союзу. Зокрема, заслуговує на увагу досвід практичної підготовки майбутніх фахівців у ВНЗ Німеччини. На нашу думку, елементи дуальної системи освіти Німеччини мають знайти своє відобра</w:t>
      </w:r>
      <w:r>
        <w:rPr>
          <w:rFonts w:ascii="Times New Roman" w:hAnsi="Times New Roman"/>
        </w:rPr>
        <w:softHyphen/>
      </w:r>
      <w:r w:rsidRPr="00A504AA">
        <w:rPr>
          <w:rFonts w:ascii="Times New Roman" w:hAnsi="Times New Roman"/>
        </w:rPr>
        <w:t>ження у підготовці фахівців у ВНЗ України усіх рівнів акреди</w:t>
      </w:r>
      <w:r>
        <w:rPr>
          <w:rFonts w:ascii="Times New Roman" w:hAnsi="Times New Roman"/>
        </w:rPr>
        <w:softHyphen/>
      </w:r>
      <w:r w:rsidRPr="00A504AA">
        <w:rPr>
          <w:rFonts w:ascii="Times New Roman" w:hAnsi="Times New Roman"/>
        </w:rPr>
        <w:t>тації, адже поєднання навчання і праці сприятиме відпрацю</w:t>
      </w:r>
      <w:r>
        <w:rPr>
          <w:rFonts w:ascii="Times New Roman" w:hAnsi="Times New Roman"/>
        </w:rPr>
        <w:softHyphen/>
      </w:r>
      <w:r w:rsidRPr="00A504AA">
        <w:rPr>
          <w:rFonts w:ascii="Times New Roman" w:hAnsi="Times New Roman"/>
        </w:rPr>
        <w:t>ванню необхідних компетенцій майбутнього фахівця. Таке поєднання теорії та практики забезпечує високу кваліфікацію німецьких фахівців, що отримала визнання у всьому світі. Навчальні професії у межах дуальної системи затверджуються у щільній співпраці між федерацією, землями та соціальними партнерами і орієнтується на вимоги ринку праці.</w:t>
      </w:r>
    </w:p>
    <w:p w:rsidR="005E7FCD" w:rsidRPr="00A504AA" w:rsidRDefault="005E7FCD" w:rsidP="00EE5555">
      <w:pPr>
        <w:spacing w:after="0" w:line="245" w:lineRule="auto"/>
        <w:ind w:firstLine="284"/>
        <w:jc w:val="both"/>
        <w:rPr>
          <w:rFonts w:ascii="Times New Roman" w:hAnsi="Times New Roman"/>
        </w:rPr>
      </w:pPr>
      <w:r w:rsidRPr="00A504AA">
        <w:rPr>
          <w:rFonts w:ascii="Times New Roman" w:hAnsi="Times New Roman"/>
        </w:rPr>
        <w:t>Запозичення досвіду Німеччини та використання дуального принципу у ВНЗ України буде корисним як для студентів, так і для підприємств. При цьому студенти матимуть можливість не лише якісної підготовки та отримання професійних компетен</w:t>
      </w:r>
      <w:r>
        <w:rPr>
          <w:rFonts w:ascii="Times New Roman" w:hAnsi="Times New Roman"/>
        </w:rPr>
        <w:softHyphen/>
      </w:r>
      <w:r w:rsidRPr="00A504AA">
        <w:rPr>
          <w:rFonts w:ascii="Times New Roman" w:hAnsi="Times New Roman"/>
        </w:rPr>
        <w:t>цій, а й фінансову впевненість під час навчання та перспективу працевлаштування після закінчення ВНЗ.</w:t>
      </w:r>
    </w:p>
    <w:p w:rsidR="005E7FCD" w:rsidRPr="00A504AA" w:rsidRDefault="005E7FCD" w:rsidP="00632973">
      <w:pPr>
        <w:spacing w:after="0" w:line="245" w:lineRule="auto"/>
        <w:ind w:firstLine="284"/>
        <w:jc w:val="both"/>
        <w:rPr>
          <w:rFonts w:ascii="Times New Roman" w:hAnsi="Times New Roman"/>
        </w:rPr>
      </w:pPr>
      <w:r w:rsidRPr="00A504AA">
        <w:rPr>
          <w:rFonts w:ascii="Times New Roman" w:hAnsi="Times New Roman"/>
        </w:rPr>
        <w:lastRenderedPageBreak/>
        <w:t>Вважаємо, що з метою забезпечення ефективності організації практики та поліпшення підготовки студентів ВНЗ України до майбутньої професійної діяльності необхідно: проводити дослі</w:t>
      </w:r>
      <w:r>
        <w:rPr>
          <w:rFonts w:ascii="Times New Roman" w:hAnsi="Times New Roman"/>
        </w:rPr>
        <w:softHyphen/>
      </w:r>
      <w:r w:rsidRPr="00A504AA">
        <w:rPr>
          <w:rFonts w:ascii="Times New Roman" w:hAnsi="Times New Roman"/>
        </w:rPr>
        <w:t>дження з метою вивчення потреби у фахівцях певного напряму підготовки (спеціальності) у роботодавців; сформувати систему галузевих зв</w:t>
      </w:r>
      <w:r>
        <w:rPr>
          <w:rFonts w:ascii="Times New Roman" w:hAnsi="Times New Roman"/>
        </w:rPr>
        <w:t>’</w:t>
      </w:r>
      <w:r w:rsidRPr="00A504AA">
        <w:rPr>
          <w:rFonts w:ascii="Times New Roman" w:hAnsi="Times New Roman"/>
        </w:rPr>
        <w:t>язків між ВНЗ та роботодавцями для забезпечення здобуття студентами професійних навичок під час проходження виробничої практики; розробити і запровадити систему ранньої адаптації випускників на первинних посадах; зосередити увагу у програмах виробничих практик на практичних питаннях згідно навчального плану для забезпечення набуття відповідних нави</w:t>
      </w:r>
      <w:r>
        <w:rPr>
          <w:rFonts w:ascii="Times New Roman" w:hAnsi="Times New Roman"/>
        </w:rPr>
        <w:softHyphen/>
      </w:r>
      <w:r w:rsidRPr="00A504AA">
        <w:rPr>
          <w:rFonts w:ascii="Times New Roman" w:hAnsi="Times New Roman"/>
        </w:rPr>
        <w:t>чок та закріплення здобутих знань; сприяти підготовці наскріз</w:t>
      </w:r>
      <w:r>
        <w:rPr>
          <w:rFonts w:ascii="Times New Roman" w:hAnsi="Times New Roman"/>
        </w:rPr>
        <w:softHyphen/>
      </w:r>
      <w:r w:rsidRPr="00A504AA">
        <w:rPr>
          <w:rFonts w:ascii="Times New Roman" w:hAnsi="Times New Roman"/>
        </w:rPr>
        <w:t>них програм практики, проводити роботу з наукових дослі</w:t>
      </w:r>
      <w:r>
        <w:rPr>
          <w:rFonts w:ascii="Times New Roman" w:hAnsi="Times New Roman"/>
        </w:rPr>
        <w:softHyphen/>
      </w:r>
      <w:r w:rsidRPr="00A504AA">
        <w:rPr>
          <w:rFonts w:ascii="Times New Roman" w:hAnsi="Times New Roman"/>
        </w:rPr>
        <w:t xml:space="preserve">джень; поширювати практику проведення навчальних занять із залученням спеціалістів з підприємств-філій кафедр тощо. Така організація підготовки фахівців, на нашу думку, сприятиме підвищенню рівня практичної підготовки фахівців, формуванню й розвитку у них ключових компетенцій, що, у свою чергу, сприятиме забезпеченню ефективності подальшої професійної діяльності. </w:t>
      </w:r>
    </w:p>
    <w:p w:rsidR="005E7FCD" w:rsidRPr="00A504AA" w:rsidRDefault="005E7FCD" w:rsidP="00632973">
      <w:pPr>
        <w:tabs>
          <w:tab w:val="left" w:pos="-4253"/>
          <w:tab w:val="left" w:pos="284"/>
        </w:tabs>
        <w:suppressAutoHyphens/>
        <w:spacing w:after="0" w:line="245" w:lineRule="auto"/>
        <w:ind w:firstLine="284"/>
        <w:jc w:val="both"/>
        <w:rPr>
          <w:rFonts w:ascii="Times New Roman" w:hAnsi="Times New Roman"/>
        </w:rPr>
      </w:pPr>
      <w:r w:rsidRPr="00A504AA">
        <w:rPr>
          <w:rFonts w:ascii="Times New Roman" w:hAnsi="Times New Roman"/>
        </w:rPr>
        <w:t>Отже, щоб подібна система підготовки фахівців діяла в Україні, потрібно роботодавцям усвідомити пряму залежність між прибутком, який вони отримують завдяки професійним кад</w:t>
      </w:r>
      <w:r>
        <w:rPr>
          <w:rFonts w:ascii="Times New Roman" w:hAnsi="Times New Roman"/>
        </w:rPr>
        <w:softHyphen/>
      </w:r>
      <w:r w:rsidRPr="00A504AA">
        <w:rPr>
          <w:rFonts w:ascii="Times New Roman" w:hAnsi="Times New Roman"/>
        </w:rPr>
        <w:t>рам, та необхідністю самостійно формувати кадровий склад підприємства.</w:t>
      </w:r>
    </w:p>
    <w:p w:rsidR="005E7FCD" w:rsidRPr="009B39FA" w:rsidRDefault="005E7FCD" w:rsidP="00632973">
      <w:pPr>
        <w:widowControl w:val="0"/>
        <w:spacing w:before="360" w:after="120" w:line="245" w:lineRule="auto"/>
        <w:jc w:val="center"/>
        <w:rPr>
          <w:rFonts w:ascii="Arial" w:hAnsi="Arial" w:cs="Arial"/>
          <w:b/>
        </w:rPr>
      </w:pPr>
      <w:r w:rsidRPr="009B39FA">
        <w:rPr>
          <w:rFonts w:ascii="Arial" w:hAnsi="Arial" w:cs="Arial"/>
          <w:b/>
        </w:rPr>
        <w:t>ЗАРУБІЖНИЙ ДОСВІД ПРОХОДЖЕННЯ ВИРОБНИЧОЇ ПРАКТИКИ СТУДЕНТІВ ТА ЙОГО ЗАСТОСУВАНННЯ</w:t>
      </w:r>
    </w:p>
    <w:p w:rsidR="005E7FCD" w:rsidRPr="00632973" w:rsidRDefault="005E7FCD" w:rsidP="00632973">
      <w:pPr>
        <w:widowControl w:val="0"/>
        <w:spacing w:after="0" w:line="245" w:lineRule="auto"/>
        <w:rPr>
          <w:rFonts w:ascii="Arial" w:hAnsi="Arial" w:cs="Arial"/>
          <w:i/>
          <w:sz w:val="20"/>
        </w:rPr>
      </w:pPr>
      <w:r w:rsidRPr="009B39FA">
        <w:rPr>
          <w:rFonts w:ascii="Arial" w:hAnsi="Arial" w:cs="Arial"/>
          <w:b/>
          <w:i/>
          <w:sz w:val="20"/>
        </w:rPr>
        <w:t>Л. А. Лугівська</w:t>
      </w:r>
      <w:r w:rsidR="00632973">
        <w:rPr>
          <w:rFonts w:ascii="Arial" w:hAnsi="Arial" w:cs="Arial"/>
          <w:b/>
          <w:i/>
          <w:sz w:val="20"/>
        </w:rPr>
        <w:t xml:space="preserve">, </w:t>
      </w:r>
      <w:r w:rsidR="00632973">
        <w:rPr>
          <w:rFonts w:ascii="Arial" w:hAnsi="Arial" w:cs="Arial"/>
          <w:i/>
          <w:sz w:val="20"/>
        </w:rPr>
        <w:t>асистент</w:t>
      </w:r>
    </w:p>
    <w:p w:rsidR="005E7FCD" w:rsidRDefault="005E7FCD" w:rsidP="00632973">
      <w:pPr>
        <w:widowControl w:val="0"/>
        <w:spacing w:after="120" w:line="245"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З кожним роком вимоги підприємств-роботодавців до спеціа</w:t>
      </w:r>
      <w:r>
        <w:rPr>
          <w:rFonts w:ascii="Times New Roman" w:hAnsi="Times New Roman"/>
        </w:rPr>
        <w:softHyphen/>
      </w:r>
      <w:r w:rsidRPr="00A504AA">
        <w:rPr>
          <w:rFonts w:ascii="Times New Roman" w:hAnsi="Times New Roman"/>
        </w:rPr>
        <w:t>лістів зростають, що пов</w:t>
      </w:r>
      <w:r>
        <w:rPr>
          <w:rFonts w:ascii="Times New Roman" w:hAnsi="Times New Roman"/>
        </w:rPr>
        <w:t>’</w:t>
      </w:r>
      <w:r w:rsidRPr="00A504AA">
        <w:rPr>
          <w:rFonts w:ascii="Times New Roman" w:hAnsi="Times New Roman"/>
        </w:rPr>
        <w:t xml:space="preserve">язано з недостатньою їх практичною підготовкою. Вищі навчальні заклади, що готують фахівців в галузі економіки орієнтовані на надання широкого кола знань з </w:t>
      </w:r>
      <w:r w:rsidRPr="00A504AA">
        <w:rPr>
          <w:rFonts w:ascii="Times New Roman" w:hAnsi="Times New Roman"/>
        </w:rPr>
        <w:lastRenderedPageBreak/>
        <w:t>різних напрямів господарської діяльності. Це пов</w:t>
      </w:r>
      <w:r>
        <w:rPr>
          <w:rFonts w:ascii="Times New Roman" w:hAnsi="Times New Roman"/>
        </w:rPr>
        <w:t>’</w:t>
      </w:r>
      <w:r w:rsidRPr="00A504AA">
        <w:rPr>
          <w:rFonts w:ascii="Times New Roman" w:hAnsi="Times New Roman"/>
        </w:rPr>
        <w:t>язано, з одно</w:t>
      </w:r>
      <w:r>
        <w:rPr>
          <w:rFonts w:ascii="Times New Roman" w:hAnsi="Times New Roman"/>
        </w:rPr>
        <w:softHyphen/>
      </w:r>
      <w:r w:rsidRPr="00A504AA">
        <w:rPr>
          <w:rFonts w:ascii="Times New Roman" w:hAnsi="Times New Roman"/>
        </w:rPr>
        <w:t>го боку, високою конкуренцією на ринку праці серед випуск</w:t>
      </w:r>
      <w:r>
        <w:rPr>
          <w:rFonts w:ascii="Times New Roman" w:hAnsi="Times New Roman"/>
        </w:rPr>
        <w:softHyphen/>
      </w:r>
      <w:r w:rsidRPr="00A504AA">
        <w:rPr>
          <w:rFonts w:ascii="Times New Roman" w:hAnsi="Times New Roman"/>
        </w:rPr>
        <w:t>ників, а з іншого боку – їх можливістю працевлаштування у різних секторах економіки (державні установи, приватні підпри</w:t>
      </w:r>
      <w:r>
        <w:rPr>
          <w:rFonts w:ascii="Times New Roman" w:hAnsi="Times New Roman"/>
        </w:rPr>
        <w:softHyphen/>
      </w:r>
      <w:r w:rsidRPr="00A504AA">
        <w:rPr>
          <w:rFonts w:ascii="Times New Roman" w:hAnsi="Times New Roman"/>
        </w:rPr>
        <w:t>ємства, створення власного бізнесу тощо). Тобто у вітчизняних навчальних закладає формування навчального процесу здійсню</w:t>
      </w:r>
      <w:r>
        <w:rPr>
          <w:rFonts w:ascii="Times New Roman" w:hAnsi="Times New Roman"/>
        </w:rPr>
        <w:softHyphen/>
      </w:r>
      <w:r w:rsidRPr="00A504AA">
        <w:rPr>
          <w:rFonts w:ascii="Times New Roman" w:hAnsi="Times New Roman"/>
        </w:rPr>
        <w:t>ється за принципом – дати більше різних знань, які дозволять швидко зорієнтуватися майбутнім спеціалістам на практиці. Вирішити цю проблему можна шляхом розвитку вмінь студентів в організації своєї праці, відповідальності, дисциплінованості, комунікабельності, навичок працювати в колективі, які можна отримати на виробничій практиці. На жаль, виробнича практика студентів в Україні триває чотири тижні навчального часу, що є недостатнім для формування вищезазначених навичок у студен</w:t>
      </w:r>
      <w:r>
        <w:rPr>
          <w:rFonts w:ascii="Times New Roman" w:hAnsi="Times New Roman"/>
        </w:rPr>
        <w:softHyphen/>
      </w:r>
      <w:r w:rsidRPr="00A504AA">
        <w:rPr>
          <w:rFonts w:ascii="Times New Roman" w:hAnsi="Times New Roman"/>
        </w:rPr>
        <w:t>тів. При цьому практикант не отримує якісної спеціалізованої підготовки, а база практики не надає належних умов для про</w:t>
      </w:r>
      <w:r>
        <w:rPr>
          <w:rFonts w:ascii="Times New Roman" w:hAnsi="Times New Roman"/>
        </w:rPr>
        <w:softHyphen/>
      </w:r>
      <w:r w:rsidRPr="00A504AA">
        <w:rPr>
          <w:rFonts w:ascii="Times New Roman" w:hAnsi="Times New Roman"/>
        </w:rPr>
        <w:t>ходження виробничої практики. Тут виникає проблема у пошу</w:t>
      </w:r>
      <w:r>
        <w:rPr>
          <w:rFonts w:ascii="Times New Roman" w:hAnsi="Times New Roman"/>
        </w:rPr>
        <w:softHyphen/>
      </w:r>
      <w:r w:rsidRPr="00A504AA">
        <w:rPr>
          <w:rFonts w:ascii="Times New Roman" w:hAnsi="Times New Roman"/>
        </w:rPr>
        <w:t xml:space="preserve">ку підприємства або установа, яка буде зацікавлена у залученні студентів до своєї діяльності. У США застосовується досвід платного стажування, коли вузи або навіть студенти самостійно укладають угоди з престижними підприємствами. </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У вузах країн Європейського Союзу на початкових етапах навчання студентів кафедри укладають угоди з потенційними роботодавцями, які зацікавлені в отриманні саме таких спеціа</w:t>
      </w:r>
      <w:r>
        <w:rPr>
          <w:rFonts w:ascii="Times New Roman" w:hAnsi="Times New Roman"/>
        </w:rPr>
        <w:softHyphen/>
      </w:r>
      <w:r w:rsidRPr="00A504AA">
        <w:rPr>
          <w:rFonts w:ascii="Times New Roman" w:hAnsi="Times New Roman"/>
        </w:rPr>
        <w:t>лістів. За період практики вони ознайомлюють студента з май</w:t>
      </w:r>
      <w:r>
        <w:rPr>
          <w:rFonts w:ascii="Times New Roman" w:hAnsi="Times New Roman"/>
        </w:rPr>
        <w:softHyphen/>
      </w:r>
      <w:r w:rsidRPr="00A504AA">
        <w:rPr>
          <w:rFonts w:ascii="Times New Roman" w:hAnsi="Times New Roman"/>
        </w:rPr>
        <w:t>бутнім місцем роботи і допомагають в набутті відповідних прак</w:t>
      </w:r>
      <w:r>
        <w:rPr>
          <w:rFonts w:ascii="Times New Roman" w:hAnsi="Times New Roman"/>
        </w:rPr>
        <w:softHyphen/>
      </w:r>
      <w:r w:rsidRPr="00A504AA">
        <w:rPr>
          <w:rFonts w:ascii="Times New Roman" w:hAnsi="Times New Roman"/>
        </w:rPr>
        <w:t>тичних та психологічних навичок. При цьому такий навчальний заклад розробляє відповідно до вимог виробництва нові методи планування підготовки спеціалістів, що спрямовані на збіль</w:t>
      </w:r>
      <w:r>
        <w:rPr>
          <w:rFonts w:ascii="Times New Roman" w:hAnsi="Times New Roman"/>
        </w:rPr>
        <w:softHyphen/>
      </w:r>
      <w:r w:rsidRPr="00A504AA">
        <w:rPr>
          <w:rFonts w:ascii="Times New Roman" w:hAnsi="Times New Roman"/>
        </w:rPr>
        <w:t>шення часу на професійну підготовку. Наприклад, виробнича практика у Франції становить п</w:t>
      </w:r>
      <w:r>
        <w:rPr>
          <w:rFonts w:ascii="Times New Roman" w:hAnsi="Times New Roman"/>
        </w:rPr>
        <w:t>’</w:t>
      </w:r>
      <w:r w:rsidRPr="00A504AA">
        <w:rPr>
          <w:rFonts w:ascii="Times New Roman" w:hAnsi="Times New Roman"/>
        </w:rPr>
        <w:t>яту частину від загального періоду навчання. У Німеччині студенти протягом усього періо</w:t>
      </w:r>
      <w:r>
        <w:rPr>
          <w:rFonts w:ascii="Times New Roman" w:hAnsi="Times New Roman"/>
        </w:rPr>
        <w:softHyphen/>
      </w:r>
      <w:r w:rsidRPr="00A504AA">
        <w:rPr>
          <w:rFonts w:ascii="Times New Roman" w:hAnsi="Times New Roman"/>
        </w:rPr>
        <w:t>ду навчання обов</w:t>
      </w:r>
      <w:r>
        <w:rPr>
          <w:rFonts w:ascii="Times New Roman" w:hAnsi="Times New Roman"/>
        </w:rPr>
        <w:t>’</w:t>
      </w:r>
      <w:r w:rsidRPr="00A504AA">
        <w:rPr>
          <w:rFonts w:ascii="Times New Roman" w:hAnsi="Times New Roman"/>
        </w:rPr>
        <w:t xml:space="preserve">язково повинні пройти хоча б одну виробничу практику, а в більшості вузів – декілька практик. Але ініціатива повинна йти, насамперед, від студентів, які знаходять місце практики, що дозволить їм швидко працевлаштуватись після </w:t>
      </w:r>
      <w:r w:rsidRPr="00A504AA">
        <w:rPr>
          <w:rFonts w:ascii="Times New Roman" w:hAnsi="Times New Roman"/>
        </w:rPr>
        <w:lastRenderedPageBreak/>
        <w:t>закінчення університету, набути потрібні навички (на їх погляд) та зв</w:t>
      </w:r>
      <w:r>
        <w:rPr>
          <w:rFonts w:ascii="Times New Roman" w:hAnsi="Times New Roman"/>
        </w:rPr>
        <w:t>’</w:t>
      </w:r>
      <w:r w:rsidRPr="00A504AA">
        <w:rPr>
          <w:rFonts w:ascii="Times New Roman" w:hAnsi="Times New Roman"/>
        </w:rPr>
        <w:t>язки у конкретній сфері діяльності. Багато німецьких підприємств пропонують пройти «практику вільного слухача» (Hospitanz), що не потребує особливих навичок і розрахована на практикантів, що роблять перші кроки на шляху до своєї професії. Виділяють окремий різновид добровільної практики – стажування у суспільно-корисній сфері (Praktikum im gemeinnützigen Berreich). Така виробнича практика передбачає отримання кваліфікації, але не має жодного стосунку до майбут</w:t>
      </w:r>
      <w:r>
        <w:rPr>
          <w:rFonts w:ascii="Times New Roman" w:hAnsi="Times New Roman"/>
        </w:rPr>
        <w:softHyphen/>
      </w:r>
      <w:r w:rsidRPr="00A504AA">
        <w:rPr>
          <w:rFonts w:ascii="Times New Roman" w:hAnsi="Times New Roman"/>
        </w:rPr>
        <w:t>ньої професії. Таким чином, студенти прагнуть отримати навич</w:t>
      </w:r>
      <w:r>
        <w:rPr>
          <w:rFonts w:ascii="Times New Roman" w:hAnsi="Times New Roman"/>
        </w:rPr>
        <w:softHyphen/>
      </w:r>
      <w:r w:rsidRPr="00A504AA">
        <w:rPr>
          <w:rFonts w:ascii="Times New Roman" w:hAnsi="Times New Roman"/>
        </w:rPr>
        <w:t>ки, що допоможуть їм підвищити свою конкурентоспромож</w:t>
      </w:r>
      <w:r>
        <w:rPr>
          <w:rFonts w:ascii="Times New Roman" w:hAnsi="Times New Roman"/>
        </w:rPr>
        <w:softHyphen/>
      </w:r>
      <w:r w:rsidRPr="00A504AA">
        <w:rPr>
          <w:rFonts w:ascii="Times New Roman" w:hAnsi="Times New Roman"/>
        </w:rPr>
        <w:t xml:space="preserve">ність на ринку праці. Використання даного виду стажування є перспективним для вітчизняних вузів, які обмежують студентів у виборі бази практики, орієнтуючись на специфіку підготовки фахівців. </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У Німеччині також є і обов</w:t>
      </w:r>
      <w:r>
        <w:rPr>
          <w:rFonts w:ascii="Times New Roman" w:hAnsi="Times New Roman"/>
        </w:rPr>
        <w:t>’</w:t>
      </w:r>
      <w:r w:rsidRPr="00A504AA">
        <w:rPr>
          <w:rFonts w:ascii="Times New Roman" w:hAnsi="Times New Roman"/>
        </w:rPr>
        <w:t>язкова виробнича практика, яка включена в навчальну програму окремих вузів і факультетів. Студенти самостійно шукають місця для проходження такої практики. Але тут ситуація відрізняється від українських реалій, оскільки німецькі підприємства зацікавлені у залученні до своєї діяльності стажерів. Керівники практики від вузів дають май</w:t>
      </w:r>
      <w:r>
        <w:rPr>
          <w:rFonts w:ascii="Times New Roman" w:hAnsi="Times New Roman"/>
        </w:rPr>
        <w:softHyphen/>
      </w:r>
      <w:r w:rsidRPr="00A504AA">
        <w:rPr>
          <w:rFonts w:ascii="Times New Roman" w:hAnsi="Times New Roman"/>
        </w:rPr>
        <w:t xml:space="preserve">бутнім практикантам звіти їх попередників для ознайомлення з місцями практик і вибору найкращого. Даний різновид практики передбачений навчальним планом і триває в середньому від 3-х до 6-ти місяців. Серед європейських студентів популярним є надання вільного доступу для інших студентів до своїх звітів з практик. Це здійснюється для допомоги майбутнім стажерам у виборі місця практики і не потрапляння на підприємства, де основним завданням є ксерокопіювання і приготування кави. У країнах ЄС також існує є проблема використання студентів-практикантів як низькооплачуваної робочої сили. </w:t>
      </w:r>
    </w:p>
    <w:p w:rsidR="005E7FCD" w:rsidRPr="00A504AA" w:rsidRDefault="005E7FCD" w:rsidP="005E7FCD">
      <w:pPr>
        <w:tabs>
          <w:tab w:val="left" w:pos="-4253"/>
          <w:tab w:val="left" w:pos="284"/>
        </w:tabs>
        <w:suppressAutoHyphens/>
        <w:spacing w:after="0" w:line="233" w:lineRule="auto"/>
        <w:ind w:firstLine="284"/>
        <w:jc w:val="both"/>
        <w:rPr>
          <w:rFonts w:ascii="Times New Roman" w:hAnsi="Times New Roman"/>
        </w:rPr>
      </w:pPr>
      <w:r w:rsidRPr="00A504AA">
        <w:rPr>
          <w:rFonts w:ascii="Times New Roman" w:hAnsi="Times New Roman"/>
        </w:rPr>
        <w:t>Таким чином, у вітчизняних навчальних закладах поєднання практичної і теоретичної підготовки студентів повинно бути першочерговим завданням. Необхідно впроваджувати європей</w:t>
      </w:r>
      <w:r>
        <w:rPr>
          <w:rFonts w:ascii="Times New Roman" w:hAnsi="Times New Roman"/>
        </w:rPr>
        <w:softHyphen/>
      </w:r>
      <w:r w:rsidRPr="00A504AA">
        <w:rPr>
          <w:rFonts w:ascii="Times New Roman" w:hAnsi="Times New Roman"/>
        </w:rPr>
        <w:t>ський досвід у цьому напрямку, стимулюючи студентів до по</w:t>
      </w:r>
      <w:r>
        <w:rPr>
          <w:rFonts w:ascii="Times New Roman" w:hAnsi="Times New Roman"/>
        </w:rPr>
        <w:softHyphen/>
      </w:r>
      <w:r w:rsidRPr="00A504AA">
        <w:rPr>
          <w:rFonts w:ascii="Times New Roman" w:hAnsi="Times New Roman"/>
        </w:rPr>
        <w:t>шуку якісно-ефективних баз практик, які їм повинні допомогти стати високоефективними і дисциплінованими професіоналами.</w:t>
      </w:r>
    </w:p>
    <w:p w:rsidR="005E7FCD" w:rsidRPr="00266B4A" w:rsidRDefault="005E7FCD" w:rsidP="00632973">
      <w:pPr>
        <w:widowControl w:val="0"/>
        <w:spacing w:after="120" w:line="240" w:lineRule="auto"/>
        <w:jc w:val="center"/>
        <w:rPr>
          <w:rFonts w:ascii="Arial" w:hAnsi="Arial" w:cs="Arial"/>
          <w:b/>
        </w:rPr>
      </w:pPr>
      <w:r w:rsidRPr="00266B4A">
        <w:rPr>
          <w:rFonts w:ascii="Arial" w:hAnsi="Arial" w:cs="Arial"/>
          <w:b/>
        </w:rPr>
        <w:lastRenderedPageBreak/>
        <w:t>АКАДЕМІЧНА МОБІЛЬНІСТЬ ЯК ФАКТОР ІНТЕГРАЦІЇЇ ВНЗ УКРАЇНИ У СВІТОВИЙ ОСВІТНІЙ ПРОСТІР</w:t>
      </w:r>
    </w:p>
    <w:p w:rsidR="005E7FCD" w:rsidRPr="00266B4A" w:rsidRDefault="005E7FCD" w:rsidP="00632973">
      <w:pPr>
        <w:widowControl w:val="0"/>
        <w:spacing w:after="0" w:line="240" w:lineRule="auto"/>
        <w:jc w:val="both"/>
        <w:rPr>
          <w:rFonts w:ascii="Arial" w:hAnsi="Arial" w:cs="Arial"/>
          <w:i/>
          <w:sz w:val="20"/>
        </w:rPr>
      </w:pPr>
      <w:r w:rsidRPr="00266B4A">
        <w:rPr>
          <w:rFonts w:ascii="Arial" w:hAnsi="Arial" w:cs="Arial"/>
          <w:b/>
          <w:i/>
          <w:sz w:val="20"/>
        </w:rPr>
        <w:t>Н. В. Фесенко,</w:t>
      </w:r>
      <w:r w:rsidRPr="00266B4A">
        <w:rPr>
          <w:rFonts w:ascii="Arial" w:hAnsi="Arial" w:cs="Arial"/>
          <w:i/>
          <w:sz w:val="20"/>
        </w:rPr>
        <w:t xml:space="preserve"> к.</w:t>
      </w:r>
      <w:r>
        <w:rPr>
          <w:rFonts w:ascii="Arial" w:hAnsi="Arial" w:cs="Arial"/>
          <w:i/>
          <w:sz w:val="20"/>
        </w:rPr>
        <w:t xml:space="preserve"> </w:t>
      </w:r>
      <w:r w:rsidRPr="00266B4A">
        <w:rPr>
          <w:rFonts w:ascii="Arial" w:hAnsi="Arial" w:cs="Arial"/>
          <w:i/>
          <w:sz w:val="20"/>
        </w:rPr>
        <w:t>е.</w:t>
      </w:r>
      <w:r>
        <w:rPr>
          <w:rFonts w:ascii="Arial" w:hAnsi="Arial" w:cs="Arial"/>
          <w:i/>
          <w:sz w:val="20"/>
        </w:rPr>
        <w:t xml:space="preserve"> </w:t>
      </w:r>
      <w:r w:rsidRPr="00266B4A">
        <w:rPr>
          <w:rFonts w:ascii="Arial" w:hAnsi="Arial" w:cs="Arial"/>
          <w:i/>
          <w:sz w:val="20"/>
        </w:rPr>
        <w:t xml:space="preserve">н., ст. викладач </w:t>
      </w:r>
    </w:p>
    <w:p w:rsidR="005E7FCD" w:rsidRDefault="005E7FCD" w:rsidP="00632973">
      <w:pPr>
        <w:widowControl w:val="0"/>
        <w:spacing w:after="120" w:line="240"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632973">
      <w:pPr>
        <w:spacing w:after="0" w:line="240" w:lineRule="auto"/>
        <w:ind w:firstLine="284"/>
        <w:jc w:val="both"/>
        <w:rPr>
          <w:rFonts w:ascii="Times New Roman" w:hAnsi="Times New Roman"/>
        </w:rPr>
      </w:pPr>
      <w:r w:rsidRPr="00A504AA">
        <w:rPr>
          <w:rFonts w:ascii="Times New Roman" w:hAnsi="Times New Roman"/>
        </w:rPr>
        <w:t>Необхідність пошуку кращого «місця під сонцем» все більше спонукає до активізації академічної мобільності студентів віт</w:t>
      </w:r>
      <w:r>
        <w:rPr>
          <w:rFonts w:ascii="Times New Roman" w:hAnsi="Times New Roman"/>
        </w:rPr>
        <w:softHyphen/>
      </w:r>
      <w:r w:rsidRPr="00A504AA">
        <w:rPr>
          <w:rFonts w:ascii="Times New Roman" w:hAnsi="Times New Roman"/>
        </w:rPr>
        <w:t>чизняних вишів. Це один із найбільш раціональних напрямів підвищення якості підготовки трудових ресурсів, який дозволяє отримати не тільки професійний, навчальний, науковий, але й культурний досвід.</w:t>
      </w:r>
    </w:p>
    <w:p w:rsidR="005E7FCD" w:rsidRPr="00A504AA" w:rsidRDefault="005E7FCD" w:rsidP="00632973">
      <w:pPr>
        <w:spacing w:after="0" w:line="240" w:lineRule="auto"/>
        <w:ind w:firstLine="284"/>
        <w:jc w:val="both"/>
        <w:rPr>
          <w:rFonts w:ascii="Times New Roman" w:hAnsi="Times New Roman"/>
        </w:rPr>
      </w:pPr>
      <w:r w:rsidRPr="00A504AA">
        <w:rPr>
          <w:rFonts w:ascii="Times New Roman" w:hAnsi="Times New Roman"/>
        </w:rPr>
        <w:t>Використання ефективних міжнародних освітніх програм дозволяє суттєво розширити можливості перспективних моло</w:t>
      </w:r>
      <w:r>
        <w:rPr>
          <w:rFonts w:ascii="Times New Roman" w:hAnsi="Times New Roman"/>
        </w:rPr>
        <w:softHyphen/>
      </w:r>
      <w:r w:rsidRPr="00A504AA">
        <w:rPr>
          <w:rFonts w:ascii="Times New Roman" w:hAnsi="Times New Roman"/>
        </w:rPr>
        <w:t>дих вчених (студентів, аспірантів та здобувачів). Крім того, ака</w:t>
      </w:r>
      <w:r>
        <w:rPr>
          <w:rFonts w:ascii="Times New Roman" w:hAnsi="Times New Roman"/>
        </w:rPr>
        <w:softHyphen/>
      </w:r>
      <w:r w:rsidRPr="00A504AA">
        <w:rPr>
          <w:rFonts w:ascii="Times New Roman" w:hAnsi="Times New Roman"/>
        </w:rPr>
        <w:t>демічна мобільність забезпечує обмін знаннями, створення інтерактивних освітніх продуктів, міжнародних науково-дослідних проектів.</w:t>
      </w:r>
    </w:p>
    <w:p w:rsidR="005E7FCD" w:rsidRPr="00A504AA" w:rsidRDefault="005E7FCD" w:rsidP="00632973">
      <w:pPr>
        <w:spacing w:after="0" w:line="240" w:lineRule="auto"/>
        <w:ind w:firstLine="284"/>
        <w:jc w:val="both"/>
        <w:rPr>
          <w:rFonts w:ascii="Times New Roman" w:hAnsi="Times New Roman"/>
        </w:rPr>
      </w:pPr>
      <w:r w:rsidRPr="00A504AA">
        <w:rPr>
          <w:rFonts w:ascii="Times New Roman" w:hAnsi="Times New Roman"/>
        </w:rPr>
        <w:t>Зазвичай виділяють наступні види академічної мобільності:</w:t>
      </w:r>
    </w:p>
    <w:p w:rsidR="005E7FCD" w:rsidRPr="00A504AA" w:rsidRDefault="005E7FCD" w:rsidP="0019276D">
      <w:pPr>
        <w:pStyle w:val="aa"/>
        <w:numPr>
          <w:ilvl w:val="0"/>
          <w:numId w:val="76"/>
        </w:numPr>
        <w:tabs>
          <w:tab w:val="left" w:pos="567"/>
        </w:tabs>
        <w:spacing w:line="238" w:lineRule="auto"/>
        <w:ind w:left="0" w:firstLine="284"/>
        <w:jc w:val="both"/>
        <w:rPr>
          <w:sz w:val="22"/>
          <w:szCs w:val="22"/>
        </w:rPr>
      </w:pPr>
      <w:r w:rsidRPr="00A504AA">
        <w:rPr>
          <w:sz w:val="22"/>
          <w:szCs w:val="22"/>
        </w:rPr>
        <w:t>вертикальна – передбачає повний термін навчання за кордоном;</w:t>
      </w:r>
    </w:p>
    <w:p w:rsidR="005E7FCD" w:rsidRPr="00A504AA" w:rsidRDefault="005E7FCD" w:rsidP="0019276D">
      <w:pPr>
        <w:pStyle w:val="aa"/>
        <w:numPr>
          <w:ilvl w:val="0"/>
          <w:numId w:val="76"/>
        </w:numPr>
        <w:tabs>
          <w:tab w:val="left" w:pos="567"/>
        </w:tabs>
        <w:spacing w:line="238" w:lineRule="auto"/>
        <w:ind w:left="0" w:firstLine="284"/>
        <w:jc w:val="both"/>
        <w:rPr>
          <w:sz w:val="22"/>
          <w:szCs w:val="22"/>
        </w:rPr>
      </w:pPr>
      <w:r w:rsidRPr="00A504AA">
        <w:rPr>
          <w:sz w:val="22"/>
          <w:szCs w:val="22"/>
        </w:rPr>
        <w:t>горизонтальна – визначає обмежений термін навчання (семестр, навчальний рік);</w:t>
      </w:r>
    </w:p>
    <w:p w:rsidR="005E7FCD" w:rsidRPr="00A504AA" w:rsidRDefault="005E7FCD" w:rsidP="0019276D">
      <w:pPr>
        <w:pStyle w:val="aa"/>
        <w:numPr>
          <w:ilvl w:val="0"/>
          <w:numId w:val="76"/>
        </w:numPr>
        <w:tabs>
          <w:tab w:val="left" w:pos="567"/>
        </w:tabs>
        <w:spacing w:line="238" w:lineRule="auto"/>
        <w:ind w:left="0" w:firstLine="284"/>
        <w:jc w:val="both"/>
        <w:rPr>
          <w:sz w:val="22"/>
          <w:szCs w:val="22"/>
        </w:rPr>
      </w:pPr>
      <w:r w:rsidRPr="00A504AA">
        <w:rPr>
          <w:sz w:val="22"/>
          <w:szCs w:val="22"/>
        </w:rPr>
        <w:t>зворотня – стажування іноземних студентів у ВНЗ України;</w:t>
      </w:r>
    </w:p>
    <w:p w:rsidR="005E7FCD" w:rsidRPr="00A504AA" w:rsidRDefault="005E7FCD" w:rsidP="0019276D">
      <w:pPr>
        <w:pStyle w:val="aa"/>
        <w:numPr>
          <w:ilvl w:val="0"/>
          <w:numId w:val="76"/>
        </w:numPr>
        <w:tabs>
          <w:tab w:val="left" w:pos="567"/>
        </w:tabs>
        <w:spacing w:line="238" w:lineRule="auto"/>
        <w:ind w:left="0" w:firstLine="284"/>
        <w:jc w:val="both"/>
        <w:rPr>
          <w:sz w:val="22"/>
          <w:szCs w:val="22"/>
        </w:rPr>
      </w:pPr>
      <w:r w:rsidRPr="00A504AA">
        <w:rPr>
          <w:sz w:val="22"/>
          <w:szCs w:val="22"/>
        </w:rPr>
        <w:t>пряма – стажування вітчизняних студентів за кордоном;</w:t>
      </w:r>
    </w:p>
    <w:p w:rsidR="005E7FCD" w:rsidRPr="00A504AA" w:rsidRDefault="005E7FCD" w:rsidP="0019276D">
      <w:pPr>
        <w:pStyle w:val="aa"/>
        <w:numPr>
          <w:ilvl w:val="0"/>
          <w:numId w:val="76"/>
        </w:numPr>
        <w:tabs>
          <w:tab w:val="left" w:pos="567"/>
        </w:tabs>
        <w:spacing w:line="238" w:lineRule="auto"/>
        <w:ind w:left="0" w:firstLine="284"/>
        <w:jc w:val="both"/>
        <w:rPr>
          <w:sz w:val="22"/>
          <w:szCs w:val="22"/>
        </w:rPr>
      </w:pPr>
      <w:r w:rsidRPr="00A504AA">
        <w:rPr>
          <w:sz w:val="22"/>
          <w:szCs w:val="22"/>
        </w:rPr>
        <w:t xml:space="preserve">організована – здійснюється за допомогою підтримки партнерів </w:t>
      </w:r>
      <w:r>
        <w:rPr>
          <w:sz w:val="22"/>
          <w:szCs w:val="22"/>
        </w:rPr>
        <w:t>–</w:t>
      </w:r>
      <w:r w:rsidRPr="00A504AA">
        <w:rPr>
          <w:sz w:val="22"/>
          <w:szCs w:val="22"/>
        </w:rPr>
        <w:t xml:space="preserve"> учасників процесу навчання та обміну;</w:t>
      </w:r>
    </w:p>
    <w:p w:rsidR="005E7FCD" w:rsidRPr="00A504AA" w:rsidRDefault="005E7FCD" w:rsidP="0019276D">
      <w:pPr>
        <w:pStyle w:val="aa"/>
        <w:numPr>
          <w:ilvl w:val="0"/>
          <w:numId w:val="76"/>
        </w:numPr>
        <w:tabs>
          <w:tab w:val="left" w:pos="567"/>
        </w:tabs>
        <w:spacing w:line="238" w:lineRule="auto"/>
        <w:ind w:left="0" w:firstLine="284"/>
        <w:jc w:val="both"/>
        <w:rPr>
          <w:sz w:val="22"/>
          <w:szCs w:val="22"/>
        </w:rPr>
      </w:pPr>
      <w:r w:rsidRPr="00A504AA">
        <w:rPr>
          <w:sz w:val="22"/>
          <w:szCs w:val="22"/>
        </w:rPr>
        <w:t>індивідуальна – ґрунтується на власній ініціативі студентів.</w:t>
      </w:r>
    </w:p>
    <w:p w:rsidR="005E7FCD" w:rsidRPr="00A504AA" w:rsidRDefault="005E7FCD" w:rsidP="00632973">
      <w:pPr>
        <w:pStyle w:val="a9"/>
        <w:shd w:val="clear" w:color="auto" w:fill="FFFFFF"/>
        <w:spacing w:before="0" w:beforeAutospacing="0" w:after="0" w:afterAutospacing="0"/>
        <w:ind w:firstLine="284"/>
        <w:jc w:val="both"/>
        <w:rPr>
          <w:sz w:val="22"/>
          <w:szCs w:val="22"/>
          <w:lang w:val="uk-UA"/>
        </w:rPr>
      </w:pPr>
      <w:r w:rsidRPr="00A504AA">
        <w:rPr>
          <w:sz w:val="22"/>
          <w:szCs w:val="22"/>
          <w:lang w:val="uk-UA"/>
        </w:rPr>
        <w:t>За результатами дослідження, проведеного Центром дослі</w:t>
      </w:r>
      <w:r>
        <w:rPr>
          <w:sz w:val="22"/>
          <w:szCs w:val="22"/>
          <w:lang w:val="uk-UA"/>
        </w:rPr>
        <w:softHyphen/>
      </w:r>
      <w:r w:rsidRPr="00A504AA">
        <w:rPr>
          <w:sz w:val="22"/>
          <w:szCs w:val="22"/>
          <w:lang w:val="uk-UA"/>
        </w:rPr>
        <w:t>дження суспільства на основі даних міністерств, статистичних відомств та асоціацій університетів різних країн, у період з 2008 по 2013</w:t>
      </w:r>
      <w:r>
        <w:rPr>
          <w:sz w:val="22"/>
          <w:szCs w:val="22"/>
          <w:lang w:val="uk-UA"/>
        </w:rPr>
        <w:t> </w:t>
      </w:r>
      <w:r w:rsidRPr="00A504AA">
        <w:rPr>
          <w:sz w:val="22"/>
          <w:szCs w:val="22"/>
          <w:lang w:val="uk-UA"/>
        </w:rPr>
        <w:t xml:space="preserve">рр. кількість українських студентів, які навчалися за кордоном, зросла в 1,5 рази </w:t>
      </w:r>
      <w:r>
        <w:rPr>
          <w:sz w:val="22"/>
          <w:szCs w:val="22"/>
          <w:lang w:val="uk-UA"/>
        </w:rPr>
        <w:t>–</w:t>
      </w:r>
      <w:r w:rsidRPr="00A504AA">
        <w:rPr>
          <w:sz w:val="22"/>
          <w:szCs w:val="22"/>
          <w:lang w:val="uk-UA"/>
        </w:rPr>
        <w:t xml:space="preserve"> з 21,5 тис. до 32,6 тис. осіб </w:t>
      </w:r>
      <w:r w:rsidRPr="00A504AA">
        <w:rPr>
          <w:sz w:val="22"/>
          <w:szCs w:val="22"/>
          <w:lang w:val="uk-UA"/>
        </w:rPr>
        <w:sym w:font="Symbol" w:char="F05B"/>
      </w:r>
      <w:r w:rsidRPr="00A504AA">
        <w:rPr>
          <w:sz w:val="22"/>
          <w:szCs w:val="22"/>
          <w:lang w:val="uk-UA"/>
        </w:rPr>
        <w:t>1</w:t>
      </w:r>
      <w:r w:rsidRPr="00A504AA">
        <w:rPr>
          <w:sz w:val="22"/>
          <w:szCs w:val="22"/>
          <w:lang w:val="uk-UA"/>
        </w:rPr>
        <w:sym w:font="Symbol" w:char="F05D"/>
      </w:r>
      <w:r w:rsidRPr="00A504AA">
        <w:rPr>
          <w:sz w:val="22"/>
          <w:szCs w:val="22"/>
          <w:lang w:val="uk-UA"/>
        </w:rPr>
        <w:t>.</w:t>
      </w:r>
    </w:p>
    <w:p w:rsidR="005E7FCD" w:rsidRPr="00A504AA" w:rsidRDefault="005E7FCD" w:rsidP="005E7FCD">
      <w:pPr>
        <w:pStyle w:val="a9"/>
        <w:shd w:val="clear" w:color="auto" w:fill="FFFFFF"/>
        <w:spacing w:before="0" w:beforeAutospacing="0" w:after="0" w:afterAutospacing="0" w:line="228" w:lineRule="auto"/>
        <w:ind w:firstLine="284"/>
        <w:jc w:val="both"/>
        <w:rPr>
          <w:sz w:val="22"/>
          <w:szCs w:val="22"/>
          <w:lang w:val="uk-UA"/>
        </w:rPr>
      </w:pPr>
      <w:r w:rsidRPr="00A504AA">
        <w:rPr>
          <w:sz w:val="22"/>
          <w:szCs w:val="22"/>
          <w:lang w:val="uk-UA"/>
        </w:rPr>
        <w:t xml:space="preserve">Найбільш привабливими країнами для українських студентів є Польща, Німеччина, Чехія, Італія, Іспанія, Франція, Канада та </w:t>
      </w:r>
      <w:r w:rsidRPr="00A504AA">
        <w:rPr>
          <w:sz w:val="22"/>
          <w:szCs w:val="22"/>
          <w:lang w:val="uk-UA"/>
        </w:rPr>
        <w:lastRenderedPageBreak/>
        <w:t>Австрія. Поступово збільшується кількість вітчизняних студен</w:t>
      </w:r>
      <w:r>
        <w:rPr>
          <w:sz w:val="22"/>
          <w:szCs w:val="22"/>
          <w:lang w:val="uk-UA"/>
        </w:rPr>
        <w:softHyphen/>
      </w:r>
      <w:r w:rsidRPr="00A504AA">
        <w:rPr>
          <w:sz w:val="22"/>
          <w:szCs w:val="22"/>
          <w:lang w:val="uk-UA"/>
        </w:rPr>
        <w:t>тів і в університетах Великобританії, Австралії, Швейцарії.</w:t>
      </w:r>
    </w:p>
    <w:p w:rsidR="005E7FCD" w:rsidRPr="00266B4A" w:rsidRDefault="005E7FCD" w:rsidP="005E7FCD">
      <w:pPr>
        <w:spacing w:after="0" w:line="228" w:lineRule="auto"/>
        <w:ind w:firstLine="284"/>
        <w:jc w:val="both"/>
        <w:rPr>
          <w:rFonts w:ascii="Times New Roman" w:hAnsi="Times New Roman"/>
          <w:spacing w:val="-4"/>
        </w:rPr>
      </w:pPr>
      <w:r w:rsidRPr="00A504AA">
        <w:rPr>
          <w:rFonts w:ascii="Times New Roman" w:hAnsi="Times New Roman"/>
        </w:rPr>
        <w:t>Підвищення академічної мобільності зумовлено, як правило, наступними факторами: висока якість освіти за кордоном, дос</w:t>
      </w:r>
      <w:r>
        <w:rPr>
          <w:rFonts w:ascii="Times New Roman" w:hAnsi="Times New Roman"/>
        </w:rPr>
        <w:softHyphen/>
      </w:r>
      <w:r w:rsidRPr="00A504AA">
        <w:rPr>
          <w:rFonts w:ascii="Times New Roman" w:hAnsi="Times New Roman"/>
        </w:rPr>
        <w:t>туп до провідних наукових та навчальних центрів, можливість отримання подвійного диплома. Разом з цим, супутніми чинни</w:t>
      </w:r>
      <w:r>
        <w:rPr>
          <w:rFonts w:ascii="Times New Roman" w:hAnsi="Times New Roman"/>
        </w:rPr>
        <w:softHyphen/>
      </w:r>
      <w:r w:rsidRPr="00A504AA">
        <w:rPr>
          <w:rFonts w:ascii="Times New Roman" w:hAnsi="Times New Roman"/>
        </w:rPr>
        <w:t>ками є ознайомлення з соціальними, культурними, історичними особливостями країни, удосконалення іноземної мови завдяки безпосередньому перебуванню в мовному середовищі, розши</w:t>
      </w:r>
      <w:r>
        <w:rPr>
          <w:rFonts w:ascii="Times New Roman" w:hAnsi="Times New Roman"/>
        </w:rPr>
        <w:softHyphen/>
      </w:r>
      <w:r w:rsidRPr="00266B4A">
        <w:rPr>
          <w:rFonts w:ascii="Times New Roman" w:hAnsi="Times New Roman"/>
          <w:spacing w:val="-4"/>
        </w:rPr>
        <w:t>рення кола знайомих, можливість працевлаштування за кордоном.</w:t>
      </w:r>
    </w:p>
    <w:p w:rsidR="005E7FCD" w:rsidRPr="00A504AA" w:rsidRDefault="005E7FCD" w:rsidP="005E7FCD">
      <w:pPr>
        <w:pStyle w:val="a9"/>
        <w:shd w:val="clear" w:color="auto" w:fill="FFFFFF"/>
        <w:spacing w:before="0" w:beforeAutospacing="0" w:after="0" w:afterAutospacing="0" w:line="228" w:lineRule="auto"/>
        <w:ind w:firstLine="284"/>
        <w:jc w:val="both"/>
        <w:rPr>
          <w:sz w:val="22"/>
          <w:szCs w:val="22"/>
          <w:lang w:val="uk-UA"/>
        </w:rPr>
      </w:pPr>
      <w:r w:rsidRPr="00A504AA">
        <w:rPr>
          <w:sz w:val="22"/>
          <w:szCs w:val="22"/>
          <w:lang w:val="uk-UA"/>
        </w:rPr>
        <w:t>Цікавим є те, що до ВУЗів, які втрачають популярність останніми роками потрапили навчальні заклади США, Швеції, і, як не дивно, Росії. Так, інформація за кілька останніх років свід</w:t>
      </w:r>
      <w:r>
        <w:rPr>
          <w:sz w:val="22"/>
          <w:szCs w:val="22"/>
          <w:lang w:val="uk-UA"/>
        </w:rPr>
        <w:softHyphen/>
      </w:r>
      <w:r w:rsidRPr="00A504AA">
        <w:rPr>
          <w:sz w:val="22"/>
          <w:szCs w:val="22"/>
          <w:lang w:val="uk-UA"/>
        </w:rPr>
        <w:t>чить, що у 2010</w:t>
      </w:r>
      <w:r>
        <w:rPr>
          <w:sz w:val="22"/>
          <w:szCs w:val="22"/>
          <w:lang w:val="uk-UA"/>
        </w:rPr>
        <w:t>–</w:t>
      </w:r>
      <w:r w:rsidRPr="00A504AA">
        <w:rPr>
          <w:sz w:val="22"/>
          <w:szCs w:val="22"/>
          <w:lang w:val="uk-UA"/>
        </w:rPr>
        <w:t>2011 навчальному році російські дипломи отри</w:t>
      </w:r>
      <w:r>
        <w:rPr>
          <w:sz w:val="22"/>
          <w:szCs w:val="22"/>
          <w:lang w:val="uk-UA"/>
        </w:rPr>
        <w:softHyphen/>
      </w:r>
      <w:r w:rsidRPr="00A504AA">
        <w:rPr>
          <w:sz w:val="22"/>
          <w:szCs w:val="22"/>
          <w:lang w:val="uk-UA"/>
        </w:rPr>
        <w:t>мали 4919, а в 2011</w:t>
      </w:r>
      <w:r>
        <w:rPr>
          <w:sz w:val="22"/>
          <w:szCs w:val="22"/>
          <w:lang w:val="uk-UA"/>
        </w:rPr>
        <w:t>–</w:t>
      </w:r>
      <w:r w:rsidRPr="00A504AA">
        <w:rPr>
          <w:sz w:val="22"/>
          <w:szCs w:val="22"/>
          <w:lang w:val="uk-UA"/>
        </w:rPr>
        <w:t xml:space="preserve">2012 рр. </w:t>
      </w:r>
      <w:r>
        <w:rPr>
          <w:sz w:val="22"/>
          <w:szCs w:val="22"/>
          <w:lang w:val="uk-UA"/>
        </w:rPr>
        <w:t>–</w:t>
      </w:r>
      <w:r w:rsidRPr="00A504AA">
        <w:rPr>
          <w:sz w:val="22"/>
          <w:szCs w:val="22"/>
          <w:lang w:val="uk-UA"/>
        </w:rPr>
        <w:t xml:space="preserve"> 4</w:t>
      </w:r>
      <w:r>
        <w:rPr>
          <w:sz w:val="22"/>
          <w:szCs w:val="22"/>
          <w:lang w:val="uk-UA"/>
        </w:rPr>
        <w:t> </w:t>
      </w:r>
      <w:r w:rsidRPr="00A504AA">
        <w:rPr>
          <w:sz w:val="22"/>
          <w:szCs w:val="22"/>
          <w:lang w:val="uk-UA"/>
        </w:rPr>
        <w:t xml:space="preserve">644 українських студентів </w:t>
      </w:r>
      <w:r w:rsidRPr="00A504AA">
        <w:rPr>
          <w:sz w:val="22"/>
          <w:szCs w:val="22"/>
          <w:lang w:val="uk-UA"/>
        </w:rPr>
        <w:sym w:font="Symbol" w:char="F05B"/>
      </w:r>
      <w:r w:rsidRPr="00A504AA">
        <w:rPr>
          <w:sz w:val="22"/>
          <w:szCs w:val="22"/>
          <w:lang w:val="uk-UA"/>
        </w:rPr>
        <w:t>1</w:t>
      </w:r>
      <w:r w:rsidRPr="00A504AA">
        <w:rPr>
          <w:sz w:val="22"/>
          <w:szCs w:val="22"/>
          <w:lang w:val="uk-UA"/>
        </w:rPr>
        <w:sym w:font="Symbol" w:char="F05D"/>
      </w:r>
      <w:r w:rsidRPr="00A504AA">
        <w:rPr>
          <w:sz w:val="22"/>
          <w:szCs w:val="22"/>
          <w:lang w:val="uk-UA"/>
        </w:rPr>
        <w:t>.</w:t>
      </w:r>
    </w:p>
    <w:p w:rsidR="005E7FCD" w:rsidRPr="00A504AA" w:rsidRDefault="005E7FCD" w:rsidP="005E7FCD">
      <w:pPr>
        <w:pStyle w:val="aa"/>
        <w:spacing w:line="228" w:lineRule="auto"/>
        <w:ind w:left="0" w:firstLine="284"/>
        <w:jc w:val="both"/>
        <w:rPr>
          <w:sz w:val="22"/>
          <w:szCs w:val="22"/>
        </w:rPr>
      </w:pPr>
      <w:r w:rsidRPr="00A504AA">
        <w:rPr>
          <w:sz w:val="22"/>
          <w:szCs w:val="22"/>
        </w:rPr>
        <w:t>Незважаючи на поступову активізацію міжнародної акаде</w:t>
      </w:r>
      <w:r>
        <w:rPr>
          <w:sz w:val="22"/>
          <w:szCs w:val="22"/>
        </w:rPr>
        <w:softHyphen/>
      </w:r>
      <w:r w:rsidRPr="00A504AA">
        <w:rPr>
          <w:sz w:val="22"/>
          <w:szCs w:val="22"/>
        </w:rPr>
        <w:t>мічної мобільності, її розвиток в Україні відбувається досить повільно. Однією з суттєвих перепон на шляху вступу до гло</w:t>
      </w:r>
      <w:r>
        <w:rPr>
          <w:sz w:val="22"/>
          <w:szCs w:val="22"/>
        </w:rPr>
        <w:softHyphen/>
      </w:r>
      <w:r w:rsidRPr="00A504AA">
        <w:rPr>
          <w:sz w:val="22"/>
          <w:szCs w:val="22"/>
        </w:rPr>
        <w:t>бального освітнього простору є процес фінансування. Врахо</w:t>
      </w:r>
      <w:r>
        <w:rPr>
          <w:sz w:val="22"/>
          <w:szCs w:val="22"/>
        </w:rPr>
        <w:softHyphen/>
      </w:r>
      <w:r w:rsidRPr="00A504AA">
        <w:rPr>
          <w:sz w:val="22"/>
          <w:szCs w:val="22"/>
        </w:rPr>
        <w:t>вуючи відсутність можливості переважної більшості вітчизня</w:t>
      </w:r>
      <w:r>
        <w:rPr>
          <w:sz w:val="22"/>
          <w:szCs w:val="22"/>
        </w:rPr>
        <w:softHyphen/>
      </w:r>
      <w:r w:rsidRPr="00A504AA">
        <w:rPr>
          <w:sz w:val="22"/>
          <w:szCs w:val="22"/>
        </w:rPr>
        <w:t>них вузів заплатити за навчання чи стажування за кордоном, українське студентство здійснює фінансування за рахунок осо</w:t>
      </w:r>
      <w:r>
        <w:rPr>
          <w:sz w:val="22"/>
          <w:szCs w:val="22"/>
        </w:rPr>
        <w:softHyphen/>
      </w:r>
      <w:r w:rsidRPr="00A504AA">
        <w:rPr>
          <w:sz w:val="22"/>
          <w:szCs w:val="22"/>
        </w:rPr>
        <w:t>бистих коштів, закордонних благодійних фундацій, коштів сто</w:t>
      </w:r>
      <w:r>
        <w:rPr>
          <w:sz w:val="22"/>
          <w:szCs w:val="22"/>
        </w:rPr>
        <w:softHyphen/>
      </w:r>
      <w:r w:rsidRPr="00A504AA">
        <w:rPr>
          <w:sz w:val="22"/>
          <w:szCs w:val="22"/>
        </w:rPr>
        <w:t>рони, що приймає учасників процесу тощо. Ще одним стри</w:t>
      </w:r>
      <w:r>
        <w:rPr>
          <w:sz w:val="22"/>
          <w:szCs w:val="22"/>
        </w:rPr>
        <w:softHyphen/>
      </w:r>
      <w:r w:rsidRPr="00A504AA">
        <w:rPr>
          <w:sz w:val="22"/>
          <w:szCs w:val="22"/>
        </w:rPr>
        <w:t xml:space="preserve">муючим чинником на шляху просування на світовому освітньо-науковому ринку є відсутність інформації стосовно здобування грантів на навчання за кордоном та досить складні схеми їх отримання. </w:t>
      </w:r>
    </w:p>
    <w:p w:rsidR="005E7FCD" w:rsidRPr="00A504AA" w:rsidRDefault="005E7FCD" w:rsidP="005E7FCD">
      <w:pPr>
        <w:pStyle w:val="aa"/>
        <w:spacing w:line="228" w:lineRule="auto"/>
        <w:ind w:left="0" w:firstLine="284"/>
        <w:jc w:val="both"/>
        <w:rPr>
          <w:sz w:val="22"/>
          <w:szCs w:val="22"/>
        </w:rPr>
      </w:pPr>
      <w:r w:rsidRPr="00A504AA">
        <w:rPr>
          <w:sz w:val="22"/>
          <w:szCs w:val="22"/>
        </w:rPr>
        <w:t>Таким чином, активізація академічної мобільності забезпе</w:t>
      </w:r>
      <w:r>
        <w:rPr>
          <w:sz w:val="22"/>
          <w:szCs w:val="22"/>
        </w:rPr>
        <w:softHyphen/>
      </w:r>
      <w:r w:rsidRPr="00A504AA">
        <w:rPr>
          <w:sz w:val="22"/>
          <w:szCs w:val="22"/>
        </w:rPr>
        <w:t>чить прискорення інтеграції до Європейського освітнього прос</w:t>
      </w:r>
      <w:r>
        <w:rPr>
          <w:sz w:val="22"/>
          <w:szCs w:val="22"/>
        </w:rPr>
        <w:softHyphen/>
      </w:r>
      <w:r w:rsidRPr="00A504AA">
        <w:rPr>
          <w:sz w:val="22"/>
          <w:szCs w:val="22"/>
        </w:rPr>
        <w:t>тору, вдосконалення інноваційного розвитку вітчизняних вузів та забезпечить інтеграцію наукових напрацювань та виробничої сфери, підвищить якість вітчизняної освіти та розширить горизонти працевлаштування українських молодих фахівців.</w:t>
      </w:r>
    </w:p>
    <w:p w:rsidR="005E7FCD" w:rsidRPr="00266B4A" w:rsidRDefault="005E7FCD" w:rsidP="005E7FCD">
      <w:pPr>
        <w:pStyle w:val="aa"/>
        <w:widowControl w:val="0"/>
        <w:spacing w:before="120" w:after="40" w:line="228" w:lineRule="auto"/>
        <w:ind w:left="0"/>
        <w:contextualSpacing w:val="0"/>
        <w:jc w:val="center"/>
        <w:rPr>
          <w:b/>
          <w:i/>
          <w:sz w:val="22"/>
          <w:szCs w:val="22"/>
        </w:rPr>
      </w:pPr>
      <w:r w:rsidRPr="00266B4A">
        <w:rPr>
          <w:b/>
          <w:i/>
          <w:sz w:val="22"/>
          <w:szCs w:val="22"/>
        </w:rPr>
        <w:t>Список використаних джерел</w:t>
      </w:r>
    </w:p>
    <w:p w:rsidR="005E7FCD" w:rsidRPr="00266B4A" w:rsidRDefault="005E7FCD" w:rsidP="0019276D">
      <w:pPr>
        <w:pStyle w:val="aa"/>
        <w:widowControl w:val="0"/>
        <w:numPr>
          <w:ilvl w:val="0"/>
          <w:numId w:val="77"/>
        </w:numPr>
        <w:tabs>
          <w:tab w:val="left" w:pos="-4253"/>
          <w:tab w:val="left" w:pos="284"/>
        </w:tabs>
        <w:suppressAutoHyphens/>
        <w:spacing w:line="228" w:lineRule="auto"/>
        <w:ind w:left="284" w:hanging="284"/>
        <w:jc w:val="both"/>
        <w:rPr>
          <w:sz w:val="20"/>
        </w:rPr>
      </w:pPr>
      <w:r w:rsidRPr="00266B4A">
        <w:rPr>
          <w:sz w:val="20"/>
        </w:rPr>
        <w:t>http://www.rbc.ua/ukr/news/society/kolichestvo-ukrainskih-studentov-vyehavshih-na-uchebu-za-15022014172500</w:t>
      </w:r>
      <w:r>
        <w:rPr>
          <w:sz w:val="20"/>
        </w:rPr>
        <w:t>.</w:t>
      </w:r>
    </w:p>
    <w:p w:rsidR="005E7FCD" w:rsidRPr="00D75115" w:rsidRDefault="005E7FCD" w:rsidP="005E7FCD">
      <w:pPr>
        <w:widowControl w:val="0"/>
        <w:spacing w:after="120" w:line="240" w:lineRule="auto"/>
        <w:jc w:val="center"/>
        <w:rPr>
          <w:rFonts w:ascii="Arial" w:hAnsi="Arial" w:cs="Arial"/>
          <w:b/>
        </w:rPr>
      </w:pPr>
      <w:r w:rsidRPr="00D75115">
        <w:rPr>
          <w:rFonts w:ascii="Arial" w:hAnsi="Arial" w:cs="Arial"/>
          <w:b/>
        </w:rPr>
        <w:lastRenderedPageBreak/>
        <w:t xml:space="preserve">АСПЕКТИ ПСИХОЛОГІЧНОГО ПРОГРАМУВАННЯ БЕЗПЕКИ СТУДЕНТІВ ПРИ ПРХОДЖЕННІ </w:t>
      </w:r>
      <w:r>
        <w:rPr>
          <w:rFonts w:ascii="Arial" w:hAnsi="Arial" w:cs="Arial"/>
          <w:b/>
        </w:rPr>
        <w:br/>
      </w:r>
      <w:r w:rsidRPr="00D75115">
        <w:rPr>
          <w:rFonts w:ascii="Arial" w:hAnsi="Arial" w:cs="Arial"/>
          <w:b/>
        </w:rPr>
        <w:t>ВИРОБНИЧОЇ ПРАКТИКИ ЗА КОРДОНОМ</w:t>
      </w:r>
    </w:p>
    <w:p w:rsidR="005E7FCD" w:rsidRPr="004000BC" w:rsidRDefault="005E7FCD" w:rsidP="005E7FCD">
      <w:pPr>
        <w:widowControl w:val="0"/>
        <w:spacing w:after="0" w:line="240" w:lineRule="auto"/>
        <w:jc w:val="both"/>
        <w:rPr>
          <w:rFonts w:ascii="Arial" w:hAnsi="Arial" w:cs="Arial"/>
          <w:i/>
          <w:sz w:val="20"/>
        </w:rPr>
      </w:pPr>
      <w:r w:rsidRPr="004000BC">
        <w:rPr>
          <w:rFonts w:ascii="Arial" w:hAnsi="Arial" w:cs="Arial"/>
          <w:b/>
          <w:i/>
          <w:sz w:val="20"/>
        </w:rPr>
        <w:t xml:space="preserve">Л. І. Маніна, </w:t>
      </w:r>
      <w:r w:rsidRPr="004000BC">
        <w:rPr>
          <w:rFonts w:ascii="Arial" w:hAnsi="Arial" w:cs="Arial"/>
          <w:i/>
          <w:sz w:val="20"/>
        </w:rPr>
        <w:t>к. т. н., доцент;</w:t>
      </w:r>
    </w:p>
    <w:p w:rsidR="005E7FCD" w:rsidRPr="004000BC" w:rsidRDefault="005E7FCD" w:rsidP="005E7FCD">
      <w:pPr>
        <w:widowControl w:val="0"/>
        <w:spacing w:after="0" w:line="240" w:lineRule="auto"/>
        <w:jc w:val="both"/>
        <w:rPr>
          <w:rFonts w:ascii="Arial" w:hAnsi="Arial" w:cs="Arial"/>
          <w:i/>
          <w:sz w:val="20"/>
        </w:rPr>
      </w:pPr>
      <w:r w:rsidRPr="004000BC">
        <w:rPr>
          <w:rFonts w:ascii="Arial" w:hAnsi="Arial" w:cs="Arial"/>
          <w:b/>
          <w:i/>
          <w:sz w:val="20"/>
        </w:rPr>
        <w:t xml:space="preserve">Ю. О. Рублик, </w:t>
      </w:r>
      <w:r w:rsidRPr="004000BC">
        <w:rPr>
          <w:rFonts w:ascii="Arial" w:hAnsi="Arial" w:cs="Arial"/>
          <w:i/>
          <w:sz w:val="20"/>
        </w:rPr>
        <w:t>ст</w:t>
      </w:r>
      <w:r>
        <w:rPr>
          <w:rFonts w:ascii="Arial" w:hAnsi="Arial" w:cs="Arial"/>
          <w:i/>
          <w:sz w:val="20"/>
        </w:rPr>
        <w:t>удент</w:t>
      </w:r>
    </w:p>
    <w:p w:rsidR="005E7FCD" w:rsidRDefault="005E7FCD" w:rsidP="005E7FCD">
      <w:pPr>
        <w:widowControl w:val="0"/>
        <w:spacing w:after="120" w:line="240"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tabs>
          <w:tab w:val="left" w:pos="9000"/>
        </w:tabs>
        <w:spacing w:after="0" w:line="240" w:lineRule="auto"/>
        <w:ind w:firstLine="284"/>
        <w:jc w:val="both"/>
        <w:rPr>
          <w:rFonts w:ascii="Times New Roman" w:hAnsi="Times New Roman"/>
        </w:rPr>
      </w:pPr>
      <w:r w:rsidRPr="00A504AA">
        <w:rPr>
          <w:rFonts w:ascii="Times New Roman" w:hAnsi="Times New Roman"/>
        </w:rPr>
        <w:t>Одним із пріоритетних напрямів під час проходження вироб</w:t>
      </w:r>
      <w:r>
        <w:rPr>
          <w:rFonts w:ascii="Times New Roman" w:hAnsi="Times New Roman"/>
        </w:rPr>
        <w:softHyphen/>
      </w:r>
      <w:r w:rsidRPr="00A504AA">
        <w:rPr>
          <w:rFonts w:ascii="Times New Roman" w:hAnsi="Times New Roman"/>
        </w:rPr>
        <w:t>ничої практики за кордоном є забезпечення особистої (індиві</w:t>
      </w:r>
      <w:r>
        <w:rPr>
          <w:rFonts w:ascii="Times New Roman" w:hAnsi="Times New Roman"/>
        </w:rPr>
        <w:softHyphen/>
      </w:r>
      <w:r w:rsidRPr="00A504AA">
        <w:rPr>
          <w:rFonts w:ascii="Times New Roman" w:hAnsi="Times New Roman"/>
        </w:rPr>
        <w:t>дуальної) безпеки студента. Цей напрям збігається з природною потребою людини – бути в безпеці та бажання уникнути страж</w:t>
      </w:r>
      <w:r>
        <w:rPr>
          <w:rFonts w:ascii="Times New Roman" w:hAnsi="Times New Roman"/>
        </w:rPr>
        <w:softHyphen/>
      </w:r>
      <w:r w:rsidRPr="00A504AA">
        <w:rPr>
          <w:rFonts w:ascii="Times New Roman" w:hAnsi="Times New Roman"/>
        </w:rPr>
        <w:t>дань. Якщо в технічних та організаційних напрямах захисту досягнуті відповідні успіхи, то в напрямі психологічного захис</w:t>
      </w:r>
      <w:r>
        <w:rPr>
          <w:rFonts w:ascii="Times New Roman" w:hAnsi="Times New Roman"/>
        </w:rPr>
        <w:softHyphen/>
      </w:r>
      <w:r w:rsidRPr="00A504AA">
        <w:rPr>
          <w:rFonts w:ascii="Times New Roman" w:hAnsi="Times New Roman"/>
        </w:rPr>
        <w:t>ту студента, як колективного, так і індивідуального, поки що здійснюються тільки перші кроки.</w:t>
      </w:r>
    </w:p>
    <w:p w:rsidR="005E7FCD" w:rsidRPr="00A504AA" w:rsidRDefault="005E7FCD" w:rsidP="005E7FCD">
      <w:pPr>
        <w:tabs>
          <w:tab w:val="left" w:pos="9000"/>
        </w:tabs>
        <w:spacing w:after="0" w:line="240" w:lineRule="auto"/>
        <w:ind w:firstLine="284"/>
        <w:jc w:val="both"/>
        <w:rPr>
          <w:rFonts w:ascii="Times New Roman" w:hAnsi="Times New Roman"/>
        </w:rPr>
      </w:pPr>
      <w:r w:rsidRPr="00A504AA">
        <w:rPr>
          <w:rFonts w:ascii="Times New Roman" w:hAnsi="Times New Roman"/>
        </w:rPr>
        <w:t>Нейролінгвістичне програмування (НЛП) в зарубіжжі на да</w:t>
      </w:r>
      <w:r>
        <w:rPr>
          <w:rFonts w:ascii="Times New Roman" w:hAnsi="Times New Roman"/>
        </w:rPr>
        <w:softHyphen/>
      </w:r>
      <w:r w:rsidRPr="00A504AA">
        <w:rPr>
          <w:rFonts w:ascii="Times New Roman" w:hAnsi="Times New Roman"/>
        </w:rPr>
        <w:t xml:space="preserve">ному етапі є найбільш ефективним способом орієнтації людини на особисту безпеку, про що свідчить статистика з травматизму, показники якої в чотири рази менші, ніж в Росії та Україні. </w:t>
      </w:r>
    </w:p>
    <w:p w:rsidR="005E7FCD" w:rsidRPr="00A504AA" w:rsidRDefault="005E7FCD" w:rsidP="005E7FCD">
      <w:pPr>
        <w:tabs>
          <w:tab w:val="left" w:pos="9000"/>
        </w:tabs>
        <w:spacing w:after="0" w:line="240" w:lineRule="auto"/>
        <w:ind w:firstLine="284"/>
        <w:jc w:val="both"/>
        <w:rPr>
          <w:rFonts w:ascii="Times New Roman" w:hAnsi="Times New Roman"/>
        </w:rPr>
      </w:pPr>
      <w:r w:rsidRPr="00A504AA">
        <w:rPr>
          <w:rFonts w:ascii="Times New Roman" w:hAnsi="Times New Roman"/>
        </w:rPr>
        <w:t>НЛП почалося як моделювання досвіду відомих психотера</w:t>
      </w:r>
      <w:r>
        <w:rPr>
          <w:rFonts w:ascii="Times New Roman" w:hAnsi="Times New Roman"/>
        </w:rPr>
        <w:softHyphen/>
      </w:r>
      <w:r w:rsidRPr="00A504AA">
        <w:rPr>
          <w:rFonts w:ascii="Times New Roman" w:hAnsi="Times New Roman"/>
        </w:rPr>
        <w:t xml:space="preserve">певтів, навчання здобуткам цих лікарів, які змінюють на краще індивідуальність людини і при цьому використовуючи принцип «не нашкодь». В аспекті системи охорони праці студентів під час виробничої практики за кордоном система НЛП дозволить підтримувати належний рівень безпеки, враховуючи відповідні обставини та види реакцій працюючого на конфлікт. </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Відомо, що будь-який конфлікт – це травма на психологіч</w:t>
      </w:r>
      <w:r>
        <w:rPr>
          <w:rFonts w:ascii="Times New Roman" w:hAnsi="Times New Roman"/>
        </w:rPr>
        <w:softHyphen/>
      </w:r>
      <w:r w:rsidRPr="00A504AA">
        <w:rPr>
          <w:rFonts w:ascii="Times New Roman" w:hAnsi="Times New Roman"/>
        </w:rPr>
        <w:t>ному рівні. В залежності від виробничих побутових обставин та характеру людина може по різному реагувати на конфліктні ситуації. Реакція людини на конфлікт супроводжується відпо</w:t>
      </w:r>
      <w:r>
        <w:rPr>
          <w:rFonts w:ascii="Times New Roman" w:hAnsi="Times New Roman"/>
        </w:rPr>
        <w:softHyphen/>
      </w:r>
      <w:r w:rsidRPr="00A504AA">
        <w:rPr>
          <w:rFonts w:ascii="Times New Roman" w:hAnsi="Times New Roman"/>
        </w:rPr>
        <w:t>відними моделями поведінки, які є самозахистом, тому що питання безпеки є одним із найважливіших в житті. Ці моделі поведінки не завжди є оптимальними як для здоров</w:t>
      </w:r>
      <w:r>
        <w:rPr>
          <w:rFonts w:ascii="Times New Roman" w:hAnsi="Times New Roman"/>
        </w:rPr>
        <w:t>’</w:t>
      </w:r>
      <w:r w:rsidRPr="00A504AA">
        <w:rPr>
          <w:rFonts w:ascii="Times New Roman" w:hAnsi="Times New Roman"/>
        </w:rPr>
        <w:t>я, так і для загальної психологічної ситуації. Виявлені психофізіологічні причини (непорозуміння, брудна лайка, несумісність дій, безвід</w:t>
      </w:r>
      <w:r>
        <w:rPr>
          <w:rFonts w:ascii="Times New Roman" w:hAnsi="Times New Roman"/>
        </w:rPr>
        <w:softHyphen/>
      </w:r>
      <w:r w:rsidRPr="00A504AA">
        <w:rPr>
          <w:rFonts w:ascii="Times New Roman" w:hAnsi="Times New Roman"/>
        </w:rPr>
        <w:t xml:space="preserve">повідальність та ін.) викликають негативні емоції і відповідні </w:t>
      </w:r>
      <w:r w:rsidRPr="00A504AA">
        <w:rPr>
          <w:rFonts w:ascii="Times New Roman" w:hAnsi="Times New Roman"/>
        </w:rPr>
        <w:lastRenderedPageBreak/>
        <w:t>часто неконтрольовані дії, наслідком яких є нещасні випадки та загальні захворювання. Модель неврологічних рівнів допомагає проаналізувати контекст небажаної реакції на ситуації. Моделю</w:t>
      </w:r>
      <w:r>
        <w:rPr>
          <w:rFonts w:ascii="Times New Roman" w:hAnsi="Times New Roman"/>
        </w:rPr>
        <w:softHyphen/>
      </w:r>
      <w:r w:rsidRPr="00A504AA">
        <w:rPr>
          <w:rFonts w:ascii="Times New Roman" w:hAnsi="Times New Roman"/>
        </w:rPr>
        <w:t>вання безпеки працюючих передбачає терапію, творчість, кому</w:t>
      </w:r>
      <w:r>
        <w:rPr>
          <w:rFonts w:ascii="Times New Roman" w:hAnsi="Times New Roman"/>
        </w:rPr>
        <w:softHyphen/>
      </w:r>
      <w:r w:rsidRPr="00A504AA">
        <w:rPr>
          <w:rFonts w:ascii="Times New Roman" w:hAnsi="Times New Roman"/>
        </w:rPr>
        <w:t>тативні технології. НЛП використовується в багатьох галузях. Вже напрацьовані стратегії з великим успіхом можуть бути використані в системі удосконалення навчання, самопрогра</w:t>
      </w:r>
      <w:r>
        <w:rPr>
          <w:rFonts w:ascii="Times New Roman" w:hAnsi="Times New Roman"/>
        </w:rPr>
        <w:softHyphen/>
      </w:r>
      <w:r w:rsidRPr="00A504AA">
        <w:rPr>
          <w:rFonts w:ascii="Times New Roman" w:hAnsi="Times New Roman"/>
        </w:rPr>
        <w:t>муванні поведінки студента на особисту безпеку підчас харчу</w:t>
      </w:r>
      <w:r>
        <w:rPr>
          <w:rFonts w:ascii="Times New Roman" w:hAnsi="Times New Roman"/>
        </w:rPr>
        <w:softHyphen/>
      </w:r>
      <w:r w:rsidRPr="00A504AA">
        <w:rPr>
          <w:rFonts w:ascii="Times New Roman" w:hAnsi="Times New Roman"/>
        </w:rPr>
        <w:t>вання, відпочинку, виробничої практики на підприємстві.</w:t>
      </w:r>
    </w:p>
    <w:p w:rsidR="005E7FCD" w:rsidRPr="00A504AA" w:rsidRDefault="005E7FCD" w:rsidP="00632973">
      <w:pPr>
        <w:tabs>
          <w:tab w:val="left" w:pos="-4253"/>
          <w:tab w:val="left" w:pos="284"/>
        </w:tabs>
        <w:suppressAutoHyphens/>
        <w:spacing w:after="0" w:line="247" w:lineRule="auto"/>
        <w:ind w:firstLine="284"/>
        <w:jc w:val="both"/>
        <w:rPr>
          <w:rFonts w:ascii="Times New Roman" w:hAnsi="Times New Roman"/>
        </w:rPr>
      </w:pPr>
      <w:r w:rsidRPr="00A504AA">
        <w:rPr>
          <w:rFonts w:ascii="Times New Roman" w:hAnsi="Times New Roman"/>
        </w:rPr>
        <w:t>НЛП дозволяє сприймати світ багатопозиційно, з різних кутів зору, що сприяє одержанню оптимальній інформації в аспекті безпеки, допомагає студенту в його особистому удосконаленні та зростанні.</w:t>
      </w:r>
    </w:p>
    <w:p w:rsidR="005E7FCD" w:rsidRPr="004000BC" w:rsidRDefault="005E7FCD" w:rsidP="00632973">
      <w:pPr>
        <w:widowControl w:val="0"/>
        <w:spacing w:before="360" w:after="120" w:line="247" w:lineRule="auto"/>
        <w:jc w:val="center"/>
        <w:rPr>
          <w:rFonts w:ascii="Arial" w:hAnsi="Arial" w:cs="Arial"/>
          <w:b/>
        </w:rPr>
      </w:pPr>
      <w:r w:rsidRPr="004000BC">
        <w:rPr>
          <w:rFonts w:ascii="Arial" w:hAnsi="Arial" w:cs="Arial"/>
          <w:b/>
        </w:rPr>
        <w:t xml:space="preserve">ОРГАНІЗАЦІЯ ВИРОБНИЧОЇ ПРАКТИКИ </w:t>
      </w:r>
      <w:r>
        <w:rPr>
          <w:rFonts w:ascii="Arial" w:hAnsi="Arial" w:cs="Arial"/>
          <w:b/>
        </w:rPr>
        <w:br/>
      </w:r>
      <w:r w:rsidRPr="004000BC">
        <w:rPr>
          <w:rFonts w:ascii="Arial" w:hAnsi="Arial" w:cs="Arial"/>
          <w:b/>
        </w:rPr>
        <w:t>ДЛЯ СТУДЕНТІВ НАПРЯМУ ПІДГОТОВКИ 6.030503 «МІЖНАРОДНА ЕКОНОМІКА» ЗА КОРДОНОМ</w:t>
      </w:r>
    </w:p>
    <w:p w:rsidR="005E7FCD" w:rsidRPr="004000BC" w:rsidRDefault="005E7FCD" w:rsidP="00632973">
      <w:pPr>
        <w:widowControl w:val="0"/>
        <w:spacing w:after="0" w:line="247" w:lineRule="auto"/>
        <w:jc w:val="both"/>
        <w:rPr>
          <w:rFonts w:ascii="Arial" w:hAnsi="Arial" w:cs="Arial"/>
          <w:b/>
          <w:i/>
          <w:sz w:val="20"/>
        </w:rPr>
      </w:pPr>
      <w:r w:rsidRPr="004000BC">
        <w:rPr>
          <w:rFonts w:ascii="Arial" w:hAnsi="Arial" w:cs="Arial"/>
          <w:b/>
          <w:i/>
          <w:sz w:val="20"/>
        </w:rPr>
        <w:t>Л. С. Франко</w:t>
      </w:r>
    </w:p>
    <w:p w:rsidR="005E7FCD" w:rsidRDefault="005E7FCD" w:rsidP="00632973">
      <w:pPr>
        <w:widowControl w:val="0"/>
        <w:spacing w:after="120" w:line="247"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632973">
      <w:pPr>
        <w:spacing w:after="0" w:line="247" w:lineRule="auto"/>
        <w:ind w:firstLine="284"/>
        <w:jc w:val="both"/>
        <w:rPr>
          <w:rFonts w:ascii="Times New Roman" w:hAnsi="Times New Roman"/>
        </w:rPr>
      </w:pPr>
      <w:r w:rsidRPr="00A504AA">
        <w:rPr>
          <w:rFonts w:ascii="Times New Roman" w:hAnsi="Times New Roman"/>
          <w:shd w:val="clear" w:color="auto" w:fill="FFFFFF"/>
        </w:rPr>
        <w:t xml:space="preserve">Практичне навчання студентів </w:t>
      </w:r>
      <w:r>
        <w:rPr>
          <w:rFonts w:ascii="Times New Roman" w:hAnsi="Times New Roman"/>
          <w:shd w:val="clear" w:color="auto" w:fill="FFFFFF"/>
        </w:rPr>
        <w:t>–</w:t>
      </w:r>
      <w:r w:rsidRPr="00A504AA">
        <w:rPr>
          <w:rFonts w:ascii="Times New Roman" w:hAnsi="Times New Roman"/>
          <w:shd w:val="clear" w:color="auto" w:fill="FFFFFF"/>
        </w:rPr>
        <w:t xml:space="preserve"> одна з форм проведення практичної підготовки, що є обов</w:t>
      </w:r>
      <w:r>
        <w:rPr>
          <w:rFonts w:ascii="Times New Roman" w:hAnsi="Times New Roman"/>
          <w:shd w:val="clear" w:color="auto" w:fill="FFFFFF"/>
        </w:rPr>
        <w:t>’</w:t>
      </w:r>
      <w:r w:rsidRPr="00A504AA">
        <w:rPr>
          <w:rFonts w:ascii="Times New Roman" w:hAnsi="Times New Roman"/>
          <w:shd w:val="clear" w:color="auto" w:fill="FFFFFF"/>
        </w:rPr>
        <w:t>язковою компонентою освіт</w:t>
      </w:r>
      <w:r>
        <w:rPr>
          <w:rFonts w:ascii="Times New Roman" w:hAnsi="Times New Roman"/>
          <w:shd w:val="clear" w:color="auto" w:fill="FFFFFF"/>
        </w:rPr>
        <w:softHyphen/>
      </w:r>
      <w:r w:rsidRPr="00A504AA">
        <w:rPr>
          <w:rFonts w:ascii="Times New Roman" w:hAnsi="Times New Roman"/>
          <w:shd w:val="clear" w:color="auto" w:fill="FFFFFF"/>
        </w:rPr>
        <w:t>ньо-професійної програми підготовки фахівців для здобуття кваліфікаційного рівня і проводиться відповідно до Положення про проведення практики студентів вищих навчальних закладів України, затвердженого наказом Міністерства освіти України від 8 квітня 1993 року №</w:t>
      </w:r>
      <w:r>
        <w:rPr>
          <w:rFonts w:ascii="Times New Roman" w:hAnsi="Times New Roman"/>
          <w:shd w:val="clear" w:color="auto" w:fill="FFFFFF"/>
        </w:rPr>
        <w:t> </w:t>
      </w:r>
      <w:r w:rsidRPr="00A504AA">
        <w:rPr>
          <w:rFonts w:ascii="Times New Roman" w:hAnsi="Times New Roman"/>
          <w:shd w:val="clear" w:color="auto" w:fill="FFFFFF"/>
        </w:rPr>
        <w:t>93 (зареєстровано в Міністерстві юсти</w:t>
      </w:r>
      <w:r>
        <w:rPr>
          <w:rFonts w:ascii="Times New Roman" w:hAnsi="Times New Roman"/>
          <w:shd w:val="clear" w:color="auto" w:fill="FFFFFF"/>
        </w:rPr>
        <w:softHyphen/>
      </w:r>
      <w:r w:rsidRPr="00A504AA">
        <w:rPr>
          <w:rFonts w:ascii="Times New Roman" w:hAnsi="Times New Roman"/>
          <w:shd w:val="clear" w:color="auto" w:fill="FFFFFF"/>
        </w:rPr>
        <w:t>ції України 30 квітня 1993</w:t>
      </w:r>
      <w:r>
        <w:rPr>
          <w:rFonts w:ascii="Times New Roman" w:hAnsi="Times New Roman"/>
          <w:shd w:val="clear" w:color="auto" w:fill="FFFFFF"/>
        </w:rPr>
        <w:t> </w:t>
      </w:r>
      <w:r w:rsidRPr="00A504AA">
        <w:rPr>
          <w:rFonts w:ascii="Times New Roman" w:hAnsi="Times New Roman"/>
          <w:shd w:val="clear" w:color="auto" w:fill="FFFFFF"/>
        </w:rPr>
        <w:t>р. за № 35) [1].</w:t>
      </w:r>
    </w:p>
    <w:p w:rsidR="005E7FCD" w:rsidRPr="004000BC" w:rsidRDefault="005E7FCD" w:rsidP="005E7FCD">
      <w:pPr>
        <w:shd w:val="clear" w:color="auto" w:fill="FFFFFF"/>
        <w:spacing w:after="0" w:line="240" w:lineRule="auto"/>
        <w:ind w:firstLine="284"/>
        <w:jc w:val="both"/>
        <w:textAlignment w:val="baseline"/>
        <w:rPr>
          <w:rFonts w:ascii="Times New Roman" w:eastAsia="Times New Roman" w:hAnsi="Times New Roman"/>
          <w:spacing w:val="-4"/>
          <w:lang w:eastAsia="uk-UA"/>
        </w:rPr>
      </w:pPr>
      <w:r w:rsidRPr="00A504AA">
        <w:rPr>
          <w:rFonts w:ascii="Times New Roman" w:eastAsia="Times New Roman" w:hAnsi="Times New Roman"/>
          <w:lang w:eastAsia="uk-UA"/>
        </w:rPr>
        <w:t>Студенти напряму підготовки 6.030503 «Міжнародна еконо</w:t>
      </w:r>
      <w:r>
        <w:rPr>
          <w:rFonts w:ascii="Times New Roman" w:eastAsia="Times New Roman" w:hAnsi="Times New Roman"/>
          <w:lang w:eastAsia="uk-UA"/>
        </w:rPr>
        <w:softHyphen/>
      </w:r>
      <w:r w:rsidRPr="00A504AA">
        <w:rPr>
          <w:rFonts w:ascii="Times New Roman" w:eastAsia="Times New Roman" w:hAnsi="Times New Roman"/>
          <w:lang w:eastAsia="uk-UA"/>
        </w:rPr>
        <w:t>міка» уже декілька років поспіль досить активно проходять ви</w:t>
      </w:r>
      <w:r>
        <w:rPr>
          <w:rFonts w:ascii="Times New Roman" w:eastAsia="Times New Roman" w:hAnsi="Times New Roman"/>
          <w:lang w:eastAsia="uk-UA"/>
        </w:rPr>
        <w:softHyphen/>
      </w:r>
      <w:r w:rsidRPr="00A504AA">
        <w:rPr>
          <w:rFonts w:ascii="Times New Roman" w:eastAsia="Times New Roman" w:hAnsi="Times New Roman"/>
          <w:lang w:eastAsia="uk-UA"/>
        </w:rPr>
        <w:t xml:space="preserve">робничу практику за кордоном, яка носить назву – стажування. Програми стажування пропонуються студентам </w:t>
      </w:r>
      <w:r w:rsidRPr="00A504AA">
        <w:rPr>
          <w:rStyle w:val="ad"/>
          <w:rFonts w:ascii="Times New Roman" w:hAnsi="Times New Roman"/>
          <w:b w:val="0"/>
          <w:bdr w:val="none" w:sz="0" w:space="0" w:color="auto" w:frame="1"/>
          <w:shd w:val="clear" w:color="auto" w:fill="FFFFFF"/>
        </w:rPr>
        <w:t xml:space="preserve">міжнародним науково-освітнім центром </w:t>
      </w:r>
      <w:r w:rsidRPr="00A504AA">
        <w:rPr>
          <w:rFonts w:ascii="Times New Roman" w:hAnsi="Times New Roman"/>
          <w:shd w:val="clear" w:color="auto" w:fill="FFFFFF"/>
        </w:rPr>
        <w:t>Вищого навчального закладу Укооп</w:t>
      </w:r>
      <w:r>
        <w:rPr>
          <w:rFonts w:ascii="Times New Roman" w:hAnsi="Times New Roman"/>
          <w:shd w:val="clear" w:color="auto" w:fill="FFFFFF"/>
        </w:rPr>
        <w:softHyphen/>
      </w:r>
      <w:r w:rsidRPr="00A504AA">
        <w:rPr>
          <w:rFonts w:ascii="Times New Roman" w:hAnsi="Times New Roman"/>
          <w:shd w:val="clear" w:color="auto" w:fill="FFFFFF"/>
        </w:rPr>
        <w:t>спілки «Полтавський університет економіки і торгівлі» (ПУЕТ)</w:t>
      </w:r>
      <w:r w:rsidRPr="00A504AA">
        <w:rPr>
          <w:rStyle w:val="apple-converted-space"/>
          <w:rFonts w:ascii="Times New Roman" w:hAnsi="Times New Roman"/>
          <w:shd w:val="clear" w:color="auto" w:fill="FFFFFF"/>
        </w:rPr>
        <w:t xml:space="preserve">. Серед країн у яких студенти ПУЕТ мали можливість пройти </w:t>
      </w:r>
      <w:r w:rsidRPr="00A504AA">
        <w:rPr>
          <w:rStyle w:val="apple-converted-space"/>
          <w:rFonts w:ascii="Times New Roman" w:hAnsi="Times New Roman"/>
          <w:shd w:val="clear" w:color="auto" w:fill="FFFFFF"/>
        </w:rPr>
        <w:lastRenderedPageBreak/>
        <w:t>стажування у 2014</w:t>
      </w:r>
      <w:r>
        <w:rPr>
          <w:rStyle w:val="apple-converted-space"/>
          <w:rFonts w:ascii="Times New Roman" w:hAnsi="Times New Roman"/>
          <w:shd w:val="clear" w:color="auto" w:fill="FFFFFF"/>
          <w:lang w:val="ru-RU"/>
        </w:rPr>
        <w:t> </w:t>
      </w:r>
      <w:r w:rsidRPr="00A504AA">
        <w:rPr>
          <w:rStyle w:val="apple-converted-space"/>
          <w:rFonts w:ascii="Times New Roman" w:hAnsi="Times New Roman"/>
          <w:shd w:val="clear" w:color="auto" w:fill="FFFFFF"/>
        </w:rPr>
        <w:t xml:space="preserve">році були: Туреччина, Греція, Чорногорія, Росія, Азербайджан, Польща, Бельгія, США, Німеччина, Китай. Студенти напряму </w:t>
      </w:r>
      <w:r w:rsidRPr="00A504AA">
        <w:rPr>
          <w:rFonts w:ascii="Times New Roman" w:eastAsia="Times New Roman" w:hAnsi="Times New Roman"/>
          <w:lang w:eastAsia="uk-UA"/>
        </w:rPr>
        <w:t>підготовки 6.030503 «Міжнародна економі</w:t>
      </w:r>
      <w:r>
        <w:rPr>
          <w:rFonts w:ascii="Times New Roman" w:eastAsia="Times New Roman" w:hAnsi="Times New Roman"/>
          <w:lang w:eastAsia="uk-UA"/>
        </w:rPr>
        <w:softHyphen/>
      </w:r>
      <w:r w:rsidRPr="00A504AA">
        <w:rPr>
          <w:rFonts w:ascii="Times New Roman" w:eastAsia="Times New Roman" w:hAnsi="Times New Roman"/>
          <w:lang w:eastAsia="uk-UA"/>
        </w:rPr>
        <w:t>ка» віддають перевагу проходженню стажування в готелях Ту</w:t>
      </w:r>
      <w:r>
        <w:rPr>
          <w:rFonts w:ascii="Times New Roman" w:eastAsia="Times New Roman" w:hAnsi="Times New Roman"/>
          <w:lang w:eastAsia="uk-UA"/>
        </w:rPr>
        <w:softHyphen/>
      </w:r>
      <w:r w:rsidRPr="00A504AA">
        <w:rPr>
          <w:rFonts w:ascii="Times New Roman" w:eastAsia="Times New Roman" w:hAnsi="Times New Roman"/>
          <w:lang w:eastAsia="uk-UA"/>
        </w:rPr>
        <w:t xml:space="preserve">реччини: «Papillon Hotels», </w:t>
      </w:r>
      <w:r w:rsidRPr="00A504AA">
        <w:rPr>
          <w:rFonts w:ascii="Times New Roman" w:eastAsia="Times New Roman" w:hAnsi="Times New Roman"/>
          <w:bdr w:val="none" w:sz="0" w:space="0" w:color="auto" w:frame="1"/>
          <w:lang w:eastAsia="uk-UA"/>
        </w:rPr>
        <w:t>«Calista Luxury Resort», «Ela Quality Resort Hotel», «Concorde de Luxe Resort», «Cornelia Hotels», «Gloria Hotels&amp;Resorts»</w:t>
      </w:r>
      <w:r w:rsidRPr="00A504AA">
        <w:rPr>
          <w:rFonts w:ascii="Times New Roman" w:eastAsia="Times New Roman" w:hAnsi="Times New Roman"/>
          <w:lang w:eastAsia="uk-UA"/>
        </w:rPr>
        <w:t>, з якими ПУЕТ має підписані договори про співробітництво.</w:t>
      </w:r>
      <w:r w:rsidRPr="004000BC">
        <w:rPr>
          <w:rFonts w:ascii="Times New Roman" w:eastAsia="Times New Roman" w:hAnsi="Times New Roman"/>
          <w:bCs/>
          <w:lang w:eastAsia="uk-UA"/>
        </w:rPr>
        <w:t xml:space="preserve"> </w:t>
      </w:r>
      <w:r w:rsidRPr="00A504AA">
        <w:rPr>
          <w:rFonts w:ascii="Times New Roman" w:eastAsia="Times New Roman" w:hAnsi="Times New Roman"/>
          <w:bCs/>
          <w:lang w:eastAsia="uk-UA"/>
        </w:rPr>
        <w:t>Департаменти, у яких стажуються студен</w:t>
      </w:r>
      <w:r>
        <w:rPr>
          <w:rFonts w:ascii="Times New Roman" w:eastAsia="Times New Roman" w:hAnsi="Times New Roman"/>
          <w:bCs/>
          <w:lang w:eastAsia="uk-UA"/>
        </w:rPr>
        <w:softHyphen/>
      </w:r>
      <w:r w:rsidRPr="004000BC">
        <w:rPr>
          <w:rFonts w:ascii="Times New Roman" w:eastAsia="Times New Roman" w:hAnsi="Times New Roman"/>
          <w:bCs/>
          <w:spacing w:val="-4"/>
          <w:lang w:eastAsia="uk-UA"/>
        </w:rPr>
        <w:t xml:space="preserve">ти: </w:t>
      </w:r>
      <w:r w:rsidRPr="004000BC">
        <w:rPr>
          <w:rFonts w:ascii="Times New Roman" w:eastAsia="Times New Roman" w:hAnsi="Times New Roman"/>
          <w:spacing w:val="-4"/>
          <w:lang w:eastAsia="uk-UA"/>
        </w:rPr>
        <w:t>«Reception», «Guest Relation», «Animation», «Food &amp; Beverage».</w:t>
      </w:r>
    </w:p>
    <w:p w:rsidR="005E7FCD" w:rsidRPr="00A504AA" w:rsidRDefault="005E7FCD" w:rsidP="005E7FCD">
      <w:pPr>
        <w:shd w:val="clear" w:color="auto" w:fill="FFFFFF"/>
        <w:tabs>
          <w:tab w:val="num" w:pos="720"/>
        </w:tabs>
        <w:spacing w:after="0" w:line="240" w:lineRule="auto"/>
        <w:ind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У 2013</w:t>
      </w:r>
      <w:r>
        <w:rPr>
          <w:rFonts w:ascii="Times New Roman" w:eastAsia="Times New Roman" w:hAnsi="Times New Roman"/>
          <w:lang w:val="ru-RU" w:eastAsia="uk-UA"/>
        </w:rPr>
        <w:t> </w:t>
      </w:r>
      <w:r w:rsidRPr="00A504AA">
        <w:rPr>
          <w:rFonts w:ascii="Times New Roman" w:eastAsia="Times New Roman" w:hAnsi="Times New Roman"/>
          <w:lang w:eastAsia="uk-UA"/>
        </w:rPr>
        <w:t xml:space="preserve">році 34 студенти ПУЕТ різних напрямів підготовки проходили стажування у готелях Туреччини, з них 5 </w:t>
      </w:r>
      <w:r>
        <w:rPr>
          <w:rFonts w:ascii="Times New Roman" w:eastAsia="Times New Roman" w:hAnsi="Times New Roman"/>
          <w:lang w:eastAsia="uk-UA"/>
        </w:rPr>
        <w:t>–</w:t>
      </w:r>
      <w:r w:rsidRPr="00A504AA">
        <w:rPr>
          <w:rFonts w:ascii="Times New Roman" w:eastAsia="Times New Roman" w:hAnsi="Times New Roman"/>
          <w:lang w:eastAsia="uk-UA"/>
        </w:rPr>
        <w:t xml:space="preserve"> напряму підготовки «Міжнародна економіка». У 2014 році також 5 сту</w:t>
      </w:r>
      <w:r>
        <w:rPr>
          <w:rFonts w:ascii="Times New Roman" w:eastAsia="Times New Roman" w:hAnsi="Times New Roman"/>
          <w:lang w:eastAsia="uk-UA"/>
        </w:rPr>
        <w:softHyphen/>
      </w:r>
      <w:r w:rsidRPr="00A504AA">
        <w:rPr>
          <w:rFonts w:ascii="Times New Roman" w:eastAsia="Times New Roman" w:hAnsi="Times New Roman"/>
          <w:lang w:eastAsia="uk-UA"/>
        </w:rPr>
        <w:t>дентів-міжнародників відвідали Туреччину з метою практичного навчання.</w:t>
      </w:r>
    </w:p>
    <w:p w:rsidR="005E7FCD" w:rsidRPr="00A504AA" w:rsidRDefault="005E7FCD" w:rsidP="005E7FCD">
      <w:pPr>
        <w:shd w:val="clear" w:color="auto" w:fill="FFFFFF"/>
        <w:spacing w:after="0" w:line="240" w:lineRule="auto"/>
        <w:ind w:firstLine="284"/>
        <w:jc w:val="both"/>
        <w:textAlignment w:val="baseline"/>
        <w:rPr>
          <w:rFonts w:ascii="Times New Roman" w:eastAsia="Times New Roman" w:hAnsi="Times New Roman"/>
          <w:b/>
          <w:bCs/>
          <w:lang w:eastAsia="uk-UA"/>
        </w:rPr>
      </w:pPr>
      <w:r w:rsidRPr="00A504AA">
        <w:rPr>
          <w:rFonts w:ascii="Times New Roman" w:eastAsia="Times New Roman" w:hAnsi="Times New Roman"/>
          <w:bCs/>
          <w:lang w:eastAsia="uk-UA"/>
        </w:rPr>
        <w:t>Підставою для участі у конкурсному відборі для прохо</w:t>
      </w:r>
      <w:r>
        <w:rPr>
          <w:rFonts w:ascii="Times New Roman" w:eastAsia="Times New Roman" w:hAnsi="Times New Roman"/>
          <w:bCs/>
          <w:lang w:eastAsia="uk-UA"/>
        </w:rPr>
        <w:softHyphen/>
      </w:r>
      <w:r w:rsidRPr="00A504AA">
        <w:rPr>
          <w:rFonts w:ascii="Times New Roman" w:eastAsia="Times New Roman" w:hAnsi="Times New Roman"/>
          <w:bCs/>
          <w:lang w:eastAsia="uk-UA"/>
        </w:rPr>
        <w:t>дження стажування за кордоном є анкета студента за встанов</w:t>
      </w:r>
      <w:r>
        <w:rPr>
          <w:rFonts w:ascii="Times New Roman" w:eastAsia="Times New Roman" w:hAnsi="Times New Roman"/>
          <w:bCs/>
          <w:lang w:eastAsia="uk-UA"/>
        </w:rPr>
        <w:softHyphen/>
      </w:r>
      <w:r w:rsidRPr="00A504AA">
        <w:rPr>
          <w:rFonts w:ascii="Times New Roman" w:eastAsia="Times New Roman" w:hAnsi="Times New Roman"/>
          <w:bCs/>
          <w:lang w:eastAsia="uk-UA"/>
        </w:rPr>
        <w:t>леним зразком, яка подається до міжнародного науково-освіт</w:t>
      </w:r>
      <w:r>
        <w:rPr>
          <w:rFonts w:ascii="Times New Roman" w:eastAsia="Times New Roman" w:hAnsi="Times New Roman"/>
          <w:bCs/>
          <w:lang w:eastAsia="uk-UA"/>
        </w:rPr>
        <w:softHyphen/>
      </w:r>
      <w:r w:rsidRPr="00A504AA">
        <w:rPr>
          <w:rFonts w:ascii="Times New Roman" w:eastAsia="Times New Roman" w:hAnsi="Times New Roman"/>
          <w:bCs/>
          <w:lang w:eastAsia="uk-UA"/>
        </w:rPr>
        <w:t xml:space="preserve">нього центру ПУЕТ. </w:t>
      </w:r>
    </w:p>
    <w:p w:rsidR="005E7FCD" w:rsidRPr="00A504AA" w:rsidRDefault="005E7FCD" w:rsidP="005E7FCD">
      <w:pPr>
        <w:shd w:val="clear" w:color="auto" w:fill="FFFFFF"/>
        <w:spacing w:after="0" w:line="240" w:lineRule="auto"/>
        <w:ind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До участі у стажуванні за кордоном допускаються :</w:t>
      </w:r>
    </w:p>
    <w:p w:rsidR="005E7FCD" w:rsidRPr="00A504AA" w:rsidRDefault="005E7FCD" w:rsidP="0019276D">
      <w:pPr>
        <w:numPr>
          <w:ilvl w:val="0"/>
          <w:numId w:val="78"/>
        </w:numPr>
        <w:shd w:val="clear" w:color="auto" w:fill="FFFFFF"/>
        <w:tabs>
          <w:tab w:val="clear" w:pos="720"/>
          <w:tab w:val="left" w:pos="567"/>
        </w:tabs>
        <w:spacing w:after="0" w:line="240" w:lineRule="auto"/>
        <w:ind w:left="0"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студенти 1</w:t>
      </w:r>
      <w:r>
        <w:rPr>
          <w:rFonts w:ascii="Times New Roman" w:eastAsia="Times New Roman" w:hAnsi="Times New Roman"/>
          <w:lang w:eastAsia="uk-UA"/>
        </w:rPr>
        <w:t>–</w:t>
      </w:r>
      <w:r w:rsidRPr="00A504AA">
        <w:rPr>
          <w:rFonts w:ascii="Times New Roman" w:eastAsia="Times New Roman" w:hAnsi="Times New Roman"/>
          <w:lang w:eastAsia="uk-UA"/>
        </w:rPr>
        <w:t>5 курсів та студенти першого року навчання, які навчаються за інтегрованими навчальними планами (скоро</w:t>
      </w:r>
      <w:r>
        <w:rPr>
          <w:rFonts w:ascii="Times New Roman" w:eastAsia="Times New Roman" w:hAnsi="Times New Roman"/>
          <w:lang w:eastAsia="uk-UA"/>
        </w:rPr>
        <w:softHyphen/>
      </w:r>
      <w:r w:rsidRPr="00A504AA">
        <w:rPr>
          <w:rFonts w:ascii="Times New Roman" w:eastAsia="Times New Roman" w:hAnsi="Times New Roman"/>
          <w:lang w:eastAsia="uk-UA"/>
        </w:rPr>
        <w:t>чений термін);</w:t>
      </w:r>
    </w:p>
    <w:p w:rsidR="005E7FCD" w:rsidRPr="00A504AA" w:rsidRDefault="005E7FCD" w:rsidP="0019276D">
      <w:pPr>
        <w:numPr>
          <w:ilvl w:val="0"/>
          <w:numId w:val="78"/>
        </w:numPr>
        <w:shd w:val="clear" w:color="auto" w:fill="FFFFFF"/>
        <w:tabs>
          <w:tab w:val="clear" w:pos="720"/>
          <w:tab w:val="left" w:pos="567"/>
        </w:tabs>
        <w:spacing w:after="0" w:line="240" w:lineRule="auto"/>
        <w:ind w:left="0"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студенти, що успішно навчаються, беруть активну участь у громадському житті університету;</w:t>
      </w:r>
    </w:p>
    <w:p w:rsidR="005E7FCD" w:rsidRPr="00A504AA" w:rsidRDefault="005E7FCD" w:rsidP="0019276D">
      <w:pPr>
        <w:numPr>
          <w:ilvl w:val="0"/>
          <w:numId w:val="78"/>
        </w:numPr>
        <w:shd w:val="clear" w:color="auto" w:fill="FFFFFF"/>
        <w:tabs>
          <w:tab w:val="clear" w:pos="720"/>
          <w:tab w:val="left" w:pos="567"/>
        </w:tabs>
        <w:spacing w:after="0" w:line="240" w:lineRule="auto"/>
        <w:ind w:left="0"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студенти, що мають високий рівень знань з іноземної мови</w:t>
      </w:r>
      <w:r>
        <w:rPr>
          <w:rFonts w:ascii="Times New Roman" w:eastAsia="Times New Roman" w:hAnsi="Times New Roman"/>
          <w:lang w:eastAsia="uk-UA"/>
        </w:rPr>
        <w:t>.</w:t>
      </w:r>
    </w:p>
    <w:p w:rsidR="005E7FCD" w:rsidRPr="00A504AA" w:rsidRDefault="005E7FCD" w:rsidP="005E7FCD">
      <w:pPr>
        <w:shd w:val="clear" w:color="auto" w:fill="FFFFFF"/>
        <w:spacing w:after="0" w:line="240" w:lineRule="auto"/>
        <w:ind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Відбір кандидатів для участі у міжнародних програмах ста</w:t>
      </w:r>
      <w:r>
        <w:rPr>
          <w:rFonts w:ascii="Times New Roman" w:eastAsia="Times New Roman" w:hAnsi="Times New Roman"/>
          <w:lang w:eastAsia="uk-UA"/>
        </w:rPr>
        <w:softHyphen/>
      </w:r>
      <w:r w:rsidRPr="00A504AA">
        <w:rPr>
          <w:rFonts w:ascii="Times New Roman" w:eastAsia="Times New Roman" w:hAnsi="Times New Roman"/>
          <w:lang w:eastAsia="uk-UA"/>
        </w:rPr>
        <w:t>жування за кордоном проводиться на основі відкритого конкур</w:t>
      </w:r>
      <w:r>
        <w:rPr>
          <w:rFonts w:ascii="Times New Roman" w:eastAsia="Times New Roman" w:hAnsi="Times New Roman"/>
          <w:lang w:eastAsia="uk-UA"/>
        </w:rPr>
        <w:softHyphen/>
      </w:r>
      <w:r w:rsidRPr="00A504AA">
        <w:rPr>
          <w:rFonts w:ascii="Times New Roman" w:eastAsia="Times New Roman" w:hAnsi="Times New Roman"/>
          <w:lang w:eastAsia="uk-UA"/>
        </w:rPr>
        <w:t>су та висновків приймаючої сторони. Основними критеріями відбору осіб з числа бажаючих взяти участь у програмах стажування за кордоном є:</w:t>
      </w:r>
    </w:p>
    <w:p w:rsidR="005E7FCD" w:rsidRPr="00A504AA" w:rsidRDefault="005E7FCD" w:rsidP="0019276D">
      <w:pPr>
        <w:numPr>
          <w:ilvl w:val="0"/>
          <w:numId w:val="79"/>
        </w:numPr>
        <w:shd w:val="clear" w:color="auto" w:fill="FFFFFF"/>
        <w:tabs>
          <w:tab w:val="clear" w:pos="720"/>
          <w:tab w:val="left" w:pos="567"/>
        </w:tabs>
        <w:spacing w:after="0" w:line="240" w:lineRule="auto"/>
        <w:ind w:left="0"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успішність навчання (середній бал не менше 4.0);</w:t>
      </w:r>
    </w:p>
    <w:p w:rsidR="005E7FCD" w:rsidRPr="00A504AA" w:rsidRDefault="005E7FCD" w:rsidP="0019276D">
      <w:pPr>
        <w:numPr>
          <w:ilvl w:val="0"/>
          <w:numId w:val="79"/>
        </w:numPr>
        <w:shd w:val="clear" w:color="auto" w:fill="FFFFFF"/>
        <w:tabs>
          <w:tab w:val="clear" w:pos="720"/>
          <w:tab w:val="left" w:pos="567"/>
        </w:tabs>
        <w:spacing w:after="0" w:line="240" w:lineRule="auto"/>
        <w:ind w:left="0"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фахове спрямування претендентів та висновок представ</w:t>
      </w:r>
      <w:r>
        <w:rPr>
          <w:rFonts w:ascii="Times New Roman" w:eastAsia="Times New Roman" w:hAnsi="Times New Roman"/>
          <w:lang w:eastAsia="uk-UA"/>
        </w:rPr>
        <w:softHyphen/>
      </w:r>
      <w:r w:rsidRPr="00A504AA">
        <w:rPr>
          <w:rFonts w:ascii="Times New Roman" w:eastAsia="Times New Roman" w:hAnsi="Times New Roman"/>
          <w:lang w:eastAsia="uk-UA"/>
        </w:rPr>
        <w:t>ників приймаючої сторони;</w:t>
      </w:r>
    </w:p>
    <w:p w:rsidR="005E7FCD" w:rsidRPr="00A504AA" w:rsidRDefault="005E7FCD" w:rsidP="0019276D">
      <w:pPr>
        <w:numPr>
          <w:ilvl w:val="0"/>
          <w:numId w:val="79"/>
        </w:numPr>
        <w:shd w:val="clear" w:color="auto" w:fill="FFFFFF"/>
        <w:tabs>
          <w:tab w:val="clear" w:pos="720"/>
          <w:tab w:val="left" w:pos="567"/>
        </w:tabs>
        <w:spacing w:after="0" w:line="240" w:lineRule="auto"/>
        <w:ind w:left="0"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 xml:space="preserve">володіння іноземною мовою; </w:t>
      </w:r>
    </w:p>
    <w:p w:rsidR="005E7FCD" w:rsidRPr="00A504AA" w:rsidRDefault="005E7FCD" w:rsidP="0019276D">
      <w:pPr>
        <w:numPr>
          <w:ilvl w:val="0"/>
          <w:numId w:val="79"/>
        </w:numPr>
        <w:shd w:val="clear" w:color="auto" w:fill="FFFFFF"/>
        <w:tabs>
          <w:tab w:val="clear" w:pos="720"/>
          <w:tab w:val="left" w:pos="567"/>
        </w:tabs>
        <w:spacing w:after="0" w:line="240" w:lineRule="auto"/>
        <w:ind w:left="0"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t>наявність закордонного паспорта</w:t>
      </w:r>
      <w:r>
        <w:rPr>
          <w:rFonts w:ascii="Times New Roman" w:eastAsia="Times New Roman" w:hAnsi="Times New Roman"/>
          <w:lang w:eastAsia="uk-UA"/>
        </w:rPr>
        <w:t>.</w:t>
      </w:r>
    </w:p>
    <w:p w:rsidR="005E7FCD" w:rsidRPr="00A504AA" w:rsidRDefault="005E7FCD" w:rsidP="005E7FCD">
      <w:pPr>
        <w:shd w:val="clear" w:color="auto" w:fill="FFFFFF"/>
        <w:spacing w:after="0" w:line="240" w:lineRule="auto"/>
        <w:ind w:firstLine="284"/>
        <w:jc w:val="both"/>
        <w:textAlignment w:val="baseline"/>
        <w:rPr>
          <w:rFonts w:ascii="Times New Roman" w:eastAsia="Times New Roman" w:hAnsi="Times New Roman"/>
          <w:lang w:eastAsia="uk-UA"/>
        </w:rPr>
      </w:pPr>
      <w:r w:rsidRPr="00A504AA">
        <w:rPr>
          <w:rFonts w:ascii="Times New Roman" w:eastAsia="Times New Roman" w:hAnsi="Times New Roman"/>
          <w:lang w:eastAsia="uk-UA"/>
        </w:rPr>
        <w:lastRenderedPageBreak/>
        <w:t>Залежно від конкретного напряму підготовки студентів та навчального плану визначається вид (департамент), тривалість і терміни проходження стажування за кордоном.</w:t>
      </w:r>
    </w:p>
    <w:p w:rsidR="005E7FCD" w:rsidRPr="00A504AA" w:rsidRDefault="005E7FCD" w:rsidP="005E7FCD">
      <w:pPr>
        <w:spacing w:after="0" w:line="240" w:lineRule="auto"/>
        <w:ind w:firstLine="284"/>
        <w:jc w:val="both"/>
        <w:rPr>
          <w:rFonts w:ascii="Times New Roman" w:hAnsi="Times New Roman"/>
          <w:shd w:val="clear" w:color="auto" w:fill="FFFFFF"/>
        </w:rPr>
      </w:pPr>
      <w:r w:rsidRPr="00A504AA">
        <w:rPr>
          <w:rFonts w:ascii="Times New Roman" w:hAnsi="Times New Roman"/>
          <w:shd w:val="clear" w:color="auto" w:fill="FFFFFF"/>
        </w:rPr>
        <w:t>Стажування допомагає студентам удосконалити раніше на</w:t>
      </w:r>
      <w:r>
        <w:rPr>
          <w:rFonts w:ascii="Times New Roman" w:hAnsi="Times New Roman"/>
          <w:shd w:val="clear" w:color="auto" w:fill="FFFFFF"/>
        </w:rPr>
        <w:softHyphen/>
      </w:r>
      <w:r w:rsidRPr="00A504AA">
        <w:rPr>
          <w:rFonts w:ascii="Times New Roman" w:hAnsi="Times New Roman"/>
          <w:shd w:val="clear" w:color="auto" w:fill="FFFFFF"/>
        </w:rPr>
        <w:t>буті теоретичні знання і застосувати їх на практиці, здобути нові професійні компетенції, навчитися працювати у команді, а також удосконалити свої знання англійської, німецької мов і опанувати турецьку.</w:t>
      </w:r>
    </w:p>
    <w:p w:rsidR="005E7FCD" w:rsidRPr="004000BC" w:rsidRDefault="005E7FCD" w:rsidP="005E7FCD">
      <w:pPr>
        <w:widowControl w:val="0"/>
        <w:autoSpaceDE w:val="0"/>
        <w:autoSpaceDN w:val="0"/>
        <w:adjustRightInd w:val="0"/>
        <w:spacing w:before="120" w:after="40" w:line="240" w:lineRule="auto"/>
        <w:jc w:val="center"/>
        <w:rPr>
          <w:rFonts w:ascii="Times New Roman" w:hAnsi="Times New Roman"/>
          <w:b/>
          <w:i/>
          <w:lang w:eastAsia="ru-RU"/>
        </w:rPr>
      </w:pPr>
      <w:r w:rsidRPr="004000BC">
        <w:rPr>
          <w:rFonts w:ascii="Times New Roman" w:hAnsi="Times New Roman"/>
          <w:b/>
          <w:i/>
          <w:lang w:eastAsia="ru-RU"/>
        </w:rPr>
        <w:t>Список використаних джерел</w:t>
      </w:r>
    </w:p>
    <w:p w:rsidR="005E7FCD" w:rsidRPr="004000BC" w:rsidRDefault="005E7FCD" w:rsidP="0019276D">
      <w:pPr>
        <w:pStyle w:val="HTML"/>
        <w:widowControl w:val="0"/>
        <w:numPr>
          <w:ilvl w:val="0"/>
          <w:numId w:val="80"/>
        </w:numPr>
        <w:shd w:val="clear" w:color="auto" w:fill="FFFFFF"/>
        <w:tabs>
          <w:tab w:val="clear" w:pos="2748"/>
          <w:tab w:val="left" w:pos="284"/>
        </w:tabs>
        <w:ind w:left="284" w:hanging="284"/>
        <w:jc w:val="both"/>
        <w:textAlignment w:val="baseline"/>
        <w:rPr>
          <w:rFonts w:ascii="Times New Roman" w:hAnsi="Times New Roman" w:cs="Times New Roman"/>
          <w:sz w:val="22"/>
          <w:szCs w:val="22"/>
          <w:lang w:eastAsia="ru-RU"/>
        </w:rPr>
      </w:pPr>
      <w:r w:rsidRPr="004000BC">
        <w:rPr>
          <w:rFonts w:ascii="Times New Roman" w:hAnsi="Times New Roman" w:cs="Times New Roman"/>
          <w:bCs/>
          <w:sz w:val="22"/>
          <w:szCs w:val="22"/>
          <w:bdr w:val="none" w:sz="0" w:space="0" w:color="auto" w:frame="1"/>
        </w:rPr>
        <w:t>Про затвердження Положення про проведення практики студентів вищих навчальних заклад</w:t>
      </w:r>
      <w:r>
        <w:rPr>
          <w:rFonts w:ascii="Times New Roman" w:hAnsi="Times New Roman" w:cs="Times New Roman"/>
          <w:bCs/>
          <w:sz w:val="22"/>
          <w:szCs w:val="22"/>
          <w:bdr w:val="none" w:sz="0" w:space="0" w:color="auto" w:frame="1"/>
        </w:rPr>
        <w:t>ів України</w:t>
      </w:r>
      <w:r w:rsidRPr="004000BC">
        <w:rPr>
          <w:rFonts w:ascii="Times New Roman" w:hAnsi="Times New Roman" w:cs="Times New Roman"/>
          <w:bCs/>
          <w:sz w:val="22"/>
          <w:szCs w:val="22"/>
          <w:bdr w:val="none" w:sz="0" w:space="0" w:color="auto" w:frame="1"/>
        </w:rPr>
        <w:t xml:space="preserve"> </w:t>
      </w:r>
      <w:r w:rsidRPr="004000BC">
        <w:rPr>
          <w:rFonts w:ascii="Times New Roman" w:hAnsi="Times New Roman" w:cs="Times New Roman"/>
          <w:sz w:val="22"/>
          <w:szCs w:val="22"/>
          <w:lang w:eastAsia="ru-RU"/>
        </w:rPr>
        <w:t>[Електронний ресурс]</w:t>
      </w:r>
      <w:r>
        <w:rPr>
          <w:rFonts w:ascii="Times New Roman" w:hAnsi="Times New Roman" w:cs="Times New Roman"/>
          <w:sz w:val="22"/>
          <w:szCs w:val="22"/>
          <w:lang w:eastAsia="ru-RU"/>
        </w:rPr>
        <w:t xml:space="preserve"> : </w:t>
      </w:r>
      <w:r w:rsidRPr="004000BC">
        <w:rPr>
          <w:rFonts w:ascii="Times New Roman" w:hAnsi="Times New Roman" w:cs="Times New Roman"/>
          <w:bCs/>
          <w:iCs/>
          <w:sz w:val="22"/>
          <w:szCs w:val="22"/>
        </w:rPr>
        <w:t xml:space="preserve">Наказ Міністерства освіти України </w:t>
      </w:r>
      <w:r>
        <w:rPr>
          <w:rFonts w:ascii="Times New Roman" w:hAnsi="Times New Roman" w:cs="Times New Roman"/>
          <w:bCs/>
          <w:iCs/>
          <w:sz w:val="22"/>
          <w:szCs w:val="22"/>
        </w:rPr>
        <w:t xml:space="preserve">// </w:t>
      </w:r>
      <w:r w:rsidRPr="004000BC">
        <w:rPr>
          <w:rFonts w:ascii="Times New Roman" w:hAnsi="Times New Roman" w:cs="Times New Roman"/>
          <w:sz w:val="22"/>
          <w:szCs w:val="22"/>
        </w:rPr>
        <w:t>Сайт Верхов</w:t>
      </w:r>
      <w:r>
        <w:rPr>
          <w:rFonts w:ascii="Times New Roman" w:hAnsi="Times New Roman" w:cs="Times New Roman"/>
          <w:sz w:val="22"/>
          <w:szCs w:val="22"/>
        </w:rPr>
        <w:softHyphen/>
      </w:r>
      <w:r w:rsidRPr="004000BC">
        <w:rPr>
          <w:rFonts w:ascii="Times New Roman" w:hAnsi="Times New Roman" w:cs="Times New Roman"/>
          <w:sz w:val="22"/>
          <w:szCs w:val="22"/>
        </w:rPr>
        <w:t>ної ради України</w:t>
      </w:r>
      <w:r w:rsidRPr="004000BC">
        <w:rPr>
          <w:rFonts w:ascii="Times New Roman" w:hAnsi="Times New Roman" w:cs="Times New Roman"/>
          <w:sz w:val="22"/>
          <w:szCs w:val="22"/>
          <w:lang w:eastAsia="ru-RU"/>
        </w:rPr>
        <w:t xml:space="preserve">. – Режим доступу: </w:t>
      </w:r>
    </w:p>
    <w:p w:rsidR="005E7FCD" w:rsidRPr="004000BC" w:rsidRDefault="005E7FCD" w:rsidP="005E7FCD">
      <w:pPr>
        <w:pStyle w:val="aa"/>
        <w:widowControl w:val="0"/>
        <w:tabs>
          <w:tab w:val="left" w:pos="284"/>
        </w:tabs>
        <w:ind w:left="284"/>
        <w:jc w:val="both"/>
        <w:rPr>
          <w:sz w:val="22"/>
          <w:szCs w:val="22"/>
        </w:rPr>
      </w:pPr>
      <w:r w:rsidRPr="004000BC">
        <w:rPr>
          <w:sz w:val="22"/>
          <w:szCs w:val="22"/>
        </w:rPr>
        <w:t>http://zakon4.rada.gov.ua/laws/show/z0035-93</w:t>
      </w:r>
      <w:r>
        <w:rPr>
          <w:sz w:val="22"/>
          <w:szCs w:val="22"/>
        </w:rPr>
        <w:t>. – Назва з екрана.</w:t>
      </w:r>
    </w:p>
    <w:p w:rsidR="005E7FCD" w:rsidRPr="004000BC" w:rsidRDefault="005E7FCD" w:rsidP="005E7FCD">
      <w:pPr>
        <w:widowControl w:val="0"/>
        <w:spacing w:before="360" w:after="120" w:line="240" w:lineRule="auto"/>
        <w:jc w:val="center"/>
        <w:rPr>
          <w:rStyle w:val="ad"/>
          <w:rFonts w:ascii="Arial" w:hAnsi="Arial" w:cs="Arial"/>
        </w:rPr>
      </w:pPr>
      <w:r w:rsidRPr="004000BC">
        <w:rPr>
          <w:rStyle w:val="ad"/>
          <w:rFonts w:ascii="Arial" w:hAnsi="Arial" w:cs="Arial"/>
        </w:rPr>
        <w:t>ПЕДАГОГІЧНІ ЗДІБНОСТІ ТА УМІННЯ ЯК КОМПОНЕНТИ МАЙСТЕРНОСТІ МАГІСТРА-ПЕДАГОГА ПІД ЧАС СТАЖУВАННЯ ЗАКОРДОНОМ</w:t>
      </w:r>
    </w:p>
    <w:p w:rsidR="005E7FCD" w:rsidRPr="004000BC" w:rsidRDefault="005E7FCD" w:rsidP="005E7FCD">
      <w:pPr>
        <w:widowControl w:val="0"/>
        <w:spacing w:after="0" w:line="240" w:lineRule="auto"/>
        <w:jc w:val="both"/>
        <w:rPr>
          <w:rFonts w:ascii="Arial" w:hAnsi="Arial" w:cs="Arial"/>
          <w:i/>
          <w:sz w:val="20"/>
        </w:rPr>
      </w:pPr>
      <w:r w:rsidRPr="004000BC">
        <w:rPr>
          <w:rFonts w:ascii="Arial" w:hAnsi="Arial" w:cs="Arial"/>
          <w:b/>
          <w:i/>
          <w:sz w:val="20"/>
        </w:rPr>
        <w:t xml:space="preserve">В. В. Стеценко, </w:t>
      </w:r>
      <w:r w:rsidRPr="004000BC">
        <w:rPr>
          <w:rFonts w:ascii="Arial" w:hAnsi="Arial" w:cs="Arial"/>
          <w:i/>
          <w:sz w:val="20"/>
        </w:rPr>
        <w:t>к. е. н., доцент</w:t>
      </w:r>
    </w:p>
    <w:p w:rsidR="005E7FCD" w:rsidRDefault="005E7FCD" w:rsidP="005E7FCD">
      <w:pPr>
        <w:widowControl w:val="0"/>
        <w:spacing w:after="120" w:line="240"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Педагогічна майстерність – це синтез педагогічних знань, умінь, навичок, методичного мистецтва та особистих якостей магістра-педагога. Проблема здібностей та залежних від них умінь в структурі суб</w:t>
      </w:r>
      <w:r>
        <w:rPr>
          <w:sz w:val="22"/>
          <w:szCs w:val="22"/>
          <w:lang w:val="uk-UA"/>
        </w:rPr>
        <w:t>’</w:t>
      </w:r>
      <w:r w:rsidRPr="00A504AA">
        <w:rPr>
          <w:sz w:val="22"/>
          <w:szCs w:val="22"/>
          <w:lang w:val="uk-UA"/>
        </w:rPr>
        <w:t>єкта педагогічної діяльності досліджува</w:t>
      </w:r>
      <w:r>
        <w:rPr>
          <w:sz w:val="22"/>
          <w:szCs w:val="22"/>
          <w:lang w:val="uk-UA"/>
        </w:rPr>
        <w:softHyphen/>
      </w:r>
      <w:r w:rsidRPr="00A504AA">
        <w:rPr>
          <w:sz w:val="22"/>
          <w:szCs w:val="22"/>
          <w:lang w:val="uk-UA"/>
        </w:rPr>
        <w:t>лась багатьма науковцями, які виділили цілу групу педагогічних здібностей і умінь. Найбільш повно концепція педагогічних здібностей розкрита Н. В. Кузьміною. Вона виділяє два їх рівні – перцептивно-рефлексивний та проективний. Перцептивно-реф</w:t>
      </w:r>
      <w:r>
        <w:rPr>
          <w:sz w:val="22"/>
          <w:szCs w:val="22"/>
          <w:lang w:val="uk-UA"/>
        </w:rPr>
        <w:softHyphen/>
      </w:r>
      <w:r w:rsidRPr="00A504AA">
        <w:rPr>
          <w:sz w:val="22"/>
          <w:szCs w:val="22"/>
          <w:lang w:val="uk-UA"/>
        </w:rPr>
        <w:t>лексивні здібності звернені до об</w:t>
      </w:r>
      <w:r>
        <w:rPr>
          <w:sz w:val="22"/>
          <w:szCs w:val="22"/>
          <w:lang w:val="uk-UA"/>
        </w:rPr>
        <w:t>’</w:t>
      </w:r>
      <w:r w:rsidRPr="00A504AA">
        <w:rPr>
          <w:sz w:val="22"/>
          <w:szCs w:val="22"/>
          <w:lang w:val="uk-UA"/>
        </w:rPr>
        <w:t>єкта-суб</w:t>
      </w:r>
      <w:r>
        <w:rPr>
          <w:sz w:val="22"/>
          <w:szCs w:val="22"/>
          <w:lang w:val="uk-UA"/>
        </w:rPr>
        <w:t>’</w:t>
      </w:r>
      <w:r w:rsidRPr="00A504AA">
        <w:rPr>
          <w:sz w:val="22"/>
          <w:szCs w:val="22"/>
          <w:lang w:val="uk-UA"/>
        </w:rPr>
        <w:t>єкта педагогічного впливу, тобто споживача готельних послуг (відпочиваючого у готелі), у зв</w:t>
      </w:r>
      <w:r>
        <w:rPr>
          <w:sz w:val="22"/>
          <w:szCs w:val="22"/>
          <w:lang w:val="uk-UA"/>
        </w:rPr>
        <w:t>’</w:t>
      </w:r>
      <w:r w:rsidRPr="00A504AA">
        <w:rPr>
          <w:sz w:val="22"/>
          <w:szCs w:val="22"/>
          <w:lang w:val="uk-UA"/>
        </w:rPr>
        <w:t>язку з самим собою (педагогом), вони вміщують: а) почуття об</w:t>
      </w:r>
      <w:r>
        <w:rPr>
          <w:sz w:val="22"/>
          <w:szCs w:val="22"/>
          <w:lang w:val="uk-UA"/>
        </w:rPr>
        <w:t>’</w:t>
      </w:r>
      <w:r w:rsidRPr="00A504AA">
        <w:rPr>
          <w:sz w:val="22"/>
          <w:szCs w:val="22"/>
          <w:lang w:val="uk-UA"/>
        </w:rPr>
        <w:t>єкта, пов</w:t>
      </w:r>
      <w:r>
        <w:rPr>
          <w:sz w:val="22"/>
          <w:szCs w:val="22"/>
          <w:lang w:val="uk-UA"/>
        </w:rPr>
        <w:t>’</w:t>
      </w:r>
      <w:r w:rsidRPr="00A504AA">
        <w:rPr>
          <w:sz w:val="22"/>
          <w:szCs w:val="22"/>
          <w:lang w:val="uk-UA"/>
        </w:rPr>
        <w:t>язане із емпатією; б)</w:t>
      </w:r>
      <w:r>
        <w:rPr>
          <w:sz w:val="22"/>
          <w:szCs w:val="22"/>
          <w:lang w:val="uk-UA"/>
        </w:rPr>
        <w:t> </w:t>
      </w:r>
      <w:r w:rsidRPr="00A504AA">
        <w:rPr>
          <w:sz w:val="22"/>
          <w:szCs w:val="22"/>
          <w:lang w:val="uk-UA"/>
        </w:rPr>
        <w:t>почуття міри чи такту; в)</w:t>
      </w:r>
      <w:r>
        <w:rPr>
          <w:sz w:val="22"/>
          <w:szCs w:val="22"/>
          <w:lang w:val="uk-UA"/>
        </w:rPr>
        <w:t> </w:t>
      </w:r>
      <w:r w:rsidRPr="00A504AA">
        <w:rPr>
          <w:sz w:val="22"/>
          <w:szCs w:val="22"/>
          <w:lang w:val="uk-UA"/>
        </w:rPr>
        <w:t>почуття приналежності – чутливості педагога до пере</w:t>
      </w:r>
      <w:r>
        <w:rPr>
          <w:sz w:val="22"/>
          <w:szCs w:val="22"/>
          <w:lang w:val="uk-UA"/>
        </w:rPr>
        <w:softHyphen/>
      </w:r>
      <w:r w:rsidRPr="00A504AA">
        <w:rPr>
          <w:sz w:val="22"/>
          <w:szCs w:val="22"/>
          <w:lang w:val="uk-UA"/>
        </w:rPr>
        <w:t>ваг і недоліків власної діяльності та особистості, які проявля</w:t>
      </w:r>
      <w:r>
        <w:rPr>
          <w:sz w:val="22"/>
          <w:szCs w:val="22"/>
          <w:lang w:val="uk-UA"/>
        </w:rPr>
        <w:softHyphen/>
      </w:r>
      <w:r w:rsidRPr="00A504AA">
        <w:rPr>
          <w:sz w:val="22"/>
          <w:szCs w:val="22"/>
          <w:lang w:val="uk-UA"/>
        </w:rPr>
        <w:lastRenderedPageBreak/>
        <w:t>ються у взаєминах з відпочиваючими: як він сприймається від</w:t>
      </w:r>
      <w:r>
        <w:rPr>
          <w:sz w:val="22"/>
          <w:szCs w:val="22"/>
          <w:lang w:val="uk-UA"/>
        </w:rPr>
        <w:softHyphen/>
      </w:r>
      <w:r w:rsidRPr="00A504AA">
        <w:rPr>
          <w:sz w:val="22"/>
          <w:szCs w:val="22"/>
          <w:lang w:val="uk-UA"/>
        </w:rPr>
        <w:t>почиваючими, який відгук він викликає в них і чому. Саме ці прояви чутливості є основою педагогічної інтуїції, яка є невід</w:t>
      </w:r>
      <w:r>
        <w:rPr>
          <w:sz w:val="22"/>
          <w:szCs w:val="22"/>
          <w:lang w:val="uk-UA"/>
        </w:rPr>
        <w:t>’</w:t>
      </w:r>
      <w:r w:rsidRPr="00A504AA">
        <w:rPr>
          <w:sz w:val="22"/>
          <w:szCs w:val="22"/>
          <w:lang w:val="uk-UA"/>
        </w:rPr>
        <w:t>ємною складовою педагогічної майстерності магістра-педагога у його взаємодії зі споживачами готельних послуг.</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До другого рівню відносяться проективні педагогічні здіб</w:t>
      </w:r>
      <w:r>
        <w:rPr>
          <w:sz w:val="22"/>
          <w:szCs w:val="22"/>
          <w:lang w:val="uk-UA"/>
        </w:rPr>
        <w:softHyphen/>
      </w:r>
      <w:r w:rsidRPr="00A504AA">
        <w:rPr>
          <w:sz w:val="22"/>
          <w:szCs w:val="22"/>
          <w:lang w:val="uk-UA"/>
        </w:rPr>
        <w:t>ності, які звернені до способів впливу на об</w:t>
      </w:r>
      <w:r>
        <w:rPr>
          <w:sz w:val="22"/>
          <w:szCs w:val="22"/>
          <w:lang w:val="uk-UA"/>
        </w:rPr>
        <w:t>’</w:t>
      </w:r>
      <w:r w:rsidRPr="00A504AA">
        <w:rPr>
          <w:sz w:val="22"/>
          <w:szCs w:val="22"/>
          <w:lang w:val="uk-UA"/>
        </w:rPr>
        <w:t>єкт-суб</w:t>
      </w:r>
      <w:r>
        <w:rPr>
          <w:sz w:val="22"/>
          <w:szCs w:val="22"/>
          <w:lang w:val="uk-UA"/>
        </w:rPr>
        <w:t>’</w:t>
      </w:r>
      <w:r w:rsidRPr="00A504AA">
        <w:rPr>
          <w:sz w:val="22"/>
          <w:szCs w:val="22"/>
          <w:lang w:val="uk-UA"/>
        </w:rPr>
        <w:t>єкт відпочи</w:t>
      </w:r>
      <w:r>
        <w:rPr>
          <w:sz w:val="22"/>
          <w:szCs w:val="22"/>
          <w:lang w:val="uk-UA"/>
        </w:rPr>
        <w:softHyphen/>
      </w:r>
      <w:r w:rsidRPr="00A504AA">
        <w:rPr>
          <w:sz w:val="22"/>
          <w:szCs w:val="22"/>
          <w:lang w:val="uk-UA"/>
        </w:rPr>
        <w:t>ваючого у готелі, з метою формування у нього потреби в само</w:t>
      </w:r>
      <w:r>
        <w:rPr>
          <w:sz w:val="22"/>
          <w:szCs w:val="22"/>
          <w:lang w:val="uk-UA"/>
        </w:rPr>
        <w:softHyphen/>
      </w:r>
      <w:r w:rsidRPr="00A504AA">
        <w:rPr>
          <w:sz w:val="22"/>
          <w:szCs w:val="22"/>
          <w:lang w:val="uk-UA"/>
        </w:rPr>
        <w:t>розвитку, самоствердженні, в громадянському і професійному становленні. Цей рівень включає гностичні, проекційні, кон</w:t>
      </w:r>
      <w:r>
        <w:rPr>
          <w:sz w:val="22"/>
          <w:szCs w:val="22"/>
          <w:lang w:val="uk-UA"/>
        </w:rPr>
        <w:softHyphen/>
      </w:r>
      <w:r w:rsidRPr="00A504AA">
        <w:rPr>
          <w:sz w:val="22"/>
          <w:szCs w:val="22"/>
          <w:lang w:val="uk-UA"/>
        </w:rPr>
        <w:t>структивні, комунікативні та організаторські здібності. Важли</w:t>
      </w:r>
      <w:r>
        <w:rPr>
          <w:sz w:val="22"/>
          <w:szCs w:val="22"/>
          <w:lang w:val="uk-UA"/>
        </w:rPr>
        <w:softHyphen/>
      </w:r>
      <w:r w:rsidRPr="00A504AA">
        <w:rPr>
          <w:sz w:val="22"/>
          <w:szCs w:val="22"/>
          <w:lang w:val="uk-UA"/>
        </w:rPr>
        <w:t>вим для нас є висновок Н. В. Кузьміної про те, що досвідченість та стаж педагогічної роботи самі по собі не призводять до про</w:t>
      </w:r>
      <w:r>
        <w:rPr>
          <w:sz w:val="22"/>
          <w:szCs w:val="22"/>
          <w:lang w:val="uk-UA"/>
        </w:rPr>
        <w:softHyphen/>
      </w:r>
      <w:r w:rsidRPr="00A504AA">
        <w:rPr>
          <w:sz w:val="22"/>
          <w:szCs w:val="22"/>
          <w:lang w:val="uk-UA"/>
        </w:rPr>
        <w:t>дуктивності в діяльності, а досягненню вищих рівнів продук</w:t>
      </w:r>
      <w:r>
        <w:rPr>
          <w:sz w:val="22"/>
          <w:szCs w:val="22"/>
          <w:lang w:val="uk-UA"/>
        </w:rPr>
        <w:softHyphen/>
      </w:r>
      <w:r w:rsidRPr="00A504AA">
        <w:rPr>
          <w:sz w:val="22"/>
          <w:szCs w:val="22"/>
          <w:lang w:val="uk-UA"/>
        </w:rPr>
        <w:t>тивності сприяє насамперед взаємозв</w:t>
      </w:r>
      <w:r>
        <w:rPr>
          <w:sz w:val="22"/>
          <w:szCs w:val="22"/>
          <w:lang w:val="uk-UA"/>
        </w:rPr>
        <w:t>’</w:t>
      </w:r>
      <w:r w:rsidRPr="00A504AA">
        <w:rPr>
          <w:sz w:val="22"/>
          <w:szCs w:val="22"/>
          <w:lang w:val="uk-UA"/>
        </w:rPr>
        <w:t xml:space="preserve">язок педагогічних та інших спеціальних здібностей. </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В психології загальновизнаним є твердження, що здібності не тотожні знанням та умінням, але вони є передумовою набуття досвіду. Педагогічні здібності та уміння поступово формуються в процесі діяльності, по мірі свідомого та відповідального вико</w:t>
      </w:r>
      <w:r>
        <w:rPr>
          <w:sz w:val="22"/>
          <w:szCs w:val="22"/>
          <w:lang w:val="uk-UA"/>
        </w:rPr>
        <w:softHyphen/>
      </w:r>
      <w:r w:rsidRPr="00A504AA">
        <w:rPr>
          <w:sz w:val="22"/>
          <w:szCs w:val="22"/>
          <w:lang w:val="uk-UA"/>
        </w:rPr>
        <w:t>нання педагогом своїх функцій. Найбільш повно, педагогічні уміння, як основа високого рівню педагогічної майстерності, розкриваються А. К. Марковою, яка виділяє дев</w:t>
      </w:r>
      <w:r>
        <w:rPr>
          <w:sz w:val="22"/>
          <w:szCs w:val="22"/>
          <w:lang w:val="uk-UA"/>
        </w:rPr>
        <w:t>’</w:t>
      </w:r>
      <w:r w:rsidRPr="00A504AA">
        <w:rPr>
          <w:sz w:val="22"/>
          <w:szCs w:val="22"/>
          <w:lang w:val="uk-UA"/>
        </w:rPr>
        <w:t>ять їх груп.</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Перша група педагогічних умінь – здатність бачити в педа</w:t>
      </w:r>
      <w:r>
        <w:rPr>
          <w:sz w:val="22"/>
          <w:szCs w:val="22"/>
          <w:lang w:val="uk-UA"/>
        </w:rPr>
        <w:softHyphen/>
      </w:r>
      <w:r w:rsidRPr="00A504AA">
        <w:rPr>
          <w:sz w:val="22"/>
          <w:szCs w:val="22"/>
          <w:lang w:val="uk-UA"/>
        </w:rPr>
        <w:t>гогічній ситуації проблему та оформити її у вигляді педагогічної задачі, виходити зі складних педагогічних ситуацій; передбача</w:t>
      </w:r>
      <w:r>
        <w:rPr>
          <w:sz w:val="22"/>
          <w:szCs w:val="22"/>
          <w:lang w:val="uk-UA"/>
        </w:rPr>
        <w:softHyphen/>
      </w:r>
      <w:r w:rsidRPr="00A504AA">
        <w:rPr>
          <w:sz w:val="22"/>
          <w:szCs w:val="22"/>
          <w:lang w:val="uk-UA"/>
        </w:rPr>
        <w:t>ти близькі та віддалені результати вирішення проблеми.</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Друга група</w:t>
      </w:r>
      <w:r w:rsidRPr="00A504AA">
        <w:rPr>
          <w:b/>
          <w:sz w:val="22"/>
          <w:szCs w:val="22"/>
          <w:lang w:val="uk-UA"/>
        </w:rPr>
        <w:t xml:space="preserve"> </w:t>
      </w:r>
      <w:r w:rsidRPr="00A504AA">
        <w:rPr>
          <w:sz w:val="22"/>
          <w:szCs w:val="22"/>
          <w:lang w:val="uk-UA"/>
        </w:rPr>
        <w:t>педагогічних умінь – це здатність розрізняти успішність та особистісні якості; передбачати та враховувати можливі складності для об</w:t>
      </w:r>
      <w:r>
        <w:rPr>
          <w:sz w:val="22"/>
          <w:szCs w:val="22"/>
          <w:lang w:val="uk-UA"/>
        </w:rPr>
        <w:t>’</w:t>
      </w:r>
      <w:r w:rsidRPr="00A504AA">
        <w:rPr>
          <w:sz w:val="22"/>
          <w:szCs w:val="22"/>
          <w:lang w:val="uk-UA"/>
        </w:rPr>
        <w:t>єкта під час неформального спілку</w:t>
      </w:r>
      <w:r>
        <w:rPr>
          <w:sz w:val="22"/>
          <w:szCs w:val="22"/>
          <w:lang w:val="uk-UA"/>
        </w:rPr>
        <w:softHyphen/>
      </w:r>
      <w:r w:rsidRPr="00A504AA">
        <w:rPr>
          <w:sz w:val="22"/>
          <w:szCs w:val="22"/>
          <w:lang w:val="uk-UA"/>
        </w:rPr>
        <w:t>вання; розробляти для відпочиваючих індивідуальні програми; застосовувати різноманітні прийоми та форми спілкування та виховання (під час роботи дитячим аніматором).</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Третю групу</w:t>
      </w:r>
      <w:r w:rsidRPr="00A504AA">
        <w:rPr>
          <w:b/>
          <w:sz w:val="22"/>
          <w:szCs w:val="22"/>
          <w:lang w:val="uk-UA"/>
        </w:rPr>
        <w:t xml:space="preserve"> </w:t>
      </w:r>
      <w:r w:rsidRPr="00A504AA">
        <w:rPr>
          <w:sz w:val="22"/>
          <w:szCs w:val="22"/>
          <w:lang w:val="uk-UA"/>
        </w:rPr>
        <w:t xml:space="preserve">утворюють уміння використовувати психолого-педагогічні знання, передовий педагогічний досвід, будувати плани розвитку своєї педагогічної діяльності. Четверта група – </w:t>
      </w:r>
      <w:r w:rsidRPr="00A504AA">
        <w:rPr>
          <w:sz w:val="22"/>
          <w:szCs w:val="22"/>
          <w:lang w:val="uk-UA"/>
        </w:rPr>
        <w:lastRenderedPageBreak/>
        <w:t>це вміння створювати умови для реалізації внутрішніх резервів партнера по спілкуванню та забезпечення його психологічної безпеки. П</w:t>
      </w:r>
      <w:r>
        <w:rPr>
          <w:sz w:val="22"/>
          <w:szCs w:val="22"/>
          <w:lang w:val="uk-UA"/>
        </w:rPr>
        <w:t>’</w:t>
      </w:r>
      <w:r w:rsidRPr="00A504AA">
        <w:rPr>
          <w:sz w:val="22"/>
          <w:szCs w:val="22"/>
          <w:lang w:val="uk-UA"/>
        </w:rPr>
        <w:t>ята група – уміння зрозуміти позицію іншого, проя</w:t>
      </w:r>
      <w:r>
        <w:rPr>
          <w:sz w:val="22"/>
          <w:szCs w:val="22"/>
          <w:lang w:val="uk-UA"/>
        </w:rPr>
        <w:softHyphen/>
      </w:r>
      <w:r w:rsidRPr="00A504AA">
        <w:rPr>
          <w:sz w:val="22"/>
          <w:szCs w:val="22"/>
          <w:lang w:val="uk-UA"/>
        </w:rPr>
        <w:t>вити інтерес до його особистості; інтерпретувати та читати його внутрішній стан за відтінками поведінки, володіти засобами не</w:t>
      </w:r>
      <w:r>
        <w:rPr>
          <w:sz w:val="22"/>
          <w:szCs w:val="22"/>
          <w:lang w:val="uk-UA"/>
        </w:rPr>
        <w:softHyphen/>
      </w:r>
      <w:r w:rsidRPr="00A504AA">
        <w:rPr>
          <w:sz w:val="22"/>
          <w:szCs w:val="22"/>
          <w:lang w:val="uk-UA"/>
        </w:rPr>
        <w:t>вербального спілкування; прийняти точку зору об</w:t>
      </w:r>
      <w:r>
        <w:rPr>
          <w:sz w:val="22"/>
          <w:szCs w:val="22"/>
          <w:lang w:val="uk-UA"/>
        </w:rPr>
        <w:t>’</w:t>
      </w:r>
      <w:r w:rsidRPr="00A504AA">
        <w:rPr>
          <w:sz w:val="22"/>
          <w:szCs w:val="22"/>
          <w:lang w:val="uk-UA"/>
        </w:rPr>
        <w:t>єкта (</w:t>
      </w:r>
      <w:r>
        <w:rPr>
          <w:sz w:val="22"/>
          <w:szCs w:val="22"/>
          <w:lang w:val="uk-UA"/>
        </w:rPr>
        <w:t>«</w:t>
      </w:r>
      <w:r w:rsidRPr="00A504AA">
        <w:rPr>
          <w:sz w:val="22"/>
          <w:szCs w:val="22"/>
          <w:lang w:val="uk-UA"/>
        </w:rPr>
        <w:t>педаго</w:t>
      </w:r>
      <w:r>
        <w:rPr>
          <w:sz w:val="22"/>
          <w:szCs w:val="22"/>
          <w:lang w:val="uk-UA"/>
        </w:rPr>
        <w:softHyphen/>
      </w:r>
      <w:r w:rsidRPr="00A504AA">
        <w:rPr>
          <w:sz w:val="22"/>
          <w:szCs w:val="22"/>
          <w:lang w:val="uk-UA"/>
        </w:rPr>
        <w:t>гічна децентрація</w:t>
      </w:r>
      <w:r>
        <w:rPr>
          <w:sz w:val="22"/>
          <w:szCs w:val="22"/>
          <w:lang w:val="uk-UA"/>
        </w:rPr>
        <w:t>»</w:t>
      </w:r>
      <w:r w:rsidRPr="00A504AA">
        <w:rPr>
          <w:sz w:val="22"/>
          <w:szCs w:val="22"/>
          <w:lang w:val="uk-UA"/>
        </w:rPr>
        <w:t xml:space="preserve">); використовувати демократичний стиль керівництва. </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Шоста група – це передусім уміння тримати стійку профе</w:t>
      </w:r>
      <w:r>
        <w:rPr>
          <w:sz w:val="22"/>
          <w:szCs w:val="22"/>
          <w:lang w:val="uk-UA"/>
        </w:rPr>
        <w:softHyphen/>
      </w:r>
      <w:r w:rsidRPr="00A504AA">
        <w:rPr>
          <w:sz w:val="22"/>
          <w:szCs w:val="22"/>
          <w:lang w:val="uk-UA"/>
        </w:rPr>
        <w:t>сійну позицію педагога, який розуміє значущість своєї професії та може протидіяти труднощам задля соціальних та загально</w:t>
      </w:r>
      <w:r>
        <w:rPr>
          <w:sz w:val="22"/>
          <w:szCs w:val="22"/>
          <w:lang w:val="uk-UA"/>
        </w:rPr>
        <w:softHyphen/>
      </w:r>
      <w:r w:rsidRPr="00A504AA">
        <w:rPr>
          <w:sz w:val="22"/>
          <w:szCs w:val="22"/>
          <w:lang w:val="uk-UA"/>
        </w:rPr>
        <w:t xml:space="preserve">людських моральних цінностей; реалізовувати та розвивати свої педагогічні здібності; керувати своїм емоційним станом. Сьома група – уміння усвідомлювати перспективи свого професійного розвитку, визначати особливості свого індивідуального стилю. </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Восьма група об</w:t>
      </w:r>
      <w:r>
        <w:rPr>
          <w:sz w:val="22"/>
          <w:szCs w:val="22"/>
          <w:lang w:val="uk-UA"/>
        </w:rPr>
        <w:t>’</w:t>
      </w:r>
      <w:r w:rsidRPr="00A504AA">
        <w:rPr>
          <w:sz w:val="22"/>
          <w:szCs w:val="22"/>
          <w:lang w:val="uk-UA"/>
        </w:rPr>
        <w:t>єднує уміння визначати характеристику об</w:t>
      </w:r>
      <w:r>
        <w:rPr>
          <w:sz w:val="22"/>
          <w:szCs w:val="22"/>
          <w:lang w:val="uk-UA"/>
        </w:rPr>
        <w:t>’</w:t>
      </w:r>
      <w:r w:rsidRPr="00A504AA">
        <w:rPr>
          <w:sz w:val="22"/>
          <w:szCs w:val="22"/>
          <w:lang w:val="uk-UA"/>
        </w:rPr>
        <w:t>єкта на початку та в кінці певного періоду, стимулювати готовність до самонавчання та безперервного самовдоскона</w:t>
      </w:r>
      <w:r>
        <w:rPr>
          <w:sz w:val="22"/>
          <w:szCs w:val="22"/>
          <w:lang w:val="uk-UA"/>
        </w:rPr>
        <w:softHyphen/>
      </w:r>
      <w:r w:rsidRPr="00A504AA">
        <w:rPr>
          <w:sz w:val="22"/>
          <w:szCs w:val="22"/>
          <w:lang w:val="uk-UA"/>
        </w:rPr>
        <w:t>лення. Дев</w:t>
      </w:r>
      <w:r>
        <w:rPr>
          <w:sz w:val="22"/>
          <w:szCs w:val="22"/>
          <w:lang w:val="uk-UA"/>
        </w:rPr>
        <w:t>’</w:t>
      </w:r>
      <w:r w:rsidRPr="00A504AA">
        <w:rPr>
          <w:sz w:val="22"/>
          <w:szCs w:val="22"/>
          <w:lang w:val="uk-UA"/>
        </w:rPr>
        <w:t>ята група умінь –створювати умови для корекції вад характеру, світогляду, розвитку особистості.</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t>Усвідомлення магістром-педагогом власних здібностей, шля</w:t>
      </w:r>
      <w:r>
        <w:rPr>
          <w:sz w:val="22"/>
          <w:szCs w:val="22"/>
          <w:lang w:val="uk-UA"/>
        </w:rPr>
        <w:softHyphen/>
      </w:r>
      <w:r w:rsidRPr="00A504AA">
        <w:rPr>
          <w:sz w:val="22"/>
          <w:szCs w:val="22"/>
          <w:lang w:val="uk-UA"/>
        </w:rPr>
        <w:t>хів їх формування, вимог до педагогічних знань і умінь, до якос</w:t>
      </w:r>
      <w:r>
        <w:rPr>
          <w:sz w:val="22"/>
          <w:szCs w:val="22"/>
          <w:lang w:val="uk-UA"/>
        </w:rPr>
        <w:softHyphen/>
      </w:r>
      <w:r w:rsidRPr="00A504AA">
        <w:rPr>
          <w:sz w:val="22"/>
          <w:szCs w:val="22"/>
          <w:lang w:val="uk-UA"/>
        </w:rPr>
        <w:t>тей особистості є запорукою його професійного цілеспрямова</w:t>
      </w:r>
      <w:r>
        <w:rPr>
          <w:sz w:val="22"/>
          <w:szCs w:val="22"/>
          <w:lang w:val="uk-UA"/>
        </w:rPr>
        <w:softHyphen/>
      </w:r>
      <w:r w:rsidRPr="00A504AA">
        <w:rPr>
          <w:sz w:val="22"/>
          <w:szCs w:val="22"/>
          <w:lang w:val="uk-UA"/>
        </w:rPr>
        <w:t xml:space="preserve">ного становлення та підвищення педагогічної майстерності. </w:t>
      </w:r>
    </w:p>
    <w:p w:rsidR="005E7FCD" w:rsidRPr="006839C4" w:rsidRDefault="005E7FCD" w:rsidP="005E7FCD">
      <w:pPr>
        <w:widowControl w:val="0"/>
        <w:spacing w:before="360" w:after="120" w:line="240" w:lineRule="auto"/>
        <w:jc w:val="center"/>
        <w:rPr>
          <w:rFonts w:ascii="Arial" w:hAnsi="Arial" w:cs="Arial"/>
          <w:b/>
        </w:rPr>
      </w:pPr>
      <w:r w:rsidRPr="006839C4">
        <w:rPr>
          <w:rFonts w:ascii="Arial" w:hAnsi="Arial" w:cs="Arial"/>
          <w:b/>
        </w:rPr>
        <w:t>ЗАКОРДОННЕ СТАЖУВАННЯ – ЕЛЕМЕНТ ПІДГОТОВКИ ФАХІВЦІВ МІЖНАРОДНОГО РІВНЯ</w:t>
      </w:r>
    </w:p>
    <w:p w:rsidR="005E7FCD" w:rsidRPr="006839C4" w:rsidRDefault="005E7FCD" w:rsidP="005E7FCD">
      <w:pPr>
        <w:pStyle w:val="a9"/>
        <w:widowControl w:val="0"/>
        <w:shd w:val="clear" w:color="auto" w:fill="FFFFFF"/>
        <w:spacing w:before="0" w:beforeAutospacing="0" w:after="0" w:afterAutospacing="0"/>
        <w:jc w:val="both"/>
        <w:rPr>
          <w:rStyle w:val="apple-converted-space"/>
          <w:rFonts w:ascii="Arial" w:hAnsi="Arial" w:cs="Arial"/>
          <w:i/>
          <w:sz w:val="20"/>
          <w:szCs w:val="22"/>
          <w:lang w:val="uk-UA"/>
        </w:rPr>
      </w:pPr>
      <w:r w:rsidRPr="006839C4">
        <w:rPr>
          <w:rStyle w:val="apple-converted-space"/>
          <w:rFonts w:ascii="Arial" w:hAnsi="Arial" w:cs="Arial"/>
          <w:b/>
          <w:i/>
          <w:sz w:val="20"/>
          <w:szCs w:val="22"/>
          <w:lang w:val="uk-UA"/>
        </w:rPr>
        <w:t>Т. В. Вакуленко</w:t>
      </w:r>
      <w:r w:rsidR="00632973">
        <w:rPr>
          <w:rStyle w:val="apple-converted-space"/>
          <w:rFonts w:ascii="Arial" w:hAnsi="Arial" w:cs="Arial"/>
          <w:b/>
          <w:i/>
          <w:sz w:val="20"/>
          <w:szCs w:val="22"/>
          <w:lang w:val="uk-UA"/>
        </w:rPr>
        <w:t xml:space="preserve">, </w:t>
      </w:r>
      <w:r w:rsidR="00632973">
        <w:rPr>
          <w:rStyle w:val="apple-converted-space"/>
          <w:rFonts w:ascii="Arial" w:hAnsi="Arial" w:cs="Arial"/>
          <w:i/>
          <w:sz w:val="20"/>
          <w:szCs w:val="22"/>
          <w:lang w:val="uk-UA"/>
        </w:rPr>
        <w:t>асистент</w:t>
      </w:r>
      <w:r w:rsidRPr="00632973">
        <w:rPr>
          <w:rStyle w:val="apple-converted-space"/>
          <w:rFonts w:ascii="Arial" w:hAnsi="Arial" w:cs="Arial"/>
          <w:i/>
          <w:sz w:val="20"/>
          <w:szCs w:val="22"/>
          <w:lang w:val="uk-UA"/>
        </w:rPr>
        <w:t>;</w:t>
      </w:r>
    </w:p>
    <w:p w:rsidR="005E7FCD" w:rsidRPr="00632973" w:rsidRDefault="005E7FCD" w:rsidP="005E7FCD">
      <w:pPr>
        <w:pStyle w:val="a9"/>
        <w:widowControl w:val="0"/>
        <w:shd w:val="clear" w:color="auto" w:fill="FFFFFF"/>
        <w:spacing w:before="0" w:beforeAutospacing="0" w:after="0" w:afterAutospacing="0"/>
        <w:jc w:val="both"/>
        <w:rPr>
          <w:rStyle w:val="apple-converted-space"/>
          <w:rFonts w:ascii="Arial" w:hAnsi="Arial" w:cs="Arial"/>
          <w:i/>
          <w:sz w:val="20"/>
          <w:szCs w:val="22"/>
          <w:lang w:val="uk-UA"/>
        </w:rPr>
      </w:pPr>
      <w:r w:rsidRPr="006839C4">
        <w:rPr>
          <w:rStyle w:val="apple-converted-space"/>
          <w:rFonts w:ascii="Arial" w:hAnsi="Arial" w:cs="Arial"/>
          <w:b/>
          <w:i/>
          <w:sz w:val="20"/>
          <w:szCs w:val="22"/>
          <w:lang w:val="uk-UA"/>
        </w:rPr>
        <w:t>С. О. Овчіннікова</w:t>
      </w:r>
      <w:r w:rsidR="00632973">
        <w:rPr>
          <w:rStyle w:val="apple-converted-space"/>
          <w:rFonts w:ascii="Arial" w:hAnsi="Arial" w:cs="Arial"/>
          <w:b/>
          <w:i/>
          <w:sz w:val="20"/>
          <w:szCs w:val="22"/>
          <w:lang w:val="uk-UA"/>
        </w:rPr>
        <w:t xml:space="preserve">, </w:t>
      </w:r>
      <w:r w:rsidR="00632973">
        <w:rPr>
          <w:rStyle w:val="apple-converted-space"/>
          <w:rFonts w:ascii="Arial" w:hAnsi="Arial" w:cs="Arial"/>
          <w:i/>
          <w:sz w:val="20"/>
          <w:szCs w:val="22"/>
          <w:lang w:val="uk-UA"/>
        </w:rPr>
        <w:t>асистент</w:t>
      </w:r>
    </w:p>
    <w:p w:rsidR="005E7FCD" w:rsidRDefault="005E7FCD" w:rsidP="005E7FCD">
      <w:pPr>
        <w:widowControl w:val="0"/>
        <w:spacing w:after="120" w:line="240"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pStyle w:val="a9"/>
        <w:widowControl w:val="0"/>
        <w:shd w:val="clear" w:color="auto" w:fill="FFFFFF"/>
        <w:spacing w:before="0" w:beforeAutospacing="0" w:after="0" w:afterAutospacing="0"/>
        <w:ind w:firstLine="284"/>
        <w:jc w:val="both"/>
        <w:rPr>
          <w:sz w:val="22"/>
          <w:szCs w:val="22"/>
          <w:lang w:val="uk-UA"/>
        </w:rPr>
      </w:pPr>
      <w:r w:rsidRPr="00A504AA">
        <w:rPr>
          <w:sz w:val="22"/>
          <w:szCs w:val="22"/>
          <w:lang w:val="uk-UA"/>
        </w:rPr>
        <w:t xml:space="preserve">Зі стрімким розвитком туризму як в світі, так і в Україні, ринок праці стає все більш вимогливим до фахівців готельно-ресторанної та туристичної галузі. Реагуючи на це, сучасні процеси в українській системі вищої освіти, були спрямовані на інтеграцію до Європейської освіти, що зробило можливим для </w:t>
      </w:r>
      <w:r w:rsidRPr="00A504AA">
        <w:rPr>
          <w:sz w:val="22"/>
          <w:szCs w:val="22"/>
          <w:lang w:val="uk-UA"/>
        </w:rPr>
        <w:lastRenderedPageBreak/>
        <w:t>студентів вищих навчальних закладів України в цілому, та студентів Полтавського університету економіки і торгівлі зокре</w:t>
      </w:r>
      <w:r>
        <w:rPr>
          <w:sz w:val="22"/>
          <w:szCs w:val="22"/>
          <w:lang w:val="uk-UA"/>
        </w:rPr>
        <w:softHyphen/>
      </w:r>
      <w:r w:rsidRPr="00A504AA">
        <w:rPr>
          <w:sz w:val="22"/>
          <w:szCs w:val="22"/>
          <w:lang w:val="uk-UA"/>
        </w:rPr>
        <w:t xml:space="preserve">ма, участь у закордонних практиках, стажуваннях, програмах обміну, конкурсних програмах та грантах. </w:t>
      </w:r>
    </w:p>
    <w:p w:rsidR="005E7FCD" w:rsidRPr="00A504AA" w:rsidRDefault="005E7FCD" w:rsidP="005E7FCD">
      <w:pPr>
        <w:widowControl w:val="0"/>
        <w:spacing w:after="0" w:line="240" w:lineRule="auto"/>
        <w:ind w:firstLine="284"/>
        <w:jc w:val="both"/>
        <w:rPr>
          <w:rFonts w:ascii="Times New Roman" w:hAnsi="Times New Roman"/>
          <w:shd w:val="clear" w:color="auto" w:fill="FFFFFF"/>
        </w:rPr>
      </w:pPr>
      <w:r w:rsidRPr="00A504AA">
        <w:rPr>
          <w:rFonts w:ascii="Times New Roman" w:hAnsi="Times New Roman"/>
        </w:rPr>
        <w:t>Проблема співвідношення теоретичної та практичної підго</w:t>
      </w:r>
      <w:r>
        <w:rPr>
          <w:rFonts w:ascii="Times New Roman" w:hAnsi="Times New Roman"/>
        </w:rPr>
        <w:softHyphen/>
      </w:r>
      <w:r w:rsidRPr="00A504AA">
        <w:rPr>
          <w:rFonts w:ascii="Times New Roman" w:hAnsi="Times New Roman"/>
        </w:rPr>
        <w:t>товки студентів існує в основному через відсутність достатньої матеріально-технічної бази, багато дисциплін вивчаються з теоретичного боку, а застосувати свої знання на практиці молоді фахівці можуть лише влаштувавшись на роботу. Молоді фахів</w:t>
      </w:r>
      <w:r>
        <w:rPr>
          <w:rFonts w:ascii="Times New Roman" w:hAnsi="Times New Roman"/>
        </w:rPr>
        <w:softHyphen/>
      </w:r>
      <w:r w:rsidRPr="00A504AA">
        <w:rPr>
          <w:rFonts w:ascii="Times New Roman" w:hAnsi="Times New Roman"/>
        </w:rPr>
        <w:t>ці, випускники вузів не достатньо підготовлені до реальної роботи в підприємствах індустрії гостинності. Під час адаптації в колективі та на робочому місці, існує проблема пристосування теоретичних знань, отриманих під час навчання, в практичній діяльності. Тому для тих, хто хоче почати розвиватися в профе</w:t>
      </w:r>
      <w:r>
        <w:rPr>
          <w:rFonts w:ascii="Times New Roman" w:hAnsi="Times New Roman"/>
        </w:rPr>
        <w:softHyphen/>
      </w:r>
      <w:r w:rsidRPr="00A504AA">
        <w:rPr>
          <w:rFonts w:ascii="Times New Roman" w:hAnsi="Times New Roman"/>
        </w:rPr>
        <w:t>сійному відношенні і ставати майстром своєї справи вже під час навчання, і існує таке поняття, як стажування.</w:t>
      </w:r>
      <w:r w:rsidRPr="00A504AA">
        <w:rPr>
          <w:rFonts w:ascii="Times New Roman" w:hAnsi="Times New Roman"/>
          <w:shd w:val="clear" w:color="auto" w:fill="FFFFFF"/>
        </w:rPr>
        <w:t xml:space="preserve"> Особливо корисні міжнародні стажування для студентів тих спеціальностей, на яких готуються фахівці туристичної та готельно-ресторанної галузі.</w:t>
      </w:r>
    </w:p>
    <w:p w:rsidR="005E7FCD" w:rsidRPr="00A504AA" w:rsidRDefault="005E7FCD" w:rsidP="005E7FCD">
      <w:pPr>
        <w:widowControl w:val="0"/>
        <w:spacing w:after="0" w:line="240" w:lineRule="auto"/>
        <w:ind w:firstLine="284"/>
        <w:jc w:val="both"/>
        <w:rPr>
          <w:rFonts w:ascii="Times New Roman" w:hAnsi="Times New Roman"/>
          <w:shd w:val="clear" w:color="auto" w:fill="FFFFFF"/>
        </w:rPr>
      </w:pPr>
      <w:r w:rsidRPr="00A504AA">
        <w:rPr>
          <w:rFonts w:ascii="Times New Roman" w:hAnsi="Times New Roman"/>
          <w:shd w:val="clear" w:color="auto" w:fill="FFFFFF"/>
        </w:rPr>
        <w:t>Доцільним є вивчення та застосування досвіду організації навчання майбутніх фахівців туристичної сфери в тих країнах, що вже мають розвинену та всесвітньо визнану систему турис</w:t>
      </w:r>
      <w:r>
        <w:rPr>
          <w:rFonts w:ascii="Times New Roman" w:hAnsi="Times New Roman"/>
          <w:shd w:val="clear" w:color="auto" w:fill="FFFFFF"/>
        </w:rPr>
        <w:softHyphen/>
      </w:r>
      <w:r w:rsidRPr="00A504AA">
        <w:rPr>
          <w:rFonts w:ascii="Times New Roman" w:hAnsi="Times New Roman"/>
          <w:shd w:val="clear" w:color="auto" w:fill="FFFFFF"/>
        </w:rPr>
        <w:t>тичної освіти, таких як Швейцарія та США. В закордонних закладах освіти не менше ніж 50</w:t>
      </w:r>
      <w:r>
        <w:rPr>
          <w:rFonts w:ascii="Times New Roman" w:hAnsi="Times New Roman"/>
          <w:shd w:val="clear" w:color="auto" w:fill="FFFFFF"/>
        </w:rPr>
        <w:t> </w:t>
      </w:r>
      <w:r w:rsidRPr="00A504AA">
        <w:rPr>
          <w:rFonts w:ascii="Times New Roman" w:hAnsi="Times New Roman"/>
          <w:shd w:val="clear" w:color="auto" w:fill="FFFFFF"/>
        </w:rPr>
        <w:t>% загальної навчальної під</w:t>
      </w:r>
      <w:r>
        <w:rPr>
          <w:rFonts w:ascii="Times New Roman" w:hAnsi="Times New Roman"/>
          <w:shd w:val="clear" w:color="auto" w:fill="FFFFFF"/>
        </w:rPr>
        <w:softHyphen/>
      </w:r>
      <w:r w:rsidRPr="00A504AA">
        <w:rPr>
          <w:rFonts w:ascii="Times New Roman" w:hAnsi="Times New Roman"/>
          <w:shd w:val="clear" w:color="auto" w:fill="FFFFFF"/>
        </w:rPr>
        <w:t>готовки відводиться на практичну підготовку, а в деяких на</w:t>
      </w:r>
      <w:r>
        <w:rPr>
          <w:rFonts w:ascii="Times New Roman" w:hAnsi="Times New Roman"/>
          <w:shd w:val="clear" w:color="auto" w:fill="FFFFFF"/>
        </w:rPr>
        <w:softHyphen/>
      </w:r>
      <w:r w:rsidRPr="00A504AA">
        <w:rPr>
          <w:rFonts w:ascii="Times New Roman" w:hAnsi="Times New Roman"/>
          <w:shd w:val="clear" w:color="auto" w:fill="FFFFFF"/>
        </w:rPr>
        <w:t>вчальних закладах Європи тривалість практики складає 9 міся</w:t>
      </w:r>
      <w:r>
        <w:rPr>
          <w:rFonts w:ascii="Times New Roman" w:hAnsi="Times New Roman"/>
          <w:shd w:val="clear" w:color="auto" w:fill="FFFFFF"/>
        </w:rPr>
        <w:softHyphen/>
      </w:r>
      <w:r w:rsidRPr="00A504AA">
        <w:rPr>
          <w:rFonts w:ascii="Times New Roman" w:hAnsi="Times New Roman"/>
          <w:shd w:val="clear" w:color="auto" w:fill="FFFFFF"/>
        </w:rPr>
        <w:t>ців, тобто більше 50</w:t>
      </w:r>
      <w:r>
        <w:rPr>
          <w:rFonts w:ascii="Times New Roman" w:hAnsi="Times New Roman"/>
          <w:shd w:val="clear" w:color="auto" w:fill="FFFFFF"/>
        </w:rPr>
        <w:t> </w:t>
      </w:r>
      <w:r w:rsidRPr="00A504AA">
        <w:rPr>
          <w:rFonts w:ascii="Times New Roman" w:hAnsi="Times New Roman"/>
          <w:shd w:val="clear" w:color="auto" w:fill="FFFFFF"/>
        </w:rPr>
        <w:t>%. У навчальних закладах Великобританії є концепція вченого Дональда Шона, спрямована на сприйняття і усвідомлення студентом змісту діяльності у процесі її здійс</w:t>
      </w:r>
      <w:r>
        <w:rPr>
          <w:rFonts w:ascii="Times New Roman" w:hAnsi="Times New Roman"/>
          <w:shd w:val="clear" w:color="auto" w:fill="FFFFFF"/>
        </w:rPr>
        <w:softHyphen/>
      </w:r>
      <w:r w:rsidRPr="00A504AA">
        <w:rPr>
          <w:rFonts w:ascii="Times New Roman" w:hAnsi="Times New Roman"/>
          <w:shd w:val="clear" w:color="auto" w:fill="FFFFFF"/>
        </w:rPr>
        <w:t>нення. На думку науковця, навички та вміння можна набути лише спостерігаючи за діями досвідчених фахівців, співпра</w:t>
      </w:r>
      <w:r>
        <w:rPr>
          <w:rFonts w:ascii="Times New Roman" w:hAnsi="Times New Roman"/>
          <w:shd w:val="clear" w:color="auto" w:fill="FFFFFF"/>
        </w:rPr>
        <w:softHyphen/>
      </w:r>
      <w:r w:rsidRPr="00A504AA">
        <w:rPr>
          <w:rFonts w:ascii="Times New Roman" w:hAnsi="Times New Roman"/>
          <w:shd w:val="clear" w:color="auto" w:fill="FFFFFF"/>
        </w:rPr>
        <w:t>цюючи з ними, аналізуючи свої власні практичні дії, спільно обговорюючи помилки, проблемні ситуації тощо [1, с.</w:t>
      </w:r>
      <w:r>
        <w:rPr>
          <w:rFonts w:ascii="Times New Roman" w:hAnsi="Times New Roman"/>
          <w:shd w:val="clear" w:color="auto" w:fill="FFFFFF"/>
        </w:rPr>
        <w:t> </w:t>
      </w:r>
      <w:r w:rsidRPr="00A504AA">
        <w:rPr>
          <w:rFonts w:ascii="Times New Roman" w:hAnsi="Times New Roman"/>
          <w:shd w:val="clear" w:color="auto" w:fill="FFFFFF"/>
        </w:rPr>
        <w:t>175].</w:t>
      </w:r>
    </w:p>
    <w:p w:rsidR="005E7FCD" w:rsidRPr="00A504AA" w:rsidRDefault="005E7FCD" w:rsidP="005E7FCD">
      <w:pPr>
        <w:pStyle w:val="a9"/>
        <w:widowControl w:val="0"/>
        <w:shd w:val="clear" w:color="auto" w:fill="FFFFFF"/>
        <w:spacing w:before="0" w:beforeAutospacing="0" w:after="0" w:afterAutospacing="0"/>
        <w:ind w:firstLine="284"/>
        <w:jc w:val="both"/>
        <w:textAlignment w:val="baseline"/>
        <w:rPr>
          <w:sz w:val="22"/>
          <w:szCs w:val="22"/>
          <w:lang w:val="uk-UA"/>
        </w:rPr>
      </w:pPr>
      <w:r w:rsidRPr="00A504AA">
        <w:rPr>
          <w:sz w:val="22"/>
          <w:szCs w:val="22"/>
          <w:lang w:val="uk-UA"/>
        </w:rPr>
        <w:t>Проходження практики або стажування за кордоном є наси</w:t>
      </w:r>
      <w:r>
        <w:rPr>
          <w:sz w:val="22"/>
          <w:szCs w:val="22"/>
          <w:lang w:val="uk-UA"/>
        </w:rPr>
        <w:softHyphen/>
      </w:r>
      <w:r w:rsidRPr="00A504AA">
        <w:rPr>
          <w:sz w:val="22"/>
          <w:szCs w:val="22"/>
          <w:lang w:val="uk-UA"/>
        </w:rPr>
        <w:t>ченим за інтенсивністю й об</w:t>
      </w:r>
      <w:r>
        <w:rPr>
          <w:sz w:val="22"/>
          <w:szCs w:val="22"/>
          <w:lang w:val="uk-UA"/>
        </w:rPr>
        <w:t>’</w:t>
      </w:r>
      <w:r w:rsidRPr="00A504AA">
        <w:rPr>
          <w:sz w:val="22"/>
          <w:szCs w:val="22"/>
          <w:lang w:val="uk-UA"/>
        </w:rPr>
        <w:t xml:space="preserve">ємом отримання інформації. Адже під час міжнародного стажування студент не тільки отримує </w:t>
      </w:r>
      <w:r w:rsidRPr="00A504AA">
        <w:rPr>
          <w:sz w:val="22"/>
          <w:szCs w:val="22"/>
          <w:lang w:val="uk-UA"/>
        </w:rPr>
        <w:lastRenderedPageBreak/>
        <w:t>навики та знання, необхідні для подальшої роботи в галузі гостинності, але й знайомиться зі структурою підприємства, організацією роботи закладів гостинності різних країн світу, системою управління персоналом, що функціонує. Студент має можливість проаналізувати ефективність управління персона</w:t>
      </w:r>
      <w:r>
        <w:rPr>
          <w:sz w:val="22"/>
          <w:szCs w:val="22"/>
          <w:lang w:val="uk-UA"/>
        </w:rPr>
        <w:softHyphen/>
      </w:r>
      <w:r w:rsidRPr="00A504AA">
        <w:rPr>
          <w:sz w:val="22"/>
          <w:szCs w:val="22"/>
          <w:lang w:val="uk-UA"/>
        </w:rPr>
        <w:t>лом на підприємстві готельного господарства, маючи для цього теоретичні знання, отримані під час навчання та власний практичний досвід.</w:t>
      </w:r>
    </w:p>
    <w:p w:rsidR="005E7FCD" w:rsidRPr="00A504AA" w:rsidRDefault="005E7FCD" w:rsidP="005E7FCD">
      <w:pPr>
        <w:pStyle w:val="a9"/>
        <w:widowControl w:val="0"/>
        <w:shd w:val="clear" w:color="auto" w:fill="FFFFFF"/>
        <w:spacing w:before="0" w:beforeAutospacing="0" w:after="0" w:afterAutospacing="0"/>
        <w:ind w:firstLine="284"/>
        <w:jc w:val="both"/>
        <w:textAlignment w:val="baseline"/>
        <w:rPr>
          <w:sz w:val="22"/>
          <w:szCs w:val="22"/>
          <w:lang w:val="uk-UA"/>
        </w:rPr>
      </w:pPr>
      <w:r w:rsidRPr="00A504AA">
        <w:rPr>
          <w:sz w:val="22"/>
          <w:szCs w:val="22"/>
          <w:lang w:val="uk-UA"/>
        </w:rPr>
        <w:t>Однією з основних переваг міжнародного стажування для студентів є також занурення до нового мовленнєвого середо</w:t>
      </w:r>
      <w:r>
        <w:rPr>
          <w:sz w:val="22"/>
          <w:szCs w:val="22"/>
          <w:lang w:val="uk-UA"/>
        </w:rPr>
        <w:softHyphen/>
      </w:r>
      <w:r w:rsidRPr="00A504AA">
        <w:rPr>
          <w:sz w:val="22"/>
          <w:szCs w:val="22"/>
          <w:lang w:val="uk-UA"/>
        </w:rPr>
        <w:t>вища. Студент під час стажування знаходиться в оточенні іноземної мови і він обов</w:t>
      </w:r>
      <w:r>
        <w:rPr>
          <w:sz w:val="22"/>
          <w:szCs w:val="22"/>
          <w:lang w:val="uk-UA"/>
        </w:rPr>
        <w:t>’</w:t>
      </w:r>
      <w:r w:rsidRPr="00A504AA">
        <w:rPr>
          <w:sz w:val="22"/>
          <w:szCs w:val="22"/>
          <w:lang w:val="uk-UA"/>
        </w:rPr>
        <w:t>язково має брати участь у спілкуванні цією мовою для розв</w:t>
      </w:r>
      <w:r>
        <w:rPr>
          <w:sz w:val="22"/>
          <w:szCs w:val="22"/>
          <w:lang w:val="uk-UA"/>
        </w:rPr>
        <w:t>’</w:t>
      </w:r>
      <w:r w:rsidRPr="00A504AA">
        <w:rPr>
          <w:sz w:val="22"/>
          <w:szCs w:val="22"/>
          <w:lang w:val="uk-UA"/>
        </w:rPr>
        <w:t xml:space="preserve">язання практичних завдань, тим самим розширюючи знання специфічних для галузі термінів. </w:t>
      </w:r>
    </w:p>
    <w:p w:rsidR="005E7FCD" w:rsidRPr="00A504AA" w:rsidRDefault="005E7FCD" w:rsidP="005E7FCD">
      <w:pPr>
        <w:widowControl w:val="0"/>
        <w:spacing w:after="0" w:line="240" w:lineRule="auto"/>
        <w:ind w:firstLine="284"/>
        <w:jc w:val="both"/>
        <w:rPr>
          <w:rFonts w:ascii="Times New Roman" w:hAnsi="Times New Roman"/>
          <w:shd w:val="clear" w:color="auto" w:fill="FFFFFF"/>
        </w:rPr>
      </w:pPr>
      <w:r w:rsidRPr="00A504AA">
        <w:rPr>
          <w:rFonts w:ascii="Times New Roman" w:hAnsi="Times New Roman"/>
        </w:rPr>
        <w:t>З розвитком процесів глобалізації, розширенням сфери між</w:t>
      </w:r>
      <w:r>
        <w:rPr>
          <w:rFonts w:ascii="Times New Roman" w:hAnsi="Times New Roman"/>
        </w:rPr>
        <w:softHyphen/>
      </w:r>
      <w:r w:rsidRPr="00A504AA">
        <w:rPr>
          <w:rFonts w:ascii="Times New Roman" w:hAnsi="Times New Roman"/>
        </w:rPr>
        <w:t>народного спілкування, інтенсифікацією міжкультурних обмі</w:t>
      </w:r>
      <w:r>
        <w:rPr>
          <w:rFonts w:ascii="Times New Roman" w:hAnsi="Times New Roman"/>
        </w:rPr>
        <w:softHyphen/>
      </w:r>
      <w:r w:rsidRPr="00A504AA">
        <w:rPr>
          <w:rFonts w:ascii="Times New Roman" w:hAnsi="Times New Roman"/>
        </w:rPr>
        <w:t>нів, розвитком інтернаціонального туризму, активізацією діло</w:t>
      </w:r>
      <w:r>
        <w:rPr>
          <w:rFonts w:ascii="Times New Roman" w:hAnsi="Times New Roman"/>
        </w:rPr>
        <w:softHyphen/>
      </w:r>
      <w:r w:rsidRPr="00A504AA">
        <w:rPr>
          <w:rFonts w:ascii="Times New Roman" w:hAnsi="Times New Roman"/>
        </w:rPr>
        <w:t xml:space="preserve">вих стосунків із закордонними партнерами знання іноземних мов та досвід роботи на підприємствах різних країн світу в наш час є необхідним для фахівця у галузі гостинності, а закордонне стажування є одним з найважливіших елементів підготовки фахівця міжнародного рівня в цій галузі. </w:t>
      </w:r>
    </w:p>
    <w:p w:rsidR="005E7FCD" w:rsidRPr="006839C4" w:rsidRDefault="005E7FCD" w:rsidP="005E7FCD">
      <w:pPr>
        <w:pStyle w:val="a9"/>
        <w:widowControl w:val="0"/>
        <w:shd w:val="clear" w:color="auto" w:fill="FFFFFF"/>
        <w:spacing w:before="120" w:beforeAutospacing="0" w:after="40" w:afterAutospacing="0"/>
        <w:jc w:val="center"/>
        <w:rPr>
          <w:b/>
          <w:i/>
          <w:sz w:val="22"/>
          <w:szCs w:val="22"/>
          <w:lang w:val="uk-UA"/>
        </w:rPr>
      </w:pPr>
      <w:r w:rsidRPr="006839C4">
        <w:rPr>
          <w:b/>
          <w:i/>
          <w:sz w:val="22"/>
          <w:szCs w:val="22"/>
          <w:lang w:val="uk-UA"/>
        </w:rPr>
        <w:t>Список використаних джерел</w:t>
      </w:r>
    </w:p>
    <w:p w:rsidR="005E7FCD" w:rsidRPr="006839C4" w:rsidRDefault="005E7FCD" w:rsidP="0019276D">
      <w:pPr>
        <w:pStyle w:val="aa"/>
        <w:widowControl w:val="0"/>
        <w:numPr>
          <w:ilvl w:val="0"/>
          <w:numId w:val="81"/>
        </w:numPr>
        <w:tabs>
          <w:tab w:val="left" w:pos="-4253"/>
          <w:tab w:val="left" w:pos="284"/>
        </w:tabs>
        <w:suppressAutoHyphens/>
        <w:ind w:left="284" w:hanging="284"/>
        <w:jc w:val="both"/>
        <w:rPr>
          <w:sz w:val="22"/>
          <w:shd w:val="clear" w:color="auto" w:fill="FFFFFF"/>
        </w:rPr>
      </w:pPr>
      <w:r w:rsidRPr="006839C4">
        <w:rPr>
          <w:sz w:val="22"/>
          <w:shd w:val="clear" w:color="auto" w:fill="FFFFFF"/>
        </w:rPr>
        <w:t>Килимистий</w:t>
      </w:r>
      <w:r>
        <w:rPr>
          <w:sz w:val="22"/>
          <w:shd w:val="clear" w:color="auto" w:fill="FFFFFF"/>
        </w:rPr>
        <w:t> </w:t>
      </w:r>
      <w:r w:rsidRPr="006839C4">
        <w:rPr>
          <w:sz w:val="22"/>
          <w:shd w:val="clear" w:color="auto" w:fill="FFFFFF"/>
        </w:rPr>
        <w:t>С.</w:t>
      </w:r>
      <w:r>
        <w:rPr>
          <w:sz w:val="22"/>
          <w:shd w:val="clear" w:color="auto" w:fill="FFFFFF"/>
        </w:rPr>
        <w:t> </w:t>
      </w:r>
      <w:r w:rsidRPr="006839C4">
        <w:rPr>
          <w:sz w:val="22"/>
          <w:shd w:val="clear" w:color="auto" w:fill="FFFFFF"/>
        </w:rPr>
        <w:t>М. Анімація в туризмі</w:t>
      </w:r>
      <w:r>
        <w:rPr>
          <w:sz w:val="22"/>
          <w:shd w:val="clear" w:color="auto" w:fill="FFFFFF"/>
        </w:rPr>
        <w:t> </w:t>
      </w:r>
      <w:r w:rsidRPr="006839C4">
        <w:rPr>
          <w:sz w:val="22"/>
          <w:shd w:val="clear" w:color="auto" w:fill="FFFFFF"/>
        </w:rPr>
        <w:t>: навч</w:t>
      </w:r>
      <w:r>
        <w:rPr>
          <w:sz w:val="22"/>
          <w:shd w:val="clear" w:color="auto" w:fill="FFFFFF"/>
        </w:rPr>
        <w:t>.</w:t>
      </w:r>
      <w:r w:rsidRPr="006839C4">
        <w:rPr>
          <w:sz w:val="22"/>
          <w:shd w:val="clear" w:color="auto" w:fill="FFFFFF"/>
        </w:rPr>
        <w:t xml:space="preserve"> посіб.</w:t>
      </w:r>
      <w:r>
        <w:rPr>
          <w:sz w:val="22"/>
          <w:shd w:val="clear" w:color="auto" w:fill="FFFFFF"/>
        </w:rPr>
        <w:t xml:space="preserve"> / </w:t>
      </w:r>
      <w:r w:rsidRPr="006839C4">
        <w:rPr>
          <w:sz w:val="22"/>
          <w:shd w:val="clear" w:color="auto" w:fill="FFFFFF"/>
        </w:rPr>
        <w:t>Килимистий</w:t>
      </w:r>
      <w:r>
        <w:rPr>
          <w:sz w:val="22"/>
          <w:shd w:val="clear" w:color="auto" w:fill="FFFFFF"/>
        </w:rPr>
        <w:t> </w:t>
      </w:r>
      <w:r w:rsidRPr="006839C4">
        <w:rPr>
          <w:sz w:val="22"/>
          <w:shd w:val="clear" w:color="auto" w:fill="FFFFFF"/>
        </w:rPr>
        <w:t>С.</w:t>
      </w:r>
      <w:r>
        <w:rPr>
          <w:sz w:val="22"/>
          <w:shd w:val="clear" w:color="auto" w:fill="FFFFFF"/>
        </w:rPr>
        <w:t> </w:t>
      </w:r>
      <w:r w:rsidRPr="006839C4">
        <w:rPr>
          <w:sz w:val="22"/>
          <w:shd w:val="clear" w:color="auto" w:fill="FFFFFF"/>
        </w:rPr>
        <w:t xml:space="preserve">М. </w:t>
      </w:r>
      <w:r>
        <w:rPr>
          <w:sz w:val="22"/>
          <w:shd w:val="clear" w:color="auto" w:fill="FFFFFF"/>
        </w:rPr>
        <w:t>–</w:t>
      </w:r>
      <w:r w:rsidRPr="006839C4">
        <w:rPr>
          <w:sz w:val="22"/>
          <w:shd w:val="clear" w:color="auto" w:fill="FFFFFF"/>
        </w:rPr>
        <w:t xml:space="preserve"> К.</w:t>
      </w:r>
      <w:r>
        <w:rPr>
          <w:sz w:val="22"/>
          <w:shd w:val="clear" w:color="auto" w:fill="FFFFFF"/>
        </w:rPr>
        <w:t> </w:t>
      </w:r>
      <w:r w:rsidRPr="006839C4">
        <w:rPr>
          <w:sz w:val="22"/>
          <w:shd w:val="clear" w:color="auto" w:fill="FFFFFF"/>
        </w:rPr>
        <w:t xml:space="preserve">: Вид-во ФПУ, 2007. </w:t>
      </w:r>
      <w:r>
        <w:rPr>
          <w:sz w:val="22"/>
          <w:shd w:val="clear" w:color="auto" w:fill="FFFFFF"/>
        </w:rPr>
        <w:t>–</w:t>
      </w:r>
      <w:r w:rsidRPr="006839C4">
        <w:rPr>
          <w:sz w:val="22"/>
          <w:shd w:val="clear" w:color="auto" w:fill="FFFFFF"/>
        </w:rPr>
        <w:t xml:space="preserve"> 188 с.</w:t>
      </w:r>
    </w:p>
    <w:p w:rsidR="005E7FCD" w:rsidRPr="006839C4" w:rsidRDefault="005E7FCD" w:rsidP="005E7FCD">
      <w:pPr>
        <w:pStyle w:val="a9"/>
        <w:widowControl w:val="0"/>
        <w:spacing w:before="360" w:beforeAutospacing="0" w:after="120" w:afterAutospacing="0"/>
        <w:jc w:val="center"/>
        <w:rPr>
          <w:rFonts w:ascii="Arial" w:hAnsi="Arial" w:cs="Arial"/>
          <w:b/>
          <w:sz w:val="22"/>
          <w:szCs w:val="22"/>
          <w:lang w:val="uk-UA"/>
        </w:rPr>
      </w:pPr>
      <w:r w:rsidRPr="006839C4">
        <w:rPr>
          <w:rFonts w:ascii="Arial" w:hAnsi="Arial" w:cs="Arial"/>
          <w:b/>
          <w:sz w:val="22"/>
          <w:szCs w:val="22"/>
          <w:lang w:val="uk-UA"/>
        </w:rPr>
        <w:t>АКТУАЛЬНІСТЬ ТА ШЛЯХИ ВДОСКОНАЛЕННЯ ЗАКОРДОННОЇ ВИРОБНИЧОЇ ПРАКТИКИ (СТАЖУВАННЯ) В УМОВАХ ГЛОБАЛІЗАЦІЇ</w:t>
      </w:r>
    </w:p>
    <w:p w:rsidR="005E7FCD" w:rsidRPr="006839C4" w:rsidRDefault="005E7FCD" w:rsidP="005E7FCD">
      <w:pPr>
        <w:pStyle w:val="a9"/>
        <w:widowControl w:val="0"/>
        <w:spacing w:before="0" w:beforeAutospacing="0" w:after="0" w:afterAutospacing="0"/>
        <w:rPr>
          <w:rFonts w:ascii="Arial" w:hAnsi="Arial" w:cs="Arial"/>
          <w:i/>
          <w:sz w:val="20"/>
          <w:szCs w:val="22"/>
          <w:lang w:val="uk-UA"/>
        </w:rPr>
      </w:pPr>
      <w:r w:rsidRPr="006839C4">
        <w:rPr>
          <w:rFonts w:ascii="Arial" w:hAnsi="Arial" w:cs="Arial"/>
          <w:b/>
          <w:i/>
          <w:sz w:val="20"/>
          <w:szCs w:val="22"/>
          <w:lang w:val="uk-UA"/>
        </w:rPr>
        <w:t xml:space="preserve">А. М. Соколова, </w:t>
      </w:r>
      <w:r w:rsidRPr="006839C4">
        <w:rPr>
          <w:rFonts w:ascii="Arial" w:hAnsi="Arial" w:cs="Arial"/>
          <w:i/>
          <w:sz w:val="20"/>
          <w:szCs w:val="22"/>
          <w:lang w:val="uk-UA"/>
        </w:rPr>
        <w:t>к. е. н., доцент</w:t>
      </w:r>
    </w:p>
    <w:p w:rsidR="005E7FCD" w:rsidRDefault="005E7FCD" w:rsidP="005E7FCD">
      <w:pPr>
        <w:widowControl w:val="0"/>
        <w:spacing w:after="120" w:line="240"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5E7FCD">
      <w:pPr>
        <w:pStyle w:val="a9"/>
        <w:spacing w:before="0" w:beforeAutospacing="0" w:after="0" w:afterAutospacing="0" w:line="233" w:lineRule="auto"/>
        <w:ind w:firstLine="284"/>
        <w:jc w:val="both"/>
        <w:rPr>
          <w:sz w:val="22"/>
          <w:szCs w:val="22"/>
          <w:lang w:val="uk-UA"/>
        </w:rPr>
      </w:pPr>
      <w:r w:rsidRPr="00A504AA">
        <w:rPr>
          <w:bCs/>
          <w:sz w:val="22"/>
          <w:szCs w:val="22"/>
          <w:lang w:val="uk-UA"/>
        </w:rPr>
        <w:t>Виробнича практика</w:t>
      </w:r>
      <w:r w:rsidRPr="00A504AA">
        <w:rPr>
          <w:b/>
          <w:bCs/>
          <w:sz w:val="22"/>
          <w:szCs w:val="22"/>
          <w:lang w:val="uk-UA"/>
        </w:rPr>
        <w:t xml:space="preserve"> </w:t>
      </w:r>
      <w:r w:rsidRPr="00A504AA">
        <w:rPr>
          <w:sz w:val="22"/>
          <w:szCs w:val="22"/>
          <w:lang w:val="uk-UA"/>
        </w:rPr>
        <w:t>є однією із форм проведення практичної підготовки студентів та обов</w:t>
      </w:r>
      <w:r>
        <w:rPr>
          <w:sz w:val="22"/>
          <w:szCs w:val="22"/>
          <w:lang w:val="uk-UA"/>
        </w:rPr>
        <w:t>’</w:t>
      </w:r>
      <w:r w:rsidRPr="00A504AA">
        <w:rPr>
          <w:sz w:val="22"/>
          <w:szCs w:val="22"/>
          <w:lang w:val="uk-UA"/>
        </w:rPr>
        <w:t>язковою компонентою процесу підготовки фахівців, основним завданням якої є</w:t>
      </w:r>
      <w:r>
        <w:rPr>
          <w:sz w:val="22"/>
          <w:szCs w:val="22"/>
          <w:lang w:val="uk-UA"/>
        </w:rPr>
        <w:t xml:space="preserve"> </w:t>
      </w:r>
      <w:r w:rsidRPr="00A504AA">
        <w:rPr>
          <w:sz w:val="22"/>
          <w:szCs w:val="22"/>
          <w:lang w:val="uk-UA"/>
        </w:rPr>
        <w:t>якість опану</w:t>
      </w:r>
      <w:r>
        <w:rPr>
          <w:sz w:val="22"/>
          <w:szCs w:val="22"/>
          <w:lang w:val="uk-UA"/>
        </w:rPr>
        <w:softHyphen/>
      </w:r>
      <w:r w:rsidRPr="00A504AA">
        <w:rPr>
          <w:sz w:val="22"/>
          <w:szCs w:val="22"/>
          <w:lang w:val="uk-UA"/>
        </w:rPr>
        <w:lastRenderedPageBreak/>
        <w:t>вання випускниками практичними навичками і проводиться відповідно до Положення про проведення практики студентів вищих навчальних закладів України, затвердженого наказом Міністерства освіти України від 8 квітня 1993 року № 93 [1].</w:t>
      </w:r>
    </w:p>
    <w:p w:rsidR="005E7FCD" w:rsidRPr="00A504AA" w:rsidRDefault="005E7FCD" w:rsidP="005E7FCD">
      <w:pPr>
        <w:pStyle w:val="a9"/>
        <w:spacing w:before="0" w:beforeAutospacing="0" w:after="0" w:afterAutospacing="0" w:line="233" w:lineRule="auto"/>
        <w:ind w:firstLine="284"/>
        <w:jc w:val="both"/>
        <w:rPr>
          <w:sz w:val="22"/>
          <w:szCs w:val="22"/>
          <w:lang w:val="uk-UA"/>
        </w:rPr>
      </w:pPr>
      <w:r w:rsidRPr="00A504AA">
        <w:rPr>
          <w:sz w:val="22"/>
          <w:szCs w:val="22"/>
          <w:lang w:val="uk-UA"/>
        </w:rPr>
        <w:t>Глобалізація суспільства, євроінтеграція України та процеси утвердження принципів демократичної, правової, соціальної держави, поряд з необхідністю проведення економічної, освіт</w:t>
      </w:r>
      <w:r>
        <w:rPr>
          <w:sz w:val="22"/>
          <w:szCs w:val="22"/>
          <w:lang w:val="uk-UA"/>
        </w:rPr>
        <w:softHyphen/>
      </w:r>
      <w:r w:rsidRPr="00A504AA">
        <w:rPr>
          <w:sz w:val="22"/>
          <w:szCs w:val="22"/>
          <w:lang w:val="uk-UA"/>
        </w:rPr>
        <w:t>ньої та інших реформ вимагають від фахівців всіх сфер діяль</w:t>
      </w:r>
      <w:r>
        <w:rPr>
          <w:sz w:val="22"/>
          <w:szCs w:val="22"/>
          <w:lang w:val="uk-UA"/>
        </w:rPr>
        <w:softHyphen/>
      </w:r>
      <w:r w:rsidRPr="00A504AA">
        <w:rPr>
          <w:sz w:val="22"/>
          <w:szCs w:val="22"/>
          <w:lang w:val="uk-UA"/>
        </w:rPr>
        <w:t>ності нашої держави підвищення кваліфікації та розвиток про</w:t>
      </w:r>
      <w:r>
        <w:rPr>
          <w:sz w:val="22"/>
          <w:szCs w:val="22"/>
          <w:lang w:val="uk-UA"/>
        </w:rPr>
        <w:softHyphen/>
      </w:r>
      <w:r w:rsidRPr="00A504AA">
        <w:rPr>
          <w:sz w:val="22"/>
          <w:szCs w:val="22"/>
          <w:lang w:val="uk-UA"/>
        </w:rPr>
        <w:t>фесіоналізму і нової форми мислення відповідно до міжнарод</w:t>
      </w:r>
      <w:r>
        <w:rPr>
          <w:sz w:val="22"/>
          <w:szCs w:val="22"/>
          <w:lang w:val="uk-UA"/>
        </w:rPr>
        <w:softHyphen/>
      </w:r>
      <w:r w:rsidRPr="00A504AA">
        <w:rPr>
          <w:sz w:val="22"/>
          <w:szCs w:val="22"/>
          <w:lang w:val="uk-UA"/>
        </w:rPr>
        <w:t>них освітніх стандартів.</w:t>
      </w:r>
    </w:p>
    <w:p w:rsidR="005E7FCD" w:rsidRPr="00A504AA" w:rsidRDefault="005E7FCD" w:rsidP="005E7FCD">
      <w:pPr>
        <w:pStyle w:val="a9"/>
        <w:spacing w:before="0" w:beforeAutospacing="0" w:after="0" w:afterAutospacing="0" w:line="233" w:lineRule="auto"/>
        <w:ind w:firstLine="284"/>
        <w:jc w:val="both"/>
        <w:rPr>
          <w:sz w:val="22"/>
          <w:szCs w:val="22"/>
          <w:lang w:val="uk-UA"/>
        </w:rPr>
      </w:pPr>
      <w:r w:rsidRPr="00A504AA">
        <w:rPr>
          <w:sz w:val="22"/>
          <w:szCs w:val="22"/>
          <w:lang w:val="uk-UA"/>
        </w:rPr>
        <w:t>Оскільки метою закордонної виробничої практики (стажу</w:t>
      </w:r>
      <w:r>
        <w:rPr>
          <w:sz w:val="22"/>
          <w:szCs w:val="22"/>
          <w:lang w:val="uk-UA"/>
        </w:rPr>
        <w:softHyphen/>
      </w:r>
      <w:r w:rsidRPr="00A504AA">
        <w:rPr>
          <w:sz w:val="22"/>
          <w:szCs w:val="22"/>
          <w:lang w:val="uk-UA"/>
        </w:rPr>
        <w:t>вання) є сприяння інтеграції національної освіти до світового освітнього простору на основі закріплення теоретичних знань студентів та вивчення практичного досвіду ведення сучасного національного господарства за новітніми технологіями країн з розвиненою економікою, то дослідження даного питання стає все більш актуальним.</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Ефективність будь-якого процесу в різних сферах національ</w:t>
      </w:r>
      <w:r>
        <w:rPr>
          <w:rFonts w:ascii="Times New Roman" w:hAnsi="Times New Roman"/>
        </w:rPr>
        <w:softHyphen/>
      </w:r>
      <w:r w:rsidRPr="00A504AA">
        <w:rPr>
          <w:rFonts w:ascii="Times New Roman" w:hAnsi="Times New Roman"/>
        </w:rPr>
        <w:t>ної економіки значною мірою залежить від якості засвоєння студентами компетенцій, що дозволяють вести активну практич</w:t>
      </w:r>
      <w:r>
        <w:rPr>
          <w:rFonts w:ascii="Times New Roman" w:hAnsi="Times New Roman"/>
        </w:rPr>
        <w:softHyphen/>
      </w:r>
      <w:r w:rsidRPr="00A504AA">
        <w:rPr>
          <w:rFonts w:ascii="Times New Roman" w:hAnsi="Times New Roman"/>
        </w:rPr>
        <w:t>ну науково-дослідну та інноваційно-творчу роботу. З цього при</w:t>
      </w:r>
      <w:r>
        <w:rPr>
          <w:rFonts w:ascii="Times New Roman" w:hAnsi="Times New Roman"/>
        </w:rPr>
        <w:softHyphen/>
      </w:r>
      <w:r w:rsidRPr="00A504AA">
        <w:rPr>
          <w:rFonts w:ascii="Times New Roman" w:hAnsi="Times New Roman"/>
        </w:rPr>
        <w:t>воду варто зазначити, що саме в процесі закордонного стажу</w:t>
      </w:r>
      <w:r>
        <w:rPr>
          <w:rFonts w:ascii="Times New Roman" w:hAnsi="Times New Roman"/>
        </w:rPr>
        <w:softHyphen/>
      </w:r>
      <w:r w:rsidRPr="00A504AA">
        <w:rPr>
          <w:rFonts w:ascii="Times New Roman" w:hAnsi="Times New Roman"/>
        </w:rPr>
        <w:t>вання, коли відбувається адаптація освіти України до європей</w:t>
      </w:r>
      <w:r>
        <w:rPr>
          <w:rFonts w:ascii="Times New Roman" w:hAnsi="Times New Roman"/>
        </w:rPr>
        <w:softHyphen/>
      </w:r>
      <w:r w:rsidRPr="00A504AA">
        <w:rPr>
          <w:rFonts w:ascii="Times New Roman" w:hAnsi="Times New Roman"/>
        </w:rPr>
        <w:t>ських та світових стандартів і технологій, формуються кадри, які відрізняються високим рівнем професійної компетентності та здатності до фахової і особистісної самореалізації в умовах демократії, ринкових відносин та глобалізації.</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При професійній підготовці студентів освітньо-кваліфікацій</w:t>
      </w:r>
      <w:r>
        <w:rPr>
          <w:rFonts w:ascii="Times New Roman" w:hAnsi="Times New Roman"/>
        </w:rPr>
        <w:softHyphen/>
      </w:r>
      <w:r w:rsidRPr="00A504AA">
        <w:rPr>
          <w:rFonts w:ascii="Times New Roman" w:hAnsi="Times New Roman"/>
        </w:rPr>
        <w:t>ного рівня бакалавр, спеціаліст або магістр, викладачам необхід</w:t>
      </w:r>
      <w:r>
        <w:rPr>
          <w:rFonts w:ascii="Times New Roman" w:hAnsi="Times New Roman"/>
        </w:rPr>
        <w:softHyphen/>
      </w:r>
      <w:r w:rsidRPr="00A504AA">
        <w:rPr>
          <w:rFonts w:ascii="Times New Roman" w:hAnsi="Times New Roman"/>
        </w:rPr>
        <w:t>но приділяти належну увагу таким актуальним сферам наукової діяльності, як пошук грантів, участь у національних і міжна</w:t>
      </w:r>
      <w:r>
        <w:rPr>
          <w:rFonts w:ascii="Times New Roman" w:hAnsi="Times New Roman"/>
        </w:rPr>
        <w:softHyphen/>
      </w:r>
      <w:r w:rsidRPr="00A504AA">
        <w:rPr>
          <w:rFonts w:ascii="Times New Roman" w:hAnsi="Times New Roman"/>
        </w:rPr>
        <w:t>родних освітніх і дослідницьких програмах, здійснення проект</w:t>
      </w:r>
      <w:r>
        <w:rPr>
          <w:rFonts w:ascii="Times New Roman" w:hAnsi="Times New Roman"/>
        </w:rPr>
        <w:softHyphen/>
      </w:r>
      <w:r w:rsidRPr="00A504AA">
        <w:rPr>
          <w:rFonts w:ascii="Times New Roman" w:hAnsi="Times New Roman"/>
        </w:rPr>
        <w:t>них розробок, участь у програмах обміну тощо.</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Стажування за кордоном допомагають реалізації однієї із засад та умов динамічного розвитку сучасного європейського освітнього простору – мобільності студентів вищої школи. Реа</w:t>
      </w:r>
      <w:r>
        <w:rPr>
          <w:rFonts w:ascii="Times New Roman" w:hAnsi="Times New Roman"/>
        </w:rPr>
        <w:softHyphen/>
      </w:r>
      <w:r w:rsidRPr="00A504AA">
        <w:rPr>
          <w:rFonts w:ascii="Times New Roman" w:hAnsi="Times New Roman"/>
        </w:rPr>
        <w:lastRenderedPageBreak/>
        <w:t>лізація зазначеного принципу європейської освітньої політики полягає у сприянні перходу освіти на транскордонний та транс</w:t>
      </w:r>
      <w:r>
        <w:rPr>
          <w:rFonts w:ascii="Times New Roman" w:hAnsi="Times New Roman"/>
        </w:rPr>
        <w:softHyphen/>
      </w:r>
      <w:r w:rsidRPr="00A504AA">
        <w:rPr>
          <w:rFonts w:ascii="Times New Roman" w:hAnsi="Times New Roman"/>
        </w:rPr>
        <w:t>національний рівень. Тому що як навчання, так і виробнича практика за кордоном дозволяє розширити індивідуальний дос</w:t>
      </w:r>
      <w:r>
        <w:rPr>
          <w:rFonts w:ascii="Times New Roman" w:hAnsi="Times New Roman"/>
        </w:rPr>
        <w:softHyphen/>
      </w:r>
      <w:r w:rsidRPr="00A504AA">
        <w:rPr>
          <w:rFonts w:ascii="Times New Roman" w:hAnsi="Times New Roman"/>
        </w:rPr>
        <w:t>від студента, здобути знання про інші моделі функціонування національного господарства, розширити мережу своїх зв</w:t>
      </w:r>
      <w:r>
        <w:rPr>
          <w:rFonts w:ascii="Times New Roman" w:hAnsi="Times New Roman"/>
        </w:rPr>
        <w:t>’</w:t>
      </w:r>
      <w:r w:rsidRPr="00A504AA">
        <w:rPr>
          <w:rFonts w:ascii="Times New Roman" w:hAnsi="Times New Roman"/>
        </w:rPr>
        <w:t>язків і контактів, стрияє вивченню кількох іноземних мов тощо. Дані перспективи роблять студента комунікативнішим та конкурен</w:t>
      </w:r>
      <w:r>
        <w:rPr>
          <w:rFonts w:ascii="Times New Roman" w:hAnsi="Times New Roman"/>
        </w:rPr>
        <w:softHyphen/>
      </w:r>
      <w:r w:rsidRPr="00A504AA">
        <w:rPr>
          <w:rFonts w:ascii="Times New Roman" w:hAnsi="Times New Roman"/>
        </w:rPr>
        <w:t>тоздатнішим працівником на ринку праці.</w:t>
      </w:r>
    </w:p>
    <w:p w:rsidR="005E7FCD" w:rsidRPr="00A504AA" w:rsidRDefault="005E7FCD" w:rsidP="005E7FCD">
      <w:pPr>
        <w:spacing w:after="0" w:line="233" w:lineRule="auto"/>
        <w:ind w:firstLine="284"/>
        <w:jc w:val="both"/>
        <w:rPr>
          <w:rFonts w:ascii="Times New Roman" w:hAnsi="Times New Roman"/>
        </w:rPr>
      </w:pPr>
      <w:r w:rsidRPr="00A504AA">
        <w:rPr>
          <w:rFonts w:ascii="Times New Roman" w:hAnsi="Times New Roman"/>
        </w:rPr>
        <w:t>До шляхів вдосконалення закордонної виробничої практики (стажування) в умовах глобалізації можна віднести: покращення якості програм та рівня досліджень закордонних виробничих практик; посилення академічної та культурної інтернаціоналіза</w:t>
      </w:r>
      <w:r>
        <w:rPr>
          <w:rFonts w:ascii="Times New Roman" w:hAnsi="Times New Roman"/>
        </w:rPr>
        <w:softHyphen/>
      </w:r>
      <w:r w:rsidRPr="00A504AA">
        <w:rPr>
          <w:rFonts w:ascii="Times New Roman" w:hAnsi="Times New Roman"/>
        </w:rPr>
        <w:t>ції європейської вищої освіти; сприяння особистісному розвитку студентів та підвищення їх самоосвіти; заохочення до міжнарод</w:t>
      </w:r>
      <w:r>
        <w:rPr>
          <w:rFonts w:ascii="Times New Roman" w:hAnsi="Times New Roman"/>
        </w:rPr>
        <w:softHyphen/>
      </w:r>
      <w:r w:rsidRPr="00A504AA">
        <w:rPr>
          <w:rFonts w:ascii="Times New Roman" w:hAnsi="Times New Roman"/>
        </w:rPr>
        <w:t>ного обміну студентами; забезпечення навчання студентів на</w:t>
      </w:r>
      <w:r>
        <w:rPr>
          <w:rFonts w:ascii="Times New Roman" w:hAnsi="Times New Roman"/>
        </w:rPr>
        <w:softHyphen/>
      </w:r>
      <w:r w:rsidRPr="00A504AA">
        <w:rPr>
          <w:rFonts w:ascii="Times New Roman" w:hAnsi="Times New Roman"/>
        </w:rPr>
        <w:t>вичкам отримання грантів; збільшення державних та міждер</w:t>
      </w:r>
      <w:r>
        <w:rPr>
          <w:rFonts w:ascii="Times New Roman" w:hAnsi="Times New Roman"/>
        </w:rPr>
        <w:softHyphen/>
      </w:r>
      <w:r w:rsidRPr="00A504AA">
        <w:rPr>
          <w:rFonts w:ascii="Times New Roman" w:hAnsi="Times New Roman"/>
        </w:rPr>
        <w:t>жавних угод із державними та міждержавними стипендіями, фондами, грантами, програмами та молодіжними проектами; залучення студентів до участі у міжнародних конференціях, семінарах, дистанційних курсах тощо.</w:t>
      </w:r>
    </w:p>
    <w:p w:rsidR="005E7FCD" w:rsidRPr="006839C4" w:rsidRDefault="005E7FCD" w:rsidP="005E7FCD">
      <w:pPr>
        <w:pStyle w:val="a9"/>
        <w:widowControl w:val="0"/>
        <w:spacing w:before="120" w:beforeAutospacing="0" w:after="40" w:afterAutospacing="0" w:line="233" w:lineRule="auto"/>
        <w:jc w:val="center"/>
        <w:rPr>
          <w:b/>
          <w:i/>
          <w:sz w:val="22"/>
          <w:szCs w:val="22"/>
          <w:lang w:val="uk-UA"/>
        </w:rPr>
      </w:pPr>
      <w:r w:rsidRPr="006839C4">
        <w:rPr>
          <w:b/>
          <w:i/>
          <w:sz w:val="22"/>
          <w:szCs w:val="22"/>
          <w:lang w:val="uk-UA"/>
        </w:rPr>
        <w:t>Список використаних джерел</w:t>
      </w:r>
    </w:p>
    <w:p w:rsidR="005E7FCD" w:rsidRDefault="005E7FCD" w:rsidP="0019276D">
      <w:pPr>
        <w:pStyle w:val="aa"/>
        <w:widowControl w:val="0"/>
        <w:numPr>
          <w:ilvl w:val="2"/>
          <w:numId w:val="82"/>
        </w:numPr>
        <w:spacing w:line="233" w:lineRule="auto"/>
        <w:ind w:left="284" w:hanging="284"/>
        <w:jc w:val="both"/>
        <w:rPr>
          <w:sz w:val="22"/>
        </w:rPr>
      </w:pPr>
      <w:r w:rsidRPr="006839C4">
        <w:rPr>
          <w:rStyle w:val="ad"/>
          <w:b w:val="0"/>
          <w:sz w:val="22"/>
        </w:rPr>
        <w:t xml:space="preserve">Про затвердження Положення про </w:t>
      </w:r>
      <w:r w:rsidRPr="006839C4">
        <w:rPr>
          <w:sz w:val="22"/>
        </w:rPr>
        <w:t>проведення практики студентів вищих навчальних закладів</w:t>
      </w:r>
      <w:r w:rsidRPr="006839C4">
        <w:rPr>
          <w:b/>
          <w:bCs/>
          <w:sz w:val="22"/>
        </w:rPr>
        <w:t xml:space="preserve"> </w:t>
      </w:r>
      <w:r w:rsidRPr="006839C4">
        <w:rPr>
          <w:sz w:val="22"/>
        </w:rPr>
        <w:t>[Електронний ресурс]</w:t>
      </w:r>
      <w:r>
        <w:rPr>
          <w:sz w:val="22"/>
        </w:rPr>
        <w:t> </w:t>
      </w:r>
      <w:r w:rsidRPr="006839C4">
        <w:rPr>
          <w:sz w:val="22"/>
        </w:rPr>
        <w:t>: наказ від 08.04.1993</w:t>
      </w:r>
      <w:r>
        <w:rPr>
          <w:sz w:val="22"/>
        </w:rPr>
        <w:t> </w:t>
      </w:r>
      <w:r w:rsidRPr="006839C4">
        <w:rPr>
          <w:sz w:val="22"/>
        </w:rPr>
        <w:t>р. №</w:t>
      </w:r>
      <w:r>
        <w:rPr>
          <w:sz w:val="22"/>
        </w:rPr>
        <w:t> </w:t>
      </w:r>
      <w:r w:rsidRPr="006839C4">
        <w:rPr>
          <w:sz w:val="22"/>
        </w:rPr>
        <w:t>93 / Міністерство освіти і</w:t>
      </w:r>
      <w:r>
        <w:rPr>
          <w:sz w:val="22"/>
        </w:rPr>
        <w:t xml:space="preserve"> науки України. – Режим доступу</w:t>
      </w:r>
      <w:r w:rsidRPr="006839C4">
        <w:rPr>
          <w:sz w:val="22"/>
        </w:rPr>
        <w:t xml:space="preserve">: </w:t>
      </w:r>
    </w:p>
    <w:p w:rsidR="005E7FCD" w:rsidRPr="006839C4" w:rsidRDefault="005E7FCD" w:rsidP="005E7FCD">
      <w:pPr>
        <w:pStyle w:val="aa"/>
        <w:widowControl w:val="0"/>
        <w:spacing w:line="233" w:lineRule="auto"/>
        <w:ind w:left="284"/>
        <w:jc w:val="both"/>
        <w:rPr>
          <w:sz w:val="22"/>
        </w:rPr>
      </w:pPr>
      <w:r w:rsidRPr="006839C4">
        <w:rPr>
          <w:sz w:val="22"/>
        </w:rPr>
        <w:t xml:space="preserve">http://zakon2.rada.gov.ua/laws/show/z0035-93. – </w:t>
      </w:r>
      <w:r>
        <w:rPr>
          <w:sz w:val="22"/>
        </w:rPr>
        <w:t>Назва</w:t>
      </w:r>
      <w:r w:rsidRPr="006839C4">
        <w:rPr>
          <w:sz w:val="22"/>
        </w:rPr>
        <w:t xml:space="preserve"> з екрана.</w:t>
      </w:r>
    </w:p>
    <w:p w:rsidR="005E7FCD" w:rsidRPr="00265229" w:rsidRDefault="005E7FCD" w:rsidP="005E7FCD">
      <w:pPr>
        <w:pStyle w:val="af0"/>
        <w:widowControl w:val="0"/>
        <w:spacing w:before="360" w:line="233" w:lineRule="auto"/>
        <w:jc w:val="center"/>
        <w:rPr>
          <w:rFonts w:ascii="Arial" w:hAnsi="Arial" w:cs="Arial"/>
          <w:b/>
          <w:shd w:val="clear" w:color="auto" w:fill="FFFFFF"/>
        </w:rPr>
      </w:pPr>
      <w:r w:rsidRPr="00265229">
        <w:rPr>
          <w:rFonts w:ascii="Arial" w:hAnsi="Arial" w:cs="Arial"/>
          <w:b/>
          <w:shd w:val="clear" w:color="auto" w:fill="FFFFFF"/>
        </w:rPr>
        <w:t>РОЛЬ ЗАКОРДОННОЇ ПРАКТИКИ У ЯКІСНІЙ ПІДГОТОВЦІ СТУДЕНТІВ ВИЩИХ НАВЧАЛЬНИХ ЗАКЛАДІВ УКРАЇНИ</w:t>
      </w:r>
    </w:p>
    <w:p w:rsidR="005E7FCD" w:rsidRPr="00265229" w:rsidRDefault="005E7FCD" w:rsidP="005E7FCD">
      <w:pPr>
        <w:pStyle w:val="af0"/>
        <w:widowControl w:val="0"/>
        <w:spacing w:after="0" w:line="233" w:lineRule="auto"/>
        <w:rPr>
          <w:rFonts w:ascii="Arial" w:hAnsi="Arial" w:cs="Arial"/>
          <w:bCs/>
          <w:i/>
          <w:sz w:val="20"/>
        </w:rPr>
      </w:pPr>
      <w:r w:rsidRPr="00265229">
        <w:rPr>
          <w:rFonts w:ascii="Arial" w:hAnsi="Arial" w:cs="Arial"/>
          <w:b/>
          <w:bCs/>
          <w:i/>
          <w:sz w:val="20"/>
        </w:rPr>
        <w:t xml:space="preserve">Г. Ф. Хоружий, </w:t>
      </w:r>
      <w:r w:rsidRPr="00265229">
        <w:rPr>
          <w:rFonts w:ascii="Arial" w:hAnsi="Arial" w:cs="Arial"/>
          <w:bCs/>
          <w:i/>
          <w:sz w:val="20"/>
        </w:rPr>
        <w:t>д. філос. н., професор</w:t>
      </w:r>
    </w:p>
    <w:p w:rsidR="005E7FCD" w:rsidRPr="00265229" w:rsidRDefault="005E7FCD" w:rsidP="005E7FCD">
      <w:pPr>
        <w:pStyle w:val="af0"/>
        <w:widowControl w:val="0"/>
        <w:spacing w:line="233" w:lineRule="auto"/>
        <w:rPr>
          <w:rFonts w:ascii="Arial" w:hAnsi="Arial" w:cs="Arial"/>
          <w:bCs/>
          <w:i/>
          <w:sz w:val="20"/>
        </w:rPr>
      </w:pPr>
      <w:r>
        <w:rPr>
          <w:rFonts w:ascii="Arial" w:hAnsi="Arial" w:cs="Arial"/>
          <w:bCs/>
          <w:i/>
          <w:sz w:val="20"/>
        </w:rPr>
        <w:t>Університет</w:t>
      </w:r>
      <w:r w:rsidRPr="00265229">
        <w:rPr>
          <w:rFonts w:ascii="Arial" w:hAnsi="Arial" w:cs="Arial"/>
          <w:bCs/>
          <w:i/>
          <w:sz w:val="20"/>
        </w:rPr>
        <w:t xml:space="preserve"> банківської справи НБУ</w:t>
      </w:r>
    </w:p>
    <w:p w:rsidR="005E7FCD" w:rsidRPr="00A504AA" w:rsidRDefault="005E7FCD" w:rsidP="005E7FCD">
      <w:pPr>
        <w:shd w:val="clear" w:color="auto" w:fill="FFFFFF"/>
        <w:spacing w:after="0" w:line="230" w:lineRule="auto"/>
        <w:ind w:firstLine="284"/>
        <w:jc w:val="both"/>
        <w:rPr>
          <w:rFonts w:ascii="Times New Roman" w:hAnsi="Times New Roman"/>
        </w:rPr>
      </w:pPr>
      <w:r w:rsidRPr="00A504AA">
        <w:rPr>
          <w:rFonts w:ascii="Times New Roman" w:hAnsi="Times New Roman"/>
        </w:rPr>
        <w:t>Підвищення ефективності підготовки фахівців значною мі</w:t>
      </w:r>
      <w:r>
        <w:rPr>
          <w:rFonts w:ascii="Times New Roman" w:hAnsi="Times New Roman"/>
        </w:rPr>
        <w:softHyphen/>
      </w:r>
      <w:r w:rsidRPr="00A504AA">
        <w:rPr>
          <w:rFonts w:ascii="Times New Roman" w:hAnsi="Times New Roman"/>
        </w:rPr>
        <w:t>рою залежить від рівня організації практики студентів у відпо</w:t>
      </w:r>
      <w:r>
        <w:rPr>
          <w:rFonts w:ascii="Times New Roman" w:hAnsi="Times New Roman"/>
        </w:rPr>
        <w:softHyphen/>
      </w:r>
      <w:r w:rsidRPr="00A504AA">
        <w:rPr>
          <w:rFonts w:ascii="Times New Roman" w:hAnsi="Times New Roman"/>
        </w:rPr>
        <w:lastRenderedPageBreak/>
        <w:t>відних галузях економіки, фінансів та сферах освіти, культури, охорони здоров</w:t>
      </w:r>
      <w:r>
        <w:rPr>
          <w:rFonts w:ascii="Times New Roman" w:hAnsi="Times New Roman"/>
        </w:rPr>
        <w:t>’</w:t>
      </w:r>
      <w:r w:rsidRPr="00A504AA">
        <w:rPr>
          <w:rFonts w:ascii="Times New Roman" w:hAnsi="Times New Roman"/>
        </w:rPr>
        <w:t>я, торгівлі та державного управління. В процесі практики студенти оволодівають сучасними формами і метода</w:t>
      </w:r>
      <w:r>
        <w:rPr>
          <w:rFonts w:ascii="Times New Roman" w:hAnsi="Times New Roman"/>
        </w:rPr>
        <w:softHyphen/>
      </w:r>
      <w:r w:rsidRPr="00A504AA">
        <w:rPr>
          <w:rFonts w:ascii="Times New Roman" w:hAnsi="Times New Roman"/>
        </w:rPr>
        <w:t>ми організації праці, способами та навичками виконання відпо</w:t>
      </w:r>
      <w:r>
        <w:rPr>
          <w:rFonts w:ascii="Times New Roman" w:hAnsi="Times New Roman"/>
        </w:rPr>
        <w:softHyphen/>
      </w:r>
      <w:r w:rsidRPr="00A504AA">
        <w:rPr>
          <w:rFonts w:ascii="Times New Roman" w:hAnsi="Times New Roman"/>
        </w:rPr>
        <w:t>відних операцій. Практика сприяє вихованню потреби система</w:t>
      </w:r>
      <w:r>
        <w:rPr>
          <w:rFonts w:ascii="Times New Roman" w:hAnsi="Times New Roman"/>
        </w:rPr>
        <w:softHyphen/>
      </w:r>
      <w:r w:rsidRPr="00A504AA">
        <w:rPr>
          <w:rFonts w:ascii="Times New Roman" w:hAnsi="Times New Roman"/>
        </w:rPr>
        <w:t>тично обновляти свої знання та творчо застосовувати в роботі. Тому практика передбачає неперервність і послідовність її про</w:t>
      </w:r>
      <w:r>
        <w:rPr>
          <w:rFonts w:ascii="Times New Roman" w:hAnsi="Times New Roman"/>
        </w:rPr>
        <w:softHyphen/>
      </w:r>
      <w:r w:rsidRPr="00A504AA">
        <w:rPr>
          <w:rFonts w:ascii="Times New Roman" w:hAnsi="Times New Roman"/>
        </w:rPr>
        <w:t>ведення, наявність необхідного обсягу практичних знань та вмінь і їх відповідність освітнім та кваліфікаційним рівням. В залежності від певної спеціальності чи спеціалізації студентів практика може бути науковою, навчальною, фінансовою, бан</w:t>
      </w:r>
      <w:r>
        <w:rPr>
          <w:rFonts w:ascii="Times New Roman" w:hAnsi="Times New Roman"/>
        </w:rPr>
        <w:softHyphen/>
      </w:r>
      <w:r w:rsidRPr="00A504AA">
        <w:rPr>
          <w:rFonts w:ascii="Times New Roman" w:hAnsi="Times New Roman"/>
        </w:rPr>
        <w:t>ківською, економічною, педагогічною, технологічною тощо. Особливим етапом практичної підготовки фахівців є перед</w:t>
      </w:r>
      <w:r>
        <w:rPr>
          <w:rFonts w:ascii="Times New Roman" w:hAnsi="Times New Roman"/>
        </w:rPr>
        <w:softHyphen/>
      </w:r>
      <w:r w:rsidRPr="00A504AA">
        <w:rPr>
          <w:rFonts w:ascii="Times New Roman" w:hAnsi="Times New Roman"/>
        </w:rPr>
        <w:t>дипломна практика студентів, яка проводиться перед вико</w:t>
      </w:r>
      <w:r>
        <w:rPr>
          <w:rFonts w:ascii="Times New Roman" w:hAnsi="Times New Roman"/>
        </w:rPr>
        <w:softHyphen/>
      </w:r>
      <w:r w:rsidRPr="00A504AA">
        <w:rPr>
          <w:rFonts w:ascii="Times New Roman" w:hAnsi="Times New Roman"/>
        </w:rPr>
        <w:t>нанням дипломного проекту. Зміст і послідовність практики визначається програмою, що розробляється кафедрою чи відпо</w:t>
      </w:r>
      <w:r>
        <w:rPr>
          <w:rFonts w:ascii="Times New Roman" w:hAnsi="Times New Roman"/>
        </w:rPr>
        <w:softHyphen/>
      </w:r>
      <w:r w:rsidRPr="00A504AA">
        <w:rPr>
          <w:rFonts w:ascii="Times New Roman" w:hAnsi="Times New Roman"/>
        </w:rPr>
        <w:t>відальним за проведення практик.</w:t>
      </w:r>
    </w:p>
    <w:p w:rsidR="005E7FCD" w:rsidRPr="00A504AA" w:rsidRDefault="005E7FCD" w:rsidP="005E7FCD">
      <w:pPr>
        <w:shd w:val="clear" w:color="auto" w:fill="FFFFFF"/>
        <w:spacing w:after="0" w:line="230" w:lineRule="auto"/>
        <w:ind w:firstLine="284"/>
        <w:jc w:val="both"/>
        <w:rPr>
          <w:rFonts w:ascii="Times New Roman" w:hAnsi="Times New Roman"/>
        </w:rPr>
      </w:pPr>
      <w:r w:rsidRPr="00A504AA">
        <w:rPr>
          <w:rFonts w:ascii="Times New Roman" w:hAnsi="Times New Roman"/>
        </w:rPr>
        <w:t>Практика студентів вищих навчальних закладів проводиться на відповідних базах практики, які повинні відповідати вимогам навчальної програми. З базами практики (підприємствами, бан</w:t>
      </w:r>
      <w:r>
        <w:rPr>
          <w:rFonts w:ascii="Times New Roman" w:hAnsi="Times New Roman"/>
        </w:rPr>
        <w:softHyphen/>
      </w:r>
      <w:r w:rsidRPr="00A504AA">
        <w:rPr>
          <w:rFonts w:ascii="Times New Roman" w:hAnsi="Times New Roman"/>
        </w:rPr>
        <w:t>ками та іншими фінансово-кредитними установами, організація</w:t>
      </w:r>
      <w:r>
        <w:rPr>
          <w:rFonts w:ascii="Times New Roman" w:hAnsi="Times New Roman"/>
        </w:rPr>
        <w:softHyphen/>
      </w:r>
      <w:r w:rsidRPr="00A504AA">
        <w:rPr>
          <w:rFonts w:ascii="Times New Roman" w:hAnsi="Times New Roman"/>
        </w:rPr>
        <w:t>ми) завчасно укладаються договори на її проведення. Свої особ</w:t>
      </w:r>
      <w:r>
        <w:rPr>
          <w:rFonts w:ascii="Times New Roman" w:hAnsi="Times New Roman"/>
        </w:rPr>
        <w:softHyphen/>
      </w:r>
      <w:r w:rsidRPr="00A504AA">
        <w:rPr>
          <w:rFonts w:ascii="Times New Roman" w:hAnsi="Times New Roman"/>
        </w:rPr>
        <w:t>ливості має практика іноземних студентів.</w:t>
      </w:r>
    </w:p>
    <w:p w:rsidR="005E7FCD" w:rsidRPr="00A504AA" w:rsidRDefault="005E7FCD" w:rsidP="005E7FCD">
      <w:pPr>
        <w:pStyle w:val="a9"/>
        <w:spacing w:before="0" w:beforeAutospacing="0" w:after="0" w:afterAutospacing="0" w:line="230" w:lineRule="auto"/>
        <w:ind w:firstLine="284"/>
        <w:jc w:val="both"/>
        <w:rPr>
          <w:sz w:val="22"/>
          <w:szCs w:val="22"/>
          <w:lang w:val="uk-UA"/>
        </w:rPr>
      </w:pPr>
      <w:r w:rsidRPr="00A504AA">
        <w:rPr>
          <w:sz w:val="22"/>
          <w:szCs w:val="22"/>
          <w:lang w:val="uk-UA"/>
        </w:rPr>
        <w:t>Велике значення для підвищення якості підготовки фахівців має навчальна практика і стажування за кордоном, які дозво</w:t>
      </w:r>
      <w:r>
        <w:rPr>
          <w:sz w:val="22"/>
          <w:szCs w:val="22"/>
          <w:lang w:val="uk-UA"/>
        </w:rPr>
        <w:softHyphen/>
      </w:r>
      <w:r w:rsidRPr="00A504AA">
        <w:rPr>
          <w:sz w:val="22"/>
          <w:szCs w:val="22"/>
          <w:lang w:val="uk-UA"/>
        </w:rPr>
        <w:t>ляють:</w:t>
      </w:r>
    </w:p>
    <w:p w:rsidR="005E7FCD" w:rsidRPr="00A504AA" w:rsidRDefault="005E7FCD" w:rsidP="0019276D">
      <w:pPr>
        <w:pStyle w:val="a9"/>
        <w:numPr>
          <w:ilvl w:val="0"/>
          <w:numId w:val="83"/>
        </w:numPr>
        <w:tabs>
          <w:tab w:val="left" w:pos="567"/>
        </w:tabs>
        <w:spacing w:before="0" w:beforeAutospacing="0" w:after="0" w:afterAutospacing="0" w:line="230" w:lineRule="auto"/>
        <w:ind w:left="0" w:firstLine="284"/>
        <w:jc w:val="both"/>
        <w:rPr>
          <w:sz w:val="22"/>
          <w:szCs w:val="22"/>
          <w:lang w:val="uk-UA"/>
        </w:rPr>
      </w:pPr>
      <w:r w:rsidRPr="00A504AA">
        <w:rPr>
          <w:sz w:val="22"/>
          <w:szCs w:val="22"/>
          <w:lang w:val="uk-UA"/>
        </w:rPr>
        <w:t>набути практичні знання і навички з обраної спеціаль</w:t>
      </w:r>
      <w:r>
        <w:rPr>
          <w:sz w:val="22"/>
          <w:szCs w:val="22"/>
          <w:lang w:val="uk-UA"/>
        </w:rPr>
        <w:softHyphen/>
      </w:r>
      <w:r w:rsidRPr="00A504AA">
        <w:rPr>
          <w:sz w:val="22"/>
          <w:szCs w:val="22"/>
          <w:lang w:val="uk-UA"/>
        </w:rPr>
        <w:t>ності;</w:t>
      </w:r>
    </w:p>
    <w:p w:rsidR="005E7FCD" w:rsidRPr="00A504AA" w:rsidRDefault="005E7FCD" w:rsidP="0019276D">
      <w:pPr>
        <w:pStyle w:val="a9"/>
        <w:numPr>
          <w:ilvl w:val="0"/>
          <w:numId w:val="83"/>
        </w:numPr>
        <w:tabs>
          <w:tab w:val="left" w:pos="567"/>
        </w:tabs>
        <w:spacing w:before="0" w:beforeAutospacing="0" w:after="0" w:afterAutospacing="0" w:line="230" w:lineRule="auto"/>
        <w:ind w:left="0" w:firstLine="284"/>
        <w:jc w:val="both"/>
        <w:rPr>
          <w:sz w:val="22"/>
          <w:szCs w:val="22"/>
          <w:lang w:val="uk-UA"/>
        </w:rPr>
      </w:pPr>
      <w:r w:rsidRPr="00A504AA">
        <w:rPr>
          <w:sz w:val="22"/>
          <w:szCs w:val="22"/>
          <w:lang w:val="uk-UA"/>
        </w:rPr>
        <w:t>ознайомитись з функціонуванням схожої професійної сфери за кордоном;</w:t>
      </w:r>
    </w:p>
    <w:p w:rsidR="005E7FCD" w:rsidRPr="00A504AA" w:rsidRDefault="005E7FCD" w:rsidP="0019276D">
      <w:pPr>
        <w:pStyle w:val="a9"/>
        <w:numPr>
          <w:ilvl w:val="0"/>
          <w:numId w:val="83"/>
        </w:numPr>
        <w:tabs>
          <w:tab w:val="left" w:pos="567"/>
        </w:tabs>
        <w:spacing w:before="0" w:beforeAutospacing="0" w:after="0" w:afterAutospacing="0" w:line="230" w:lineRule="auto"/>
        <w:ind w:left="0" w:firstLine="284"/>
        <w:jc w:val="both"/>
        <w:rPr>
          <w:sz w:val="22"/>
          <w:szCs w:val="22"/>
          <w:lang w:val="uk-UA"/>
        </w:rPr>
      </w:pPr>
      <w:r w:rsidRPr="00A504AA">
        <w:rPr>
          <w:sz w:val="22"/>
          <w:szCs w:val="22"/>
          <w:lang w:val="uk-UA"/>
        </w:rPr>
        <w:t>отримати досвід роботи і життя в іншому культурному середовищі, ознайомитись з історичними та культурними пам</w:t>
      </w:r>
      <w:r>
        <w:rPr>
          <w:sz w:val="22"/>
          <w:szCs w:val="22"/>
          <w:lang w:val="uk-UA"/>
        </w:rPr>
        <w:t>’</w:t>
      </w:r>
      <w:r w:rsidRPr="00A504AA">
        <w:rPr>
          <w:sz w:val="22"/>
          <w:szCs w:val="22"/>
          <w:lang w:val="uk-UA"/>
        </w:rPr>
        <w:t>ятками, а також традиціями певної країни;</w:t>
      </w:r>
    </w:p>
    <w:p w:rsidR="005E7FCD" w:rsidRPr="00A504AA" w:rsidRDefault="005E7FCD" w:rsidP="0019276D">
      <w:pPr>
        <w:pStyle w:val="a9"/>
        <w:numPr>
          <w:ilvl w:val="0"/>
          <w:numId w:val="83"/>
        </w:numPr>
        <w:tabs>
          <w:tab w:val="left" w:pos="567"/>
        </w:tabs>
        <w:spacing w:before="0" w:beforeAutospacing="0" w:after="0" w:afterAutospacing="0" w:line="230" w:lineRule="auto"/>
        <w:ind w:left="0" w:firstLine="284"/>
        <w:jc w:val="both"/>
        <w:rPr>
          <w:sz w:val="22"/>
          <w:szCs w:val="22"/>
          <w:lang w:val="uk-UA"/>
        </w:rPr>
      </w:pPr>
      <w:r w:rsidRPr="00A504AA">
        <w:rPr>
          <w:sz w:val="22"/>
          <w:szCs w:val="22"/>
          <w:lang w:val="uk-UA"/>
        </w:rPr>
        <w:t>скористатися новими можливостями для самореалізації;</w:t>
      </w:r>
    </w:p>
    <w:p w:rsidR="005E7FCD" w:rsidRPr="00A504AA" w:rsidRDefault="005E7FCD" w:rsidP="0019276D">
      <w:pPr>
        <w:pStyle w:val="a9"/>
        <w:numPr>
          <w:ilvl w:val="0"/>
          <w:numId w:val="83"/>
        </w:numPr>
        <w:tabs>
          <w:tab w:val="left" w:pos="567"/>
        </w:tabs>
        <w:spacing w:before="0" w:beforeAutospacing="0" w:after="0" w:afterAutospacing="0" w:line="230" w:lineRule="auto"/>
        <w:ind w:left="0" w:firstLine="284"/>
        <w:jc w:val="both"/>
        <w:rPr>
          <w:sz w:val="22"/>
          <w:szCs w:val="22"/>
          <w:lang w:val="uk-UA"/>
        </w:rPr>
      </w:pPr>
      <w:r w:rsidRPr="00A504AA">
        <w:rPr>
          <w:sz w:val="22"/>
          <w:szCs w:val="22"/>
          <w:lang w:val="uk-UA"/>
        </w:rPr>
        <w:t xml:space="preserve">підвищити рівень володіння іноземною мовою, зокрема збагатити професійну лексику, розширити володіння розмовною мовою. </w:t>
      </w:r>
    </w:p>
    <w:p w:rsidR="005E7FCD" w:rsidRPr="00A504AA" w:rsidRDefault="005E7FCD" w:rsidP="005E7FCD">
      <w:pPr>
        <w:pStyle w:val="a9"/>
        <w:spacing w:before="0" w:beforeAutospacing="0" w:after="0" w:afterAutospacing="0"/>
        <w:ind w:firstLine="284"/>
        <w:jc w:val="both"/>
        <w:rPr>
          <w:sz w:val="22"/>
          <w:szCs w:val="22"/>
          <w:lang w:val="uk-UA"/>
        </w:rPr>
      </w:pPr>
      <w:r w:rsidRPr="00A504AA">
        <w:rPr>
          <w:sz w:val="22"/>
          <w:szCs w:val="22"/>
          <w:lang w:val="uk-UA"/>
        </w:rPr>
        <w:lastRenderedPageBreak/>
        <w:t>Університет банківської справи НБУ організує практичне навчання студентів у Національному банку Польщі, у відді</w:t>
      </w:r>
      <w:r>
        <w:rPr>
          <w:sz w:val="22"/>
          <w:szCs w:val="22"/>
          <w:lang w:val="uk-UA"/>
        </w:rPr>
        <w:softHyphen/>
      </w:r>
      <w:r w:rsidRPr="00A504AA">
        <w:rPr>
          <w:sz w:val="22"/>
          <w:szCs w:val="22"/>
          <w:lang w:val="uk-UA"/>
        </w:rPr>
        <w:t>леннях банку PKO BP у м.</w:t>
      </w:r>
      <w:r>
        <w:rPr>
          <w:sz w:val="22"/>
          <w:szCs w:val="22"/>
          <w:lang w:val="uk-UA"/>
        </w:rPr>
        <w:t> </w:t>
      </w:r>
      <w:r w:rsidRPr="00A504AA">
        <w:rPr>
          <w:sz w:val="22"/>
          <w:szCs w:val="22"/>
          <w:lang w:val="uk-UA"/>
        </w:rPr>
        <w:t>Любліні та м.</w:t>
      </w:r>
      <w:r>
        <w:rPr>
          <w:sz w:val="22"/>
          <w:szCs w:val="22"/>
          <w:lang w:val="uk-UA"/>
        </w:rPr>
        <w:t> </w:t>
      </w:r>
      <w:r w:rsidRPr="00A504AA">
        <w:rPr>
          <w:sz w:val="22"/>
          <w:szCs w:val="22"/>
          <w:lang w:val="uk-UA"/>
        </w:rPr>
        <w:t>Познані. У м.</w:t>
      </w:r>
      <w:r>
        <w:rPr>
          <w:sz w:val="22"/>
          <w:szCs w:val="22"/>
          <w:lang w:val="uk-UA"/>
        </w:rPr>
        <w:t> </w:t>
      </w:r>
      <w:r w:rsidRPr="00A504AA">
        <w:rPr>
          <w:sz w:val="22"/>
          <w:szCs w:val="22"/>
          <w:lang w:val="uk-UA"/>
        </w:rPr>
        <w:t>Празі (Чеська Республіка) практиканти знайомляться з Національним банком, з Міністерством фінансів, Фондовою біржею та страхо</w:t>
      </w:r>
      <w:r>
        <w:rPr>
          <w:sz w:val="22"/>
          <w:szCs w:val="22"/>
          <w:lang w:val="uk-UA"/>
        </w:rPr>
        <w:softHyphen/>
      </w:r>
      <w:r w:rsidRPr="00A504AA">
        <w:rPr>
          <w:sz w:val="22"/>
          <w:szCs w:val="22"/>
          <w:lang w:val="uk-UA"/>
        </w:rPr>
        <w:t>вими компаніями. Кожен день практики організується таким чи</w:t>
      </w:r>
      <w:r>
        <w:rPr>
          <w:sz w:val="22"/>
          <w:szCs w:val="22"/>
          <w:lang w:val="uk-UA"/>
        </w:rPr>
        <w:softHyphen/>
      </w:r>
      <w:r w:rsidRPr="00A504AA">
        <w:rPr>
          <w:sz w:val="22"/>
          <w:szCs w:val="22"/>
          <w:lang w:val="uk-UA"/>
        </w:rPr>
        <w:t>ном, що поєднує ознайомлення з певним досвідом на прикладі певного структурного підрозділу, відвідання лекції одного з керівників та передбачає культурну програму. Студенти нашого Університету, які закінчили також за програмою «подвійного диплому» Вищу школу менеджменту в Барселоні (Іспанія), піс</w:t>
      </w:r>
      <w:r>
        <w:rPr>
          <w:sz w:val="22"/>
          <w:szCs w:val="22"/>
          <w:lang w:val="uk-UA"/>
        </w:rPr>
        <w:softHyphen/>
      </w:r>
      <w:r w:rsidRPr="00A504AA">
        <w:rPr>
          <w:sz w:val="22"/>
          <w:szCs w:val="22"/>
          <w:lang w:val="uk-UA"/>
        </w:rPr>
        <w:t>ля закінчення навчання мають можливість пройти стажування і за певних умов знайти роботу.</w:t>
      </w:r>
    </w:p>
    <w:p w:rsidR="005E7FCD" w:rsidRPr="00A504AA" w:rsidRDefault="005E7FCD" w:rsidP="005E7FCD">
      <w:pPr>
        <w:tabs>
          <w:tab w:val="left" w:pos="-4253"/>
          <w:tab w:val="left" w:pos="284"/>
        </w:tabs>
        <w:suppressAutoHyphens/>
        <w:spacing w:after="0" w:line="240" w:lineRule="auto"/>
        <w:ind w:firstLine="284"/>
        <w:jc w:val="both"/>
        <w:rPr>
          <w:rFonts w:ascii="Times New Roman" w:hAnsi="Times New Roman"/>
        </w:rPr>
      </w:pPr>
      <w:r w:rsidRPr="00A504AA">
        <w:rPr>
          <w:rFonts w:ascii="Times New Roman" w:hAnsi="Times New Roman"/>
        </w:rPr>
        <w:t>Слід зазначити також, що практика та стажування можуть сприяти і працевлаштуванню, оскільки розглядаються як пер</w:t>
      </w:r>
      <w:r>
        <w:rPr>
          <w:rFonts w:ascii="Times New Roman" w:hAnsi="Times New Roman"/>
        </w:rPr>
        <w:softHyphen/>
      </w:r>
      <w:r w:rsidRPr="00A504AA">
        <w:rPr>
          <w:rFonts w:ascii="Times New Roman" w:hAnsi="Times New Roman"/>
        </w:rPr>
        <w:t>ший крок у професійне життя. Таким чином, зарубіжна практика українських студентів виступає важливим чинником професій</w:t>
      </w:r>
      <w:r>
        <w:rPr>
          <w:rFonts w:ascii="Times New Roman" w:hAnsi="Times New Roman"/>
        </w:rPr>
        <w:softHyphen/>
      </w:r>
      <w:r w:rsidRPr="00A504AA">
        <w:rPr>
          <w:rFonts w:ascii="Times New Roman" w:hAnsi="Times New Roman"/>
        </w:rPr>
        <w:t>ної підготовки, розвитку культури і адаптації до умов життя і праці в інших європейських країнах.</w:t>
      </w:r>
    </w:p>
    <w:p w:rsidR="005E7FCD" w:rsidRPr="00A504AA" w:rsidRDefault="005E7FCD" w:rsidP="005E7FCD">
      <w:pPr>
        <w:widowControl w:val="0"/>
        <w:tabs>
          <w:tab w:val="left" w:pos="-4253"/>
          <w:tab w:val="left" w:pos="284"/>
        </w:tabs>
        <w:suppressAutoHyphens/>
        <w:spacing w:after="0" w:line="240" w:lineRule="auto"/>
        <w:jc w:val="center"/>
        <w:rPr>
          <w:rFonts w:ascii="UkrainianXenia" w:hAnsi="UkrainianXenia"/>
          <w:sz w:val="24"/>
          <w:szCs w:val="24"/>
        </w:rPr>
      </w:pPr>
      <w:r>
        <w:rPr>
          <w:rFonts w:ascii="UkrainianXenia" w:hAnsi="UkrainianXenia"/>
          <w:sz w:val="24"/>
          <w:szCs w:val="24"/>
        </w:rPr>
        <w:br w:type="column"/>
      </w:r>
      <w:r w:rsidRPr="00A504AA">
        <w:rPr>
          <w:rFonts w:ascii="UkrainianXenia" w:hAnsi="UkrainianXenia"/>
          <w:sz w:val="24"/>
          <w:szCs w:val="24"/>
        </w:rPr>
        <w:lastRenderedPageBreak/>
        <w:t>МАЙСТЕР-КЛАС</w:t>
      </w:r>
    </w:p>
    <w:p w:rsidR="005E7FCD" w:rsidRPr="00A504AA" w:rsidRDefault="005E7FCD" w:rsidP="005E7FCD">
      <w:pPr>
        <w:widowControl w:val="0"/>
        <w:tabs>
          <w:tab w:val="left" w:pos="-4253"/>
          <w:tab w:val="left" w:pos="284"/>
        </w:tabs>
        <w:suppressAutoHyphens/>
        <w:spacing w:after="0" w:line="240" w:lineRule="auto"/>
        <w:jc w:val="center"/>
        <w:rPr>
          <w:rFonts w:ascii="UkrainianXenia" w:hAnsi="UkrainianXenia"/>
          <w:sz w:val="24"/>
          <w:szCs w:val="24"/>
        </w:rPr>
      </w:pPr>
      <w:r w:rsidRPr="00A504AA">
        <w:rPr>
          <w:rFonts w:ascii="UkrainianXenia" w:hAnsi="UkrainianXenia"/>
          <w:sz w:val="24"/>
          <w:szCs w:val="24"/>
        </w:rPr>
        <w:t>КОМУНІКАТИВНІ НАВИЧКИ У ПРОФЕСІЙНІЙ</w:t>
      </w:r>
      <w:r w:rsidRPr="00A504AA">
        <w:rPr>
          <w:rFonts w:ascii="Arial" w:hAnsi="Arial" w:cs="Arial"/>
          <w:sz w:val="24"/>
          <w:szCs w:val="24"/>
        </w:rPr>
        <w:t> </w:t>
      </w:r>
      <w:r w:rsidRPr="00A504AA">
        <w:rPr>
          <w:rFonts w:ascii="UkrainianXenia" w:hAnsi="UkrainianXenia"/>
          <w:sz w:val="24"/>
          <w:szCs w:val="24"/>
        </w:rPr>
        <w:t>ДІЯЛЬНОСТІ</w:t>
      </w:r>
    </w:p>
    <w:p w:rsidR="005E7FCD" w:rsidRPr="00265229" w:rsidRDefault="005E7FCD" w:rsidP="005E7FCD">
      <w:pPr>
        <w:widowControl w:val="0"/>
        <w:spacing w:before="120" w:after="120" w:line="240" w:lineRule="auto"/>
        <w:jc w:val="center"/>
        <w:rPr>
          <w:rFonts w:ascii="Arial" w:hAnsi="Arial" w:cs="Arial"/>
          <w:b/>
        </w:rPr>
      </w:pPr>
      <w:r w:rsidRPr="00265229">
        <w:rPr>
          <w:rFonts w:ascii="Arial" w:hAnsi="Arial" w:cs="Arial"/>
          <w:b/>
        </w:rPr>
        <w:t xml:space="preserve">ЕФЕКТИВНА КОМУНІКАЦІЯ У ПРАКТИЧНІЙ </w:t>
      </w:r>
      <w:r>
        <w:rPr>
          <w:rFonts w:ascii="Arial" w:hAnsi="Arial" w:cs="Arial"/>
          <w:b/>
        </w:rPr>
        <w:br/>
      </w:r>
      <w:r w:rsidRPr="00265229">
        <w:rPr>
          <w:rFonts w:ascii="Arial" w:hAnsi="Arial" w:cs="Arial"/>
          <w:b/>
        </w:rPr>
        <w:t>ДІЯЛЬНОСТІ ВИПУСКНИКІВ ВНЗ</w:t>
      </w:r>
    </w:p>
    <w:p w:rsidR="005E7FCD" w:rsidRPr="00265229" w:rsidRDefault="005E7FCD" w:rsidP="005E7FCD">
      <w:pPr>
        <w:widowControl w:val="0"/>
        <w:spacing w:after="0" w:line="240" w:lineRule="auto"/>
        <w:jc w:val="both"/>
        <w:rPr>
          <w:rFonts w:ascii="Arial" w:hAnsi="Arial" w:cs="Arial"/>
          <w:i/>
          <w:sz w:val="20"/>
        </w:rPr>
      </w:pPr>
      <w:r w:rsidRPr="00265229">
        <w:rPr>
          <w:rFonts w:ascii="Arial" w:hAnsi="Arial" w:cs="Arial"/>
          <w:b/>
          <w:i/>
          <w:sz w:val="20"/>
        </w:rPr>
        <w:t>С. І. Нестуля</w:t>
      </w:r>
      <w:r>
        <w:rPr>
          <w:rFonts w:ascii="Arial" w:hAnsi="Arial" w:cs="Arial"/>
          <w:b/>
          <w:i/>
          <w:sz w:val="20"/>
        </w:rPr>
        <w:t>,</w:t>
      </w:r>
      <w:r w:rsidRPr="00265229">
        <w:rPr>
          <w:rFonts w:ascii="Arial" w:hAnsi="Arial" w:cs="Arial"/>
          <w:b/>
          <w:i/>
          <w:sz w:val="20"/>
        </w:rPr>
        <w:t xml:space="preserve"> </w:t>
      </w:r>
      <w:r w:rsidRPr="00265229">
        <w:rPr>
          <w:rFonts w:ascii="Arial" w:hAnsi="Arial" w:cs="Arial"/>
          <w:i/>
          <w:sz w:val="20"/>
        </w:rPr>
        <w:t>к. і. н., доцент</w:t>
      </w:r>
    </w:p>
    <w:p w:rsidR="005E7FCD" w:rsidRPr="00265229" w:rsidRDefault="005E7FCD" w:rsidP="005E7FCD">
      <w:pPr>
        <w:widowControl w:val="0"/>
        <w:spacing w:after="120" w:line="240" w:lineRule="auto"/>
        <w:jc w:val="both"/>
        <w:rPr>
          <w:rFonts w:ascii="Arial" w:hAnsi="Arial" w:cs="Arial"/>
          <w:i/>
          <w:spacing w:val="-4"/>
          <w:sz w:val="20"/>
        </w:rPr>
      </w:pPr>
      <w:r w:rsidRPr="00265229">
        <w:rPr>
          <w:rFonts w:ascii="Arial" w:hAnsi="Arial" w:cs="Arial"/>
          <w:i/>
          <w:spacing w:val="-4"/>
          <w:sz w:val="20"/>
        </w:rPr>
        <w:t>ВНЗ Укоопспілки «Полтавський університет економіки і торгівлі»</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Будь яка країна, яка сьогодні прагне розвивати сучасну еко</w:t>
      </w:r>
      <w:r>
        <w:rPr>
          <w:rFonts w:ascii="Times New Roman" w:hAnsi="Times New Roman"/>
        </w:rPr>
        <w:softHyphen/>
      </w:r>
      <w:r w:rsidRPr="00A504AA">
        <w:rPr>
          <w:rFonts w:ascii="Times New Roman" w:hAnsi="Times New Roman"/>
        </w:rPr>
        <w:t>номіку прекрасно розуміє, що найбільшу частку ВВП нової еко</w:t>
      </w:r>
      <w:r>
        <w:rPr>
          <w:rFonts w:ascii="Times New Roman" w:hAnsi="Times New Roman"/>
        </w:rPr>
        <w:softHyphen/>
      </w:r>
      <w:r w:rsidRPr="00A504AA">
        <w:rPr>
          <w:rFonts w:ascii="Times New Roman" w:hAnsi="Times New Roman"/>
        </w:rPr>
        <w:t>номіки складає саме інформаційний сектор. Простою і водночас найскладнішою проблемою підприємств та організацій у ХХІ ст. є ефективна комунікація.</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Специфіка роботи у динамічному ринковому середовищі під</w:t>
      </w:r>
      <w:r>
        <w:rPr>
          <w:rFonts w:ascii="Times New Roman" w:hAnsi="Times New Roman"/>
        </w:rPr>
        <w:softHyphen/>
      </w:r>
      <w:r w:rsidRPr="00A504AA">
        <w:rPr>
          <w:rFonts w:ascii="Times New Roman" w:hAnsi="Times New Roman"/>
        </w:rPr>
        <w:t>приємців, менеджерів, керівників змушує їх до постійного спіл</w:t>
      </w:r>
      <w:r>
        <w:rPr>
          <w:rFonts w:ascii="Times New Roman" w:hAnsi="Times New Roman"/>
        </w:rPr>
        <w:softHyphen/>
      </w:r>
      <w:r w:rsidRPr="00A504AA">
        <w:rPr>
          <w:rFonts w:ascii="Times New Roman" w:hAnsi="Times New Roman"/>
        </w:rPr>
        <w:t>кування. Відтак вони мусять брати до уваги усі нюанси кому</w:t>
      </w:r>
      <w:r>
        <w:rPr>
          <w:rFonts w:ascii="Times New Roman" w:hAnsi="Times New Roman"/>
        </w:rPr>
        <w:softHyphen/>
      </w:r>
      <w:r w:rsidRPr="00A504AA">
        <w:rPr>
          <w:rFonts w:ascii="Times New Roman" w:hAnsi="Times New Roman"/>
        </w:rPr>
        <w:t>нікації, адже як би парадоксально це не звучало, та саме від ефективної комунікації між працівниками залежить досягнення спільних цілей, а значить результативність діяльності підпри</w:t>
      </w:r>
      <w:r>
        <w:rPr>
          <w:rFonts w:ascii="Times New Roman" w:hAnsi="Times New Roman"/>
        </w:rPr>
        <w:softHyphen/>
      </w:r>
      <w:r w:rsidRPr="00A504AA">
        <w:rPr>
          <w:rFonts w:ascii="Times New Roman" w:hAnsi="Times New Roman"/>
        </w:rPr>
        <w:t>ємства.</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Саме тому цій проблемі сьогодні присвячені дослідження як зарубіжних, так і вітчизняних науковців та практиків…</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Етимологічне походження терміну «комунікація» від латин</w:t>
      </w:r>
      <w:r>
        <w:rPr>
          <w:rFonts w:ascii="Times New Roman" w:hAnsi="Times New Roman"/>
        </w:rPr>
        <w:softHyphen/>
      </w:r>
      <w:r w:rsidRPr="00A504AA">
        <w:rPr>
          <w:rFonts w:ascii="Times New Roman" w:hAnsi="Times New Roman"/>
        </w:rPr>
        <w:t xml:space="preserve">ського «communication» </w:t>
      </w:r>
      <w:r>
        <w:rPr>
          <w:rFonts w:ascii="Times New Roman" w:hAnsi="Times New Roman"/>
        </w:rPr>
        <w:t>–</w:t>
      </w:r>
      <w:r w:rsidRPr="00A504AA">
        <w:rPr>
          <w:rFonts w:ascii="Times New Roman" w:hAnsi="Times New Roman"/>
        </w:rPr>
        <w:t xml:space="preserve"> «повідомлення, передача, робити спільним, об</w:t>
      </w:r>
      <w:r>
        <w:rPr>
          <w:rFonts w:ascii="Times New Roman" w:hAnsi="Times New Roman"/>
        </w:rPr>
        <w:t>’</w:t>
      </w:r>
      <w:r w:rsidRPr="00A504AA">
        <w:rPr>
          <w:rFonts w:ascii="Times New Roman" w:hAnsi="Times New Roman"/>
        </w:rPr>
        <w:t>єднувати». «Комунікація» – це процес обміну інформацією між відправником та отримувачем.</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Мовне спілкування розглядають з різних точок зору. Перший – це людина у світі комунікацій у процесі обміну інформацією. У цьому випадку людина розглядається як суб</w:t>
      </w:r>
      <w:r>
        <w:rPr>
          <w:rFonts w:ascii="Times New Roman" w:hAnsi="Times New Roman"/>
        </w:rPr>
        <w:t>’</w:t>
      </w:r>
      <w:r w:rsidRPr="00A504AA">
        <w:rPr>
          <w:rFonts w:ascii="Times New Roman" w:hAnsi="Times New Roman"/>
        </w:rPr>
        <w:t>єкт комуніка</w:t>
      </w:r>
      <w:r>
        <w:rPr>
          <w:rFonts w:ascii="Times New Roman" w:hAnsi="Times New Roman"/>
        </w:rPr>
        <w:softHyphen/>
      </w:r>
      <w:r w:rsidRPr="00A504AA">
        <w:rPr>
          <w:rFonts w:ascii="Times New Roman" w:hAnsi="Times New Roman"/>
        </w:rPr>
        <w:t>тивних зв</w:t>
      </w:r>
      <w:r>
        <w:rPr>
          <w:rFonts w:ascii="Times New Roman" w:hAnsi="Times New Roman"/>
        </w:rPr>
        <w:t>’</w:t>
      </w:r>
      <w:r w:rsidRPr="00A504AA">
        <w:rPr>
          <w:rFonts w:ascii="Times New Roman" w:hAnsi="Times New Roman"/>
        </w:rPr>
        <w:t xml:space="preserve">язків. Другий варіант спілкування характеризується його структурою, видами та типами. Тому розрізняють різні види цього спілкування: обговорення, дискусії, ділові та рольові ігри, переговори, торги, суперечки. </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 xml:space="preserve">Ключовими елементами комунікативного процесу є </w:t>
      </w:r>
      <w:r w:rsidRPr="00A504AA">
        <w:rPr>
          <w:rFonts w:ascii="Times New Roman" w:hAnsi="Times New Roman"/>
          <w:b/>
          <w:i/>
        </w:rPr>
        <w:t>комуні</w:t>
      </w:r>
      <w:r>
        <w:rPr>
          <w:rFonts w:ascii="Times New Roman" w:hAnsi="Times New Roman"/>
          <w:b/>
          <w:i/>
        </w:rPr>
        <w:softHyphen/>
      </w:r>
      <w:r w:rsidRPr="00A504AA">
        <w:rPr>
          <w:rFonts w:ascii="Times New Roman" w:hAnsi="Times New Roman"/>
          <w:b/>
          <w:i/>
        </w:rPr>
        <w:t>катор</w:t>
      </w:r>
      <w:r w:rsidRPr="00A504AA">
        <w:rPr>
          <w:rFonts w:ascii="Times New Roman" w:hAnsi="Times New Roman"/>
        </w:rPr>
        <w:t xml:space="preserve"> </w:t>
      </w:r>
      <w:r>
        <w:rPr>
          <w:rFonts w:ascii="Times New Roman" w:hAnsi="Times New Roman"/>
        </w:rPr>
        <w:t>–</w:t>
      </w:r>
      <w:r w:rsidRPr="00A504AA">
        <w:rPr>
          <w:rFonts w:ascii="Times New Roman" w:hAnsi="Times New Roman"/>
        </w:rPr>
        <w:t xml:space="preserve"> особа, яка ініціює процес, </w:t>
      </w:r>
      <w:r w:rsidRPr="00A504AA">
        <w:rPr>
          <w:rFonts w:ascii="Times New Roman" w:hAnsi="Times New Roman"/>
          <w:b/>
          <w:i/>
        </w:rPr>
        <w:t>кодуючи</w:t>
      </w:r>
      <w:r w:rsidRPr="00A504AA">
        <w:rPr>
          <w:rFonts w:ascii="Times New Roman" w:hAnsi="Times New Roman"/>
        </w:rPr>
        <w:t xml:space="preserve"> думки та ідеї, під</w:t>
      </w:r>
      <w:r>
        <w:rPr>
          <w:rFonts w:ascii="Times New Roman" w:hAnsi="Times New Roman"/>
        </w:rPr>
        <w:softHyphen/>
      </w:r>
      <w:r w:rsidRPr="00A504AA">
        <w:rPr>
          <w:rFonts w:ascii="Times New Roman" w:hAnsi="Times New Roman"/>
        </w:rPr>
        <w:lastRenderedPageBreak/>
        <w:t xml:space="preserve">бирає відповідні </w:t>
      </w:r>
      <w:r w:rsidRPr="00A504AA">
        <w:rPr>
          <w:rFonts w:ascii="Times New Roman" w:hAnsi="Times New Roman"/>
          <w:b/>
          <w:i/>
        </w:rPr>
        <w:t xml:space="preserve">символи </w:t>
      </w:r>
      <w:r w:rsidRPr="00A504AA">
        <w:rPr>
          <w:rFonts w:ascii="Times New Roman" w:hAnsi="Times New Roman"/>
        </w:rPr>
        <w:t>(слова) за допомогою яких відправ</w:t>
      </w:r>
      <w:r>
        <w:rPr>
          <w:rFonts w:ascii="Times New Roman" w:hAnsi="Times New Roman"/>
        </w:rPr>
        <w:softHyphen/>
      </w:r>
      <w:r w:rsidRPr="00A504AA">
        <w:rPr>
          <w:rFonts w:ascii="Times New Roman" w:hAnsi="Times New Roman"/>
        </w:rPr>
        <w:t xml:space="preserve">ляється та передається </w:t>
      </w:r>
      <w:r w:rsidRPr="00A504AA">
        <w:rPr>
          <w:rFonts w:ascii="Times New Roman" w:hAnsi="Times New Roman"/>
          <w:b/>
          <w:i/>
        </w:rPr>
        <w:t xml:space="preserve">повідомлення </w:t>
      </w:r>
      <w:r w:rsidRPr="00A504AA">
        <w:rPr>
          <w:rFonts w:ascii="Times New Roman" w:hAnsi="Times New Roman"/>
        </w:rPr>
        <w:t xml:space="preserve">через комунікативний канал </w:t>
      </w:r>
      <w:r w:rsidRPr="00A504AA">
        <w:rPr>
          <w:rFonts w:ascii="Times New Roman" w:hAnsi="Times New Roman"/>
          <w:b/>
          <w:i/>
        </w:rPr>
        <w:t>отримувачу</w:t>
      </w:r>
      <w:r w:rsidRPr="006B6474">
        <w:rPr>
          <w:rFonts w:ascii="Times New Roman" w:hAnsi="Times New Roman"/>
          <w:b/>
        </w:rPr>
        <w:t>.</w:t>
      </w:r>
    </w:p>
    <w:p w:rsidR="005E7FCD" w:rsidRPr="00A504AA" w:rsidRDefault="005E7FCD" w:rsidP="005E7FCD">
      <w:pPr>
        <w:spacing w:after="0" w:line="240" w:lineRule="auto"/>
        <w:ind w:firstLine="284"/>
        <w:jc w:val="both"/>
        <w:rPr>
          <w:rFonts w:ascii="Times New Roman" w:hAnsi="Times New Roman"/>
        </w:rPr>
      </w:pPr>
      <w:r w:rsidRPr="00A504AA">
        <w:rPr>
          <w:rFonts w:ascii="Times New Roman" w:hAnsi="Times New Roman"/>
        </w:rPr>
        <w:t>Ефективна комунікація дозволяє співробітнику: перетворю</w:t>
      </w:r>
      <w:r>
        <w:rPr>
          <w:rFonts w:ascii="Times New Roman" w:hAnsi="Times New Roman"/>
        </w:rPr>
        <w:softHyphen/>
      </w:r>
      <w:r w:rsidRPr="00A504AA">
        <w:rPr>
          <w:rFonts w:ascii="Times New Roman" w:hAnsi="Times New Roman"/>
        </w:rPr>
        <w:t>вати дані в інформацію, що має зміст та сенс; далі інформація перетворюється у відомості, що мають безпосереднє відношення до практичної виробничої ситуації, наступним кроком є обмін цими відомостями з іншими. Предметом комунікації є його характеристика, яка визначає змістовний характер людської взаємодії: кожен професіонал зобов</w:t>
      </w:r>
      <w:r>
        <w:rPr>
          <w:rFonts w:ascii="Times New Roman" w:hAnsi="Times New Roman"/>
        </w:rPr>
        <w:t>’</w:t>
      </w:r>
      <w:r w:rsidRPr="00A504AA">
        <w:rPr>
          <w:rFonts w:ascii="Times New Roman" w:hAnsi="Times New Roman"/>
        </w:rPr>
        <w:t>язаний уміти запитати та відповісти, вислухати та зрозуміти, пояснити та довести, ство</w:t>
      </w:r>
      <w:r>
        <w:rPr>
          <w:rFonts w:ascii="Times New Roman" w:hAnsi="Times New Roman"/>
        </w:rPr>
        <w:softHyphen/>
      </w:r>
      <w:r w:rsidRPr="00A504AA">
        <w:rPr>
          <w:rFonts w:ascii="Times New Roman" w:hAnsi="Times New Roman"/>
        </w:rPr>
        <w:t>рити атмосферу довіри у спілкуванні та вміти переконати, від</w:t>
      </w:r>
      <w:r>
        <w:rPr>
          <w:rFonts w:ascii="Times New Roman" w:hAnsi="Times New Roman"/>
        </w:rPr>
        <w:softHyphen/>
      </w:r>
      <w:r w:rsidRPr="00A504AA">
        <w:rPr>
          <w:rFonts w:ascii="Times New Roman" w:hAnsi="Times New Roman"/>
        </w:rPr>
        <w:t>найти людський контакт на психологічному рівні, зняти напру</w:t>
      </w:r>
      <w:r>
        <w:rPr>
          <w:rFonts w:ascii="Times New Roman" w:hAnsi="Times New Roman"/>
        </w:rPr>
        <w:softHyphen/>
      </w:r>
      <w:r w:rsidRPr="00A504AA">
        <w:rPr>
          <w:rFonts w:ascii="Times New Roman" w:hAnsi="Times New Roman"/>
        </w:rPr>
        <w:t>гу, попередити чи розв</w:t>
      </w:r>
      <w:r>
        <w:rPr>
          <w:rFonts w:ascii="Times New Roman" w:hAnsi="Times New Roman"/>
        </w:rPr>
        <w:t>’</w:t>
      </w:r>
      <w:r w:rsidRPr="00A504AA">
        <w:rPr>
          <w:rFonts w:ascii="Times New Roman" w:hAnsi="Times New Roman"/>
        </w:rPr>
        <w:t>язати конфліктну ситуацію. Отже спіл</w:t>
      </w:r>
      <w:r>
        <w:rPr>
          <w:rFonts w:ascii="Times New Roman" w:hAnsi="Times New Roman"/>
        </w:rPr>
        <w:softHyphen/>
      </w:r>
      <w:r w:rsidRPr="00A504AA">
        <w:rPr>
          <w:rFonts w:ascii="Times New Roman" w:hAnsi="Times New Roman"/>
        </w:rPr>
        <w:t xml:space="preserve">кування, як реальне явище </w:t>
      </w:r>
      <w:r>
        <w:rPr>
          <w:rFonts w:ascii="Times New Roman" w:hAnsi="Times New Roman"/>
        </w:rPr>
        <w:t>–</w:t>
      </w:r>
      <w:r w:rsidRPr="00A504AA">
        <w:rPr>
          <w:rFonts w:ascii="Times New Roman" w:hAnsi="Times New Roman"/>
        </w:rPr>
        <w:t xml:space="preserve"> це практичний процес. Який би аспект ми не розглядали – це процес реальної, практичної взаємодії між суб</w:t>
      </w:r>
      <w:r>
        <w:rPr>
          <w:rFonts w:ascii="Times New Roman" w:hAnsi="Times New Roman"/>
        </w:rPr>
        <w:t>’</w:t>
      </w:r>
      <w:r w:rsidRPr="00A504AA">
        <w:rPr>
          <w:rFonts w:ascii="Times New Roman" w:hAnsi="Times New Roman"/>
        </w:rPr>
        <w:t>єктами спілкування. Практичний підхід до комунікативного процесу пов</w:t>
      </w:r>
      <w:r>
        <w:rPr>
          <w:rFonts w:ascii="Times New Roman" w:hAnsi="Times New Roman"/>
        </w:rPr>
        <w:t>’</w:t>
      </w:r>
      <w:r w:rsidRPr="00A504AA">
        <w:rPr>
          <w:rFonts w:ascii="Times New Roman" w:hAnsi="Times New Roman"/>
        </w:rPr>
        <w:t>язаний з його організацією, зіставленням різних практичних форм з метою їх оптимізації, засвоєння практичних прийомів. Для ефективної комунікації важливим є набуття та закріплення його практичних навиків. Відтак, ми вважаємо однією із найважливіших навичок випуск</w:t>
      </w:r>
      <w:r>
        <w:rPr>
          <w:rFonts w:ascii="Times New Roman" w:hAnsi="Times New Roman"/>
        </w:rPr>
        <w:softHyphen/>
      </w:r>
      <w:r w:rsidRPr="00A504AA">
        <w:rPr>
          <w:rFonts w:ascii="Times New Roman" w:hAnsi="Times New Roman"/>
        </w:rPr>
        <w:t xml:space="preserve">ника ВНЗ у досягненні ним успіху в практичній діяльності </w:t>
      </w:r>
      <w:r>
        <w:rPr>
          <w:rFonts w:ascii="Times New Roman" w:hAnsi="Times New Roman"/>
        </w:rPr>
        <w:t>–</w:t>
      </w:r>
      <w:r w:rsidRPr="00A504AA">
        <w:rPr>
          <w:rFonts w:ascii="Times New Roman" w:hAnsi="Times New Roman"/>
        </w:rPr>
        <w:t xml:space="preserve"> ефективну комунікацію.</w:t>
      </w:r>
    </w:p>
    <w:p w:rsidR="005E7FCD" w:rsidRPr="006B6474" w:rsidRDefault="005E7FCD" w:rsidP="005E7FCD">
      <w:pPr>
        <w:widowControl w:val="0"/>
        <w:shd w:val="clear" w:color="auto" w:fill="FFFFFF"/>
        <w:spacing w:before="360" w:after="120" w:line="240" w:lineRule="auto"/>
        <w:jc w:val="center"/>
        <w:rPr>
          <w:rFonts w:ascii="Arial" w:hAnsi="Arial" w:cs="Arial"/>
          <w:b/>
        </w:rPr>
      </w:pPr>
      <w:r w:rsidRPr="006B6474">
        <w:rPr>
          <w:rFonts w:ascii="Arial" w:hAnsi="Arial" w:cs="Arial"/>
          <w:b/>
        </w:rPr>
        <w:t>THE SIGNIFICANCE OF COMMUNICATION SKILLS IN PROFESSIONAL ACTIVITY OF FUTURE LAWYERS</w:t>
      </w:r>
    </w:p>
    <w:p w:rsidR="005E7FCD" w:rsidRPr="006B6474" w:rsidRDefault="005E7FCD" w:rsidP="005E7FCD">
      <w:pPr>
        <w:widowControl w:val="0"/>
        <w:shd w:val="clear" w:color="auto" w:fill="FFFFFF"/>
        <w:spacing w:after="0" w:line="240" w:lineRule="auto"/>
        <w:rPr>
          <w:rFonts w:ascii="Arial" w:hAnsi="Arial" w:cs="Arial"/>
          <w:b/>
          <w:i/>
          <w:sz w:val="20"/>
        </w:rPr>
      </w:pPr>
      <w:r w:rsidRPr="006B6474">
        <w:rPr>
          <w:rFonts w:ascii="Arial" w:hAnsi="Arial" w:cs="Arial"/>
          <w:b/>
          <w:i/>
          <w:sz w:val="20"/>
        </w:rPr>
        <w:t>K. H. Boberska</w:t>
      </w:r>
    </w:p>
    <w:p w:rsidR="005E7FCD" w:rsidRPr="006B6474" w:rsidRDefault="005E7FCD" w:rsidP="005E7FCD">
      <w:pPr>
        <w:pStyle w:val="2"/>
        <w:widowControl w:val="0"/>
        <w:spacing w:line="240" w:lineRule="auto"/>
        <w:ind w:left="0"/>
        <w:rPr>
          <w:rFonts w:ascii="Arial" w:hAnsi="Arial" w:cs="Arial"/>
          <w:i/>
          <w:sz w:val="20"/>
          <w:szCs w:val="22"/>
          <w:lang w:val="uk-UA"/>
        </w:rPr>
      </w:pPr>
      <w:r w:rsidRPr="006B6474">
        <w:rPr>
          <w:rFonts w:ascii="Arial" w:hAnsi="Arial" w:cs="Arial"/>
          <w:i/>
          <w:sz w:val="20"/>
          <w:szCs w:val="22"/>
          <w:lang w:val="uk-UA"/>
        </w:rPr>
        <w:t>Higher Educational Institution of Ukoopspilka</w:t>
      </w:r>
      <w:r w:rsidRPr="006B6474">
        <w:rPr>
          <w:rFonts w:ascii="Arial" w:hAnsi="Arial" w:cs="Arial"/>
          <w:i/>
          <w:sz w:val="20"/>
          <w:szCs w:val="22"/>
          <w:lang w:val="uk-UA"/>
        </w:rPr>
        <w:br/>
        <w:t>«Poltava University of Economics and Trade»</w:t>
      </w:r>
    </w:p>
    <w:p w:rsidR="005E7FCD" w:rsidRPr="00A504AA" w:rsidRDefault="005E7FCD" w:rsidP="005E7FCD">
      <w:pPr>
        <w:widowControl w:val="0"/>
        <w:shd w:val="clear" w:color="auto" w:fill="FFFFFF"/>
        <w:spacing w:after="0" w:line="240" w:lineRule="auto"/>
        <w:ind w:firstLine="284"/>
        <w:jc w:val="both"/>
        <w:rPr>
          <w:rFonts w:ascii="Times New Roman" w:hAnsi="Times New Roman"/>
        </w:rPr>
      </w:pPr>
      <w:r w:rsidRPr="00A504AA">
        <w:rPr>
          <w:rFonts w:ascii="Times New Roman" w:hAnsi="Times New Roman"/>
        </w:rPr>
        <w:t xml:space="preserve">Personal abilities to interact with others, adequately interpreting received information are called communication skills. Individuals who neglect their achievements, become unsuccessful and they are more difficult to realize themselves. These skills are very important in society where every day it is necessary to interact with many </w:t>
      </w:r>
      <w:r w:rsidRPr="00A504AA">
        <w:rPr>
          <w:rFonts w:ascii="Times New Roman" w:hAnsi="Times New Roman"/>
        </w:rPr>
        <w:lastRenderedPageBreak/>
        <w:t>people. Some professions require to pay more attention to commu</w:t>
      </w:r>
      <w:r>
        <w:rPr>
          <w:rFonts w:ascii="Times New Roman" w:hAnsi="Times New Roman"/>
        </w:rPr>
        <w:softHyphen/>
      </w:r>
      <w:r w:rsidRPr="00A504AA">
        <w:rPr>
          <w:rFonts w:ascii="Times New Roman" w:hAnsi="Times New Roman"/>
        </w:rPr>
        <w:t xml:space="preserve">nication skills, because in certain circumstances the primary method of work is communication. One such area is legal activity. </w:t>
      </w:r>
    </w:p>
    <w:p w:rsidR="005E7FCD" w:rsidRPr="00A504AA" w:rsidRDefault="005E7FCD" w:rsidP="005E7FCD">
      <w:pPr>
        <w:widowControl w:val="0"/>
        <w:shd w:val="clear" w:color="auto" w:fill="FFFFFF"/>
        <w:spacing w:after="0" w:line="240" w:lineRule="auto"/>
        <w:ind w:firstLine="284"/>
        <w:jc w:val="both"/>
        <w:rPr>
          <w:rFonts w:ascii="Times New Roman" w:hAnsi="Times New Roman"/>
        </w:rPr>
      </w:pPr>
      <w:r w:rsidRPr="00A504AA">
        <w:rPr>
          <w:rFonts w:ascii="Times New Roman" w:hAnsi="Times New Roman"/>
        </w:rPr>
        <w:t>At this stage of the Ukrainian state development, there is the need to involve in all spheres qualified lawyers, who are able efficiently and quickly overcome various communication barriers, establish business relationships with representatives of public authorities or citizens. In this case, the primary means of implementation of professional legal activity, is communication, and expecifically are communication skills.</w:t>
      </w:r>
    </w:p>
    <w:p w:rsidR="005E7FCD" w:rsidRPr="00A504AA" w:rsidRDefault="005E7FCD" w:rsidP="005E7FCD">
      <w:pPr>
        <w:widowControl w:val="0"/>
        <w:shd w:val="clear" w:color="auto" w:fill="FFFFFF"/>
        <w:spacing w:after="0" w:line="240" w:lineRule="auto"/>
        <w:ind w:firstLine="284"/>
        <w:jc w:val="both"/>
        <w:rPr>
          <w:rFonts w:ascii="Times New Roman" w:hAnsi="Times New Roman"/>
        </w:rPr>
      </w:pPr>
      <w:r w:rsidRPr="00A504AA">
        <w:rPr>
          <w:rFonts w:ascii="Times New Roman" w:hAnsi="Times New Roman"/>
        </w:rPr>
        <w:t>The effectiveness of a lawyer</w:t>
      </w:r>
      <w:r>
        <w:rPr>
          <w:rFonts w:ascii="Times New Roman" w:hAnsi="Times New Roman"/>
        </w:rPr>
        <w:t>’</w:t>
      </w:r>
      <w:r w:rsidRPr="00A504AA">
        <w:rPr>
          <w:rFonts w:ascii="Times New Roman" w:hAnsi="Times New Roman"/>
        </w:rPr>
        <w:t>s work depends on many factors. Along with high-quality legal education, knowledge of the law and legal process lawyers should have the necessary professional and moral qualities, certain organizational ability, general culture, ability to work with people, sense of duty, fairness and responsibility, know and have oratory.</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The sufficient level of communication skills implies that future lawyer have two main groups of skills, namely: general communi</w:t>
      </w:r>
      <w:r>
        <w:rPr>
          <w:rFonts w:ascii="Times New Roman" w:hAnsi="Times New Roman"/>
        </w:rPr>
        <w:softHyphen/>
      </w:r>
      <w:r w:rsidRPr="00A504AA">
        <w:rPr>
          <w:rFonts w:ascii="Times New Roman" w:hAnsi="Times New Roman"/>
        </w:rPr>
        <w:t>cation skills (situations of everyday interpersonal interaction) and professional communication skills (professionally meaningful communicative skills). In general, the process of forming a focused professional communication skills of future lawyer depends on solving specific problems, namely: development of humanist thought; awareness of the values of the legal profession; formation of professional and communicative abilities and skills; activation of motivational sphere for obtaining legal profession; introspection and didactic reflection, etc. [1].</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Allen E. Smith and Patrick Nester emphasize, that the primary communication skills of future lawyers are: skill of asking questions, communication about legal action, listening behavior and its effect on success [2]. Also the authors of this research paper recommend using special communicative and behavior techniques for building the relationships. For example, one of these methods is lawyer self disclosure. During interviewing partners or clients lawyers give examples from their work experience or law case. It helps to get the attention and trust of a client.</w:t>
      </w:r>
    </w:p>
    <w:p w:rsidR="005E7FCD" w:rsidRPr="00A504AA" w:rsidRDefault="005E7FCD" w:rsidP="005E7FCD">
      <w:pPr>
        <w:widowControl w:val="0"/>
        <w:spacing w:after="0" w:line="235" w:lineRule="auto"/>
        <w:ind w:firstLine="284"/>
        <w:jc w:val="both"/>
        <w:rPr>
          <w:rFonts w:ascii="Times New Roman" w:hAnsi="Times New Roman"/>
        </w:rPr>
      </w:pPr>
      <w:r w:rsidRPr="00A504AA">
        <w:rPr>
          <w:rFonts w:ascii="Times New Roman" w:hAnsi="Times New Roman"/>
        </w:rPr>
        <w:lastRenderedPageBreak/>
        <w:t xml:space="preserve">According to the work </w:t>
      </w:r>
      <w:r w:rsidRPr="00A504AA">
        <w:rPr>
          <w:rFonts w:ascii="Times New Roman" w:hAnsi="Times New Roman"/>
          <w:i/>
        </w:rPr>
        <w:t>Competency standards for entry level lawyers</w:t>
      </w:r>
      <w:r w:rsidRPr="00A504AA">
        <w:rPr>
          <w:rFonts w:ascii="Times New Roman" w:hAnsi="Times New Roman"/>
        </w:rPr>
        <w:t xml:space="preserve"> lawyer</w:t>
      </w:r>
      <w:r>
        <w:rPr>
          <w:rFonts w:ascii="Times New Roman" w:hAnsi="Times New Roman"/>
        </w:rPr>
        <w:t>’</w:t>
      </w:r>
      <w:r w:rsidRPr="00A504AA">
        <w:rPr>
          <w:rFonts w:ascii="Times New Roman" w:hAnsi="Times New Roman"/>
        </w:rPr>
        <w:t>s skills consist of problem solving, work mana</w:t>
      </w:r>
      <w:r>
        <w:rPr>
          <w:rFonts w:ascii="Times New Roman" w:hAnsi="Times New Roman"/>
        </w:rPr>
        <w:softHyphen/>
      </w:r>
      <w:r w:rsidRPr="00A504AA">
        <w:rPr>
          <w:rFonts w:ascii="Times New Roman" w:hAnsi="Times New Roman"/>
        </w:rPr>
        <w:t>gement and skills, trust and office accounting. Professional lawyers should be able to demonstrate oral communication skills, legal interviewing skills, advocacy skills and dispute resolution skills [3]. The authors give the features of each skill and explain its main goal.</w:t>
      </w:r>
    </w:p>
    <w:p w:rsidR="005E7FCD" w:rsidRPr="00A504AA" w:rsidRDefault="005E7FCD" w:rsidP="005E7FCD">
      <w:pPr>
        <w:widowControl w:val="0"/>
        <w:spacing w:after="0" w:line="235" w:lineRule="auto"/>
        <w:ind w:firstLine="284"/>
        <w:jc w:val="both"/>
        <w:rPr>
          <w:rFonts w:ascii="Times New Roman" w:hAnsi="Times New Roman"/>
        </w:rPr>
      </w:pPr>
      <w:r w:rsidRPr="00A504AA">
        <w:rPr>
          <w:rFonts w:ascii="Times New Roman" w:hAnsi="Times New Roman"/>
        </w:rPr>
        <w:t>Future lawyers should remember that the principal part in their professional activity include work with clients. That</w:t>
      </w:r>
      <w:r>
        <w:rPr>
          <w:rFonts w:ascii="Times New Roman" w:hAnsi="Times New Roman"/>
        </w:rPr>
        <w:t>’</w:t>
      </w:r>
      <w:r w:rsidRPr="00A504AA">
        <w:rPr>
          <w:rFonts w:ascii="Times New Roman" w:hAnsi="Times New Roman"/>
        </w:rPr>
        <w:t>s why future lawyers need to know and be able to prevent the occurrence of certain communicative and behavior mistakes, which often do prac</w:t>
      </w:r>
      <w:r>
        <w:rPr>
          <w:rFonts w:ascii="Times New Roman" w:hAnsi="Times New Roman"/>
        </w:rPr>
        <w:softHyphen/>
      </w:r>
      <w:r w:rsidRPr="00A504AA">
        <w:rPr>
          <w:rFonts w:ascii="Times New Roman" w:hAnsi="Times New Roman"/>
        </w:rPr>
        <w:t>ticing lawyers, such as: saying nothing, failing to accurately respond to the client, using clichés, distorting what the client says, ignoring his feelings, ignoring client clues about the inaccuracy of the lawyer</w:t>
      </w:r>
      <w:r>
        <w:rPr>
          <w:rFonts w:ascii="Times New Roman" w:hAnsi="Times New Roman"/>
        </w:rPr>
        <w:t>’</w:t>
      </w:r>
      <w:r w:rsidRPr="00A504AA">
        <w:rPr>
          <w:rFonts w:ascii="Times New Roman" w:hAnsi="Times New Roman"/>
        </w:rPr>
        <w:t>s responses to him, feigning understanding, parroting the client</w:t>
      </w:r>
      <w:r>
        <w:rPr>
          <w:rFonts w:ascii="Times New Roman" w:hAnsi="Times New Roman"/>
        </w:rPr>
        <w:t>’</w:t>
      </w:r>
      <w:r w:rsidRPr="00A504AA">
        <w:rPr>
          <w:rFonts w:ascii="Times New Roman" w:hAnsi="Times New Roman"/>
        </w:rPr>
        <w:t>s words back to him, allowing the client to ramble too much, doing nothing else but communicating empathy, using inappropriate language, using legal jargon or stilted phrases, responding defen</w:t>
      </w:r>
      <w:r>
        <w:rPr>
          <w:rFonts w:ascii="Times New Roman" w:hAnsi="Times New Roman"/>
        </w:rPr>
        <w:softHyphen/>
      </w:r>
      <w:r w:rsidRPr="00A504AA">
        <w:rPr>
          <w:rFonts w:ascii="Times New Roman" w:hAnsi="Times New Roman"/>
        </w:rPr>
        <w:t xml:space="preserve">sively or negatively to client questions, asking too many questions, asking only leading questions, and asking questions whose answers do not help the lawyer in counseling the client [2]. </w:t>
      </w:r>
    </w:p>
    <w:p w:rsidR="005E7FCD" w:rsidRPr="00A504AA" w:rsidRDefault="005E7FCD" w:rsidP="005E7FCD">
      <w:pPr>
        <w:widowControl w:val="0"/>
        <w:spacing w:after="0" w:line="235" w:lineRule="auto"/>
        <w:ind w:firstLine="284"/>
        <w:jc w:val="both"/>
        <w:rPr>
          <w:rFonts w:ascii="Times New Roman" w:hAnsi="Times New Roman"/>
        </w:rPr>
      </w:pPr>
      <w:r w:rsidRPr="00A504AA">
        <w:rPr>
          <w:rFonts w:ascii="Times New Roman" w:hAnsi="Times New Roman"/>
        </w:rPr>
        <w:t>So, to become successful lawyers in future students should learn ways of solving communicative problems and develop their own rhetorical skills during manufacturing and educational practices in courts and law enforcement organs, gaining experience of practical workers and using their own adopted theoretical material in legal disciplines on practice.</w:t>
      </w:r>
    </w:p>
    <w:p w:rsidR="005E7FCD" w:rsidRPr="00CF52A3" w:rsidRDefault="005E7FCD" w:rsidP="005E7FCD">
      <w:pPr>
        <w:widowControl w:val="0"/>
        <w:spacing w:before="120" w:after="40" w:line="235" w:lineRule="auto"/>
        <w:jc w:val="center"/>
        <w:rPr>
          <w:rFonts w:ascii="Times New Roman" w:hAnsi="Times New Roman"/>
          <w:b/>
          <w:i/>
        </w:rPr>
      </w:pPr>
      <w:r w:rsidRPr="00CF52A3">
        <w:rPr>
          <w:rFonts w:ascii="Times New Roman" w:hAnsi="Times New Roman"/>
          <w:b/>
          <w:i/>
        </w:rPr>
        <w:t>References</w:t>
      </w:r>
    </w:p>
    <w:p w:rsidR="005E7FCD" w:rsidRDefault="005E7FCD" w:rsidP="0019276D">
      <w:pPr>
        <w:widowControl w:val="0"/>
        <w:numPr>
          <w:ilvl w:val="0"/>
          <w:numId w:val="84"/>
        </w:numPr>
        <w:tabs>
          <w:tab w:val="clear" w:pos="720"/>
          <w:tab w:val="num" w:pos="284"/>
        </w:tabs>
        <w:autoSpaceDE w:val="0"/>
        <w:autoSpaceDN w:val="0"/>
        <w:adjustRightInd w:val="0"/>
        <w:spacing w:after="0" w:line="235" w:lineRule="auto"/>
        <w:ind w:left="284" w:hanging="284"/>
        <w:jc w:val="both"/>
        <w:rPr>
          <w:rFonts w:ascii="Times New Roman" w:hAnsi="Times New Roman"/>
        </w:rPr>
      </w:pPr>
      <w:r w:rsidRPr="00A504AA">
        <w:rPr>
          <w:rFonts w:ascii="Times New Roman" w:hAnsi="Times New Roman"/>
        </w:rPr>
        <w:t>Василенко</w:t>
      </w:r>
      <w:r>
        <w:rPr>
          <w:rFonts w:ascii="Times New Roman" w:hAnsi="Times New Roman"/>
        </w:rPr>
        <w:t> </w:t>
      </w:r>
      <w:r w:rsidRPr="00A504AA">
        <w:rPr>
          <w:rFonts w:ascii="Times New Roman" w:hAnsi="Times New Roman"/>
        </w:rPr>
        <w:t>М.</w:t>
      </w:r>
      <w:r>
        <w:rPr>
          <w:rFonts w:ascii="Times New Roman" w:hAnsi="Times New Roman"/>
        </w:rPr>
        <w:t> </w:t>
      </w:r>
      <w:r w:rsidRPr="00A504AA">
        <w:rPr>
          <w:rFonts w:ascii="Times New Roman" w:hAnsi="Times New Roman"/>
        </w:rPr>
        <w:t>Є. Професійна комунікативна компетентність майбутнього правника: лінгвістична проекція [Електронний ресурс]</w:t>
      </w:r>
      <w:r>
        <w:rPr>
          <w:rFonts w:ascii="Times New Roman" w:hAnsi="Times New Roman"/>
        </w:rPr>
        <w:t xml:space="preserve"> / </w:t>
      </w:r>
      <w:r w:rsidRPr="00A504AA">
        <w:rPr>
          <w:rFonts w:ascii="Times New Roman" w:hAnsi="Times New Roman"/>
        </w:rPr>
        <w:t>Василенко</w:t>
      </w:r>
      <w:r>
        <w:rPr>
          <w:rFonts w:ascii="Times New Roman" w:hAnsi="Times New Roman"/>
        </w:rPr>
        <w:t> </w:t>
      </w:r>
      <w:r w:rsidRPr="00A504AA">
        <w:rPr>
          <w:rFonts w:ascii="Times New Roman" w:hAnsi="Times New Roman"/>
        </w:rPr>
        <w:t>М.</w:t>
      </w:r>
      <w:r>
        <w:rPr>
          <w:rFonts w:ascii="Times New Roman" w:hAnsi="Times New Roman"/>
        </w:rPr>
        <w:t> </w:t>
      </w:r>
      <w:r w:rsidRPr="00A504AA">
        <w:rPr>
          <w:rFonts w:ascii="Times New Roman" w:hAnsi="Times New Roman"/>
        </w:rPr>
        <w:t xml:space="preserve">Є. – Режим доступу: </w:t>
      </w:r>
    </w:p>
    <w:p w:rsidR="005E7FCD" w:rsidRPr="00A504AA" w:rsidRDefault="005E7FCD" w:rsidP="005E7FCD">
      <w:pPr>
        <w:widowControl w:val="0"/>
        <w:autoSpaceDE w:val="0"/>
        <w:autoSpaceDN w:val="0"/>
        <w:adjustRightInd w:val="0"/>
        <w:spacing w:after="0" w:line="235" w:lineRule="auto"/>
        <w:ind w:left="284"/>
        <w:jc w:val="both"/>
        <w:rPr>
          <w:rFonts w:ascii="Times New Roman" w:hAnsi="Times New Roman"/>
        </w:rPr>
      </w:pPr>
      <w:r w:rsidRPr="00A504AA">
        <w:rPr>
          <w:rFonts w:ascii="Times New Roman" w:hAnsi="Times New Roman"/>
        </w:rPr>
        <w:t>http://essuir.sumdu.edu.ua</w:t>
      </w:r>
      <w:r>
        <w:rPr>
          <w:rFonts w:ascii="Times New Roman" w:hAnsi="Times New Roman"/>
        </w:rPr>
        <w:t xml:space="preserve">. – Назва з екрана. </w:t>
      </w:r>
    </w:p>
    <w:p w:rsidR="005E7FCD" w:rsidRDefault="005E7FCD" w:rsidP="0019276D">
      <w:pPr>
        <w:widowControl w:val="0"/>
        <w:numPr>
          <w:ilvl w:val="0"/>
          <w:numId w:val="84"/>
        </w:numPr>
        <w:tabs>
          <w:tab w:val="clear" w:pos="720"/>
          <w:tab w:val="num" w:pos="284"/>
        </w:tabs>
        <w:autoSpaceDE w:val="0"/>
        <w:autoSpaceDN w:val="0"/>
        <w:adjustRightInd w:val="0"/>
        <w:spacing w:after="0" w:line="235" w:lineRule="auto"/>
        <w:ind w:left="284" w:hanging="284"/>
        <w:jc w:val="both"/>
        <w:rPr>
          <w:rFonts w:ascii="Times New Roman" w:hAnsi="Times New Roman"/>
        </w:rPr>
      </w:pPr>
      <w:r w:rsidRPr="00A504AA">
        <w:rPr>
          <w:rFonts w:ascii="Times New Roman" w:hAnsi="Times New Roman"/>
        </w:rPr>
        <w:t>Allen</w:t>
      </w:r>
      <w:r>
        <w:rPr>
          <w:rFonts w:ascii="Times New Roman" w:hAnsi="Times New Roman"/>
        </w:rPr>
        <w:t> </w:t>
      </w:r>
      <w:r w:rsidRPr="00A504AA">
        <w:rPr>
          <w:rFonts w:ascii="Times New Roman" w:hAnsi="Times New Roman"/>
        </w:rPr>
        <w:t>E. Smith</w:t>
      </w:r>
      <w:r>
        <w:rPr>
          <w:rFonts w:ascii="Times New Roman" w:hAnsi="Times New Roman"/>
        </w:rPr>
        <w:t>.</w:t>
      </w:r>
      <w:r w:rsidRPr="00A504AA">
        <w:rPr>
          <w:rFonts w:ascii="Times New Roman" w:hAnsi="Times New Roman"/>
        </w:rPr>
        <w:t xml:space="preserve"> Lawyers, Cl</w:t>
      </w:r>
      <w:r>
        <w:rPr>
          <w:rFonts w:ascii="Times New Roman" w:hAnsi="Times New Roman"/>
        </w:rPr>
        <w:t>ients and Communication Skill</w:t>
      </w:r>
      <w:r w:rsidRPr="00A504AA">
        <w:rPr>
          <w:rFonts w:ascii="Times New Roman" w:hAnsi="Times New Roman"/>
        </w:rPr>
        <w:t xml:space="preserve"> [Електронний ресурс]</w:t>
      </w:r>
      <w:r>
        <w:rPr>
          <w:rFonts w:ascii="Times New Roman" w:hAnsi="Times New Roman"/>
        </w:rPr>
        <w:t xml:space="preserve"> / </w:t>
      </w:r>
      <w:r w:rsidRPr="00A504AA">
        <w:rPr>
          <w:rFonts w:ascii="Times New Roman" w:hAnsi="Times New Roman"/>
        </w:rPr>
        <w:t>Allen</w:t>
      </w:r>
      <w:r>
        <w:rPr>
          <w:rFonts w:ascii="Times New Roman" w:hAnsi="Times New Roman"/>
        </w:rPr>
        <w:t> E. Smith, Patrick Nester</w:t>
      </w:r>
      <w:r w:rsidRPr="00A504AA">
        <w:rPr>
          <w:rFonts w:ascii="Times New Roman" w:hAnsi="Times New Roman"/>
        </w:rPr>
        <w:t xml:space="preserve">. – Режим доступу: </w:t>
      </w:r>
    </w:p>
    <w:p w:rsidR="005E7FCD" w:rsidRPr="00A504AA" w:rsidRDefault="005E7FCD" w:rsidP="005E7FCD">
      <w:pPr>
        <w:widowControl w:val="0"/>
        <w:autoSpaceDE w:val="0"/>
        <w:autoSpaceDN w:val="0"/>
        <w:adjustRightInd w:val="0"/>
        <w:spacing w:after="0" w:line="235" w:lineRule="auto"/>
        <w:ind w:left="284"/>
        <w:jc w:val="both"/>
        <w:rPr>
          <w:rFonts w:ascii="Times New Roman" w:hAnsi="Times New Roman"/>
        </w:rPr>
      </w:pPr>
      <w:r w:rsidRPr="00A504AA">
        <w:rPr>
          <w:rFonts w:ascii="Times New Roman" w:hAnsi="Times New Roman"/>
        </w:rPr>
        <w:t>http://www.law2.byu.edu/lawreview/archives/1977/2/smi.pdf</w:t>
      </w:r>
      <w:r>
        <w:rPr>
          <w:rFonts w:ascii="Times New Roman" w:hAnsi="Times New Roman"/>
        </w:rPr>
        <w:t>. – Назва з екрана.</w:t>
      </w:r>
    </w:p>
    <w:p w:rsidR="005E7FCD" w:rsidRDefault="005E7FCD" w:rsidP="0019276D">
      <w:pPr>
        <w:widowControl w:val="0"/>
        <w:numPr>
          <w:ilvl w:val="0"/>
          <w:numId w:val="84"/>
        </w:numPr>
        <w:tabs>
          <w:tab w:val="clear" w:pos="720"/>
          <w:tab w:val="num" w:pos="284"/>
        </w:tabs>
        <w:autoSpaceDE w:val="0"/>
        <w:autoSpaceDN w:val="0"/>
        <w:adjustRightInd w:val="0"/>
        <w:spacing w:after="0" w:line="245" w:lineRule="auto"/>
        <w:ind w:left="284" w:hanging="284"/>
        <w:jc w:val="both"/>
        <w:rPr>
          <w:rFonts w:ascii="Times New Roman" w:hAnsi="Times New Roman"/>
        </w:rPr>
      </w:pPr>
      <w:r w:rsidRPr="00A504AA">
        <w:rPr>
          <w:rFonts w:ascii="Times New Roman" w:hAnsi="Times New Roman"/>
        </w:rPr>
        <w:lastRenderedPageBreak/>
        <w:t>Competency st</w:t>
      </w:r>
      <w:r>
        <w:rPr>
          <w:rFonts w:ascii="Times New Roman" w:hAnsi="Times New Roman"/>
        </w:rPr>
        <w:t>andards for entry level lawyers</w:t>
      </w:r>
      <w:r w:rsidRPr="00A504AA">
        <w:rPr>
          <w:rFonts w:ascii="Times New Roman" w:hAnsi="Times New Roman"/>
        </w:rPr>
        <w:t xml:space="preserve"> [Електронний ресурс]. – Режим доступу: </w:t>
      </w:r>
    </w:p>
    <w:p w:rsidR="005E7FCD" w:rsidRPr="00A504AA" w:rsidRDefault="005E7FCD" w:rsidP="00632973">
      <w:pPr>
        <w:widowControl w:val="0"/>
        <w:autoSpaceDE w:val="0"/>
        <w:autoSpaceDN w:val="0"/>
        <w:adjustRightInd w:val="0"/>
        <w:spacing w:after="0" w:line="245" w:lineRule="auto"/>
        <w:ind w:left="284"/>
        <w:jc w:val="both"/>
        <w:rPr>
          <w:rFonts w:ascii="Times New Roman" w:hAnsi="Times New Roman"/>
        </w:rPr>
      </w:pPr>
      <w:r w:rsidRPr="00A504AA">
        <w:rPr>
          <w:rFonts w:ascii="Times New Roman" w:hAnsi="Times New Roman"/>
        </w:rPr>
        <w:t>http://www.aplec.asn.au/Pdf/Competency_Standards_for_Entry_Level_Lawyers.pdf</w:t>
      </w:r>
      <w:r>
        <w:rPr>
          <w:rFonts w:ascii="Times New Roman" w:hAnsi="Times New Roman"/>
        </w:rPr>
        <w:t>. – Назва з екрана.</w:t>
      </w:r>
    </w:p>
    <w:p w:rsidR="005E7FCD" w:rsidRPr="00E439A1" w:rsidRDefault="005E7FCD" w:rsidP="00632973">
      <w:pPr>
        <w:widowControl w:val="0"/>
        <w:spacing w:before="360" w:after="120" w:line="245" w:lineRule="auto"/>
        <w:jc w:val="center"/>
        <w:rPr>
          <w:rFonts w:ascii="Arial" w:hAnsi="Arial" w:cs="Arial"/>
          <w:b/>
        </w:rPr>
      </w:pPr>
      <w:r w:rsidRPr="00E439A1">
        <w:rPr>
          <w:rFonts w:ascii="Arial" w:hAnsi="Arial" w:cs="Arial"/>
          <w:b/>
        </w:rPr>
        <w:t>ФОРМУВАННЯ КОМУНІКАТИВНИХ НАВИЧОК МАЙБУТНІХ МЕНЕДЖЕРІВ</w:t>
      </w:r>
    </w:p>
    <w:p w:rsidR="005E7FCD" w:rsidRPr="00E439A1" w:rsidRDefault="005E7FCD" w:rsidP="00632973">
      <w:pPr>
        <w:widowControl w:val="0"/>
        <w:spacing w:after="0" w:line="245" w:lineRule="auto"/>
        <w:jc w:val="both"/>
        <w:rPr>
          <w:rFonts w:ascii="Arial" w:hAnsi="Arial" w:cs="Arial"/>
          <w:i/>
          <w:sz w:val="20"/>
        </w:rPr>
      </w:pPr>
      <w:r w:rsidRPr="00E439A1">
        <w:rPr>
          <w:rFonts w:ascii="Arial" w:hAnsi="Arial" w:cs="Arial"/>
          <w:b/>
          <w:i/>
          <w:sz w:val="20"/>
        </w:rPr>
        <w:t xml:space="preserve">О. М. Овчаренко, </w:t>
      </w:r>
      <w:r w:rsidRPr="00E439A1">
        <w:rPr>
          <w:rFonts w:ascii="Arial" w:hAnsi="Arial" w:cs="Arial"/>
          <w:i/>
          <w:sz w:val="20"/>
        </w:rPr>
        <w:t>к. е. н., доцент</w:t>
      </w:r>
    </w:p>
    <w:p w:rsidR="005E7FCD" w:rsidRDefault="005E7FCD" w:rsidP="00632973">
      <w:pPr>
        <w:widowControl w:val="0"/>
        <w:spacing w:after="120" w:line="245" w:lineRule="auto"/>
        <w:jc w:val="both"/>
        <w:rPr>
          <w:rFonts w:ascii="Arial" w:hAnsi="Arial" w:cs="Arial"/>
          <w:i/>
          <w:spacing w:val="-4"/>
          <w:sz w:val="20"/>
        </w:rPr>
      </w:pPr>
      <w:r>
        <w:rPr>
          <w:rFonts w:ascii="Arial" w:hAnsi="Arial" w:cs="Arial"/>
          <w:i/>
          <w:spacing w:val="-4"/>
          <w:sz w:val="20"/>
        </w:rPr>
        <w:t xml:space="preserve">ВНЗ Укоопспілки «Полтавський університет економіки і торгівлі» </w:t>
      </w:r>
    </w:p>
    <w:p w:rsidR="005E7FCD" w:rsidRPr="00A504AA" w:rsidRDefault="005E7FCD" w:rsidP="00632973">
      <w:pPr>
        <w:widowControl w:val="0"/>
        <w:spacing w:after="0" w:line="245" w:lineRule="auto"/>
        <w:ind w:firstLine="284"/>
        <w:jc w:val="both"/>
        <w:rPr>
          <w:rFonts w:ascii="Times New Roman" w:hAnsi="Times New Roman"/>
        </w:rPr>
      </w:pPr>
      <w:r w:rsidRPr="00A504AA">
        <w:rPr>
          <w:rFonts w:ascii="Times New Roman" w:hAnsi="Times New Roman"/>
        </w:rPr>
        <w:t>В обов</w:t>
      </w:r>
      <w:r>
        <w:rPr>
          <w:rFonts w:ascii="Times New Roman" w:hAnsi="Times New Roman"/>
        </w:rPr>
        <w:t>’</w:t>
      </w:r>
      <w:r w:rsidRPr="00A504AA">
        <w:rPr>
          <w:rFonts w:ascii="Times New Roman" w:hAnsi="Times New Roman"/>
        </w:rPr>
        <w:t>язки сучасного менеджера входить виконання пред</w:t>
      </w:r>
      <w:r>
        <w:rPr>
          <w:rFonts w:ascii="Times New Roman" w:hAnsi="Times New Roman"/>
        </w:rPr>
        <w:softHyphen/>
      </w:r>
      <w:r w:rsidRPr="00A504AA">
        <w:rPr>
          <w:rFonts w:ascii="Times New Roman" w:hAnsi="Times New Roman"/>
        </w:rPr>
        <w:t>ставницьких функцій, спілкування зі своїми підлеглими та керівництвом, вирішення напружених конфліктних ситуацій, проведення ефективних ділових переговорів, нарад та зборів. Йому важливо мати не тільки знання в області управління, але і готовність вирішувати професіональні задачі в умовах ділової комунікації. Тому при підготовці конкурентоспроможних мене</w:t>
      </w:r>
      <w:r>
        <w:rPr>
          <w:rFonts w:ascii="Times New Roman" w:hAnsi="Times New Roman"/>
        </w:rPr>
        <w:softHyphen/>
      </w:r>
      <w:r w:rsidRPr="00A504AA">
        <w:rPr>
          <w:rFonts w:ascii="Times New Roman" w:hAnsi="Times New Roman"/>
        </w:rPr>
        <w:t xml:space="preserve">джерів виникає потреба у формуванні їх комунікативних навичок. </w:t>
      </w:r>
    </w:p>
    <w:p w:rsidR="005E7FCD" w:rsidRPr="00A504AA" w:rsidRDefault="005E7FCD" w:rsidP="00632973">
      <w:pPr>
        <w:widowControl w:val="0"/>
        <w:spacing w:after="0" w:line="245" w:lineRule="auto"/>
        <w:ind w:firstLine="284"/>
        <w:jc w:val="both"/>
        <w:rPr>
          <w:rFonts w:ascii="Times New Roman" w:hAnsi="Times New Roman"/>
        </w:rPr>
      </w:pPr>
      <w:r w:rsidRPr="00A504AA">
        <w:rPr>
          <w:rFonts w:ascii="Times New Roman" w:hAnsi="Times New Roman"/>
        </w:rPr>
        <w:t xml:space="preserve">Навички </w:t>
      </w:r>
      <w:r>
        <w:rPr>
          <w:rFonts w:ascii="Times New Roman" w:hAnsi="Times New Roman"/>
        </w:rPr>
        <w:t>–</w:t>
      </w:r>
      <w:r w:rsidRPr="00A504AA">
        <w:rPr>
          <w:rFonts w:ascii="Times New Roman" w:hAnsi="Times New Roman"/>
        </w:rPr>
        <w:t xml:space="preserve"> сформовані шляхом частого повторення дії, для яких властивий високий ступінь освоєння і відсутність поеле</w:t>
      </w:r>
      <w:r>
        <w:rPr>
          <w:rFonts w:ascii="Times New Roman" w:hAnsi="Times New Roman"/>
        </w:rPr>
        <w:softHyphen/>
      </w:r>
      <w:r w:rsidRPr="00A504AA">
        <w:rPr>
          <w:rFonts w:ascii="Times New Roman" w:hAnsi="Times New Roman"/>
        </w:rPr>
        <w:t>ментної свідомої регуляції. Процес формування навичок перед</w:t>
      </w:r>
      <w:r>
        <w:rPr>
          <w:rFonts w:ascii="Times New Roman" w:hAnsi="Times New Roman"/>
        </w:rPr>
        <w:softHyphen/>
      </w:r>
      <w:r w:rsidRPr="00A504AA">
        <w:rPr>
          <w:rFonts w:ascii="Times New Roman" w:hAnsi="Times New Roman"/>
        </w:rPr>
        <w:t>бачає визначення їхніх компонентів і таке оволодіння опера</w:t>
      </w:r>
      <w:r>
        <w:rPr>
          <w:rFonts w:ascii="Times New Roman" w:hAnsi="Times New Roman"/>
        </w:rPr>
        <w:softHyphen/>
      </w:r>
      <w:r w:rsidRPr="00A504AA">
        <w:rPr>
          <w:rFonts w:ascii="Times New Roman" w:hAnsi="Times New Roman"/>
        </w:rPr>
        <w:t>цією, яке дозволяє досягнути найвищих показників на основі вдосконалення і закріплення зв</w:t>
      </w:r>
      <w:r>
        <w:rPr>
          <w:rFonts w:ascii="Times New Roman" w:hAnsi="Times New Roman"/>
        </w:rPr>
        <w:t>’</w:t>
      </w:r>
      <w:r w:rsidRPr="00A504AA">
        <w:rPr>
          <w:rFonts w:ascii="Times New Roman" w:hAnsi="Times New Roman"/>
        </w:rPr>
        <w:t xml:space="preserve">язків між компонентами, їхньої автоматизації і високого рівня готовності дії до відтворення. </w:t>
      </w:r>
    </w:p>
    <w:p w:rsidR="005E7FCD" w:rsidRPr="00A504AA" w:rsidRDefault="005E7FCD" w:rsidP="00632973">
      <w:pPr>
        <w:widowControl w:val="0"/>
        <w:spacing w:after="0" w:line="245" w:lineRule="auto"/>
        <w:ind w:firstLine="284"/>
        <w:jc w:val="both"/>
        <w:rPr>
          <w:rFonts w:ascii="Times New Roman" w:hAnsi="Times New Roman"/>
        </w:rPr>
      </w:pPr>
      <w:r w:rsidRPr="00A504AA">
        <w:rPr>
          <w:rFonts w:ascii="Times New Roman" w:hAnsi="Times New Roman"/>
        </w:rPr>
        <w:t xml:space="preserve">Комунікативні навички </w:t>
      </w:r>
      <w:r>
        <w:rPr>
          <w:rFonts w:ascii="Times New Roman" w:hAnsi="Times New Roman"/>
        </w:rPr>
        <w:t>–</w:t>
      </w:r>
      <w:r w:rsidRPr="00A504AA">
        <w:rPr>
          <w:rFonts w:ascii="Times New Roman" w:hAnsi="Times New Roman"/>
        </w:rPr>
        <w:t xml:space="preserve"> це вміння використовувати в про</w:t>
      </w:r>
      <w:r>
        <w:rPr>
          <w:rFonts w:ascii="Times New Roman" w:hAnsi="Times New Roman"/>
        </w:rPr>
        <w:softHyphen/>
      </w:r>
      <w:r w:rsidRPr="00A504AA">
        <w:rPr>
          <w:rFonts w:ascii="Times New Roman" w:hAnsi="Times New Roman"/>
        </w:rPr>
        <w:t>цесі міжособистісного спілкування всі форми комунікації (вер</w:t>
      </w:r>
      <w:r>
        <w:rPr>
          <w:rFonts w:ascii="Times New Roman" w:hAnsi="Times New Roman"/>
        </w:rPr>
        <w:softHyphen/>
      </w:r>
      <w:r w:rsidRPr="00A504AA">
        <w:rPr>
          <w:rFonts w:ascii="Times New Roman" w:hAnsi="Times New Roman"/>
        </w:rPr>
        <w:t>бальні і невербальні), а також вміння впливати на всі канали комунікації і сприйняття інформації (аудіальний, візуальний, кінестетичний і дігітальний) с метою досягнення бажаного результату.</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Комунікативні навички менеджера формуються на основі товариськості, яка закріплюється в поведінці та стає перед</w:t>
      </w:r>
      <w:r>
        <w:rPr>
          <w:rFonts w:ascii="Times New Roman" w:hAnsi="Times New Roman"/>
        </w:rPr>
        <w:softHyphen/>
      </w:r>
      <w:r w:rsidRPr="00A504AA">
        <w:rPr>
          <w:rFonts w:ascii="Times New Roman" w:hAnsi="Times New Roman"/>
        </w:rPr>
        <w:t>умо</w:t>
      </w:r>
      <w:r>
        <w:rPr>
          <w:rFonts w:ascii="Times New Roman" w:hAnsi="Times New Roman"/>
        </w:rPr>
        <w:softHyphen/>
      </w:r>
      <w:r w:rsidRPr="00A504AA">
        <w:rPr>
          <w:rFonts w:ascii="Times New Roman" w:hAnsi="Times New Roman"/>
        </w:rPr>
        <w:t xml:space="preserve">вою розвитку таких якостей особистості, як спрямованість на </w:t>
      </w:r>
      <w:r w:rsidRPr="00A504AA">
        <w:rPr>
          <w:rFonts w:ascii="Times New Roman" w:hAnsi="Times New Roman"/>
        </w:rPr>
        <w:lastRenderedPageBreak/>
        <w:t>спілкування, інтерес до людей, рефлексія, емпатія. Всі ці якості необхідні для роботи в сфері професій «людина-людина». Мене</w:t>
      </w:r>
      <w:r>
        <w:rPr>
          <w:rFonts w:ascii="Times New Roman" w:hAnsi="Times New Roman"/>
        </w:rPr>
        <w:softHyphen/>
      </w:r>
      <w:r w:rsidRPr="00A504AA">
        <w:rPr>
          <w:rFonts w:ascii="Times New Roman" w:hAnsi="Times New Roman"/>
        </w:rPr>
        <w:t>джери з високим рівнем сформованості комунікативних навичок відчувають потребу в управлінській діяльності та активно праг</w:t>
      </w:r>
      <w:r>
        <w:rPr>
          <w:rFonts w:ascii="Times New Roman" w:hAnsi="Times New Roman"/>
        </w:rPr>
        <w:softHyphen/>
      </w:r>
      <w:r w:rsidRPr="00A504AA">
        <w:rPr>
          <w:rFonts w:ascii="Times New Roman" w:hAnsi="Times New Roman"/>
        </w:rPr>
        <w:t>нуть до неї, швидко орієнтуються в складних ситуаціях, розкуті в новому колективі, ініціативні, у важких справах або важких ситуаціях приймають самостійні рішення, відстоюють свою думку і працюють над тим, щоб вона була прийнята колегами, самі шукають справи, які б задовольнили їх потребу в кому</w:t>
      </w:r>
      <w:r>
        <w:rPr>
          <w:rFonts w:ascii="Times New Roman" w:hAnsi="Times New Roman"/>
        </w:rPr>
        <w:softHyphen/>
      </w:r>
      <w:r w:rsidRPr="00A504AA">
        <w:rPr>
          <w:rFonts w:ascii="Times New Roman" w:hAnsi="Times New Roman"/>
        </w:rPr>
        <w:t>нікативній та організаторській діяльності.</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Для ефективного формування комунікативних навичок про</w:t>
      </w:r>
      <w:r>
        <w:rPr>
          <w:rFonts w:ascii="Times New Roman" w:hAnsi="Times New Roman"/>
        </w:rPr>
        <w:softHyphen/>
      </w:r>
      <w:r w:rsidRPr="00A504AA">
        <w:rPr>
          <w:rFonts w:ascii="Times New Roman" w:hAnsi="Times New Roman"/>
        </w:rPr>
        <w:t>понуємо поводити констатуючий та формуючий експерименти.</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Констатуючий експеримент полягає у проведенні тестування студентів за наступними психодіагностичними методиками: ме</w:t>
      </w:r>
      <w:r w:rsidR="00C006E3">
        <w:rPr>
          <w:rFonts w:ascii="Times New Roman" w:hAnsi="Times New Roman"/>
        </w:rPr>
        <w:softHyphen/>
      </w:r>
      <w:r w:rsidRPr="00A504AA">
        <w:rPr>
          <w:rFonts w:ascii="Times New Roman" w:hAnsi="Times New Roman"/>
        </w:rPr>
        <w:t>тодика діагностики комунікативної толерантності; методика діагностики полікомунікативної емпатії; методика вивчення здібностей до самоуправління в спілкуванні.</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Формуючий експеримент полягає у розробці соціально-пси</w:t>
      </w:r>
      <w:r>
        <w:rPr>
          <w:rFonts w:ascii="Times New Roman" w:hAnsi="Times New Roman"/>
        </w:rPr>
        <w:softHyphen/>
      </w:r>
      <w:r w:rsidRPr="00A504AA">
        <w:rPr>
          <w:rFonts w:ascii="Times New Roman" w:hAnsi="Times New Roman"/>
        </w:rPr>
        <w:t>хологічного тренінгу формування толерантності, емпатійності у спілкуванні та здібності до самоуправління у спілкуванні.</w:t>
      </w:r>
    </w:p>
    <w:p w:rsidR="005E7FCD" w:rsidRPr="00A504AA" w:rsidRDefault="005E7FCD" w:rsidP="005E7FCD">
      <w:pPr>
        <w:widowControl w:val="0"/>
        <w:spacing w:after="0" w:line="240" w:lineRule="auto"/>
        <w:ind w:firstLine="284"/>
        <w:jc w:val="both"/>
        <w:rPr>
          <w:rFonts w:ascii="Times New Roman" w:hAnsi="Times New Roman"/>
        </w:rPr>
      </w:pPr>
      <w:r w:rsidRPr="00A504AA">
        <w:rPr>
          <w:rFonts w:ascii="Times New Roman" w:hAnsi="Times New Roman"/>
        </w:rPr>
        <w:t>Отримані результати діагностування студентів, проведеного на кафедрі менеджменту, показали високі показники, це свід</w:t>
      </w:r>
      <w:r>
        <w:rPr>
          <w:rFonts w:ascii="Times New Roman" w:hAnsi="Times New Roman"/>
        </w:rPr>
        <w:softHyphen/>
      </w:r>
      <w:r w:rsidRPr="00A504AA">
        <w:rPr>
          <w:rFonts w:ascii="Times New Roman" w:hAnsi="Times New Roman"/>
        </w:rPr>
        <w:t xml:space="preserve">чить про те, що формування навичок професійної діяльності майбутніх менеджерів ведеться успішно, оскільки навички підлаштовуватись до поведінки партнера, готовність до діалогу, здібність змінювати стиль спілкування в залежності від ситуацій – це і є метою досягнення самоуправління в спілкуванні. А ці навички для менеджерської роботи є дуже важливими. </w:t>
      </w:r>
    </w:p>
    <w:p w:rsidR="005E7FCD" w:rsidRPr="00A504AA" w:rsidRDefault="005E7FCD" w:rsidP="005E7FCD">
      <w:pPr>
        <w:widowControl w:val="0"/>
        <w:tabs>
          <w:tab w:val="left" w:pos="-4253"/>
          <w:tab w:val="left" w:pos="284"/>
        </w:tabs>
        <w:suppressAutoHyphens/>
        <w:spacing w:after="0" w:line="240" w:lineRule="auto"/>
        <w:jc w:val="both"/>
        <w:rPr>
          <w:rFonts w:ascii="Times New Roman" w:hAnsi="Times New Roman"/>
        </w:rPr>
      </w:pPr>
      <w:r w:rsidRPr="00A504AA">
        <w:rPr>
          <w:rFonts w:ascii="Times New Roman" w:hAnsi="Times New Roman"/>
        </w:rPr>
        <w:t>Для розвитку комунікативної компетенції майбутніх менеджерів доцільно використовувати методи активного навчання, до яких відносять групові дискусії, case-study (розбір практичних ситуа</w:t>
      </w:r>
      <w:r>
        <w:rPr>
          <w:rFonts w:ascii="Times New Roman" w:hAnsi="Times New Roman"/>
        </w:rPr>
        <w:softHyphen/>
      </w:r>
      <w:r w:rsidRPr="00A504AA">
        <w:rPr>
          <w:rFonts w:ascii="Times New Roman" w:hAnsi="Times New Roman"/>
        </w:rPr>
        <w:t>цій), баскет-метод (ухвалення рішення на основі отриманої інформації), ділові й рольові ігри. Даний вид навчання досить ефективний, тому що дає можливість практикуватися в конкрет</w:t>
      </w:r>
      <w:r>
        <w:rPr>
          <w:rFonts w:ascii="Times New Roman" w:hAnsi="Times New Roman"/>
        </w:rPr>
        <w:softHyphen/>
      </w:r>
      <w:r w:rsidRPr="00A504AA">
        <w:rPr>
          <w:rFonts w:ascii="Times New Roman" w:hAnsi="Times New Roman"/>
        </w:rPr>
        <w:t>ній області знань, вирішувати конкретні завдання й т.д. Також ці методи дають можливість моделювати реальні ситуації й різно</w:t>
      </w:r>
      <w:r>
        <w:rPr>
          <w:rFonts w:ascii="Times New Roman" w:hAnsi="Times New Roman"/>
        </w:rPr>
        <w:softHyphen/>
      </w:r>
      <w:r w:rsidRPr="00A504AA">
        <w:rPr>
          <w:rFonts w:ascii="Times New Roman" w:hAnsi="Times New Roman"/>
        </w:rPr>
        <w:lastRenderedPageBreak/>
        <w:t>манітні варіативні обставини в професійній діяльності, знаходи</w:t>
      </w:r>
      <w:r>
        <w:rPr>
          <w:rFonts w:ascii="Times New Roman" w:hAnsi="Times New Roman"/>
        </w:rPr>
        <w:softHyphen/>
      </w:r>
      <w:r w:rsidRPr="00A504AA">
        <w:rPr>
          <w:rFonts w:ascii="Times New Roman" w:hAnsi="Times New Roman"/>
        </w:rPr>
        <w:t>ти рішення конкретного завдання, оцінити наслідки ухваленого рішення й відчути почуття відповідальності за свій вибір і дії. Переваги даного методу в тому, що він дозволяє студентам аідпрацювати навички міжособистісного спілкування в типових робочих ситуаціях, одержати зворотний зв</w:t>
      </w:r>
      <w:r>
        <w:rPr>
          <w:rFonts w:ascii="Times New Roman" w:hAnsi="Times New Roman"/>
        </w:rPr>
        <w:t>’</w:t>
      </w:r>
      <w:r w:rsidRPr="00A504AA">
        <w:rPr>
          <w:rFonts w:ascii="Times New Roman" w:hAnsi="Times New Roman"/>
        </w:rPr>
        <w:t>язок, скорегувати своє поводження й знаходити альтернативні способи рішення проблем. Ефективність даних методів в плані навчання кому</w:t>
      </w:r>
      <w:r>
        <w:rPr>
          <w:rFonts w:ascii="Times New Roman" w:hAnsi="Times New Roman"/>
        </w:rPr>
        <w:softHyphen/>
      </w:r>
      <w:r w:rsidRPr="00A504AA">
        <w:rPr>
          <w:rFonts w:ascii="Times New Roman" w:hAnsi="Times New Roman"/>
        </w:rPr>
        <w:t>нікативним навичкам дуже висока, тому що, як сказав Чжуан Цзи: «Істина повинна бути пережита, а не подана». До недоліків такого виду навчання можна віднести нестачу теоретичного матеріалу, тому що для того, щоб на практиці відпрацьовувати коректні й діючі стратегії поводження, необхідно знати їх, тобто володіти теоретичною базою в даній області.</w:t>
      </w:r>
    </w:p>
    <w:p w:rsidR="002A14F3" w:rsidRPr="00A504AA" w:rsidRDefault="002A14F3" w:rsidP="00A504AA">
      <w:pPr>
        <w:widowControl w:val="0"/>
        <w:spacing w:after="0" w:line="240" w:lineRule="auto"/>
        <w:jc w:val="both"/>
        <w:rPr>
          <w:rFonts w:ascii="Times New Roman" w:hAnsi="Times New Roman"/>
        </w:rPr>
      </w:pPr>
    </w:p>
    <w:p w:rsidR="005B4030" w:rsidRDefault="005B4030" w:rsidP="00A504AA">
      <w:pPr>
        <w:widowControl w:val="0"/>
        <w:tabs>
          <w:tab w:val="left" w:pos="-4253"/>
          <w:tab w:val="left" w:pos="284"/>
        </w:tabs>
        <w:suppressAutoHyphens/>
        <w:spacing w:after="0" w:line="240" w:lineRule="auto"/>
        <w:jc w:val="both"/>
        <w:rPr>
          <w:rFonts w:ascii="Times New Roman" w:hAnsi="Times New Roman"/>
        </w:rPr>
      </w:pPr>
    </w:p>
    <w:p w:rsidR="005B4030" w:rsidRDefault="005B4030" w:rsidP="00A504AA">
      <w:pPr>
        <w:widowControl w:val="0"/>
        <w:tabs>
          <w:tab w:val="left" w:pos="-4253"/>
          <w:tab w:val="left" w:pos="284"/>
        </w:tabs>
        <w:suppressAutoHyphens/>
        <w:spacing w:after="0" w:line="240" w:lineRule="auto"/>
        <w:jc w:val="both"/>
        <w:rPr>
          <w:rFonts w:ascii="Times New Roman" w:hAnsi="Times New Roman"/>
        </w:rPr>
      </w:pPr>
    </w:p>
    <w:p w:rsidR="005B4030" w:rsidRDefault="005B4030" w:rsidP="00A504AA">
      <w:pPr>
        <w:widowControl w:val="0"/>
        <w:tabs>
          <w:tab w:val="left" w:pos="-4253"/>
          <w:tab w:val="left" w:pos="284"/>
        </w:tabs>
        <w:suppressAutoHyphens/>
        <w:spacing w:after="0" w:line="240" w:lineRule="auto"/>
        <w:jc w:val="both"/>
        <w:rPr>
          <w:rFonts w:ascii="Times New Roman" w:hAnsi="Times New Roman"/>
        </w:rPr>
      </w:pPr>
    </w:p>
    <w:p w:rsidR="005B4030" w:rsidRDefault="005B4030" w:rsidP="00A504AA">
      <w:pPr>
        <w:widowControl w:val="0"/>
        <w:tabs>
          <w:tab w:val="left" w:pos="-4253"/>
          <w:tab w:val="left" w:pos="284"/>
        </w:tabs>
        <w:suppressAutoHyphens/>
        <w:spacing w:after="0" w:line="240" w:lineRule="auto"/>
        <w:jc w:val="both"/>
        <w:rPr>
          <w:rFonts w:ascii="Times New Roman" w:hAnsi="Times New Roman"/>
        </w:rPr>
      </w:pPr>
    </w:p>
    <w:p w:rsidR="005B4030" w:rsidRDefault="005B4030" w:rsidP="00A504AA">
      <w:pPr>
        <w:widowControl w:val="0"/>
        <w:tabs>
          <w:tab w:val="left" w:pos="-4253"/>
          <w:tab w:val="left" w:pos="284"/>
        </w:tabs>
        <w:suppressAutoHyphens/>
        <w:spacing w:after="0" w:line="240" w:lineRule="auto"/>
        <w:jc w:val="both"/>
        <w:rPr>
          <w:rFonts w:ascii="Times New Roman" w:hAnsi="Times New Roman"/>
        </w:rPr>
      </w:pPr>
    </w:p>
    <w:p w:rsidR="005B4030" w:rsidRDefault="008D7E27" w:rsidP="00A504AA">
      <w:pPr>
        <w:widowControl w:val="0"/>
        <w:tabs>
          <w:tab w:val="left" w:pos="-4253"/>
          <w:tab w:val="left" w:pos="284"/>
        </w:tabs>
        <w:suppressAutoHyphens/>
        <w:spacing w:after="0" w:line="240" w:lineRule="auto"/>
        <w:jc w:val="both"/>
        <w:rPr>
          <w:rFonts w:ascii="Times New Roman" w:hAnsi="Times New Roman"/>
        </w:rPr>
      </w:pPr>
      <w:r>
        <w:rPr>
          <w:rFonts w:ascii="Times New Roman" w:hAnsi="Times New Roman"/>
          <w:noProof/>
          <w:lang w:eastAsia="uk-UA"/>
        </w:rPr>
        <w:pict>
          <v:rect id="_x0000_s1225" style="position:absolute;left:0;text-align:left;margin-left:-25.95pt;margin-top:167.3pt;width:351pt;height:87pt;z-index:251761664" strokecolor="white [3212]"/>
        </w:pict>
      </w:r>
    </w:p>
    <w:p w:rsidR="005B4030" w:rsidRDefault="005B4030" w:rsidP="00A504AA">
      <w:pPr>
        <w:widowControl w:val="0"/>
        <w:tabs>
          <w:tab w:val="left" w:pos="-4253"/>
          <w:tab w:val="left" w:pos="284"/>
        </w:tabs>
        <w:suppressAutoHyphens/>
        <w:spacing w:after="0" w:line="240" w:lineRule="auto"/>
        <w:jc w:val="both"/>
        <w:rPr>
          <w:rFonts w:ascii="Times New Roman" w:hAnsi="Times New Roman"/>
        </w:rPr>
        <w:sectPr w:rsidR="005B4030" w:rsidSect="008B1A8D">
          <w:pgSz w:w="8392" w:h="11907" w:code="11"/>
          <w:pgMar w:top="1134" w:right="1134" w:bottom="1134" w:left="1134" w:header="0" w:footer="1134" w:gutter="0"/>
          <w:cols w:space="708"/>
          <w:docGrid w:linePitch="360"/>
        </w:sectPr>
      </w:pPr>
    </w:p>
    <w:p w:rsidR="005B4030" w:rsidRPr="00F004AD" w:rsidRDefault="005B4030" w:rsidP="005B4030">
      <w:pPr>
        <w:spacing w:after="0" w:line="240" w:lineRule="auto"/>
        <w:jc w:val="center"/>
        <w:rPr>
          <w:rFonts w:ascii="Arial" w:hAnsi="Arial" w:cs="Arial"/>
          <w:szCs w:val="20"/>
        </w:rPr>
      </w:pPr>
      <w:r w:rsidRPr="00F004AD">
        <w:rPr>
          <w:rFonts w:ascii="Arial" w:hAnsi="Arial" w:cs="Arial"/>
          <w:szCs w:val="20"/>
        </w:rPr>
        <w:lastRenderedPageBreak/>
        <w:t>Наукове видання</w:t>
      </w:r>
    </w:p>
    <w:p w:rsidR="005B4030" w:rsidRPr="00F004AD" w:rsidRDefault="005B4030" w:rsidP="005B4030">
      <w:pPr>
        <w:spacing w:after="0" w:line="240" w:lineRule="auto"/>
        <w:jc w:val="center"/>
        <w:rPr>
          <w:rFonts w:ascii="Arial" w:hAnsi="Arial" w:cs="Arial"/>
          <w:b/>
          <w:szCs w:val="20"/>
        </w:rPr>
      </w:pPr>
    </w:p>
    <w:p w:rsidR="005B4030" w:rsidRPr="00F004AD" w:rsidRDefault="005B4030" w:rsidP="005B4030">
      <w:pPr>
        <w:spacing w:after="0" w:line="240" w:lineRule="auto"/>
        <w:jc w:val="center"/>
        <w:rPr>
          <w:rFonts w:ascii="Arial" w:hAnsi="Arial" w:cs="Arial"/>
          <w:b/>
          <w:szCs w:val="20"/>
        </w:rPr>
      </w:pPr>
    </w:p>
    <w:p w:rsidR="005B4030" w:rsidRPr="00F004AD" w:rsidRDefault="005B4030" w:rsidP="005B4030">
      <w:pPr>
        <w:spacing w:after="0" w:line="240" w:lineRule="auto"/>
        <w:jc w:val="center"/>
        <w:rPr>
          <w:rFonts w:ascii="Arial" w:hAnsi="Arial" w:cs="Arial"/>
          <w:b/>
          <w:szCs w:val="20"/>
        </w:rPr>
      </w:pPr>
    </w:p>
    <w:p w:rsidR="005B4030" w:rsidRPr="005B4030" w:rsidRDefault="005B4030" w:rsidP="005B4030">
      <w:pPr>
        <w:spacing w:after="0" w:line="240" w:lineRule="auto"/>
        <w:jc w:val="center"/>
        <w:rPr>
          <w:rFonts w:ascii="Arial" w:hAnsi="Arial" w:cs="Arial"/>
          <w:b/>
          <w:sz w:val="24"/>
          <w:szCs w:val="20"/>
        </w:rPr>
      </w:pPr>
    </w:p>
    <w:p w:rsidR="005B4030" w:rsidRPr="00F004AD" w:rsidRDefault="005B4030" w:rsidP="005B4030">
      <w:pPr>
        <w:spacing w:after="0" w:line="240" w:lineRule="auto"/>
        <w:jc w:val="center"/>
        <w:rPr>
          <w:rFonts w:ascii="Arial" w:hAnsi="Arial" w:cs="Arial"/>
          <w:b/>
          <w:szCs w:val="20"/>
        </w:rPr>
      </w:pPr>
    </w:p>
    <w:p w:rsidR="005B4030" w:rsidRPr="00F004AD" w:rsidRDefault="005B4030" w:rsidP="005B4030">
      <w:pPr>
        <w:spacing w:after="0" w:line="240" w:lineRule="auto"/>
        <w:jc w:val="center"/>
        <w:rPr>
          <w:rFonts w:ascii="Arial" w:hAnsi="Arial" w:cs="Arial"/>
          <w:b/>
          <w:szCs w:val="20"/>
        </w:rPr>
      </w:pPr>
    </w:p>
    <w:p w:rsidR="005B4030" w:rsidRPr="00F004AD" w:rsidRDefault="005B4030" w:rsidP="005B4030">
      <w:pPr>
        <w:spacing w:after="0" w:line="240" w:lineRule="auto"/>
        <w:jc w:val="center"/>
        <w:rPr>
          <w:rFonts w:ascii="Arial" w:hAnsi="Arial" w:cs="Arial"/>
          <w:b/>
          <w:szCs w:val="20"/>
        </w:rPr>
      </w:pPr>
    </w:p>
    <w:p w:rsidR="005B4030" w:rsidRPr="005B4030" w:rsidRDefault="005B4030" w:rsidP="005B4030">
      <w:pPr>
        <w:pStyle w:val="af0"/>
        <w:widowControl w:val="0"/>
        <w:spacing w:after="240" w:line="240" w:lineRule="auto"/>
        <w:jc w:val="center"/>
        <w:rPr>
          <w:rFonts w:asciiTheme="majorHAnsi" w:hAnsiTheme="majorHAnsi"/>
          <w:b/>
        </w:rPr>
      </w:pPr>
      <w:r w:rsidRPr="005B4030">
        <w:rPr>
          <w:rFonts w:asciiTheme="majorHAnsi" w:hAnsiTheme="majorHAnsi"/>
          <w:b/>
          <w:sz w:val="28"/>
          <w:szCs w:val="28"/>
        </w:rPr>
        <w:t>ЯКІСТЬ ВИЩОЇ ОСВІТИ: ВДОСКОНАЛЕННЯ ЗМІСТУ ТА ОРГАНІЗАЦІЇ ПРАКТИЧНОЇ ПІДГОТОВКИ СТУДЕНТІВ</w:t>
      </w:r>
    </w:p>
    <w:p w:rsidR="005B4030" w:rsidRPr="005B4030" w:rsidRDefault="005B4030" w:rsidP="005B4030">
      <w:pPr>
        <w:pStyle w:val="af0"/>
        <w:widowControl w:val="0"/>
        <w:spacing w:after="0" w:line="240" w:lineRule="auto"/>
        <w:jc w:val="center"/>
        <w:rPr>
          <w:rFonts w:ascii="Arial" w:hAnsi="Arial" w:cs="Arial"/>
          <w:szCs w:val="28"/>
        </w:rPr>
      </w:pPr>
      <w:r w:rsidRPr="005B4030">
        <w:rPr>
          <w:rFonts w:ascii="Arial" w:hAnsi="Arial" w:cs="Arial"/>
          <w:szCs w:val="28"/>
        </w:rPr>
        <w:t>Матеріали XL Міжнародної</w:t>
      </w:r>
    </w:p>
    <w:p w:rsidR="005B4030" w:rsidRPr="005B4030" w:rsidRDefault="005B4030" w:rsidP="005B4030">
      <w:pPr>
        <w:pStyle w:val="af0"/>
        <w:widowControl w:val="0"/>
        <w:spacing w:line="240" w:lineRule="auto"/>
        <w:jc w:val="center"/>
        <w:rPr>
          <w:rFonts w:ascii="Arial" w:hAnsi="Arial" w:cs="Arial"/>
          <w:szCs w:val="28"/>
        </w:rPr>
      </w:pPr>
      <w:r w:rsidRPr="005B4030">
        <w:rPr>
          <w:rFonts w:ascii="Arial" w:hAnsi="Arial" w:cs="Arial"/>
          <w:szCs w:val="28"/>
        </w:rPr>
        <w:t>науково-методичної конференції</w:t>
      </w:r>
    </w:p>
    <w:p w:rsidR="005B4030" w:rsidRPr="005B4030" w:rsidRDefault="005B4030" w:rsidP="005B4030">
      <w:pPr>
        <w:spacing w:after="0" w:line="240" w:lineRule="auto"/>
        <w:jc w:val="center"/>
        <w:rPr>
          <w:rFonts w:ascii="Times New Roman" w:hAnsi="Times New Roman"/>
          <w:sz w:val="20"/>
        </w:rPr>
      </w:pPr>
      <w:r w:rsidRPr="005B4030">
        <w:rPr>
          <w:rFonts w:ascii="Arial" w:hAnsi="Arial" w:cs="Arial"/>
          <w:sz w:val="20"/>
        </w:rPr>
        <w:t>(м. Полтава, 25–26 лютого 2015 року)</w:t>
      </w:r>
    </w:p>
    <w:p w:rsidR="005B4030" w:rsidRPr="00F004AD" w:rsidRDefault="005B4030" w:rsidP="005B4030">
      <w:pPr>
        <w:spacing w:after="0" w:line="240" w:lineRule="auto"/>
        <w:jc w:val="center"/>
        <w:rPr>
          <w:rFonts w:ascii="Cambria" w:hAnsi="Cambria"/>
          <w:b/>
        </w:rPr>
      </w:pPr>
    </w:p>
    <w:p w:rsidR="005B4030" w:rsidRPr="00F004AD" w:rsidRDefault="005B4030" w:rsidP="005B4030">
      <w:pPr>
        <w:spacing w:after="0" w:line="240" w:lineRule="auto"/>
        <w:jc w:val="center"/>
        <w:rPr>
          <w:rFonts w:ascii="Cambria" w:hAnsi="Cambria"/>
          <w:b/>
          <w:sz w:val="18"/>
        </w:rPr>
      </w:pPr>
    </w:p>
    <w:p w:rsidR="005B4030" w:rsidRPr="00F004AD" w:rsidRDefault="005B4030" w:rsidP="005B4030">
      <w:pPr>
        <w:widowControl w:val="0"/>
        <w:spacing w:after="0" w:line="240" w:lineRule="auto"/>
        <w:jc w:val="center"/>
        <w:rPr>
          <w:rFonts w:ascii="Arial" w:hAnsi="Arial" w:cs="Arial"/>
          <w:spacing w:val="4"/>
          <w:sz w:val="18"/>
        </w:rPr>
      </w:pPr>
    </w:p>
    <w:p w:rsidR="005B4030" w:rsidRDefault="005B4030" w:rsidP="005B4030">
      <w:pPr>
        <w:widowControl w:val="0"/>
        <w:spacing w:after="0" w:line="240" w:lineRule="auto"/>
        <w:jc w:val="center"/>
        <w:rPr>
          <w:rFonts w:ascii="Arial" w:hAnsi="Arial" w:cs="Arial"/>
          <w:spacing w:val="4"/>
        </w:rPr>
      </w:pPr>
    </w:p>
    <w:p w:rsidR="005B4030" w:rsidRPr="00F004AD" w:rsidRDefault="005B4030" w:rsidP="005B4030">
      <w:pPr>
        <w:widowControl w:val="0"/>
        <w:spacing w:after="0" w:line="240" w:lineRule="auto"/>
        <w:jc w:val="center"/>
        <w:rPr>
          <w:rFonts w:ascii="Arial" w:hAnsi="Arial" w:cs="Arial"/>
          <w:spacing w:val="4"/>
        </w:rPr>
      </w:pPr>
    </w:p>
    <w:p w:rsidR="005B4030" w:rsidRPr="00F004AD" w:rsidRDefault="005B4030" w:rsidP="005B4030">
      <w:pPr>
        <w:widowControl w:val="0"/>
        <w:spacing w:after="0" w:line="240" w:lineRule="auto"/>
        <w:jc w:val="center"/>
        <w:rPr>
          <w:rFonts w:ascii="Arial" w:hAnsi="Arial" w:cs="Arial"/>
          <w:spacing w:val="4"/>
        </w:rPr>
      </w:pPr>
    </w:p>
    <w:p w:rsidR="005B4030" w:rsidRPr="00B8616E" w:rsidRDefault="005B4030" w:rsidP="005B4030">
      <w:pPr>
        <w:widowControl w:val="0"/>
        <w:spacing w:after="0" w:line="240" w:lineRule="auto"/>
        <w:jc w:val="center"/>
        <w:rPr>
          <w:rFonts w:ascii="Arial" w:hAnsi="Arial" w:cs="Arial"/>
          <w:spacing w:val="4"/>
          <w:sz w:val="18"/>
        </w:rPr>
      </w:pPr>
      <w:r w:rsidRPr="00F004AD">
        <w:rPr>
          <w:rFonts w:ascii="Arial" w:hAnsi="Arial" w:cs="Arial"/>
          <w:spacing w:val="4"/>
          <w:sz w:val="18"/>
        </w:rPr>
        <w:t xml:space="preserve">Головний редактор </w:t>
      </w:r>
      <w:r w:rsidRPr="00B8616E">
        <w:rPr>
          <w:rFonts w:ascii="Arial" w:hAnsi="Arial" w:cs="Arial"/>
          <w:spacing w:val="4"/>
          <w:sz w:val="18"/>
        </w:rPr>
        <w:t>М. П. Гречук</w:t>
      </w:r>
    </w:p>
    <w:p w:rsidR="005B4030" w:rsidRPr="00B8616E" w:rsidRDefault="005B4030" w:rsidP="005B4030">
      <w:pPr>
        <w:widowControl w:val="0"/>
        <w:spacing w:after="0" w:line="240" w:lineRule="auto"/>
        <w:jc w:val="center"/>
        <w:rPr>
          <w:rFonts w:ascii="Arial" w:hAnsi="Arial" w:cs="Arial"/>
          <w:spacing w:val="4"/>
          <w:sz w:val="18"/>
        </w:rPr>
      </w:pPr>
      <w:r w:rsidRPr="00B8616E">
        <w:rPr>
          <w:rFonts w:ascii="Arial" w:hAnsi="Arial" w:cs="Arial"/>
          <w:spacing w:val="4"/>
          <w:sz w:val="18"/>
        </w:rPr>
        <w:t>Комп’ютерна верстка Г. А. Бжікян</w:t>
      </w:r>
    </w:p>
    <w:p w:rsidR="005B4030" w:rsidRPr="00F004AD" w:rsidRDefault="005B4030" w:rsidP="005B4030">
      <w:pPr>
        <w:widowControl w:val="0"/>
        <w:spacing w:after="0" w:line="240" w:lineRule="auto"/>
        <w:jc w:val="center"/>
        <w:rPr>
          <w:rFonts w:ascii="Arial" w:hAnsi="Arial" w:cs="Arial"/>
          <w:spacing w:val="2"/>
          <w:sz w:val="14"/>
          <w:szCs w:val="16"/>
        </w:rPr>
      </w:pPr>
    </w:p>
    <w:p w:rsidR="005B4030" w:rsidRPr="00F004AD" w:rsidRDefault="005B4030" w:rsidP="005B4030">
      <w:pPr>
        <w:widowControl w:val="0"/>
        <w:spacing w:after="0" w:line="240" w:lineRule="auto"/>
        <w:jc w:val="center"/>
        <w:rPr>
          <w:rFonts w:ascii="Arial" w:hAnsi="Arial" w:cs="Arial"/>
          <w:spacing w:val="2"/>
          <w:sz w:val="14"/>
          <w:szCs w:val="16"/>
        </w:rPr>
      </w:pPr>
    </w:p>
    <w:p w:rsidR="005B4030" w:rsidRPr="00F004AD" w:rsidRDefault="005B4030" w:rsidP="005B4030">
      <w:pPr>
        <w:widowControl w:val="0"/>
        <w:spacing w:after="0" w:line="240" w:lineRule="auto"/>
        <w:jc w:val="center"/>
        <w:rPr>
          <w:rFonts w:ascii="Arial" w:hAnsi="Arial" w:cs="Arial"/>
          <w:spacing w:val="2"/>
          <w:sz w:val="14"/>
          <w:szCs w:val="16"/>
        </w:rPr>
      </w:pPr>
    </w:p>
    <w:p w:rsidR="005B4030" w:rsidRPr="00F004AD" w:rsidRDefault="005B4030" w:rsidP="005B4030">
      <w:pPr>
        <w:widowControl w:val="0"/>
        <w:spacing w:after="0" w:line="240" w:lineRule="auto"/>
        <w:jc w:val="center"/>
        <w:rPr>
          <w:rFonts w:ascii="Arial" w:hAnsi="Arial" w:cs="Arial"/>
          <w:spacing w:val="4"/>
          <w:sz w:val="14"/>
          <w:szCs w:val="16"/>
        </w:rPr>
      </w:pPr>
    </w:p>
    <w:p w:rsidR="005B4030" w:rsidRPr="00F004AD" w:rsidRDefault="005B4030" w:rsidP="005B4030">
      <w:pPr>
        <w:widowControl w:val="0"/>
        <w:spacing w:after="0" w:line="240" w:lineRule="auto"/>
        <w:jc w:val="center"/>
        <w:rPr>
          <w:rFonts w:ascii="Arial" w:hAnsi="Arial" w:cs="Arial"/>
          <w:i/>
          <w:spacing w:val="4"/>
          <w:w w:val="110"/>
          <w:sz w:val="16"/>
          <w:szCs w:val="16"/>
        </w:rPr>
      </w:pPr>
      <w:r w:rsidRPr="00F004AD">
        <w:rPr>
          <w:rFonts w:ascii="Arial" w:hAnsi="Arial" w:cs="Arial"/>
          <w:i/>
          <w:spacing w:val="4"/>
          <w:w w:val="110"/>
          <w:sz w:val="16"/>
          <w:szCs w:val="16"/>
        </w:rPr>
        <w:t>Формат 60</w:t>
      </w:r>
      <w:r w:rsidRPr="00F004AD">
        <w:rPr>
          <w:rFonts w:ascii="Arial" w:hAnsi="Arial" w:cs="Arial"/>
          <w:i/>
          <w:spacing w:val="4"/>
          <w:w w:val="110"/>
          <w:sz w:val="16"/>
          <w:szCs w:val="16"/>
        </w:rPr>
        <w:sym w:font="Symbol" w:char="F0B4"/>
      </w:r>
      <w:r w:rsidRPr="00F004AD">
        <w:rPr>
          <w:rFonts w:ascii="Arial" w:hAnsi="Arial" w:cs="Arial"/>
          <w:i/>
          <w:spacing w:val="4"/>
          <w:w w:val="110"/>
          <w:sz w:val="16"/>
          <w:szCs w:val="16"/>
        </w:rPr>
        <w:t xml:space="preserve">84/16. Ум. друк. арк. </w:t>
      </w:r>
      <w:r w:rsidR="00C006E3">
        <w:rPr>
          <w:rFonts w:ascii="Arial" w:hAnsi="Arial" w:cs="Arial"/>
          <w:i/>
          <w:spacing w:val="4"/>
          <w:w w:val="110"/>
          <w:sz w:val="16"/>
          <w:szCs w:val="16"/>
        </w:rPr>
        <w:t>23</w:t>
      </w:r>
      <w:r w:rsidRPr="00F004AD">
        <w:rPr>
          <w:rFonts w:ascii="Arial" w:hAnsi="Arial" w:cs="Arial"/>
          <w:i/>
          <w:spacing w:val="4"/>
          <w:w w:val="110"/>
          <w:sz w:val="16"/>
          <w:szCs w:val="16"/>
        </w:rPr>
        <w:t>.</w:t>
      </w:r>
    </w:p>
    <w:p w:rsidR="005B4030" w:rsidRPr="00F004AD" w:rsidRDefault="005B4030" w:rsidP="005B4030">
      <w:pPr>
        <w:widowControl w:val="0"/>
        <w:spacing w:after="0" w:line="240" w:lineRule="auto"/>
        <w:jc w:val="center"/>
        <w:rPr>
          <w:rFonts w:ascii="Arial" w:hAnsi="Arial" w:cs="Arial"/>
          <w:i/>
          <w:spacing w:val="4"/>
          <w:w w:val="110"/>
          <w:sz w:val="16"/>
          <w:szCs w:val="16"/>
        </w:rPr>
      </w:pPr>
      <w:r w:rsidRPr="00F004AD">
        <w:rPr>
          <w:rFonts w:ascii="Arial" w:hAnsi="Arial" w:cs="Arial"/>
          <w:i/>
          <w:spacing w:val="4"/>
          <w:w w:val="110"/>
          <w:sz w:val="16"/>
          <w:szCs w:val="16"/>
        </w:rPr>
        <w:t xml:space="preserve">Тираж </w:t>
      </w:r>
      <w:r w:rsidR="00E5135B">
        <w:rPr>
          <w:rFonts w:ascii="Arial" w:hAnsi="Arial" w:cs="Arial"/>
          <w:i/>
          <w:spacing w:val="4"/>
          <w:w w:val="110"/>
          <w:sz w:val="16"/>
          <w:szCs w:val="16"/>
        </w:rPr>
        <w:t>75</w:t>
      </w:r>
      <w:r>
        <w:rPr>
          <w:rFonts w:ascii="Arial" w:hAnsi="Arial" w:cs="Arial"/>
          <w:i/>
          <w:spacing w:val="4"/>
          <w:w w:val="110"/>
          <w:sz w:val="16"/>
          <w:szCs w:val="16"/>
        </w:rPr>
        <w:t xml:space="preserve"> пр</w:t>
      </w:r>
      <w:r w:rsidRPr="00F004AD">
        <w:rPr>
          <w:rFonts w:ascii="Arial" w:hAnsi="Arial" w:cs="Arial"/>
          <w:i/>
          <w:spacing w:val="4"/>
          <w:w w:val="110"/>
          <w:sz w:val="16"/>
          <w:szCs w:val="16"/>
        </w:rPr>
        <w:t xml:space="preserve">. Зам. № </w:t>
      </w:r>
      <w:r w:rsidR="00E5135B">
        <w:rPr>
          <w:rFonts w:ascii="Arial" w:hAnsi="Arial" w:cs="Arial"/>
          <w:i/>
          <w:spacing w:val="4"/>
          <w:w w:val="110"/>
          <w:sz w:val="16"/>
          <w:szCs w:val="16"/>
        </w:rPr>
        <w:t>77</w:t>
      </w:r>
      <w:bookmarkStart w:id="23" w:name="_GoBack"/>
      <w:bookmarkEnd w:id="23"/>
      <w:r w:rsidRPr="00F004AD">
        <w:rPr>
          <w:rFonts w:ascii="Arial" w:hAnsi="Arial" w:cs="Arial"/>
          <w:i/>
          <w:spacing w:val="4"/>
          <w:w w:val="110"/>
          <w:sz w:val="16"/>
          <w:szCs w:val="16"/>
        </w:rPr>
        <w:t>.</w:t>
      </w:r>
    </w:p>
    <w:p w:rsidR="005B4030" w:rsidRDefault="005B4030" w:rsidP="005B4030">
      <w:pPr>
        <w:widowControl w:val="0"/>
        <w:spacing w:after="0" w:line="240" w:lineRule="auto"/>
        <w:jc w:val="center"/>
        <w:rPr>
          <w:rFonts w:ascii="Arial" w:hAnsi="Arial" w:cs="Arial"/>
          <w:i/>
          <w:sz w:val="24"/>
          <w:szCs w:val="16"/>
        </w:rPr>
      </w:pPr>
    </w:p>
    <w:p w:rsidR="005B4030" w:rsidRPr="00452B15" w:rsidRDefault="005B4030" w:rsidP="005B4030">
      <w:pPr>
        <w:widowControl w:val="0"/>
        <w:spacing w:after="0" w:line="240" w:lineRule="auto"/>
        <w:jc w:val="center"/>
        <w:rPr>
          <w:rFonts w:ascii="Arial" w:hAnsi="Arial" w:cs="Arial"/>
          <w:i/>
          <w:sz w:val="24"/>
          <w:szCs w:val="16"/>
        </w:rPr>
      </w:pPr>
    </w:p>
    <w:p w:rsidR="00452B15" w:rsidRPr="00452B15" w:rsidRDefault="00452B15" w:rsidP="005B4030">
      <w:pPr>
        <w:widowControl w:val="0"/>
        <w:spacing w:after="0" w:line="240" w:lineRule="auto"/>
        <w:jc w:val="center"/>
        <w:rPr>
          <w:rFonts w:ascii="Arial" w:hAnsi="Arial" w:cs="Arial"/>
          <w:i/>
          <w:sz w:val="20"/>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49"/>
        <w:gridCol w:w="2174"/>
      </w:tblGrid>
      <w:tr w:rsidR="005B4030" w:rsidTr="00452B15">
        <w:trPr>
          <w:cnfStyle w:val="100000000000" w:firstRow="1" w:lastRow="0" w:firstColumn="0" w:lastColumn="0" w:oddVBand="0" w:evenVBand="0" w:oddHBand="0" w:evenHBand="0" w:firstRowFirstColumn="0" w:firstRowLastColumn="0" w:lastRowFirstColumn="0" w:lastRowLastColumn="0"/>
        </w:trPr>
        <w:tc>
          <w:tcPr>
            <w:tcW w:w="3949" w:type="dxa"/>
            <w:tcBorders>
              <w:top w:val="none" w:sz="0" w:space="0" w:color="auto"/>
              <w:left w:val="none" w:sz="0" w:space="0" w:color="auto"/>
              <w:bottom w:val="none" w:sz="0" w:space="0" w:color="auto"/>
              <w:right w:val="none" w:sz="0" w:space="0" w:color="auto"/>
            </w:tcBorders>
          </w:tcPr>
          <w:p w:rsidR="005B4030" w:rsidRPr="005B4030" w:rsidRDefault="005B4030" w:rsidP="005B4030">
            <w:pPr>
              <w:widowControl w:val="0"/>
              <w:spacing w:after="0" w:line="240" w:lineRule="auto"/>
              <w:rPr>
                <w:rFonts w:ascii="Arial" w:hAnsi="Arial" w:cs="Arial"/>
                <w:b w:val="0"/>
                <w:i/>
                <w:spacing w:val="4"/>
                <w:sz w:val="16"/>
                <w:szCs w:val="16"/>
              </w:rPr>
            </w:pPr>
            <w:r w:rsidRPr="005B4030">
              <w:rPr>
                <w:rFonts w:ascii="Arial" w:hAnsi="Arial" w:cs="Arial"/>
                <w:b w:val="0"/>
                <w:i/>
                <w:sz w:val="16"/>
              </w:rPr>
              <w:t>Видавець</w:t>
            </w:r>
            <w:r w:rsidRPr="005B4030">
              <w:rPr>
                <w:rFonts w:ascii="Arial" w:hAnsi="Arial" w:cs="Arial"/>
                <w:b w:val="0"/>
                <w:i/>
                <w:spacing w:val="4"/>
                <w:sz w:val="16"/>
                <w:szCs w:val="16"/>
              </w:rPr>
              <w:t xml:space="preserve"> і виготовлювач</w:t>
            </w:r>
          </w:p>
          <w:p w:rsidR="005B4030" w:rsidRPr="005B4030" w:rsidRDefault="005B4030" w:rsidP="005B4030">
            <w:pPr>
              <w:widowControl w:val="0"/>
              <w:spacing w:after="0" w:line="240" w:lineRule="auto"/>
              <w:rPr>
                <w:rFonts w:ascii="Arial" w:hAnsi="Arial" w:cs="Arial"/>
                <w:b w:val="0"/>
                <w:i/>
                <w:spacing w:val="4"/>
                <w:sz w:val="16"/>
                <w:szCs w:val="16"/>
              </w:rPr>
            </w:pPr>
            <w:r w:rsidRPr="005B4030">
              <w:rPr>
                <w:rFonts w:ascii="Arial" w:hAnsi="Arial" w:cs="Arial"/>
                <w:b w:val="0"/>
                <w:i/>
                <w:spacing w:val="4"/>
                <w:sz w:val="16"/>
                <w:szCs w:val="16"/>
              </w:rPr>
              <w:t>Вищий навчальний заклад Укоопспілки</w:t>
            </w:r>
            <w:r w:rsidRPr="005B4030">
              <w:rPr>
                <w:rFonts w:ascii="Arial" w:hAnsi="Arial" w:cs="Arial"/>
                <w:b w:val="0"/>
                <w:i/>
                <w:spacing w:val="4"/>
                <w:sz w:val="16"/>
                <w:szCs w:val="16"/>
              </w:rPr>
              <w:br/>
            </w:r>
            <w:r w:rsidRPr="00452B15">
              <w:rPr>
                <w:rFonts w:ascii="Arial" w:hAnsi="Arial" w:cs="Arial"/>
                <w:b w:val="0"/>
                <w:i/>
                <w:sz w:val="16"/>
                <w:szCs w:val="16"/>
              </w:rPr>
              <w:t xml:space="preserve"> «Полтавський університет економіки і торгівлі»,</w:t>
            </w:r>
          </w:p>
          <w:p w:rsidR="005B4030" w:rsidRPr="005B4030" w:rsidRDefault="005B4030" w:rsidP="005B4030">
            <w:pPr>
              <w:widowControl w:val="0"/>
              <w:spacing w:after="0" w:line="240" w:lineRule="auto"/>
              <w:rPr>
                <w:rFonts w:ascii="Arial" w:hAnsi="Arial" w:cs="Arial"/>
                <w:b w:val="0"/>
                <w:i/>
                <w:spacing w:val="4"/>
                <w:sz w:val="16"/>
                <w:szCs w:val="16"/>
              </w:rPr>
            </w:pPr>
            <w:r w:rsidRPr="005B4030">
              <w:rPr>
                <w:rFonts w:ascii="Arial" w:hAnsi="Arial" w:cs="Arial"/>
                <w:b w:val="0"/>
                <w:i/>
                <w:spacing w:val="4"/>
                <w:sz w:val="16"/>
                <w:szCs w:val="16"/>
              </w:rPr>
              <w:t xml:space="preserve">к. 115, вул. Коваля, </w:t>
            </w:r>
            <w:smartTag w:uri="urn:schemas-microsoft-com:office:smarttags" w:element="metricconverter">
              <w:smartTagPr>
                <w:attr w:name="ProductID" w:val="3, м"/>
              </w:smartTagPr>
              <w:r w:rsidRPr="005B4030">
                <w:rPr>
                  <w:rFonts w:ascii="Arial" w:hAnsi="Arial" w:cs="Arial"/>
                  <w:b w:val="0"/>
                  <w:i/>
                  <w:spacing w:val="4"/>
                  <w:sz w:val="16"/>
                  <w:szCs w:val="16"/>
                </w:rPr>
                <w:t>3, м</w:t>
              </w:r>
            </w:smartTag>
            <w:r w:rsidRPr="005B4030">
              <w:rPr>
                <w:rFonts w:ascii="Arial" w:hAnsi="Arial" w:cs="Arial"/>
                <w:b w:val="0"/>
                <w:i/>
                <w:spacing w:val="4"/>
                <w:sz w:val="16"/>
                <w:szCs w:val="16"/>
              </w:rPr>
              <w:t xml:space="preserve">. Полтава, 36014; </w:t>
            </w:r>
            <w:r w:rsidRPr="005B4030">
              <w:rPr>
                <w:rFonts w:ascii="Arial" w:hAnsi="Arial" w:cs="Arial"/>
                <w:b w:val="0"/>
                <w:i/>
                <w:spacing w:val="4"/>
                <w:sz w:val="16"/>
                <w:szCs w:val="16"/>
              </w:rPr>
              <w:br/>
            </w:r>
            <w:r w:rsidRPr="005B4030">
              <w:rPr>
                <w:rFonts w:ascii="Arial" w:hAnsi="Arial" w:cs="Arial"/>
                <w:b w:val="0"/>
                <w:i/>
                <w:spacing w:val="4"/>
                <w:sz w:val="16"/>
                <w:szCs w:val="16"/>
              </w:rPr>
              <w:sym w:font="Wingdings" w:char="F028"/>
            </w:r>
            <w:r w:rsidRPr="005B4030">
              <w:rPr>
                <w:rFonts w:ascii="Arial" w:hAnsi="Arial" w:cs="Arial"/>
                <w:b w:val="0"/>
                <w:i/>
                <w:spacing w:val="4"/>
                <w:sz w:val="16"/>
                <w:szCs w:val="16"/>
              </w:rPr>
              <w:t xml:space="preserve"> (0532) 50-24-81</w:t>
            </w:r>
          </w:p>
          <w:p w:rsidR="005B4030" w:rsidRPr="005B4030" w:rsidRDefault="005B4030" w:rsidP="005B4030">
            <w:pPr>
              <w:widowControl w:val="0"/>
              <w:spacing w:after="0" w:line="240" w:lineRule="auto"/>
              <w:rPr>
                <w:rFonts w:ascii="Arial" w:hAnsi="Arial" w:cs="Arial"/>
                <w:b w:val="0"/>
                <w:i/>
                <w:spacing w:val="4"/>
                <w:sz w:val="14"/>
                <w:szCs w:val="16"/>
              </w:rPr>
            </w:pPr>
          </w:p>
          <w:p w:rsidR="005B4030" w:rsidRPr="005B4030" w:rsidRDefault="005B4030" w:rsidP="005B4030">
            <w:pPr>
              <w:widowControl w:val="0"/>
              <w:spacing w:after="0" w:line="240" w:lineRule="auto"/>
              <w:rPr>
                <w:rFonts w:ascii="Arial" w:hAnsi="Arial" w:cs="Arial"/>
                <w:b w:val="0"/>
                <w:i/>
                <w:spacing w:val="4"/>
                <w:sz w:val="14"/>
                <w:szCs w:val="16"/>
              </w:rPr>
            </w:pPr>
          </w:p>
          <w:p w:rsidR="005B4030" w:rsidRPr="00B12205" w:rsidRDefault="005B4030" w:rsidP="005B4030">
            <w:pPr>
              <w:widowControl w:val="0"/>
              <w:spacing w:after="0" w:line="240" w:lineRule="auto"/>
              <w:rPr>
                <w:rFonts w:ascii="Arial" w:hAnsi="Arial" w:cs="Arial"/>
                <w:sz w:val="16"/>
                <w:szCs w:val="16"/>
              </w:rPr>
            </w:pPr>
            <w:r w:rsidRPr="005B4030">
              <w:rPr>
                <w:rFonts w:ascii="Arial" w:hAnsi="Arial" w:cs="Arial"/>
                <w:b w:val="0"/>
                <w:i/>
                <w:spacing w:val="4"/>
                <w:sz w:val="14"/>
                <w:szCs w:val="16"/>
              </w:rPr>
              <w:t>Свідоцтво про внесення до Державного реєстру видавців, виготівників і розповсюджувачів видавничої продукції ДК № 3827 від 08.07.2010 р.</w:t>
            </w:r>
          </w:p>
        </w:tc>
        <w:tc>
          <w:tcPr>
            <w:tcW w:w="2174" w:type="dxa"/>
            <w:tcBorders>
              <w:top w:val="none" w:sz="0" w:space="0" w:color="auto"/>
              <w:left w:val="none" w:sz="0" w:space="0" w:color="auto"/>
              <w:bottom w:val="none" w:sz="0" w:space="0" w:color="auto"/>
              <w:right w:val="none" w:sz="0" w:space="0" w:color="auto"/>
            </w:tcBorders>
            <w:vAlign w:val="bottom"/>
          </w:tcPr>
          <w:p w:rsidR="005B4030" w:rsidRDefault="00573ED5" w:rsidP="00452B15">
            <w:pPr>
              <w:widowControl w:val="0"/>
              <w:spacing w:after="0" w:line="240" w:lineRule="auto"/>
              <w:rPr>
                <w:rFonts w:ascii="Arial" w:hAnsi="Arial" w:cs="Arial"/>
                <w:sz w:val="16"/>
                <w:szCs w:val="16"/>
              </w:rPr>
            </w:pPr>
            <w:r>
              <w:rPr>
                <w:noProof/>
                <w:lang w:eastAsia="uk-UA"/>
              </w:rPr>
              <w:drawing>
                <wp:inline distT="0" distB="0" distL="0" distR="0" wp14:anchorId="3AC98FF5" wp14:editId="61A4863D">
                  <wp:extent cx="1380747" cy="1082042"/>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380747" cy="1082042"/>
                          </a:xfrm>
                          <a:prstGeom prst="rect">
                            <a:avLst/>
                          </a:prstGeom>
                        </pic:spPr>
                      </pic:pic>
                    </a:graphicData>
                  </a:graphic>
                </wp:inline>
              </w:drawing>
            </w:r>
          </w:p>
        </w:tc>
      </w:tr>
    </w:tbl>
    <w:p w:rsidR="00DE76A4" w:rsidRPr="00BE4670" w:rsidRDefault="00DE76A4" w:rsidP="00BE4670">
      <w:pPr>
        <w:widowControl w:val="0"/>
        <w:tabs>
          <w:tab w:val="left" w:pos="-4253"/>
          <w:tab w:val="left" w:pos="284"/>
        </w:tabs>
        <w:suppressAutoHyphens/>
        <w:spacing w:after="0" w:line="240" w:lineRule="auto"/>
        <w:jc w:val="both"/>
        <w:rPr>
          <w:rFonts w:ascii="Times New Roman" w:hAnsi="Times New Roman"/>
          <w:sz w:val="10"/>
        </w:rPr>
      </w:pPr>
    </w:p>
    <w:sectPr w:rsidR="00DE76A4" w:rsidRPr="00BE4670" w:rsidSect="008B1A8D">
      <w:pgSz w:w="8391" w:h="11907" w:code="11"/>
      <w:pgMar w:top="1134" w:right="1134" w:bottom="1134" w:left="1134" w:header="0" w:footer="113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27" w:rsidRDefault="008D7E27" w:rsidP="006D56F2">
      <w:pPr>
        <w:spacing w:after="0" w:line="240" w:lineRule="auto"/>
      </w:pPr>
      <w:r>
        <w:separator/>
      </w:r>
    </w:p>
  </w:endnote>
  <w:endnote w:type="continuationSeparator" w:id="0">
    <w:p w:rsidR="008D7E27" w:rsidRDefault="008D7E27" w:rsidP="006D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rbel"/>
    <w:panose1 w:val="00000000000000000000"/>
    <w:charset w:val="00"/>
    <w:family w:val="auto"/>
    <w:pitch w:val="variable"/>
    <w:sig w:usb0="00000087" w:usb1="00000000" w:usb2="00000000" w:usb3="00000000" w:csb0="0000001B" w:csb1="00000000"/>
  </w:font>
  <w:font w:name="font208">
    <w:altName w:val="Times New Roman"/>
    <w:charset w:val="01"/>
    <w:family w:val="auto"/>
    <w:pitch w:val="variable"/>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Andale Sans UI">
    <w:altName w:val="Arial"/>
    <w:charset w:val="00"/>
    <w:family w:val="auto"/>
    <w:pitch w:val="variable"/>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Electron">
    <w:panose1 w:val="020B0604020202020204"/>
    <w:charset w:val="00"/>
    <w:family w:val="swiss"/>
    <w:pitch w:val="variable"/>
    <w:sig w:usb0="00000203" w:usb1="00000000" w:usb2="00000000" w:usb3="00000000" w:csb0="00000005" w:csb1="00000000"/>
  </w:font>
  <w:font w:name="UkrainianXenia">
    <w:panose1 w:val="020BE200000000000000"/>
    <w:charset w:val="00"/>
    <w:family w:val="swiss"/>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604311952"/>
      <w:docPartObj>
        <w:docPartGallery w:val="Page Numbers (Bottom of Page)"/>
        <w:docPartUnique/>
      </w:docPartObj>
    </w:sdtPr>
    <w:sdtEndPr/>
    <w:sdtContent>
      <w:p w:rsidR="003D61F6" w:rsidRPr="006D56F2" w:rsidRDefault="003D61F6" w:rsidP="006D56F2">
        <w:pPr>
          <w:pStyle w:val="afb"/>
          <w:tabs>
            <w:tab w:val="clear" w:pos="4677"/>
            <w:tab w:val="center" w:pos="6096"/>
          </w:tabs>
          <w:spacing w:before="240"/>
          <w:rPr>
            <w:rFonts w:ascii="Times New Roman" w:hAnsi="Times New Roman"/>
            <w:sz w:val="20"/>
          </w:rPr>
        </w:pPr>
        <w:r w:rsidRPr="006D56F2">
          <w:rPr>
            <w:rFonts w:ascii="Times New Roman" w:hAnsi="Times New Roman"/>
            <w:sz w:val="20"/>
          </w:rPr>
          <w:fldChar w:fldCharType="begin"/>
        </w:r>
        <w:r w:rsidRPr="006D56F2">
          <w:rPr>
            <w:rFonts w:ascii="Times New Roman" w:hAnsi="Times New Roman"/>
            <w:sz w:val="20"/>
          </w:rPr>
          <w:instrText>PAGE   \* MERGEFORMAT</w:instrText>
        </w:r>
        <w:r w:rsidRPr="006D56F2">
          <w:rPr>
            <w:rFonts w:ascii="Times New Roman" w:hAnsi="Times New Roman"/>
            <w:sz w:val="20"/>
          </w:rPr>
          <w:fldChar w:fldCharType="separate"/>
        </w:r>
        <w:r w:rsidR="00E5135B" w:rsidRPr="00E5135B">
          <w:rPr>
            <w:rFonts w:ascii="Times New Roman" w:hAnsi="Times New Roman"/>
            <w:noProof/>
            <w:sz w:val="20"/>
            <w:lang w:val="ru-RU"/>
          </w:rPr>
          <w:t>398</w:t>
        </w:r>
        <w:r w:rsidRPr="006D56F2">
          <w:rPr>
            <w:rFonts w:ascii="Times New Roman" w:hAnsi="Times New Roman"/>
            <w:sz w:val="20"/>
          </w:rPr>
          <w:fldChar w:fldCharType="end"/>
        </w:r>
        <w:r>
          <w:rPr>
            <w:rFonts w:ascii="Times New Roman" w:hAnsi="Times New Roman"/>
            <w:sz w:val="20"/>
          </w:rPr>
          <w:tab/>
        </w:r>
        <w:r w:rsidRPr="00FD4A1C">
          <w:rPr>
            <w:rFonts w:ascii="Times New Roman" w:hAnsi="Times New Roman"/>
            <w:b/>
            <w:sz w:val="16"/>
          </w:rPr>
          <w:t>- ©</w:t>
        </w:r>
        <w:r w:rsidRPr="009909F2">
          <w:rPr>
            <w:b/>
            <w:sz w:val="16"/>
          </w:rPr>
          <w:t xml:space="preserve"> </w:t>
        </w:r>
        <w:r w:rsidRPr="009909F2">
          <w:rPr>
            <w:rFonts w:ascii="Electron" w:hAnsi="Electron"/>
            <w:sz w:val="16"/>
          </w:rPr>
          <w:t>ПУЕТ</w:t>
        </w:r>
        <w:r w:rsidRPr="00FD4A1C">
          <w:rPr>
            <w:rFonts w:ascii="Times New Roman" w:hAnsi="Times New Roman"/>
            <w:b/>
            <w:sz w:val="16"/>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90718"/>
      <w:docPartObj>
        <w:docPartGallery w:val="Page Numbers (Bottom of Page)"/>
        <w:docPartUnique/>
      </w:docPartObj>
    </w:sdtPr>
    <w:sdtEndPr/>
    <w:sdtContent>
      <w:p w:rsidR="003D61F6" w:rsidRDefault="003D61F6" w:rsidP="00380561">
        <w:pPr>
          <w:pStyle w:val="afb"/>
          <w:tabs>
            <w:tab w:val="clear" w:pos="4677"/>
            <w:tab w:val="center" w:pos="6096"/>
          </w:tabs>
          <w:spacing w:before="240"/>
        </w:pPr>
        <w:r w:rsidRPr="00FD4A1C">
          <w:rPr>
            <w:rFonts w:ascii="Times New Roman" w:hAnsi="Times New Roman"/>
            <w:b/>
            <w:sz w:val="16"/>
          </w:rPr>
          <w:t>- ©</w:t>
        </w:r>
        <w:r w:rsidRPr="009909F2">
          <w:rPr>
            <w:b/>
            <w:sz w:val="16"/>
          </w:rPr>
          <w:t xml:space="preserve"> </w:t>
        </w:r>
        <w:r w:rsidRPr="009909F2">
          <w:rPr>
            <w:rFonts w:ascii="Electron" w:hAnsi="Electron"/>
            <w:sz w:val="16"/>
          </w:rPr>
          <w:t>ПУЕТ</w:t>
        </w:r>
        <w:r w:rsidRPr="00FD4A1C">
          <w:rPr>
            <w:rFonts w:ascii="Times New Roman" w:hAnsi="Times New Roman"/>
            <w:b/>
            <w:sz w:val="16"/>
          </w:rPr>
          <w:t xml:space="preserve"> -</w:t>
        </w:r>
        <w:r>
          <w:rPr>
            <w:b/>
            <w:sz w:val="16"/>
          </w:rPr>
          <w:tab/>
        </w:r>
        <w:r w:rsidRPr="006D56F2">
          <w:rPr>
            <w:rFonts w:ascii="Times New Roman" w:hAnsi="Times New Roman"/>
            <w:sz w:val="20"/>
          </w:rPr>
          <w:fldChar w:fldCharType="begin"/>
        </w:r>
        <w:r w:rsidRPr="006D56F2">
          <w:rPr>
            <w:rFonts w:ascii="Times New Roman" w:hAnsi="Times New Roman"/>
            <w:sz w:val="20"/>
          </w:rPr>
          <w:instrText>PAGE   \* MERGEFORMAT</w:instrText>
        </w:r>
        <w:r w:rsidRPr="006D56F2">
          <w:rPr>
            <w:rFonts w:ascii="Times New Roman" w:hAnsi="Times New Roman"/>
            <w:sz w:val="20"/>
          </w:rPr>
          <w:fldChar w:fldCharType="separate"/>
        </w:r>
        <w:r w:rsidR="00E5135B" w:rsidRPr="00E5135B">
          <w:rPr>
            <w:rFonts w:ascii="Times New Roman" w:hAnsi="Times New Roman"/>
            <w:noProof/>
            <w:sz w:val="20"/>
            <w:lang w:val="ru-RU"/>
          </w:rPr>
          <w:t>365</w:t>
        </w:r>
        <w:r w:rsidRPr="006D56F2">
          <w:rPr>
            <w:rFonts w:ascii="Times New Roman" w:hAnsi="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27" w:rsidRDefault="008D7E27" w:rsidP="006D56F2">
      <w:pPr>
        <w:spacing w:after="0" w:line="240" w:lineRule="auto"/>
      </w:pPr>
      <w:r>
        <w:separator/>
      </w:r>
    </w:p>
  </w:footnote>
  <w:footnote w:type="continuationSeparator" w:id="0">
    <w:p w:rsidR="008D7E27" w:rsidRDefault="008D7E27" w:rsidP="006D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CE3"/>
    <w:multiLevelType w:val="hybridMultilevel"/>
    <w:tmpl w:val="1C08D21C"/>
    <w:lvl w:ilvl="0" w:tplc="DA6CFE5A">
      <w:start w:val="1"/>
      <w:numFmt w:val="bullet"/>
      <w:lvlText w:val="–"/>
      <w:lvlJc w:val="left"/>
      <w:pPr>
        <w:ind w:left="1004" w:hanging="360"/>
      </w:pPr>
      <w:rPr>
        <w:rFonts w:ascii="Times New Roman" w:eastAsia="Times New Roman" w:hAnsi="Times New Roman" w:cs="Times New Roman" w:hint="default"/>
      </w:rPr>
    </w:lvl>
    <w:lvl w:ilvl="1" w:tplc="DA6CFE5A">
      <w:start w:val="1"/>
      <w:numFmt w:val="bullet"/>
      <w:lvlText w:val="–"/>
      <w:lvlJc w:val="left"/>
      <w:pPr>
        <w:ind w:left="1724" w:hanging="360"/>
      </w:pPr>
      <w:rPr>
        <w:rFonts w:ascii="Times New Roman" w:eastAsia="Times New Roman" w:hAnsi="Times New Roman" w:cs="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2965FCD"/>
    <w:multiLevelType w:val="hybridMultilevel"/>
    <w:tmpl w:val="F4CA6E9C"/>
    <w:lvl w:ilvl="0" w:tplc="DA6CFE5A">
      <w:start w:val="1"/>
      <w:numFmt w:val="bullet"/>
      <w:lvlText w:val="–"/>
      <w:lvlJc w:val="left"/>
      <w:pPr>
        <w:ind w:left="1004" w:hanging="360"/>
      </w:pPr>
      <w:rPr>
        <w:rFonts w:ascii="Times New Roman" w:eastAsia="Times New Roman" w:hAnsi="Times New Roman" w:cs="Times New Roman" w:hint="default"/>
      </w:rPr>
    </w:lvl>
    <w:lvl w:ilvl="1" w:tplc="DA6CFE5A">
      <w:start w:val="1"/>
      <w:numFmt w:val="bullet"/>
      <w:lvlText w:val="–"/>
      <w:lvlJc w:val="left"/>
      <w:pPr>
        <w:ind w:left="1724" w:hanging="360"/>
      </w:pPr>
      <w:rPr>
        <w:rFonts w:ascii="Times New Roman" w:eastAsia="Times New Roman" w:hAnsi="Times New Roman" w:cs="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07003DE8"/>
    <w:multiLevelType w:val="hybridMultilevel"/>
    <w:tmpl w:val="38F45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C3690C"/>
    <w:multiLevelType w:val="hybridMultilevel"/>
    <w:tmpl w:val="7E66B77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7C3BD3"/>
    <w:multiLevelType w:val="hybridMultilevel"/>
    <w:tmpl w:val="B002D762"/>
    <w:lvl w:ilvl="0" w:tplc="8FC4D68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0A615427"/>
    <w:multiLevelType w:val="hybridMultilevel"/>
    <w:tmpl w:val="6A5A5C88"/>
    <w:lvl w:ilvl="0" w:tplc="DA6CFE5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AD245E6"/>
    <w:multiLevelType w:val="hybridMultilevel"/>
    <w:tmpl w:val="BF9EA0AA"/>
    <w:lvl w:ilvl="0" w:tplc="144E453E">
      <w:start w:val="1"/>
      <w:numFmt w:val="decimal"/>
      <w:lvlText w:val="%1."/>
      <w:lvlJc w:val="left"/>
      <w:pPr>
        <w:ind w:left="794" w:hanging="5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0C8D391D"/>
    <w:multiLevelType w:val="hybridMultilevel"/>
    <w:tmpl w:val="9630281A"/>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0D01166F"/>
    <w:multiLevelType w:val="hybridMultilevel"/>
    <w:tmpl w:val="C1EAA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C255D"/>
    <w:multiLevelType w:val="hybridMultilevel"/>
    <w:tmpl w:val="1E4A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40559E"/>
    <w:multiLevelType w:val="hybridMultilevel"/>
    <w:tmpl w:val="B8C84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7A7AE3"/>
    <w:multiLevelType w:val="hybridMultilevel"/>
    <w:tmpl w:val="4064C1B4"/>
    <w:lvl w:ilvl="0" w:tplc="DA6CFE5A">
      <w:start w:val="1"/>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C679D0"/>
    <w:multiLevelType w:val="hybridMultilevel"/>
    <w:tmpl w:val="02D86C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A41308"/>
    <w:multiLevelType w:val="multilevel"/>
    <w:tmpl w:val="8AF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1A30C4"/>
    <w:multiLevelType w:val="hybridMultilevel"/>
    <w:tmpl w:val="056427AE"/>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nsid w:val="175001BB"/>
    <w:multiLevelType w:val="hybridMultilevel"/>
    <w:tmpl w:val="0982308A"/>
    <w:lvl w:ilvl="0" w:tplc="0419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nsid w:val="17C23462"/>
    <w:multiLevelType w:val="hybridMultilevel"/>
    <w:tmpl w:val="FD4838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9FB69EA"/>
    <w:multiLevelType w:val="hybridMultilevel"/>
    <w:tmpl w:val="077C657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A543F5E"/>
    <w:multiLevelType w:val="hybridMultilevel"/>
    <w:tmpl w:val="E490F62A"/>
    <w:lvl w:ilvl="0" w:tplc="0E24FDCA">
      <w:start w:val="1"/>
      <w:numFmt w:val="bullet"/>
      <w:lvlText w:val=""/>
      <w:lvlJc w:val="left"/>
      <w:pPr>
        <w:ind w:left="1004" w:hanging="360"/>
      </w:pPr>
      <w:rPr>
        <w:rFonts w:ascii="Symbol" w:hAnsi="Symbol" w:hint="default"/>
        <w:sz w:val="16"/>
        <w:szCs w:val="16"/>
      </w:rPr>
    </w:lvl>
    <w:lvl w:ilvl="1" w:tplc="47BAFE46">
      <w:numFmt w:val="bullet"/>
      <w:lvlText w:val="-"/>
      <w:lvlJc w:val="left"/>
      <w:pPr>
        <w:ind w:left="1859" w:hanging="495"/>
      </w:pPr>
      <w:rPr>
        <w:rFonts w:ascii="Times New Roman" w:eastAsia="Calibri" w:hAnsi="Times New Roman" w:cs="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1ADA53E6"/>
    <w:multiLevelType w:val="hybridMultilevel"/>
    <w:tmpl w:val="B002E9AE"/>
    <w:lvl w:ilvl="0" w:tplc="DA6CFE5A">
      <w:start w:val="1"/>
      <w:numFmt w:val="bullet"/>
      <w:lvlText w:val="–"/>
      <w:lvlJc w:val="left"/>
      <w:pPr>
        <w:ind w:left="704" w:hanging="360"/>
      </w:pPr>
      <w:rPr>
        <w:rFonts w:ascii="Times New Roman" w:eastAsia="Times New Roman" w:hAnsi="Times New Roman" w:cs="Times New Roman" w:hint="default"/>
      </w:rPr>
    </w:lvl>
    <w:lvl w:ilvl="1" w:tplc="04220003" w:tentative="1">
      <w:start w:val="1"/>
      <w:numFmt w:val="bullet"/>
      <w:lvlText w:val="o"/>
      <w:lvlJc w:val="left"/>
      <w:pPr>
        <w:ind w:left="1424" w:hanging="360"/>
      </w:pPr>
      <w:rPr>
        <w:rFonts w:ascii="Courier New" w:hAnsi="Courier New" w:cs="Courier New" w:hint="default"/>
      </w:rPr>
    </w:lvl>
    <w:lvl w:ilvl="2" w:tplc="04220005" w:tentative="1">
      <w:start w:val="1"/>
      <w:numFmt w:val="bullet"/>
      <w:lvlText w:val=""/>
      <w:lvlJc w:val="left"/>
      <w:pPr>
        <w:ind w:left="2144" w:hanging="360"/>
      </w:pPr>
      <w:rPr>
        <w:rFonts w:ascii="Wingdings" w:hAnsi="Wingdings" w:hint="default"/>
      </w:rPr>
    </w:lvl>
    <w:lvl w:ilvl="3" w:tplc="04220001" w:tentative="1">
      <w:start w:val="1"/>
      <w:numFmt w:val="bullet"/>
      <w:lvlText w:val=""/>
      <w:lvlJc w:val="left"/>
      <w:pPr>
        <w:ind w:left="2864" w:hanging="360"/>
      </w:pPr>
      <w:rPr>
        <w:rFonts w:ascii="Symbol" w:hAnsi="Symbol" w:hint="default"/>
      </w:rPr>
    </w:lvl>
    <w:lvl w:ilvl="4" w:tplc="04220003" w:tentative="1">
      <w:start w:val="1"/>
      <w:numFmt w:val="bullet"/>
      <w:lvlText w:val="o"/>
      <w:lvlJc w:val="left"/>
      <w:pPr>
        <w:ind w:left="3584" w:hanging="360"/>
      </w:pPr>
      <w:rPr>
        <w:rFonts w:ascii="Courier New" w:hAnsi="Courier New" w:cs="Courier New" w:hint="default"/>
      </w:rPr>
    </w:lvl>
    <w:lvl w:ilvl="5" w:tplc="04220005" w:tentative="1">
      <w:start w:val="1"/>
      <w:numFmt w:val="bullet"/>
      <w:lvlText w:val=""/>
      <w:lvlJc w:val="left"/>
      <w:pPr>
        <w:ind w:left="4304" w:hanging="360"/>
      </w:pPr>
      <w:rPr>
        <w:rFonts w:ascii="Wingdings" w:hAnsi="Wingdings" w:hint="default"/>
      </w:rPr>
    </w:lvl>
    <w:lvl w:ilvl="6" w:tplc="04220001" w:tentative="1">
      <w:start w:val="1"/>
      <w:numFmt w:val="bullet"/>
      <w:lvlText w:val=""/>
      <w:lvlJc w:val="left"/>
      <w:pPr>
        <w:ind w:left="5024" w:hanging="360"/>
      </w:pPr>
      <w:rPr>
        <w:rFonts w:ascii="Symbol" w:hAnsi="Symbol" w:hint="default"/>
      </w:rPr>
    </w:lvl>
    <w:lvl w:ilvl="7" w:tplc="04220003" w:tentative="1">
      <w:start w:val="1"/>
      <w:numFmt w:val="bullet"/>
      <w:lvlText w:val="o"/>
      <w:lvlJc w:val="left"/>
      <w:pPr>
        <w:ind w:left="5744" w:hanging="360"/>
      </w:pPr>
      <w:rPr>
        <w:rFonts w:ascii="Courier New" w:hAnsi="Courier New" w:cs="Courier New" w:hint="default"/>
      </w:rPr>
    </w:lvl>
    <w:lvl w:ilvl="8" w:tplc="04220005" w:tentative="1">
      <w:start w:val="1"/>
      <w:numFmt w:val="bullet"/>
      <w:lvlText w:val=""/>
      <w:lvlJc w:val="left"/>
      <w:pPr>
        <w:ind w:left="6464" w:hanging="360"/>
      </w:pPr>
      <w:rPr>
        <w:rFonts w:ascii="Wingdings" w:hAnsi="Wingdings" w:hint="default"/>
      </w:rPr>
    </w:lvl>
  </w:abstractNum>
  <w:abstractNum w:abstractNumId="20">
    <w:nsid w:val="1EB2395B"/>
    <w:multiLevelType w:val="hybridMultilevel"/>
    <w:tmpl w:val="F63617CE"/>
    <w:lvl w:ilvl="0" w:tplc="09E6FE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6E6D46"/>
    <w:multiLevelType w:val="hybridMultilevel"/>
    <w:tmpl w:val="B71060CA"/>
    <w:lvl w:ilvl="0" w:tplc="DA6CFE5A">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23A654A8"/>
    <w:multiLevelType w:val="multilevel"/>
    <w:tmpl w:val="371A57C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3."/>
      <w:lvlJc w:val="left"/>
      <w:pPr>
        <w:ind w:left="720" w:hanging="720"/>
      </w:pPr>
      <w:rPr>
        <w:rFonts w:ascii="Times New Roman" w:eastAsia="Batang"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F80A53"/>
    <w:multiLevelType w:val="hybridMultilevel"/>
    <w:tmpl w:val="982411F0"/>
    <w:lvl w:ilvl="0" w:tplc="DA6CFE5A">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4">
    <w:nsid w:val="25875A38"/>
    <w:multiLevelType w:val="hybridMultilevel"/>
    <w:tmpl w:val="E2F21ACA"/>
    <w:lvl w:ilvl="0" w:tplc="DA6CFE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635F2"/>
    <w:multiLevelType w:val="hybridMultilevel"/>
    <w:tmpl w:val="7500F5C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0777B0D"/>
    <w:multiLevelType w:val="hybridMultilevel"/>
    <w:tmpl w:val="9C143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52F7AE7"/>
    <w:multiLevelType w:val="hybridMultilevel"/>
    <w:tmpl w:val="A734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376749"/>
    <w:multiLevelType w:val="hybridMultilevel"/>
    <w:tmpl w:val="3BE2AC48"/>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377C608C"/>
    <w:multiLevelType w:val="hybridMultilevel"/>
    <w:tmpl w:val="61A4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834557"/>
    <w:multiLevelType w:val="hybridMultilevel"/>
    <w:tmpl w:val="9B5CB4D6"/>
    <w:lvl w:ilvl="0" w:tplc="A5E27BFE">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nsid w:val="3C693C85"/>
    <w:multiLevelType w:val="hybridMultilevel"/>
    <w:tmpl w:val="1468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122449"/>
    <w:multiLevelType w:val="hybridMultilevel"/>
    <w:tmpl w:val="014ABF3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3">
    <w:nsid w:val="3E78376E"/>
    <w:multiLevelType w:val="hybridMultilevel"/>
    <w:tmpl w:val="6456955E"/>
    <w:lvl w:ilvl="0" w:tplc="A79C907A">
      <w:start w:val="1"/>
      <w:numFmt w:val="bullet"/>
      <w:lvlText w:val="–"/>
      <w:lvlJc w:val="left"/>
      <w:pPr>
        <w:ind w:left="2008" w:hanging="360"/>
      </w:pPr>
      <w:rPr>
        <w:rFonts w:ascii="Times New Roman" w:eastAsia="Times New Roman" w:hAnsi="Times New Roman" w:cs="Times New Roman" w:hint="default"/>
        <w:sz w:val="22"/>
        <w:szCs w:val="22"/>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4">
    <w:nsid w:val="3E7F42A1"/>
    <w:multiLevelType w:val="hybridMultilevel"/>
    <w:tmpl w:val="C40EF2B4"/>
    <w:lvl w:ilvl="0" w:tplc="DA6CFE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F6A7F9D"/>
    <w:multiLevelType w:val="hybridMultilevel"/>
    <w:tmpl w:val="1F4E413A"/>
    <w:lvl w:ilvl="0" w:tplc="C8C48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FB6274"/>
    <w:multiLevelType w:val="hybridMultilevel"/>
    <w:tmpl w:val="C37CF0F6"/>
    <w:lvl w:ilvl="0" w:tplc="144E453E">
      <w:start w:val="1"/>
      <w:numFmt w:val="decimal"/>
      <w:lvlText w:val="%1."/>
      <w:lvlJc w:val="left"/>
      <w:pPr>
        <w:ind w:left="794" w:hanging="5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7">
    <w:nsid w:val="43990297"/>
    <w:multiLevelType w:val="hybridMultilevel"/>
    <w:tmpl w:val="F5820F5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444977C4"/>
    <w:multiLevelType w:val="hybridMultilevel"/>
    <w:tmpl w:val="C01C633C"/>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9">
    <w:nsid w:val="455C18E3"/>
    <w:multiLevelType w:val="hybridMultilevel"/>
    <w:tmpl w:val="89AAE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585542D"/>
    <w:multiLevelType w:val="hybridMultilevel"/>
    <w:tmpl w:val="5F825E8C"/>
    <w:lvl w:ilvl="0" w:tplc="DA6CFE5A">
      <w:start w:val="1"/>
      <w:numFmt w:val="bullet"/>
      <w:lvlText w:val="–"/>
      <w:lvlJc w:val="left"/>
      <w:pPr>
        <w:ind w:left="1004" w:hanging="360"/>
      </w:pPr>
      <w:rPr>
        <w:rFonts w:ascii="Times New Roman" w:eastAsia="Times New Roman" w:hAnsi="Times New Roman" w:cs="Times New Roman" w:hint="default"/>
      </w:rPr>
    </w:lvl>
    <w:lvl w:ilvl="1" w:tplc="DA6CFE5A">
      <w:start w:val="1"/>
      <w:numFmt w:val="bullet"/>
      <w:lvlText w:val="–"/>
      <w:lvlJc w:val="left"/>
      <w:pPr>
        <w:ind w:left="1724" w:hanging="360"/>
      </w:pPr>
      <w:rPr>
        <w:rFonts w:ascii="Times New Roman" w:eastAsia="Times New Roman" w:hAnsi="Times New Roman" w:cs="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1">
    <w:nsid w:val="46F97627"/>
    <w:multiLevelType w:val="hybridMultilevel"/>
    <w:tmpl w:val="FE20B714"/>
    <w:lvl w:ilvl="0" w:tplc="A5E27BFE">
      <w:start w:val="1"/>
      <w:numFmt w:val="bullet"/>
      <w:lvlText w:val=""/>
      <w:lvlJc w:val="left"/>
      <w:pPr>
        <w:ind w:left="1429" w:hanging="360"/>
      </w:pPr>
      <w:rPr>
        <w:rFonts w:ascii="Symbol" w:hAnsi="Symbol" w:hint="default"/>
      </w:rPr>
    </w:lvl>
    <w:lvl w:ilvl="1" w:tplc="A5E27BFE">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4B2D4C9A"/>
    <w:multiLevelType w:val="hybridMultilevel"/>
    <w:tmpl w:val="06E4D1CC"/>
    <w:lvl w:ilvl="0" w:tplc="6346F8FC">
      <w:start w:val="1"/>
      <w:numFmt w:val="bullet"/>
      <w:lvlText w:val="–"/>
      <w:lvlJc w:val="left"/>
      <w:pPr>
        <w:tabs>
          <w:tab w:val="num" w:pos="2866"/>
        </w:tabs>
        <w:ind w:left="2866" w:hanging="360"/>
      </w:pPr>
      <w:rPr>
        <w:rFonts w:ascii="Times New Roman" w:hAnsi="Times New Roman" w:cs="Times New Roman" w:hint="default"/>
        <w:sz w:val="22"/>
        <w:szCs w:val="2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4C6175B5"/>
    <w:multiLevelType w:val="hybridMultilevel"/>
    <w:tmpl w:val="FDC07D12"/>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4">
    <w:nsid w:val="4CE116DA"/>
    <w:multiLevelType w:val="hybridMultilevel"/>
    <w:tmpl w:val="E10AEAA0"/>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5">
    <w:nsid w:val="4F455F19"/>
    <w:multiLevelType w:val="hybridMultilevel"/>
    <w:tmpl w:val="F30CD61A"/>
    <w:lvl w:ilvl="0" w:tplc="B2C256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50F33F05"/>
    <w:multiLevelType w:val="hybridMultilevel"/>
    <w:tmpl w:val="2F7638BE"/>
    <w:lvl w:ilvl="0" w:tplc="3B56AA8C">
      <w:start w:val="1"/>
      <w:numFmt w:val="decimal"/>
      <w:lvlText w:val="%1."/>
      <w:lvlJc w:val="left"/>
      <w:pPr>
        <w:ind w:left="1422" w:hanging="855"/>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51265491"/>
    <w:multiLevelType w:val="hybridMultilevel"/>
    <w:tmpl w:val="5ADC1B38"/>
    <w:lvl w:ilvl="0" w:tplc="C2108C1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8">
    <w:nsid w:val="51E3459B"/>
    <w:multiLevelType w:val="hybridMultilevel"/>
    <w:tmpl w:val="15B66594"/>
    <w:lvl w:ilvl="0" w:tplc="F0720E4E">
      <w:start w:val="1"/>
      <w:numFmt w:val="decimal"/>
      <w:lvlText w:val="%1."/>
      <w:lvlJc w:val="left"/>
      <w:pPr>
        <w:ind w:left="914" w:hanging="63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nsid w:val="52BF3945"/>
    <w:multiLevelType w:val="hybridMultilevel"/>
    <w:tmpl w:val="9E48D772"/>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0">
    <w:nsid w:val="555318D2"/>
    <w:multiLevelType w:val="hybridMultilevel"/>
    <w:tmpl w:val="B510D87C"/>
    <w:lvl w:ilvl="0" w:tplc="DA6CFE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661008C"/>
    <w:multiLevelType w:val="hybridMultilevel"/>
    <w:tmpl w:val="56A0AEAE"/>
    <w:lvl w:ilvl="0" w:tplc="DA6CFE5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5740081C"/>
    <w:multiLevelType w:val="hybridMultilevel"/>
    <w:tmpl w:val="787CA17A"/>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3">
    <w:nsid w:val="58EC182E"/>
    <w:multiLevelType w:val="hybridMultilevel"/>
    <w:tmpl w:val="3110B9B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4">
    <w:nsid w:val="5E10679C"/>
    <w:multiLevelType w:val="hybridMultilevel"/>
    <w:tmpl w:val="CD1AFEE4"/>
    <w:lvl w:ilvl="0" w:tplc="0FFA29A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9F034C"/>
    <w:multiLevelType w:val="hybridMultilevel"/>
    <w:tmpl w:val="3EEE9290"/>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0A91130"/>
    <w:multiLevelType w:val="hybridMultilevel"/>
    <w:tmpl w:val="2564D33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7">
    <w:nsid w:val="6203498E"/>
    <w:multiLevelType w:val="hybridMultilevel"/>
    <w:tmpl w:val="25325670"/>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2CF6CD6"/>
    <w:multiLevelType w:val="multilevel"/>
    <w:tmpl w:val="371A57C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3."/>
      <w:lvlJc w:val="left"/>
      <w:pPr>
        <w:ind w:left="720" w:hanging="720"/>
      </w:pPr>
      <w:rPr>
        <w:rFonts w:ascii="Times New Roman" w:eastAsia="Batang"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4A4219D"/>
    <w:multiLevelType w:val="hybridMultilevel"/>
    <w:tmpl w:val="BBFC3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6C55428"/>
    <w:multiLevelType w:val="hybridMultilevel"/>
    <w:tmpl w:val="A1E2D356"/>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1">
    <w:nsid w:val="67295D77"/>
    <w:multiLevelType w:val="hybridMultilevel"/>
    <w:tmpl w:val="4ADE8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7DC3221"/>
    <w:multiLevelType w:val="hybridMultilevel"/>
    <w:tmpl w:val="CE18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8200B0"/>
    <w:multiLevelType w:val="hybridMultilevel"/>
    <w:tmpl w:val="DEBEC70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4">
    <w:nsid w:val="691643A2"/>
    <w:multiLevelType w:val="hybridMultilevel"/>
    <w:tmpl w:val="B86CBAC0"/>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5">
    <w:nsid w:val="6B655CBB"/>
    <w:multiLevelType w:val="hybridMultilevel"/>
    <w:tmpl w:val="873EF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10186"/>
    <w:multiLevelType w:val="hybridMultilevel"/>
    <w:tmpl w:val="32E6FFC0"/>
    <w:lvl w:ilvl="0" w:tplc="33303E52">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7">
    <w:nsid w:val="6FB5447A"/>
    <w:multiLevelType w:val="hybridMultilevel"/>
    <w:tmpl w:val="6ACA4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706233D6"/>
    <w:multiLevelType w:val="hybridMultilevel"/>
    <w:tmpl w:val="8B84B37A"/>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70F661F3"/>
    <w:multiLevelType w:val="hybridMultilevel"/>
    <w:tmpl w:val="C220F9FE"/>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7139669E"/>
    <w:multiLevelType w:val="hybridMultilevel"/>
    <w:tmpl w:val="E576970C"/>
    <w:lvl w:ilvl="0" w:tplc="33303E52">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15B011F"/>
    <w:multiLevelType w:val="hybridMultilevel"/>
    <w:tmpl w:val="60B21C7A"/>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2">
    <w:nsid w:val="716F7F51"/>
    <w:multiLevelType w:val="hybridMultilevel"/>
    <w:tmpl w:val="4DFC184E"/>
    <w:lvl w:ilvl="0" w:tplc="DA6CFE5A">
      <w:start w:val="1"/>
      <w:numFmt w:val="bullet"/>
      <w:lvlText w:val="–"/>
      <w:lvlJc w:val="left"/>
      <w:pPr>
        <w:tabs>
          <w:tab w:val="num" w:pos="568"/>
        </w:tabs>
        <w:ind w:left="568" w:firstLine="709"/>
      </w:pPr>
      <w:rPr>
        <w:rFonts w:ascii="Times New Roman" w:eastAsia="Times New Roman" w:hAnsi="Times New Roman" w:cs="Times New Roman"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1EF2EED"/>
    <w:multiLevelType w:val="hybridMultilevel"/>
    <w:tmpl w:val="CEBCBF54"/>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74">
    <w:nsid w:val="722417FF"/>
    <w:multiLevelType w:val="multilevel"/>
    <w:tmpl w:val="0BAC3144"/>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2562DD8"/>
    <w:multiLevelType w:val="hybridMultilevel"/>
    <w:tmpl w:val="C220BD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31842DB"/>
    <w:multiLevelType w:val="hybridMultilevel"/>
    <w:tmpl w:val="7EC23588"/>
    <w:lvl w:ilvl="0" w:tplc="13E82B56">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7">
    <w:nsid w:val="77170A0D"/>
    <w:multiLevelType w:val="hybridMultilevel"/>
    <w:tmpl w:val="36D03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77C91D77"/>
    <w:multiLevelType w:val="hybridMultilevel"/>
    <w:tmpl w:val="3486674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79">
    <w:nsid w:val="7A8B0611"/>
    <w:multiLevelType w:val="hybridMultilevel"/>
    <w:tmpl w:val="BD8E7CEE"/>
    <w:lvl w:ilvl="0" w:tplc="DA6CFE5A">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0">
    <w:nsid w:val="7B500AA6"/>
    <w:multiLevelType w:val="hybridMultilevel"/>
    <w:tmpl w:val="6270D148"/>
    <w:lvl w:ilvl="0" w:tplc="B396FA3A">
      <w:start w:val="1"/>
      <w:numFmt w:val="decimal"/>
      <w:lvlText w:val="%1."/>
      <w:lvlJc w:val="left"/>
      <w:pPr>
        <w:tabs>
          <w:tab w:val="num" w:pos="680"/>
        </w:tabs>
        <w:ind w:left="624" w:hanging="454"/>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B9544BE"/>
    <w:multiLevelType w:val="hybridMultilevel"/>
    <w:tmpl w:val="C260792C"/>
    <w:lvl w:ilvl="0" w:tplc="CE24EF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2">
    <w:nsid w:val="7D6F58FA"/>
    <w:multiLevelType w:val="hybridMultilevel"/>
    <w:tmpl w:val="845410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7ED33B05"/>
    <w:multiLevelType w:val="multilevel"/>
    <w:tmpl w:val="C2D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53"/>
  </w:num>
  <w:num w:numId="3">
    <w:abstractNumId w:val="61"/>
  </w:num>
  <w:num w:numId="4">
    <w:abstractNumId w:val="42"/>
  </w:num>
  <w:num w:numId="5">
    <w:abstractNumId w:val="74"/>
  </w:num>
  <w:num w:numId="6">
    <w:abstractNumId w:val="54"/>
  </w:num>
  <w:num w:numId="7">
    <w:abstractNumId w:val="7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num>
  <w:num w:numId="10">
    <w:abstractNumId w:val="37"/>
  </w:num>
  <w:num w:numId="11">
    <w:abstractNumId w:val="47"/>
  </w:num>
  <w:num w:numId="12">
    <w:abstractNumId w:val="29"/>
  </w:num>
  <w:num w:numId="13">
    <w:abstractNumId w:val="62"/>
  </w:num>
  <w:num w:numId="14">
    <w:abstractNumId w:val="9"/>
  </w:num>
  <w:num w:numId="15">
    <w:abstractNumId w:val="35"/>
  </w:num>
  <w:num w:numId="16">
    <w:abstractNumId w:val="73"/>
  </w:num>
  <w:num w:numId="17">
    <w:abstractNumId w:val="8"/>
  </w:num>
  <w:num w:numId="18">
    <w:abstractNumId w:val="77"/>
  </w:num>
  <w:num w:numId="19">
    <w:abstractNumId w:val="10"/>
  </w:num>
  <w:num w:numId="20">
    <w:abstractNumId w:val="80"/>
  </w:num>
  <w:num w:numId="21">
    <w:abstractNumId w:val="58"/>
  </w:num>
  <w:num w:numId="22">
    <w:abstractNumId w:val="16"/>
  </w:num>
  <w:num w:numId="23">
    <w:abstractNumId w:val="20"/>
  </w:num>
  <w:num w:numId="24">
    <w:abstractNumId w:val="4"/>
  </w:num>
  <w:num w:numId="25">
    <w:abstractNumId w:val="45"/>
  </w:num>
  <w:num w:numId="26">
    <w:abstractNumId w:val="46"/>
  </w:num>
  <w:num w:numId="27">
    <w:abstractNumId w:val="82"/>
  </w:num>
  <w:num w:numId="28">
    <w:abstractNumId w:val="41"/>
  </w:num>
  <w:num w:numId="29">
    <w:abstractNumId w:val="30"/>
  </w:num>
  <w:num w:numId="30">
    <w:abstractNumId w:val="59"/>
  </w:num>
  <w:num w:numId="31">
    <w:abstractNumId w:val="44"/>
  </w:num>
  <w:num w:numId="32">
    <w:abstractNumId w:val="36"/>
  </w:num>
  <w:num w:numId="33">
    <w:abstractNumId w:val="6"/>
  </w:num>
  <w:num w:numId="34">
    <w:abstractNumId w:val="71"/>
  </w:num>
  <w:num w:numId="35">
    <w:abstractNumId w:val="48"/>
  </w:num>
  <w:num w:numId="36">
    <w:abstractNumId w:val="38"/>
  </w:num>
  <w:num w:numId="37">
    <w:abstractNumId w:val="26"/>
  </w:num>
  <w:num w:numId="38">
    <w:abstractNumId w:val="28"/>
  </w:num>
  <w:num w:numId="39">
    <w:abstractNumId w:val="76"/>
  </w:num>
  <w:num w:numId="40">
    <w:abstractNumId w:val="39"/>
  </w:num>
  <w:num w:numId="41">
    <w:abstractNumId w:val="21"/>
  </w:num>
  <w:num w:numId="42">
    <w:abstractNumId w:val="7"/>
  </w:num>
  <w:num w:numId="43">
    <w:abstractNumId w:val="34"/>
  </w:num>
  <w:num w:numId="44">
    <w:abstractNumId w:val="50"/>
  </w:num>
  <w:num w:numId="45">
    <w:abstractNumId w:val="18"/>
  </w:num>
  <w:num w:numId="46">
    <w:abstractNumId w:val="63"/>
  </w:num>
  <w:num w:numId="47">
    <w:abstractNumId w:val="56"/>
  </w:num>
  <w:num w:numId="48">
    <w:abstractNumId w:val="12"/>
  </w:num>
  <w:num w:numId="49">
    <w:abstractNumId w:val="67"/>
  </w:num>
  <w:num w:numId="50">
    <w:abstractNumId w:val="24"/>
  </w:num>
  <w:num w:numId="51">
    <w:abstractNumId w:val="66"/>
  </w:num>
  <w:num w:numId="52">
    <w:abstractNumId w:val="40"/>
  </w:num>
  <w:num w:numId="53">
    <w:abstractNumId w:val="72"/>
  </w:num>
  <w:num w:numId="54">
    <w:abstractNumId w:val="14"/>
  </w:num>
  <w:num w:numId="55">
    <w:abstractNumId w:val="60"/>
  </w:num>
  <w:num w:numId="56">
    <w:abstractNumId w:val="5"/>
  </w:num>
  <w:num w:numId="57">
    <w:abstractNumId w:val="19"/>
  </w:num>
  <w:num w:numId="58">
    <w:abstractNumId w:val="49"/>
  </w:num>
  <w:num w:numId="59">
    <w:abstractNumId w:val="33"/>
  </w:num>
  <w:num w:numId="60">
    <w:abstractNumId w:val="51"/>
  </w:num>
  <w:num w:numId="61">
    <w:abstractNumId w:val="79"/>
  </w:num>
  <w:num w:numId="62">
    <w:abstractNumId w:val="43"/>
  </w:num>
  <w:num w:numId="63">
    <w:abstractNumId w:val="23"/>
  </w:num>
  <w:num w:numId="64">
    <w:abstractNumId w:val="0"/>
  </w:num>
  <w:num w:numId="65">
    <w:abstractNumId w:val="15"/>
  </w:num>
  <w:num w:numId="66">
    <w:abstractNumId w:val="11"/>
  </w:num>
  <w:num w:numId="67">
    <w:abstractNumId w:val="52"/>
  </w:num>
  <w:num w:numId="68">
    <w:abstractNumId w:val="1"/>
  </w:num>
  <w:num w:numId="69">
    <w:abstractNumId w:val="22"/>
  </w:num>
  <w:num w:numId="70">
    <w:abstractNumId w:val="57"/>
  </w:num>
  <w:num w:numId="71">
    <w:abstractNumId w:val="3"/>
  </w:num>
  <w:num w:numId="72">
    <w:abstractNumId w:val="69"/>
  </w:num>
  <w:num w:numId="73">
    <w:abstractNumId w:val="17"/>
  </w:num>
  <w:num w:numId="74">
    <w:abstractNumId w:val="68"/>
  </w:num>
  <w:num w:numId="75">
    <w:abstractNumId w:val="55"/>
  </w:num>
  <w:num w:numId="76">
    <w:abstractNumId w:val="81"/>
  </w:num>
  <w:num w:numId="77">
    <w:abstractNumId w:val="75"/>
  </w:num>
  <w:num w:numId="78">
    <w:abstractNumId w:val="83"/>
  </w:num>
  <w:num w:numId="79">
    <w:abstractNumId w:val="13"/>
  </w:num>
  <w:num w:numId="80">
    <w:abstractNumId w:val="78"/>
  </w:num>
  <w:num w:numId="81">
    <w:abstractNumId w:val="31"/>
  </w:num>
  <w:num w:numId="82">
    <w:abstractNumId w:val="27"/>
  </w:num>
  <w:num w:numId="83">
    <w:abstractNumId w:val="25"/>
  </w:num>
  <w:num w:numId="84">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mirrorMargins/>
  <w:hideSpellingErrors/>
  <w:hideGrammaticalErrors/>
  <w:proofState w:grammar="clean"/>
  <w:defaultTabStop w:val="28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BD1"/>
    <w:rsid w:val="0000103F"/>
    <w:rsid w:val="00003706"/>
    <w:rsid w:val="00010E1B"/>
    <w:rsid w:val="00010FAD"/>
    <w:rsid w:val="000122B2"/>
    <w:rsid w:val="00015204"/>
    <w:rsid w:val="00024EB3"/>
    <w:rsid w:val="00027C7B"/>
    <w:rsid w:val="000307D7"/>
    <w:rsid w:val="00031135"/>
    <w:rsid w:val="00033DFB"/>
    <w:rsid w:val="00042737"/>
    <w:rsid w:val="00043645"/>
    <w:rsid w:val="0004681E"/>
    <w:rsid w:val="00046FBE"/>
    <w:rsid w:val="00047330"/>
    <w:rsid w:val="00051502"/>
    <w:rsid w:val="000723C0"/>
    <w:rsid w:val="00072BBF"/>
    <w:rsid w:val="00085841"/>
    <w:rsid w:val="00094ADA"/>
    <w:rsid w:val="000955DA"/>
    <w:rsid w:val="000A3D76"/>
    <w:rsid w:val="000A7254"/>
    <w:rsid w:val="000B19AB"/>
    <w:rsid w:val="000B3A3A"/>
    <w:rsid w:val="000B3DE9"/>
    <w:rsid w:val="000B6B40"/>
    <w:rsid w:val="000C4DB1"/>
    <w:rsid w:val="000C6DD7"/>
    <w:rsid w:val="000C6F59"/>
    <w:rsid w:val="000C7B66"/>
    <w:rsid w:val="000C7EC1"/>
    <w:rsid w:val="000D57C6"/>
    <w:rsid w:val="000E36FD"/>
    <w:rsid w:val="000E65B3"/>
    <w:rsid w:val="000F4571"/>
    <w:rsid w:val="00102244"/>
    <w:rsid w:val="00103E47"/>
    <w:rsid w:val="00106E18"/>
    <w:rsid w:val="00110136"/>
    <w:rsid w:val="0011332E"/>
    <w:rsid w:val="00113F98"/>
    <w:rsid w:val="001143EC"/>
    <w:rsid w:val="00117BFE"/>
    <w:rsid w:val="00120764"/>
    <w:rsid w:val="001229F5"/>
    <w:rsid w:val="00123491"/>
    <w:rsid w:val="001251C6"/>
    <w:rsid w:val="00154FD1"/>
    <w:rsid w:val="00155AB3"/>
    <w:rsid w:val="0016006E"/>
    <w:rsid w:val="00165121"/>
    <w:rsid w:val="0016615E"/>
    <w:rsid w:val="0016631A"/>
    <w:rsid w:val="001674C6"/>
    <w:rsid w:val="00170F94"/>
    <w:rsid w:val="00174B27"/>
    <w:rsid w:val="001764C8"/>
    <w:rsid w:val="001835D9"/>
    <w:rsid w:val="00183B82"/>
    <w:rsid w:val="00191110"/>
    <w:rsid w:val="0019276D"/>
    <w:rsid w:val="001A1EED"/>
    <w:rsid w:val="001A3BE0"/>
    <w:rsid w:val="001B0BC5"/>
    <w:rsid w:val="001C085C"/>
    <w:rsid w:val="001C1216"/>
    <w:rsid w:val="001C155F"/>
    <w:rsid w:val="001E2A7C"/>
    <w:rsid w:val="001E6727"/>
    <w:rsid w:val="001E7275"/>
    <w:rsid w:val="001F07ED"/>
    <w:rsid w:val="001F1049"/>
    <w:rsid w:val="001F76ED"/>
    <w:rsid w:val="00200917"/>
    <w:rsid w:val="00234591"/>
    <w:rsid w:val="0023506C"/>
    <w:rsid w:val="002359A7"/>
    <w:rsid w:val="002412A4"/>
    <w:rsid w:val="00253455"/>
    <w:rsid w:val="00253DF9"/>
    <w:rsid w:val="002551F7"/>
    <w:rsid w:val="002570A2"/>
    <w:rsid w:val="00257136"/>
    <w:rsid w:val="0026170F"/>
    <w:rsid w:val="0026500E"/>
    <w:rsid w:val="0026650B"/>
    <w:rsid w:val="00290491"/>
    <w:rsid w:val="00296AC5"/>
    <w:rsid w:val="002A0807"/>
    <w:rsid w:val="002A14F3"/>
    <w:rsid w:val="002A35A1"/>
    <w:rsid w:val="002A3CD0"/>
    <w:rsid w:val="002A7CCB"/>
    <w:rsid w:val="002B7655"/>
    <w:rsid w:val="002C5BE8"/>
    <w:rsid w:val="002C5DD2"/>
    <w:rsid w:val="002C617F"/>
    <w:rsid w:val="002C635E"/>
    <w:rsid w:val="002C6C4A"/>
    <w:rsid w:val="002C6D25"/>
    <w:rsid w:val="002D2624"/>
    <w:rsid w:val="002F3239"/>
    <w:rsid w:val="00303DB8"/>
    <w:rsid w:val="0031004E"/>
    <w:rsid w:val="003109FA"/>
    <w:rsid w:val="0031102E"/>
    <w:rsid w:val="00311E90"/>
    <w:rsid w:val="003173B7"/>
    <w:rsid w:val="003227BB"/>
    <w:rsid w:val="00335486"/>
    <w:rsid w:val="00346C14"/>
    <w:rsid w:val="00351F12"/>
    <w:rsid w:val="003654A5"/>
    <w:rsid w:val="00372825"/>
    <w:rsid w:val="00373925"/>
    <w:rsid w:val="00375E2C"/>
    <w:rsid w:val="00377A70"/>
    <w:rsid w:val="00380561"/>
    <w:rsid w:val="00386375"/>
    <w:rsid w:val="003A17CE"/>
    <w:rsid w:val="003A1C4D"/>
    <w:rsid w:val="003B543A"/>
    <w:rsid w:val="003C1273"/>
    <w:rsid w:val="003C5E53"/>
    <w:rsid w:val="003D13B2"/>
    <w:rsid w:val="003D3973"/>
    <w:rsid w:val="003D4732"/>
    <w:rsid w:val="003D61F6"/>
    <w:rsid w:val="003E2224"/>
    <w:rsid w:val="003E5FA6"/>
    <w:rsid w:val="003E7284"/>
    <w:rsid w:val="003F08EE"/>
    <w:rsid w:val="003F1602"/>
    <w:rsid w:val="003F6D31"/>
    <w:rsid w:val="004005CA"/>
    <w:rsid w:val="00401147"/>
    <w:rsid w:val="0040460A"/>
    <w:rsid w:val="004105B2"/>
    <w:rsid w:val="004128FC"/>
    <w:rsid w:val="0041440E"/>
    <w:rsid w:val="00421626"/>
    <w:rsid w:val="004264A6"/>
    <w:rsid w:val="00430185"/>
    <w:rsid w:val="00432DB4"/>
    <w:rsid w:val="00433FA2"/>
    <w:rsid w:val="004377E5"/>
    <w:rsid w:val="004427A8"/>
    <w:rsid w:val="0044320E"/>
    <w:rsid w:val="00443D3C"/>
    <w:rsid w:val="00445624"/>
    <w:rsid w:val="00445B77"/>
    <w:rsid w:val="0044687B"/>
    <w:rsid w:val="0045081E"/>
    <w:rsid w:val="00452B15"/>
    <w:rsid w:val="00461B48"/>
    <w:rsid w:val="00462322"/>
    <w:rsid w:val="00473E60"/>
    <w:rsid w:val="00481827"/>
    <w:rsid w:val="00492D19"/>
    <w:rsid w:val="00494BDA"/>
    <w:rsid w:val="00494C2C"/>
    <w:rsid w:val="004A1BFE"/>
    <w:rsid w:val="004C7AEE"/>
    <w:rsid w:val="004E4D66"/>
    <w:rsid w:val="004E4F66"/>
    <w:rsid w:val="004F1423"/>
    <w:rsid w:val="004F3455"/>
    <w:rsid w:val="00500256"/>
    <w:rsid w:val="00500CDC"/>
    <w:rsid w:val="005012D9"/>
    <w:rsid w:val="005054FC"/>
    <w:rsid w:val="00505945"/>
    <w:rsid w:val="005120AF"/>
    <w:rsid w:val="00513524"/>
    <w:rsid w:val="00514F7C"/>
    <w:rsid w:val="00516725"/>
    <w:rsid w:val="00516A9B"/>
    <w:rsid w:val="0051788C"/>
    <w:rsid w:val="00520D44"/>
    <w:rsid w:val="00522883"/>
    <w:rsid w:val="005272C7"/>
    <w:rsid w:val="00531BCC"/>
    <w:rsid w:val="00536607"/>
    <w:rsid w:val="00542959"/>
    <w:rsid w:val="00545A38"/>
    <w:rsid w:val="00545E8B"/>
    <w:rsid w:val="00553E41"/>
    <w:rsid w:val="005543BB"/>
    <w:rsid w:val="00555CBE"/>
    <w:rsid w:val="00572A1F"/>
    <w:rsid w:val="00572F00"/>
    <w:rsid w:val="00573ED5"/>
    <w:rsid w:val="00585267"/>
    <w:rsid w:val="00591EA1"/>
    <w:rsid w:val="005A2077"/>
    <w:rsid w:val="005A2675"/>
    <w:rsid w:val="005A6DBF"/>
    <w:rsid w:val="005A7406"/>
    <w:rsid w:val="005B2A96"/>
    <w:rsid w:val="005B33A4"/>
    <w:rsid w:val="005B4030"/>
    <w:rsid w:val="005C4723"/>
    <w:rsid w:val="005D7520"/>
    <w:rsid w:val="005E6D8C"/>
    <w:rsid w:val="005E7FCD"/>
    <w:rsid w:val="005F073A"/>
    <w:rsid w:val="005F0B18"/>
    <w:rsid w:val="005F7D75"/>
    <w:rsid w:val="006203B2"/>
    <w:rsid w:val="00632973"/>
    <w:rsid w:val="00633145"/>
    <w:rsid w:val="00640E9D"/>
    <w:rsid w:val="0064650C"/>
    <w:rsid w:val="00646FD1"/>
    <w:rsid w:val="006565A0"/>
    <w:rsid w:val="00657171"/>
    <w:rsid w:val="0066070D"/>
    <w:rsid w:val="00663A4D"/>
    <w:rsid w:val="00672008"/>
    <w:rsid w:val="006727EA"/>
    <w:rsid w:val="006732AE"/>
    <w:rsid w:val="0068393B"/>
    <w:rsid w:val="00685A7A"/>
    <w:rsid w:val="006911CC"/>
    <w:rsid w:val="006A0E22"/>
    <w:rsid w:val="006A244D"/>
    <w:rsid w:val="006A3D76"/>
    <w:rsid w:val="006B57ED"/>
    <w:rsid w:val="006B6547"/>
    <w:rsid w:val="006C3B56"/>
    <w:rsid w:val="006D3E29"/>
    <w:rsid w:val="006D56F2"/>
    <w:rsid w:val="006D61D5"/>
    <w:rsid w:val="006E46AB"/>
    <w:rsid w:val="00701A5C"/>
    <w:rsid w:val="0070249C"/>
    <w:rsid w:val="007031AE"/>
    <w:rsid w:val="007121C8"/>
    <w:rsid w:val="00714B03"/>
    <w:rsid w:val="00715CDB"/>
    <w:rsid w:val="00715E08"/>
    <w:rsid w:val="007178A7"/>
    <w:rsid w:val="00725D42"/>
    <w:rsid w:val="00743101"/>
    <w:rsid w:val="00746104"/>
    <w:rsid w:val="007468B1"/>
    <w:rsid w:val="007474D1"/>
    <w:rsid w:val="0075100D"/>
    <w:rsid w:val="0075117C"/>
    <w:rsid w:val="0075127F"/>
    <w:rsid w:val="00767BD1"/>
    <w:rsid w:val="00772DEC"/>
    <w:rsid w:val="0077300C"/>
    <w:rsid w:val="00776635"/>
    <w:rsid w:val="00780D61"/>
    <w:rsid w:val="00785275"/>
    <w:rsid w:val="00787016"/>
    <w:rsid w:val="00794A89"/>
    <w:rsid w:val="00796F5E"/>
    <w:rsid w:val="007A0BBD"/>
    <w:rsid w:val="007A6870"/>
    <w:rsid w:val="007B1E9F"/>
    <w:rsid w:val="007B3589"/>
    <w:rsid w:val="007C2714"/>
    <w:rsid w:val="007C6DB8"/>
    <w:rsid w:val="007C7D3A"/>
    <w:rsid w:val="007D178E"/>
    <w:rsid w:val="007D620E"/>
    <w:rsid w:val="007E09A8"/>
    <w:rsid w:val="007E1A02"/>
    <w:rsid w:val="007E1FEA"/>
    <w:rsid w:val="007E3EB3"/>
    <w:rsid w:val="007E4769"/>
    <w:rsid w:val="007F0E52"/>
    <w:rsid w:val="007F2F9A"/>
    <w:rsid w:val="007F5206"/>
    <w:rsid w:val="007F5ECD"/>
    <w:rsid w:val="00803966"/>
    <w:rsid w:val="008110AD"/>
    <w:rsid w:val="00812579"/>
    <w:rsid w:val="00816B56"/>
    <w:rsid w:val="0081706A"/>
    <w:rsid w:val="0082169D"/>
    <w:rsid w:val="00834841"/>
    <w:rsid w:val="008469B8"/>
    <w:rsid w:val="00867C47"/>
    <w:rsid w:val="008806C8"/>
    <w:rsid w:val="008939A9"/>
    <w:rsid w:val="0089482D"/>
    <w:rsid w:val="0089534F"/>
    <w:rsid w:val="008B054A"/>
    <w:rsid w:val="008B1A8D"/>
    <w:rsid w:val="008B54C4"/>
    <w:rsid w:val="008B5CD7"/>
    <w:rsid w:val="008C05BC"/>
    <w:rsid w:val="008C70BF"/>
    <w:rsid w:val="008D091E"/>
    <w:rsid w:val="008D0C6E"/>
    <w:rsid w:val="008D1543"/>
    <w:rsid w:val="008D7E27"/>
    <w:rsid w:val="008E477A"/>
    <w:rsid w:val="008F2811"/>
    <w:rsid w:val="008F463A"/>
    <w:rsid w:val="00904629"/>
    <w:rsid w:val="00911406"/>
    <w:rsid w:val="00914D5D"/>
    <w:rsid w:val="00923874"/>
    <w:rsid w:val="009333CE"/>
    <w:rsid w:val="0093551D"/>
    <w:rsid w:val="009379B0"/>
    <w:rsid w:val="009466E6"/>
    <w:rsid w:val="00946A85"/>
    <w:rsid w:val="00947E6A"/>
    <w:rsid w:val="009517E4"/>
    <w:rsid w:val="00951864"/>
    <w:rsid w:val="00955F11"/>
    <w:rsid w:val="00957B85"/>
    <w:rsid w:val="00977AF5"/>
    <w:rsid w:val="00984C03"/>
    <w:rsid w:val="00985936"/>
    <w:rsid w:val="009875B8"/>
    <w:rsid w:val="00987E84"/>
    <w:rsid w:val="009916FA"/>
    <w:rsid w:val="00992D73"/>
    <w:rsid w:val="00995AA4"/>
    <w:rsid w:val="009A7F98"/>
    <w:rsid w:val="009B16FD"/>
    <w:rsid w:val="009B5A30"/>
    <w:rsid w:val="009B6EC0"/>
    <w:rsid w:val="009B7FDC"/>
    <w:rsid w:val="009C09C6"/>
    <w:rsid w:val="009C22C7"/>
    <w:rsid w:val="009C412B"/>
    <w:rsid w:val="009C7ED7"/>
    <w:rsid w:val="009D59D7"/>
    <w:rsid w:val="009D5D8C"/>
    <w:rsid w:val="009E2251"/>
    <w:rsid w:val="009E29C2"/>
    <w:rsid w:val="009E3AFB"/>
    <w:rsid w:val="009E5BDC"/>
    <w:rsid w:val="009F1549"/>
    <w:rsid w:val="009F3190"/>
    <w:rsid w:val="009F7021"/>
    <w:rsid w:val="00A01E63"/>
    <w:rsid w:val="00A04A77"/>
    <w:rsid w:val="00A20724"/>
    <w:rsid w:val="00A21210"/>
    <w:rsid w:val="00A46EA9"/>
    <w:rsid w:val="00A504AA"/>
    <w:rsid w:val="00A625A7"/>
    <w:rsid w:val="00A73BDD"/>
    <w:rsid w:val="00A76C65"/>
    <w:rsid w:val="00A76E45"/>
    <w:rsid w:val="00A778BE"/>
    <w:rsid w:val="00A845C7"/>
    <w:rsid w:val="00A84F9D"/>
    <w:rsid w:val="00A85321"/>
    <w:rsid w:val="00A8598E"/>
    <w:rsid w:val="00A92616"/>
    <w:rsid w:val="00A93206"/>
    <w:rsid w:val="00A94DAB"/>
    <w:rsid w:val="00AA7B20"/>
    <w:rsid w:val="00AB2DC3"/>
    <w:rsid w:val="00AB500D"/>
    <w:rsid w:val="00AB5C61"/>
    <w:rsid w:val="00AD08D5"/>
    <w:rsid w:val="00AD2A67"/>
    <w:rsid w:val="00AD32F7"/>
    <w:rsid w:val="00AE3706"/>
    <w:rsid w:val="00AE3767"/>
    <w:rsid w:val="00AE6329"/>
    <w:rsid w:val="00AF651E"/>
    <w:rsid w:val="00B042E1"/>
    <w:rsid w:val="00B1168B"/>
    <w:rsid w:val="00B1351C"/>
    <w:rsid w:val="00B1409F"/>
    <w:rsid w:val="00B2231D"/>
    <w:rsid w:val="00B2630C"/>
    <w:rsid w:val="00B271E7"/>
    <w:rsid w:val="00B311D7"/>
    <w:rsid w:val="00B333A9"/>
    <w:rsid w:val="00B40764"/>
    <w:rsid w:val="00B55A6A"/>
    <w:rsid w:val="00B60123"/>
    <w:rsid w:val="00B61BD3"/>
    <w:rsid w:val="00B64F3E"/>
    <w:rsid w:val="00B8471A"/>
    <w:rsid w:val="00B90304"/>
    <w:rsid w:val="00B9483D"/>
    <w:rsid w:val="00BA045E"/>
    <w:rsid w:val="00BA43AE"/>
    <w:rsid w:val="00BA5703"/>
    <w:rsid w:val="00BB3824"/>
    <w:rsid w:val="00BB4D4C"/>
    <w:rsid w:val="00BB7FD4"/>
    <w:rsid w:val="00BC1D4B"/>
    <w:rsid w:val="00BD04D5"/>
    <w:rsid w:val="00BE0F77"/>
    <w:rsid w:val="00BE3127"/>
    <w:rsid w:val="00BE4670"/>
    <w:rsid w:val="00BF2CE2"/>
    <w:rsid w:val="00C006E3"/>
    <w:rsid w:val="00C1027C"/>
    <w:rsid w:val="00C17E4F"/>
    <w:rsid w:val="00C27374"/>
    <w:rsid w:val="00C273C3"/>
    <w:rsid w:val="00C325EF"/>
    <w:rsid w:val="00C35A54"/>
    <w:rsid w:val="00C51FC9"/>
    <w:rsid w:val="00C537F7"/>
    <w:rsid w:val="00C53D21"/>
    <w:rsid w:val="00C54381"/>
    <w:rsid w:val="00C61DB4"/>
    <w:rsid w:val="00C661B8"/>
    <w:rsid w:val="00C6773E"/>
    <w:rsid w:val="00C72BD1"/>
    <w:rsid w:val="00C733A3"/>
    <w:rsid w:val="00C8462C"/>
    <w:rsid w:val="00C8497E"/>
    <w:rsid w:val="00C97441"/>
    <w:rsid w:val="00CB0C73"/>
    <w:rsid w:val="00CB3C71"/>
    <w:rsid w:val="00CC4DD3"/>
    <w:rsid w:val="00CC6991"/>
    <w:rsid w:val="00CC7FEE"/>
    <w:rsid w:val="00CD22C0"/>
    <w:rsid w:val="00CE2513"/>
    <w:rsid w:val="00CE2E35"/>
    <w:rsid w:val="00CE3C92"/>
    <w:rsid w:val="00CE59CC"/>
    <w:rsid w:val="00CE773D"/>
    <w:rsid w:val="00D0408C"/>
    <w:rsid w:val="00D04CD1"/>
    <w:rsid w:val="00D12DEE"/>
    <w:rsid w:val="00D2527F"/>
    <w:rsid w:val="00D26A66"/>
    <w:rsid w:val="00D50E46"/>
    <w:rsid w:val="00D60344"/>
    <w:rsid w:val="00D62819"/>
    <w:rsid w:val="00D754B3"/>
    <w:rsid w:val="00D80D34"/>
    <w:rsid w:val="00D827EF"/>
    <w:rsid w:val="00D845CE"/>
    <w:rsid w:val="00D862C8"/>
    <w:rsid w:val="00D8742A"/>
    <w:rsid w:val="00DA0DB1"/>
    <w:rsid w:val="00DB14C2"/>
    <w:rsid w:val="00DC232F"/>
    <w:rsid w:val="00DC5A51"/>
    <w:rsid w:val="00DC5E19"/>
    <w:rsid w:val="00DD6E1A"/>
    <w:rsid w:val="00DE3C77"/>
    <w:rsid w:val="00DE76A4"/>
    <w:rsid w:val="00DF2D5A"/>
    <w:rsid w:val="00E1637A"/>
    <w:rsid w:val="00E20E62"/>
    <w:rsid w:val="00E23944"/>
    <w:rsid w:val="00E35F48"/>
    <w:rsid w:val="00E37E4A"/>
    <w:rsid w:val="00E41069"/>
    <w:rsid w:val="00E44BD4"/>
    <w:rsid w:val="00E5135B"/>
    <w:rsid w:val="00E51FAC"/>
    <w:rsid w:val="00E54F38"/>
    <w:rsid w:val="00E571CD"/>
    <w:rsid w:val="00E65039"/>
    <w:rsid w:val="00E66752"/>
    <w:rsid w:val="00E760C5"/>
    <w:rsid w:val="00E766CF"/>
    <w:rsid w:val="00E806B5"/>
    <w:rsid w:val="00E96C4A"/>
    <w:rsid w:val="00E971F0"/>
    <w:rsid w:val="00EA225F"/>
    <w:rsid w:val="00EA3ADE"/>
    <w:rsid w:val="00EA41B0"/>
    <w:rsid w:val="00EB5502"/>
    <w:rsid w:val="00EB75BF"/>
    <w:rsid w:val="00EC1DF8"/>
    <w:rsid w:val="00ED46D7"/>
    <w:rsid w:val="00ED4C47"/>
    <w:rsid w:val="00EE5555"/>
    <w:rsid w:val="00EE6902"/>
    <w:rsid w:val="00EF00B9"/>
    <w:rsid w:val="00EF427D"/>
    <w:rsid w:val="00EF481A"/>
    <w:rsid w:val="00EF4EF5"/>
    <w:rsid w:val="00F027E5"/>
    <w:rsid w:val="00F02FBB"/>
    <w:rsid w:val="00F10625"/>
    <w:rsid w:val="00F128B9"/>
    <w:rsid w:val="00F20374"/>
    <w:rsid w:val="00F236EA"/>
    <w:rsid w:val="00F26122"/>
    <w:rsid w:val="00F33B51"/>
    <w:rsid w:val="00F43ADB"/>
    <w:rsid w:val="00F521FD"/>
    <w:rsid w:val="00F57CD4"/>
    <w:rsid w:val="00F66022"/>
    <w:rsid w:val="00F775AD"/>
    <w:rsid w:val="00F77A3F"/>
    <w:rsid w:val="00F962A2"/>
    <w:rsid w:val="00F9658A"/>
    <w:rsid w:val="00FA3A89"/>
    <w:rsid w:val="00FA7A5A"/>
    <w:rsid w:val="00FB57A0"/>
    <w:rsid w:val="00FC5793"/>
    <w:rsid w:val="00FC7A12"/>
    <w:rsid w:val="00FD2D9F"/>
    <w:rsid w:val="00FD3B21"/>
    <w:rsid w:val="00FD3E4D"/>
    <w:rsid w:val="00FD4A1C"/>
    <w:rsid w:val="00FD4FE2"/>
    <w:rsid w:val="00FD7692"/>
    <w:rsid w:val="00FE2023"/>
    <w:rsid w:val="00FE41FD"/>
    <w:rsid w:val="00FF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14"/>
        <o:r id="V:Rule2" type="connector" idref="#_x0000_s1112"/>
        <o:r id="V:Rule3" type="connector" idref="#_x0000_s1113"/>
        <o:r id="V:Rule4" type="connector" idref="#_x0000_s1108"/>
        <o:r id="V:Rule5" type="connector" idref="#_x0000_s1207"/>
        <o:r id="V:Rule6" type="connector" idref="#_x0000_s1107"/>
        <o:r id="V:Rule7" type="connector" idref="#_x0000_s1111"/>
        <o:r id="V:Rule8" type="connector" idref="#_x0000_s1173"/>
        <o:r id="V:Rule9" type="connector" idref="#_x0000_s1212"/>
        <o:r id="V:Rule10" type="connector" idref="#_x0000_s1109"/>
        <o:r id="V:Rule11" type="connector" idref="#_x0000_s1172"/>
        <o:r id="V:Rule12" type="connector" idref="#_x0000_s1110"/>
        <o:r id="V:Rule13" type="connector" idref="#_x0000_s1219"/>
        <o:r id="V:Rule14" type="connector" idref="#_x0000_s1171"/>
        <o:r id="V:Rule15" type="connector" idref="#_x0000_s1175"/>
        <o:r id="V:Rule16" type="connector" idref="#_x0000_s1206"/>
        <o:r id="V:Rule17" type="connector" idref="#_x0000_s1211"/>
        <o:r id="V:Rule18" type="connector" idref="#_x0000_s1213"/>
        <o:r id="V:Rule19" type="connector" idref="#_x0000_s1205"/>
        <o:r id="V:Rule20" type="connector" idref="#_x0000_s1209"/>
        <o:r id="V:Rule21" type="connector" idref="#_x0000_s1106"/>
        <o:r id="V:Rule22" type="connector" idref="#_x0000_s1210"/>
        <o:r id="V:Rule23" type="connector" idref="#_x0000_s1208"/>
        <o:r id="V:Rule24" type="connector" idref="#_x0000_s1214"/>
        <o:r id="V:Rule25" type="connector" idref="#_x0000_s11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81" w:lineRule="auto"/>
        <w:ind w:firstLine="26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DC"/>
    <w:pPr>
      <w:spacing w:after="200" w:line="276" w:lineRule="auto"/>
      <w:ind w:firstLine="0"/>
      <w:jc w:val="left"/>
    </w:pPr>
    <w:rPr>
      <w:rFonts w:ascii="Calibri" w:eastAsia="Calibri" w:hAnsi="Calibri" w:cs="Times New Roman"/>
      <w:lang w:val="uk-UA"/>
    </w:rPr>
  </w:style>
  <w:style w:type="paragraph" w:styleId="1">
    <w:name w:val="heading 1"/>
    <w:basedOn w:val="a"/>
    <w:next w:val="a"/>
    <w:link w:val="10"/>
    <w:qFormat/>
    <w:rsid w:val="00B1409F"/>
    <w:pPr>
      <w:keepNext/>
      <w:spacing w:after="0" w:line="360" w:lineRule="auto"/>
      <w:ind w:firstLine="360"/>
      <w:outlineLvl w:val="0"/>
    </w:pPr>
    <w:rPr>
      <w:rFonts w:ascii="Times New Roman" w:eastAsia="Times New Roman" w:hAnsi="Times New Roman"/>
      <w:i/>
      <w:szCs w:val="28"/>
      <w:lang w:eastAsia="uk-UA"/>
    </w:rPr>
  </w:style>
  <w:style w:type="paragraph" w:styleId="3">
    <w:name w:val="heading 3"/>
    <w:basedOn w:val="a"/>
    <w:next w:val="a"/>
    <w:link w:val="30"/>
    <w:unhideWhenUsed/>
    <w:qFormat/>
    <w:rsid w:val="00E76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Для верстки"/>
    <w:basedOn w:val="a1"/>
    <w:uiPriority w:val="99"/>
    <w:qFormat/>
    <w:rsid w:val="00516A9B"/>
    <w:pPr>
      <w:spacing w:after="0" w:line="240" w:lineRule="auto"/>
      <w:jc w:val="center"/>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
    <w:tcPr>
      <w:vAlign w:val="center"/>
    </w:tcPr>
    <w:tblStylePr w:type="firstRow">
      <w:pPr>
        <w:jc w:val="center"/>
      </w:pPr>
      <w:rPr>
        <w:b/>
        <w:sz w:val="20"/>
      </w:rPr>
      <w:tblPr/>
      <w:tcPr>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vAlign w:val="center"/>
      </w:tcPr>
    </w:tblStylePr>
  </w:style>
  <w:style w:type="table" w:styleId="a4">
    <w:name w:val="Table Grid"/>
    <w:basedOn w:val="a1"/>
    <w:rsid w:val="00F33B51"/>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sz w:val="20"/>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table" w:styleId="11">
    <w:name w:val="Table Grid 1"/>
    <w:basedOn w:val="a1"/>
    <w:uiPriority w:val="99"/>
    <w:semiHidden/>
    <w:unhideWhenUsed/>
    <w:rsid w:val="005A207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5">
    <w:name w:val="Мой"/>
    <w:basedOn w:val="a4"/>
    <w:rsid w:val="00110136"/>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vAlign w:val="center"/>
      </w:tcPr>
    </w:tblStylePr>
  </w:style>
  <w:style w:type="table" w:customStyle="1" w:styleId="12">
    <w:name w:val="Стиль1"/>
    <w:basedOn w:val="a1"/>
    <w:rsid w:val="004E4F66"/>
    <w:pPr>
      <w:spacing w:after="0" w:line="240" w:lineRule="auto"/>
      <w:jc w:val="center"/>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line="216" w:lineRule="auto"/>
        <w:ind w:firstLineChars="0" w:firstLine="0"/>
      </w:pPr>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a6">
    <w:name w:val="No Spacing"/>
    <w:link w:val="a7"/>
    <w:uiPriority w:val="1"/>
    <w:qFormat/>
    <w:rsid w:val="00253DF9"/>
    <w:pPr>
      <w:spacing w:after="0" w:line="240" w:lineRule="auto"/>
      <w:ind w:firstLine="0"/>
      <w:jc w:val="left"/>
    </w:pPr>
    <w:rPr>
      <w:rFonts w:ascii="Calibri" w:eastAsia="Calibri" w:hAnsi="Calibri" w:cs="Times New Roman"/>
    </w:rPr>
  </w:style>
  <w:style w:type="paragraph" w:customStyle="1" w:styleId="rvps20">
    <w:name w:val="rvps20"/>
    <w:basedOn w:val="a"/>
    <w:rsid w:val="00253DF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rsid w:val="00253DF9"/>
  </w:style>
  <w:style w:type="character" w:customStyle="1" w:styleId="rvts12">
    <w:name w:val="rvts12"/>
    <w:rsid w:val="00253DF9"/>
  </w:style>
  <w:style w:type="character" w:styleId="a8">
    <w:name w:val="Hyperlink"/>
    <w:rsid w:val="00914D5D"/>
    <w:rPr>
      <w:color w:val="0000FF"/>
      <w:u w:val="single"/>
    </w:rPr>
  </w:style>
  <w:style w:type="character" w:customStyle="1" w:styleId="hps">
    <w:name w:val="hps"/>
    <w:rsid w:val="00914D5D"/>
  </w:style>
  <w:style w:type="paragraph" w:customStyle="1" w:styleId="Style11">
    <w:name w:val="Style11"/>
    <w:basedOn w:val="a"/>
    <w:rsid w:val="009916FA"/>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39">
    <w:name w:val="Font Style39"/>
    <w:basedOn w:val="a0"/>
    <w:rsid w:val="009916FA"/>
    <w:rPr>
      <w:rFonts w:ascii="Times New Roman" w:hAnsi="Times New Roman" w:cs="Times New Roman" w:hint="default"/>
      <w:sz w:val="18"/>
      <w:szCs w:val="18"/>
    </w:rPr>
  </w:style>
  <w:style w:type="paragraph" w:styleId="a9">
    <w:name w:val="Normal (Web)"/>
    <w:aliases w:val="Обычный (Web)"/>
    <w:basedOn w:val="a"/>
    <w:uiPriority w:val="99"/>
    <w:rsid w:val="009916F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14">
    <w:name w:val="Style14"/>
    <w:basedOn w:val="a"/>
    <w:rsid w:val="009916FA"/>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7">
    <w:name w:val="Style17"/>
    <w:basedOn w:val="a"/>
    <w:rsid w:val="009916FA"/>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styleId="aa">
    <w:name w:val="List Paragraph"/>
    <w:basedOn w:val="a"/>
    <w:uiPriority w:val="34"/>
    <w:qFormat/>
    <w:rsid w:val="00296AC5"/>
    <w:pPr>
      <w:spacing w:after="0" w:line="240" w:lineRule="auto"/>
      <w:ind w:left="720"/>
      <w:contextualSpacing/>
    </w:pPr>
    <w:rPr>
      <w:rFonts w:ascii="Times New Roman" w:eastAsia="Times New Roman" w:hAnsi="Times New Roman"/>
      <w:sz w:val="24"/>
      <w:szCs w:val="24"/>
      <w:lang w:eastAsia="uk-UA"/>
    </w:rPr>
  </w:style>
  <w:style w:type="character" w:customStyle="1" w:styleId="Bodytext">
    <w:name w:val="Body text_"/>
    <w:basedOn w:val="a0"/>
    <w:link w:val="13"/>
    <w:locked/>
    <w:rsid w:val="007121C8"/>
    <w:rPr>
      <w:sz w:val="17"/>
      <w:szCs w:val="17"/>
      <w:shd w:val="clear" w:color="auto" w:fill="FFFFFF"/>
    </w:rPr>
  </w:style>
  <w:style w:type="paragraph" w:customStyle="1" w:styleId="13">
    <w:name w:val="Основной текст1"/>
    <w:basedOn w:val="a"/>
    <w:link w:val="Bodytext"/>
    <w:rsid w:val="007121C8"/>
    <w:pPr>
      <w:shd w:val="clear" w:color="auto" w:fill="FFFFFF"/>
      <w:spacing w:after="120" w:line="211" w:lineRule="exact"/>
      <w:jc w:val="both"/>
    </w:pPr>
    <w:rPr>
      <w:rFonts w:asciiTheme="minorHAnsi" w:eastAsiaTheme="minorHAnsi" w:hAnsiTheme="minorHAnsi" w:cstheme="minorBidi"/>
      <w:sz w:val="17"/>
      <w:szCs w:val="17"/>
      <w:lang w:val="ru-RU"/>
    </w:rPr>
  </w:style>
  <w:style w:type="character" w:customStyle="1" w:styleId="10">
    <w:name w:val="Заголовок 1 Знак"/>
    <w:basedOn w:val="a0"/>
    <w:link w:val="1"/>
    <w:rsid w:val="00B1409F"/>
    <w:rPr>
      <w:rFonts w:ascii="Times New Roman" w:eastAsia="Times New Roman" w:hAnsi="Times New Roman" w:cs="Times New Roman"/>
      <w:i/>
      <w:szCs w:val="28"/>
      <w:lang w:val="uk-UA" w:eastAsia="uk-UA"/>
    </w:rPr>
  </w:style>
  <w:style w:type="paragraph" w:styleId="ab">
    <w:name w:val="Title"/>
    <w:basedOn w:val="a"/>
    <w:link w:val="ac"/>
    <w:qFormat/>
    <w:rsid w:val="00B1409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c">
    <w:name w:val="Название Знак"/>
    <w:basedOn w:val="a0"/>
    <w:link w:val="ab"/>
    <w:rsid w:val="00B1409F"/>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1409F"/>
  </w:style>
  <w:style w:type="character" w:styleId="ad">
    <w:name w:val="Strong"/>
    <w:uiPriority w:val="22"/>
    <w:qFormat/>
    <w:rsid w:val="00B1409F"/>
    <w:rPr>
      <w:b/>
      <w:bCs/>
    </w:rPr>
  </w:style>
  <w:style w:type="paragraph" w:styleId="HTML">
    <w:name w:val="HTML Preformatted"/>
    <w:basedOn w:val="a"/>
    <w:link w:val="HTML0"/>
    <w:uiPriority w:val="99"/>
    <w:unhideWhenUsed/>
    <w:rsid w:val="00A8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84F9D"/>
    <w:rPr>
      <w:rFonts w:ascii="Courier New" w:eastAsia="Times New Roman" w:hAnsi="Courier New" w:cs="Courier New"/>
      <w:sz w:val="20"/>
      <w:szCs w:val="20"/>
      <w:lang w:val="uk-UA" w:eastAsia="uk-UA"/>
    </w:rPr>
  </w:style>
  <w:style w:type="paragraph" w:styleId="2">
    <w:name w:val="Body Text Indent 2"/>
    <w:basedOn w:val="a"/>
    <w:link w:val="20"/>
    <w:rsid w:val="00A84F9D"/>
    <w:pPr>
      <w:spacing w:after="120" w:line="480" w:lineRule="auto"/>
      <w:ind w:left="283"/>
    </w:pPr>
    <w:rPr>
      <w:rFonts w:ascii="Times New Roman" w:eastAsia="Times New Roman" w:hAnsi="Times New Roman"/>
      <w:sz w:val="24"/>
      <w:szCs w:val="24"/>
      <w:lang w:val="ru-RU" w:eastAsia="ru-RU"/>
    </w:rPr>
  </w:style>
  <w:style w:type="character" w:customStyle="1" w:styleId="20">
    <w:name w:val="Основной текст с отступом 2 Знак"/>
    <w:basedOn w:val="a0"/>
    <w:link w:val="2"/>
    <w:rsid w:val="00A84F9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A2675"/>
    <w:pPr>
      <w:spacing w:after="120"/>
      <w:ind w:left="283"/>
    </w:pPr>
    <w:rPr>
      <w:sz w:val="16"/>
      <w:szCs w:val="16"/>
    </w:rPr>
  </w:style>
  <w:style w:type="character" w:customStyle="1" w:styleId="32">
    <w:name w:val="Основной текст с отступом 3 Знак"/>
    <w:basedOn w:val="a0"/>
    <w:link w:val="31"/>
    <w:uiPriority w:val="99"/>
    <w:semiHidden/>
    <w:rsid w:val="005A2675"/>
    <w:rPr>
      <w:rFonts w:ascii="Calibri" w:eastAsia="Calibri" w:hAnsi="Calibri" w:cs="Times New Roman"/>
      <w:sz w:val="16"/>
      <w:szCs w:val="16"/>
      <w:lang w:val="uk-UA"/>
    </w:rPr>
  </w:style>
  <w:style w:type="paragraph" w:styleId="ae">
    <w:name w:val="Body Text Indent"/>
    <w:basedOn w:val="a"/>
    <w:link w:val="af"/>
    <w:rsid w:val="005A2675"/>
    <w:pPr>
      <w:spacing w:after="120" w:line="240" w:lineRule="auto"/>
      <w:ind w:left="283"/>
    </w:pPr>
    <w:rPr>
      <w:rFonts w:ascii="Times New Roman" w:eastAsia="Times New Roman" w:hAnsi="Times New Roman"/>
      <w:sz w:val="24"/>
      <w:szCs w:val="24"/>
    </w:rPr>
  </w:style>
  <w:style w:type="character" w:customStyle="1" w:styleId="af">
    <w:name w:val="Основной текст с отступом Знак"/>
    <w:basedOn w:val="a0"/>
    <w:link w:val="ae"/>
    <w:rsid w:val="005A2675"/>
    <w:rPr>
      <w:rFonts w:ascii="Times New Roman" w:eastAsia="Times New Roman" w:hAnsi="Times New Roman" w:cs="Times New Roman"/>
      <w:sz w:val="24"/>
      <w:szCs w:val="24"/>
      <w:lang w:val="uk-UA"/>
    </w:rPr>
  </w:style>
  <w:style w:type="paragraph" w:styleId="21">
    <w:name w:val="Body Text 2"/>
    <w:basedOn w:val="a"/>
    <w:link w:val="22"/>
    <w:rsid w:val="0026500E"/>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rsid w:val="0026500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766CF"/>
    <w:rPr>
      <w:rFonts w:asciiTheme="majorHAnsi" w:eastAsiaTheme="majorEastAsia" w:hAnsiTheme="majorHAnsi" w:cstheme="majorBidi"/>
      <w:b/>
      <w:bCs/>
      <w:color w:val="4F81BD" w:themeColor="accent1"/>
      <w:lang w:val="uk-UA"/>
    </w:rPr>
  </w:style>
  <w:style w:type="paragraph" w:customStyle="1" w:styleId="Style1">
    <w:name w:val="Style1"/>
    <w:basedOn w:val="a"/>
    <w:rsid w:val="00794A89"/>
    <w:pPr>
      <w:widowControl w:val="0"/>
      <w:autoSpaceDE w:val="0"/>
      <w:autoSpaceDN w:val="0"/>
      <w:adjustRightInd w:val="0"/>
      <w:spacing w:after="0" w:line="324" w:lineRule="exact"/>
      <w:ind w:firstLine="2074"/>
    </w:pPr>
    <w:rPr>
      <w:rFonts w:ascii="Times New Roman" w:eastAsia="Times New Roman" w:hAnsi="Times New Roman"/>
      <w:sz w:val="24"/>
      <w:szCs w:val="24"/>
      <w:lang w:val="ru-RU" w:eastAsia="ru-RU"/>
    </w:rPr>
  </w:style>
  <w:style w:type="paragraph" w:styleId="af0">
    <w:name w:val="Body Text"/>
    <w:aliases w:val="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Знак Знак Знак Знак Знак Знак"/>
    <w:basedOn w:val="a"/>
    <w:link w:val="af1"/>
    <w:unhideWhenUsed/>
    <w:rsid w:val="003F1602"/>
    <w:pPr>
      <w:spacing w:after="120"/>
    </w:pPr>
  </w:style>
  <w:style w:type="character" w:customStyle="1" w:styleId="af1">
    <w:name w:val="Основной текст Знак"/>
    <w:aliases w:val=" Знак Знак Знак Знак Знак Знак Знак Знак, Знак Знак Знак Знак Знак Знак1, Знак Знак Знак Знак Знак Знак Знак1, Знак Знак Знак Знак Знак1,Знак Знак Знак Знак,Знак Знак Знак Знак Знак Знак Знак Знак,Знак Знак Знак Знак Знак Знак1"/>
    <w:basedOn w:val="a0"/>
    <w:link w:val="af0"/>
    <w:rsid w:val="003F1602"/>
    <w:rPr>
      <w:rFonts w:ascii="Calibri" w:eastAsia="Calibri" w:hAnsi="Calibri" w:cs="Times New Roman"/>
      <w:lang w:val="uk-UA"/>
    </w:rPr>
  </w:style>
  <w:style w:type="paragraph" w:customStyle="1" w:styleId="af2">
    <w:name w:val="Нормальний текст"/>
    <w:basedOn w:val="a"/>
    <w:uiPriority w:val="99"/>
    <w:rsid w:val="00D04CD1"/>
    <w:pPr>
      <w:spacing w:before="120" w:after="0" w:line="240" w:lineRule="auto"/>
      <w:ind w:firstLine="567"/>
    </w:pPr>
    <w:rPr>
      <w:rFonts w:ascii="Antiqua" w:eastAsia="Times New Roman" w:hAnsi="Antiqua"/>
      <w:sz w:val="26"/>
      <w:szCs w:val="20"/>
      <w:lang w:eastAsia="ru-RU"/>
    </w:rPr>
  </w:style>
  <w:style w:type="paragraph" w:customStyle="1" w:styleId="rvps3">
    <w:name w:val="rvps3"/>
    <w:basedOn w:val="a"/>
    <w:rsid w:val="005F073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0">
    <w:name w:val="rvts20"/>
    <w:basedOn w:val="a0"/>
    <w:rsid w:val="005F073A"/>
  </w:style>
  <w:style w:type="character" w:customStyle="1" w:styleId="rvts32">
    <w:name w:val="rvts32"/>
    <w:basedOn w:val="a0"/>
    <w:rsid w:val="005F073A"/>
  </w:style>
  <w:style w:type="character" w:customStyle="1" w:styleId="rvts37">
    <w:name w:val="rvts37"/>
    <w:basedOn w:val="a0"/>
    <w:rsid w:val="005F073A"/>
  </w:style>
  <w:style w:type="character" w:customStyle="1" w:styleId="spelle">
    <w:name w:val="spelle"/>
    <w:basedOn w:val="a0"/>
    <w:rsid w:val="000C6DD7"/>
  </w:style>
  <w:style w:type="paragraph" w:customStyle="1" w:styleId="yiv3843027375msonormal">
    <w:name w:val="yiv3843027375msonormal"/>
    <w:basedOn w:val="a"/>
    <w:rsid w:val="002C635E"/>
    <w:pPr>
      <w:spacing w:after="0" w:line="273" w:lineRule="auto"/>
    </w:pPr>
    <w:rPr>
      <w:rFonts w:ascii="Times New Roman" w:eastAsia="Times New Roman" w:hAnsi="Times New Roman"/>
      <w:color w:val="000000"/>
      <w:kern w:val="28"/>
      <w:sz w:val="24"/>
      <w:szCs w:val="24"/>
      <w:lang w:val="en-US"/>
    </w:rPr>
  </w:style>
  <w:style w:type="paragraph" w:customStyle="1" w:styleId="Default">
    <w:name w:val="Default"/>
    <w:uiPriority w:val="99"/>
    <w:rsid w:val="002C635E"/>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character" w:styleId="af3">
    <w:name w:val="Emphasis"/>
    <w:basedOn w:val="a0"/>
    <w:qFormat/>
    <w:rsid w:val="005054FC"/>
    <w:rPr>
      <w:i/>
      <w:iCs/>
    </w:rPr>
  </w:style>
  <w:style w:type="character" w:customStyle="1" w:styleId="af4">
    <w:name w:val="Основний текст_"/>
    <w:basedOn w:val="a0"/>
    <w:link w:val="af5"/>
    <w:uiPriority w:val="99"/>
    <w:locked/>
    <w:rsid w:val="000B3DE9"/>
    <w:rPr>
      <w:shd w:val="clear" w:color="auto" w:fill="FFFFFF"/>
    </w:rPr>
  </w:style>
  <w:style w:type="paragraph" w:customStyle="1" w:styleId="af5">
    <w:name w:val="Основний текст"/>
    <w:basedOn w:val="a"/>
    <w:link w:val="af4"/>
    <w:uiPriority w:val="99"/>
    <w:rsid w:val="000B3DE9"/>
    <w:pPr>
      <w:widowControl w:val="0"/>
      <w:shd w:val="clear" w:color="auto" w:fill="FFFFFF"/>
      <w:spacing w:after="0" w:line="254" w:lineRule="exact"/>
      <w:ind w:hanging="1260"/>
      <w:jc w:val="both"/>
    </w:pPr>
    <w:rPr>
      <w:rFonts w:asciiTheme="minorHAnsi" w:eastAsiaTheme="minorHAnsi" w:hAnsiTheme="minorHAnsi" w:cstheme="minorBidi"/>
      <w:lang w:val="ru-RU"/>
    </w:rPr>
  </w:style>
  <w:style w:type="paragraph" w:styleId="af6">
    <w:name w:val="Plain Text"/>
    <w:basedOn w:val="a"/>
    <w:link w:val="af7"/>
    <w:rsid w:val="000B6B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0B6B40"/>
    <w:rPr>
      <w:rFonts w:ascii="Courier New" w:eastAsia="Times New Roman" w:hAnsi="Courier New" w:cs="Courier New"/>
      <w:sz w:val="20"/>
      <w:szCs w:val="20"/>
      <w:lang w:val="uk-UA" w:eastAsia="ru-RU"/>
    </w:rPr>
  </w:style>
  <w:style w:type="paragraph" w:customStyle="1" w:styleId="14">
    <w:name w:val="Абзац списка1"/>
    <w:basedOn w:val="a"/>
    <w:rsid w:val="00A76C65"/>
    <w:pPr>
      <w:suppressAutoHyphens/>
      <w:ind w:left="720"/>
      <w:contextualSpacing/>
    </w:pPr>
    <w:rPr>
      <w:rFonts w:cs="font208"/>
      <w:kern w:val="1"/>
      <w:lang w:val="ru-RU"/>
    </w:rPr>
  </w:style>
  <w:style w:type="paragraph" w:customStyle="1" w:styleId="15">
    <w:name w:val="Обычный (веб)1"/>
    <w:basedOn w:val="a"/>
    <w:rsid w:val="00A76C65"/>
    <w:pPr>
      <w:suppressAutoHyphens/>
      <w:spacing w:before="280" w:after="280" w:line="240" w:lineRule="auto"/>
    </w:pPr>
    <w:rPr>
      <w:rFonts w:ascii="Times New Roman" w:eastAsia="SimSun" w:hAnsi="Times New Roman"/>
      <w:kern w:val="1"/>
      <w:sz w:val="24"/>
      <w:szCs w:val="24"/>
      <w:lang w:val="ru-RU" w:eastAsia="zh-CN"/>
    </w:rPr>
  </w:style>
  <w:style w:type="character" w:customStyle="1" w:styleId="FontStyle32">
    <w:name w:val="Font Style32"/>
    <w:basedOn w:val="a0"/>
    <w:rsid w:val="00401147"/>
    <w:rPr>
      <w:rFonts w:ascii="Times New Roman" w:hAnsi="Times New Roman" w:cs="Times New Roman"/>
      <w:sz w:val="20"/>
      <w:szCs w:val="20"/>
    </w:rPr>
  </w:style>
  <w:style w:type="character" w:customStyle="1" w:styleId="a7">
    <w:name w:val="Без интервала Знак"/>
    <w:basedOn w:val="a0"/>
    <w:link w:val="a6"/>
    <w:uiPriority w:val="1"/>
    <w:rsid w:val="008D1543"/>
    <w:rPr>
      <w:rFonts w:ascii="Calibri" w:eastAsia="Calibri" w:hAnsi="Calibri" w:cs="Times New Roman"/>
    </w:rPr>
  </w:style>
  <w:style w:type="paragraph" w:customStyle="1" w:styleId="310">
    <w:name w:val="Основной текст 31"/>
    <w:basedOn w:val="a"/>
    <w:rsid w:val="002B7655"/>
    <w:pPr>
      <w:widowControl w:val="0"/>
      <w:suppressAutoHyphens/>
      <w:autoSpaceDE w:val="0"/>
      <w:spacing w:after="0" w:line="240" w:lineRule="auto"/>
      <w:jc w:val="both"/>
    </w:pPr>
    <w:rPr>
      <w:rFonts w:ascii="Times New Roman" w:eastAsia="Times New Roman" w:hAnsi="Times New Roman"/>
      <w:sz w:val="28"/>
      <w:szCs w:val="28"/>
      <w:lang w:eastAsia="zh-CN"/>
    </w:rPr>
  </w:style>
  <w:style w:type="paragraph" w:customStyle="1" w:styleId="16">
    <w:name w:val="Обычный1"/>
    <w:rsid w:val="00F02FBB"/>
    <w:pPr>
      <w:widowControl w:val="0"/>
      <w:spacing w:after="0" w:line="260" w:lineRule="auto"/>
      <w:ind w:right="400" w:firstLine="0"/>
      <w:jc w:val="both"/>
    </w:pPr>
    <w:rPr>
      <w:rFonts w:ascii="Arial" w:eastAsia="Times New Roman" w:hAnsi="Arial" w:cs="Times New Roman"/>
      <w:snapToGrid w:val="0"/>
      <w:sz w:val="18"/>
      <w:szCs w:val="20"/>
      <w:lang w:val="uk-UA" w:eastAsia="ru-RU"/>
    </w:rPr>
  </w:style>
  <w:style w:type="character" w:customStyle="1" w:styleId="rvts23">
    <w:name w:val="rvts23"/>
    <w:basedOn w:val="a0"/>
    <w:rsid w:val="00B55A6A"/>
  </w:style>
  <w:style w:type="paragraph" w:customStyle="1" w:styleId="af8">
    <w:name w:val="Базовый"/>
    <w:uiPriority w:val="99"/>
    <w:rsid w:val="00545A38"/>
    <w:pPr>
      <w:tabs>
        <w:tab w:val="left" w:pos="708"/>
      </w:tabs>
      <w:suppressAutoHyphens/>
      <w:spacing w:after="200" w:line="276" w:lineRule="auto"/>
      <w:ind w:firstLine="0"/>
      <w:jc w:val="left"/>
    </w:pPr>
    <w:rPr>
      <w:rFonts w:ascii="Calibri" w:eastAsia="Times New Roman" w:hAnsi="Calibri" w:cs="Calibri"/>
      <w:color w:val="00000A"/>
      <w:lang w:val="uk-UA"/>
    </w:rPr>
  </w:style>
  <w:style w:type="paragraph" w:customStyle="1" w:styleId="23">
    <w:name w:val="Основной текст2"/>
    <w:basedOn w:val="a"/>
    <w:rsid w:val="00A73BDD"/>
    <w:pPr>
      <w:shd w:val="clear" w:color="auto" w:fill="FFFFFF"/>
      <w:spacing w:after="0" w:line="278" w:lineRule="exact"/>
      <w:jc w:val="both"/>
    </w:pPr>
    <w:rPr>
      <w:rFonts w:ascii="Times New Roman" w:eastAsia="Times New Roman" w:hAnsi="Times New Roman"/>
      <w:color w:val="000000"/>
      <w:spacing w:val="4"/>
      <w:sz w:val="19"/>
      <w:szCs w:val="19"/>
      <w:lang w:eastAsia="uk-UA"/>
    </w:rPr>
  </w:style>
  <w:style w:type="paragraph" w:customStyle="1" w:styleId="rvps4">
    <w:name w:val="rvps4"/>
    <w:basedOn w:val="a"/>
    <w:rsid w:val="003F6D3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3F6D31"/>
  </w:style>
  <w:style w:type="paragraph" w:customStyle="1" w:styleId="210">
    <w:name w:val="Основной текст с отступом 21"/>
    <w:basedOn w:val="a"/>
    <w:rsid w:val="008C70BF"/>
    <w:pPr>
      <w:suppressAutoHyphens/>
      <w:spacing w:after="0" w:line="312" w:lineRule="auto"/>
      <w:ind w:firstLine="720"/>
      <w:jc w:val="both"/>
    </w:pPr>
    <w:rPr>
      <w:rFonts w:ascii="Arial" w:eastAsia="Times New Roman" w:hAnsi="Arial"/>
      <w:sz w:val="28"/>
      <w:szCs w:val="24"/>
      <w:lang w:eastAsia="ar-SA"/>
    </w:rPr>
  </w:style>
  <w:style w:type="paragraph" w:styleId="33">
    <w:name w:val="Body Text 3"/>
    <w:basedOn w:val="a"/>
    <w:link w:val="34"/>
    <w:unhideWhenUsed/>
    <w:rsid w:val="00106E18"/>
    <w:pPr>
      <w:spacing w:after="120"/>
    </w:pPr>
    <w:rPr>
      <w:sz w:val="16"/>
      <w:szCs w:val="16"/>
    </w:rPr>
  </w:style>
  <w:style w:type="character" w:customStyle="1" w:styleId="34">
    <w:name w:val="Основной текст 3 Знак"/>
    <w:basedOn w:val="a0"/>
    <w:link w:val="33"/>
    <w:rsid w:val="00106E18"/>
    <w:rPr>
      <w:rFonts w:ascii="Calibri" w:eastAsia="Calibri" w:hAnsi="Calibri" w:cs="Times New Roman"/>
      <w:sz w:val="16"/>
      <w:szCs w:val="16"/>
      <w:lang w:val="uk-UA"/>
    </w:rPr>
  </w:style>
  <w:style w:type="paragraph" w:styleId="af9">
    <w:name w:val="header"/>
    <w:basedOn w:val="a"/>
    <w:link w:val="afa"/>
    <w:uiPriority w:val="99"/>
    <w:unhideWhenUsed/>
    <w:rsid w:val="006D56F2"/>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D56F2"/>
    <w:rPr>
      <w:rFonts w:ascii="Calibri" w:eastAsia="Calibri" w:hAnsi="Calibri" w:cs="Times New Roman"/>
      <w:lang w:val="uk-UA"/>
    </w:rPr>
  </w:style>
  <w:style w:type="paragraph" w:styleId="afb">
    <w:name w:val="footer"/>
    <w:basedOn w:val="a"/>
    <w:link w:val="afc"/>
    <w:uiPriority w:val="99"/>
    <w:unhideWhenUsed/>
    <w:rsid w:val="006D56F2"/>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D56F2"/>
    <w:rPr>
      <w:rFonts w:ascii="Calibri" w:eastAsia="Calibri" w:hAnsi="Calibri" w:cs="Times New Roman"/>
      <w:lang w:val="uk-UA"/>
    </w:rPr>
  </w:style>
  <w:style w:type="paragraph" w:customStyle="1" w:styleId="Standard">
    <w:name w:val="Standard"/>
    <w:rsid w:val="00FD3B21"/>
    <w:pPr>
      <w:widowControl w:val="0"/>
      <w:suppressAutoHyphens/>
      <w:autoSpaceDN w:val="0"/>
      <w:spacing w:after="0"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Text">
    <w:name w:val="Text"/>
    <w:basedOn w:val="Standard"/>
    <w:rsid w:val="00A92616"/>
    <w:rPr>
      <w:rFonts w:ascii="Courier New" w:hAnsi="Courier New"/>
      <w:sz w:val="20"/>
    </w:rPr>
  </w:style>
  <w:style w:type="paragraph" w:styleId="afd">
    <w:name w:val="Balloon Text"/>
    <w:basedOn w:val="a"/>
    <w:link w:val="afe"/>
    <w:uiPriority w:val="99"/>
    <w:semiHidden/>
    <w:unhideWhenUsed/>
    <w:rsid w:val="00DD6E1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D6E1A"/>
    <w:rPr>
      <w:rFonts w:ascii="Tahoma" w:eastAsia="Calibri" w:hAnsi="Tahoma" w:cs="Tahoma"/>
      <w:sz w:val="16"/>
      <w:szCs w:val="16"/>
      <w:lang w:val="uk-UA"/>
    </w:rPr>
  </w:style>
  <w:style w:type="character" w:styleId="aff">
    <w:name w:val="Placeholder Text"/>
    <w:basedOn w:val="a0"/>
    <w:uiPriority w:val="99"/>
    <w:semiHidden/>
    <w:rsid w:val="005E7F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317">
      <w:bodyDiv w:val="1"/>
      <w:marLeft w:val="0"/>
      <w:marRight w:val="0"/>
      <w:marTop w:val="0"/>
      <w:marBottom w:val="0"/>
      <w:divBdr>
        <w:top w:val="none" w:sz="0" w:space="0" w:color="auto"/>
        <w:left w:val="none" w:sz="0" w:space="0" w:color="auto"/>
        <w:bottom w:val="none" w:sz="0" w:space="0" w:color="auto"/>
        <w:right w:val="none" w:sz="0" w:space="0" w:color="auto"/>
      </w:divBdr>
    </w:div>
    <w:div w:id="256909870">
      <w:bodyDiv w:val="1"/>
      <w:marLeft w:val="0"/>
      <w:marRight w:val="0"/>
      <w:marTop w:val="0"/>
      <w:marBottom w:val="0"/>
      <w:divBdr>
        <w:top w:val="none" w:sz="0" w:space="0" w:color="auto"/>
        <w:left w:val="none" w:sz="0" w:space="0" w:color="auto"/>
        <w:bottom w:val="none" w:sz="0" w:space="0" w:color="auto"/>
        <w:right w:val="none" w:sz="0" w:space="0" w:color="auto"/>
      </w:divBdr>
    </w:div>
    <w:div w:id="638609609">
      <w:bodyDiv w:val="1"/>
      <w:marLeft w:val="0"/>
      <w:marRight w:val="0"/>
      <w:marTop w:val="0"/>
      <w:marBottom w:val="0"/>
      <w:divBdr>
        <w:top w:val="none" w:sz="0" w:space="0" w:color="auto"/>
        <w:left w:val="none" w:sz="0" w:space="0" w:color="auto"/>
        <w:bottom w:val="none" w:sz="0" w:space="0" w:color="auto"/>
        <w:right w:val="none" w:sz="0" w:space="0" w:color="auto"/>
      </w:divBdr>
    </w:div>
    <w:div w:id="908073870">
      <w:bodyDiv w:val="1"/>
      <w:marLeft w:val="0"/>
      <w:marRight w:val="0"/>
      <w:marTop w:val="0"/>
      <w:marBottom w:val="0"/>
      <w:divBdr>
        <w:top w:val="none" w:sz="0" w:space="0" w:color="auto"/>
        <w:left w:val="none" w:sz="0" w:space="0" w:color="auto"/>
        <w:bottom w:val="none" w:sz="0" w:space="0" w:color="auto"/>
        <w:right w:val="none" w:sz="0" w:space="0" w:color="auto"/>
      </w:divBdr>
    </w:div>
    <w:div w:id="1539001276">
      <w:bodyDiv w:val="1"/>
      <w:marLeft w:val="0"/>
      <w:marRight w:val="0"/>
      <w:marTop w:val="0"/>
      <w:marBottom w:val="0"/>
      <w:divBdr>
        <w:top w:val="none" w:sz="0" w:space="0" w:color="auto"/>
        <w:left w:val="none" w:sz="0" w:space="0" w:color="auto"/>
        <w:bottom w:val="none" w:sz="0" w:space="0" w:color="auto"/>
        <w:right w:val="none" w:sz="0" w:space="0" w:color="auto"/>
      </w:divBdr>
    </w:div>
    <w:div w:id="1649430931">
      <w:bodyDiv w:val="1"/>
      <w:marLeft w:val="0"/>
      <w:marRight w:val="0"/>
      <w:marTop w:val="0"/>
      <w:marBottom w:val="0"/>
      <w:divBdr>
        <w:top w:val="none" w:sz="0" w:space="0" w:color="auto"/>
        <w:left w:val="none" w:sz="0" w:space="0" w:color="auto"/>
        <w:bottom w:val="none" w:sz="0" w:space="0" w:color="auto"/>
        <w:right w:val="none" w:sz="0" w:space="0" w:color="auto"/>
      </w:divBdr>
    </w:div>
    <w:div w:id="1684043598">
      <w:bodyDiv w:val="1"/>
      <w:marLeft w:val="0"/>
      <w:marRight w:val="0"/>
      <w:marTop w:val="0"/>
      <w:marBottom w:val="0"/>
      <w:divBdr>
        <w:top w:val="none" w:sz="0" w:space="0" w:color="auto"/>
        <w:left w:val="none" w:sz="0" w:space="0" w:color="auto"/>
        <w:bottom w:val="none" w:sz="0" w:space="0" w:color="auto"/>
        <w:right w:val="none" w:sz="0" w:space="0" w:color="auto"/>
      </w:divBdr>
    </w:div>
    <w:div w:id="19378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rling.net/ua/toclients/napovnennya-saitu/Grafchniy-kontent-dlya-saytu-.htm" TargetMode="External"/><Relationship Id="rId18" Type="http://schemas.openxmlformats.org/officeDocument/2006/relationships/hyperlink" Target="http://uk.wikipedia.org/wiki/%D0%94%D0%BE%D0%B2%D0%BA%D1%96%D0%BB%D0%BB%D1%8F" TargetMode="External"/><Relationship Id="rId26" Type="http://schemas.openxmlformats.org/officeDocument/2006/relationships/hyperlink" Target="http://www.apu.com.ua" TargetMode="External"/><Relationship Id="rId39" Type="http://schemas.openxmlformats.org/officeDocument/2006/relationships/hyperlink" Target="http://ua-referat.com/%D0%9F%D1%80%D0%BE%D1%86%D0%B5%D1%81" TargetMode="External"/><Relationship Id="rId3" Type="http://schemas.openxmlformats.org/officeDocument/2006/relationships/styles" Target="styles.xml"/><Relationship Id="rId21" Type="http://schemas.openxmlformats.org/officeDocument/2006/relationships/hyperlink" Target="http://www.educationworld.com/a_issues/chat/chat015.shtml" TargetMode="External"/><Relationship Id="rId34" Type="http://schemas.openxmlformats.org/officeDocument/2006/relationships/hyperlink" Target="http://www.nau.kiev.u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op.com.ua/ua/content/Levicki" TargetMode="External"/><Relationship Id="rId17" Type="http://schemas.openxmlformats.org/officeDocument/2006/relationships/hyperlink" Target="http://uk.wikipedia.org/wiki/%D0%9E%D1%85%D0%BE%D1%80%D0%BE%D0%BD%D0%B0_%D0%B7%D0%B4%D0%BE%D1%80%D0%BE%D0%B2%27%D1%8F" TargetMode="External"/><Relationship Id="rId25" Type="http://schemas.openxmlformats.org/officeDocument/2006/relationships/hyperlink" Target="http://apu.com.ua/content.php?lang=ukr&amp;c=page.php&amp;id=75" TargetMode="External"/><Relationship Id="rId33" Type="http://schemas.openxmlformats.org/officeDocument/2006/relationships/hyperlink" Target="http://zakon4.rada.gov.ua/laws/show/1556-18" TargetMode="External"/><Relationship Id="rId38" Type="http://schemas.openxmlformats.org/officeDocument/2006/relationships/hyperlink" Target="http://ua-referat.com/%D0%94%D0%B8%D0%B4%D0%B0%D0%BA%D1%82%D0%B8%D0%BA%D0%B0" TargetMode="External"/><Relationship Id="rId2" Type="http://schemas.openxmlformats.org/officeDocument/2006/relationships/numbering" Target="numbering.xml"/><Relationship Id="rId16" Type="http://schemas.openxmlformats.org/officeDocument/2006/relationships/hyperlink" Target="http://uk.wikipedia.org/wiki/%D0%9C%D1%96%D0%BD%D0%B5%D1%80%D0%B0%D0%BB%D1%8C%D0%BD%D1%96_%D1%80%D0%B5%D1%81%D1%83%D1%80%D1%81%D0%B8" TargetMode="External"/><Relationship Id="rId20" Type="http://schemas.openxmlformats.org/officeDocument/2006/relationships/hyperlink" Target="http://www.thirteen.org/edonline/concept2class/webquests/index.html" TargetMode="External"/><Relationship Id="rId29" Type="http://schemas.openxmlformats.org/officeDocument/2006/relationships/hyperlink" Target="http://uk.wikipedia.org/w/index.php?title=%D0%9E%D1%81%D0%B2%D1%96%D1%82%D0%BD%D1%8F_%D0%B4%D1%96%D1%8F%D0%BB%D1%8C%D0%BD%D1%96%D1%81%D1%82%D1%8C&amp;action=edit&amp;redlink=1"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p.com.ua/ua/content/Levicki" TargetMode="External"/><Relationship Id="rId24" Type="http://schemas.openxmlformats.org/officeDocument/2006/relationships/hyperlink" Target="http://zakon.rada.gov.ua" TargetMode="External"/><Relationship Id="rId32" Type="http://schemas.openxmlformats.org/officeDocument/2006/relationships/hyperlink" Target="http://zakon.rada.gov.ua/go/1556-18" TargetMode="External"/><Relationship Id="rId37" Type="http://schemas.openxmlformats.org/officeDocument/2006/relationships/hyperlink" Target="http://ua-referat.com/%D0%9D%D0%B0%D0%B2%D1%87%D0%B0%D0%BD%D0%BD%D1%8F" TargetMode="External"/><Relationship Id="rId40" Type="http://schemas.openxmlformats.org/officeDocument/2006/relationships/hyperlink" Target="http://npu.edu.ua/!e-book/book/" TargetMode="External"/><Relationship Id="rId5" Type="http://schemas.openxmlformats.org/officeDocument/2006/relationships/settings" Target="settings.xml"/><Relationship Id="rId15" Type="http://schemas.openxmlformats.org/officeDocument/2006/relationships/hyperlink" Target="http://uk.wikipedia.org/wiki/%D0%95%D0%BD%D0%B5%D1%80%D0%B3%D1%96%D1%8F" TargetMode="External"/><Relationship Id="rId23" Type="http://schemas.openxmlformats.org/officeDocument/2006/relationships/oleObject" Target="embeddings/oleObject1.bin"/><Relationship Id="rId28" Type="http://schemas.openxmlformats.org/officeDocument/2006/relationships/hyperlink" Target="http://uk.wikipedia.org/wiki/%D0%92%D0%B8%D1%89%D0%B0_%D0%BE%D1%81%D0%B2%D1%96%D1%82%D0%B0" TargetMode="External"/><Relationship Id="rId36" Type="http://schemas.openxmlformats.org/officeDocument/2006/relationships/hyperlink" Target="http://ua-referat.com/%D0%A0%D0%BE%D0%B7%D0%B2%D0%B8%D1%82%D0%BE%D0%BA" TargetMode="External"/><Relationship Id="rId10" Type="http://schemas.openxmlformats.org/officeDocument/2006/relationships/footer" Target="footer2.xml"/><Relationship Id="rId19" Type="http://schemas.openxmlformats.org/officeDocument/2006/relationships/hyperlink" Target="http://uk.wikipedia.org/wiki/%D0%92%D0%B8%D1%80%D0%BE%D0%B1%D0%BD%D0%B8%D1%86%D1%82%D0%B2%D0%BE" TargetMode="External"/><Relationship Id="rId31" Type="http://schemas.openxmlformats.org/officeDocument/2006/relationships/hyperlink" Target="http://uk.wikipedia.org/wiki/%D0%90%D0%BA%D1%80%D0%B5%D0%B4%D0%B8%D1%82%D0%B0%D1%86%D1%96%D1%8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uk.wikipedia.org/wiki/%D0%92%D0%B8%D1%80%D0%BE%D0%B1%D0%BD%D0%B8%D1%86%D1%82%D0%B2%D0%BE" TargetMode="External"/><Relationship Id="rId22" Type="http://schemas.openxmlformats.org/officeDocument/2006/relationships/image" Target="media/image1.emf"/><Relationship Id="rId27" Type="http://schemas.openxmlformats.org/officeDocument/2006/relationships/hyperlink" Target="http://www.auditorukr.com.ua" TargetMode="External"/><Relationship Id="rId30" Type="http://schemas.openxmlformats.org/officeDocument/2006/relationships/hyperlink" Target="http://uk.wikipedia.org/wiki/%D0%92%D0%B8%D1%89%D0%B8%D0%B9_%D0%BD%D0%B0%D0%B2%D1%87%D0%B0%D0%BB%D1%8C%D0%BD%D0%B8%D0%B9_%D0%B7%D0%B0%D0%BA%D0%BB%D0%B0%D0%B4" TargetMode="External"/><Relationship Id="rId35" Type="http://schemas.openxmlformats.org/officeDocument/2006/relationships/hyperlink" Target="http://ua-referat.com/%D0%A1%D1%82%D1%83%D0%B4%D0%B5%D0%BD%D1%8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7C62-579E-4740-AE42-DF73594F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399</Pages>
  <Words>481670</Words>
  <Characters>274552</Characters>
  <Application>Microsoft Office Word</Application>
  <DocSecurity>0</DocSecurity>
  <Lines>2287</Lines>
  <Paragraphs>1509</Paragraphs>
  <ScaleCrop>false</ScaleCrop>
  <HeadingPairs>
    <vt:vector size="2" baseType="variant">
      <vt:variant>
        <vt:lpstr>Название</vt:lpstr>
      </vt:variant>
      <vt:variant>
        <vt:i4>1</vt:i4>
      </vt:variant>
    </vt:vector>
  </HeadingPairs>
  <TitlesOfParts>
    <vt:vector size="1" baseType="lpstr">
      <vt:lpstr/>
    </vt:vector>
  </TitlesOfParts>
  <Company>puet</Company>
  <LinksUpToDate>false</LinksUpToDate>
  <CharactersWithSpaces>754713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kogan</dc:creator>
  <cp:keywords/>
  <dc:description/>
  <cp:lastModifiedBy>Галина Бжікян</cp:lastModifiedBy>
  <cp:revision>288</cp:revision>
  <cp:lastPrinted>2015-02-24T06:50:00Z</cp:lastPrinted>
  <dcterms:created xsi:type="dcterms:W3CDTF">2015-02-09T07:45:00Z</dcterms:created>
  <dcterms:modified xsi:type="dcterms:W3CDTF">2015-02-24T08:59:00Z</dcterms:modified>
</cp:coreProperties>
</file>