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0D" w:rsidRPr="00F75BB4" w:rsidRDefault="00C26A0D" w:rsidP="00AE5F07">
      <w:pPr>
        <w:autoSpaceDE w:val="0"/>
        <w:autoSpaceDN w:val="0"/>
        <w:adjustRightInd w:val="0"/>
        <w:spacing w:after="0" w:line="216" w:lineRule="auto"/>
        <w:ind w:firstLine="284"/>
        <w:rPr>
          <w:rFonts w:ascii="Times New Roman" w:hAnsi="Times New Roman" w:cs="Times New Roman"/>
        </w:rPr>
      </w:pPr>
      <w:r w:rsidRPr="00D31F94">
        <w:rPr>
          <w:rFonts w:ascii="Times New Roman" w:hAnsi="Times New Roman" w:cs="Times New Roman"/>
          <w:lang w:val="uk-UA"/>
        </w:rPr>
        <w:t>УДК 378.147</w:t>
      </w:r>
    </w:p>
    <w:p w:rsidR="00C26A0D" w:rsidRDefault="00C26A0D" w:rsidP="00AE5F07">
      <w:pPr>
        <w:pStyle w:val="a3"/>
        <w:jc w:val="center"/>
        <w:rPr>
          <w:b/>
        </w:rPr>
      </w:pPr>
    </w:p>
    <w:p w:rsidR="00C26A0D" w:rsidRDefault="00C26A0D" w:rsidP="00AE5F07">
      <w:pPr>
        <w:pStyle w:val="a3"/>
        <w:jc w:val="center"/>
        <w:rPr>
          <w:b/>
        </w:rPr>
      </w:pPr>
      <w:r>
        <w:rPr>
          <w:b/>
        </w:rPr>
        <w:t>РОЗВИТОК</w:t>
      </w:r>
      <w:r w:rsidRPr="00F321C2">
        <w:rPr>
          <w:b/>
        </w:rPr>
        <w:t xml:space="preserve"> КРЕАТИВНО-ІННОВАЦІЙН</w:t>
      </w:r>
      <w:r>
        <w:rPr>
          <w:b/>
        </w:rPr>
        <w:t>ОГО</w:t>
      </w:r>
      <w:r w:rsidRPr="00F321C2">
        <w:rPr>
          <w:b/>
        </w:rPr>
        <w:t xml:space="preserve"> </w:t>
      </w:r>
    </w:p>
    <w:p w:rsidR="00C26A0D" w:rsidRPr="00F321C2" w:rsidRDefault="00C26A0D" w:rsidP="00AE5F07">
      <w:pPr>
        <w:pStyle w:val="a3"/>
        <w:jc w:val="center"/>
        <w:rPr>
          <w:b/>
        </w:rPr>
      </w:pPr>
      <w:r w:rsidRPr="00F321C2">
        <w:rPr>
          <w:b/>
        </w:rPr>
        <w:t>ПОТЕНЦІАЛ</w:t>
      </w:r>
      <w:r>
        <w:rPr>
          <w:b/>
        </w:rPr>
        <w:t>У</w:t>
      </w:r>
      <w:r w:rsidRPr="00F321C2">
        <w:rPr>
          <w:b/>
        </w:rPr>
        <w:t xml:space="preserve"> МАЙБУТНІХ МЕНЕДЖЕРІВ </w:t>
      </w:r>
    </w:p>
    <w:p w:rsidR="00C26A0D" w:rsidRPr="00D31F94" w:rsidRDefault="00C26A0D" w:rsidP="00AE5F07">
      <w:pPr>
        <w:autoSpaceDE w:val="0"/>
        <w:autoSpaceDN w:val="0"/>
        <w:adjustRightInd w:val="0"/>
        <w:spacing w:after="0" w:line="216" w:lineRule="auto"/>
        <w:ind w:firstLine="284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C26A0D" w:rsidRPr="00D31F94" w:rsidRDefault="00C26A0D" w:rsidP="00AE5F07">
      <w:pPr>
        <w:autoSpaceDE w:val="0"/>
        <w:autoSpaceDN w:val="0"/>
        <w:adjustRightInd w:val="0"/>
        <w:spacing w:after="0" w:line="216" w:lineRule="auto"/>
        <w:ind w:firstLine="284"/>
        <w:rPr>
          <w:rFonts w:ascii="Times New Roman" w:hAnsi="Times New Roman" w:cs="Times New Roman"/>
          <w:i/>
          <w:iCs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lang w:val="uk-UA"/>
        </w:rPr>
        <w:t>Бульченко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uk-UA"/>
        </w:rPr>
        <w:t xml:space="preserve"> Д. В.</w:t>
      </w:r>
      <w:r w:rsidRPr="00D31F94">
        <w:rPr>
          <w:rFonts w:ascii="Times New Roman" w:hAnsi="Times New Roman" w:cs="Times New Roman"/>
          <w:b/>
          <w:bCs/>
          <w:i/>
          <w:iCs/>
          <w:lang w:val="uk-UA"/>
        </w:rPr>
        <w:t>,</w:t>
      </w:r>
      <w:r w:rsidRPr="00D31F94">
        <w:rPr>
          <w:rFonts w:ascii="Times New Roman" w:hAnsi="Times New Roman" w:cs="Times New Roman"/>
          <w:i/>
          <w:iCs/>
          <w:lang w:val="uk-UA"/>
        </w:rPr>
        <w:t xml:space="preserve"> магістр с</w:t>
      </w:r>
      <w:r>
        <w:rPr>
          <w:rFonts w:ascii="Times New Roman" w:hAnsi="Times New Roman" w:cs="Times New Roman"/>
          <w:i/>
          <w:iCs/>
          <w:lang w:val="uk-UA"/>
        </w:rPr>
        <w:t xml:space="preserve">пеціальності «Педагогіка вищої </w:t>
      </w:r>
      <w:r w:rsidRPr="00D31F94">
        <w:rPr>
          <w:rFonts w:ascii="Times New Roman" w:hAnsi="Times New Roman" w:cs="Times New Roman"/>
          <w:i/>
          <w:iCs/>
          <w:lang w:val="uk-UA"/>
        </w:rPr>
        <w:t>школи»</w:t>
      </w:r>
    </w:p>
    <w:p w:rsidR="00C26A0D" w:rsidRPr="00D31F94" w:rsidRDefault="00C26A0D" w:rsidP="00AE5F07">
      <w:pPr>
        <w:autoSpaceDE w:val="0"/>
        <w:autoSpaceDN w:val="0"/>
        <w:adjustRightInd w:val="0"/>
        <w:spacing w:after="0" w:line="216" w:lineRule="auto"/>
        <w:ind w:firstLine="284"/>
        <w:rPr>
          <w:rFonts w:ascii="Times New Roman" w:hAnsi="Times New Roman" w:cs="Times New Roman"/>
          <w:b/>
          <w:bCs/>
          <w:i/>
          <w:iCs/>
          <w:lang w:val="uk-UA"/>
        </w:rPr>
      </w:pPr>
      <w:r w:rsidRPr="00D31F94">
        <w:rPr>
          <w:rFonts w:ascii="Times New Roman" w:hAnsi="Times New Roman" w:cs="Times New Roman"/>
          <w:b/>
          <w:bCs/>
          <w:i/>
          <w:iCs/>
          <w:lang w:val="uk-UA"/>
        </w:rPr>
        <w:t>Тодорова І. С.,</w:t>
      </w:r>
      <w:r w:rsidRPr="002D493A">
        <w:rPr>
          <w:rFonts w:ascii="Times New Roman" w:hAnsi="Times New Roman" w:cs="Times New Roman"/>
          <w:bCs/>
          <w:iCs/>
          <w:lang w:val="uk-UA"/>
        </w:rPr>
        <w:t xml:space="preserve"> </w:t>
      </w:r>
      <w:r w:rsidRPr="00D31F94">
        <w:rPr>
          <w:rFonts w:ascii="Times New Roman" w:hAnsi="Times New Roman" w:cs="Times New Roman"/>
          <w:i/>
          <w:iCs/>
          <w:lang w:val="uk-UA"/>
        </w:rPr>
        <w:t>к</w:t>
      </w:r>
      <w:r>
        <w:rPr>
          <w:rFonts w:ascii="Times New Roman" w:hAnsi="Times New Roman" w:cs="Times New Roman"/>
          <w:i/>
          <w:iCs/>
          <w:lang w:val="uk-UA"/>
        </w:rPr>
        <w:t>.</w:t>
      </w:r>
      <w:r w:rsidRPr="00D31F94">
        <w:rPr>
          <w:rFonts w:ascii="Times New Roman" w:hAnsi="Times New Roman" w:cs="Times New Roman"/>
          <w:i/>
          <w:iCs/>
          <w:lang w:val="uk-UA"/>
        </w:rPr>
        <w:t xml:space="preserve"> психологічних н</w:t>
      </w:r>
      <w:r>
        <w:rPr>
          <w:rFonts w:ascii="Times New Roman" w:hAnsi="Times New Roman" w:cs="Times New Roman"/>
          <w:i/>
          <w:iCs/>
          <w:lang w:val="uk-UA"/>
        </w:rPr>
        <w:t>.,</w:t>
      </w:r>
      <w:r w:rsidRPr="00D31F94">
        <w:rPr>
          <w:rFonts w:ascii="Times New Roman" w:hAnsi="Times New Roman" w:cs="Times New Roman"/>
          <w:i/>
          <w:iCs/>
          <w:lang w:val="uk-UA"/>
        </w:rPr>
        <w:t xml:space="preserve"> доц</w:t>
      </w:r>
      <w:r>
        <w:rPr>
          <w:rFonts w:ascii="Times New Roman" w:hAnsi="Times New Roman" w:cs="Times New Roman"/>
          <w:i/>
          <w:iCs/>
          <w:lang w:val="uk-UA"/>
        </w:rPr>
        <w:t>ент</w:t>
      </w:r>
      <w:r w:rsidRPr="00D31F94">
        <w:rPr>
          <w:rFonts w:ascii="Times New Roman" w:hAnsi="Times New Roman" w:cs="Times New Roman"/>
          <w:i/>
          <w:iCs/>
          <w:lang w:val="uk-UA"/>
        </w:rPr>
        <w:t xml:space="preserve"> – науковий керівник</w:t>
      </w:r>
    </w:p>
    <w:p w:rsidR="00C26A0D" w:rsidRPr="00D31F94" w:rsidRDefault="00C26A0D" w:rsidP="00AE5F07">
      <w:pPr>
        <w:autoSpaceDE w:val="0"/>
        <w:autoSpaceDN w:val="0"/>
        <w:adjustRightInd w:val="0"/>
        <w:spacing w:after="0" w:line="216" w:lineRule="auto"/>
        <w:ind w:firstLine="284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C26A0D" w:rsidRPr="00620E0B" w:rsidRDefault="00C26A0D" w:rsidP="00AE5F07">
      <w:pPr>
        <w:autoSpaceDE w:val="0"/>
        <w:autoSpaceDN w:val="0"/>
        <w:adjustRightInd w:val="0"/>
        <w:spacing w:after="0" w:line="216" w:lineRule="auto"/>
        <w:ind w:firstLine="284"/>
        <w:jc w:val="both"/>
        <w:rPr>
          <w:rStyle w:val="a4"/>
          <w:lang w:val="uk-UA"/>
        </w:rPr>
      </w:pPr>
      <w:r w:rsidRPr="00D31F94">
        <w:rPr>
          <w:rFonts w:ascii="Times New Roman" w:hAnsi="Times New Roman" w:cs="Times New Roman"/>
          <w:b/>
          <w:bCs/>
          <w:lang w:val="uk-UA"/>
        </w:rPr>
        <w:t>Ключові слова</w:t>
      </w:r>
      <w:r w:rsidRPr="00E52EC8">
        <w:rPr>
          <w:rFonts w:ascii="Times New Roman" w:hAnsi="Times New Roman" w:cs="Times New Roman"/>
          <w:bCs/>
          <w:lang w:val="uk-UA"/>
        </w:rPr>
        <w:t xml:space="preserve">: </w:t>
      </w:r>
      <w:r w:rsidRPr="002F42AF">
        <w:rPr>
          <w:rStyle w:val="a4"/>
          <w:lang w:val="uk-UA"/>
        </w:rPr>
        <w:t>професійні якості</w:t>
      </w:r>
      <w:r>
        <w:rPr>
          <w:rStyle w:val="a4"/>
          <w:lang w:val="uk-UA"/>
        </w:rPr>
        <w:t>,</w:t>
      </w:r>
      <w:r w:rsidRPr="002F42AF">
        <w:rPr>
          <w:rStyle w:val="a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uk-UA"/>
        </w:rPr>
        <w:t>креативно</w:t>
      </w:r>
      <w:proofErr w:type="spellEnd"/>
      <w:r>
        <w:rPr>
          <w:rFonts w:ascii="Times New Roman" w:hAnsi="Times New Roman" w:cs="Times New Roman"/>
          <w:bCs/>
          <w:lang w:val="uk-UA"/>
        </w:rPr>
        <w:t>-інноваційний</w:t>
      </w:r>
      <w:r w:rsidRPr="00620E0B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потенціал, </w:t>
      </w:r>
      <w:proofErr w:type="spellStart"/>
      <w:r>
        <w:rPr>
          <w:rFonts w:ascii="Times New Roman" w:hAnsi="Times New Roman" w:cs="Times New Roman"/>
          <w:bCs/>
          <w:lang w:val="uk-UA"/>
        </w:rPr>
        <w:t>компетентнісний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підхід, професійна підготовка</w:t>
      </w:r>
      <w:r w:rsidRPr="00620E0B">
        <w:rPr>
          <w:rStyle w:val="a4"/>
          <w:lang w:val="uk-UA"/>
        </w:rPr>
        <w:t xml:space="preserve"> </w:t>
      </w:r>
      <w:r w:rsidRPr="002F42AF">
        <w:rPr>
          <w:rStyle w:val="a4"/>
          <w:lang w:val="uk-UA"/>
        </w:rPr>
        <w:t>менеджера</w:t>
      </w:r>
      <w:r>
        <w:rPr>
          <w:rFonts w:ascii="Times New Roman" w:hAnsi="Times New Roman" w:cs="Times New Roman"/>
          <w:bCs/>
          <w:lang w:val="uk-UA"/>
        </w:rPr>
        <w:t xml:space="preserve">, творчі здібності. </w:t>
      </w:r>
    </w:p>
    <w:p w:rsidR="00C26A0D" w:rsidRDefault="00C26A0D" w:rsidP="00AE5F07">
      <w:pPr>
        <w:pStyle w:val="a3"/>
      </w:pPr>
      <w:r w:rsidRPr="00F321C2">
        <w:rPr>
          <w:b/>
          <w:bCs w:val="0"/>
        </w:rPr>
        <w:t>Постановка проблеми.</w:t>
      </w:r>
      <w:r w:rsidRPr="00F321C2">
        <w:rPr>
          <w:bCs w:val="0"/>
        </w:rPr>
        <w:t xml:space="preserve"> </w:t>
      </w:r>
      <w:r>
        <w:rPr>
          <w:szCs w:val="28"/>
        </w:rPr>
        <w:t xml:space="preserve">Готовність до творчої та інноваційної діяльності стає значущим компонентом професійної компетентності у будь-якій сфері, однак особливо важливою є така здатність у сферах менеджменту та економіки. </w:t>
      </w:r>
      <w:r w:rsidRPr="00F321C2">
        <w:t>Сучасна економіка знань в умовах зростаючої конкуренції націлює підприємства максимально використовувати креативний та інноваційний потенціали, що вимагає відповідних змін в управлінні персоналом. Інноваційний розвиток підприємства стає можливим на основі свідомого та цілеспрямованого формування його креативного потенціалу на усіх рівнях та етапах процесу управління.</w:t>
      </w:r>
      <w:r>
        <w:t xml:space="preserve"> </w:t>
      </w:r>
      <w:r>
        <w:rPr>
          <w:szCs w:val="28"/>
        </w:rPr>
        <w:t>Спроможність майбутнього фахівця до особистісного саморозвитку, безперервного професійного вдосконалення, інноваційної поведінки має закладатись ще в роки навчання. Тому професійна підготовка має бути побудова так, щоб сприяти розвитку творчих здібностей</w:t>
      </w:r>
      <w:r w:rsidRPr="005A1482">
        <w:rPr>
          <w:szCs w:val="28"/>
        </w:rPr>
        <w:t xml:space="preserve"> </w:t>
      </w:r>
      <w:r>
        <w:rPr>
          <w:szCs w:val="28"/>
        </w:rPr>
        <w:t>студента.</w:t>
      </w:r>
    </w:p>
    <w:p w:rsidR="00C26A0D" w:rsidRPr="00B15F09" w:rsidRDefault="00C26A0D" w:rsidP="00AE5F07">
      <w:pPr>
        <w:pStyle w:val="a3"/>
        <w:rPr>
          <w:lang w:val="ru-RU"/>
        </w:rPr>
      </w:pPr>
      <w:r>
        <w:rPr>
          <w:szCs w:val="28"/>
          <w:lang w:eastAsia="uk-UA"/>
        </w:rPr>
        <w:t xml:space="preserve">Умови, що створюються в економіці знань, </w:t>
      </w:r>
      <w:r>
        <w:rPr>
          <w:szCs w:val="28"/>
        </w:rPr>
        <w:t xml:space="preserve">вимагають й </w:t>
      </w:r>
      <w:r>
        <w:rPr>
          <w:szCs w:val="28"/>
          <w:lang w:eastAsia="uk-UA"/>
        </w:rPr>
        <w:t xml:space="preserve">зміни системи вищої професійної освіти. Істотним складником такої системи має бути формування </w:t>
      </w:r>
      <w:r>
        <w:rPr>
          <w:szCs w:val="28"/>
        </w:rPr>
        <w:t xml:space="preserve">особистісної готовності майбутніх фахівців до інноваційного менеджменту. </w:t>
      </w:r>
      <w:r w:rsidRPr="00F321C2">
        <w:t xml:space="preserve">Ці обставини обумовлюють актуальність зосередження зусиль науково-педагогічних працівників на дослідженні як самого процесу формування креативно-інноваційного потенціалу, так і на пошук ефективних моделей підготовки менеджерів до управління даним процесом на основі </w:t>
      </w:r>
      <w:proofErr w:type="spellStart"/>
      <w:r w:rsidRPr="00F321C2">
        <w:t>компетентнісного</w:t>
      </w:r>
      <w:proofErr w:type="spellEnd"/>
      <w:r w:rsidRPr="00F321C2">
        <w:t xml:space="preserve"> </w:t>
      </w:r>
      <w:proofErr w:type="spellStart"/>
      <w:r w:rsidRPr="00F321C2">
        <w:t>підх</w:t>
      </w:r>
      <w:r w:rsidR="008E5DBC">
        <w:t>іду</w:t>
      </w:r>
      <w:proofErr w:type="spellEnd"/>
      <w:r w:rsidR="008E5DBC">
        <w:t xml:space="preserve"> у їх професійної підготовці</w:t>
      </w:r>
      <w:r w:rsidR="00B15F09">
        <w:t xml:space="preserve"> </w:t>
      </w:r>
      <w:r w:rsidR="00B15F09">
        <w:rPr>
          <w:lang w:val="ru-RU"/>
        </w:rPr>
        <w:t>[</w:t>
      </w:r>
      <w:r w:rsidR="00B15F09" w:rsidRPr="00B15F09">
        <w:rPr>
          <w:lang w:val="ru-RU"/>
        </w:rPr>
        <w:t>2]</w:t>
      </w:r>
      <w:r w:rsidR="00B15F09">
        <w:rPr>
          <w:lang w:val="ru-RU"/>
        </w:rPr>
        <w:t>.</w:t>
      </w:r>
    </w:p>
    <w:p w:rsidR="00C26A0D" w:rsidRDefault="00C26A0D" w:rsidP="00AE5F07">
      <w:pPr>
        <w:pStyle w:val="a3"/>
        <w:rPr>
          <w:iCs/>
          <w:szCs w:val="28"/>
        </w:rPr>
      </w:pPr>
      <w:r w:rsidRPr="00F321C2">
        <w:rPr>
          <w:b/>
          <w:bCs w:val="0"/>
        </w:rPr>
        <w:t>Аналіз основних досліджень і публікацій.</w:t>
      </w:r>
      <w:r w:rsidRPr="00F321C2">
        <w:t xml:space="preserve"> В останні десятиліття креативний та інноваційний потенціал інтенсивно досліджується з різних боків вітчизняними та зарубіжними економістами, психологами та педагогами. Найвідомішими з них є праці </w:t>
      </w:r>
      <w:proofErr w:type="spellStart"/>
      <w:r w:rsidRPr="00F321C2">
        <w:t>Амоші</w:t>
      </w:r>
      <w:proofErr w:type="spellEnd"/>
      <w:r w:rsidRPr="00F321C2">
        <w:t xml:space="preserve"> О. І., </w:t>
      </w:r>
      <w:proofErr w:type="spellStart"/>
      <w:r w:rsidRPr="00F321C2">
        <w:t>Васильевої</w:t>
      </w:r>
      <w:proofErr w:type="spellEnd"/>
      <w:r w:rsidRPr="00F321C2">
        <w:t xml:space="preserve"> Л. Н., </w:t>
      </w:r>
      <w:proofErr w:type="spellStart"/>
      <w:r w:rsidRPr="00F321C2">
        <w:t>Гейця</w:t>
      </w:r>
      <w:proofErr w:type="spellEnd"/>
      <w:r w:rsidRPr="00F321C2">
        <w:t xml:space="preserve"> В. М., </w:t>
      </w:r>
      <w:proofErr w:type="spellStart"/>
      <w:r w:rsidRPr="00F321C2">
        <w:t>Гєйзлєра</w:t>
      </w:r>
      <w:proofErr w:type="spellEnd"/>
      <w:r w:rsidRPr="00F321C2">
        <w:t xml:space="preserve"> П. С., </w:t>
      </w:r>
      <w:proofErr w:type="spellStart"/>
      <w:r w:rsidRPr="00F321C2">
        <w:t>Ільєнкової</w:t>
      </w:r>
      <w:proofErr w:type="spellEnd"/>
      <w:r w:rsidRPr="00F321C2">
        <w:t> С. Д., Крилова Е.</w:t>
      </w:r>
      <w:r w:rsidRPr="00F321C2">
        <w:rPr>
          <w:lang w:val="ru-RU"/>
        </w:rPr>
        <w:t> </w:t>
      </w:r>
      <w:r w:rsidRPr="00F321C2">
        <w:t xml:space="preserve">І., Павленка І. А., Савицької Н. В., Морозова Ю. П., </w:t>
      </w:r>
      <w:proofErr w:type="spellStart"/>
      <w:r w:rsidRPr="00F321C2">
        <w:t>Дж</w:t>
      </w:r>
      <w:proofErr w:type="spellEnd"/>
      <w:r w:rsidRPr="00F321C2">
        <w:t>. </w:t>
      </w:r>
      <w:proofErr w:type="spellStart"/>
      <w:r w:rsidRPr="00F321C2">
        <w:t>Гілфорда</w:t>
      </w:r>
      <w:proofErr w:type="spellEnd"/>
      <w:r w:rsidRPr="00F321C2">
        <w:t>, В.</w:t>
      </w:r>
      <w:r w:rsidRPr="00F321C2">
        <w:rPr>
          <w:lang w:val="en-US"/>
        </w:rPr>
        <w:t> </w:t>
      </w:r>
      <w:r w:rsidRPr="00F321C2">
        <w:t>О. </w:t>
      </w:r>
      <w:proofErr w:type="spellStart"/>
      <w:r w:rsidRPr="00F321C2">
        <w:t>Моляко</w:t>
      </w:r>
      <w:proofErr w:type="spellEnd"/>
      <w:r w:rsidRPr="00F321C2">
        <w:t>, Я.</w:t>
      </w:r>
      <w:r w:rsidRPr="00F321C2">
        <w:rPr>
          <w:lang w:val="en-US"/>
        </w:rPr>
        <w:t> </w:t>
      </w:r>
      <w:r w:rsidRPr="00F321C2">
        <w:t>О.</w:t>
      </w:r>
      <w:r w:rsidRPr="00F321C2">
        <w:rPr>
          <w:lang w:val="en-US"/>
        </w:rPr>
        <w:t> </w:t>
      </w:r>
      <w:r w:rsidRPr="00F321C2">
        <w:t>Пономарьова, П.</w:t>
      </w:r>
      <w:r w:rsidRPr="00F321C2">
        <w:rPr>
          <w:lang w:val="en-US"/>
        </w:rPr>
        <w:t> </w:t>
      </w:r>
      <w:r w:rsidRPr="00F321C2">
        <w:t xml:space="preserve">Торренса, О. М. </w:t>
      </w:r>
      <w:proofErr w:type="spellStart"/>
      <w:r w:rsidRPr="00F321C2">
        <w:t>Харцій</w:t>
      </w:r>
      <w:proofErr w:type="spellEnd"/>
      <w:r w:rsidRPr="00F321C2">
        <w:t xml:space="preserve">  та ін. </w:t>
      </w:r>
      <w:r>
        <w:t>Р</w:t>
      </w:r>
      <w:r>
        <w:rPr>
          <w:iCs/>
          <w:szCs w:val="28"/>
        </w:rPr>
        <w:t>ізні аспекти підготовки до інноваційної діяльності в процесі отримання професійної освіти досліджували українські науковці В. Й. </w:t>
      </w:r>
      <w:proofErr w:type="spellStart"/>
      <w:r>
        <w:rPr>
          <w:iCs/>
          <w:szCs w:val="28"/>
        </w:rPr>
        <w:t>Бочелюк</w:t>
      </w:r>
      <w:proofErr w:type="spellEnd"/>
      <w:r>
        <w:rPr>
          <w:iCs/>
          <w:szCs w:val="28"/>
        </w:rPr>
        <w:t xml:space="preserve">, Н. В. Василенко, Л. М. Ващенко, </w:t>
      </w:r>
      <w:r>
        <w:rPr>
          <w:iCs/>
          <w:szCs w:val="28"/>
        </w:rPr>
        <w:lastRenderedPageBreak/>
        <w:t>І. В. Гавриш, Л. І. Даниленко, Т. М. Демиденко, О. Г. Козлова, О. В. Попова, О. П. </w:t>
      </w:r>
      <w:proofErr w:type="spellStart"/>
      <w:r>
        <w:rPr>
          <w:iCs/>
          <w:szCs w:val="28"/>
        </w:rPr>
        <w:t>Соснюк</w:t>
      </w:r>
      <w:proofErr w:type="spellEnd"/>
      <w:r>
        <w:rPr>
          <w:iCs/>
          <w:szCs w:val="28"/>
        </w:rPr>
        <w:t>, Л. М. Шевченко та ін.</w:t>
      </w:r>
    </w:p>
    <w:p w:rsidR="00C26A0D" w:rsidRDefault="00C26A0D" w:rsidP="00AE5F07">
      <w:pPr>
        <w:pStyle w:val="a3"/>
      </w:pPr>
      <w:r>
        <w:t xml:space="preserve">Разом з тим, не зважаючи на досить велику увагу науковців до проблем інноваційного розвитку вітчизняної професійної освіти, на сьогодні відсутнє цілісне наукове </w:t>
      </w:r>
      <w:r w:rsidRPr="007D754A">
        <w:t xml:space="preserve">обґрунтування </w:t>
      </w:r>
      <w:r>
        <w:t xml:space="preserve">підготовки майбутніх менеджерів до управління креативно-інноваційним потенціалом організації. </w:t>
      </w:r>
    </w:p>
    <w:p w:rsidR="00C26A0D" w:rsidRPr="00D200C7" w:rsidRDefault="00C26A0D" w:rsidP="00AE5F07">
      <w:pPr>
        <w:pStyle w:val="a3"/>
      </w:pPr>
      <w:r w:rsidRPr="00D200C7">
        <w:rPr>
          <w:b/>
          <w:bCs w:val="0"/>
        </w:rPr>
        <w:t xml:space="preserve">Метою статті </w:t>
      </w:r>
      <w:r w:rsidRPr="00D200C7">
        <w:rPr>
          <w:bCs w:val="0"/>
        </w:rPr>
        <w:t xml:space="preserve">є обґрунтування необхідності </w:t>
      </w:r>
      <w:r w:rsidRPr="00D200C7">
        <w:t>розвитку креативно-інноваційного потенціалу майбутніх менеджерів</w:t>
      </w:r>
      <w:r>
        <w:t xml:space="preserve"> та</w:t>
      </w:r>
      <w:r w:rsidRPr="00D200C7">
        <w:t xml:space="preserve"> визнач</w:t>
      </w:r>
      <w:r>
        <w:t>ення, в цьому контексті, умов та</w:t>
      </w:r>
      <w:r w:rsidRPr="00D200C7">
        <w:t xml:space="preserve"> </w:t>
      </w:r>
      <w:r>
        <w:t>змісту їхньої професійної підготовки.</w:t>
      </w:r>
      <w:r w:rsidRPr="00D200C7">
        <w:t xml:space="preserve"> </w:t>
      </w:r>
    </w:p>
    <w:p w:rsidR="000A5A47" w:rsidRPr="000A5A47" w:rsidRDefault="00C26A0D" w:rsidP="00AE5F07">
      <w:pPr>
        <w:pStyle w:val="a3"/>
        <w:rPr>
          <w:lang w:eastAsia="uk-UA"/>
        </w:rPr>
      </w:pPr>
      <w:r w:rsidRPr="00F321C2">
        <w:rPr>
          <w:b/>
          <w:bCs w:val="0"/>
        </w:rPr>
        <w:t>Виклад основного матеріалу дослідження.</w:t>
      </w:r>
      <w:r w:rsidRPr="00F321C2">
        <w:rPr>
          <w:bCs w:val="0"/>
        </w:rPr>
        <w:t xml:space="preserve"> </w:t>
      </w:r>
      <w:r w:rsidR="000A5A47">
        <w:rPr>
          <w:lang w:eastAsia="uk-UA"/>
        </w:rPr>
        <w:t>З</w:t>
      </w:r>
      <w:r w:rsidR="000A5A47" w:rsidRPr="000A5A47">
        <w:rPr>
          <w:lang w:eastAsia="uk-UA"/>
        </w:rPr>
        <w:t>агальні тенденції</w:t>
      </w:r>
      <w:r w:rsidR="000A5A47">
        <w:rPr>
          <w:lang w:eastAsia="uk-UA"/>
        </w:rPr>
        <w:t xml:space="preserve"> </w:t>
      </w:r>
      <w:r w:rsidR="000A5A47" w:rsidRPr="000A5A47">
        <w:rPr>
          <w:lang w:eastAsia="uk-UA"/>
        </w:rPr>
        <w:t xml:space="preserve">розвитку людства, </w:t>
      </w:r>
      <w:r w:rsidR="000A5A47">
        <w:rPr>
          <w:lang w:eastAsia="uk-UA"/>
        </w:rPr>
        <w:t>р</w:t>
      </w:r>
      <w:r w:rsidR="000A5A47" w:rsidRPr="000A5A47">
        <w:rPr>
          <w:lang w:eastAsia="uk-UA"/>
        </w:rPr>
        <w:t>озвитку окремих країн, та й тенденції у індивідуальній</w:t>
      </w:r>
      <w:r w:rsidR="000A5A47">
        <w:rPr>
          <w:lang w:eastAsia="uk-UA"/>
        </w:rPr>
        <w:t xml:space="preserve"> </w:t>
      </w:r>
      <w:r w:rsidR="000A5A47" w:rsidRPr="000A5A47">
        <w:rPr>
          <w:lang w:eastAsia="uk-UA"/>
        </w:rPr>
        <w:t>праці, індивідуальному житті практично кожної людини вимагають, окрім</w:t>
      </w:r>
      <w:r w:rsidR="000A5A47">
        <w:rPr>
          <w:lang w:eastAsia="uk-UA"/>
        </w:rPr>
        <w:t xml:space="preserve"> </w:t>
      </w:r>
      <w:r w:rsidR="000A5A47" w:rsidRPr="000A5A47">
        <w:rPr>
          <w:lang w:eastAsia="uk-UA"/>
        </w:rPr>
        <w:t>класичних знань та вмінь, також і знань та вмінь саме пов’язаних з</w:t>
      </w:r>
      <w:r w:rsidR="000A5A47">
        <w:rPr>
          <w:lang w:eastAsia="uk-UA"/>
        </w:rPr>
        <w:t xml:space="preserve"> </w:t>
      </w:r>
      <w:r w:rsidR="000A5A47" w:rsidRPr="000A5A47">
        <w:rPr>
          <w:lang w:eastAsia="uk-UA"/>
        </w:rPr>
        <w:t>творчістю, бо у кожного існує визначена необхідність успішно розв’язувати</w:t>
      </w:r>
      <w:r w:rsidR="000A5A47">
        <w:rPr>
          <w:lang w:eastAsia="uk-UA"/>
        </w:rPr>
        <w:t xml:space="preserve"> </w:t>
      </w:r>
      <w:r w:rsidR="000A5A47" w:rsidRPr="000A5A47">
        <w:rPr>
          <w:lang w:eastAsia="uk-UA"/>
        </w:rPr>
        <w:t>нові завдання, нові проблеми творчого характеру. При цьому можна звернути</w:t>
      </w:r>
      <w:r w:rsidR="000A5A47">
        <w:rPr>
          <w:lang w:eastAsia="uk-UA"/>
        </w:rPr>
        <w:t xml:space="preserve"> </w:t>
      </w:r>
      <w:r w:rsidR="000A5A47" w:rsidRPr="000A5A47">
        <w:rPr>
          <w:lang w:eastAsia="uk-UA"/>
        </w:rPr>
        <w:t>увагу й на зростання обсягів інформації, яку людина повинна переробляти, й</w:t>
      </w:r>
      <w:r w:rsidR="000A5A47">
        <w:rPr>
          <w:lang w:eastAsia="uk-UA"/>
        </w:rPr>
        <w:t xml:space="preserve"> </w:t>
      </w:r>
      <w:r w:rsidR="000A5A47" w:rsidRPr="000A5A47">
        <w:rPr>
          <w:lang w:eastAsia="uk-UA"/>
        </w:rPr>
        <w:t>на дефіцит часу, й на різноманітні перешкоди, бар’єри, які додаються до</w:t>
      </w:r>
      <w:r w:rsidR="000A5A47">
        <w:rPr>
          <w:lang w:eastAsia="uk-UA"/>
        </w:rPr>
        <w:t xml:space="preserve"> </w:t>
      </w:r>
      <w:r w:rsidR="000A5A47" w:rsidRPr="000A5A47">
        <w:rPr>
          <w:lang w:eastAsia="uk-UA"/>
        </w:rPr>
        <w:t>загальних умов діяльності ледве не в кожній професії, ледве не на кожному</w:t>
      </w:r>
      <w:r w:rsidR="000A5A47">
        <w:rPr>
          <w:lang w:eastAsia="uk-UA"/>
        </w:rPr>
        <w:t xml:space="preserve"> </w:t>
      </w:r>
      <w:r w:rsidR="000A5A47" w:rsidRPr="000A5A47">
        <w:rPr>
          <w:lang w:eastAsia="uk-UA"/>
        </w:rPr>
        <w:t xml:space="preserve">робочому місці, а нерідко й у побутових умовах. </w:t>
      </w:r>
    </w:p>
    <w:p w:rsidR="000A5A47" w:rsidRDefault="000A5A47" w:rsidP="00AE5F07">
      <w:pPr>
        <w:pStyle w:val="a3"/>
      </w:pPr>
      <w:r w:rsidRPr="000A5A47">
        <w:rPr>
          <w:lang w:eastAsia="uk-UA"/>
        </w:rPr>
        <w:t>Тому про успішність або</w:t>
      </w:r>
      <w:r>
        <w:rPr>
          <w:lang w:eastAsia="uk-UA"/>
        </w:rPr>
        <w:t xml:space="preserve"> </w:t>
      </w:r>
      <w:r w:rsidRPr="000A5A47">
        <w:rPr>
          <w:lang w:eastAsia="uk-UA"/>
        </w:rPr>
        <w:t>неуспішність будь-якої діяльності ми багато в чому можемо судити, коли</w:t>
      </w:r>
      <w:r>
        <w:rPr>
          <w:lang w:eastAsia="uk-UA"/>
        </w:rPr>
        <w:t xml:space="preserve"> </w:t>
      </w:r>
      <w:r w:rsidRPr="000A5A47">
        <w:rPr>
          <w:lang w:eastAsia="uk-UA"/>
        </w:rPr>
        <w:t>можна позитивно оцінювати творчу діяльність будь-якого працівника, який</w:t>
      </w:r>
      <w:r>
        <w:rPr>
          <w:lang w:eastAsia="uk-UA"/>
        </w:rPr>
        <w:t xml:space="preserve"> </w:t>
      </w:r>
      <w:r w:rsidRPr="000A5A47">
        <w:rPr>
          <w:lang w:eastAsia="uk-UA"/>
        </w:rPr>
        <w:t>виконує роботу в сучасних умовах</w:t>
      </w:r>
      <w:r>
        <w:rPr>
          <w:lang w:eastAsia="uk-UA"/>
        </w:rPr>
        <w:t>.</w:t>
      </w:r>
    </w:p>
    <w:p w:rsidR="00C26A0D" w:rsidRPr="00AB0D63" w:rsidRDefault="00C26A0D" w:rsidP="00AE5F07">
      <w:pPr>
        <w:pStyle w:val="a3"/>
      </w:pPr>
      <w:r>
        <w:t xml:space="preserve">За дослідженням </w:t>
      </w:r>
      <w:proofErr w:type="spellStart"/>
      <w:r>
        <w:t>Артюшіної</w:t>
      </w:r>
      <w:proofErr w:type="spellEnd"/>
      <w:r>
        <w:t xml:space="preserve"> М.В., </w:t>
      </w:r>
      <w:r w:rsidRPr="00BB3DCC">
        <w:t>готовність особистості до інноваційної діяльності</w:t>
      </w:r>
      <w:r w:rsidRPr="00AB0D63">
        <w:t xml:space="preserve"> </w:t>
      </w:r>
      <w:r>
        <w:t>– це</w:t>
      </w:r>
      <w:r w:rsidRPr="00AB0D63">
        <w:t xml:space="preserve"> стійка характеристика особистості, інтегральне особистісне утворення, що складається з сукупності взаємопов’язаних інноваційних властивостей. Компонентами готовності </w:t>
      </w:r>
      <w:r w:rsidRPr="000C7C30">
        <w:t xml:space="preserve">особистості до інноваційної діяльності, що характеризують людину як суб’єкта, є: пізнавальний </w:t>
      </w:r>
      <w:r>
        <w:t>–</w:t>
      </w:r>
      <w:r w:rsidRPr="000C7C30">
        <w:t xml:space="preserve"> обізнаність людини відносно сутності, особливостей інноваційної діяльності у тій сфері життєдіяльності, в якій вона здійснюється, особистісних вимог до її суб’єктів; мотиваційний – ставлення особистості до інноваційної діяльності в певній сфері, що визначає прагнення людини до активних дій у створенні й використанні нового; поведінковий – активний прояв </w:t>
      </w:r>
      <w:proofErr w:type="spellStart"/>
      <w:r w:rsidRPr="000C7C30">
        <w:t>інноваційності</w:t>
      </w:r>
      <w:proofErr w:type="spellEnd"/>
      <w:r w:rsidRPr="000C7C30">
        <w:t xml:space="preserve"> людини у житті, провідній діяльності; особистісний – наявність інноваційних особистісних властивостей, що сприяють</w:t>
      </w:r>
      <w:r w:rsidRPr="00AB0D63">
        <w:t xml:space="preserve"> досяганню бажаних результатів в інноваційній сфері</w:t>
      </w:r>
      <w:r>
        <w:t xml:space="preserve"> </w:t>
      </w:r>
      <w:r w:rsidRPr="00F321C2">
        <w:t>[</w:t>
      </w:r>
      <w:r w:rsidR="008E5DBC">
        <w:t>1</w:t>
      </w:r>
      <w:r w:rsidRPr="00F321C2">
        <w:t>]</w:t>
      </w:r>
      <w:r w:rsidRPr="00AB0D63">
        <w:t>.</w:t>
      </w:r>
      <w:r>
        <w:t xml:space="preserve"> </w:t>
      </w:r>
    </w:p>
    <w:p w:rsidR="00C26A0D" w:rsidRPr="00F321C2" w:rsidRDefault="00C26A0D" w:rsidP="00AE5F07">
      <w:pPr>
        <w:pStyle w:val="a3"/>
      </w:pPr>
      <w:r w:rsidRPr="00F321C2">
        <w:t xml:space="preserve">Савицька Н. В. під «креативним потенціалом» розуміє можливість його носіїв творчо розвиватись, висувати нові ідеї щодо уникнення або вирішення виробничо–господарських проблем, а також властивість перетворювати ідеї у інноваційні продукти і технології із </w:t>
      </w:r>
      <w:r w:rsidRPr="00F321C2">
        <w:lastRenderedPageBreak/>
        <w:t>врахуванням зміни умов внутрішнього і зовнішнього середовищ організації [</w:t>
      </w:r>
      <w:r w:rsidR="008E5DBC">
        <w:t>4</w:t>
      </w:r>
      <w:r w:rsidRPr="00F321C2">
        <w:t xml:space="preserve">]. </w:t>
      </w:r>
    </w:p>
    <w:p w:rsidR="00C26A0D" w:rsidRPr="00F321C2" w:rsidRDefault="00C26A0D" w:rsidP="00AE5F07">
      <w:pPr>
        <w:pStyle w:val="a3"/>
      </w:pPr>
      <w:proofErr w:type="spellStart"/>
      <w:r w:rsidRPr="00F321C2">
        <w:rPr>
          <w:iCs/>
        </w:rPr>
        <w:t>Харцій</w:t>
      </w:r>
      <w:proofErr w:type="spellEnd"/>
      <w:r w:rsidRPr="00F321C2">
        <w:rPr>
          <w:iCs/>
        </w:rPr>
        <w:t xml:space="preserve"> О. М. </w:t>
      </w:r>
      <w:r w:rsidRPr="00F321C2">
        <w:t>виділяє таки риси, що характеризують розвинуту творчу особистість: глибина і широта знань, уміння застосовувати їх у різних ситуаціях, сформована стійка потреба до постійного відновлення знань і придбання нових; нездоланне прагнення до самовдосконалення і самореалізації; конструктивний критицизм і самокритичність, уміння відмовитися від застарілих звичок і поглядів, тощо [</w:t>
      </w:r>
      <w:r w:rsidR="008E5DBC">
        <w:t>5</w:t>
      </w:r>
      <w:r w:rsidRPr="00F321C2">
        <w:t xml:space="preserve">]. </w:t>
      </w:r>
    </w:p>
    <w:p w:rsidR="00C26A0D" w:rsidRDefault="00C26A0D" w:rsidP="00AE5F07">
      <w:pPr>
        <w:pStyle w:val="a3"/>
      </w:pPr>
      <w:r w:rsidRPr="00F321C2">
        <w:rPr>
          <w:iCs/>
        </w:rPr>
        <w:t>На наш погляд, за умов комплексного підходу до розуміння процесів оновлення, що відбуваються на підприємствах, доцільно з</w:t>
      </w:r>
      <w:r w:rsidRPr="00F321C2">
        <w:t>апропонувати двох факторну модель креативно-інноваційного потенціалу. Перший фактор «К» відповідає за здатність персоналу до генерування, створення креативних, інноваційних продуктів. Другий фактор «І» інтегрує здатність персоналу до сприймання, реалізації та впровадження як власних так і чужих інноваційних продуктів.</w:t>
      </w:r>
      <w:r w:rsidRPr="00F321C2">
        <w:rPr>
          <w:iCs/>
        </w:rPr>
        <w:t xml:space="preserve"> </w:t>
      </w:r>
      <w:r w:rsidRPr="00F321C2">
        <w:t xml:space="preserve">Таким чином, спроможність до творчого продукування є, хоча і важливою, але не вичерпною ознакою креативного потенціалу </w:t>
      </w:r>
      <w:r w:rsidR="006B0CBB">
        <w:t>персоналу</w:t>
      </w:r>
      <w:r w:rsidRPr="00F321C2">
        <w:t xml:space="preserve">. Таке розуміння підводить нас до поняття «креативно-інноваційний потенціал </w:t>
      </w:r>
      <w:r w:rsidR="006B0CBB">
        <w:t>працівника</w:t>
      </w:r>
      <w:r w:rsidRPr="00F321C2">
        <w:t xml:space="preserve">», яке, на наш погляд, точніше передає сутність самого явища та є більш корисним с точки зору управління процесом його формування. </w:t>
      </w:r>
    </w:p>
    <w:p w:rsidR="00E754F6" w:rsidRDefault="00653408" w:rsidP="00AE5F07">
      <w:pPr>
        <w:pStyle w:val="a3"/>
        <w:rPr>
          <w:lang w:eastAsia="uk-UA"/>
        </w:rPr>
      </w:pPr>
      <w:r>
        <w:rPr>
          <w:lang w:eastAsia="uk-UA"/>
        </w:rPr>
        <w:t>Креативність часто називають одним із важливих особистісних якостей, яку повинен мати кандидат на ту чи іншу вакансію. Особливо, це відноситься до характеристик особистості менеджера, в ході діяльності якого постійно повинні народжуватися нові, нестандартні рішення та погляди на проблему. Але, надійно і</w:t>
      </w:r>
      <w:r w:rsidR="00C26A0D" w:rsidRPr="001E050E">
        <w:t xml:space="preserve">дентифікувати </w:t>
      </w:r>
      <w:r w:rsidR="00C26A0D">
        <w:t>креативний потенціал</w:t>
      </w:r>
      <w:r w:rsidR="00C26A0D" w:rsidRPr="001E050E">
        <w:t xml:space="preserve"> дуже складно. В першу чергу тому, що важко відповісти на запитання: кого вважати обдарованим? Особливо якщо пошук відбувається серед студентської молоді в період, коли їхні потенційні можливості ще остаточно не виявилися. </w:t>
      </w:r>
    </w:p>
    <w:p w:rsidR="00653408" w:rsidRDefault="00653408" w:rsidP="00AE5F07">
      <w:pPr>
        <w:pStyle w:val="a3"/>
        <w:rPr>
          <w:lang w:eastAsia="uk-UA"/>
        </w:rPr>
      </w:pPr>
      <w:r>
        <w:rPr>
          <w:lang w:eastAsia="uk-UA"/>
        </w:rPr>
        <w:t xml:space="preserve">У психологічних дослідженнях креативність є творчою здатністю індивіда породжувати незвичайні ідеї, відхилятися від традиційних схем мислення, швидко вирішувати проблемні ситуації. Концепцію креативності як універсальної пізнавальної творчої здібності запропонував Дж. </w:t>
      </w:r>
      <w:proofErr w:type="spellStart"/>
      <w:r>
        <w:rPr>
          <w:lang w:eastAsia="uk-UA"/>
        </w:rPr>
        <w:t>Гільфорд</w:t>
      </w:r>
      <w:proofErr w:type="spellEnd"/>
      <w:r>
        <w:rPr>
          <w:lang w:eastAsia="uk-UA"/>
        </w:rPr>
        <w:t>. Підставою для цієї концепції стала його модель структури інтелекту, де вказувалося на принципове розходження між двома типами розумових операцій: конвергенцією і дивергенцією. Конвергентне мислення актуалізується в тому випадку, коли людині, яка вирішує задачу, потрібно на основі множини умов знайти єдине вірне рішення. Дивергентне мислення визначається як «тип мислення, який іде в різних напрямках».</w:t>
      </w:r>
    </w:p>
    <w:p w:rsidR="00653408" w:rsidRDefault="00653408" w:rsidP="00AE5F07">
      <w:pPr>
        <w:pStyle w:val="a3"/>
        <w:rPr>
          <w:lang w:eastAsia="uk-UA"/>
        </w:rPr>
      </w:pPr>
      <w:r>
        <w:rPr>
          <w:lang w:eastAsia="uk-UA"/>
        </w:rPr>
        <w:t>Креативність, із погляду Р. </w:t>
      </w:r>
      <w:proofErr w:type="spellStart"/>
      <w:r>
        <w:rPr>
          <w:lang w:eastAsia="uk-UA"/>
        </w:rPr>
        <w:t>Стернберга</w:t>
      </w:r>
      <w:proofErr w:type="spellEnd"/>
      <w:r>
        <w:rPr>
          <w:lang w:eastAsia="uk-UA"/>
        </w:rPr>
        <w:t xml:space="preserve">, </w:t>
      </w:r>
      <w:r w:rsidR="008E5DBC">
        <w:rPr>
          <w:lang w:eastAsia="uk-UA"/>
        </w:rPr>
        <w:t>–</w:t>
      </w:r>
      <w:r>
        <w:rPr>
          <w:lang w:eastAsia="uk-UA"/>
        </w:rPr>
        <w:t xml:space="preserve"> спроможність йти на розумний ризик, готовність переборювати перешкоди, внутрішню </w:t>
      </w:r>
      <w:r>
        <w:rPr>
          <w:lang w:eastAsia="uk-UA"/>
        </w:rPr>
        <w:lastRenderedPageBreak/>
        <w:t>мотивацію, толерантність до непевності, готовність протистояти думці навколишніх. У творчому акті Е. </w:t>
      </w:r>
      <w:proofErr w:type="spellStart"/>
      <w:r>
        <w:rPr>
          <w:lang w:eastAsia="uk-UA"/>
        </w:rPr>
        <w:t>Торранс</w:t>
      </w:r>
      <w:proofErr w:type="spellEnd"/>
      <w:r>
        <w:rPr>
          <w:lang w:eastAsia="uk-UA"/>
        </w:rPr>
        <w:t xml:space="preserve"> виділяє: сприйняття проблеми, пошук рішення, виникнення і формулювання гіпотез, перевірку гіпотез, їх модифікацію і отримання результатів. </w:t>
      </w:r>
      <w:r w:rsidR="00B15F09">
        <w:rPr>
          <w:lang w:eastAsia="uk-UA"/>
        </w:rPr>
        <w:t>Дослідження зв’язку</w:t>
      </w:r>
      <w:r>
        <w:rPr>
          <w:lang w:eastAsia="uk-UA"/>
        </w:rPr>
        <w:t xml:space="preserve"> </w:t>
      </w:r>
      <w:r w:rsidR="00B15F09">
        <w:rPr>
          <w:lang w:eastAsia="uk-UA"/>
        </w:rPr>
        <w:t>між інтелектом і креативністю показують</w:t>
      </w:r>
      <w:r>
        <w:rPr>
          <w:lang w:eastAsia="uk-UA"/>
        </w:rPr>
        <w:t>, що для прояву креативності потрібний певний пороговий рівень розвитку інтелекту, а</w:t>
      </w:r>
      <w:r w:rsidR="00B15F09">
        <w:rPr>
          <w:lang w:eastAsia="uk-UA"/>
        </w:rPr>
        <w:t>ле</w:t>
      </w:r>
      <w:r>
        <w:rPr>
          <w:lang w:eastAsia="uk-UA"/>
        </w:rPr>
        <w:t xml:space="preserve"> креативність та інтелект пов'язані до певного рівня, вище якого креативність стає незалежною</w:t>
      </w:r>
      <w:r w:rsidR="00B15F09">
        <w:rPr>
          <w:lang w:eastAsia="uk-UA"/>
        </w:rPr>
        <w:t xml:space="preserve"> від інтелекту характеристикою</w:t>
      </w:r>
      <w:r>
        <w:rPr>
          <w:lang w:eastAsia="uk-UA"/>
        </w:rPr>
        <w:t>.</w:t>
      </w:r>
    </w:p>
    <w:p w:rsidR="00E754F6" w:rsidRDefault="00E754F6" w:rsidP="00AE5F07">
      <w:pPr>
        <w:pStyle w:val="a3"/>
        <w:rPr>
          <w:lang w:eastAsia="uk-UA"/>
        </w:rPr>
      </w:pPr>
      <w:r>
        <w:rPr>
          <w:lang w:eastAsia="uk-UA"/>
        </w:rPr>
        <w:t xml:space="preserve">Розглядаючи причини неефективності діяльності менеджерів, Т. </w:t>
      </w:r>
      <w:proofErr w:type="spellStart"/>
      <w:r>
        <w:rPr>
          <w:lang w:eastAsia="uk-UA"/>
        </w:rPr>
        <w:t>Амабіле</w:t>
      </w:r>
      <w:proofErr w:type="spellEnd"/>
      <w:r>
        <w:rPr>
          <w:lang w:eastAsia="uk-UA"/>
        </w:rPr>
        <w:t xml:space="preserve"> зауважує, що більшість співробітників не мають можливості реалізувати свій творчий потенціал, внаслідок </w:t>
      </w:r>
      <w:r w:rsidR="00653408">
        <w:rPr>
          <w:lang w:eastAsia="uk-UA"/>
        </w:rPr>
        <w:t xml:space="preserve">неправильної </w:t>
      </w:r>
      <w:r>
        <w:rPr>
          <w:lang w:eastAsia="uk-UA"/>
        </w:rPr>
        <w:t>кадров</w:t>
      </w:r>
      <w:r w:rsidR="00653408">
        <w:rPr>
          <w:lang w:eastAsia="uk-UA"/>
        </w:rPr>
        <w:t xml:space="preserve">ої </w:t>
      </w:r>
      <w:r>
        <w:rPr>
          <w:lang w:eastAsia="uk-UA"/>
        </w:rPr>
        <w:t xml:space="preserve"> політик</w:t>
      </w:r>
      <w:r w:rsidR="00653408">
        <w:rPr>
          <w:lang w:eastAsia="uk-UA"/>
        </w:rPr>
        <w:t>и організації</w:t>
      </w:r>
      <w:r>
        <w:rPr>
          <w:lang w:eastAsia="uk-UA"/>
        </w:rPr>
        <w:t>.</w:t>
      </w:r>
      <w:r w:rsidR="00C8190E">
        <w:rPr>
          <w:lang w:eastAsia="uk-UA"/>
        </w:rPr>
        <w:t xml:space="preserve"> Тому, майбутній менеджер не лише сам має бути креативною особистістю, але не менш важливим є  щоб він  усвідомлював важливість цієї якості в інших працівниках та володів компетенцію з управління формуванням креативно-інноваційного потенціалу організації. </w:t>
      </w:r>
      <w:r>
        <w:rPr>
          <w:lang w:eastAsia="uk-UA"/>
        </w:rPr>
        <w:t xml:space="preserve">Професійного успіху, за В.П. </w:t>
      </w:r>
      <w:proofErr w:type="spellStart"/>
      <w:r>
        <w:rPr>
          <w:lang w:eastAsia="uk-UA"/>
        </w:rPr>
        <w:t>Шейновим</w:t>
      </w:r>
      <w:proofErr w:type="spellEnd"/>
      <w:r>
        <w:rPr>
          <w:lang w:eastAsia="uk-UA"/>
        </w:rPr>
        <w:t>, досягають менеджери, які володіють набором таких якостей: активність, організаційні функції, креативність, артистичність, вміння переконувати бу</w:t>
      </w:r>
      <w:r w:rsidR="00C8190E">
        <w:rPr>
          <w:lang w:eastAsia="uk-UA"/>
        </w:rPr>
        <w:t>ти настирливим, але не нахабним</w:t>
      </w:r>
      <w:r>
        <w:rPr>
          <w:lang w:eastAsia="uk-UA"/>
        </w:rPr>
        <w:t>. Менеджер повинен бути насторожі та гнучким, вчасно вловлювати настрій іншої людини, вміти не тільки наступати, але і з гідністю відступати.</w:t>
      </w:r>
    </w:p>
    <w:p w:rsidR="008E5DBC" w:rsidRPr="00102A96" w:rsidRDefault="008E5DBC" w:rsidP="00AE5F07">
      <w:pPr>
        <w:pStyle w:val="a3"/>
      </w:pPr>
      <w:r>
        <w:t>В.О. Моляко звертає увагу на необхідність впровадження в підготовку спеціалістів на усіх шаблях освітньої</w:t>
      </w:r>
      <w:r w:rsidRPr="0020487B">
        <w:t xml:space="preserve"> </w:t>
      </w:r>
      <w:r>
        <w:t>ієрархії психологічні технології навчання творчості, творчого тренінгу, що може здійснюватися як у спеціально організованих процесах навчання,</w:t>
      </w:r>
      <w:r w:rsidRPr="0020487B">
        <w:t xml:space="preserve"> </w:t>
      </w:r>
      <w:r>
        <w:t xml:space="preserve">так і </w:t>
      </w:r>
      <w:proofErr w:type="spellStart"/>
      <w:r>
        <w:t>позанавчальної</w:t>
      </w:r>
      <w:proofErr w:type="spellEnd"/>
      <w:r>
        <w:t xml:space="preserve"> діяльності (змагання, олімпіади, гуртки,</w:t>
      </w:r>
      <w:r w:rsidRPr="0020487B">
        <w:t xml:space="preserve"> </w:t>
      </w:r>
      <w:r>
        <w:t>творчі вікторини та ін.).</w:t>
      </w:r>
      <w:r w:rsidRPr="000245F3">
        <w:t xml:space="preserve"> </w:t>
      </w:r>
      <w:r>
        <w:t xml:space="preserve">Уже з вищесказаного стає зрозумілим, що йдеться про органічне </w:t>
      </w:r>
      <w:proofErr w:type="spellStart"/>
      <w:r>
        <w:t>вплетения</w:t>
      </w:r>
      <w:proofErr w:type="spellEnd"/>
      <w:r>
        <w:t xml:space="preserve"> підготовки до творчої</w:t>
      </w:r>
      <w:r w:rsidRPr="0020487B">
        <w:t xml:space="preserve"> </w:t>
      </w:r>
      <w:r>
        <w:t>діяльності в процесі навчання, в повсякденне професійне життя. Тобто, н</w:t>
      </w:r>
      <w:r w:rsidR="00B15F09">
        <w:t>а думку В.О. </w:t>
      </w:r>
      <w:r>
        <w:t xml:space="preserve">Моляко, «творчість повинна стати нормою професійної діяльності та нормою підготовки до неї, тобто в кінцевому варіанті ми говоримо про те, що кожен фахівець має бути творчим фахівцем. Звичайно, рівні творчої діяльності завжди будуть різними, оскільки в кожному конкретному випадку творчі можливості у кожного конкретного працівника детерміновані його здібностями, обдарованістю, талантом» </w:t>
      </w:r>
      <w:r w:rsidRPr="0020487B">
        <w:rPr>
          <w:lang w:val="ru-RU"/>
        </w:rPr>
        <w:t>[3]</w:t>
      </w:r>
      <w:r>
        <w:t>.</w:t>
      </w:r>
    </w:p>
    <w:p w:rsidR="0086662B" w:rsidRDefault="0086662B" w:rsidP="00AE5F07">
      <w:pPr>
        <w:pStyle w:val="a3"/>
      </w:pPr>
      <w:r>
        <w:t xml:space="preserve">Реалізація моделі креативної особистості </w:t>
      </w:r>
      <w:r w:rsidR="008E5DBC">
        <w:t>передбачає</w:t>
      </w:r>
      <w:r>
        <w:t xml:space="preserve"> особливу організацію особистісно розвиваючого навчання. На відміну від традиційного навчання, орієнтованого на засвоєння знань, воно забезпечує створення нових знань, набуття вмінь і навичок нестандартної діяльності, нагромадження досвіду креативних дій у сфері професійної діяльності. Процес навчання набуває нового сенсу й нового досвіду діяльності майбутніх </w:t>
      </w:r>
      <w:r w:rsidR="008E5DBC">
        <w:t>менеджерів</w:t>
      </w:r>
      <w:r>
        <w:t>.</w:t>
      </w:r>
    </w:p>
    <w:p w:rsidR="00C26A0D" w:rsidRDefault="00C26A0D" w:rsidP="00AE5F07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F321C2">
        <w:rPr>
          <w:rFonts w:ascii="Times New Roman" w:hAnsi="Times New Roman" w:cs="Times New Roman"/>
          <w:b/>
          <w:bCs/>
          <w:lang w:val="uk-UA"/>
        </w:rPr>
        <w:lastRenderedPageBreak/>
        <w:t xml:space="preserve">Висновки. </w:t>
      </w:r>
      <w:r w:rsidRPr="00F321C2">
        <w:rPr>
          <w:rFonts w:ascii="Times New Roman" w:hAnsi="Times New Roman" w:cs="Times New Roman"/>
          <w:lang w:val="uk-UA"/>
        </w:rPr>
        <w:t xml:space="preserve">Таким чином, формування креативно-інноваційного потенціалу </w:t>
      </w:r>
      <w:r w:rsidR="0086662B">
        <w:rPr>
          <w:rFonts w:ascii="Times New Roman" w:hAnsi="Times New Roman" w:cs="Times New Roman"/>
          <w:lang w:val="uk-UA"/>
        </w:rPr>
        <w:t>майбутнього менеджера</w:t>
      </w:r>
      <w:r w:rsidRPr="00F321C2">
        <w:rPr>
          <w:rFonts w:ascii="Times New Roman" w:hAnsi="Times New Roman" w:cs="Times New Roman"/>
          <w:lang w:val="uk-UA"/>
        </w:rPr>
        <w:t xml:space="preserve"> має бути спрямована по-перше, на розвиток креативної складової </w:t>
      </w:r>
      <w:r w:rsidR="0086662B">
        <w:rPr>
          <w:rFonts w:ascii="Times New Roman" w:hAnsi="Times New Roman" w:cs="Times New Roman"/>
          <w:lang w:val="uk-UA"/>
        </w:rPr>
        <w:t xml:space="preserve">його </w:t>
      </w:r>
      <w:r w:rsidRPr="00F321C2">
        <w:rPr>
          <w:rFonts w:ascii="Times New Roman" w:hAnsi="Times New Roman" w:cs="Times New Roman"/>
          <w:lang w:val="uk-UA"/>
        </w:rPr>
        <w:t xml:space="preserve">особистості, по-друге, на розвиток їхньої готовності до </w:t>
      </w:r>
      <w:r w:rsidR="0086662B">
        <w:rPr>
          <w:rFonts w:ascii="Times New Roman" w:hAnsi="Times New Roman" w:cs="Times New Roman"/>
          <w:lang w:val="uk-UA"/>
        </w:rPr>
        <w:t xml:space="preserve">управління процесами </w:t>
      </w:r>
      <w:r w:rsidRPr="00F321C2">
        <w:rPr>
          <w:rFonts w:ascii="Times New Roman" w:hAnsi="Times New Roman" w:cs="Times New Roman"/>
          <w:lang w:val="uk-UA"/>
        </w:rPr>
        <w:t>інноваційної діяльності</w:t>
      </w:r>
      <w:r w:rsidR="0086662B">
        <w:rPr>
          <w:rFonts w:ascii="Times New Roman" w:hAnsi="Times New Roman" w:cs="Times New Roman"/>
          <w:lang w:val="uk-UA"/>
        </w:rPr>
        <w:t xml:space="preserve"> підприємства, </w:t>
      </w:r>
      <w:r w:rsidRPr="00C26A0D">
        <w:rPr>
          <w:rFonts w:ascii="Times New Roman" w:hAnsi="Times New Roman" w:cs="Times New Roman"/>
          <w:lang w:val="uk-UA"/>
        </w:rPr>
        <w:t xml:space="preserve">забезпечення комплексу </w:t>
      </w:r>
      <w:r w:rsidR="0086662B">
        <w:rPr>
          <w:rFonts w:ascii="Times New Roman" w:hAnsi="Times New Roman" w:cs="Times New Roman"/>
          <w:lang w:val="uk-UA"/>
        </w:rPr>
        <w:t>знань і умінь, потрібних</w:t>
      </w:r>
      <w:r w:rsidRPr="00C26A0D">
        <w:rPr>
          <w:rFonts w:ascii="Times New Roman" w:hAnsi="Times New Roman" w:cs="Times New Roman"/>
          <w:lang w:val="uk-UA"/>
        </w:rPr>
        <w:t xml:space="preserve"> для </w:t>
      </w:r>
      <w:r w:rsidR="0086662B">
        <w:rPr>
          <w:rFonts w:ascii="Times New Roman" w:hAnsi="Times New Roman" w:cs="Times New Roman"/>
          <w:lang w:val="uk-UA"/>
        </w:rPr>
        <w:t>стимулювання</w:t>
      </w:r>
      <w:r w:rsidRPr="00C26A0D">
        <w:rPr>
          <w:rFonts w:ascii="Times New Roman" w:hAnsi="Times New Roman" w:cs="Times New Roman"/>
          <w:lang w:val="uk-UA"/>
        </w:rPr>
        <w:t xml:space="preserve"> креативних здібностей персоналу</w:t>
      </w:r>
      <w:r w:rsidR="0086662B">
        <w:rPr>
          <w:rFonts w:ascii="Times New Roman" w:hAnsi="Times New Roman" w:cs="Times New Roman"/>
          <w:lang w:val="uk-UA"/>
        </w:rPr>
        <w:t xml:space="preserve"> та</w:t>
      </w:r>
      <w:r w:rsidRPr="00C26A0D">
        <w:rPr>
          <w:rFonts w:ascii="Times New Roman" w:hAnsi="Times New Roman" w:cs="Times New Roman"/>
          <w:lang w:val="uk-UA"/>
        </w:rPr>
        <w:t xml:space="preserve"> створення креативно-інноваційного соціального середовища. </w:t>
      </w:r>
    </w:p>
    <w:p w:rsidR="0086662B" w:rsidRDefault="0086662B" w:rsidP="00AE5F07">
      <w:pPr>
        <w:pStyle w:val="a3"/>
      </w:pPr>
      <w:r>
        <w:t>Р</w:t>
      </w:r>
      <w:r w:rsidRPr="00D200C7">
        <w:t>озвит</w:t>
      </w:r>
      <w:r>
        <w:t>ок</w:t>
      </w:r>
      <w:r w:rsidRPr="00D200C7">
        <w:t xml:space="preserve"> креативно-інноваційного потенціалу майбутніх менеджерів</w:t>
      </w:r>
      <w:r>
        <w:t xml:space="preserve"> можливий, якщо в процесі професійної підготовки у вищому навчальному закладі забезпечити: комфортне педагогічне освітнє середовище, у якому відносини між викладачем і студентами будуються на педагогічній взаємодії, співробітництві й співтворчості; стійку інтелектуальну активність студентів; усвідомлення й осмислення ними навчального матеріалу, структурованого у вигляді проблемно-комунікативної ситуації; єдність думки й дій за допомогою використання інноваційних технологій; реалізацію креативного підходу при поєднанні традиційних та інноваційних технологій при викладанні навчальних дисциплін.</w:t>
      </w:r>
    </w:p>
    <w:p w:rsidR="0086662B" w:rsidRPr="00C26A0D" w:rsidRDefault="0086662B" w:rsidP="00AE5F07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:rsidR="00C26A0D" w:rsidRDefault="00C26A0D" w:rsidP="00AE5F07">
      <w:pPr>
        <w:autoSpaceDE w:val="0"/>
        <w:autoSpaceDN w:val="0"/>
        <w:adjustRightInd w:val="0"/>
        <w:spacing w:after="0" w:line="216" w:lineRule="auto"/>
        <w:ind w:firstLine="284"/>
        <w:jc w:val="center"/>
        <w:rPr>
          <w:rFonts w:ascii="Times New Roman" w:hAnsi="Times New Roman" w:cs="Times New Roman"/>
          <w:b/>
          <w:bCs/>
          <w:lang w:val="uk-UA"/>
        </w:rPr>
      </w:pPr>
      <w:r w:rsidRPr="00D31F94">
        <w:rPr>
          <w:rFonts w:ascii="Times New Roman" w:hAnsi="Times New Roman" w:cs="Times New Roman"/>
          <w:b/>
          <w:bCs/>
          <w:lang w:val="uk-UA"/>
        </w:rPr>
        <w:t>Список використаних джерел</w:t>
      </w:r>
    </w:p>
    <w:p w:rsidR="00C26A0D" w:rsidRPr="004410E4" w:rsidRDefault="00C26A0D" w:rsidP="00AE5F07">
      <w:pPr>
        <w:pStyle w:val="a3"/>
        <w:numPr>
          <w:ilvl w:val="0"/>
          <w:numId w:val="3"/>
        </w:numPr>
        <w:ind w:left="0" w:firstLine="284"/>
      </w:pPr>
      <w:proofErr w:type="spellStart"/>
      <w:r>
        <w:t>Артюшина</w:t>
      </w:r>
      <w:proofErr w:type="spellEnd"/>
      <w:r>
        <w:t xml:space="preserve"> М. В. Психолого-педагогічні засади підготовки студентів економічних спеціальностей до інноваційної діяльності : </w:t>
      </w:r>
      <w:r w:rsidRPr="00AB2E47">
        <w:rPr>
          <w:noProof/>
        </w:rPr>
        <w:t xml:space="preserve">автореф. дис. на здобуття наук. ступеня </w:t>
      </w:r>
      <w:r>
        <w:rPr>
          <w:noProof/>
        </w:rPr>
        <w:t xml:space="preserve">доктора пед. наук: спец. </w:t>
      </w:r>
      <w:r>
        <w:t xml:space="preserve">13.00.04 «Теорія і методика професійної освіти» / М.В. </w:t>
      </w:r>
      <w:proofErr w:type="spellStart"/>
      <w:r>
        <w:t>Артющина</w:t>
      </w:r>
      <w:proofErr w:type="spellEnd"/>
      <w:r>
        <w:t>. – Київ,</w:t>
      </w:r>
      <w:r w:rsidRPr="004410E4">
        <w:t xml:space="preserve"> 2011</w:t>
      </w:r>
      <w:r>
        <w:t>. – 43с.</w:t>
      </w:r>
    </w:p>
    <w:p w:rsidR="00C26A0D" w:rsidRPr="00A95544" w:rsidRDefault="00C26A0D" w:rsidP="00AE5F07">
      <w:pPr>
        <w:pStyle w:val="a3"/>
        <w:numPr>
          <w:ilvl w:val="0"/>
          <w:numId w:val="3"/>
        </w:numPr>
        <w:ind w:left="0" w:firstLine="284"/>
        <w:rPr>
          <w:lang w:val="ru-RU"/>
        </w:rPr>
      </w:pPr>
      <w:proofErr w:type="spellStart"/>
      <w:r w:rsidRPr="00A95544">
        <w:rPr>
          <w:iCs/>
        </w:rPr>
        <w:t>Горелов</w:t>
      </w:r>
      <w:proofErr w:type="spellEnd"/>
      <w:r w:rsidRPr="00A95544">
        <w:rPr>
          <w:iCs/>
          <w:lang w:val="ru-RU"/>
        </w:rPr>
        <w:t> </w:t>
      </w:r>
      <w:r w:rsidRPr="00A95544">
        <w:rPr>
          <w:iCs/>
        </w:rPr>
        <w:t>Н.</w:t>
      </w:r>
      <w:r w:rsidRPr="00A95544">
        <w:rPr>
          <w:iCs/>
          <w:lang w:val="ru-RU"/>
        </w:rPr>
        <w:t> </w:t>
      </w:r>
      <w:r w:rsidRPr="00A95544">
        <w:rPr>
          <w:iCs/>
        </w:rPr>
        <w:t>А.</w:t>
      </w:r>
      <w:r w:rsidRPr="00A95544">
        <w:t xml:space="preserve"> </w:t>
      </w:r>
      <w:proofErr w:type="spellStart"/>
      <w:r w:rsidRPr="00A95544">
        <w:t>Смена</w:t>
      </w:r>
      <w:proofErr w:type="spellEnd"/>
      <w:r w:rsidRPr="00A95544">
        <w:t xml:space="preserve"> </w:t>
      </w:r>
      <w:proofErr w:type="spellStart"/>
      <w:r w:rsidRPr="00A95544">
        <w:t>образовательных</w:t>
      </w:r>
      <w:proofErr w:type="spellEnd"/>
      <w:r w:rsidRPr="00A95544">
        <w:t xml:space="preserve"> парадигм </w:t>
      </w:r>
      <w:proofErr w:type="spellStart"/>
      <w:r w:rsidRPr="00A95544">
        <w:t>как</w:t>
      </w:r>
      <w:proofErr w:type="spellEnd"/>
      <w:r w:rsidRPr="00A95544">
        <w:t xml:space="preserve"> </w:t>
      </w:r>
      <w:proofErr w:type="spellStart"/>
      <w:r w:rsidRPr="00A95544">
        <w:t>условие</w:t>
      </w:r>
      <w:proofErr w:type="spellEnd"/>
      <w:r w:rsidRPr="00A95544">
        <w:t xml:space="preserve"> креативного </w:t>
      </w:r>
      <w:proofErr w:type="spellStart"/>
      <w:r w:rsidRPr="00A95544">
        <w:t>развития</w:t>
      </w:r>
      <w:proofErr w:type="spellEnd"/>
      <w:r w:rsidRPr="00A95544">
        <w:t xml:space="preserve"> </w:t>
      </w:r>
      <w:proofErr w:type="spellStart"/>
      <w:r w:rsidRPr="00A95544">
        <w:t>личности</w:t>
      </w:r>
      <w:proofErr w:type="spellEnd"/>
      <w:r w:rsidRPr="00A95544">
        <w:t xml:space="preserve"> </w:t>
      </w:r>
      <w:proofErr w:type="spellStart"/>
      <w:r w:rsidRPr="00A95544">
        <w:t>обучающегося</w:t>
      </w:r>
      <w:proofErr w:type="spellEnd"/>
      <w:r w:rsidRPr="00A95544">
        <w:t xml:space="preserve"> и </w:t>
      </w:r>
      <w:proofErr w:type="spellStart"/>
      <w:r w:rsidRPr="00A95544">
        <w:t>формирования</w:t>
      </w:r>
      <w:proofErr w:type="spellEnd"/>
      <w:r w:rsidRPr="00A95544">
        <w:t xml:space="preserve"> </w:t>
      </w:r>
      <w:proofErr w:type="spellStart"/>
      <w:r w:rsidRPr="00A95544">
        <w:t>профессиональных</w:t>
      </w:r>
      <w:proofErr w:type="spellEnd"/>
      <w:r w:rsidRPr="00A95544">
        <w:t xml:space="preserve"> </w:t>
      </w:r>
      <w:proofErr w:type="spellStart"/>
      <w:r w:rsidRPr="00A95544">
        <w:t>компетенций</w:t>
      </w:r>
      <w:proofErr w:type="spellEnd"/>
      <w:r w:rsidRPr="00A95544">
        <w:t xml:space="preserve"> / </w:t>
      </w:r>
      <w:r w:rsidRPr="00A95544">
        <w:rPr>
          <w:iCs/>
        </w:rPr>
        <w:t>Н.</w:t>
      </w:r>
      <w:r w:rsidRPr="00A95544">
        <w:rPr>
          <w:iCs/>
          <w:lang w:val="ru-RU"/>
        </w:rPr>
        <w:t> </w:t>
      </w:r>
      <w:proofErr w:type="spellStart"/>
      <w:r w:rsidRPr="00A95544">
        <w:rPr>
          <w:iCs/>
        </w:rPr>
        <w:t>А.Горелов</w:t>
      </w:r>
      <w:proofErr w:type="spellEnd"/>
      <w:r w:rsidRPr="00A95544">
        <w:t xml:space="preserve">, </w:t>
      </w:r>
      <w:r w:rsidRPr="00A95544">
        <w:rPr>
          <w:iCs/>
        </w:rPr>
        <w:t>О.</w:t>
      </w:r>
      <w:r w:rsidRPr="00A95544">
        <w:rPr>
          <w:iCs/>
          <w:lang w:val="ru-RU"/>
        </w:rPr>
        <w:t> </w:t>
      </w:r>
      <w:r w:rsidRPr="00A95544">
        <w:rPr>
          <w:iCs/>
        </w:rPr>
        <w:t>Н.</w:t>
      </w:r>
      <w:r w:rsidRPr="00A95544">
        <w:t xml:space="preserve"> </w:t>
      </w:r>
      <w:r w:rsidRPr="00A95544">
        <w:rPr>
          <w:iCs/>
        </w:rPr>
        <w:t xml:space="preserve">Мельников </w:t>
      </w:r>
      <w:r w:rsidRPr="00A95544">
        <w:t xml:space="preserve">// </w:t>
      </w:r>
      <w:proofErr w:type="spellStart"/>
      <w:r w:rsidRPr="00A95544">
        <w:t>Креативная</w:t>
      </w:r>
      <w:proofErr w:type="spellEnd"/>
      <w:r w:rsidRPr="00A95544">
        <w:t xml:space="preserve"> </w:t>
      </w:r>
      <w:proofErr w:type="spellStart"/>
      <w:r w:rsidRPr="00A95544">
        <w:t>экономика</w:t>
      </w:r>
      <w:proofErr w:type="spellEnd"/>
      <w:r w:rsidRPr="00A95544">
        <w:t>. – 2013. – № 3 (75). – С. 15-23. – http://www.creativeconomy.ru/articles/28189/</w:t>
      </w:r>
    </w:p>
    <w:p w:rsidR="0020487B" w:rsidRDefault="0020487B" w:rsidP="00AE5F07">
      <w:pPr>
        <w:pStyle w:val="a3"/>
        <w:numPr>
          <w:ilvl w:val="0"/>
          <w:numId w:val="3"/>
        </w:numPr>
        <w:ind w:left="0" w:firstLine="284"/>
      </w:pPr>
      <w:proofErr w:type="spellStart"/>
      <w:r w:rsidRPr="006332E0">
        <w:rPr>
          <w:lang w:eastAsia="uk-UA"/>
        </w:rPr>
        <w:t>Моляко</w:t>
      </w:r>
      <w:proofErr w:type="spellEnd"/>
      <w:r w:rsidRPr="006332E0">
        <w:rPr>
          <w:lang w:eastAsia="uk-UA"/>
        </w:rPr>
        <w:t xml:space="preserve"> В.О. </w:t>
      </w:r>
      <w:r>
        <w:rPr>
          <w:lang w:eastAsia="uk-UA"/>
        </w:rPr>
        <w:t>П</w:t>
      </w:r>
      <w:r w:rsidRPr="006332E0">
        <w:rPr>
          <w:lang w:eastAsia="uk-UA"/>
        </w:rPr>
        <w:t>сихологія творчості</w:t>
      </w:r>
      <w:r>
        <w:rPr>
          <w:lang w:eastAsia="uk-UA"/>
        </w:rPr>
        <w:t xml:space="preserve"> –</w:t>
      </w:r>
      <w:r w:rsidRPr="006332E0">
        <w:rPr>
          <w:lang w:eastAsia="uk-UA"/>
        </w:rPr>
        <w:t xml:space="preserve"> нова парадигма дослідження</w:t>
      </w:r>
      <w:r>
        <w:rPr>
          <w:lang w:eastAsia="uk-UA"/>
        </w:rPr>
        <w:t xml:space="preserve"> </w:t>
      </w:r>
      <w:r w:rsidRPr="00D14301">
        <w:t>конструктивної діяльності людини / В. О. </w:t>
      </w:r>
      <w:proofErr w:type="spellStart"/>
      <w:r w:rsidRPr="00D14301">
        <w:t>Моляко</w:t>
      </w:r>
      <w:proofErr w:type="spellEnd"/>
      <w:r w:rsidRPr="00D14301">
        <w:t xml:space="preserve"> // Практична психологія та соціальна робота : Науково-практичний та </w:t>
      </w:r>
      <w:proofErr w:type="spellStart"/>
      <w:r w:rsidRPr="00D14301">
        <w:t>освітньо</w:t>
      </w:r>
      <w:proofErr w:type="spellEnd"/>
      <w:r w:rsidRPr="00D14301">
        <w:t>-методичний журнал.</w:t>
      </w:r>
      <w:r>
        <w:t xml:space="preserve"> – К.,</w:t>
      </w:r>
      <w:r w:rsidRPr="00D14301">
        <w:t xml:space="preserve"> 2004.</w:t>
      </w:r>
      <w:r>
        <w:t>– N8 . – С.1-4</w:t>
      </w:r>
      <w:r w:rsidRPr="00D14301">
        <w:t>.</w:t>
      </w:r>
      <w:r>
        <w:t xml:space="preserve"> </w:t>
      </w:r>
    </w:p>
    <w:p w:rsidR="00C26A0D" w:rsidRPr="00A95544" w:rsidRDefault="00C26A0D" w:rsidP="00AE5F07">
      <w:pPr>
        <w:pStyle w:val="a3"/>
        <w:numPr>
          <w:ilvl w:val="0"/>
          <w:numId w:val="3"/>
        </w:numPr>
        <w:ind w:left="0" w:firstLine="284"/>
      </w:pPr>
      <w:proofErr w:type="spellStart"/>
      <w:r w:rsidRPr="00A95544">
        <w:t>Савіцька</w:t>
      </w:r>
      <w:proofErr w:type="spellEnd"/>
      <w:r w:rsidRPr="00A95544">
        <w:t xml:space="preserve"> Н. В. Сутність креативного потенціалу підприємства / Н.В. </w:t>
      </w:r>
      <w:proofErr w:type="spellStart"/>
      <w:r w:rsidRPr="00A95544">
        <w:t>Савіцька</w:t>
      </w:r>
      <w:proofErr w:type="spellEnd"/>
      <w:r w:rsidRPr="00A95544">
        <w:t xml:space="preserve"> // Науковий вісник НЛТУ України. – № 21.6. – 2011. – С. 301–308.</w:t>
      </w:r>
    </w:p>
    <w:p w:rsidR="00C26A0D" w:rsidRDefault="00C26A0D" w:rsidP="00AE5F07">
      <w:pPr>
        <w:pStyle w:val="a3"/>
        <w:numPr>
          <w:ilvl w:val="0"/>
          <w:numId w:val="3"/>
        </w:numPr>
        <w:ind w:left="0" w:firstLine="284"/>
      </w:pPr>
      <w:proofErr w:type="spellStart"/>
      <w:r w:rsidRPr="00A95544">
        <w:t>Харцій</w:t>
      </w:r>
      <w:proofErr w:type="spellEnd"/>
      <w:r w:rsidRPr="00A95544">
        <w:t xml:space="preserve"> О. М. Розвиток креативного потенціалу у майбутніх менеджерів організації / О. М. </w:t>
      </w:r>
      <w:proofErr w:type="spellStart"/>
      <w:r w:rsidRPr="00A95544">
        <w:t>Харцій</w:t>
      </w:r>
      <w:proofErr w:type="spellEnd"/>
      <w:r w:rsidRPr="00A95544">
        <w:t xml:space="preserve"> // Наукові записки Інституту </w:t>
      </w:r>
      <w:bookmarkStart w:id="0" w:name="_GoBack"/>
      <w:bookmarkEnd w:id="0"/>
      <w:r w:rsidRPr="00A95544">
        <w:t xml:space="preserve">психології ім. Г. С. Костюка АПН України. – 2006. – С. 31–34. </w:t>
      </w:r>
    </w:p>
    <w:p w:rsidR="008E5DBC" w:rsidRDefault="008E5DBC" w:rsidP="00AE5F07">
      <w:pPr>
        <w:spacing w:after="0" w:line="216" w:lineRule="auto"/>
        <w:ind w:firstLine="284"/>
        <w:rPr>
          <w:rFonts w:ascii="Times New Roman" w:hAnsi="Times New Roman" w:cs="Times New Roman"/>
          <w:bCs/>
          <w:lang w:val="uk-UA"/>
        </w:rPr>
      </w:pPr>
    </w:p>
    <w:p w:rsidR="00F75BB4" w:rsidRPr="00F75BB4" w:rsidRDefault="00F75BB4" w:rsidP="00F75BB4">
      <w:pPr>
        <w:pStyle w:val="a3"/>
        <w:jc w:val="right"/>
        <w:rPr>
          <w:i/>
          <w:sz w:val="20"/>
        </w:rPr>
      </w:pPr>
      <w:r w:rsidRPr="00F75BB4">
        <w:rPr>
          <w:b/>
          <w:bCs w:val="0"/>
          <w:i/>
          <w:sz w:val="20"/>
        </w:rPr>
        <w:t>Бібліографічна довідка:</w:t>
      </w:r>
      <w:r w:rsidRPr="00F75BB4">
        <w:rPr>
          <w:bCs w:val="0"/>
          <w:i/>
          <w:sz w:val="20"/>
        </w:rPr>
        <w:t xml:space="preserve"> Бульченко Д.В. Р</w:t>
      </w:r>
      <w:proofErr w:type="spellStart"/>
      <w:r w:rsidRPr="00F75BB4">
        <w:rPr>
          <w:i/>
          <w:sz w:val="20"/>
        </w:rPr>
        <w:t>озвиток</w:t>
      </w:r>
      <w:proofErr w:type="spellEnd"/>
      <w:r w:rsidRPr="00F75BB4">
        <w:rPr>
          <w:i/>
          <w:sz w:val="20"/>
        </w:rPr>
        <w:t xml:space="preserve"> </w:t>
      </w:r>
      <w:proofErr w:type="spellStart"/>
      <w:r w:rsidRPr="00F75BB4">
        <w:rPr>
          <w:i/>
          <w:sz w:val="20"/>
        </w:rPr>
        <w:t>креативно</w:t>
      </w:r>
      <w:proofErr w:type="spellEnd"/>
      <w:r w:rsidRPr="00F75BB4">
        <w:rPr>
          <w:i/>
          <w:sz w:val="20"/>
        </w:rPr>
        <w:t>-інноваційного</w:t>
      </w:r>
      <w:r>
        <w:rPr>
          <w:i/>
          <w:sz w:val="20"/>
        </w:rPr>
        <w:t xml:space="preserve"> п</w:t>
      </w:r>
      <w:r w:rsidRPr="00F75BB4">
        <w:rPr>
          <w:i/>
          <w:sz w:val="20"/>
        </w:rPr>
        <w:t>отенціалу майбутніх менеджерів. Збірник наукових статей магістрів … ПУЕТ. Полтава,  2015. 117-122.</w:t>
      </w:r>
    </w:p>
    <w:sectPr w:rsidR="00F75BB4" w:rsidRPr="00F75BB4" w:rsidSect="00BF25CB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315"/>
    <w:multiLevelType w:val="hybridMultilevel"/>
    <w:tmpl w:val="8752C4BC"/>
    <w:lvl w:ilvl="0" w:tplc="4928E974">
      <w:numFmt w:val="decimal"/>
      <w:lvlText w:val="%1."/>
      <w:lvlJc w:val="left"/>
      <w:pPr>
        <w:ind w:left="968" w:hanging="6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5B53FB"/>
    <w:multiLevelType w:val="hybridMultilevel"/>
    <w:tmpl w:val="288CE66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96156C6"/>
    <w:multiLevelType w:val="hybridMultilevel"/>
    <w:tmpl w:val="8214CE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0D"/>
    <w:rsid w:val="000245F3"/>
    <w:rsid w:val="000A5A47"/>
    <w:rsid w:val="00102A96"/>
    <w:rsid w:val="00137075"/>
    <w:rsid w:val="0020487B"/>
    <w:rsid w:val="003C0EEB"/>
    <w:rsid w:val="00460003"/>
    <w:rsid w:val="00497BF5"/>
    <w:rsid w:val="006332E0"/>
    <w:rsid w:val="00653408"/>
    <w:rsid w:val="006B0CBB"/>
    <w:rsid w:val="00700327"/>
    <w:rsid w:val="00827E9A"/>
    <w:rsid w:val="0086662B"/>
    <w:rsid w:val="00876FA1"/>
    <w:rsid w:val="008E5DBC"/>
    <w:rsid w:val="009B0EC4"/>
    <w:rsid w:val="009F74BA"/>
    <w:rsid w:val="00AB13E2"/>
    <w:rsid w:val="00AE5F07"/>
    <w:rsid w:val="00B15F09"/>
    <w:rsid w:val="00C26A0D"/>
    <w:rsid w:val="00C8190E"/>
    <w:rsid w:val="00D14301"/>
    <w:rsid w:val="00D421E0"/>
    <w:rsid w:val="00E754F6"/>
    <w:rsid w:val="00F55321"/>
    <w:rsid w:val="00F75BB4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C913A-3350-4766-A7B8-339C8A92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0D"/>
    <w:rPr>
      <w:rFonts w:ascii="Calibri" w:eastAsia="Times New Roman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стаття"/>
    <w:basedOn w:val="a"/>
    <w:link w:val="a4"/>
    <w:qFormat/>
    <w:rsid w:val="00C26A0D"/>
    <w:pPr>
      <w:spacing w:after="0" w:line="216" w:lineRule="auto"/>
      <w:ind w:firstLine="284"/>
      <w:jc w:val="both"/>
    </w:pPr>
    <w:rPr>
      <w:rFonts w:ascii="Times New Roman" w:hAnsi="Times New Roman" w:cs="Times New Roman"/>
      <w:bCs/>
      <w:lang w:val="uk-UA"/>
    </w:rPr>
  </w:style>
  <w:style w:type="character" w:customStyle="1" w:styleId="a4">
    <w:name w:val="Стиль стаття Знак"/>
    <w:link w:val="a3"/>
    <w:rsid w:val="00C26A0D"/>
    <w:rPr>
      <w:rFonts w:ascii="Times New Roman" w:eastAsia="Times New Roman" w:hAnsi="Times New Roman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8093</Words>
  <Characters>4614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Ірина</cp:lastModifiedBy>
  <cp:revision>20</cp:revision>
  <dcterms:created xsi:type="dcterms:W3CDTF">2015-01-13T10:48:00Z</dcterms:created>
  <dcterms:modified xsi:type="dcterms:W3CDTF">2020-05-27T09:44:00Z</dcterms:modified>
</cp:coreProperties>
</file>