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29" w:rsidRDefault="00771D29" w:rsidP="007F3D8F">
      <w:pPr>
        <w:spacing w:after="0" w:line="240" w:lineRule="auto"/>
        <w:ind w:firstLine="4962"/>
        <w:rPr>
          <w:rFonts w:ascii="Times New Roman" w:hAnsi="Times New Roman"/>
          <w:b/>
          <w:sz w:val="24"/>
          <w:szCs w:val="24"/>
          <w:lang w:eastAsia="ru-RU"/>
        </w:rPr>
      </w:pPr>
      <w:r>
        <w:rPr>
          <w:rFonts w:ascii="Times New Roman" w:hAnsi="Times New Roman"/>
          <w:b/>
          <w:sz w:val="24"/>
          <w:szCs w:val="24"/>
          <w:lang w:eastAsia="ru-RU"/>
        </w:rPr>
        <w:t>ЗАТВЕРДЖЕНО</w:t>
      </w:r>
    </w:p>
    <w:p w:rsidR="00771D29" w:rsidRDefault="00771D29" w:rsidP="007F3D8F">
      <w:pPr>
        <w:spacing w:after="0" w:line="240" w:lineRule="auto"/>
        <w:ind w:firstLine="4962"/>
        <w:rPr>
          <w:rFonts w:ascii="Times New Roman" w:hAnsi="Times New Roman"/>
          <w:sz w:val="24"/>
          <w:szCs w:val="24"/>
          <w:lang w:val="uk-UA" w:eastAsia="ru-RU"/>
        </w:rPr>
      </w:pPr>
      <w:r>
        <w:rPr>
          <w:rFonts w:ascii="Times New Roman" w:hAnsi="Times New Roman"/>
          <w:sz w:val="24"/>
          <w:szCs w:val="24"/>
          <w:lang w:eastAsia="ru-RU"/>
        </w:rPr>
        <w:t>Наказ Вищого</w:t>
      </w:r>
      <w:r>
        <w:rPr>
          <w:rFonts w:ascii="Times New Roman" w:hAnsi="Times New Roman"/>
          <w:sz w:val="24"/>
          <w:szCs w:val="24"/>
          <w:lang w:val="uk-UA" w:eastAsia="ru-RU"/>
        </w:rPr>
        <w:t xml:space="preserve"> навчального закладу</w:t>
      </w:r>
    </w:p>
    <w:p w:rsidR="00771D29" w:rsidRDefault="00771D29" w:rsidP="007F3D8F">
      <w:pPr>
        <w:spacing w:after="0" w:line="240" w:lineRule="auto"/>
        <w:ind w:firstLine="4962"/>
        <w:rPr>
          <w:rFonts w:ascii="Times New Roman" w:hAnsi="Times New Roman"/>
          <w:sz w:val="24"/>
          <w:szCs w:val="24"/>
          <w:lang w:val="uk-UA" w:eastAsia="ru-RU"/>
        </w:rPr>
      </w:pPr>
      <w:r>
        <w:rPr>
          <w:rFonts w:ascii="Times New Roman" w:hAnsi="Times New Roman"/>
          <w:sz w:val="24"/>
          <w:szCs w:val="24"/>
          <w:lang w:val="uk-UA" w:eastAsia="ru-RU"/>
        </w:rPr>
        <w:t>Укоопспілки «Полтавський університет</w:t>
      </w:r>
    </w:p>
    <w:p w:rsidR="00771D29" w:rsidRDefault="00771D29" w:rsidP="007F3D8F">
      <w:pPr>
        <w:spacing w:after="0" w:line="240" w:lineRule="auto"/>
        <w:ind w:firstLine="4962"/>
        <w:rPr>
          <w:rFonts w:ascii="Times New Roman" w:hAnsi="Times New Roman"/>
          <w:sz w:val="24"/>
          <w:szCs w:val="24"/>
          <w:lang w:val="uk-UA" w:eastAsia="ru-RU"/>
        </w:rPr>
      </w:pPr>
      <w:r>
        <w:rPr>
          <w:rFonts w:ascii="Times New Roman" w:hAnsi="Times New Roman"/>
          <w:sz w:val="24"/>
          <w:szCs w:val="24"/>
          <w:lang w:val="uk-UA" w:eastAsia="ru-RU"/>
        </w:rPr>
        <w:t>Економіки і торгівлі»</w:t>
      </w:r>
    </w:p>
    <w:p w:rsidR="00771D29" w:rsidRDefault="00771D29" w:rsidP="007F3D8F">
      <w:pPr>
        <w:spacing w:after="0" w:line="240" w:lineRule="auto"/>
        <w:ind w:firstLine="4962"/>
        <w:rPr>
          <w:rFonts w:ascii="Times New Roman" w:hAnsi="Times New Roman"/>
          <w:sz w:val="24"/>
          <w:szCs w:val="24"/>
          <w:lang w:val="uk-UA" w:eastAsia="ru-RU"/>
        </w:rPr>
      </w:pPr>
      <w:r>
        <w:rPr>
          <w:rFonts w:ascii="Times New Roman" w:hAnsi="Times New Roman"/>
          <w:sz w:val="24"/>
          <w:szCs w:val="24"/>
          <w:lang w:val="uk-UA" w:eastAsia="ru-RU"/>
        </w:rPr>
        <w:t>08 дипня 2015 року № 152-Н</w:t>
      </w:r>
    </w:p>
    <w:p w:rsidR="00771D29" w:rsidRPr="00C32C0F" w:rsidRDefault="00771D29" w:rsidP="007F3D8F">
      <w:pPr>
        <w:spacing w:before="240" w:after="0" w:line="240" w:lineRule="auto"/>
        <w:jc w:val="center"/>
        <w:rPr>
          <w:rFonts w:ascii="Times New Roman" w:hAnsi="Times New Roman"/>
          <w:b/>
          <w:sz w:val="28"/>
          <w:szCs w:val="28"/>
          <w:lang w:eastAsia="ru-RU"/>
        </w:rPr>
      </w:pPr>
      <w:r w:rsidRPr="00C32C0F">
        <w:rPr>
          <w:rFonts w:ascii="Times New Roman" w:hAnsi="Times New Roman"/>
          <w:sz w:val="24"/>
          <w:szCs w:val="24"/>
          <w:lang w:eastAsia="ru-RU"/>
        </w:rPr>
        <w:t xml:space="preserve">                                       </w:t>
      </w:r>
      <w:r>
        <w:rPr>
          <w:rFonts w:ascii="Times New Roman" w:hAnsi="Times New Roman"/>
          <w:sz w:val="24"/>
          <w:szCs w:val="24"/>
          <w:lang w:val="uk-UA" w:eastAsia="ru-RU"/>
        </w:rPr>
        <w:t>Форма № П-4.04</w:t>
      </w:r>
    </w:p>
    <w:p w:rsidR="00771D29" w:rsidRPr="0001682D" w:rsidRDefault="00771D29" w:rsidP="007F3D8F">
      <w:pPr>
        <w:spacing w:before="240" w:after="0" w:line="240" w:lineRule="auto"/>
        <w:jc w:val="center"/>
        <w:rPr>
          <w:rFonts w:ascii="Times New Roman" w:hAnsi="Times New Roman"/>
          <w:b/>
          <w:i/>
          <w:sz w:val="28"/>
          <w:szCs w:val="28"/>
          <w:lang w:val="uk-UA" w:eastAsia="ru-RU"/>
        </w:rPr>
      </w:pPr>
      <w:r w:rsidRPr="0001682D">
        <w:rPr>
          <w:rFonts w:ascii="Times New Roman" w:hAnsi="Times New Roman"/>
          <w:b/>
          <w:sz w:val="28"/>
          <w:szCs w:val="28"/>
          <w:lang w:val="uk-UA" w:eastAsia="ru-RU"/>
        </w:rPr>
        <w:t>ВИЩИЙ НАВЧАЛЬНИЙ ЗАКЛАД УКООПСПІЛКИ</w:t>
      </w:r>
    </w:p>
    <w:p w:rsidR="00771D29" w:rsidRPr="0001682D" w:rsidRDefault="00771D29" w:rsidP="007F3D8F">
      <w:pPr>
        <w:spacing w:after="0" w:line="240" w:lineRule="auto"/>
        <w:jc w:val="center"/>
        <w:rPr>
          <w:rFonts w:ascii="Times New Roman" w:hAnsi="Times New Roman"/>
          <w:b/>
          <w:i/>
          <w:sz w:val="28"/>
          <w:szCs w:val="28"/>
          <w:lang w:val="uk-UA" w:eastAsia="ru-RU"/>
        </w:rPr>
      </w:pPr>
      <w:r w:rsidRPr="0001682D">
        <w:rPr>
          <w:rFonts w:ascii="Times New Roman" w:hAnsi="Times New Roman"/>
          <w:b/>
          <w:sz w:val="28"/>
          <w:szCs w:val="28"/>
          <w:lang w:val="uk-UA" w:eastAsia="ru-RU"/>
        </w:rPr>
        <w:t>«ПОЛТАВСЬКИЙ УНІВЕРСИТЕТ ЕКОНОМІКИ І ТОРГІВЛІ»</w:t>
      </w:r>
    </w:p>
    <w:p w:rsidR="00771D29" w:rsidRPr="0001682D" w:rsidRDefault="00771D29" w:rsidP="007F3D8F">
      <w:pPr>
        <w:spacing w:after="0" w:line="360" w:lineRule="auto"/>
        <w:jc w:val="center"/>
        <w:rPr>
          <w:rFonts w:ascii="Times New Roman" w:hAnsi="Times New Roman"/>
          <w:b/>
          <w:sz w:val="28"/>
          <w:szCs w:val="28"/>
          <w:lang w:val="uk-UA"/>
        </w:rPr>
      </w:pPr>
    </w:p>
    <w:p w:rsidR="00771D29" w:rsidRPr="00FB57AC" w:rsidRDefault="00771D29" w:rsidP="007F3D8F">
      <w:pPr>
        <w:spacing w:after="0" w:line="360" w:lineRule="auto"/>
        <w:jc w:val="center"/>
        <w:rPr>
          <w:rFonts w:ascii="Times New Roman" w:hAnsi="Times New Roman"/>
          <w:b/>
          <w:sz w:val="28"/>
          <w:szCs w:val="28"/>
          <w:lang w:val="uk-UA"/>
        </w:rPr>
      </w:pPr>
      <w:r w:rsidRPr="0001682D">
        <w:rPr>
          <w:rFonts w:ascii="Times New Roman" w:hAnsi="Times New Roman"/>
          <w:b/>
          <w:sz w:val="28"/>
          <w:szCs w:val="28"/>
        </w:rPr>
        <w:t>Інст</w:t>
      </w:r>
      <w:r>
        <w:rPr>
          <w:rFonts w:ascii="Times New Roman" w:hAnsi="Times New Roman"/>
          <w:b/>
          <w:sz w:val="28"/>
          <w:szCs w:val="28"/>
          <w:lang w:val="uk-UA"/>
        </w:rPr>
        <w:t>и</w:t>
      </w:r>
      <w:r w:rsidRPr="0001682D">
        <w:rPr>
          <w:rFonts w:ascii="Times New Roman" w:hAnsi="Times New Roman"/>
          <w:b/>
          <w:sz w:val="28"/>
          <w:szCs w:val="28"/>
        </w:rPr>
        <w:t xml:space="preserve">тут </w:t>
      </w:r>
      <w:r>
        <w:rPr>
          <w:rFonts w:ascii="Times New Roman" w:hAnsi="Times New Roman"/>
          <w:b/>
          <w:sz w:val="28"/>
          <w:szCs w:val="28"/>
          <w:lang w:val="uk-UA"/>
        </w:rPr>
        <w:t>економіки, управління та інформаційних технологій</w:t>
      </w:r>
    </w:p>
    <w:p w:rsidR="00771D29" w:rsidRPr="0001682D" w:rsidRDefault="00771D29" w:rsidP="007F3D8F">
      <w:pPr>
        <w:shd w:val="clear" w:color="auto" w:fill="FFFFFF"/>
        <w:tabs>
          <w:tab w:val="left" w:pos="6691"/>
        </w:tabs>
        <w:spacing w:after="0" w:line="240" w:lineRule="auto"/>
        <w:ind w:left="14"/>
        <w:jc w:val="center"/>
        <w:rPr>
          <w:rFonts w:ascii="Times New Roman" w:hAnsi="Times New Roman"/>
          <w:b/>
          <w:color w:val="000000"/>
          <w:sz w:val="28"/>
          <w:szCs w:val="28"/>
          <w:u w:val="single"/>
          <w:lang w:eastAsia="ru-RU"/>
        </w:rPr>
      </w:pPr>
      <w:r w:rsidRPr="0001682D">
        <w:rPr>
          <w:rFonts w:ascii="Times New Roman" w:hAnsi="Times New Roman"/>
          <w:b/>
          <w:color w:val="000000"/>
          <w:sz w:val="28"/>
          <w:szCs w:val="28"/>
          <w:lang w:val="uk-UA" w:eastAsia="ru-RU"/>
        </w:rPr>
        <w:t xml:space="preserve">Форма навчання </w:t>
      </w:r>
      <w:r w:rsidRPr="0001682D">
        <w:rPr>
          <w:rFonts w:ascii="Times New Roman" w:hAnsi="Times New Roman"/>
          <w:b/>
          <w:color w:val="000000"/>
          <w:sz w:val="28"/>
          <w:szCs w:val="28"/>
          <w:u w:val="single"/>
          <w:lang w:eastAsia="ru-RU"/>
        </w:rPr>
        <w:t>денна</w:t>
      </w:r>
    </w:p>
    <w:p w:rsidR="00771D29" w:rsidRPr="0001682D" w:rsidRDefault="00771D29" w:rsidP="007F3D8F">
      <w:pPr>
        <w:shd w:val="clear" w:color="auto" w:fill="FFFFFF"/>
        <w:spacing w:after="0" w:line="240" w:lineRule="auto"/>
        <w:jc w:val="right"/>
        <w:rPr>
          <w:rFonts w:ascii="Times New Roman" w:hAnsi="Times New Roman"/>
          <w:b/>
          <w:sz w:val="28"/>
          <w:szCs w:val="28"/>
          <w:lang w:val="uk-UA" w:eastAsia="ru-RU"/>
        </w:rPr>
      </w:pPr>
    </w:p>
    <w:p w:rsidR="00771D29" w:rsidRPr="0001682D" w:rsidRDefault="00771D29" w:rsidP="007F3D8F">
      <w:pPr>
        <w:shd w:val="clear" w:color="auto" w:fill="FFFFFF"/>
        <w:tabs>
          <w:tab w:val="left" w:pos="6691"/>
        </w:tabs>
        <w:spacing w:after="0" w:line="240" w:lineRule="auto"/>
        <w:ind w:left="14"/>
        <w:jc w:val="center"/>
        <w:rPr>
          <w:rFonts w:ascii="Times New Roman" w:hAnsi="Times New Roman"/>
          <w:b/>
          <w:color w:val="000000"/>
          <w:sz w:val="28"/>
          <w:szCs w:val="28"/>
          <w:lang w:val="uk-UA" w:eastAsia="ru-RU"/>
        </w:rPr>
      </w:pPr>
      <w:r w:rsidRPr="0001682D">
        <w:rPr>
          <w:rFonts w:ascii="Times New Roman" w:hAnsi="Times New Roman"/>
          <w:b/>
          <w:color w:val="000000"/>
          <w:sz w:val="28"/>
          <w:szCs w:val="28"/>
          <w:lang w:val="uk-UA" w:eastAsia="ru-RU"/>
        </w:rPr>
        <w:t>Кафедра управління персоналом, економіки праці та економічної теорії</w:t>
      </w:r>
    </w:p>
    <w:p w:rsidR="00771D29" w:rsidRPr="0001682D" w:rsidRDefault="00771D29" w:rsidP="007F3D8F">
      <w:pPr>
        <w:shd w:val="clear" w:color="auto" w:fill="FFFFFF"/>
        <w:tabs>
          <w:tab w:val="left" w:pos="6691"/>
        </w:tabs>
        <w:spacing w:after="0" w:line="240" w:lineRule="auto"/>
        <w:ind w:left="14"/>
        <w:jc w:val="center"/>
        <w:rPr>
          <w:rFonts w:ascii="Times New Roman" w:hAnsi="Times New Roman"/>
          <w:color w:val="000000"/>
          <w:sz w:val="28"/>
          <w:szCs w:val="28"/>
          <w:lang w:val="uk-UA" w:eastAsia="ru-RU"/>
        </w:rPr>
      </w:pPr>
    </w:p>
    <w:p w:rsidR="00771D29" w:rsidRPr="0001682D" w:rsidRDefault="00771D29" w:rsidP="007F3D8F">
      <w:pPr>
        <w:shd w:val="clear" w:color="auto" w:fill="FFFFFF"/>
        <w:tabs>
          <w:tab w:val="left" w:pos="6691"/>
        </w:tabs>
        <w:spacing w:after="0" w:line="240" w:lineRule="auto"/>
        <w:ind w:left="14"/>
        <w:jc w:val="center"/>
        <w:rPr>
          <w:rFonts w:ascii="Times New Roman" w:hAnsi="Times New Roman"/>
          <w:color w:val="000000"/>
          <w:sz w:val="28"/>
          <w:szCs w:val="28"/>
          <w:lang w:val="uk-UA" w:eastAsia="ru-RU"/>
        </w:rPr>
      </w:pPr>
    </w:p>
    <w:p w:rsidR="00771D29" w:rsidRPr="0001682D" w:rsidRDefault="00771D29" w:rsidP="007F3D8F">
      <w:pPr>
        <w:shd w:val="clear" w:color="auto" w:fill="FFFFFF"/>
        <w:tabs>
          <w:tab w:val="left" w:pos="5387"/>
        </w:tabs>
        <w:spacing w:after="0" w:line="240" w:lineRule="auto"/>
        <w:ind w:left="14"/>
        <w:rPr>
          <w:rFonts w:ascii="Times New Roman" w:hAnsi="Times New Roman"/>
          <w:color w:val="000000"/>
          <w:sz w:val="28"/>
          <w:szCs w:val="28"/>
          <w:lang w:val="uk-UA" w:eastAsia="ru-RU"/>
        </w:rPr>
      </w:pPr>
      <w:r w:rsidRPr="0001682D">
        <w:rPr>
          <w:rFonts w:ascii="Times New Roman" w:hAnsi="Times New Roman"/>
          <w:b/>
          <w:bCs/>
          <w:color w:val="000000"/>
          <w:sz w:val="28"/>
          <w:szCs w:val="28"/>
          <w:lang w:val="uk-UA" w:eastAsia="ru-RU"/>
        </w:rPr>
        <w:tab/>
        <w:t>Допускається до захисту</w:t>
      </w:r>
    </w:p>
    <w:p w:rsidR="00771D29" w:rsidRPr="0001682D" w:rsidRDefault="00771D29" w:rsidP="007F3D8F">
      <w:pPr>
        <w:shd w:val="clear" w:color="auto" w:fill="FFFFFF"/>
        <w:tabs>
          <w:tab w:val="left" w:pos="4395"/>
        </w:tabs>
        <w:spacing w:after="0" w:line="240" w:lineRule="auto"/>
        <w:ind w:left="14"/>
        <w:rPr>
          <w:rFonts w:ascii="Times New Roman" w:hAnsi="Times New Roman"/>
          <w:bCs/>
          <w:color w:val="000000"/>
          <w:w w:val="105"/>
          <w:sz w:val="28"/>
          <w:szCs w:val="28"/>
          <w:lang w:val="uk-UA" w:eastAsia="ru-RU"/>
        </w:rPr>
      </w:pPr>
      <w:r w:rsidRPr="0001682D">
        <w:rPr>
          <w:rFonts w:ascii="Times New Roman" w:hAnsi="Times New Roman"/>
          <w:bCs/>
          <w:color w:val="000000"/>
          <w:w w:val="105"/>
          <w:sz w:val="28"/>
          <w:szCs w:val="28"/>
          <w:lang w:val="uk-UA" w:eastAsia="ru-RU"/>
        </w:rPr>
        <w:tab/>
        <w:t>Завідувач кафедри _________________</w:t>
      </w:r>
    </w:p>
    <w:p w:rsidR="00771D29" w:rsidRPr="0001682D" w:rsidRDefault="00771D29" w:rsidP="007F3D8F">
      <w:pPr>
        <w:shd w:val="clear" w:color="auto" w:fill="FFFFFF"/>
        <w:tabs>
          <w:tab w:val="left" w:pos="4395"/>
        </w:tabs>
        <w:spacing w:after="0" w:line="240" w:lineRule="auto"/>
        <w:rPr>
          <w:rFonts w:ascii="Times New Roman" w:hAnsi="Times New Roman"/>
          <w:color w:val="000000"/>
          <w:sz w:val="28"/>
          <w:szCs w:val="28"/>
          <w:lang w:val="uk-UA" w:eastAsia="ru-RU"/>
        </w:rPr>
      </w:pPr>
      <w:r w:rsidRPr="0001682D">
        <w:rPr>
          <w:rFonts w:ascii="Times New Roman" w:hAnsi="Times New Roman"/>
          <w:color w:val="000000"/>
          <w:sz w:val="28"/>
          <w:szCs w:val="28"/>
          <w:lang w:val="uk-UA" w:eastAsia="ru-RU"/>
        </w:rPr>
        <w:t xml:space="preserve">                                                               д. е. н., проф. Костишина Т. А.</w:t>
      </w:r>
    </w:p>
    <w:p w:rsidR="00771D29" w:rsidRPr="0001682D" w:rsidRDefault="00771D29" w:rsidP="007F3D8F">
      <w:pPr>
        <w:shd w:val="clear" w:color="auto" w:fill="FFFFFF"/>
        <w:tabs>
          <w:tab w:val="left" w:pos="7088"/>
          <w:tab w:val="left" w:pos="7655"/>
        </w:tabs>
        <w:spacing w:after="0" w:line="240" w:lineRule="auto"/>
        <w:rPr>
          <w:rFonts w:ascii="Times New Roman" w:hAnsi="Times New Roman"/>
          <w:b/>
          <w:bCs/>
          <w:sz w:val="28"/>
          <w:szCs w:val="28"/>
          <w:lang w:val="uk-UA" w:eastAsia="ru-RU"/>
        </w:rPr>
      </w:pPr>
      <w:r w:rsidRPr="0001682D">
        <w:rPr>
          <w:rFonts w:ascii="Times New Roman" w:hAnsi="Times New Roman"/>
          <w:color w:val="000000"/>
          <w:sz w:val="28"/>
          <w:szCs w:val="28"/>
          <w:lang w:val="uk-UA" w:eastAsia="ru-RU"/>
        </w:rPr>
        <w:t xml:space="preserve">                                                               «______»__________________201</w:t>
      </w:r>
      <w:r>
        <w:rPr>
          <w:rFonts w:ascii="Times New Roman" w:hAnsi="Times New Roman"/>
          <w:color w:val="000000"/>
          <w:sz w:val="28"/>
          <w:szCs w:val="28"/>
          <w:lang w:val="uk-UA" w:eastAsia="ru-RU"/>
        </w:rPr>
        <w:t>9</w:t>
      </w:r>
      <w:r w:rsidRPr="0001682D">
        <w:rPr>
          <w:rFonts w:ascii="Times New Roman" w:hAnsi="Times New Roman"/>
          <w:color w:val="000000"/>
          <w:sz w:val="28"/>
          <w:szCs w:val="28"/>
          <w:lang w:val="uk-UA" w:eastAsia="ru-RU"/>
        </w:rPr>
        <w:t xml:space="preserve"> р.</w:t>
      </w:r>
    </w:p>
    <w:p w:rsidR="00771D29" w:rsidRPr="0001682D" w:rsidRDefault="00771D29" w:rsidP="007F3D8F">
      <w:pPr>
        <w:shd w:val="clear" w:color="auto" w:fill="FFFFFF"/>
        <w:spacing w:after="0" w:line="240" w:lineRule="auto"/>
        <w:ind w:right="130"/>
        <w:jc w:val="center"/>
        <w:rPr>
          <w:rFonts w:ascii="Times New Roman" w:hAnsi="Times New Roman"/>
          <w:b/>
          <w:bCs/>
          <w:spacing w:val="-6"/>
          <w:sz w:val="28"/>
          <w:szCs w:val="28"/>
          <w:lang w:val="uk-UA" w:eastAsia="ru-RU"/>
        </w:rPr>
      </w:pPr>
    </w:p>
    <w:p w:rsidR="00771D29" w:rsidRPr="0001682D" w:rsidRDefault="00771D29" w:rsidP="007F3D8F">
      <w:pPr>
        <w:shd w:val="clear" w:color="auto" w:fill="FFFFFF"/>
        <w:spacing w:after="0" w:line="240" w:lineRule="auto"/>
        <w:ind w:right="130"/>
        <w:jc w:val="center"/>
        <w:rPr>
          <w:rFonts w:ascii="Times New Roman" w:hAnsi="Times New Roman"/>
          <w:b/>
          <w:bCs/>
          <w:spacing w:val="-6"/>
          <w:sz w:val="28"/>
          <w:szCs w:val="28"/>
          <w:lang w:val="uk-UA" w:eastAsia="ru-RU"/>
        </w:rPr>
      </w:pPr>
    </w:p>
    <w:p w:rsidR="00771D29" w:rsidRPr="0001682D" w:rsidRDefault="00771D29" w:rsidP="007F3D8F">
      <w:pPr>
        <w:shd w:val="clear" w:color="auto" w:fill="FFFFFF"/>
        <w:spacing w:after="0" w:line="240" w:lineRule="auto"/>
        <w:ind w:right="130"/>
        <w:jc w:val="center"/>
        <w:rPr>
          <w:rFonts w:ascii="Times New Roman" w:hAnsi="Times New Roman"/>
          <w:b/>
          <w:bCs/>
          <w:spacing w:val="-6"/>
          <w:sz w:val="28"/>
          <w:szCs w:val="28"/>
          <w:lang w:val="uk-UA" w:eastAsia="ru-RU"/>
        </w:rPr>
      </w:pPr>
    </w:p>
    <w:p w:rsidR="00771D29" w:rsidRPr="0001682D" w:rsidRDefault="00771D29" w:rsidP="007F3D8F">
      <w:pPr>
        <w:shd w:val="clear" w:color="auto" w:fill="FFFFFF"/>
        <w:spacing w:after="0" w:line="240" w:lineRule="auto"/>
        <w:ind w:right="130"/>
        <w:jc w:val="center"/>
        <w:rPr>
          <w:rFonts w:ascii="Times New Roman" w:hAnsi="Times New Roman"/>
          <w:b/>
          <w:bCs/>
          <w:spacing w:val="-6"/>
          <w:sz w:val="28"/>
          <w:szCs w:val="28"/>
          <w:lang w:val="uk-UA" w:eastAsia="ru-RU"/>
        </w:rPr>
      </w:pPr>
      <w:r w:rsidRPr="0001682D">
        <w:rPr>
          <w:rFonts w:ascii="Times New Roman" w:hAnsi="Times New Roman"/>
          <w:b/>
          <w:bCs/>
          <w:spacing w:val="-6"/>
          <w:sz w:val="28"/>
          <w:szCs w:val="28"/>
          <w:lang w:val="uk-UA" w:eastAsia="ru-RU"/>
        </w:rPr>
        <w:t xml:space="preserve">ДИПЛОМНА РОБОТА </w:t>
      </w:r>
    </w:p>
    <w:p w:rsidR="00771D29" w:rsidRPr="0001682D" w:rsidRDefault="00771D29" w:rsidP="007F3D8F">
      <w:pPr>
        <w:shd w:val="clear" w:color="auto" w:fill="FFFFFF"/>
        <w:spacing w:after="0" w:line="240" w:lineRule="auto"/>
        <w:ind w:right="130"/>
        <w:jc w:val="center"/>
        <w:rPr>
          <w:rFonts w:ascii="Times New Roman" w:hAnsi="Times New Roman"/>
          <w:b/>
          <w:bCs/>
          <w:spacing w:val="-6"/>
          <w:sz w:val="28"/>
          <w:szCs w:val="28"/>
          <w:lang w:val="uk-UA" w:eastAsia="ru-RU"/>
        </w:rPr>
      </w:pPr>
    </w:p>
    <w:p w:rsidR="00771D29" w:rsidRPr="0001682D" w:rsidRDefault="00771D29" w:rsidP="007F3D8F">
      <w:pPr>
        <w:shd w:val="clear" w:color="auto" w:fill="FFFFFF"/>
        <w:spacing w:after="0" w:line="240" w:lineRule="auto"/>
        <w:ind w:right="130"/>
        <w:jc w:val="center"/>
        <w:rPr>
          <w:rFonts w:ascii="Times New Roman" w:hAnsi="Times New Roman"/>
          <w:b/>
          <w:bCs/>
          <w:i/>
          <w:iCs/>
          <w:color w:val="000000"/>
          <w:spacing w:val="-11"/>
          <w:sz w:val="28"/>
          <w:szCs w:val="28"/>
          <w:lang w:val="uk-UA" w:eastAsia="ru-RU"/>
        </w:rPr>
      </w:pPr>
      <w:r w:rsidRPr="0001682D">
        <w:rPr>
          <w:rFonts w:ascii="Times New Roman" w:hAnsi="Times New Roman"/>
          <w:b/>
          <w:bCs/>
          <w:i/>
          <w:iCs/>
          <w:color w:val="000000"/>
          <w:spacing w:val="-11"/>
          <w:sz w:val="28"/>
          <w:szCs w:val="28"/>
          <w:lang w:val="uk-UA" w:eastAsia="ru-RU"/>
        </w:rPr>
        <w:t>на тему:</w:t>
      </w:r>
    </w:p>
    <w:p w:rsidR="00771D29" w:rsidRDefault="00771D29" w:rsidP="007F3D8F">
      <w:pPr>
        <w:spacing w:after="0"/>
        <w:jc w:val="center"/>
        <w:rPr>
          <w:rFonts w:ascii="Times New Roman" w:hAnsi="Times New Roman"/>
          <w:b/>
          <w:sz w:val="28"/>
          <w:szCs w:val="28"/>
          <w:lang w:val="uk-UA" w:eastAsia="ru-RU"/>
        </w:rPr>
      </w:pPr>
      <w:r w:rsidRPr="0001682D">
        <w:rPr>
          <w:rFonts w:ascii="Times New Roman" w:hAnsi="Times New Roman"/>
          <w:b/>
          <w:spacing w:val="6"/>
          <w:sz w:val="32"/>
          <w:szCs w:val="32"/>
          <w:lang w:val="uk-UA" w:eastAsia="ru-RU"/>
        </w:rPr>
        <w:t>«</w:t>
      </w:r>
      <w:r>
        <w:rPr>
          <w:rFonts w:ascii="Times New Roman" w:hAnsi="Times New Roman"/>
          <w:b/>
          <w:sz w:val="28"/>
          <w:szCs w:val="28"/>
          <w:lang w:val="uk-UA"/>
        </w:rPr>
        <w:t>ФОРМУВАННЯ КОНЦЕПЦІЇ УПРАВЛІННЯ ПЕРСОНАЛОМ В СИСТЕМІ МЕНЕДЖМЕНТУ</w:t>
      </w:r>
      <w:r w:rsidRPr="0001682D">
        <w:rPr>
          <w:rFonts w:ascii="Times New Roman" w:hAnsi="Times New Roman"/>
          <w:b/>
          <w:sz w:val="28"/>
          <w:szCs w:val="28"/>
          <w:lang w:val="uk-UA" w:eastAsia="ru-RU"/>
        </w:rPr>
        <w:t>»</w:t>
      </w:r>
    </w:p>
    <w:p w:rsidR="00771D29" w:rsidRPr="0001682D" w:rsidRDefault="00771D29" w:rsidP="007F3D8F">
      <w:pPr>
        <w:spacing w:after="0"/>
        <w:jc w:val="center"/>
        <w:rPr>
          <w:rFonts w:ascii="Times New Roman" w:hAnsi="Times New Roman"/>
          <w:b/>
          <w:sz w:val="28"/>
          <w:szCs w:val="28"/>
          <w:lang w:val="uk-UA"/>
        </w:rPr>
      </w:pPr>
    </w:p>
    <w:p w:rsidR="00771D29" w:rsidRPr="0001682D" w:rsidRDefault="00771D29" w:rsidP="007F3D8F">
      <w:pPr>
        <w:shd w:val="clear" w:color="auto" w:fill="FFFFFF"/>
        <w:spacing w:after="0" w:line="360" w:lineRule="auto"/>
        <w:jc w:val="center"/>
        <w:rPr>
          <w:rFonts w:ascii="Times New Roman" w:hAnsi="Times New Roman"/>
          <w:b/>
          <w:bCs/>
          <w:iCs/>
          <w:color w:val="000000"/>
          <w:spacing w:val="-11"/>
          <w:sz w:val="28"/>
          <w:szCs w:val="28"/>
          <w:lang w:val="uk-UA" w:eastAsia="ru-RU"/>
        </w:rPr>
      </w:pPr>
      <w:r w:rsidRPr="0001682D">
        <w:rPr>
          <w:rFonts w:ascii="Times New Roman" w:hAnsi="Times New Roman"/>
          <w:b/>
          <w:bCs/>
          <w:iCs/>
          <w:color w:val="000000"/>
          <w:spacing w:val="-11"/>
          <w:sz w:val="28"/>
          <w:szCs w:val="28"/>
          <w:lang w:val="uk-UA" w:eastAsia="ru-RU"/>
        </w:rPr>
        <w:t>(за матеріалами</w:t>
      </w:r>
      <w:r w:rsidRPr="0001682D">
        <w:rPr>
          <w:rFonts w:ascii="Times New Roman" w:hAnsi="Times New Roman"/>
          <w:b/>
          <w:bCs/>
          <w:i/>
          <w:iCs/>
          <w:color w:val="000000"/>
          <w:spacing w:val="-11"/>
          <w:sz w:val="28"/>
          <w:szCs w:val="28"/>
          <w:lang w:val="uk-UA" w:eastAsia="ru-RU"/>
        </w:rPr>
        <w:t xml:space="preserve"> </w:t>
      </w:r>
      <w:r>
        <w:rPr>
          <w:rFonts w:ascii="Times New Roman" w:hAnsi="Times New Roman"/>
          <w:b/>
          <w:sz w:val="28"/>
          <w:szCs w:val="28"/>
          <w:lang w:val="uk-UA"/>
        </w:rPr>
        <w:t>ТОВ «Інтерфакт плюс» («Валківський цегельний завод»)</w:t>
      </w:r>
      <w:r w:rsidRPr="0001682D">
        <w:rPr>
          <w:rFonts w:ascii="Times New Roman" w:hAnsi="Times New Roman"/>
          <w:b/>
          <w:bCs/>
          <w:iCs/>
          <w:color w:val="000000"/>
          <w:spacing w:val="-11"/>
          <w:sz w:val="28"/>
          <w:szCs w:val="28"/>
          <w:lang w:val="uk-UA" w:eastAsia="ru-RU"/>
        </w:rPr>
        <w:t>)</w:t>
      </w:r>
    </w:p>
    <w:p w:rsidR="00771D29" w:rsidRPr="0001682D" w:rsidRDefault="00771D29" w:rsidP="007F3D8F">
      <w:pPr>
        <w:shd w:val="clear" w:color="auto" w:fill="FFFFFF"/>
        <w:spacing w:after="0" w:line="240" w:lineRule="auto"/>
        <w:rPr>
          <w:rFonts w:ascii="Times New Roman" w:hAnsi="Times New Roman"/>
          <w:b/>
          <w:bCs/>
          <w:i/>
          <w:iCs/>
          <w:color w:val="000000"/>
          <w:sz w:val="28"/>
          <w:szCs w:val="28"/>
          <w:lang w:val="uk-UA" w:eastAsia="ru-RU"/>
        </w:rPr>
      </w:pPr>
    </w:p>
    <w:p w:rsidR="00771D29" w:rsidRPr="0001682D" w:rsidRDefault="00771D29" w:rsidP="007F3D8F">
      <w:pPr>
        <w:shd w:val="clear" w:color="auto" w:fill="FFFFFF"/>
        <w:spacing w:after="0" w:line="240" w:lineRule="auto"/>
        <w:rPr>
          <w:rFonts w:ascii="Times New Roman" w:hAnsi="Times New Roman"/>
          <w:sz w:val="28"/>
          <w:szCs w:val="28"/>
          <w:lang w:eastAsia="ru-RU"/>
        </w:rPr>
      </w:pPr>
      <w:r w:rsidRPr="0001682D">
        <w:rPr>
          <w:rFonts w:ascii="Times New Roman" w:hAnsi="Times New Roman"/>
          <w:b/>
          <w:bCs/>
          <w:iCs/>
          <w:color w:val="000000"/>
          <w:sz w:val="28"/>
          <w:szCs w:val="28"/>
          <w:lang w:val="uk-UA" w:eastAsia="ru-RU"/>
        </w:rPr>
        <w:t xml:space="preserve">зі спеціальності  051 «Економіка»  освітня програма </w:t>
      </w:r>
      <w:r w:rsidRPr="0001682D">
        <w:rPr>
          <w:rFonts w:ascii="Times New Roman" w:hAnsi="Times New Roman"/>
          <w:b/>
          <w:bCs/>
          <w:color w:val="000000"/>
          <w:sz w:val="28"/>
          <w:szCs w:val="28"/>
          <w:lang w:val="uk-UA" w:eastAsia="ru-RU"/>
        </w:rPr>
        <w:t>«Управління персоналом та економіка праці»</w:t>
      </w:r>
    </w:p>
    <w:p w:rsidR="00771D29" w:rsidRPr="0001682D" w:rsidRDefault="00771D29" w:rsidP="007F3D8F">
      <w:pPr>
        <w:shd w:val="clear" w:color="auto" w:fill="FFFFFF"/>
        <w:tabs>
          <w:tab w:val="left" w:pos="7513"/>
        </w:tabs>
        <w:spacing w:after="0" w:line="240" w:lineRule="auto"/>
        <w:ind w:left="6"/>
        <w:rPr>
          <w:rFonts w:ascii="Times New Roman" w:hAnsi="Times New Roman"/>
          <w:b/>
          <w:bCs/>
          <w:color w:val="000000"/>
          <w:spacing w:val="-5"/>
          <w:sz w:val="28"/>
          <w:szCs w:val="28"/>
          <w:lang w:val="uk-UA" w:eastAsia="ru-RU"/>
        </w:rPr>
      </w:pPr>
    </w:p>
    <w:p w:rsidR="00771D29" w:rsidRPr="0001682D" w:rsidRDefault="00771D29" w:rsidP="007F3D8F">
      <w:pPr>
        <w:spacing w:line="240" w:lineRule="auto"/>
        <w:rPr>
          <w:rFonts w:ascii="Times New Roman" w:hAnsi="Times New Roman"/>
          <w:b/>
          <w:bCs/>
          <w:color w:val="000000"/>
          <w:spacing w:val="-5"/>
          <w:sz w:val="28"/>
          <w:szCs w:val="28"/>
          <w:lang w:val="uk-UA" w:eastAsia="ru-RU"/>
        </w:rPr>
      </w:pPr>
      <w:r w:rsidRPr="0001682D">
        <w:rPr>
          <w:rFonts w:ascii="Times New Roman" w:hAnsi="Times New Roman"/>
          <w:bCs/>
          <w:color w:val="000000"/>
          <w:spacing w:val="-5"/>
          <w:sz w:val="28"/>
          <w:szCs w:val="28"/>
          <w:lang w:val="uk-UA" w:eastAsia="ru-RU"/>
        </w:rPr>
        <w:t xml:space="preserve">Виконавець роботи </w:t>
      </w:r>
      <w:r w:rsidRPr="0001682D">
        <w:rPr>
          <w:rFonts w:ascii="Times New Roman" w:hAnsi="Times New Roman"/>
          <w:b/>
          <w:bCs/>
          <w:color w:val="000000"/>
          <w:spacing w:val="-5"/>
          <w:sz w:val="28"/>
          <w:szCs w:val="28"/>
          <w:lang w:val="uk-UA" w:eastAsia="ru-RU"/>
        </w:rPr>
        <w:t xml:space="preserve"> </w:t>
      </w:r>
      <w:r>
        <w:rPr>
          <w:rFonts w:ascii="Times New Roman" w:hAnsi="Times New Roman"/>
          <w:b/>
          <w:bCs/>
          <w:color w:val="000000"/>
          <w:spacing w:val="-5"/>
          <w:sz w:val="28"/>
          <w:szCs w:val="28"/>
          <w:lang w:val="uk-UA" w:eastAsia="ru-RU"/>
        </w:rPr>
        <w:t>Бурхай Аліна Олексіївна</w:t>
      </w:r>
    </w:p>
    <w:p w:rsidR="00771D29" w:rsidRPr="0001682D" w:rsidRDefault="00771D29" w:rsidP="007F3D8F">
      <w:pPr>
        <w:spacing w:line="240" w:lineRule="auto"/>
        <w:rPr>
          <w:rFonts w:ascii="Times New Roman" w:hAnsi="Times New Roman"/>
          <w:b/>
          <w:bCs/>
          <w:color w:val="000000"/>
          <w:spacing w:val="-5"/>
          <w:sz w:val="28"/>
          <w:szCs w:val="28"/>
          <w:lang w:val="uk-UA" w:eastAsia="ru-RU"/>
        </w:rPr>
      </w:pPr>
      <w:r w:rsidRPr="0001682D">
        <w:rPr>
          <w:rFonts w:ascii="Times New Roman" w:hAnsi="Times New Roman"/>
          <w:b/>
          <w:bCs/>
          <w:color w:val="000000"/>
          <w:spacing w:val="-5"/>
          <w:sz w:val="28"/>
          <w:szCs w:val="28"/>
          <w:lang w:val="uk-UA" w:eastAsia="ru-RU"/>
        </w:rPr>
        <w:t xml:space="preserve">                                                                            ________________________________</w:t>
      </w:r>
    </w:p>
    <w:p w:rsidR="00771D29" w:rsidRPr="0001682D" w:rsidRDefault="00771D29" w:rsidP="007F3D8F">
      <w:pPr>
        <w:shd w:val="clear" w:color="auto" w:fill="FFFFFF"/>
        <w:tabs>
          <w:tab w:val="left" w:pos="8222"/>
        </w:tabs>
        <w:spacing w:after="0" w:line="240" w:lineRule="auto"/>
        <w:ind w:right="-6" w:firstLine="4111"/>
        <w:rPr>
          <w:rFonts w:ascii="Times New Roman" w:hAnsi="Times New Roman"/>
          <w:color w:val="000000"/>
          <w:spacing w:val="-9"/>
          <w:sz w:val="16"/>
          <w:szCs w:val="16"/>
          <w:lang w:val="uk-UA" w:eastAsia="ru-RU"/>
        </w:rPr>
      </w:pPr>
      <w:r w:rsidRPr="0001682D">
        <w:rPr>
          <w:rFonts w:ascii="Times New Roman" w:hAnsi="Times New Roman"/>
          <w:b/>
          <w:bCs/>
          <w:color w:val="000000"/>
          <w:spacing w:val="-5"/>
          <w:sz w:val="28"/>
          <w:szCs w:val="28"/>
          <w:lang w:val="uk-UA" w:eastAsia="ru-RU"/>
        </w:rPr>
        <w:t xml:space="preserve">                                        </w:t>
      </w:r>
      <w:r w:rsidRPr="0001682D">
        <w:rPr>
          <w:rFonts w:ascii="Times New Roman" w:hAnsi="Times New Roman"/>
          <w:color w:val="000000"/>
          <w:spacing w:val="-9"/>
          <w:sz w:val="16"/>
          <w:szCs w:val="16"/>
          <w:lang w:val="uk-UA" w:eastAsia="ru-RU"/>
        </w:rPr>
        <w:t xml:space="preserve">           (підпис, дата)</w:t>
      </w:r>
    </w:p>
    <w:p w:rsidR="00771D29" w:rsidRPr="0001682D" w:rsidRDefault="00771D29" w:rsidP="007F3D8F">
      <w:pPr>
        <w:shd w:val="clear" w:color="auto" w:fill="FFFFFF"/>
        <w:tabs>
          <w:tab w:val="left" w:pos="8222"/>
        </w:tabs>
        <w:spacing w:after="0" w:line="240" w:lineRule="auto"/>
        <w:ind w:right="-6" w:firstLine="4111"/>
        <w:rPr>
          <w:rFonts w:ascii="Times New Roman" w:hAnsi="Times New Roman"/>
          <w:sz w:val="16"/>
          <w:szCs w:val="16"/>
          <w:lang w:eastAsia="ru-RU"/>
        </w:rPr>
      </w:pPr>
    </w:p>
    <w:p w:rsidR="00771D29" w:rsidRPr="0001682D" w:rsidRDefault="00771D29" w:rsidP="007F3D8F">
      <w:pPr>
        <w:keepNext/>
        <w:shd w:val="clear" w:color="auto" w:fill="FFFFFF"/>
        <w:spacing w:after="0" w:line="240" w:lineRule="auto"/>
        <w:outlineLvl w:val="0"/>
        <w:rPr>
          <w:rFonts w:ascii="Times New Roman" w:hAnsi="Times New Roman"/>
          <w:b/>
          <w:bCs/>
          <w:color w:val="000000"/>
          <w:spacing w:val="-5"/>
          <w:sz w:val="28"/>
          <w:szCs w:val="28"/>
          <w:lang w:val="uk-UA" w:eastAsia="ru-RU"/>
        </w:rPr>
      </w:pPr>
      <w:r w:rsidRPr="0001682D">
        <w:rPr>
          <w:rFonts w:ascii="Times New Roman" w:hAnsi="Times New Roman"/>
          <w:bCs/>
          <w:color w:val="000000"/>
          <w:spacing w:val="-5"/>
          <w:sz w:val="28"/>
          <w:szCs w:val="28"/>
          <w:lang w:val="uk-UA" w:eastAsia="ru-RU"/>
        </w:rPr>
        <w:t>Науковий керівник</w:t>
      </w:r>
      <w:r w:rsidRPr="0001682D">
        <w:rPr>
          <w:rFonts w:ascii="Times New Roman" w:hAnsi="Times New Roman"/>
          <w:b/>
          <w:bCs/>
          <w:color w:val="000000"/>
          <w:spacing w:val="-5"/>
          <w:sz w:val="28"/>
          <w:szCs w:val="28"/>
          <w:lang w:val="uk-UA" w:eastAsia="ru-RU"/>
        </w:rPr>
        <w:t xml:space="preserve"> к. е. н., доц. Тужилкіна Оксана Володимирівна</w:t>
      </w:r>
    </w:p>
    <w:p w:rsidR="00771D29" w:rsidRPr="0001682D" w:rsidRDefault="00771D29" w:rsidP="007F3D8F">
      <w:pPr>
        <w:shd w:val="clear" w:color="auto" w:fill="FFFFFF"/>
        <w:spacing w:after="0" w:line="240" w:lineRule="auto"/>
        <w:ind w:right="34" w:firstLine="2410"/>
        <w:jc w:val="both"/>
        <w:rPr>
          <w:rFonts w:ascii="Times New Roman" w:hAnsi="Times New Roman"/>
          <w:color w:val="000000"/>
          <w:w w:val="84"/>
          <w:sz w:val="28"/>
          <w:szCs w:val="28"/>
          <w:lang w:val="uk-UA" w:eastAsia="ru-RU"/>
        </w:rPr>
      </w:pPr>
      <w:r w:rsidRPr="0001682D">
        <w:rPr>
          <w:rFonts w:ascii="Times New Roman" w:hAnsi="Times New Roman"/>
          <w:color w:val="000000"/>
          <w:w w:val="84"/>
          <w:sz w:val="28"/>
          <w:szCs w:val="28"/>
          <w:lang w:val="uk-UA" w:eastAsia="ru-RU"/>
        </w:rPr>
        <w:t xml:space="preserve">                                       _______________________________________</w:t>
      </w:r>
    </w:p>
    <w:p w:rsidR="00771D29" w:rsidRPr="0001682D" w:rsidRDefault="00771D29" w:rsidP="007F3D8F">
      <w:pPr>
        <w:shd w:val="clear" w:color="auto" w:fill="FFFFFF"/>
        <w:spacing w:after="0" w:line="240" w:lineRule="auto"/>
        <w:ind w:right="34" w:firstLine="4111"/>
        <w:jc w:val="both"/>
        <w:rPr>
          <w:rFonts w:ascii="Times New Roman" w:hAnsi="Times New Roman"/>
          <w:color w:val="000000"/>
          <w:w w:val="84"/>
          <w:sz w:val="16"/>
          <w:szCs w:val="16"/>
          <w:lang w:val="uk-UA" w:eastAsia="ru-RU"/>
        </w:rPr>
      </w:pPr>
      <w:r w:rsidRPr="0001682D">
        <w:rPr>
          <w:rFonts w:ascii="Times New Roman" w:hAnsi="Times New Roman"/>
          <w:color w:val="000000"/>
          <w:w w:val="84"/>
          <w:sz w:val="16"/>
          <w:szCs w:val="16"/>
          <w:lang w:val="uk-UA" w:eastAsia="ru-RU"/>
        </w:rPr>
        <w:t xml:space="preserve">                                                                             (</w:t>
      </w:r>
      <w:r w:rsidRPr="0001682D">
        <w:rPr>
          <w:rFonts w:ascii="Times New Roman" w:hAnsi="Times New Roman"/>
          <w:color w:val="000000"/>
          <w:sz w:val="16"/>
          <w:szCs w:val="16"/>
          <w:lang w:val="uk-UA" w:eastAsia="ru-RU"/>
        </w:rPr>
        <w:t>підпис, дата</w:t>
      </w:r>
      <w:r w:rsidRPr="0001682D">
        <w:rPr>
          <w:rFonts w:ascii="Times New Roman" w:hAnsi="Times New Roman"/>
          <w:color w:val="000000"/>
          <w:w w:val="84"/>
          <w:sz w:val="16"/>
          <w:szCs w:val="16"/>
          <w:lang w:val="uk-UA" w:eastAsia="ru-RU"/>
        </w:rPr>
        <w:t>)</w:t>
      </w:r>
    </w:p>
    <w:p w:rsidR="00771D29" w:rsidRPr="0001682D" w:rsidRDefault="00771D29" w:rsidP="007F3D8F">
      <w:pPr>
        <w:spacing w:after="0" w:line="240" w:lineRule="auto"/>
        <w:jc w:val="center"/>
        <w:rPr>
          <w:rFonts w:ascii="Times New Roman" w:hAnsi="Times New Roman"/>
          <w:b/>
          <w:color w:val="000000"/>
          <w:sz w:val="28"/>
          <w:szCs w:val="28"/>
          <w:lang w:val="uk-UA" w:eastAsia="ru-RU"/>
        </w:rPr>
      </w:pPr>
    </w:p>
    <w:p w:rsidR="00771D29" w:rsidRPr="0001682D" w:rsidRDefault="00771D29" w:rsidP="007F3D8F">
      <w:pPr>
        <w:spacing w:after="0" w:line="360" w:lineRule="auto"/>
        <w:jc w:val="center"/>
        <w:rPr>
          <w:rFonts w:ascii="Times New Roman" w:hAnsi="Times New Roman"/>
          <w:b/>
          <w:sz w:val="28"/>
          <w:szCs w:val="28"/>
          <w:lang w:val="uk-UA" w:eastAsia="ru-RU"/>
        </w:rPr>
      </w:pPr>
      <w:r w:rsidRPr="0001682D">
        <w:rPr>
          <w:rFonts w:ascii="Times New Roman" w:hAnsi="Times New Roman"/>
          <w:b/>
          <w:color w:val="000000"/>
          <w:sz w:val="28"/>
          <w:szCs w:val="28"/>
          <w:lang w:eastAsia="ru-RU"/>
        </w:rPr>
        <w:t>ПОЛТАВА</w:t>
      </w:r>
      <w:r w:rsidRPr="0001682D">
        <w:rPr>
          <w:rFonts w:ascii="Times New Roman" w:hAnsi="Times New Roman"/>
          <w:b/>
          <w:sz w:val="28"/>
          <w:szCs w:val="28"/>
          <w:lang w:eastAsia="ru-RU"/>
        </w:rPr>
        <w:t xml:space="preserve">  201</w:t>
      </w:r>
      <w:r w:rsidRPr="0001682D">
        <w:rPr>
          <w:rFonts w:ascii="Times New Roman" w:hAnsi="Times New Roman"/>
          <w:b/>
          <w:sz w:val="28"/>
          <w:szCs w:val="28"/>
          <w:lang w:val="uk-UA" w:eastAsia="ru-RU"/>
        </w:rPr>
        <w:t>9</w:t>
      </w:r>
    </w:p>
    <w:p w:rsidR="00771D29" w:rsidRPr="0001682D" w:rsidRDefault="00771D29" w:rsidP="007F3D8F">
      <w:pPr>
        <w:spacing w:after="0" w:line="360" w:lineRule="auto"/>
        <w:jc w:val="center"/>
        <w:rPr>
          <w:rFonts w:ascii="Times New Roman" w:hAnsi="Times New Roman"/>
          <w:b/>
          <w:color w:val="000000"/>
          <w:sz w:val="28"/>
          <w:szCs w:val="28"/>
          <w:lang w:val="uk-UA" w:eastAsia="ru-RU"/>
        </w:rPr>
      </w:pPr>
      <w:r w:rsidRPr="0001682D">
        <w:rPr>
          <w:rFonts w:ascii="Times New Roman" w:hAnsi="Times New Roman"/>
          <w:b/>
          <w:color w:val="000000"/>
          <w:sz w:val="28"/>
          <w:szCs w:val="28"/>
          <w:lang w:val="uk-UA" w:eastAsia="ru-RU"/>
        </w:rPr>
        <w:t>РЕФЕРАТ</w:t>
      </w:r>
    </w:p>
    <w:p w:rsidR="00771D29" w:rsidRPr="0001682D" w:rsidRDefault="00771D29" w:rsidP="007F3D8F">
      <w:pPr>
        <w:spacing w:after="0" w:line="360" w:lineRule="auto"/>
        <w:jc w:val="center"/>
        <w:rPr>
          <w:rFonts w:ascii="Times New Roman" w:hAnsi="Times New Roman"/>
          <w:b/>
          <w:color w:val="000000"/>
          <w:sz w:val="28"/>
          <w:szCs w:val="28"/>
          <w:lang w:val="uk-UA" w:eastAsia="ru-RU"/>
        </w:rPr>
      </w:pPr>
      <w:r w:rsidRPr="0001682D">
        <w:rPr>
          <w:rFonts w:ascii="Times New Roman" w:hAnsi="Times New Roman"/>
          <w:b/>
          <w:color w:val="000000"/>
          <w:sz w:val="28"/>
          <w:szCs w:val="28"/>
          <w:lang w:val="uk-UA" w:eastAsia="ru-RU"/>
        </w:rPr>
        <w:t xml:space="preserve">дипломної роботи студентки </w:t>
      </w:r>
      <w:r>
        <w:rPr>
          <w:rFonts w:ascii="Times New Roman" w:hAnsi="Times New Roman"/>
          <w:b/>
          <w:color w:val="000000"/>
          <w:sz w:val="28"/>
          <w:szCs w:val="28"/>
          <w:lang w:val="uk-UA" w:eastAsia="ru-RU"/>
        </w:rPr>
        <w:t>Бурхай А. О.</w:t>
      </w:r>
      <w:r w:rsidRPr="0001682D">
        <w:rPr>
          <w:rFonts w:ascii="Times New Roman" w:hAnsi="Times New Roman"/>
          <w:b/>
          <w:color w:val="000000"/>
          <w:sz w:val="28"/>
          <w:szCs w:val="28"/>
          <w:lang w:val="uk-UA" w:eastAsia="ru-RU"/>
        </w:rPr>
        <w:t xml:space="preserve">,  </w:t>
      </w:r>
    </w:p>
    <w:p w:rsidR="00771D29" w:rsidRPr="0001682D" w:rsidRDefault="00771D29" w:rsidP="007F3D8F">
      <w:pPr>
        <w:spacing w:after="0" w:line="360" w:lineRule="auto"/>
        <w:jc w:val="center"/>
        <w:rPr>
          <w:rFonts w:ascii="Times New Roman" w:hAnsi="Times New Roman"/>
          <w:b/>
          <w:sz w:val="28"/>
          <w:szCs w:val="28"/>
          <w:lang w:val="uk-UA" w:eastAsia="ru-RU"/>
        </w:rPr>
      </w:pPr>
      <w:r w:rsidRPr="0001682D">
        <w:rPr>
          <w:rFonts w:ascii="Times New Roman" w:hAnsi="Times New Roman"/>
          <w:b/>
          <w:color w:val="000000"/>
          <w:sz w:val="28"/>
          <w:szCs w:val="28"/>
          <w:lang w:val="uk-UA" w:eastAsia="ru-RU"/>
        </w:rPr>
        <w:t xml:space="preserve">освітньо-кваліфікаційного рівня «магістр» спеціальності 051 «Економіка», освітня програма «Управління персоналом і економіка праці» на тему </w:t>
      </w:r>
      <w:r w:rsidRPr="0001682D">
        <w:rPr>
          <w:rFonts w:ascii="Times New Roman" w:hAnsi="Times New Roman"/>
          <w:b/>
          <w:spacing w:val="6"/>
          <w:sz w:val="32"/>
          <w:szCs w:val="32"/>
          <w:lang w:val="uk-UA" w:eastAsia="ru-RU"/>
        </w:rPr>
        <w:t>«</w:t>
      </w:r>
      <w:r>
        <w:rPr>
          <w:rFonts w:ascii="Times New Roman" w:hAnsi="Times New Roman"/>
          <w:b/>
          <w:sz w:val="28"/>
          <w:szCs w:val="28"/>
          <w:lang w:val="uk-UA"/>
        </w:rPr>
        <w:t>ФОРМУВАННЯ КОНЦЕПЦІЇ УПРАВЛІННЯ ПЕРСОНАЛОМ В СИСТЕМІ МЕНЕДЖМЕНТУ</w:t>
      </w:r>
      <w:r w:rsidRPr="0001682D">
        <w:rPr>
          <w:rFonts w:ascii="Times New Roman" w:hAnsi="Times New Roman"/>
          <w:b/>
          <w:sz w:val="28"/>
          <w:szCs w:val="28"/>
          <w:lang w:val="uk-UA" w:eastAsia="ru-RU"/>
        </w:rPr>
        <w:t>»</w:t>
      </w:r>
    </w:p>
    <w:p w:rsidR="00771D29" w:rsidRPr="0001682D" w:rsidRDefault="00771D29" w:rsidP="007F3D8F">
      <w:pPr>
        <w:shd w:val="clear" w:color="auto" w:fill="FFFFFF"/>
        <w:spacing w:after="0" w:line="360" w:lineRule="auto"/>
        <w:jc w:val="center"/>
        <w:rPr>
          <w:rFonts w:ascii="Times New Roman" w:hAnsi="Times New Roman"/>
          <w:b/>
          <w:bCs/>
          <w:iCs/>
          <w:color w:val="000000"/>
          <w:spacing w:val="-11"/>
          <w:sz w:val="28"/>
          <w:szCs w:val="28"/>
          <w:lang w:val="uk-UA" w:eastAsia="ru-RU"/>
        </w:rPr>
      </w:pPr>
      <w:r w:rsidRPr="0001682D">
        <w:rPr>
          <w:rFonts w:ascii="Times New Roman" w:hAnsi="Times New Roman"/>
          <w:b/>
          <w:bCs/>
          <w:iCs/>
          <w:color w:val="000000"/>
          <w:spacing w:val="-11"/>
          <w:sz w:val="28"/>
          <w:szCs w:val="28"/>
          <w:lang w:val="uk-UA" w:eastAsia="ru-RU"/>
        </w:rPr>
        <w:t>(за матеріалами</w:t>
      </w:r>
      <w:r w:rsidRPr="0001682D">
        <w:rPr>
          <w:rFonts w:ascii="Times New Roman" w:hAnsi="Times New Roman"/>
          <w:b/>
          <w:bCs/>
          <w:i/>
          <w:iCs/>
          <w:color w:val="000000"/>
          <w:spacing w:val="-11"/>
          <w:sz w:val="28"/>
          <w:szCs w:val="28"/>
          <w:lang w:val="uk-UA" w:eastAsia="ru-RU"/>
        </w:rPr>
        <w:t xml:space="preserve"> </w:t>
      </w:r>
      <w:r>
        <w:rPr>
          <w:rFonts w:ascii="Times New Roman" w:hAnsi="Times New Roman"/>
          <w:b/>
          <w:sz w:val="28"/>
          <w:szCs w:val="28"/>
          <w:lang w:val="uk-UA"/>
        </w:rPr>
        <w:t>ТОВ «Інтерфакт плюс» («Валківський цегельний завод»)</w:t>
      </w:r>
      <w:r w:rsidRPr="0001682D">
        <w:rPr>
          <w:rFonts w:ascii="Times New Roman" w:hAnsi="Times New Roman"/>
          <w:b/>
          <w:bCs/>
          <w:iCs/>
          <w:color w:val="000000"/>
          <w:spacing w:val="-11"/>
          <w:sz w:val="28"/>
          <w:szCs w:val="28"/>
          <w:lang w:val="uk-UA" w:eastAsia="ru-RU"/>
        </w:rPr>
        <w:t>)</w:t>
      </w:r>
    </w:p>
    <w:p w:rsidR="00771D29" w:rsidRPr="0001682D" w:rsidRDefault="00771D29" w:rsidP="007F3D8F">
      <w:pPr>
        <w:spacing w:after="0" w:line="360" w:lineRule="auto"/>
        <w:jc w:val="center"/>
        <w:rPr>
          <w:rFonts w:ascii="Times New Roman" w:hAnsi="Times New Roman"/>
          <w:b/>
          <w:sz w:val="28"/>
          <w:szCs w:val="28"/>
          <w:lang w:val="uk-UA" w:eastAsia="ru-RU"/>
        </w:rPr>
      </w:pPr>
    </w:p>
    <w:p w:rsidR="00771D29" w:rsidRPr="0001682D" w:rsidRDefault="00771D29" w:rsidP="007F3D8F">
      <w:pPr>
        <w:widowControl w:val="0"/>
        <w:shd w:val="clear" w:color="auto" w:fill="FFFFFF"/>
        <w:spacing w:after="0" w:line="360" w:lineRule="auto"/>
        <w:ind w:firstLine="709"/>
        <w:jc w:val="both"/>
        <w:rPr>
          <w:rFonts w:ascii="Times New Roman" w:hAnsi="Times New Roman"/>
          <w:sz w:val="28"/>
          <w:szCs w:val="28"/>
          <w:lang w:val="uk-UA" w:eastAsia="ru-RU"/>
        </w:rPr>
      </w:pPr>
      <w:r w:rsidRPr="0001682D">
        <w:rPr>
          <w:rFonts w:ascii="Times New Roman" w:hAnsi="Times New Roman"/>
          <w:b/>
          <w:sz w:val="28"/>
          <w:szCs w:val="28"/>
          <w:lang w:val="uk-UA" w:eastAsia="ru-RU"/>
        </w:rPr>
        <w:t>Обсяг і структура роботи:</w:t>
      </w:r>
      <w:r w:rsidRPr="0001682D">
        <w:rPr>
          <w:rFonts w:ascii="Times New Roman" w:hAnsi="Times New Roman"/>
          <w:sz w:val="28"/>
          <w:szCs w:val="28"/>
          <w:lang w:val="uk-UA" w:eastAsia="ru-RU"/>
        </w:rPr>
        <w:t xml:space="preserve"> дипломна робота складається із вступу, трьох розділів, висновків та пропозицій, списку використаних джерел та додатків. Основний матеріал викладений на 10</w:t>
      </w:r>
      <w:r>
        <w:rPr>
          <w:rFonts w:ascii="Times New Roman" w:hAnsi="Times New Roman"/>
          <w:sz w:val="28"/>
          <w:szCs w:val="28"/>
          <w:lang w:val="uk-UA" w:eastAsia="ru-RU"/>
        </w:rPr>
        <w:t>6</w:t>
      </w:r>
      <w:r w:rsidRPr="0001682D">
        <w:rPr>
          <w:rFonts w:ascii="Times New Roman" w:hAnsi="Times New Roman"/>
          <w:sz w:val="28"/>
          <w:szCs w:val="28"/>
          <w:lang w:val="uk-UA" w:eastAsia="ru-RU"/>
        </w:rPr>
        <w:t xml:space="preserve"> сторінках друкованого тексту. Список використаних джерел – </w:t>
      </w:r>
      <w:r>
        <w:rPr>
          <w:rFonts w:ascii="Times New Roman" w:hAnsi="Times New Roman"/>
          <w:sz w:val="28"/>
          <w:szCs w:val="28"/>
          <w:lang w:val="uk-UA" w:eastAsia="ru-RU"/>
        </w:rPr>
        <w:t>59</w:t>
      </w:r>
      <w:r w:rsidRPr="0001682D">
        <w:rPr>
          <w:rFonts w:ascii="Times New Roman" w:hAnsi="Times New Roman"/>
          <w:sz w:val="28"/>
          <w:szCs w:val="28"/>
          <w:lang w:val="uk-UA" w:eastAsia="ru-RU"/>
        </w:rPr>
        <w:t xml:space="preserve"> найменувань. В дипломній роботі   6 додатків. </w:t>
      </w:r>
    </w:p>
    <w:p w:rsidR="00771D29" w:rsidRPr="0001682D" w:rsidRDefault="00771D29" w:rsidP="007F3D8F">
      <w:pPr>
        <w:spacing w:after="0" w:line="360" w:lineRule="auto"/>
        <w:ind w:firstLine="709"/>
        <w:jc w:val="both"/>
        <w:rPr>
          <w:rFonts w:ascii="Times New Roman" w:hAnsi="Times New Roman"/>
          <w:sz w:val="28"/>
          <w:szCs w:val="28"/>
          <w:lang w:val="uk-UA"/>
        </w:rPr>
      </w:pPr>
      <w:r w:rsidRPr="0001682D">
        <w:rPr>
          <w:rFonts w:ascii="Times New Roman" w:hAnsi="Times New Roman"/>
          <w:b/>
          <w:sz w:val="28"/>
          <w:szCs w:val="28"/>
          <w:lang w:val="uk-UA" w:eastAsia="ru-RU"/>
        </w:rPr>
        <w:t xml:space="preserve">Метою дипломної роботи є </w:t>
      </w:r>
      <w:r w:rsidRPr="0001682D">
        <w:rPr>
          <w:rFonts w:ascii="Times New Roman" w:hAnsi="Times New Roman"/>
          <w:sz w:val="28"/>
          <w:szCs w:val="28"/>
          <w:lang w:val="uk-UA"/>
        </w:rPr>
        <w:t xml:space="preserve">теоретичне та прикладне дослідження суті та особливостей управління персоналом як однієї з умов управління розвитком підприємства.   </w:t>
      </w:r>
    </w:p>
    <w:p w:rsidR="00771D29" w:rsidRPr="00623969" w:rsidRDefault="00771D29" w:rsidP="007F3D8F">
      <w:pPr>
        <w:spacing w:after="0" w:line="360" w:lineRule="auto"/>
        <w:ind w:firstLine="709"/>
        <w:jc w:val="both"/>
        <w:rPr>
          <w:rFonts w:ascii="Times New Roman" w:hAnsi="Times New Roman"/>
          <w:sz w:val="28"/>
          <w:szCs w:val="28"/>
        </w:rPr>
      </w:pPr>
      <w:r w:rsidRPr="0001682D">
        <w:rPr>
          <w:rFonts w:ascii="Times New Roman" w:hAnsi="Times New Roman"/>
          <w:b/>
          <w:sz w:val="28"/>
          <w:szCs w:val="28"/>
        </w:rPr>
        <w:t>Об’єктом дослідження</w:t>
      </w:r>
      <w:r w:rsidRPr="00623969">
        <w:rPr>
          <w:rFonts w:ascii="Times New Roman" w:hAnsi="Times New Roman"/>
          <w:sz w:val="28"/>
          <w:szCs w:val="28"/>
        </w:rPr>
        <w:t xml:space="preserve"> є процес управління персоналом підприємства. </w:t>
      </w:r>
    </w:p>
    <w:p w:rsidR="00771D29" w:rsidRPr="00623969" w:rsidRDefault="00771D29" w:rsidP="007F3D8F">
      <w:pPr>
        <w:spacing w:after="0" w:line="360" w:lineRule="auto"/>
        <w:ind w:firstLine="709"/>
        <w:jc w:val="both"/>
        <w:rPr>
          <w:rFonts w:ascii="Times New Roman" w:hAnsi="Times New Roman"/>
          <w:sz w:val="28"/>
          <w:szCs w:val="28"/>
        </w:rPr>
      </w:pPr>
      <w:r w:rsidRPr="0001682D">
        <w:rPr>
          <w:rFonts w:ascii="Times New Roman" w:hAnsi="Times New Roman"/>
          <w:b/>
          <w:sz w:val="28"/>
          <w:szCs w:val="28"/>
        </w:rPr>
        <w:t>Предметом дослідження</w:t>
      </w:r>
      <w:r w:rsidRPr="00623969">
        <w:rPr>
          <w:rFonts w:ascii="Times New Roman" w:hAnsi="Times New Roman"/>
          <w:sz w:val="28"/>
          <w:szCs w:val="28"/>
        </w:rPr>
        <w:t xml:space="preserve">  є тeорeтичні та</w:t>
      </w:r>
      <w:r>
        <w:rPr>
          <w:rFonts w:ascii="Times New Roman" w:hAnsi="Times New Roman"/>
          <w:sz w:val="28"/>
          <w:szCs w:val="28"/>
        </w:rPr>
        <w:t xml:space="preserve"> прикладні аспeкти  управління </w:t>
      </w:r>
      <w:r w:rsidRPr="00623969">
        <w:rPr>
          <w:rFonts w:ascii="Times New Roman" w:hAnsi="Times New Roman"/>
          <w:sz w:val="28"/>
          <w:szCs w:val="28"/>
        </w:rPr>
        <w:t xml:space="preserve">персоналом як однієї з умов управління розвитком підприємства. </w:t>
      </w:r>
    </w:p>
    <w:p w:rsidR="00771D29" w:rsidRPr="0001682D" w:rsidRDefault="00771D29" w:rsidP="007F3D8F">
      <w:pPr>
        <w:shd w:val="clear" w:color="auto" w:fill="FFFFFF"/>
        <w:spacing w:after="0" w:line="360" w:lineRule="auto"/>
        <w:ind w:firstLine="709"/>
        <w:jc w:val="both"/>
        <w:rPr>
          <w:rFonts w:ascii="Times New Roman" w:hAnsi="Times New Roman"/>
          <w:b/>
          <w:sz w:val="28"/>
          <w:szCs w:val="28"/>
          <w:lang w:val="uk-UA" w:eastAsia="ru-RU"/>
        </w:rPr>
      </w:pPr>
      <w:r w:rsidRPr="0001682D">
        <w:rPr>
          <w:rFonts w:ascii="Times New Roman" w:hAnsi="Times New Roman"/>
          <w:b/>
          <w:sz w:val="28"/>
          <w:szCs w:val="28"/>
          <w:lang w:val="uk-UA" w:eastAsia="ru-RU"/>
        </w:rPr>
        <w:t>Завдання</w:t>
      </w:r>
      <w:r>
        <w:rPr>
          <w:rFonts w:ascii="Times New Roman" w:hAnsi="Times New Roman"/>
          <w:b/>
          <w:sz w:val="28"/>
          <w:szCs w:val="28"/>
          <w:lang w:val="uk-UA" w:eastAsia="ru-RU"/>
        </w:rPr>
        <w:t xml:space="preserve"> дослідження</w:t>
      </w:r>
      <w:r w:rsidRPr="0001682D">
        <w:rPr>
          <w:rFonts w:ascii="Times New Roman" w:hAnsi="Times New Roman"/>
          <w:b/>
          <w:sz w:val="28"/>
          <w:szCs w:val="28"/>
          <w:lang w:val="uk-UA" w:eastAsia="ru-RU"/>
        </w:rPr>
        <w:t>:</w:t>
      </w:r>
    </w:p>
    <w:p w:rsidR="00771D29" w:rsidRPr="005043D3" w:rsidRDefault="00771D29" w:rsidP="007F3D8F">
      <w:pPr>
        <w:spacing w:after="0" w:line="360" w:lineRule="auto"/>
        <w:ind w:firstLine="709"/>
        <w:jc w:val="both"/>
        <w:rPr>
          <w:rFonts w:ascii="Times New Roman" w:hAnsi="Times New Roman"/>
          <w:sz w:val="28"/>
          <w:szCs w:val="28"/>
        </w:rPr>
      </w:pPr>
      <w:r w:rsidRPr="00623969">
        <w:rPr>
          <w:rFonts w:ascii="Times New Roman" w:hAnsi="Times New Roman"/>
          <w:sz w:val="28"/>
          <w:szCs w:val="28"/>
        </w:rPr>
        <w:t>уточнити  понятійно-термінологічний</w:t>
      </w:r>
      <w:r>
        <w:rPr>
          <w:rFonts w:ascii="Times New Roman" w:hAnsi="Times New Roman"/>
          <w:sz w:val="28"/>
          <w:szCs w:val="28"/>
        </w:rPr>
        <w:t xml:space="preserve">  апарат  у  сфері  управління персоналом підприємства; </w:t>
      </w:r>
    </w:p>
    <w:p w:rsidR="00771D29" w:rsidRPr="005043D3" w:rsidRDefault="00771D29" w:rsidP="007F3D8F">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виокремити складові </w:t>
      </w:r>
      <w:r>
        <w:rPr>
          <w:rFonts w:ascii="Times New Roman" w:hAnsi="Times New Roman"/>
          <w:sz w:val="28"/>
          <w:szCs w:val="28"/>
        </w:rPr>
        <w:t xml:space="preserve">системи управління персоналом; </w:t>
      </w:r>
    </w:p>
    <w:p w:rsidR="00771D29" w:rsidRPr="001E06BA" w:rsidRDefault="00771D29" w:rsidP="007F3D8F">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 xml:space="preserve">охарактеризувати стан та структуру персоналу підприємства </w:t>
      </w:r>
      <w:r>
        <w:rPr>
          <w:rFonts w:ascii="Times New Roman" w:hAnsi="Times New Roman"/>
          <w:sz w:val="28"/>
          <w:szCs w:val="28"/>
        </w:rPr>
        <w:t>ТОВ «</w:t>
      </w:r>
      <w:r>
        <w:rPr>
          <w:rFonts w:ascii="Times New Roman" w:hAnsi="Times New Roman"/>
          <w:sz w:val="28"/>
          <w:szCs w:val="28"/>
          <w:lang w:val="uk-UA"/>
        </w:rPr>
        <w:t>І</w:t>
      </w:r>
      <w:r>
        <w:rPr>
          <w:rFonts w:ascii="Times New Roman" w:hAnsi="Times New Roman"/>
          <w:sz w:val="28"/>
          <w:szCs w:val="28"/>
        </w:rPr>
        <w:t xml:space="preserve">нтерфакт </w:t>
      </w:r>
      <w:r>
        <w:rPr>
          <w:rFonts w:ascii="Times New Roman" w:hAnsi="Times New Roman"/>
          <w:sz w:val="28"/>
          <w:szCs w:val="28"/>
          <w:lang w:val="uk-UA"/>
        </w:rPr>
        <w:t>плюс» («Валківський цегельний завод»).</w:t>
      </w:r>
    </w:p>
    <w:p w:rsidR="00771D29" w:rsidRPr="00623969" w:rsidRDefault="00771D29" w:rsidP="007F3D8F">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проаналізувати управління персоналом </w:t>
      </w:r>
      <w:r>
        <w:rPr>
          <w:rFonts w:ascii="Times New Roman" w:hAnsi="Times New Roman"/>
          <w:sz w:val="28"/>
          <w:szCs w:val="28"/>
          <w:lang w:val="uk-UA"/>
        </w:rPr>
        <w:t>підприємства</w:t>
      </w:r>
      <w:r w:rsidRPr="00623969">
        <w:rPr>
          <w:rFonts w:ascii="Times New Roman" w:hAnsi="Times New Roman"/>
          <w:sz w:val="28"/>
          <w:szCs w:val="28"/>
        </w:rPr>
        <w:t xml:space="preserve">; </w:t>
      </w:r>
    </w:p>
    <w:p w:rsidR="00771D29" w:rsidRPr="00623969" w:rsidRDefault="00771D29" w:rsidP="007F3D8F">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оцінити якісний склад персоналу </w:t>
      </w:r>
      <w:r>
        <w:rPr>
          <w:rFonts w:ascii="Times New Roman" w:hAnsi="Times New Roman"/>
          <w:sz w:val="28"/>
          <w:szCs w:val="28"/>
          <w:lang w:val="uk-UA"/>
        </w:rPr>
        <w:t>підприємства</w:t>
      </w:r>
      <w:r w:rsidRPr="00623969">
        <w:rPr>
          <w:rFonts w:ascii="Times New Roman" w:hAnsi="Times New Roman"/>
          <w:sz w:val="28"/>
          <w:szCs w:val="28"/>
        </w:rPr>
        <w:t xml:space="preserve">; </w:t>
      </w:r>
    </w:p>
    <w:p w:rsidR="00771D29" w:rsidRPr="00623969" w:rsidRDefault="00771D29" w:rsidP="007F3D8F">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удосконалити підходи до управління персоналом; </w:t>
      </w:r>
    </w:p>
    <w:p w:rsidR="00771D29" w:rsidRPr="00623969" w:rsidRDefault="00771D29" w:rsidP="007F3D8F">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застосувати мотивований механізм стимулювання праці персоналу. </w:t>
      </w:r>
    </w:p>
    <w:p w:rsidR="00771D29" w:rsidRPr="0001682D" w:rsidRDefault="00771D29" w:rsidP="007F3D8F">
      <w:pPr>
        <w:widowControl w:val="0"/>
        <w:spacing w:after="0" w:line="360" w:lineRule="auto"/>
        <w:ind w:firstLine="720"/>
        <w:jc w:val="both"/>
        <w:rPr>
          <w:rFonts w:ascii="Times New Roman" w:hAnsi="Times New Roman"/>
          <w:bCs/>
          <w:sz w:val="28"/>
          <w:szCs w:val="28"/>
          <w:lang w:val="uk-UA"/>
        </w:rPr>
      </w:pPr>
      <w:r w:rsidRPr="0001682D">
        <w:rPr>
          <w:rFonts w:ascii="Times New Roman" w:hAnsi="Times New Roman"/>
          <w:b/>
          <w:sz w:val="28"/>
          <w:szCs w:val="28"/>
          <w:lang w:val="uk-UA" w:eastAsia="ru-RU"/>
        </w:rPr>
        <w:t>Методологічним</w:t>
      </w:r>
      <w:r w:rsidRPr="0001682D">
        <w:rPr>
          <w:rFonts w:ascii="Times New Roman" w:hAnsi="Times New Roman"/>
          <w:sz w:val="28"/>
          <w:szCs w:val="28"/>
          <w:lang w:val="uk-UA" w:eastAsia="ru-RU"/>
        </w:rPr>
        <w:t xml:space="preserve"> </w:t>
      </w:r>
      <w:r w:rsidRPr="0001682D">
        <w:rPr>
          <w:rFonts w:ascii="Times New Roman" w:hAnsi="Times New Roman"/>
          <w:b/>
          <w:sz w:val="28"/>
          <w:szCs w:val="28"/>
          <w:lang w:val="uk-UA" w:eastAsia="ru-RU"/>
        </w:rPr>
        <w:t>підґрунтям дослідження</w:t>
      </w:r>
      <w:r w:rsidRPr="0001682D">
        <w:rPr>
          <w:rFonts w:ascii="Times New Roman" w:hAnsi="Times New Roman"/>
          <w:sz w:val="28"/>
          <w:szCs w:val="28"/>
          <w:lang w:val="uk-UA" w:eastAsia="ru-RU"/>
        </w:rPr>
        <w:t xml:space="preserve"> є </w:t>
      </w:r>
      <w:r w:rsidRPr="0001682D">
        <w:rPr>
          <w:rFonts w:ascii="Times New Roman" w:hAnsi="Times New Roman"/>
          <w:bCs/>
          <w:sz w:val="28"/>
          <w:szCs w:val="28"/>
          <w:lang w:val="uk-UA"/>
        </w:rPr>
        <w:t>діалектичного пізнання, конкретного і абстрактного, логічного та історичного, системного і порівняльного аналізу та статистичних порівнянь.</w:t>
      </w:r>
    </w:p>
    <w:p w:rsidR="00771D29" w:rsidRPr="0001682D" w:rsidRDefault="00771D29" w:rsidP="007F3D8F">
      <w:pPr>
        <w:widowControl w:val="0"/>
        <w:shd w:val="clear" w:color="auto" w:fill="FFFFFF"/>
        <w:spacing w:after="0" w:line="360" w:lineRule="auto"/>
        <w:ind w:firstLine="709"/>
        <w:jc w:val="both"/>
        <w:rPr>
          <w:rFonts w:ascii="Times New Roman" w:hAnsi="Times New Roman"/>
          <w:sz w:val="28"/>
          <w:szCs w:val="28"/>
          <w:lang w:val="uk-UA" w:eastAsia="ru-RU"/>
        </w:rPr>
      </w:pPr>
      <w:r w:rsidRPr="0001682D">
        <w:rPr>
          <w:rFonts w:ascii="Times New Roman" w:hAnsi="Times New Roman"/>
          <w:b/>
          <w:sz w:val="28"/>
          <w:szCs w:val="28"/>
          <w:lang w:val="uk-UA" w:eastAsia="ru-RU"/>
        </w:rPr>
        <w:t xml:space="preserve">Теоретичною базою </w:t>
      </w:r>
      <w:r w:rsidRPr="0001682D">
        <w:rPr>
          <w:rFonts w:ascii="Times New Roman" w:hAnsi="Times New Roman"/>
          <w:sz w:val="28"/>
          <w:szCs w:val="28"/>
          <w:lang w:val="uk-UA" w:eastAsia="ru-RU"/>
        </w:rPr>
        <w:t xml:space="preserve">дослідження стали положення теорії менеджменту та сучасні концепції управління, а також наукові праці вітчизняних і зарубіжних учених у сфері управління персоналом, стратегічного менеджменту. </w:t>
      </w:r>
    </w:p>
    <w:p w:rsidR="00771D29" w:rsidRPr="0001682D" w:rsidRDefault="00771D29" w:rsidP="007F3D8F">
      <w:pPr>
        <w:widowControl w:val="0"/>
        <w:spacing w:after="0" w:line="360" w:lineRule="auto"/>
        <w:ind w:firstLine="720"/>
        <w:jc w:val="both"/>
        <w:rPr>
          <w:rFonts w:ascii="Times New Roman" w:hAnsi="Times New Roman"/>
          <w:sz w:val="28"/>
          <w:szCs w:val="24"/>
          <w:lang w:val="uk-UA" w:eastAsia="ru-RU"/>
        </w:rPr>
      </w:pPr>
      <w:r w:rsidRPr="0001682D">
        <w:rPr>
          <w:rFonts w:ascii="Times New Roman" w:hAnsi="Times New Roman"/>
          <w:b/>
          <w:sz w:val="28"/>
          <w:szCs w:val="28"/>
          <w:lang w:val="uk-UA" w:eastAsia="ru-RU"/>
        </w:rPr>
        <w:t>Інформаційною базою дослідження</w:t>
      </w:r>
      <w:r w:rsidRPr="0001682D">
        <w:rPr>
          <w:rFonts w:ascii="Times New Roman" w:hAnsi="Times New Roman"/>
          <w:sz w:val="28"/>
          <w:szCs w:val="28"/>
          <w:lang w:val="uk-UA" w:eastAsia="ru-RU"/>
        </w:rPr>
        <w:t xml:space="preserve"> </w:t>
      </w:r>
      <w:r w:rsidRPr="0001682D">
        <w:rPr>
          <w:rFonts w:ascii="Times New Roman" w:hAnsi="Times New Roman"/>
          <w:sz w:val="28"/>
          <w:szCs w:val="24"/>
          <w:lang w:val="uk-UA" w:eastAsia="ru-RU"/>
        </w:rPr>
        <w:t>є первинна звітна документація виробничого підприємства, законодавчі акти Верховної Ради України, постанови Кабінету Міністрів України, Укази Президента України, статистичні дані Державного комітету статистики України, Міністерства праці та соціальної політики України, спеціальна економічна література.</w:t>
      </w:r>
    </w:p>
    <w:p w:rsidR="00771D29" w:rsidRPr="0001682D" w:rsidRDefault="00771D29" w:rsidP="007F3D8F">
      <w:pPr>
        <w:widowControl w:val="0"/>
        <w:spacing w:after="0" w:line="360" w:lineRule="auto"/>
        <w:ind w:firstLine="720"/>
        <w:jc w:val="both"/>
        <w:rPr>
          <w:rFonts w:ascii="Times New Roman" w:hAnsi="Times New Roman"/>
          <w:b/>
          <w:sz w:val="28"/>
          <w:szCs w:val="28"/>
          <w:lang w:val="uk-UA" w:eastAsia="ru-RU"/>
        </w:rPr>
      </w:pPr>
      <w:r w:rsidRPr="0001682D">
        <w:rPr>
          <w:rFonts w:ascii="Times New Roman" w:hAnsi="Times New Roman"/>
          <w:b/>
          <w:sz w:val="28"/>
          <w:szCs w:val="28"/>
          <w:lang w:val="uk-UA" w:eastAsia="ru-RU"/>
        </w:rPr>
        <w:t xml:space="preserve">Основний зміст роботи. </w:t>
      </w:r>
    </w:p>
    <w:p w:rsidR="00771D29" w:rsidRPr="0001682D" w:rsidRDefault="00771D29" w:rsidP="007F3D8F">
      <w:pPr>
        <w:widowControl w:val="0"/>
        <w:spacing w:after="0" w:line="360" w:lineRule="auto"/>
        <w:ind w:firstLine="720"/>
        <w:jc w:val="both"/>
        <w:rPr>
          <w:szCs w:val="28"/>
          <w:lang w:val="uk-UA"/>
        </w:rPr>
      </w:pPr>
      <w:r w:rsidRPr="0001682D">
        <w:rPr>
          <w:rFonts w:ascii="Times New Roman" w:hAnsi="Times New Roman"/>
          <w:sz w:val="28"/>
          <w:szCs w:val="28"/>
          <w:lang w:val="uk-UA" w:eastAsia="ru-RU"/>
        </w:rPr>
        <w:t>У першому розділі визначен</w:t>
      </w:r>
      <w:r>
        <w:rPr>
          <w:rFonts w:ascii="Times New Roman" w:hAnsi="Times New Roman"/>
          <w:sz w:val="28"/>
          <w:szCs w:val="28"/>
          <w:lang w:val="uk-UA" w:eastAsia="ru-RU"/>
        </w:rPr>
        <w:t>і</w:t>
      </w:r>
      <w:r w:rsidRPr="0001682D">
        <w:rPr>
          <w:rFonts w:ascii="Times New Roman" w:hAnsi="Times New Roman"/>
          <w:sz w:val="28"/>
          <w:szCs w:val="28"/>
          <w:lang w:val="uk-UA" w:eastAsia="ru-RU"/>
        </w:rPr>
        <w:t xml:space="preserve"> </w:t>
      </w:r>
      <w:r>
        <w:rPr>
          <w:rFonts w:ascii="Times New Roman" w:hAnsi="Times New Roman"/>
          <w:sz w:val="28"/>
          <w:szCs w:val="28"/>
          <w:lang w:val="uk-UA"/>
        </w:rPr>
        <w:t>к</w:t>
      </w:r>
      <w:r w:rsidRPr="0001682D">
        <w:rPr>
          <w:rFonts w:ascii="Times New Roman" w:hAnsi="Times New Roman"/>
          <w:sz w:val="28"/>
          <w:szCs w:val="28"/>
          <w:lang w:val="uk-UA"/>
        </w:rPr>
        <w:t>онцеп</w:t>
      </w:r>
      <w:r w:rsidRPr="0066093E">
        <w:rPr>
          <w:rFonts w:ascii="Times New Roman" w:hAnsi="Times New Roman"/>
          <w:sz w:val="28"/>
          <w:szCs w:val="28"/>
          <w:lang w:val="uk-UA"/>
        </w:rPr>
        <w:t>туальні підходи до</w:t>
      </w:r>
      <w:r w:rsidRPr="0001682D">
        <w:rPr>
          <w:rFonts w:ascii="Times New Roman" w:hAnsi="Times New Roman"/>
          <w:sz w:val="28"/>
          <w:szCs w:val="28"/>
          <w:lang w:val="uk-UA"/>
        </w:rPr>
        <w:t xml:space="preserve"> управління персоналом підприємства</w:t>
      </w:r>
      <w:r>
        <w:rPr>
          <w:rFonts w:ascii="Times New Roman" w:hAnsi="Times New Roman"/>
          <w:sz w:val="28"/>
          <w:szCs w:val="28"/>
          <w:lang w:val="uk-UA"/>
        </w:rPr>
        <w:t>, розкрити з</w:t>
      </w:r>
      <w:r w:rsidRPr="0066093E">
        <w:rPr>
          <w:rFonts w:ascii="Times New Roman" w:hAnsi="Times New Roman"/>
          <w:sz w:val="28"/>
          <w:szCs w:val="28"/>
          <w:lang w:val="uk-UA"/>
        </w:rPr>
        <w:t>міст, завдання, с</w:t>
      </w:r>
      <w:r w:rsidRPr="0001682D">
        <w:rPr>
          <w:rFonts w:ascii="Times New Roman" w:hAnsi="Times New Roman"/>
          <w:sz w:val="28"/>
          <w:szCs w:val="28"/>
          <w:lang w:val="uk-UA"/>
        </w:rPr>
        <w:t>кладові системи управління персоналом підприємства</w:t>
      </w:r>
      <w:r>
        <w:rPr>
          <w:rFonts w:ascii="Times New Roman" w:hAnsi="Times New Roman"/>
          <w:sz w:val="28"/>
          <w:szCs w:val="28"/>
          <w:lang w:val="uk-UA"/>
        </w:rPr>
        <w:t>, а також досліджений в</w:t>
      </w:r>
      <w:r w:rsidRPr="0001682D">
        <w:rPr>
          <w:rFonts w:ascii="Times New Roman" w:hAnsi="Times New Roman"/>
          <w:sz w:val="28"/>
          <w:szCs w:val="28"/>
          <w:lang w:val="uk-UA"/>
        </w:rPr>
        <w:t>ітчизняний  та  зарубіжний  досвід  управління  персоналом підприємства</w:t>
      </w:r>
      <w:r>
        <w:rPr>
          <w:rFonts w:ascii="Times New Roman" w:hAnsi="Times New Roman"/>
          <w:sz w:val="28"/>
          <w:szCs w:val="28"/>
          <w:lang w:val="uk-UA"/>
        </w:rPr>
        <w:t>.</w:t>
      </w:r>
    </w:p>
    <w:p w:rsidR="00771D29" w:rsidRDefault="00771D29" w:rsidP="007F3D8F">
      <w:pPr>
        <w:widowControl w:val="0"/>
        <w:spacing w:after="0" w:line="360" w:lineRule="auto"/>
        <w:ind w:firstLine="720"/>
        <w:jc w:val="both"/>
        <w:rPr>
          <w:rFonts w:ascii="Times New Roman" w:hAnsi="Times New Roman"/>
          <w:b/>
          <w:sz w:val="28"/>
          <w:szCs w:val="28"/>
          <w:lang w:val="uk-UA"/>
        </w:rPr>
      </w:pPr>
      <w:r w:rsidRPr="0001682D">
        <w:rPr>
          <w:rFonts w:ascii="Times New Roman" w:hAnsi="Times New Roman"/>
          <w:sz w:val="28"/>
          <w:szCs w:val="28"/>
          <w:lang w:val="uk-UA"/>
        </w:rPr>
        <w:t xml:space="preserve">У другому розділі </w:t>
      </w:r>
      <w:r w:rsidRPr="0001682D">
        <w:rPr>
          <w:rFonts w:ascii="Times New Roman" w:hAnsi="Times New Roman"/>
          <w:sz w:val="28"/>
          <w:szCs w:val="28"/>
        </w:rPr>
        <w:t xml:space="preserve">проаналізована система   управління персоналом  </w:t>
      </w:r>
      <w:r>
        <w:rPr>
          <w:rFonts w:ascii="Times New Roman" w:hAnsi="Times New Roman"/>
          <w:sz w:val="28"/>
          <w:szCs w:val="28"/>
          <w:lang w:val="uk-UA"/>
        </w:rPr>
        <w:t>у ТОВ «Інтерфакт плюс» («В</w:t>
      </w:r>
      <w:r w:rsidRPr="0001682D">
        <w:rPr>
          <w:rFonts w:ascii="Times New Roman" w:hAnsi="Times New Roman"/>
          <w:sz w:val="28"/>
          <w:szCs w:val="28"/>
          <w:lang w:val="uk-UA"/>
        </w:rPr>
        <w:t>алківський цегельний завод»).</w:t>
      </w:r>
    </w:p>
    <w:p w:rsidR="00771D29" w:rsidRPr="0001682D" w:rsidRDefault="00771D29" w:rsidP="007F3D8F">
      <w:pPr>
        <w:widowControl w:val="0"/>
        <w:spacing w:after="0" w:line="360" w:lineRule="auto"/>
        <w:ind w:firstLine="720"/>
        <w:jc w:val="both"/>
        <w:rPr>
          <w:rFonts w:ascii="Times New Roman" w:hAnsi="Times New Roman"/>
          <w:b/>
          <w:sz w:val="28"/>
          <w:szCs w:val="28"/>
          <w:lang w:val="uk-UA" w:eastAsia="ru-RU"/>
        </w:rPr>
      </w:pPr>
      <w:r w:rsidRPr="0001682D">
        <w:rPr>
          <w:rFonts w:ascii="Times New Roman" w:hAnsi="Times New Roman"/>
          <w:sz w:val="28"/>
          <w:szCs w:val="28"/>
          <w:lang w:val="uk-UA"/>
        </w:rPr>
        <w:t>У третьому розділі</w:t>
      </w:r>
      <w:r w:rsidRPr="0001682D">
        <w:rPr>
          <w:rFonts w:ascii="Times New Roman" w:hAnsi="Times New Roman"/>
          <w:sz w:val="28"/>
          <w:szCs w:val="28"/>
          <w:lang w:val="uk-UA" w:eastAsia="ru-RU"/>
        </w:rPr>
        <w:t xml:space="preserve"> </w:t>
      </w:r>
      <w:r>
        <w:rPr>
          <w:rFonts w:ascii="Times New Roman" w:hAnsi="Times New Roman"/>
          <w:sz w:val="28"/>
          <w:szCs w:val="28"/>
          <w:lang w:val="uk-UA" w:eastAsia="ru-RU"/>
        </w:rPr>
        <w:t>запропоновано з</w:t>
      </w:r>
      <w:r w:rsidRPr="0039395D">
        <w:rPr>
          <w:rFonts w:ascii="Times New Roman" w:hAnsi="Times New Roman"/>
          <w:sz w:val="28"/>
          <w:szCs w:val="28"/>
          <w:lang w:val="uk-UA"/>
        </w:rPr>
        <w:t>апроваждення системного підходу до управління персоналом підприємства</w:t>
      </w:r>
      <w:r>
        <w:rPr>
          <w:rFonts w:ascii="Times New Roman" w:hAnsi="Times New Roman"/>
          <w:sz w:val="28"/>
          <w:szCs w:val="28"/>
          <w:lang w:val="uk-UA"/>
        </w:rPr>
        <w:t xml:space="preserve">, обґрунтовано узгодження </w:t>
      </w:r>
      <w:r w:rsidRPr="00B46869">
        <w:rPr>
          <w:rFonts w:ascii="Times New Roman" w:hAnsi="Times New Roman"/>
          <w:sz w:val="28"/>
          <w:szCs w:val="28"/>
          <w:lang w:val="uk-UA"/>
        </w:rPr>
        <w:t>кадрової політики з концепцією управління персоналом</w:t>
      </w:r>
      <w:r w:rsidRPr="0001682D">
        <w:rPr>
          <w:rFonts w:ascii="Times New Roman" w:hAnsi="Times New Roman"/>
          <w:bCs/>
          <w:sz w:val="28"/>
          <w:szCs w:val="28"/>
          <w:lang w:val="uk-UA"/>
        </w:rPr>
        <w:t xml:space="preserve"> </w:t>
      </w:r>
      <w:r>
        <w:rPr>
          <w:rFonts w:ascii="Times New Roman" w:hAnsi="Times New Roman"/>
          <w:bCs/>
          <w:sz w:val="28"/>
          <w:szCs w:val="28"/>
          <w:lang w:val="uk-UA"/>
        </w:rPr>
        <w:t>та а</w:t>
      </w:r>
      <w:r w:rsidRPr="00B46869">
        <w:rPr>
          <w:rFonts w:ascii="Times New Roman" w:hAnsi="Times New Roman"/>
          <w:bCs/>
          <w:sz w:val="28"/>
          <w:szCs w:val="28"/>
          <w:lang w:val="uk-UA"/>
        </w:rPr>
        <w:t>даптаці</w:t>
      </w:r>
      <w:r>
        <w:rPr>
          <w:rFonts w:ascii="Times New Roman" w:hAnsi="Times New Roman"/>
          <w:bCs/>
          <w:sz w:val="28"/>
          <w:szCs w:val="28"/>
          <w:lang w:val="uk-UA"/>
        </w:rPr>
        <w:t>ю</w:t>
      </w:r>
      <w:r w:rsidRPr="00B46869">
        <w:rPr>
          <w:rFonts w:ascii="Times New Roman" w:hAnsi="Times New Roman"/>
          <w:bCs/>
          <w:sz w:val="28"/>
          <w:szCs w:val="28"/>
          <w:lang w:val="uk-UA"/>
        </w:rPr>
        <w:t xml:space="preserve"> мотиваційних пропозицій до концепції управління персоналом</w:t>
      </w:r>
    </w:p>
    <w:p w:rsidR="00771D29" w:rsidRPr="0001682D" w:rsidRDefault="00771D29" w:rsidP="007F3D8F">
      <w:pPr>
        <w:widowControl w:val="0"/>
        <w:spacing w:after="0" w:line="360" w:lineRule="auto"/>
        <w:ind w:firstLine="720"/>
        <w:jc w:val="both"/>
        <w:rPr>
          <w:rFonts w:ascii="Times New Roman" w:hAnsi="Times New Roman"/>
          <w:sz w:val="28"/>
          <w:szCs w:val="28"/>
          <w:lang w:val="uk-UA"/>
        </w:rPr>
      </w:pPr>
      <w:r w:rsidRPr="0001682D">
        <w:rPr>
          <w:rFonts w:ascii="Times New Roman" w:hAnsi="Times New Roman"/>
          <w:b/>
          <w:sz w:val="28"/>
          <w:szCs w:val="28"/>
          <w:lang w:val="uk-UA" w:eastAsia="ru-RU"/>
        </w:rPr>
        <w:t>Результатами дослідження є:</w:t>
      </w:r>
      <w:r w:rsidRPr="0001682D">
        <w:rPr>
          <w:rFonts w:ascii="Times New Roman" w:hAnsi="Times New Roman"/>
          <w:sz w:val="28"/>
          <w:szCs w:val="28"/>
          <w:lang w:val="uk-UA" w:eastAsia="ru-RU"/>
        </w:rPr>
        <w:t xml:space="preserve"> узагальнення теоретичних положень, методичних підходів та розробка практичних рекомендацій щодо </w:t>
      </w:r>
      <w:r>
        <w:rPr>
          <w:rFonts w:ascii="Times New Roman" w:hAnsi="Times New Roman"/>
          <w:sz w:val="28"/>
          <w:szCs w:val="28"/>
          <w:lang w:val="uk-UA" w:eastAsia="ru-RU"/>
        </w:rPr>
        <w:t>формування концепції управління персоналом в системі менеджменту ТОВ «Інтерфакт плюс» («Валківський цегельний завод»)</w:t>
      </w:r>
      <w:r w:rsidRPr="0001682D">
        <w:rPr>
          <w:rFonts w:ascii="Times New Roman" w:hAnsi="Times New Roman"/>
          <w:sz w:val="28"/>
          <w:szCs w:val="28"/>
          <w:lang w:val="uk-UA" w:eastAsia="ru-RU"/>
        </w:rPr>
        <w:t>.</w:t>
      </w:r>
    </w:p>
    <w:p w:rsidR="00771D29" w:rsidRPr="0001682D" w:rsidRDefault="00771D29" w:rsidP="007F3D8F">
      <w:pPr>
        <w:spacing w:after="0" w:line="360" w:lineRule="auto"/>
        <w:ind w:firstLine="720"/>
        <w:jc w:val="both"/>
        <w:rPr>
          <w:rFonts w:ascii="Times New Roman" w:hAnsi="Times New Roman"/>
          <w:sz w:val="28"/>
          <w:szCs w:val="28"/>
          <w:lang w:val="uk-UA" w:eastAsia="ru-RU"/>
        </w:rPr>
      </w:pPr>
      <w:r w:rsidRPr="0001682D">
        <w:rPr>
          <w:rFonts w:ascii="Times New Roman" w:hAnsi="Times New Roman"/>
          <w:sz w:val="28"/>
          <w:szCs w:val="28"/>
          <w:lang w:val="uk-UA"/>
        </w:rPr>
        <w:t xml:space="preserve"> </w:t>
      </w:r>
      <w:r w:rsidRPr="0001682D">
        <w:rPr>
          <w:rFonts w:ascii="Times New Roman" w:hAnsi="Times New Roman"/>
          <w:b/>
          <w:sz w:val="28"/>
          <w:szCs w:val="28"/>
          <w:lang w:val="uk-UA" w:eastAsia="ru-RU"/>
        </w:rPr>
        <w:t xml:space="preserve">Рекомендації щодо використання дослідження. </w:t>
      </w:r>
      <w:r w:rsidRPr="0001682D">
        <w:rPr>
          <w:rFonts w:ascii="Times New Roman" w:hAnsi="Times New Roman"/>
          <w:sz w:val="28"/>
          <w:szCs w:val="28"/>
          <w:lang w:val="uk-UA" w:eastAsia="ru-RU"/>
        </w:rPr>
        <w:t xml:space="preserve">Висновки за результатами дослідження рекомендовано до використання у практиці управління персоналом </w:t>
      </w:r>
      <w:r>
        <w:rPr>
          <w:rFonts w:ascii="Times New Roman" w:hAnsi="Times New Roman"/>
          <w:sz w:val="28"/>
          <w:szCs w:val="28"/>
          <w:lang w:val="uk-UA" w:eastAsia="ru-RU"/>
        </w:rPr>
        <w:t xml:space="preserve">ТОВ «Інтерфакт плюс» («Валківський цегельний завод») </w:t>
      </w:r>
      <w:r w:rsidRPr="0001682D">
        <w:rPr>
          <w:rFonts w:ascii="Times New Roman" w:hAnsi="Times New Roman"/>
          <w:sz w:val="28"/>
          <w:szCs w:val="28"/>
          <w:lang w:val="uk-UA" w:eastAsia="ru-RU"/>
        </w:rPr>
        <w:t xml:space="preserve">з метою </w:t>
      </w:r>
      <w:r w:rsidRPr="0001682D">
        <w:rPr>
          <w:rFonts w:ascii="Times New Roman" w:hAnsi="Times New Roman"/>
          <w:bCs/>
          <w:kern w:val="36"/>
          <w:sz w:val="28"/>
          <w:szCs w:val="28"/>
          <w:lang w:val="uk-UA" w:eastAsia="ru-RU"/>
        </w:rPr>
        <w:t xml:space="preserve">підвищення ефективності використання трудових ресурсів. </w:t>
      </w:r>
      <w:r w:rsidRPr="0001682D">
        <w:rPr>
          <w:rFonts w:ascii="Times New Roman" w:hAnsi="Times New Roman"/>
          <w:sz w:val="28"/>
          <w:szCs w:val="28"/>
          <w:lang w:val="uk-UA" w:eastAsia="ru-RU"/>
        </w:rPr>
        <w:t>Практична реалізація результатів дипломної роботи сприятиме покращенню соціально-економічних показників господарської діяльності підприємства.</w:t>
      </w:r>
    </w:p>
    <w:p w:rsidR="00771D29" w:rsidRPr="0001682D" w:rsidRDefault="00771D29" w:rsidP="007F3D8F">
      <w:pPr>
        <w:widowControl w:val="0"/>
        <w:spacing w:after="0" w:line="360" w:lineRule="auto"/>
        <w:ind w:firstLine="720"/>
        <w:jc w:val="both"/>
        <w:rPr>
          <w:rFonts w:ascii="Times New Roman" w:hAnsi="Times New Roman"/>
          <w:sz w:val="28"/>
          <w:szCs w:val="28"/>
          <w:lang w:val="uk-UA" w:eastAsia="ru-RU"/>
        </w:rPr>
      </w:pPr>
      <w:r w:rsidRPr="0001682D">
        <w:rPr>
          <w:rFonts w:ascii="Times New Roman" w:hAnsi="Times New Roman"/>
          <w:b/>
          <w:sz w:val="28"/>
          <w:szCs w:val="28"/>
          <w:lang w:val="uk-UA" w:eastAsia="ru-RU"/>
        </w:rPr>
        <w:t>Ключові слова:</w:t>
      </w:r>
      <w:r w:rsidRPr="0001682D">
        <w:rPr>
          <w:rFonts w:ascii="Times New Roman" w:hAnsi="Times New Roman"/>
          <w:sz w:val="28"/>
          <w:szCs w:val="28"/>
          <w:lang w:val="uk-UA" w:eastAsia="ru-RU"/>
        </w:rPr>
        <w:t xml:space="preserve"> персонал, праця, управління персоналом, ефективність.</w:t>
      </w:r>
    </w:p>
    <w:p w:rsidR="00771D29" w:rsidRPr="0001682D" w:rsidRDefault="00771D29" w:rsidP="007F3D8F">
      <w:pPr>
        <w:widowControl w:val="0"/>
        <w:spacing w:after="0" w:line="360" w:lineRule="auto"/>
        <w:ind w:firstLine="720"/>
        <w:jc w:val="both"/>
        <w:rPr>
          <w:rFonts w:ascii="Times New Roman" w:hAnsi="Times New Roman"/>
          <w:sz w:val="28"/>
          <w:szCs w:val="28"/>
          <w:lang w:val="uk-UA" w:eastAsia="ru-RU"/>
        </w:rPr>
      </w:pPr>
    </w:p>
    <w:p w:rsidR="00771D29" w:rsidRPr="00A62018" w:rsidRDefault="00771D29" w:rsidP="007F3D8F">
      <w:pPr>
        <w:spacing w:after="0" w:line="360" w:lineRule="auto"/>
        <w:jc w:val="center"/>
        <w:rPr>
          <w:rFonts w:ascii="Times New Roman" w:hAnsi="Times New Roman"/>
          <w:b/>
          <w:sz w:val="28"/>
          <w:szCs w:val="28"/>
          <w:lang w:val="uk-UA"/>
        </w:rPr>
      </w:pPr>
      <w:r w:rsidRPr="00A62018">
        <w:rPr>
          <w:rFonts w:ascii="Times New Roman" w:hAnsi="Times New Roman"/>
          <w:b/>
          <w:sz w:val="28"/>
          <w:szCs w:val="28"/>
          <w:lang w:val="uk-UA"/>
        </w:rPr>
        <w:t>РЕФЕРАТ</w:t>
      </w:r>
    </w:p>
    <w:p w:rsidR="00771D29" w:rsidRPr="00A62018" w:rsidRDefault="00771D29" w:rsidP="007F3D8F">
      <w:pPr>
        <w:spacing w:after="0" w:line="360" w:lineRule="auto"/>
        <w:jc w:val="center"/>
        <w:rPr>
          <w:rFonts w:ascii="Times New Roman" w:hAnsi="Times New Roman"/>
          <w:b/>
          <w:sz w:val="28"/>
          <w:szCs w:val="28"/>
          <w:lang w:val="uk-UA"/>
        </w:rPr>
      </w:pPr>
      <w:r w:rsidRPr="00A62018">
        <w:rPr>
          <w:rFonts w:ascii="Times New Roman" w:hAnsi="Times New Roman"/>
          <w:b/>
          <w:sz w:val="28"/>
          <w:szCs w:val="28"/>
          <w:lang w:val="uk-UA"/>
        </w:rPr>
        <w:t>дипломной работы студентки Бурхай А. А.,</w:t>
      </w:r>
    </w:p>
    <w:p w:rsidR="00771D29" w:rsidRPr="00A62018" w:rsidRDefault="00771D29" w:rsidP="007F3D8F">
      <w:pPr>
        <w:spacing w:after="0" w:line="360" w:lineRule="auto"/>
        <w:jc w:val="center"/>
        <w:rPr>
          <w:rFonts w:ascii="Times New Roman" w:hAnsi="Times New Roman"/>
          <w:b/>
          <w:sz w:val="28"/>
          <w:szCs w:val="28"/>
          <w:lang w:val="uk-UA"/>
        </w:rPr>
      </w:pPr>
      <w:r w:rsidRPr="00A62018">
        <w:rPr>
          <w:rFonts w:ascii="Times New Roman" w:hAnsi="Times New Roman"/>
          <w:b/>
          <w:sz w:val="28"/>
          <w:szCs w:val="28"/>
          <w:lang w:val="uk-UA"/>
        </w:rPr>
        <w:t>образовательно-квалификационного уровня «магистр» специальности 051 «Экономика», образовательная программа «Управление персоналом и экономика труда» на тему «ФОРМИРОВАНИЕ КОНЦЕПЦИИ УПРАВЛЕНИЯ ПЕРСОНАЛОМ В СИСТЕМЕ МЕНЕДЖМЕНТА»</w:t>
      </w:r>
    </w:p>
    <w:p w:rsidR="00771D29" w:rsidRPr="00A62018" w:rsidRDefault="00771D29" w:rsidP="007F3D8F">
      <w:pPr>
        <w:spacing w:after="0" w:line="360" w:lineRule="auto"/>
        <w:jc w:val="center"/>
        <w:rPr>
          <w:rFonts w:ascii="Times New Roman" w:hAnsi="Times New Roman"/>
          <w:b/>
          <w:sz w:val="28"/>
          <w:szCs w:val="28"/>
          <w:lang w:val="uk-UA"/>
        </w:rPr>
      </w:pPr>
      <w:r w:rsidRPr="00A62018">
        <w:rPr>
          <w:rFonts w:ascii="Times New Roman" w:hAnsi="Times New Roman"/>
          <w:b/>
          <w:sz w:val="28"/>
          <w:szCs w:val="28"/>
          <w:lang w:val="uk-UA"/>
        </w:rPr>
        <w:t>(по материалам ООО «Интерфакт плюс» («Валковский кирпичный завод»)</w:t>
      </w:r>
    </w:p>
    <w:p w:rsidR="00771D29" w:rsidRPr="00A62018" w:rsidRDefault="00771D29" w:rsidP="007F3D8F">
      <w:pPr>
        <w:spacing w:after="0" w:line="360" w:lineRule="auto"/>
        <w:ind w:firstLine="709"/>
        <w:jc w:val="both"/>
        <w:rPr>
          <w:rFonts w:ascii="Times New Roman" w:hAnsi="Times New Roman"/>
          <w:sz w:val="28"/>
          <w:szCs w:val="28"/>
          <w:lang w:val="uk-UA"/>
        </w:rPr>
      </w:pP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b/>
          <w:sz w:val="28"/>
          <w:szCs w:val="28"/>
          <w:lang w:val="uk-UA"/>
        </w:rPr>
        <w:t>Объем и структура работы:</w:t>
      </w:r>
      <w:r w:rsidRPr="00A62018">
        <w:rPr>
          <w:rFonts w:ascii="Times New Roman" w:hAnsi="Times New Roman"/>
          <w:sz w:val="28"/>
          <w:szCs w:val="28"/>
          <w:lang w:val="uk-UA"/>
        </w:rPr>
        <w:t xml:space="preserve"> дипломная работа состоит из введения, трех глав, выводов и предложений, списка литературы и приложений. Основной материал изложен на 106 страницах печатного текста. Список использованных источников </w:t>
      </w:r>
      <w:r>
        <w:rPr>
          <w:rFonts w:ascii="Times New Roman" w:hAnsi="Times New Roman"/>
          <w:sz w:val="28"/>
          <w:szCs w:val="28"/>
          <w:lang w:val="uk-UA"/>
        </w:rPr>
        <w:t>–</w:t>
      </w:r>
      <w:r w:rsidRPr="00A62018">
        <w:rPr>
          <w:rFonts w:ascii="Times New Roman" w:hAnsi="Times New Roman"/>
          <w:sz w:val="28"/>
          <w:szCs w:val="28"/>
          <w:lang w:val="uk-UA"/>
        </w:rPr>
        <w:t xml:space="preserve"> 59 наименований. В дипломной работе 6 приложений.</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b/>
          <w:sz w:val="28"/>
          <w:szCs w:val="28"/>
          <w:lang w:val="uk-UA"/>
        </w:rPr>
        <w:t>Целью работы</w:t>
      </w:r>
      <w:r w:rsidRPr="00A62018">
        <w:rPr>
          <w:rFonts w:ascii="Times New Roman" w:hAnsi="Times New Roman"/>
          <w:sz w:val="28"/>
          <w:szCs w:val="28"/>
          <w:lang w:val="uk-UA"/>
        </w:rPr>
        <w:t xml:space="preserve"> является теоретическое и прикладное исследование сути и особенностей управления персоналом как одного из условий управления развитием предприятия.</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b/>
          <w:sz w:val="28"/>
          <w:szCs w:val="28"/>
          <w:lang w:val="uk-UA"/>
        </w:rPr>
        <w:t>Объектом</w:t>
      </w:r>
      <w:r w:rsidRPr="00A62018">
        <w:rPr>
          <w:rFonts w:ascii="Times New Roman" w:hAnsi="Times New Roman"/>
          <w:sz w:val="28"/>
          <w:szCs w:val="28"/>
          <w:lang w:val="uk-UA"/>
        </w:rPr>
        <w:t xml:space="preserve"> исследования является процесс управления персоналом.</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b/>
          <w:sz w:val="28"/>
          <w:szCs w:val="28"/>
          <w:lang w:val="uk-UA"/>
        </w:rPr>
        <w:t xml:space="preserve">Предметом </w:t>
      </w:r>
      <w:r w:rsidRPr="00A62018">
        <w:rPr>
          <w:rFonts w:ascii="Times New Roman" w:hAnsi="Times New Roman"/>
          <w:sz w:val="28"/>
          <w:szCs w:val="28"/>
          <w:lang w:val="uk-UA"/>
        </w:rPr>
        <w:t>исследования является тeорeтични и прикладные аспeктом управления персоналом как одного из условий управления развитием предприятия.</w:t>
      </w:r>
    </w:p>
    <w:p w:rsidR="00771D29" w:rsidRPr="00A62018" w:rsidRDefault="00771D29" w:rsidP="007F3D8F">
      <w:pPr>
        <w:spacing w:after="0" w:line="360" w:lineRule="auto"/>
        <w:ind w:firstLine="709"/>
        <w:jc w:val="both"/>
        <w:rPr>
          <w:rFonts w:ascii="Times New Roman" w:hAnsi="Times New Roman"/>
          <w:b/>
          <w:sz w:val="28"/>
          <w:szCs w:val="28"/>
          <w:lang w:val="uk-UA"/>
        </w:rPr>
      </w:pPr>
      <w:r w:rsidRPr="00A62018">
        <w:rPr>
          <w:rFonts w:ascii="Times New Roman" w:hAnsi="Times New Roman"/>
          <w:b/>
          <w:sz w:val="28"/>
          <w:szCs w:val="28"/>
          <w:lang w:val="uk-UA"/>
        </w:rPr>
        <w:t>Задания исследования:</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уточнить понятийно-терминологический аппарат в сфере управления персоналом;</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выделить составляющие системы управления персоналом;</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 xml:space="preserve">охарактеризовать состояние и структуру персонала предприятия </w:t>
      </w:r>
      <w:r>
        <w:rPr>
          <w:rFonts w:ascii="Times New Roman" w:hAnsi="Times New Roman"/>
          <w:sz w:val="28"/>
          <w:szCs w:val="28"/>
          <w:lang w:val="uk-UA"/>
        </w:rPr>
        <w:t>ООО «И</w:t>
      </w:r>
      <w:r w:rsidRPr="00A62018">
        <w:rPr>
          <w:rFonts w:ascii="Times New Roman" w:hAnsi="Times New Roman"/>
          <w:sz w:val="28"/>
          <w:szCs w:val="28"/>
          <w:lang w:val="uk-UA"/>
        </w:rPr>
        <w:t>нтерфакт плюс» («Валковский кирпичный завод»).</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проанализировать управления персоналом;</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оценить качественный состав персонала предприятия;</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усовершенствовать подходы к управлению персоналом;</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применить мотивированный механизм стимулирования труда персонала.</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b/>
          <w:sz w:val="28"/>
          <w:szCs w:val="28"/>
          <w:lang w:val="uk-UA"/>
        </w:rPr>
        <w:t>Методологическим основанием</w:t>
      </w:r>
      <w:r w:rsidRPr="00A62018">
        <w:rPr>
          <w:rFonts w:ascii="Times New Roman" w:hAnsi="Times New Roman"/>
          <w:sz w:val="28"/>
          <w:szCs w:val="28"/>
          <w:lang w:val="uk-UA"/>
        </w:rPr>
        <w:t xml:space="preserve"> исследования является диалектического познания, конкретного и абстрактного, логического и исторического, системного и сравнительного анализа и статистических сравнений.</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b/>
          <w:sz w:val="28"/>
          <w:szCs w:val="28"/>
          <w:lang w:val="uk-UA"/>
        </w:rPr>
        <w:t>Теоретической базой исследования</w:t>
      </w:r>
      <w:r w:rsidRPr="00A62018">
        <w:rPr>
          <w:rFonts w:ascii="Times New Roman" w:hAnsi="Times New Roman"/>
          <w:sz w:val="28"/>
          <w:szCs w:val="28"/>
          <w:lang w:val="uk-UA"/>
        </w:rPr>
        <w:t xml:space="preserve"> стали положения теории менеджмента и современные концепции управления, а также научные труды отечественных и зарубежных ученых в области управления персоналом, стратегического менеджмента.</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b/>
          <w:sz w:val="28"/>
          <w:szCs w:val="28"/>
          <w:lang w:val="uk-UA"/>
        </w:rPr>
        <w:t>Информационной базой исследования</w:t>
      </w:r>
      <w:r w:rsidRPr="00A62018">
        <w:rPr>
          <w:rFonts w:ascii="Times New Roman" w:hAnsi="Times New Roman"/>
          <w:sz w:val="28"/>
          <w:szCs w:val="28"/>
          <w:lang w:val="uk-UA"/>
        </w:rPr>
        <w:t xml:space="preserve"> является первичная отчетная документация производственного предприятия, законодательные акты Верховной Рады Украины, постановления Кабинета Министров Украины, Указы Президента Украины, статистические данные Государственного комитета статистики Украины, Министерства труда и социальной политики Украины, специальная экономическая литература.</w:t>
      </w:r>
    </w:p>
    <w:p w:rsidR="00771D29" w:rsidRPr="00A62018" w:rsidRDefault="00771D29" w:rsidP="007F3D8F">
      <w:pPr>
        <w:spacing w:after="0" w:line="360" w:lineRule="auto"/>
        <w:ind w:firstLine="709"/>
        <w:jc w:val="both"/>
        <w:rPr>
          <w:rFonts w:ascii="Times New Roman" w:hAnsi="Times New Roman"/>
          <w:b/>
          <w:sz w:val="28"/>
          <w:szCs w:val="28"/>
          <w:lang w:val="uk-UA"/>
        </w:rPr>
      </w:pPr>
      <w:r w:rsidRPr="00A62018">
        <w:rPr>
          <w:rFonts w:ascii="Times New Roman" w:hAnsi="Times New Roman"/>
          <w:b/>
          <w:sz w:val="28"/>
          <w:szCs w:val="28"/>
          <w:lang w:val="uk-UA"/>
        </w:rPr>
        <w:t>Основное содержание работы.</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В первом разделе определены концептуальные подходы к управлению персоналом, раскрыть содержание, задачи, составляющие системы управления персоналом, а также исследован отечественный и зарубежный опыт управления персоналом.</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 xml:space="preserve">Во втором разделе проанализирована система управления персоналом в </w:t>
      </w:r>
      <w:r>
        <w:rPr>
          <w:rFonts w:ascii="Times New Roman" w:hAnsi="Times New Roman"/>
          <w:sz w:val="28"/>
          <w:szCs w:val="28"/>
          <w:lang w:val="uk-UA"/>
        </w:rPr>
        <w:t>ООО «И</w:t>
      </w:r>
      <w:r w:rsidRPr="00A62018">
        <w:rPr>
          <w:rFonts w:ascii="Times New Roman" w:hAnsi="Times New Roman"/>
          <w:sz w:val="28"/>
          <w:szCs w:val="28"/>
          <w:lang w:val="uk-UA"/>
        </w:rPr>
        <w:t>нтерфакт плюс» («Валковский кирпичный завод»).</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В третьем разделе предложены запроваждення системного подхода к управлению персоналом, обоснованно согласования кадровой политики концепции управления персоналом и адаптацию мотивационных предложений к концепции управления персоналом</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b/>
          <w:sz w:val="28"/>
          <w:szCs w:val="28"/>
          <w:lang w:val="uk-UA"/>
        </w:rPr>
        <w:t>Результатами исследования</w:t>
      </w:r>
      <w:r w:rsidRPr="00A62018">
        <w:rPr>
          <w:rFonts w:ascii="Times New Roman" w:hAnsi="Times New Roman"/>
          <w:sz w:val="28"/>
          <w:szCs w:val="28"/>
          <w:lang w:val="uk-UA"/>
        </w:rPr>
        <w:t xml:space="preserve"> являются: обобщение теоретических положений, методических подходов и разработка практических рекомендаций по формированию концепции управления персон</w:t>
      </w:r>
      <w:r>
        <w:rPr>
          <w:rFonts w:ascii="Times New Roman" w:hAnsi="Times New Roman"/>
          <w:sz w:val="28"/>
          <w:szCs w:val="28"/>
          <w:lang w:val="uk-UA"/>
        </w:rPr>
        <w:t>алом в системе менеджмента ООО «И</w:t>
      </w:r>
      <w:r w:rsidRPr="00A62018">
        <w:rPr>
          <w:rFonts w:ascii="Times New Roman" w:hAnsi="Times New Roman"/>
          <w:sz w:val="28"/>
          <w:szCs w:val="28"/>
          <w:lang w:val="uk-UA"/>
        </w:rPr>
        <w:t>нтерфакт плюс» («Валковский кирпичный завод»).</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sz w:val="28"/>
          <w:szCs w:val="28"/>
          <w:lang w:val="uk-UA"/>
        </w:rPr>
        <w:t> </w:t>
      </w:r>
      <w:r w:rsidRPr="00A62018">
        <w:rPr>
          <w:rFonts w:ascii="Times New Roman" w:hAnsi="Times New Roman"/>
          <w:b/>
          <w:sz w:val="28"/>
          <w:szCs w:val="28"/>
          <w:lang w:val="uk-UA"/>
        </w:rPr>
        <w:t>Рекомендации по использованию исследования.</w:t>
      </w:r>
      <w:r w:rsidRPr="00A62018">
        <w:rPr>
          <w:rFonts w:ascii="Times New Roman" w:hAnsi="Times New Roman"/>
          <w:sz w:val="28"/>
          <w:szCs w:val="28"/>
          <w:lang w:val="uk-UA"/>
        </w:rPr>
        <w:t xml:space="preserve"> Выводы по результатам исследования рекомендовано к использованию в практике управления персоналом </w:t>
      </w:r>
      <w:r>
        <w:rPr>
          <w:rFonts w:ascii="Times New Roman" w:hAnsi="Times New Roman"/>
          <w:sz w:val="28"/>
          <w:szCs w:val="28"/>
          <w:lang w:val="uk-UA"/>
        </w:rPr>
        <w:t>ООО «И</w:t>
      </w:r>
      <w:r w:rsidRPr="00A62018">
        <w:rPr>
          <w:rFonts w:ascii="Times New Roman" w:hAnsi="Times New Roman"/>
          <w:sz w:val="28"/>
          <w:szCs w:val="28"/>
          <w:lang w:val="uk-UA"/>
        </w:rPr>
        <w:t>нтерфакт плюс» («Валковский кирпичный завод») с целью повышения эффективности использования трудовых ресурсов. Практическая реализация результатов дипломной работы будет способствовать улучшению социально-экономических показателей хозяйственной деятельности предприятия.</w:t>
      </w:r>
    </w:p>
    <w:p w:rsidR="00771D29" w:rsidRPr="00A62018" w:rsidRDefault="00771D29" w:rsidP="007F3D8F">
      <w:pPr>
        <w:spacing w:after="0" w:line="360" w:lineRule="auto"/>
        <w:ind w:firstLine="709"/>
        <w:jc w:val="both"/>
        <w:rPr>
          <w:rFonts w:ascii="Times New Roman" w:hAnsi="Times New Roman"/>
          <w:sz w:val="28"/>
          <w:szCs w:val="28"/>
          <w:lang w:val="uk-UA"/>
        </w:rPr>
      </w:pPr>
      <w:r w:rsidRPr="00A62018">
        <w:rPr>
          <w:rFonts w:ascii="Times New Roman" w:hAnsi="Times New Roman"/>
          <w:b/>
          <w:sz w:val="28"/>
          <w:szCs w:val="28"/>
          <w:lang w:val="uk-UA"/>
        </w:rPr>
        <w:t>Ключевые слова:</w:t>
      </w:r>
      <w:r w:rsidRPr="00A62018">
        <w:rPr>
          <w:rFonts w:ascii="Times New Roman" w:hAnsi="Times New Roman"/>
          <w:sz w:val="28"/>
          <w:szCs w:val="28"/>
          <w:lang w:val="uk-UA"/>
        </w:rPr>
        <w:t xml:space="preserve"> персонал, труд, управление персоналом, эффективность.</w:t>
      </w:r>
    </w:p>
    <w:p w:rsidR="00771D29" w:rsidRPr="0001682D" w:rsidRDefault="00771D29" w:rsidP="007F3D8F">
      <w:pPr>
        <w:spacing w:after="0" w:line="360" w:lineRule="auto"/>
        <w:ind w:firstLine="709"/>
        <w:jc w:val="both"/>
        <w:rPr>
          <w:rFonts w:ascii="Times New Roman" w:hAnsi="Times New Roman"/>
          <w:sz w:val="28"/>
          <w:szCs w:val="28"/>
          <w:lang w:val="uk-UA"/>
        </w:rPr>
      </w:pPr>
    </w:p>
    <w:p w:rsidR="00771D29" w:rsidRPr="0001682D" w:rsidRDefault="00771D29" w:rsidP="007F3D8F">
      <w:pPr>
        <w:spacing w:after="0" w:line="360" w:lineRule="auto"/>
        <w:ind w:firstLine="709"/>
        <w:jc w:val="both"/>
        <w:rPr>
          <w:rFonts w:ascii="Times New Roman" w:hAnsi="Times New Roman"/>
          <w:sz w:val="28"/>
          <w:szCs w:val="28"/>
          <w:lang w:val="uk-UA"/>
        </w:rPr>
      </w:pPr>
    </w:p>
    <w:p w:rsidR="00771D29" w:rsidRDefault="00771D29" w:rsidP="007F3D8F">
      <w:pPr>
        <w:spacing w:after="0" w:line="360" w:lineRule="auto"/>
        <w:ind w:firstLine="709"/>
        <w:jc w:val="both"/>
        <w:rPr>
          <w:rFonts w:ascii="Times New Roman" w:hAnsi="Times New Roman"/>
          <w:sz w:val="28"/>
          <w:szCs w:val="28"/>
          <w:lang w:val="uk-UA"/>
        </w:rPr>
      </w:pPr>
    </w:p>
    <w:p w:rsidR="00771D29" w:rsidRDefault="00771D29" w:rsidP="007F3D8F">
      <w:pPr>
        <w:spacing w:after="0" w:line="360" w:lineRule="auto"/>
        <w:ind w:firstLine="709"/>
        <w:jc w:val="both"/>
        <w:rPr>
          <w:rFonts w:ascii="Times New Roman" w:hAnsi="Times New Roman"/>
          <w:sz w:val="28"/>
          <w:szCs w:val="28"/>
          <w:lang w:val="uk-UA"/>
        </w:rPr>
      </w:pPr>
    </w:p>
    <w:p w:rsidR="00771D29" w:rsidRDefault="00771D29" w:rsidP="007F3D8F">
      <w:pPr>
        <w:spacing w:after="0" w:line="360" w:lineRule="auto"/>
        <w:ind w:firstLine="709"/>
        <w:jc w:val="both"/>
        <w:rPr>
          <w:rFonts w:ascii="Times New Roman" w:hAnsi="Times New Roman"/>
          <w:sz w:val="28"/>
          <w:szCs w:val="28"/>
          <w:lang w:val="uk-UA"/>
        </w:rPr>
      </w:pPr>
    </w:p>
    <w:p w:rsidR="00771D29" w:rsidRDefault="00771D29" w:rsidP="007F3D8F">
      <w:pPr>
        <w:spacing w:after="0" w:line="360" w:lineRule="auto"/>
        <w:ind w:firstLine="709"/>
        <w:jc w:val="both"/>
        <w:rPr>
          <w:rFonts w:ascii="Times New Roman" w:hAnsi="Times New Roman"/>
          <w:sz w:val="28"/>
          <w:szCs w:val="28"/>
          <w:lang w:val="uk-UA"/>
        </w:rPr>
      </w:pPr>
    </w:p>
    <w:p w:rsidR="00771D29" w:rsidRDefault="00771D29" w:rsidP="007F3D8F">
      <w:pPr>
        <w:spacing w:after="0" w:line="360" w:lineRule="auto"/>
        <w:ind w:firstLine="709"/>
        <w:jc w:val="both"/>
        <w:rPr>
          <w:rFonts w:ascii="Times New Roman" w:hAnsi="Times New Roman"/>
          <w:sz w:val="28"/>
          <w:szCs w:val="28"/>
          <w:lang w:val="uk-UA"/>
        </w:rPr>
      </w:pPr>
    </w:p>
    <w:p w:rsidR="00771D29" w:rsidRDefault="00771D29" w:rsidP="007F3D8F">
      <w:pPr>
        <w:spacing w:after="0" w:line="360" w:lineRule="auto"/>
        <w:ind w:firstLine="709"/>
        <w:jc w:val="both"/>
        <w:rPr>
          <w:rFonts w:ascii="Times New Roman" w:hAnsi="Times New Roman"/>
          <w:sz w:val="28"/>
          <w:szCs w:val="28"/>
          <w:lang w:val="uk-UA"/>
        </w:rPr>
      </w:pPr>
    </w:p>
    <w:p w:rsidR="00771D29" w:rsidRDefault="00771D29" w:rsidP="007F3D8F">
      <w:pPr>
        <w:spacing w:after="0" w:line="360" w:lineRule="auto"/>
        <w:ind w:firstLine="709"/>
        <w:jc w:val="both"/>
        <w:rPr>
          <w:rFonts w:ascii="Times New Roman" w:hAnsi="Times New Roman"/>
          <w:sz w:val="28"/>
          <w:szCs w:val="28"/>
          <w:lang w:val="uk-UA"/>
        </w:rPr>
      </w:pPr>
    </w:p>
    <w:p w:rsidR="00771D29" w:rsidRDefault="00771D29" w:rsidP="007F3D8F">
      <w:pPr>
        <w:spacing w:after="0" w:line="360" w:lineRule="auto"/>
        <w:ind w:firstLine="709"/>
        <w:jc w:val="both"/>
        <w:rPr>
          <w:rFonts w:ascii="Times New Roman" w:hAnsi="Times New Roman"/>
          <w:sz w:val="28"/>
          <w:szCs w:val="28"/>
          <w:lang w:val="uk-UA"/>
        </w:rPr>
      </w:pPr>
    </w:p>
    <w:p w:rsidR="00771D29" w:rsidRDefault="00771D29" w:rsidP="007F3D8F">
      <w:pPr>
        <w:spacing w:after="0" w:line="360" w:lineRule="auto"/>
        <w:ind w:firstLine="709"/>
        <w:jc w:val="both"/>
        <w:rPr>
          <w:rFonts w:ascii="Times New Roman" w:hAnsi="Times New Roman"/>
          <w:sz w:val="28"/>
          <w:szCs w:val="28"/>
          <w:lang w:val="uk-UA"/>
        </w:rPr>
      </w:pPr>
    </w:p>
    <w:p w:rsidR="00771D29" w:rsidRDefault="00771D29" w:rsidP="007F3D8F">
      <w:pPr>
        <w:spacing w:after="0" w:line="360" w:lineRule="auto"/>
        <w:ind w:firstLine="709"/>
        <w:jc w:val="both"/>
        <w:rPr>
          <w:rFonts w:ascii="Times New Roman" w:hAnsi="Times New Roman"/>
          <w:sz w:val="28"/>
          <w:szCs w:val="28"/>
          <w:lang w:val="uk-UA"/>
        </w:rPr>
      </w:pPr>
    </w:p>
    <w:p w:rsidR="00771D29" w:rsidRPr="00C32C0F" w:rsidRDefault="00771D29" w:rsidP="007F3D8F">
      <w:pPr>
        <w:spacing w:after="0" w:line="360" w:lineRule="auto"/>
        <w:ind w:firstLine="709"/>
        <w:jc w:val="both"/>
        <w:rPr>
          <w:rFonts w:ascii="Times New Roman" w:hAnsi="Times New Roman"/>
          <w:sz w:val="28"/>
          <w:szCs w:val="28"/>
        </w:rPr>
      </w:pPr>
    </w:p>
    <w:p w:rsidR="00771D29" w:rsidRPr="0001682D" w:rsidRDefault="00771D29" w:rsidP="007F3D8F">
      <w:pPr>
        <w:spacing w:after="0"/>
        <w:jc w:val="both"/>
        <w:rPr>
          <w:rFonts w:cs="Calibri"/>
          <w:b/>
          <w:color w:val="000000"/>
          <w:sz w:val="28"/>
          <w:szCs w:val="28"/>
          <w:lang w:val="uk-UA" w:eastAsia="ru-RU"/>
        </w:rPr>
      </w:pPr>
    </w:p>
    <w:p w:rsidR="00771D29" w:rsidRDefault="00771D29" w:rsidP="0066093E">
      <w:pPr>
        <w:spacing w:after="0" w:line="360" w:lineRule="auto"/>
        <w:ind w:firstLine="709"/>
        <w:jc w:val="center"/>
        <w:rPr>
          <w:rFonts w:ascii="Times New Roman" w:hAnsi="Times New Roman"/>
          <w:b/>
          <w:sz w:val="28"/>
          <w:szCs w:val="28"/>
          <w:lang w:val="en-US"/>
        </w:rPr>
      </w:pPr>
      <w:r w:rsidRPr="0066093E">
        <w:rPr>
          <w:rFonts w:ascii="Times New Roman" w:hAnsi="Times New Roman"/>
          <w:b/>
          <w:sz w:val="28"/>
          <w:szCs w:val="28"/>
        </w:rPr>
        <w:t>ЗМІСТ</w:t>
      </w:r>
    </w:p>
    <w:tbl>
      <w:tblPr>
        <w:tblW w:w="9855" w:type="dxa"/>
        <w:tblLook w:val="00A0"/>
      </w:tblPr>
      <w:tblGrid>
        <w:gridCol w:w="8897"/>
        <w:gridCol w:w="958"/>
      </w:tblGrid>
      <w:tr w:rsidR="00771D29" w:rsidRPr="00D8075C" w:rsidTr="00D8075C">
        <w:tc>
          <w:tcPr>
            <w:tcW w:w="8897" w:type="dxa"/>
          </w:tcPr>
          <w:p w:rsidR="00771D29" w:rsidRPr="00D8075C" w:rsidRDefault="00771D29" w:rsidP="00D8075C">
            <w:pPr>
              <w:spacing w:after="0" w:line="23" w:lineRule="atLeast"/>
              <w:ind w:firstLine="709"/>
              <w:rPr>
                <w:rFonts w:ascii="Times New Roman" w:hAnsi="Times New Roman"/>
                <w:b/>
                <w:sz w:val="28"/>
                <w:szCs w:val="28"/>
                <w:lang w:val="en-US"/>
              </w:rPr>
            </w:pPr>
          </w:p>
        </w:tc>
        <w:tc>
          <w:tcPr>
            <w:tcW w:w="958" w:type="dxa"/>
          </w:tcPr>
          <w:p w:rsidR="00771D29" w:rsidRPr="00D8075C" w:rsidRDefault="00771D29" w:rsidP="00D8075C">
            <w:pPr>
              <w:spacing w:after="0" w:line="23" w:lineRule="atLeast"/>
              <w:jc w:val="center"/>
              <w:rPr>
                <w:rFonts w:ascii="Times New Roman" w:hAnsi="Times New Roman"/>
                <w:sz w:val="28"/>
                <w:szCs w:val="28"/>
                <w:lang w:val="en-US"/>
              </w:rPr>
            </w:pPr>
            <w:r w:rsidRPr="00D8075C">
              <w:rPr>
                <w:rFonts w:ascii="Times New Roman" w:hAnsi="Times New Roman"/>
                <w:sz w:val="28"/>
                <w:szCs w:val="28"/>
                <w:lang w:val="uk-UA"/>
              </w:rPr>
              <w:t>Стор.</w:t>
            </w:r>
          </w:p>
        </w:tc>
      </w:tr>
      <w:tr w:rsidR="00771D29" w:rsidRPr="00D8075C" w:rsidTr="00D8075C">
        <w:tc>
          <w:tcPr>
            <w:tcW w:w="8897" w:type="dxa"/>
          </w:tcPr>
          <w:p w:rsidR="00771D29" w:rsidRPr="00D8075C" w:rsidRDefault="00771D29" w:rsidP="00D8075C">
            <w:pPr>
              <w:spacing w:after="0" w:line="360" w:lineRule="auto"/>
              <w:ind w:firstLine="709"/>
              <w:rPr>
                <w:rFonts w:ascii="Times New Roman" w:hAnsi="Times New Roman"/>
                <w:b/>
                <w:sz w:val="28"/>
                <w:szCs w:val="28"/>
              </w:rPr>
            </w:pPr>
            <w:r w:rsidRPr="00D8075C">
              <w:rPr>
                <w:rFonts w:ascii="Times New Roman" w:hAnsi="Times New Roman"/>
                <w:b/>
                <w:sz w:val="28"/>
                <w:szCs w:val="28"/>
              </w:rPr>
              <w:t>ВСТУП</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4</w:t>
            </w:r>
          </w:p>
        </w:tc>
      </w:tr>
      <w:tr w:rsidR="00771D29" w:rsidRPr="00D8075C" w:rsidTr="00D8075C">
        <w:tc>
          <w:tcPr>
            <w:tcW w:w="8897" w:type="dxa"/>
          </w:tcPr>
          <w:p w:rsidR="00771D29" w:rsidRPr="00D8075C" w:rsidRDefault="00771D29" w:rsidP="00D8075C">
            <w:pPr>
              <w:spacing w:after="0" w:line="360" w:lineRule="auto"/>
              <w:ind w:firstLine="709"/>
              <w:rPr>
                <w:rFonts w:ascii="Times New Roman" w:hAnsi="Times New Roman"/>
                <w:b/>
                <w:sz w:val="28"/>
                <w:szCs w:val="28"/>
              </w:rPr>
            </w:pPr>
            <w:r w:rsidRPr="00D8075C">
              <w:rPr>
                <w:rFonts w:ascii="Times New Roman" w:hAnsi="Times New Roman"/>
                <w:b/>
                <w:sz w:val="28"/>
                <w:szCs w:val="28"/>
              </w:rPr>
              <w:t>Розд</w:t>
            </w:r>
            <w:r w:rsidRPr="00D8075C">
              <w:rPr>
                <w:rFonts w:ascii="Times New Roman" w:hAnsi="Times New Roman"/>
                <w:b/>
                <w:sz w:val="28"/>
                <w:szCs w:val="28"/>
                <w:lang w:val="uk-UA"/>
              </w:rPr>
              <w:t>і</w:t>
            </w:r>
            <w:r w:rsidRPr="00D8075C">
              <w:rPr>
                <w:rFonts w:ascii="Times New Roman" w:hAnsi="Times New Roman"/>
                <w:b/>
                <w:sz w:val="28"/>
                <w:szCs w:val="28"/>
              </w:rPr>
              <w:t xml:space="preserve">л 1. ТЕОРЕТИЧНІ ОСНОВИ УПРАВЛІННЯ ПЕРСОНАЛОМ ЯК </w:t>
            </w:r>
            <w:r w:rsidRPr="00D8075C">
              <w:rPr>
                <w:rFonts w:ascii="Times New Roman" w:hAnsi="Times New Roman"/>
                <w:b/>
                <w:sz w:val="28"/>
                <w:szCs w:val="28"/>
                <w:lang w:val="uk-UA"/>
              </w:rPr>
              <w:t>СКЛАДОВОЮ СИСТЕМИ МЕНЕДЖМЕНТУ</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7</w:t>
            </w:r>
          </w:p>
        </w:tc>
      </w:tr>
      <w:tr w:rsidR="00771D29" w:rsidRPr="00D8075C" w:rsidTr="00D8075C">
        <w:tc>
          <w:tcPr>
            <w:tcW w:w="8897" w:type="dxa"/>
          </w:tcPr>
          <w:p w:rsidR="00771D29" w:rsidRPr="00D8075C" w:rsidRDefault="00771D29" w:rsidP="00D8075C">
            <w:pPr>
              <w:spacing w:after="0" w:line="360" w:lineRule="auto"/>
              <w:ind w:firstLine="709"/>
              <w:rPr>
                <w:rFonts w:ascii="Times New Roman" w:hAnsi="Times New Roman"/>
                <w:sz w:val="28"/>
                <w:szCs w:val="28"/>
              </w:rPr>
            </w:pPr>
            <w:r w:rsidRPr="00D8075C">
              <w:rPr>
                <w:rFonts w:ascii="Times New Roman" w:hAnsi="Times New Roman"/>
                <w:sz w:val="28"/>
                <w:szCs w:val="28"/>
              </w:rPr>
              <w:t>1.1. Концеп</w:t>
            </w:r>
            <w:r w:rsidRPr="00D8075C">
              <w:rPr>
                <w:rFonts w:ascii="Times New Roman" w:hAnsi="Times New Roman"/>
                <w:sz w:val="28"/>
                <w:szCs w:val="28"/>
                <w:lang w:val="uk-UA"/>
              </w:rPr>
              <w:t>туальні підходи до</w:t>
            </w:r>
            <w:r w:rsidRPr="00D8075C">
              <w:rPr>
                <w:rFonts w:ascii="Times New Roman" w:hAnsi="Times New Roman"/>
                <w:sz w:val="28"/>
                <w:szCs w:val="28"/>
              </w:rPr>
              <w:t xml:space="preserve"> управління персоналом підприємства</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7</w:t>
            </w:r>
          </w:p>
        </w:tc>
      </w:tr>
      <w:tr w:rsidR="00771D29" w:rsidRPr="00D8075C" w:rsidTr="00D8075C">
        <w:tc>
          <w:tcPr>
            <w:tcW w:w="8897" w:type="dxa"/>
          </w:tcPr>
          <w:p w:rsidR="00771D29" w:rsidRPr="00D8075C" w:rsidRDefault="00771D29" w:rsidP="00D8075C">
            <w:pPr>
              <w:spacing w:after="0" w:line="360" w:lineRule="auto"/>
              <w:ind w:firstLine="709"/>
              <w:rPr>
                <w:rFonts w:ascii="Times New Roman" w:hAnsi="Times New Roman"/>
                <w:sz w:val="28"/>
                <w:szCs w:val="28"/>
              </w:rPr>
            </w:pPr>
            <w:r w:rsidRPr="00D8075C">
              <w:rPr>
                <w:rFonts w:ascii="Times New Roman" w:hAnsi="Times New Roman"/>
                <w:sz w:val="28"/>
                <w:szCs w:val="28"/>
              </w:rPr>
              <w:t xml:space="preserve">1.2. </w:t>
            </w:r>
            <w:r w:rsidRPr="00D8075C">
              <w:rPr>
                <w:rFonts w:ascii="Times New Roman" w:hAnsi="Times New Roman"/>
                <w:sz w:val="28"/>
                <w:szCs w:val="28"/>
                <w:lang w:val="uk-UA"/>
              </w:rPr>
              <w:t>Зміст, завдання, с</w:t>
            </w:r>
            <w:r w:rsidRPr="00D8075C">
              <w:rPr>
                <w:rFonts w:ascii="Times New Roman" w:hAnsi="Times New Roman"/>
                <w:sz w:val="28"/>
                <w:szCs w:val="28"/>
              </w:rPr>
              <w:t>кладові системи управління персоналом підприємства</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18</w:t>
            </w:r>
          </w:p>
        </w:tc>
      </w:tr>
      <w:tr w:rsidR="00771D29" w:rsidRPr="00D8075C" w:rsidTr="00D8075C">
        <w:tc>
          <w:tcPr>
            <w:tcW w:w="8897" w:type="dxa"/>
          </w:tcPr>
          <w:p w:rsidR="00771D29" w:rsidRPr="00D8075C" w:rsidRDefault="00771D29" w:rsidP="00D8075C">
            <w:pPr>
              <w:spacing w:after="0" w:line="360" w:lineRule="auto"/>
              <w:ind w:firstLine="709"/>
              <w:rPr>
                <w:rFonts w:ascii="Times New Roman" w:hAnsi="Times New Roman"/>
                <w:sz w:val="28"/>
                <w:szCs w:val="28"/>
              </w:rPr>
            </w:pPr>
            <w:r w:rsidRPr="00D8075C">
              <w:rPr>
                <w:rFonts w:ascii="Times New Roman" w:hAnsi="Times New Roman"/>
                <w:sz w:val="28"/>
                <w:szCs w:val="28"/>
              </w:rPr>
              <w:t>1.3.  Вітчизняний  та  зарубіжний  досвід  управління  персоналом підприємства</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3</w:t>
            </w:r>
            <w:r>
              <w:rPr>
                <w:rFonts w:ascii="Times New Roman" w:hAnsi="Times New Roman"/>
                <w:sz w:val="28"/>
                <w:szCs w:val="28"/>
                <w:lang w:val="uk-UA"/>
              </w:rPr>
              <w:t>*</w:t>
            </w:r>
          </w:p>
        </w:tc>
      </w:tr>
      <w:tr w:rsidR="00771D29" w:rsidRPr="00D8075C" w:rsidTr="00D8075C">
        <w:tc>
          <w:tcPr>
            <w:tcW w:w="8897" w:type="dxa"/>
          </w:tcPr>
          <w:p w:rsidR="00771D29" w:rsidRPr="00D8075C" w:rsidRDefault="00771D29" w:rsidP="00D8075C">
            <w:pPr>
              <w:spacing w:after="0" w:line="360" w:lineRule="auto"/>
              <w:ind w:firstLine="709"/>
              <w:rPr>
                <w:rFonts w:ascii="Times New Roman" w:hAnsi="Times New Roman"/>
                <w:b/>
                <w:sz w:val="28"/>
                <w:szCs w:val="28"/>
                <w:lang w:val="uk-UA"/>
              </w:rPr>
            </w:pPr>
            <w:r w:rsidRPr="00D8075C">
              <w:rPr>
                <w:rFonts w:ascii="Times New Roman" w:hAnsi="Times New Roman"/>
                <w:b/>
                <w:sz w:val="28"/>
                <w:szCs w:val="28"/>
              </w:rPr>
              <w:t xml:space="preserve">Розділ  2.  ДОСЛІДЖЕННЯ  УПРАВЛІННЯ ПЕРСОНАЛОМ  </w:t>
            </w:r>
            <w:r w:rsidRPr="00D8075C">
              <w:rPr>
                <w:rFonts w:ascii="Times New Roman" w:hAnsi="Times New Roman"/>
                <w:b/>
                <w:sz w:val="28"/>
                <w:szCs w:val="28"/>
                <w:lang w:val="uk-UA"/>
              </w:rPr>
              <w:t>У ТОВ «ІНТЕРФАКТ ПЛЮС» («ВАЛКІВСЬКИЙ ЦЕГЕЛЬНИЙ ЗАВОД»)</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49</w:t>
            </w:r>
          </w:p>
        </w:tc>
      </w:tr>
      <w:tr w:rsidR="00771D29" w:rsidRPr="00D8075C" w:rsidTr="00D8075C">
        <w:tc>
          <w:tcPr>
            <w:tcW w:w="8897" w:type="dxa"/>
          </w:tcPr>
          <w:p w:rsidR="00771D29" w:rsidRPr="00D8075C" w:rsidRDefault="00771D29" w:rsidP="00D8075C">
            <w:pPr>
              <w:spacing w:after="0" w:line="360" w:lineRule="auto"/>
              <w:ind w:firstLine="709"/>
              <w:rPr>
                <w:rFonts w:ascii="Times New Roman" w:hAnsi="Times New Roman"/>
                <w:sz w:val="28"/>
                <w:szCs w:val="28"/>
                <w:lang w:val="uk-UA"/>
              </w:rPr>
            </w:pPr>
            <w:r w:rsidRPr="00D8075C">
              <w:rPr>
                <w:rFonts w:ascii="Times New Roman" w:hAnsi="Times New Roman"/>
                <w:sz w:val="28"/>
                <w:szCs w:val="28"/>
                <w:lang w:val="uk-UA"/>
              </w:rPr>
              <w:t>2.1. Соціально-економічна характеристика діяльності підприємства</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49</w:t>
            </w:r>
          </w:p>
        </w:tc>
      </w:tr>
      <w:tr w:rsidR="00771D29" w:rsidRPr="00D8075C" w:rsidTr="00D8075C">
        <w:tc>
          <w:tcPr>
            <w:tcW w:w="8897" w:type="dxa"/>
          </w:tcPr>
          <w:p w:rsidR="00771D29" w:rsidRPr="00D8075C" w:rsidRDefault="00771D29" w:rsidP="00D8075C">
            <w:pPr>
              <w:spacing w:after="0" w:line="360" w:lineRule="auto"/>
              <w:ind w:firstLine="709"/>
              <w:rPr>
                <w:rFonts w:ascii="Times New Roman" w:hAnsi="Times New Roman"/>
                <w:sz w:val="28"/>
                <w:szCs w:val="28"/>
                <w:lang w:val="uk-UA"/>
              </w:rPr>
            </w:pPr>
            <w:r w:rsidRPr="00D8075C">
              <w:rPr>
                <w:rFonts w:ascii="Times New Roman" w:hAnsi="Times New Roman"/>
                <w:sz w:val="28"/>
                <w:szCs w:val="28"/>
                <w:lang w:val="uk-UA"/>
              </w:rPr>
              <w:t>2.2. Оцінка показників з праці</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r>
              <w:rPr>
                <w:rFonts w:ascii="Times New Roman" w:hAnsi="Times New Roman"/>
                <w:sz w:val="28"/>
                <w:szCs w:val="28"/>
                <w:lang w:val="uk-UA"/>
              </w:rPr>
              <w:t>*</w:t>
            </w:r>
            <w:r w:rsidRPr="00D8075C">
              <w:rPr>
                <w:rFonts w:ascii="Times New Roman" w:hAnsi="Times New Roman"/>
                <w:sz w:val="28"/>
                <w:szCs w:val="28"/>
                <w:lang w:val="uk-UA"/>
              </w:rPr>
              <w:t>9</w:t>
            </w:r>
          </w:p>
        </w:tc>
      </w:tr>
      <w:tr w:rsidR="00771D29" w:rsidRPr="00D8075C" w:rsidTr="00D8075C">
        <w:trPr>
          <w:trHeight w:val="437"/>
        </w:trPr>
        <w:tc>
          <w:tcPr>
            <w:tcW w:w="8897" w:type="dxa"/>
          </w:tcPr>
          <w:p w:rsidR="00771D29" w:rsidRPr="00D8075C" w:rsidRDefault="00771D29" w:rsidP="00D8075C">
            <w:pPr>
              <w:spacing w:after="0" w:line="360" w:lineRule="auto"/>
              <w:ind w:firstLine="709"/>
              <w:jc w:val="both"/>
              <w:rPr>
                <w:rFonts w:ascii="Times New Roman" w:hAnsi="Times New Roman"/>
                <w:b/>
                <w:caps/>
                <w:sz w:val="28"/>
                <w:szCs w:val="28"/>
                <w:lang w:val="uk-UA" w:eastAsia="ru-RU"/>
              </w:rPr>
            </w:pPr>
            <w:r w:rsidRPr="00D8075C">
              <w:rPr>
                <w:rFonts w:ascii="Times New Roman" w:hAnsi="Times New Roman"/>
                <w:sz w:val="28"/>
                <w:szCs w:val="28"/>
                <w:lang w:val="uk-UA"/>
              </w:rPr>
              <w:t>2.3.</w:t>
            </w:r>
            <w:r w:rsidRPr="00D8075C">
              <w:rPr>
                <w:rFonts w:ascii="Times New Roman" w:hAnsi="Times New Roman"/>
                <w:b/>
                <w:sz w:val="28"/>
                <w:szCs w:val="28"/>
                <w:lang w:val="uk-UA"/>
              </w:rPr>
              <w:t xml:space="preserve"> </w:t>
            </w:r>
            <w:r w:rsidRPr="00D8075C">
              <w:rPr>
                <w:rFonts w:ascii="Times New Roman" w:hAnsi="Times New Roman"/>
                <w:bCs/>
                <w:sz w:val="28"/>
                <w:szCs w:val="28"/>
                <w:lang w:val="uk-UA" w:eastAsia="ru-RU"/>
              </w:rPr>
              <w:t>Аналіз стимулювання персоналу</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64</w:t>
            </w:r>
          </w:p>
        </w:tc>
      </w:tr>
      <w:tr w:rsidR="00771D29" w:rsidRPr="00D8075C" w:rsidTr="00D8075C">
        <w:tc>
          <w:tcPr>
            <w:tcW w:w="8897" w:type="dxa"/>
          </w:tcPr>
          <w:p w:rsidR="00771D29" w:rsidRPr="00D8075C" w:rsidRDefault="00771D29" w:rsidP="00D8075C">
            <w:pPr>
              <w:spacing w:after="0" w:line="360" w:lineRule="auto"/>
              <w:ind w:firstLine="709"/>
              <w:rPr>
                <w:rFonts w:ascii="Times New Roman" w:hAnsi="Times New Roman"/>
                <w:b/>
                <w:sz w:val="28"/>
                <w:szCs w:val="28"/>
                <w:lang w:val="uk-UA"/>
              </w:rPr>
            </w:pPr>
            <w:r w:rsidRPr="00D8075C">
              <w:rPr>
                <w:rFonts w:ascii="Times New Roman" w:hAnsi="Times New Roman"/>
                <w:b/>
                <w:sz w:val="28"/>
                <w:szCs w:val="28"/>
                <w:lang w:val="uk-UA"/>
              </w:rPr>
              <w:t>Розділ 3. ФОРМУВАННЯ КОНЦЕПЦІЇ УПРАВЛІННЯ ПЕРСОНАЛОМ  ТОВ «ІНТЕРФАКТ ПЛЮС» («ВАЛКІВСЬКИЙ ЦЕГЕЛЬНИЙ ЗАВОД»)</w:t>
            </w:r>
          </w:p>
        </w:tc>
        <w:tc>
          <w:tcPr>
            <w:tcW w:w="958" w:type="dxa"/>
          </w:tcPr>
          <w:p w:rsidR="00771D29" w:rsidRPr="00D8075C" w:rsidRDefault="00771D29" w:rsidP="00D8075C">
            <w:pPr>
              <w:spacing w:after="0" w:line="360" w:lineRule="auto"/>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7</w:t>
            </w:r>
            <w:r>
              <w:rPr>
                <w:rFonts w:ascii="Times New Roman" w:hAnsi="Times New Roman"/>
                <w:sz w:val="28"/>
                <w:szCs w:val="28"/>
                <w:lang w:val="uk-UA"/>
              </w:rPr>
              <w:t>*</w:t>
            </w:r>
          </w:p>
        </w:tc>
      </w:tr>
      <w:tr w:rsidR="00771D29" w:rsidRPr="00D8075C" w:rsidTr="00D8075C">
        <w:tc>
          <w:tcPr>
            <w:tcW w:w="8897" w:type="dxa"/>
          </w:tcPr>
          <w:p w:rsidR="00771D29" w:rsidRPr="00D8075C" w:rsidRDefault="00771D29" w:rsidP="00D8075C">
            <w:pPr>
              <w:spacing w:after="0" w:line="360" w:lineRule="auto"/>
              <w:ind w:firstLine="709"/>
              <w:jc w:val="both"/>
              <w:rPr>
                <w:rFonts w:ascii="Times New Roman" w:hAnsi="Times New Roman"/>
                <w:sz w:val="28"/>
                <w:szCs w:val="28"/>
                <w:lang w:val="uk-UA"/>
              </w:rPr>
            </w:pPr>
            <w:r w:rsidRPr="00D8075C">
              <w:rPr>
                <w:rFonts w:ascii="Times New Roman" w:hAnsi="Times New Roman"/>
                <w:sz w:val="28"/>
                <w:szCs w:val="28"/>
                <w:lang w:val="uk-UA"/>
              </w:rPr>
              <w:t>3.1. Запроваждення системного підходу до управління персоналом підприємства</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7</w:t>
            </w:r>
            <w:r>
              <w:rPr>
                <w:rFonts w:ascii="Times New Roman" w:hAnsi="Times New Roman"/>
                <w:sz w:val="28"/>
                <w:szCs w:val="28"/>
                <w:lang w:val="uk-UA"/>
              </w:rPr>
              <w:t>*</w:t>
            </w:r>
          </w:p>
        </w:tc>
      </w:tr>
      <w:tr w:rsidR="00771D29" w:rsidRPr="00D8075C" w:rsidTr="00D8075C">
        <w:trPr>
          <w:trHeight w:val="643"/>
        </w:trPr>
        <w:tc>
          <w:tcPr>
            <w:tcW w:w="8897" w:type="dxa"/>
          </w:tcPr>
          <w:p w:rsidR="00771D29" w:rsidRPr="00D8075C" w:rsidRDefault="00771D29" w:rsidP="00D8075C">
            <w:pPr>
              <w:spacing w:after="0" w:line="360" w:lineRule="auto"/>
              <w:ind w:firstLine="709"/>
              <w:jc w:val="both"/>
              <w:rPr>
                <w:rFonts w:ascii="Times New Roman" w:hAnsi="Times New Roman"/>
                <w:sz w:val="28"/>
                <w:szCs w:val="28"/>
                <w:lang w:val="uk-UA"/>
              </w:rPr>
            </w:pPr>
            <w:r w:rsidRPr="00D8075C">
              <w:rPr>
                <w:rFonts w:ascii="Times New Roman" w:hAnsi="Times New Roman"/>
                <w:sz w:val="28"/>
                <w:szCs w:val="28"/>
                <w:lang w:val="uk-UA"/>
              </w:rPr>
              <w:t>3.2.  Узгодження кадрової політики з концепцією управління персоналом</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84</w:t>
            </w:r>
          </w:p>
        </w:tc>
      </w:tr>
      <w:tr w:rsidR="00771D29" w:rsidRPr="00D8075C" w:rsidTr="00D8075C">
        <w:tc>
          <w:tcPr>
            <w:tcW w:w="8897" w:type="dxa"/>
          </w:tcPr>
          <w:p w:rsidR="00771D29" w:rsidRPr="00D8075C" w:rsidRDefault="00771D29" w:rsidP="00D8075C">
            <w:pPr>
              <w:spacing w:after="0" w:line="360" w:lineRule="auto"/>
              <w:ind w:firstLine="709"/>
              <w:jc w:val="both"/>
              <w:rPr>
                <w:rFonts w:ascii="Times New Roman" w:hAnsi="Times New Roman"/>
                <w:b/>
                <w:bCs/>
                <w:sz w:val="28"/>
                <w:szCs w:val="28"/>
                <w:lang w:val="uk-UA"/>
              </w:rPr>
            </w:pPr>
            <w:r w:rsidRPr="00D8075C">
              <w:rPr>
                <w:rFonts w:ascii="Times New Roman" w:hAnsi="Times New Roman"/>
                <w:bCs/>
                <w:sz w:val="28"/>
                <w:szCs w:val="28"/>
                <w:lang w:val="uk-UA"/>
              </w:rPr>
              <w:t>3.3. Адаптація мотиваційних пропозицій до концепції управління персоналом</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p>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87</w:t>
            </w:r>
          </w:p>
        </w:tc>
      </w:tr>
      <w:tr w:rsidR="00771D29" w:rsidRPr="00D8075C" w:rsidTr="00D8075C">
        <w:tc>
          <w:tcPr>
            <w:tcW w:w="8897" w:type="dxa"/>
          </w:tcPr>
          <w:p w:rsidR="00771D29" w:rsidRPr="00D8075C" w:rsidRDefault="00771D29" w:rsidP="00D8075C">
            <w:pPr>
              <w:spacing w:after="0" w:line="360" w:lineRule="auto"/>
              <w:ind w:firstLine="709"/>
              <w:jc w:val="both"/>
              <w:rPr>
                <w:rFonts w:ascii="Times New Roman" w:hAnsi="Times New Roman"/>
                <w:b/>
                <w:sz w:val="28"/>
                <w:szCs w:val="28"/>
                <w:lang w:val="uk-UA"/>
              </w:rPr>
            </w:pPr>
            <w:r w:rsidRPr="00D8075C">
              <w:rPr>
                <w:rFonts w:ascii="Times New Roman" w:hAnsi="Times New Roman"/>
                <w:b/>
                <w:sz w:val="28"/>
                <w:szCs w:val="28"/>
                <w:lang w:val="uk-UA"/>
              </w:rPr>
              <w:t>ВИСНОВКИ ТА ПРОПОЗИЦІЇ</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100</w:t>
            </w:r>
          </w:p>
        </w:tc>
      </w:tr>
      <w:tr w:rsidR="00771D29" w:rsidRPr="00D8075C" w:rsidTr="00D8075C">
        <w:tc>
          <w:tcPr>
            <w:tcW w:w="8897" w:type="dxa"/>
          </w:tcPr>
          <w:p w:rsidR="00771D29" w:rsidRPr="00D8075C" w:rsidRDefault="00771D29" w:rsidP="00D8075C">
            <w:pPr>
              <w:spacing w:after="0" w:line="360" w:lineRule="auto"/>
              <w:ind w:firstLine="709"/>
              <w:jc w:val="both"/>
              <w:rPr>
                <w:rFonts w:ascii="Times New Roman" w:hAnsi="Times New Roman"/>
                <w:b/>
                <w:sz w:val="28"/>
                <w:szCs w:val="28"/>
                <w:lang w:val="uk-UA"/>
              </w:rPr>
            </w:pPr>
            <w:r w:rsidRPr="00D8075C">
              <w:rPr>
                <w:rFonts w:ascii="Times New Roman" w:hAnsi="Times New Roman"/>
                <w:b/>
                <w:sz w:val="28"/>
                <w:szCs w:val="28"/>
                <w:lang w:val="uk-UA"/>
              </w:rPr>
              <w:t>СПИСОК ВИКОРИСТАНИХ ДЖЕРЕЛ</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107</w:t>
            </w:r>
          </w:p>
        </w:tc>
      </w:tr>
      <w:tr w:rsidR="00771D29" w:rsidRPr="00D8075C" w:rsidTr="00D8075C">
        <w:tc>
          <w:tcPr>
            <w:tcW w:w="8897" w:type="dxa"/>
          </w:tcPr>
          <w:p w:rsidR="00771D29" w:rsidRPr="00D8075C" w:rsidRDefault="00771D29" w:rsidP="00D8075C">
            <w:pPr>
              <w:spacing w:after="0" w:line="360" w:lineRule="auto"/>
              <w:ind w:firstLine="709"/>
              <w:jc w:val="both"/>
              <w:rPr>
                <w:rFonts w:ascii="Times New Roman" w:hAnsi="Times New Roman"/>
                <w:b/>
                <w:sz w:val="28"/>
                <w:szCs w:val="28"/>
                <w:lang w:val="uk-UA"/>
              </w:rPr>
            </w:pPr>
            <w:r w:rsidRPr="00D8075C">
              <w:rPr>
                <w:rFonts w:ascii="Times New Roman" w:hAnsi="Times New Roman"/>
                <w:b/>
                <w:sz w:val="28"/>
                <w:szCs w:val="28"/>
                <w:lang w:val="uk-UA"/>
              </w:rPr>
              <w:t>ДОДАТКИ</w:t>
            </w:r>
          </w:p>
        </w:tc>
        <w:tc>
          <w:tcPr>
            <w:tcW w:w="958" w:type="dxa"/>
          </w:tcPr>
          <w:p w:rsidR="00771D29" w:rsidRPr="00D8075C" w:rsidRDefault="00771D29" w:rsidP="00D8075C">
            <w:pPr>
              <w:spacing w:after="0" w:line="360" w:lineRule="auto"/>
              <w:jc w:val="center"/>
              <w:rPr>
                <w:rFonts w:ascii="Times New Roman" w:hAnsi="Times New Roman"/>
                <w:sz w:val="28"/>
                <w:szCs w:val="28"/>
                <w:lang w:val="uk-UA"/>
              </w:rPr>
            </w:pPr>
            <w:r w:rsidRPr="00D8075C">
              <w:rPr>
                <w:rFonts w:ascii="Times New Roman" w:hAnsi="Times New Roman"/>
                <w:sz w:val="28"/>
                <w:szCs w:val="28"/>
                <w:lang w:val="uk-UA"/>
              </w:rPr>
              <w:t>114</w:t>
            </w:r>
          </w:p>
        </w:tc>
      </w:tr>
    </w:tbl>
    <w:p w:rsidR="00771D29" w:rsidRPr="00C8775A" w:rsidRDefault="00771D29" w:rsidP="00D824AF">
      <w:pPr>
        <w:spacing w:after="0" w:line="360" w:lineRule="auto"/>
        <w:jc w:val="center"/>
        <w:rPr>
          <w:rFonts w:ascii="Times New Roman" w:hAnsi="Times New Roman"/>
          <w:b/>
          <w:sz w:val="28"/>
          <w:szCs w:val="28"/>
          <w:lang w:val="uk-UA"/>
        </w:rPr>
      </w:pPr>
      <w:r w:rsidRPr="00C8775A">
        <w:rPr>
          <w:rFonts w:ascii="Times New Roman" w:hAnsi="Times New Roman"/>
          <w:b/>
          <w:sz w:val="28"/>
          <w:szCs w:val="28"/>
        </w:rPr>
        <w:t>ВСТУП</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w:t>
      </w:r>
    </w:p>
    <w:p w:rsidR="00771D29" w:rsidRPr="00623969"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У  сучасних  умовах </w:t>
      </w:r>
      <w:r>
        <w:rPr>
          <w:rFonts w:ascii="Times New Roman" w:hAnsi="Times New Roman"/>
          <w:sz w:val="28"/>
          <w:szCs w:val="28"/>
        </w:rPr>
        <w:t xml:space="preserve"> розвитку  глобалізаційних  та </w:t>
      </w:r>
      <w:r w:rsidRPr="00623969">
        <w:rPr>
          <w:rFonts w:ascii="Times New Roman" w:hAnsi="Times New Roman"/>
          <w:sz w:val="28"/>
          <w:szCs w:val="28"/>
        </w:rPr>
        <w:t xml:space="preserve">трансформаційних  процесів  успішна  </w:t>
      </w:r>
      <w:r>
        <w:rPr>
          <w:rFonts w:ascii="Times New Roman" w:hAnsi="Times New Roman"/>
          <w:sz w:val="28"/>
          <w:szCs w:val="28"/>
        </w:rPr>
        <w:t xml:space="preserve">діяльність  підприємства  може </w:t>
      </w:r>
      <w:r w:rsidRPr="00623969">
        <w:rPr>
          <w:rFonts w:ascii="Times New Roman" w:hAnsi="Times New Roman"/>
          <w:sz w:val="28"/>
          <w:szCs w:val="28"/>
        </w:rPr>
        <w:t>забезпечуватися  результативним  управління</w:t>
      </w:r>
      <w:r>
        <w:rPr>
          <w:rFonts w:ascii="Times New Roman" w:hAnsi="Times New Roman"/>
          <w:sz w:val="28"/>
          <w:szCs w:val="28"/>
        </w:rPr>
        <w:t xml:space="preserve">м  його  розвитку.  Зміни,  що </w:t>
      </w:r>
      <w:r w:rsidRPr="00623969">
        <w:rPr>
          <w:rFonts w:ascii="Times New Roman" w:hAnsi="Times New Roman"/>
          <w:sz w:val="28"/>
          <w:szCs w:val="28"/>
        </w:rPr>
        <w:t>відбуваються в діяльності підприємства, ство</w:t>
      </w:r>
      <w:r>
        <w:rPr>
          <w:rFonts w:ascii="Times New Roman" w:hAnsi="Times New Roman"/>
          <w:sz w:val="28"/>
          <w:szCs w:val="28"/>
        </w:rPr>
        <w:t xml:space="preserve">рюють потребу в нових знаннях, </w:t>
      </w:r>
      <w:r w:rsidRPr="00623969">
        <w:rPr>
          <w:rFonts w:ascii="Times New Roman" w:hAnsi="Times New Roman"/>
          <w:sz w:val="28"/>
          <w:szCs w:val="28"/>
        </w:rPr>
        <w:t>посилюють  інтерес  до  формування  перс</w:t>
      </w:r>
      <w:r>
        <w:rPr>
          <w:rFonts w:ascii="Times New Roman" w:hAnsi="Times New Roman"/>
          <w:sz w:val="28"/>
          <w:szCs w:val="28"/>
        </w:rPr>
        <w:t>оналу  з  високими  професійно-</w:t>
      </w:r>
      <w:r w:rsidRPr="00623969">
        <w:rPr>
          <w:rFonts w:ascii="Times New Roman" w:hAnsi="Times New Roman"/>
          <w:sz w:val="28"/>
          <w:szCs w:val="28"/>
        </w:rPr>
        <w:t xml:space="preserve">кваліфікаційними характеристиками.  </w:t>
      </w:r>
    </w:p>
    <w:p w:rsidR="00771D29" w:rsidRPr="00623969"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Персонал  підприємства  має  індивідуал</w:t>
      </w:r>
      <w:r>
        <w:rPr>
          <w:rFonts w:ascii="Times New Roman" w:hAnsi="Times New Roman"/>
          <w:sz w:val="28"/>
          <w:szCs w:val="28"/>
        </w:rPr>
        <w:t xml:space="preserve">ьні  орієнтири,  цінності  та  </w:t>
      </w:r>
      <w:r w:rsidRPr="00623969">
        <w:rPr>
          <w:rFonts w:ascii="Times New Roman" w:hAnsi="Times New Roman"/>
          <w:sz w:val="28"/>
          <w:szCs w:val="28"/>
        </w:rPr>
        <w:t>специфічні риси, які дозволяють генерувати, втіл</w:t>
      </w:r>
      <w:r>
        <w:rPr>
          <w:rFonts w:ascii="Times New Roman" w:hAnsi="Times New Roman"/>
          <w:sz w:val="28"/>
          <w:szCs w:val="28"/>
        </w:rPr>
        <w:t xml:space="preserve">ювати в реальність всі ідеї та </w:t>
      </w:r>
      <w:r w:rsidRPr="00623969">
        <w:rPr>
          <w:rFonts w:ascii="Times New Roman" w:hAnsi="Times New Roman"/>
          <w:sz w:val="28"/>
          <w:szCs w:val="28"/>
        </w:rPr>
        <w:t>перетворювати їх на цілі. Він є важливою де</w:t>
      </w:r>
      <w:r>
        <w:rPr>
          <w:rFonts w:ascii="Times New Roman" w:hAnsi="Times New Roman"/>
          <w:sz w:val="28"/>
          <w:szCs w:val="28"/>
        </w:rPr>
        <w:t xml:space="preserve">термінантою успішного розвитку </w:t>
      </w:r>
      <w:r w:rsidRPr="00623969">
        <w:rPr>
          <w:rFonts w:ascii="Times New Roman" w:hAnsi="Times New Roman"/>
          <w:sz w:val="28"/>
          <w:szCs w:val="28"/>
        </w:rPr>
        <w:t>підприємства.  Тому  управління  персоналом  є</w:t>
      </w:r>
      <w:r>
        <w:rPr>
          <w:rFonts w:ascii="Times New Roman" w:hAnsi="Times New Roman"/>
          <w:sz w:val="28"/>
          <w:szCs w:val="28"/>
        </w:rPr>
        <w:t xml:space="preserve">  однією  із  умов  управління </w:t>
      </w:r>
      <w:r w:rsidRPr="00623969">
        <w:rPr>
          <w:rFonts w:ascii="Times New Roman" w:hAnsi="Times New Roman"/>
          <w:sz w:val="28"/>
          <w:szCs w:val="28"/>
        </w:rPr>
        <w:t>розвитком підприємства. Однак ця обставина,</w:t>
      </w:r>
      <w:r>
        <w:rPr>
          <w:rFonts w:ascii="Times New Roman" w:hAnsi="Times New Roman"/>
          <w:sz w:val="28"/>
          <w:szCs w:val="28"/>
        </w:rPr>
        <w:t xml:space="preserve"> у свою чергу, підвищує вимоги </w:t>
      </w:r>
      <w:r w:rsidRPr="00623969">
        <w:rPr>
          <w:rFonts w:ascii="Times New Roman" w:hAnsi="Times New Roman"/>
          <w:sz w:val="28"/>
          <w:szCs w:val="28"/>
        </w:rPr>
        <w:t xml:space="preserve">до управління персоналом. </w:t>
      </w:r>
    </w:p>
    <w:p w:rsidR="00771D29" w:rsidRPr="00623969"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Актуальність  теми  нашого  дослід</w:t>
      </w:r>
      <w:r>
        <w:rPr>
          <w:rFonts w:ascii="Times New Roman" w:hAnsi="Times New Roman"/>
          <w:sz w:val="28"/>
          <w:szCs w:val="28"/>
        </w:rPr>
        <w:t xml:space="preserve">ження  зумовлена  об’єктивними </w:t>
      </w:r>
      <w:r w:rsidRPr="00623969">
        <w:rPr>
          <w:rFonts w:ascii="Times New Roman" w:hAnsi="Times New Roman"/>
          <w:sz w:val="28"/>
          <w:szCs w:val="28"/>
        </w:rPr>
        <w:t xml:space="preserve">потребами у розвитку нових форм управління персоналом підприємства.  </w:t>
      </w:r>
    </w:p>
    <w:p w:rsidR="00771D29" w:rsidRPr="00623969"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Дослідженням  управління  персоналом  з</w:t>
      </w:r>
      <w:r>
        <w:rPr>
          <w:rFonts w:ascii="Times New Roman" w:hAnsi="Times New Roman"/>
          <w:sz w:val="28"/>
          <w:szCs w:val="28"/>
        </w:rPr>
        <w:t xml:space="preserve">аймалися  такі  вітчизняні  та </w:t>
      </w:r>
      <w:r w:rsidRPr="00623969">
        <w:rPr>
          <w:rFonts w:ascii="Times New Roman" w:hAnsi="Times New Roman"/>
          <w:sz w:val="28"/>
          <w:szCs w:val="28"/>
        </w:rPr>
        <w:t>зарубіжні  вчені,  як  О.</w:t>
      </w:r>
      <w:r w:rsidRPr="005043D3">
        <w:rPr>
          <w:rFonts w:ascii="Times New Roman" w:hAnsi="Times New Roman"/>
          <w:sz w:val="28"/>
          <w:szCs w:val="28"/>
        </w:rPr>
        <w:t xml:space="preserve"> </w:t>
      </w:r>
      <w:r w:rsidRPr="00623969">
        <w:rPr>
          <w:rFonts w:ascii="Times New Roman" w:hAnsi="Times New Roman"/>
          <w:sz w:val="28"/>
          <w:szCs w:val="28"/>
        </w:rPr>
        <w:t>В.  Волкова,  А.</w:t>
      </w:r>
      <w:r w:rsidRPr="005043D3">
        <w:rPr>
          <w:rFonts w:ascii="Times New Roman" w:hAnsi="Times New Roman"/>
          <w:sz w:val="28"/>
          <w:szCs w:val="28"/>
        </w:rPr>
        <w:t xml:space="preserve"> </w:t>
      </w:r>
      <w:r w:rsidRPr="00623969">
        <w:rPr>
          <w:rFonts w:ascii="Times New Roman" w:hAnsi="Times New Roman"/>
          <w:sz w:val="28"/>
          <w:szCs w:val="28"/>
        </w:rPr>
        <w:t>Єгоршин,  А.</w:t>
      </w:r>
      <w:r w:rsidRPr="005043D3">
        <w:rPr>
          <w:rFonts w:ascii="Times New Roman" w:hAnsi="Times New Roman"/>
          <w:sz w:val="28"/>
          <w:szCs w:val="28"/>
        </w:rPr>
        <w:t xml:space="preserve"> </w:t>
      </w:r>
      <w:r w:rsidRPr="00623969">
        <w:rPr>
          <w:rFonts w:ascii="Times New Roman" w:hAnsi="Times New Roman"/>
          <w:sz w:val="28"/>
          <w:szCs w:val="28"/>
        </w:rPr>
        <w:t>Колот,</w:t>
      </w:r>
      <w:r w:rsidRPr="005043D3">
        <w:rPr>
          <w:rFonts w:ascii="Times New Roman" w:hAnsi="Times New Roman"/>
          <w:sz w:val="28"/>
          <w:szCs w:val="28"/>
        </w:rPr>
        <w:t xml:space="preserve">  </w:t>
      </w:r>
      <w:r w:rsidRPr="00623969">
        <w:rPr>
          <w:rFonts w:ascii="Times New Roman" w:hAnsi="Times New Roman"/>
          <w:sz w:val="28"/>
          <w:szCs w:val="28"/>
        </w:rPr>
        <w:t>О.</w:t>
      </w:r>
      <w:r w:rsidRPr="005043D3">
        <w:rPr>
          <w:rFonts w:ascii="Times New Roman" w:hAnsi="Times New Roman"/>
          <w:sz w:val="28"/>
          <w:szCs w:val="28"/>
        </w:rPr>
        <w:t xml:space="preserve"> </w:t>
      </w:r>
      <w:r w:rsidRPr="00623969">
        <w:rPr>
          <w:rFonts w:ascii="Times New Roman" w:hAnsi="Times New Roman"/>
          <w:sz w:val="28"/>
          <w:szCs w:val="28"/>
        </w:rPr>
        <w:t>Мельник</w:t>
      </w:r>
      <w:r>
        <w:rPr>
          <w:rFonts w:ascii="Times New Roman" w:hAnsi="Times New Roman"/>
          <w:sz w:val="28"/>
          <w:szCs w:val="28"/>
        </w:rPr>
        <w:t xml:space="preserve">, </w:t>
      </w:r>
      <w:r>
        <w:rPr>
          <w:rFonts w:ascii="Times New Roman" w:hAnsi="Times New Roman"/>
          <w:sz w:val="28"/>
          <w:szCs w:val="28"/>
          <w:lang w:val="uk-UA"/>
        </w:rPr>
        <w:t xml:space="preserve">  </w:t>
      </w:r>
      <w:r w:rsidRPr="00623969">
        <w:rPr>
          <w:rFonts w:ascii="Times New Roman" w:hAnsi="Times New Roman"/>
          <w:sz w:val="28"/>
          <w:szCs w:val="28"/>
        </w:rPr>
        <w:t>Ю.</w:t>
      </w:r>
      <w:r w:rsidRPr="005043D3">
        <w:rPr>
          <w:rFonts w:ascii="Times New Roman" w:hAnsi="Times New Roman"/>
          <w:sz w:val="28"/>
          <w:szCs w:val="28"/>
        </w:rPr>
        <w:t xml:space="preserve"> </w:t>
      </w:r>
      <w:r w:rsidRPr="00623969">
        <w:rPr>
          <w:rFonts w:ascii="Times New Roman" w:hAnsi="Times New Roman"/>
          <w:sz w:val="28"/>
          <w:szCs w:val="28"/>
        </w:rPr>
        <w:t>Швальб.  Науково-методологічн</w:t>
      </w:r>
      <w:r>
        <w:rPr>
          <w:rFonts w:ascii="Times New Roman" w:hAnsi="Times New Roman"/>
          <w:sz w:val="28"/>
          <w:szCs w:val="28"/>
        </w:rPr>
        <w:t xml:space="preserve">ими  аспектами  підготовки  та </w:t>
      </w:r>
      <w:r w:rsidRPr="00623969">
        <w:rPr>
          <w:rFonts w:ascii="Times New Roman" w:hAnsi="Times New Roman"/>
          <w:sz w:val="28"/>
          <w:szCs w:val="28"/>
        </w:rPr>
        <w:t xml:space="preserve">перепідготовки персоналу присвячували свої </w:t>
      </w:r>
      <w:r>
        <w:rPr>
          <w:rFonts w:ascii="Times New Roman" w:hAnsi="Times New Roman"/>
          <w:sz w:val="28"/>
          <w:szCs w:val="28"/>
        </w:rPr>
        <w:t xml:space="preserve">праці В. Данюк, В. Петюх, </w:t>
      </w:r>
      <w:r>
        <w:rPr>
          <w:rFonts w:ascii="Times New Roman" w:hAnsi="Times New Roman"/>
          <w:sz w:val="28"/>
          <w:szCs w:val="28"/>
          <w:lang w:val="uk-UA"/>
        </w:rPr>
        <w:t xml:space="preserve">      </w:t>
      </w:r>
      <w:r>
        <w:rPr>
          <w:rFonts w:ascii="Times New Roman" w:hAnsi="Times New Roman"/>
          <w:sz w:val="28"/>
          <w:szCs w:val="28"/>
        </w:rPr>
        <w:t xml:space="preserve">О. </w:t>
      </w:r>
      <w:r w:rsidRPr="00623969">
        <w:rPr>
          <w:rFonts w:ascii="Times New Roman" w:hAnsi="Times New Roman"/>
          <w:sz w:val="28"/>
          <w:szCs w:val="28"/>
        </w:rPr>
        <w:t>Кібанов,  В.  Савченко.  Теоретичним  та  п</w:t>
      </w:r>
      <w:r>
        <w:rPr>
          <w:rFonts w:ascii="Times New Roman" w:hAnsi="Times New Roman"/>
          <w:sz w:val="28"/>
          <w:szCs w:val="28"/>
        </w:rPr>
        <w:t xml:space="preserve">рактичним  вирішенням  проблем </w:t>
      </w:r>
      <w:r w:rsidRPr="00623969">
        <w:rPr>
          <w:rFonts w:ascii="Times New Roman" w:hAnsi="Times New Roman"/>
          <w:sz w:val="28"/>
          <w:szCs w:val="28"/>
        </w:rPr>
        <w:t>оцінювання персоналу займалися П. Друкер, Е.</w:t>
      </w:r>
      <w:r w:rsidRPr="005043D3">
        <w:rPr>
          <w:rFonts w:ascii="Times New Roman" w:hAnsi="Times New Roman"/>
          <w:sz w:val="28"/>
          <w:szCs w:val="28"/>
        </w:rPr>
        <w:t xml:space="preserve"> </w:t>
      </w:r>
      <w:r w:rsidRPr="00623969">
        <w:rPr>
          <w:rFonts w:ascii="Times New Roman" w:hAnsi="Times New Roman"/>
          <w:sz w:val="28"/>
          <w:szCs w:val="28"/>
        </w:rPr>
        <w:t xml:space="preserve">Маслов, Т. Білорус.  </w:t>
      </w:r>
    </w:p>
    <w:p w:rsidR="00771D29" w:rsidRPr="00623969"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Незважаючи на значну кількість наукових </w:t>
      </w:r>
      <w:r>
        <w:rPr>
          <w:rFonts w:ascii="Times New Roman" w:hAnsi="Times New Roman"/>
          <w:sz w:val="28"/>
          <w:szCs w:val="28"/>
        </w:rPr>
        <w:t xml:space="preserve">праць та досягнень в теорії та </w:t>
      </w:r>
      <w:r w:rsidRPr="00623969">
        <w:rPr>
          <w:rFonts w:ascii="Times New Roman" w:hAnsi="Times New Roman"/>
          <w:sz w:val="28"/>
          <w:szCs w:val="28"/>
        </w:rPr>
        <w:t>практиці  управління  персоналом,  значна частина</w:t>
      </w:r>
      <w:r>
        <w:rPr>
          <w:rFonts w:ascii="Times New Roman" w:hAnsi="Times New Roman"/>
          <w:sz w:val="28"/>
          <w:szCs w:val="28"/>
        </w:rPr>
        <w:t xml:space="preserve">  питань  потребує  вирішення, </w:t>
      </w:r>
      <w:r w:rsidRPr="00623969">
        <w:rPr>
          <w:rFonts w:ascii="Times New Roman" w:hAnsi="Times New Roman"/>
          <w:sz w:val="28"/>
          <w:szCs w:val="28"/>
        </w:rPr>
        <w:t>що є об’єктом постійної наукової дискусії.  Сьогодні потрібні нові п</w:t>
      </w:r>
      <w:r>
        <w:rPr>
          <w:rFonts w:ascii="Times New Roman" w:hAnsi="Times New Roman"/>
          <w:sz w:val="28"/>
          <w:szCs w:val="28"/>
        </w:rPr>
        <w:t xml:space="preserve">ідходи до </w:t>
      </w:r>
      <w:r w:rsidRPr="00623969">
        <w:rPr>
          <w:rFonts w:ascii="Times New Roman" w:hAnsi="Times New Roman"/>
          <w:sz w:val="28"/>
          <w:szCs w:val="28"/>
        </w:rPr>
        <w:t>організації роботи з персоналом підприємства,</w:t>
      </w:r>
      <w:r>
        <w:rPr>
          <w:rFonts w:ascii="Times New Roman" w:hAnsi="Times New Roman"/>
          <w:sz w:val="28"/>
          <w:szCs w:val="28"/>
        </w:rPr>
        <w:t xml:space="preserve"> використання яких допомогло б </w:t>
      </w:r>
      <w:r w:rsidRPr="00623969">
        <w:rPr>
          <w:rFonts w:ascii="Times New Roman" w:hAnsi="Times New Roman"/>
          <w:sz w:val="28"/>
          <w:szCs w:val="28"/>
        </w:rPr>
        <w:t xml:space="preserve">оперативно реагувати на зміну внутрішнього та зовнішнього середовищ. </w:t>
      </w:r>
    </w:p>
    <w:p w:rsidR="00771D29" w:rsidRPr="005043D3"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Актуальність  і  важливість  питань  управл</w:t>
      </w:r>
      <w:r>
        <w:rPr>
          <w:rFonts w:ascii="Times New Roman" w:hAnsi="Times New Roman"/>
          <w:sz w:val="28"/>
          <w:szCs w:val="28"/>
        </w:rPr>
        <w:t xml:space="preserve">іння  персоналом  підприємства </w:t>
      </w:r>
      <w:r w:rsidRPr="00623969">
        <w:rPr>
          <w:rFonts w:ascii="Times New Roman" w:hAnsi="Times New Roman"/>
          <w:sz w:val="28"/>
          <w:szCs w:val="28"/>
        </w:rPr>
        <w:t xml:space="preserve">обумовили вибір теми нашого дослідження, а </w:t>
      </w:r>
      <w:r>
        <w:rPr>
          <w:rFonts w:ascii="Times New Roman" w:hAnsi="Times New Roman"/>
          <w:sz w:val="28"/>
          <w:szCs w:val="28"/>
        </w:rPr>
        <w:t xml:space="preserve">також, його мету і завдання. </w:t>
      </w:r>
    </w:p>
    <w:p w:rsidR="00771D29" w:rsidRPr="00623969"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Метою ди</w:t>
      </w:r>
      <w:r>
        <w:rPr>
          <w:rFonts w:ascii="Times New Roman" w:hAnsi="Times New Roman"/>
          <w:sz w:val="28"/>
          <w:szCs w:val="28"/>
        </w:rPr>
        <w:t>пломної роботи є теоретичне та</w:t>
      </w:r>
      <w:r w:rsidRPr="005043D3">
        <w:rPr>
          <w:rFonts w:ascii="Times New Roman" w:hAnsi="Times New Roman"/>
          <w:sz w:val="28"/>
          <w:szCs w:val="28"/>
        </w:rPr>
        <w:t xml:space="preserve"> </w:t>
      </w:r>
      <w:r w:rsidRPr="00623969">
        <w:rPr>
          <w:rFonts w:ascii="Times New Roman" w:hAnsi="Times New Roman"/>
          <w:sz w:val="28"/>
          <w:szCs w:val="28"/>
        </w:rPr>
        <w:t xml:space="preserve">прикладне дослідження суті та особливостей управління персоналом як однієї з умов управління розвитком підприємства.   </w:t>
      </w:r>
    </w:p>
    <w:p w:rsidR="00771D29" w:rsidRPr="00623969"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Досягнення  зазначеної  мети  обум</w:t>
      </w:r>
      <w:r>
        <w:rPr>
          <w:rFonts w:ascii="Times New Roman" w:hAnsi="Times New Roman"/>
          <w:sz w:val="28"/>
          <w:szCs w:val="28"/>
        </w:rPr>
        <w:t xml:space="preserve">овило  необхідність  вирішення </w:t>
      </w:r>
      <w:r>
        <w:rPr>
          <w:rFonts w:ascii="Times New Roman" w:hAnsi="Times New Roman"/>
          <w:sz w:val="28"/>
          <w:szCs w:val="28"/>
          <w:lang w:val="uk-UA"/>
        </w:rPr>
        <w:t>таких</w:t>
      </w:r>
      <w:r w:rsidRPr="00623969">
        <w:rPr>
          <w:rFonts w:ascii="Times New Roman" w:hAnsi="Times New Roman"/>
          <w:sz w:val="28"/>
          <w:szCs w:val="28"/>
        </w:rPr>
        <w:t xml:space="preserve"> завдань: </w:t>
      </w:r>
    </w:p>
    <w:p w:rsidR="00771D29" w:rsidRPr="005043D3"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уточнити  понятійно-термінологічний</w:t>
      </w:r>
      <w:r>
        <w:rPr>
          <w:rFonts w:ascii="Times New Roman" w:hAnsi="Times New Roman"/>
          <w:sz w:val="28"/>
          <w:szCs w:val="28"/>
        </w:rPr>
        <w:t xml:space="preserve">  апарат  у  сфері  управління персоналом підприємства; </w:t>
      </w:r>
    </w:p>
    <w:p w:rsidR="00771D29" w:rsidRPr="005043D3"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виокремити складові </w:t>
      </w:r>
      <w:r>
        <w:rPr>
          <w:rFonts w:ascii="Times New Roman" w:hAnsi="Times New Roman"/>
          <w:sz w:val="28"/>
          <w:szCs w:val="28"/>
        </w:rPr>
        <w:t xml:space="preserve">системи управління персоналом; </w:t>
      </w:r>
    </w:p>
    <w:p w:rsidR="00771D29" w:rsidRPr="001E06BA" w:rsidRDefault="00771D29" w:rsidP="001E06BA">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 xml:space="preserve">охарактеризувати стан та структуру персоналу підприємства </w:t>
      </w:r>
      <w:r>
        <w:rPr>
          <w:rFonts w:ascii="Times New Roman" w:hAnsi="Times New Roman"/>
          <w:sz w:val="28"/>
          <w:szCs w:val="28"/>
        </w:rPr>
        <w:t>ТОВ «</w:t>
      </w:r>
      <w:r>
        <w:rPr>
          <w:rFonts w:ascii="Times New Roman" w:hAnsi="Times New Roman"/>
          <w:sz w:val="28"/>
          <w:szCs w:val="28"/>
          <w:lang w:val="uk-UA"/>
        </w:rPr>
        <w:t>І</w:t>
      </w:r>
      <w:r>
        <w:rPr>
          <w:rFonts w:ascii="Times New Roman" w:hAnsi="Times New Roman"/>
          <w:sz w:val="28"/>
          <w:szCs w:val="28"/>
        </w:rPr>
        <w:t xml:space="preserve">нтерфакт </w:t>
      </w:r>
      <w:r>
        <w:rPr>
          <w:rFonts w:ascii="Times New Roman" w:hAnsi="Times New Roman"/>
          <w:sz w:val="28"/>
          <w:szCs w:val="28"/>
          <w:lang w:val="uk-UA"/>
        </w:rPr>
        <w:t>плюс» («Валківський цегельний завод»).</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проаналізувати управління персоналом </w:t>
      </w:r>
      <w:r>
        <w:rPr>
          <w:rFonts w:ascii="Times New Roman" w:hAnsi="Times New Roman"/>
          <w:sz w:val="28"/>
          <w:szCs w:val="28"/>
          <w:lang w:val="uk-UA"/>
        </w:rPr>
        <w:t>підприємства</w:t>
      </w:r>
      <w:r w:rsidRPr="00623969">
        <w:rPr>
          <w:rFonts w:ascii="Times New Roman" w:hAnsi="Times New Roman"/>
          <w:sz w:val="28"/>
          <w:szCs w:val="28"/>
        </w:rPr>
        <w:t xml:space="preserve">;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оцінити якісний склад персоналу </w:t>
      </w:r>
      <w:r>
        <w:rPr>
          <w:rFonts w:ascii="Times New Roman" w:hAnsi="Times New Roman"/>
          <w:sz w:val="28"/>
          <w:szCs w:val="28"/>
          <w:lang w:val="uk-UA"/>
        </w:rPr>
        <w:t>підприємства</w:t>
      </w:r>
      <w:r w:rsidRPr="00623969">
        <w:rPr>
          <w:rFonts w:ascii="Times New Roman" w:hAnsi="Times New Roman"/>
          <w:sz w:val="28"/>
          <w:szCs w:val="28"/>
        </w:rPr>
        <w:t xml:space="preserve">;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удосконалити підходи до управління персоналом;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застосувати мотивований механізм стимулювання праці персоналу.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Об’єктом дослідження є процес управління персоналом підприємства. </w:t>
      </w:r>
    </w:p>
    <w:p w:rsidR="00771D29" w:rsidRPr="00623969"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Предметом дослідження  є тeорeтичні та</w:t>
      </w:r>
      <w:r>
        <w:rPr>
          <w:rFonts w:ascii="Times New Roman" w:hAnsi="Times New Roman"/>
          <w:sz w:val="28"/>
          <w:szCs w:val="28"/>
        </w:rPr>
        <w:t xml:space="preserve"> прикладні аспeкти  управління </w:t>
      </w:r>
      <w:r w:rsidRPr="00623969">
        <w:rPr>
          <w:rFonts w:ascii="Times New Roman" w:hAnsi="Times New Roman"/>
          <w:sz w:val="28"/>
          <w:szCs w:val="28"/>
        </w:rPr>
        <w:t xml:space="preserve">персоналом як однієї з умов управління розвитком підприємства. </w:t>
      </w:r>
    </w:p>
    <w:p w:rsidR="00771D29" w:rsidRPr="00623969" w:rsidRDefault="00771D29" w:rsidP="00470208">
      <w:pPr>
        <w:spacing w:after="0" w:line="360" w:lineRule="auto"/>
        <w:ind w:firstLine="709"/>
        <w:jc w:val="both"/>
        <w:rPr>
          <w:rFonts w:ascii="Times New Roman" w:hAnsi="Times New Roman"/>
          <w:sz w:val="28"/>
          <w:szCs w:val="28"/>
        </w:rPr>
      </w:pPr>
      <w:r w:rsidRPr="00623969">
        <w:rPr>
          <w:rFonts w:ascii="Times New Roman" w:hAnsi="Times New Roman"/>
          <w:sz w:val="28"/>
          <w:szCs w:val="28"/>
        </w:rPr>
        <w:t>У процесі виконанн</w:t>
      </w:r>
      <w:r>
        <w:rPr>
          <w:rFonts w:ascii="Times New Roman" w:hAnsi="Times New Roman"/>
          <w:sz w:val="28"/>
          <w:szCs w:val="28"/>
        </w:rPr>
        <w:t xml:space="preserve">я роботи були використані такі </w:t>
      </w:r>
      <w:r w:rsidRPr="00623969">
        <w:rPr>
          <w:rFonts w:ascii="Times New Roman" w:hAnsi="Times New Roman"/>
          <w:sz w:val="28"/>
          <w:szCs w:val="28"/>
        </w:rPr>
        <w:t>методи  дослідження:  порівняння,  сис</w:t>
      </w:r>
      <w:r>
        <w:rPr>
          <w:rFonts w:ascii="Times New Roman" w:hAnsi="Times New Roman"/>
          <w:sz w:val="28"/>
          <w:szCs w:val="28"/>
        </w:rPr>
        <w:t xml:space="preserve">тематизації  та  узагальнення; </w:t>
      </w:r>
      <w:r w:rsidRPr="00623969">
        <w:rPr>
          <w:rFonts w:ascii="Times New Roman" w:hAnsi="Times New Roman"/>
          <w:sz w:val="28"/>
          <w:szCs w:val="28"/>
        </w:rPr>
        <w:t>статистичного аналізу; індукції, дедукції та сис</w:t>
      </w:r>
      <w:r>
        <w:rPr>
          <w:rFonts w:ascii="Times New Roman" w:hAnsi="Times New Roman"/>
          <w:sz w:val="28"/>
          <w:szCs w:val="28"/>
        </w:rPr>
        <w:t xml:space="preserve">темного підходу; формалізації; </w:t>
      </w:r>
      <w:r w:rsidRPr="00623969">
        <w:rPr>
          <w:rFonts w:ascii="Times New Roman" w:hAnsi="Times New Roman"/>
          <w:sz w:val="28"/>
          <w:szCs w:val="28"/>
        </w:rPr>
        <w:t xml:space="preserve">графічний метод. </w:t>
      </w:r>
    </w:p>
    <w:p w:rsidR="00771D29" w:rsidRPr="00623969" w:rsidRDefault="00771D29" w:rsidP="00470208">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Інформаційною  базою  даної  роботи  </w:t>
      </w:r>
      <w:r>
        <w:rPr>
          <w:rFonts w:ascii="Times New Roman" w:hAnsi="Times New Roman"/>
          <w:sz w:val="28"/>
          <w:szCs w:val="28"/>
        </w:rPr>
        <w:t xml:space="preserve">є  законодавчі  та  нормативні </w:t>
      </w:r>
      <w:r w:rsidRPr="00623969">
        <w:rPr>
          <w:rFonts w:ascii="Times New Roman" w:hAnsi="Times New Roman"/>
          <w:sz w:val="28"/>
          <w:szCs w:val="28"/>
        </w:rPr>
        <w:t>документи,  монографії  та  статті  вітчизнян</w:t>
      </w:r>
      <w:r>
        <w:rPr>
          <w:rFonts w:ascii="Times New Roman" w:hAnsi="Times New Roman"/>
          <w:sz w:val="28"/>
          <w:szCs w:val="28"/>
        </w:rPr>
        <w:t xml:space="preserve">их  та  зарубіжних  науковців, </w:t>
      </w:r>
      <w:r w:rsidRPr="00623969">
        <w:rPr>
          <w:rFonts w:ascii="Times New Roman" w:hAnsi="Times New Roman"/>
          <w:sz w:val="28"/>
          <w:szCs w:val="28"/>
        </w:rPr>
        <w:t xml:space="preserve">періодична література, статистичні матеріали за даною проблематикою, звітні дані підприємства. </w:t>
      </w:r>
    </w:p>
    <w:p w:rsidR="00771D29" w:rsidRPr="00623969"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Наукова  новизна  одержаних  результ</w:t>
      </w:r>
      <w:r>
        <w:rPr>
          <w:rFonts w:ascii="Times New Roman" w:hAnsi="Times New Roman"/>
          <w:sz w:val="28"/>
          <w:szCs w:val="28"/>
        </w:rPr>
        <w:t xml:space="preserve">атів  полягає  в  теоретичному </w:t>
      </w:r>
      <w:r w:rsidRPr="00623969">
        <w:rPr>
          <w:rFonts w:ascii="Times New Roman" w:hAnsi="Times New Roman"/>
          <w:sz w:val="28"/>
          <w:szCs w:val="28"/>
        </w:rPr>
        <w:t xml:space="preserve">обґрунтуванні  та  практичному  вирішенні  комплексу  питань,  пов’язаних  з </w:t>
      </w:r>
    </w:p>
    <w:p w:rsidR="00771D29" w:rsidRPr="00623969" w:rsidRDefault="00771D29" w:rsidP="005043D3">
      <w:pPr>
        <w:spacing w:after="0" w:line="360" w:lineRule="auto"/>
        <w:jc w:val="both"/>
        <w:rPr>
          <w:rFonts w:ascii="Times New Roman" w:hAnsi="Times New Roman"/>
          <w:sz w:val="28"/>
          <w:szCs w:val="28"/>
        </w:rPr>
      </w:pPr>
      <w:r w:rsidRPr="00623969">
        <w:rPr>
          <w:rFonts w:ascii="Times New Roman" w:hAnsi="Times New Roman"/>
          <w:sz w:val="28"/>
          <w:szCs w:val="28"/>
        </w:rPr>
        <w:t xml:space="preserve">удосконаленням управління персоналом підприємства </w:t>
      </w:r>
    </w:p>
    <w:p w:rsidR="00771D29" w:rsidRPr="00623969"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Дипл</w:t>
      </w:r>
      <w:r>
        <w:rPr>
          <w:rFonts w:ascii="Times New Roman" w:hAnsi="Times New Roman"/>
          <w:sz w:val="28"/>
          <w:szCs w:val="28"/>
        </w:rPr>
        <w:t xml:space="preserve">омна робота містить </w:t>
      </w:r>
      <w:r w:rsidRPr="00623969">
        <w:rPr>
          <w:rFonts w:ascii="Times New Roman" w:hAnsi="Times New Roman"/>
          <w:sz w:val="28"/>
          <w:szCs w:val="28"/>
        </w:rPr>
        <w:t xml:space="preserve">результати прикладного характеру, спрямовані </w:t>
      </w:r>
      <w:r>
        <w:rPr>
          <w:rFonts w:ascii="Times New Roman" w:hAnsi="Times New Roman"/>
          <w:sz w:val="28"/>
          <w:szCs w:val="28"/>
        </w:rPr>
        <w:t xml:space="preserve">на підвищення результативності </w:t>
      </w:r>
      <w:r w:rsidRPr="005043D3">
        <w:rPr>
          <w:rFonts w:ascii="Times New Roman" w:hAnsi="Times New Roman"/>
          <w:sz w:val="28"/>
          <w:szCs w:val="28"/>
        </w:rPr>
        <w:t xml:space="preserve"> </w:t>
      </w:r>
      <w:r w:rsidRPr="00623969">
        <w:rPr>
          <w:rFonts w:ascii="Times New Roman" w:hAnsi="Times New Roman"/>
          <w:sz w:val="28"/>
          <w:szCs w:val="28"/>
        </w:rPr>
        <w:t xml:space="preserve">управління персоналом як однієї з умов управління розвитком підприємства. </w:t>
      </w:r>
    </w:p>
    <w:p w:rsidR="00771D29" w:rsidRPr="0066093E" w:rsidRDefault="00771D29" w:rsidP="005043D3">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Робота  складається </w:t>
      </w:r>
      <w:r>
        <w:rPr>
          <w:rFonts w:ascii="Times New Roman" w:hAnsi="Times New Roman"/>
          <w:sz w:val="28"/>
          <w:szCs w:val="28"/>
        </w:rPr>
        <w:t xml:space="preserve"> із  вступу,  трьох  розділів, </w:t>
      </w:r>
      <w:r w:rsidRPr="00623969">
        <w:rPr>
          <w:rFonts w:ascii="Times New Roman" w:hAnsi="Times New Roman"/>
          <w:sz w:val="28"/>
          <w:szCs w:val="28"/>
        </w:rPr>
        <w:t xml:space="preserve">висновків, списку використаних джерел та додатків.  </w:t>
      </w: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66093E" w:rsidRDefault="00771D29" w:rsidP="005043D3">
      <w:pPr>
        <w:spacing w:after="0" w:line="360" w:lineRule="auto"/>
        <w:ind w:firstLine="709"/>
        <w:jc w:val="both"/>
        <w:rPr>
          <w:rFonts w:ascii="Times New Roman" w:hAnsi="Times New Roman"/>
          <w:sz w:val="28"/>
          <w:szCs w:val="28"/>
        </w:rPr>
      </w:pPr>
    </w:p>
    <w:p w:rsidR="00771D29" w:rsidRPr="00B233C1" w:rsidRDefault="00771D29" w:rsidP="00B233C1">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 xml:space="preserve"> </w:t>
      </w:r>
    </w:p>
    <w:p w:rsidR="00771D29" w:rsidRPr="006228D5" w:rsidRDefault="00771D29" w:rsidP="005043D3">
      <w:pPr>
        <w:spacing w:after="0" w:line="360" w:lineRule="auto"/>
        <w:jc w:val="center"/>
        <w:rPr>
          <w:rFonts w:ascii="Times New Roman" w:hAnsi="Times New Roman"/>
          <w:b/>
          <w:sz w:val="28"/>
          <w:szCs w:val="28"/>
          <w:lang w:val="uk-UA"/>
        </w:rPr>
      </w:pPr>
      <w:r w:rsidRPr="006228D5">
        <w:rPr>
          <w:rFonts w:ascii="Times New Roman" w:hAnsi="Times New Roman"/>
          <w:b/>
          <w:sz w:val="28"/>
          <w:szCs w:val="28"/>
        </w:rPr>
        <w:t xml:space="preserve">РОЗДІЛ 1. ТЕОРЕТИЧНІ ОСНОВИ УПРАВЛІННЯ ПЕРСОНАЛОМ ЯК </w:t>
      </w:r>
      <w:r w:rsidRPr="006228D5">
        <w:rPr>
          <w:rFonts w:ascii="Times New Roman" w:hAnsi="Times New Roman"/>
          <w:b/>
          <w:sz w:val="28"/>
          <w:szCs w:val="28"/>
          <w:lang w:val="uk-UA"/>
        </w:rPr>
        <w:t>СКЛАДОВОЇ СИСТЕМИ МЕНЕДЖМЕНТУ</w:t>
      </w:r>
    </w:p>
    <w:p w:rsidR="00771D29" w:rsidRPr="006228D5" w:rsidRDefault="00771D29" w:rsidP="005043D3">
      <w:pPr>
        <w:spacing w:after="0" w:line="360" w:lineRule="auto"/>
        <w:jc w:val="center"/>
        <w:rPr>
          <w:rFonts w:ascii="Times New Roman" w:hAnsi="Times New Roman"/>
          <w:b/>
          <w:sz w:val="28"/>
          <w:szCs w:val="28"/>
          <w:lang w:val="uk-UA"/>
        </w:rPr>
      </w:pPr>
    </w:p>
    <w:p w:rsidR="00771D29" w:rsidRPr="006228D5" w:rsidRDefault="00771D29" w:rsidP="00623969">
      <w:pPr>
        <w:spacing w:after="0" w:line="360" w:lineRule="auto"/>
        <w:ind w:firstLine="709"/>
        <w:jc w:val="both"/>
        <w:rPr>
          <w:rFonts w:ascii="Times New Roman" w:hAnsi="Times New Roman"/>
          <w:b/>
          <w:sz w:val="28"/>
          <w:szCs w:val="28"/>
        </w:rPr>
      </w:pPr>
      <w:r w:rsidRPr="006228D5">
        <w:rPr>
          <w:rFonts w:ascii="Times New Roman" w:hAnsi="Times New Roman"/>
          <w:b/>
          <w:sz w:val="28"/>
          <w:szCs w:val="28"/>
        </w:rPr>
        <w:t>1.1.  Концеп</w:t>
      </w:r>
      <w:r w:rsidRPr="006228D5">
        <w:rPr>
          <w:rFonts w:ascii="Times New Roman" w:hAnsi="Times New Roman"/>
          <w:b/>
          <w:sz w:val="28"/>
          <w:szCs w:val="28"/>
          <w:lang w:val="uk-UA"/>
        </w:rPr>
        <w:t>туальні підходи до</w:t>
      </w:r>
      <w:r w:rsidRPr="006228D5">
        <w:rPr>
          <w:rFonts w:ascii="Times New Roman" w:hAnsi="Times New Roman"/>
          <w:b/>
          <w:sz w:val="28"/>
          <w:szCs w:val="28"/>
        </w:rPr>
        <w:t xml:space="preserve"> управління персоналом підприємства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w:t>
      </w:r>
    </w:p>
    <w:p w:rsidR="00771D29" w:rsidRPr="00623969" w:rsidRDefault="00771D29" w:rsidP="00FE387F">
      <w:pPr>
        <w:spacing w:after="0" w:line="360" w:lineRule="auto"/>
        <w:ind w:firstLine="709"/>
        <w:jc w:val="both"/>
        <w:rPr>
          <w:rFonts w:ascii="Times New Roman" w:hAnsi="Times New Roman"/>
          <w:sz w:val="28"/>
          <w:szCs w:val="28"/>
        </w:rPr>
      </w:pPr>
      <w:r w:rsidRPr="00623969">
        <w:rPr>
          <w:rFonts w:ascii="Times New Roman" w:hAnsi="Times New Roman"/>
          <w:sz w:val="28"/>
          <w:szCs w:val="28"/>
        </w:rPr>
        <w:t>У  складних  умовах  нестабільного  соціа</w:t>
      </w:r>
      <w:r>
        <w:rPr>
          <w:rFonts w:ascii="Times New Roman" w:hAnsi="Times New Roman"/>
          <w:sz w:val="28"/>
          <w:szCs w:val="28"/>
        </w:rPr>
        <w:t xml:space="preserve">льно-економічного  середовища, </w:t>
      </w:r>
      <w:r w:rsidRPr="00623969">
        <w:rPr>
          <w:rFonts w:ascii="Times New Roman" w:hAnsi="Times New Roman"/>
          <w:sz w:val="28"/>
          <w:szCs w:val="28"/>
        </w:rPr>
        <w:t xml:space="preserve">підприємства  спрямовують  свою  діяльність  на </w:t>
      </w:r>
      <w:r>
        <w:rPr>
          <w:rFonts w:ascii="Times New Roman" w:hAnsi="Times New Roman"/>
          <w:sz w:val="28"/>
          <w:szCs w:val="28"/>
        </w:rPr>
        <w:t xml:space="preserve"> досягнення  головної  мети  – </w:t>
      </w:r>
      <w:r w:rsidRPr="00623969">
        <w:rPr>
          <w:rFonts w:ascii="Times New Roman" w:hAnsi="Times New Roman"/>
          <w:sz w:val="28"/>
          <w:szCs w:val="28"/>
        </w:rPr>
        <w:t>задоволення  суспільних  потреб,  а  тако</w:t>
      </w:r>
      <w:r>
        <w:rPr>
          <w:rFonts w:ascii="Times New Roman" w:hAnsi="Times New Roman"/>
          <w:sz w:val="28"/>
          <w:szCs w:val="28"/>
        </w:rPr>
        <w:t xml:space="preserve">ж  на  прибутковість  протягом </w:t>
      </w:r>
      <w:r w:rsidRPr="00623969">
        <w:rPr>
          <w:rFonts w:ascii="Times New Roman" w:hAnsi="Times New Roman"/>
          <w:sz w:val="28"/>
          <w:szCs w:val="28"/>
        </w:rPr>
        <w:t>довготривалого  періоду  та  в  майбутньом</w:t>
      </w:r>
      <w:r>
        <w:rPr>
          <w:rFonts w:ascii="Times New Roman" w:hAnsi="Times New Roman"/>
          <w:sz w:val="28"/>
          <w:szCs w:val="28"/>
        </w:rPr>
        <w:t xml:space="preserve">у.  Тому  його  цілеспрямована </w:t>
      </w:r>
      <w:r w:rsidRPr="00623969">
        <w:rPr>
          <w:rFonts w:ascii="Times New Roman" w:hAnsi="Times New Roman"/>
          <w:sz w:val="28"/>
          <w:szCs w:val="28"/>
        </w:rPr>
        <w:t>діяльність не можлива без того, щоб всі функц</w:t>
      </w:r>
      <w:r>
        <w:rPr>
          <w:rFonts w:ascii="Times New Roman" w:hAnsi="Times New Roman"/>
          <w:sz w:val="28"/>
          <w:szCs w:val="28"/>
        </w:rPr>
        <w:t xml:space="preserve">іональні складові підприємства </w:t>
      </w:r>
      <w:r w:rsidRPr="00623969">
        <w:rPr>
          <w:rFonts w:ascii="Times New Roman" w:hAnsi="Times New Roman"/>
          <w:sz w:val="28"/>
          <w:szCs w:val="28"/>
        </w:rPr>
        <w:t>були скоординовані, тобто керовані. Синергетичн</w:t>
      </w:r>
      <w:r>
        <w:rPr>
          <w:rFonts w:ascii="Times New Roman" w:hAnsi="Times New Roman"/>
          <w:sz w:val="28"/>
          <w:szCs w:val="28"/>
        </w:rPr>
        <w:t xml:space="preserve">ість і стабільність виробничої </w:t>
      </w:r>
      <w:r w:rsidRPr="00623969">
        <w:rPr>
          <w:rFonts w:ascii="Times New Roman" w:hAnsi="Times New Roman"/>
          <w:sz w:val="28"/>
          <w:szCs w:val="28"/>
        </w:rPr>
        <w:t>системи  забезпечує  управління.  Оскільки,  йо</w:t>
      </w:r>
      <w:r>
        <w:rPr>
          <w:rFonts w:ascii="Times New Roman" w:hAnsi="Times New Roman"/>
          <w:sz w:val="28"/>
          <w:szCs w:val="28"/>
        </w:rPr>
        <w:t xml:space="preserve">го  роль  –  мобілізація  всіх </w:t>
      </w:r>
      <w:r w:rsidRPr="00623969">
        <w:rPr>
          <w:rFonts w:ascii="Times New Roman" w:hAnsi="Times New Roman"/>
          <w:sz w:val="28"/>
          <w:szCs w:val="28"/>
        </w:rPr>
        <w:t xml:space="preserve">можливих ресурсів для здійснення продуктивної діяльності підприємства. </w:t>
      </w:r>
    </w:p>
    <w:p w:rsidR="00771D29" w:rsidRPr="00FE387F" w:rsidRDefault="00771D29" w:rsidP="00FE387F">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Для  сучасних  умов  характерними  є  динам</w:t>
      </w:r>
      <w:r>
        <w:rPr>
          <w:rFonts w:ascii="Times New Roman" w:hAnsi="Times New Roman"/>
          <w:sz w:val="28"/>
          <w:szCs w:val="28"/>
        </w:rPr>
        <w:t xml:space="preserve">ічні  та  швидкі  зміни  стану </w:t>
      </w:r>
      <w:r w:rsidRPr="00623969">
        <w:rPr>
          <w:rFonts w:ascii="Times New Roman" w:hAnsi="Times New Roman"/>
          <w:sz w:val="28"/>
          <w:szCs w:val="28"/>
        </w:rPr>
        <w:t>зовнішнього  середовища.  Не  реагування  на  них  означ</w:t>
      </w:r>
      <w:r>
        <w:rPr>
          <w:rFonts w:ascii="Times New Roman" w:hAnsi="Times New Roman"/>
          <w:sz w:val="28"/>
          <w:szCs w:val="28"/>
        </w:rPr>
        <w:t xml:space="preserve">атиме  занепад  або </w:t>
      </w:r>
      <w:r w:rsidRPr="00623969">
        <w:rPr>
          <w:rFonts w:ascii="Times New Roman" w:hAnsi="Times New Roman"/>
          <w:sz w:val="28"/>
          <w:szCs w:val="28"/>
        </w:rPr>
        <w:t xml:space="preserve">банкрутство  підприємства.  Так,  як  підприємство  </w:t>
      </w:r>
      <w:r>
        <w:rPr>
          <w:rFonts w:ascii="Times New Roman" w:hAnsi="Times New Roman"/>
          <w:sz w:val="28"/>
          <w:szCs w:val="28"/>
        </w:rPr>
        <w:t>–</w:t>
      </w:r>
      <w:r w:rsidRPr="00623969">
        <w:rPr>
          <w:rFonts w:ascii="Times New Roman" w:hAnsi="Times New Roman"/>
          <w:sz w:val="28"/>
          <w:szCs w:val="28"/>
        </w:rPr>
        <w:t xml:space="preserve">  це  відкрита  система,  для його продуктивного функціонування потрібне постійне пристосування до змін зовнішнього  середовища,  шляхом  застосування  різноманітних  заходів.  Саме бажання  досягти  значних  результатів  спонукає  підприємство  до  постійного розвитку.  </w:t>
      </w:r>
    </w:p>
    <w:p w:rsidR="00771D29" w:rsidRPr="00FE387F" w:rsidRDefault="00771D29" w:rsidP="0062396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Під р</w:t>
      </w:r>
      <w:r w:rsidRPr="00FE387F">
        <w:rPr>
          <w:rFonts w:ascii="Times New Roman" w:hAnsi="Times New Roman"/>
          <w:sz w:val="28"/>
          <w:szCs w:val="28"/>
          <w:lang w:val="uk-UA"/>
        </w:rPr>
        <w:t>озвит</w:t>
      </w:r>
      <w:r>
        <w:rPr>
          <w:rFonts w:ascii="Times New Roman" w:hAnsi="Times New Roman"/>
          <w:sz w:val="28"/>
          <w:szCs w:val="28"/>
          <w:lang w:val="uk-UA"/>
        </w:rPr>
        <w:t>ком слід розуміти</w:t>
      </w:r>
      <w:r w:rsidRPr="00FE387F">
        <w:rPr>
          <w:rFonts w:ascii="Times New Roman" w:hAnsi="Times New Roman"/>
          <w:sz w:val="28"/>
          <w:szCs w:val="28"/>
          <w:lang w:val="uk-UA"/>
        </w:rPr>
        <w:t xml:space="preserve"> процес внаслідок якого відбувається зміна </w:t>
      </w:r>
    </w:p>
    <w:p w:rsidR="00771D29" w:rsidRPr="00623969" w:rsidRDefault="00771D29" w:rsidP="00FE387F">
      <w:pPr>
        <w:spacing w:after="0" w:line="360" w:lineRule="auto"/>
        <w:jc w:val="both"/>
        <w:rPr>
          <w:rFonts w:ascii="Times New Roman" w:hAnsi="Times New Roman"/>
          <w:sz w:val="28"/>
          <w:szCs w:val="28"/>
        </w:rPr>
      </w:pPr>
      <w:r w:rsidRPr="00623969">
        <w:rPr>
          <w:rFonts w:ascii="Times New Roman" w:hAnsi="Times New Roman"/>
          <w:sz w:val="28"/>
          <w:szCs w:val="28"/>
        </w:rPr>
        <w:t xml:space="preserve">якості будь-чого, перехід від одного якісного стану до іншого.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Для трактування поняття розвиток виділяють три основні підходи</w:t>
      </w:r>
      <w:r>
        <w:rPr>
          <w:rFonts w:ascii="Times New Roman" w:hAnsi="Times New Roman"/>
          <w:sz w:val="28"/>
          <w:szCs w:val="28"/>
          <w:lang w:val="uk-UA"/>
        </w:rPr>
        <w:t xml:space="preserve"> </w:t>
      </w:r>
      <w:r w:rsidRPr="00623969">
        <w:rPr>
          <w:rFonts w:ascii="Times New Roman" w:hAnsi="Times New Roman"/>
          <w:sz w:val="28"/>
          <w:szCs w:val="28"/>
        </w:rPr>
        <w:t xml:space="preserve">[1]: </w:t>
      </w:r>
    </w:p>
    <w:p w:rsidR="00771D29" w:rsidRDefault="00771D29" w:rsidP="00D824AF">
      <w:pPr>
        <w:widowControl w:val="0"/>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1. На  основі  вивчення  та  виділе</w:t>
      </w:r>
      <w:r>
        <w:rPr>
          <w:rFonts w:ascii="Times New Roman" w:hAnsi="Times New Roman"/>
          <w:sz w:val="28"/>
          <w:szCs w:val="28"/>
        </w:rPr>
        <w:t xml:space="preserve">ння  властивостей  систем,  що розвиваються. </w:t>
      </w:r>
    </w:p>
    <w:p w:rsidR="00771D29" w:rsidRPr="00623969" w:rsidRDefault="00771D29" w:rsidP="00D824AF">
      <w:pPr>
        <w:widowControl w:val="0"/>
        <w:spacing w:after="0" w:line="360" w:lineRule="auto"/>
        <w:ind w:firstLine="709"/>
        <w:jc w:val="both"/>
        <w:rPr>
          <w:rFonts w:ascii="Times New Roman" w:hAnsi="Times New Roman"/>
          <w:sz w:val="28"/>
          <w:szCs w:val="28"/>
        </w:rPr>
      </w:pPr>
      <w:r w:rsidRPr="00623969">
        <w:rPr>
          <w:rFonts w:ascii="Times New Roman" w:hAnsi="Times New Roman"/>
          <w:sz w:val="28"/>
          <w:szCs w:val="28"/>
        </w:rPr>
        <w:t>У  цьому  випадку,  розвиток  визначають  я</w:t>
      </w:r>
      <w:r>
        <w:rPr>
          <w:rFonts w:ascii="Times New Roman" w:hAnsi="Times New Roman"/>
          <w:sz w:val="28"/>
          <w:szCs w:val="28"/>
        </w:rPr>
        <w:t xml:space="preserve">к  незворотний,  закономірний, </w:t>
      </w:r>
      <w:r w:rsidRPr="00623969">
        <w:rPr>
          <w:rFonts w:ascii="Times New Roman" w:hAnsi="Times New Roman"/>
          <w:sz w:val="28"/>
          <w:szCs w:val="28"/>
        </w:rPr>
        <w:t xml:space="preserve">унікальний, спрямований процес змін у відкритій системі в просторі та часі.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2. На основі формування пояснень цього визначення. </w:t>
      </w:r>
    </w:p>
    <w:p w:rsidR="00771D29" w:rsidRPr="00623969" w:rsidRDefault="00771D29" w:rsidP="00FE387F">
      <w:pPr>
        <w:spacing w:after="0" w:line="360" w:lineRule="auto"/>
        <w:ind w:firstLine="709"/>
        <w:jc w:val="both"/>
        <w:rPr>
          <w:rFonts w:ascii="Times New Roman" w:hAnsi="Times New Roman"/>
          <w:sz w:val="28"/>
          <w:szCs w:val="28"/>
        </w:rPr>
      </w:pPr>
      <w:r w:rsidRPr="00623969">
        <w:rPr>
          <w:rFonts w:ascii="Times New Roman" w:hAnsi="Times New Roman"/>
          <w:sz w:val="28"/>
          <w:szCs w:val="28"/>
        </w:rPr>
        <w:t>Розвиток – процес формування нової відк</w:t>
      </w:r>
      <w:r>
        <w:rPr>
          <w:rFonts w:ascii="Times New Roman" w:hAnsi="Times New Roman"/>
          <w:sz w:val="28"/>
          <w:szCs w:val="28"/>
        </w:rPr>
        <w:t xml:space="preserve">ритої системи, він виражається </w:t>
      </w:r>
      <w:r w:rsidRPr="00623969">
        <w:rPr>
          <w:rFonts w:ascii="Times New Roman" w:hAnsi="Times New Roman"/>
          <w:sz w:val="28"/>
          <w:szCs w:val="28"/>
        </w:rPr>
        <w:t>у  якісній  зміні  складу,  структури,  спосо</w:t>
      </w:r>
      <w:r>
        <w:rPr>
          <w:rFonts w:ascii="Times New Roman" w:hAnsi="Times New Roman"/>
          <w:sz w:val="28"/>
          <w:szCs w:val="28"/>
        </w:rPr>
        <w:t xml:space="preserve">бу  функціонування  системи  і </w:t>
      </w:r>
      <w:r w:rsidRPr="00623969">
        <w:rPr>
          <w:rFonts w:ascii="Times New Roman" w:hAnsi="Times New Roman"/>
          <w:sz w:val="28"/>
          <w:szCs w:val="28"/>
        </w:rPr>
        <w:t xml:space="preserve">направлений на досягнення цілей підприємства.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3. Порівняльна характеристика об’єкта. </w:t>
      </w:r>
    </w:p>
    <w:p w:rsidR="00771D29" w:rsidRPr="00623969" w:rsidRDefault="00771D29" w:rsidP="00FE387F">
      <w:pPr>
        <w:spacing w:after="0" w:line="360" w:lineRule="auto"/>
        <w:ind w:firstLine="709"/>
        <w:jc w:val="both"/>
        <w:rPr>
          <w:rFonts w:ascii="Times New Roman" w:hAnsi="Times New Roman"/>
          <w:sz w:val="28"/>
          <w:szCs w:val="28"/>
        </w:rPr>
      </w:pPr>
      <w:r w:rsidRPr="00623969">
        <w:rPr>
          <w:rFonts w:ascii="Times New Roman" w:hAnsi="Times New Roman"/>
          <w:sz w:val="28"/>
          <w:szCs w:val="28"/>
        </w:rPr>
        <w:t>Неповторний процес перетворення відкрито</w:t>
      </w:r>
      <w:r>
        <w:rPr>
          <w:rFonts w:ascii="Times New Roman" w:hAnsi="Times New Roman"/>
          <w:sz w:val="28"/>
          <w:szCs w:val="28"/>
        </w:rPr>
        <w:t xml:space="preserve">ї системи у просторі  та часі, </w:t>
      </w:r>
      <w:r w:rsidRPr="00623969">
        <w:rPr>
          <w:rFonts w:ascii="Times New Roman" w:hAnsi="Times New Roman"/>
          <w:sz w:val="28"/>
          <w:szCs w:val="28"/>
        </w:rPr>
        <w:t>для якого характерна постійна зміна цілей йог</w:t>
      </w:r>
      <w:r>
        <w:rPr>
          <w:rFonts w:ascii="Times New Roman" w:hAnsi="Times New Roman"/>
          <w:sz w:val="28"/>
          <w:szCs w:val="28"/>
        </w:rPr>
        <w:t xml:space="preserve">о існування та перехід на нову </w:t>
      </w:r>
      <w:r w:rsidRPr="00623969">
        <w:rPr>
          <w:rFonts w:ascii="Times New Roman" w:hAnsi="Times New Roman"/>
          <w:sz w:val="28"/>
          <w:szCs w:val="28"/>
        </w:rPr>
        <w:t xml:space="preserve">траєкторію розвитку [2].  </w:t>
      </w:r>
    </w:p>
    <w:p w:rsidR="00771D29" w:rsidRPr="00623969" w:rsidRDefault="00771D29" w:rsidP="00FE387F">
      <w:pPr>
        <w:spacing w:after="0" w:line="360" w:lineRule="auto"/>
        <w:ind w:firstLine="709"/>
        <w:jc w:val="both"/>
        <w:rPr>
          <w:rFonts w:ascii="Times New Roman" w:hAnsi="Times New Roman"/>
          <w:sz w:val="28"/>
          <w:szCs w:val="28"/>
        </w:rPr>
      </w:pPr>
      <w:r w:rsidRPr="00623969">
        <w:rPr>
          <w:rFonts w:ascii="Times New Roman" w:hAnsi="Times New Roman"/>
          <w:sz w:val="28"/>
          <w:szCs w:val="28"/>
        </w:rPr>
        <w:t>Як загальнонаукове поняття, розвиток розг</w:t>
      </w:r>
      <w:r>
        <w:rPr>
          <w:rFonts w:ascii="Times New Roman" w:hAnsi="Times New Roman"/>
          <w:sz w:val="28"/>
          <w:szCs w:val="28"/>
        </w:rPr>
        <w:t xml:space="preserve">лядають з трьох сторін: закон, </w:t>
      </w:r>
      <w:r w:rsidRPr="00623969">
        <w:rPr>
          <w:rFonts w:ascii="Times New Roman" w:hAnsi="Times New Roman"/>
          <w:sz w:val="28"/>
          <w:szCs w:val="28"/>
        </w:rPr>
        <w:t>принцип,  явище.  Розвиток  –  закон,  що  характер</w:t>
      </w:r>
      <w:r>
        <w:rPr>
          <w:rFonts w:ascii="Times New Roman" w:hAnsi="Times New Roman"/>
          <w:sz w:val="28"/>
          <w:szCs w:val="28"/>
        </w:rPr>
        <w:t xml:space="preserve">изує  трансформацію  з  однієї </w:t>
      </w:r>
      <w:r w:rsidRPr="00623969">
        <w:rPr>
          <w:rFonts w:ascii="Times New Roman" w:hAnsi="Times New Roman"/>
          <w:sz w:val="28"/>
          <w:szCs w:val="28"/>
        </w:rPr>
        <w:t xml:space="preserve">системи  в  іншу,  враховуючи,  що  наступний  </w:t>
      </w:r>
      <w:r>
        <w:rPr>
          <w:rFonts w:ascii="Times New Roman" w:hAnsi="Times New Roman"/>
          <w:sz w:val="28"/>
          <w:szCs w:val="28"/>
        </w:rPr>
        <w:t xml:space="preserve">стан  системи  буде  іншим  за </w:t>
      </w:r>
      <w:r w:rsidRPr="00623969">
        <w:rPr>
          <w:rFonts w:ascii="Times New Roman" w:hAnsi="Times New Roman"/>
          <w:sz w:val="28"/>
          <w:szCs w:val="28"/>
        </w:rPr>
        <w:t xml:space="preserve">якісними  та  кількісними  показниками.  Розвиток  </w:t>
      </w:r>
      <w:r>
        <w:rPr>
          <w:rFonts w:ascii="Times New Roman" w:hAnsi="Times New Roman"/>
          <w:sz w:val="28"/>
          <w:szCs w:val="28"/>
        </w:rPr>
        <w:t xml:space="preserve">–  явище,  яке  протилежне  до </w:t>
      </w:r>
      <w:r w:rsidRPr="00623969">
        <w:rPr>
          <w:rFonts w:ascii="Times New Roman" w:hAnsi="Times New Roman"/>
          <w:sz w:val="28"/>
          <w:szCs w:val="28"/>
        </w:rPr>
        <w:t>буття, яке знаходиться в незмінному стані. Роз</w:t>
      </w:r>
      <w:r>
        <w:rPr>
          <w:rFonts w:ascii="Times New Roman" w:hAnsi="Times New Roman"/>
          <w:sz w:val="28"/>
          <w:szCs w:val="28"/>
        </w:rPr>
        <w:t xml:space="preserve">виток – процес, іманентна риса </w:t>
      </w:r>
      <w:r w:rsidRPr="00623969">
        <w:rPr>
          <w:rFonts w:ascii="Times New Roman" w:hAnsi="Times New Roman"/>
          <w:sz w:val="28"/>
          <w:szCs w:val="28"/>
        </w:rPr>
        <w:t>буття,  невід’ємна  характеристика,  що  зумовлю</w:t>
      </w:r>
      <w:r>
        <w:rPr>
          <w:rFonts w:ascii="Times New Roman" w:hAnsi="Times New Roman"/>
          <w:sz w:val="28"/>
          <w:szCs w:val="28"/>
        </w:rPr>
        <w:t xml:space="preserve">є  можливість  подальших  змін </w:t>
      </w:r>
      <w:r w:rsidRPr="00623969">
        <w:rPr>
          <w:rFonts w:ascii="Times New Roman" w:hAnsi="Times New Roman"/>
          <w:sz w:val="28"/>
          <w:szCs w:val="28"/>
        </w:rPr>
        <w:t xml:space="preserve">буття [3, 31].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Розвиток  підприємства  означає  якісні  зміни  та  оновлення  системи, </w:t>
      </w:r>
    </w:p>
    <w:p w:rsidR="00771D29" w:rsidRDefault="00771D29" w:rsidP="00FE387F">
      <w:pPr>
        <w:spacing w:after="0" w:line="360" w:lineRule="auto"/>
        <w:jc w:val="both"/>
        <w:rPr>
          <w:rFonts w:ascii="Times New Roman" w:hAnsi="Times New Roman"/>
          <w:sz w:val="28"/>
          <w:szCs w:val="28"/>
          <w:lang w:val="uk-UA"/>
        </w:rPr>
      </w:pPr>
      <w:r w:rsidRPr="00623969">
        <w:rPr>
          <w:rFonts w:ascii="Times New Roman" w:hAnsi="Times New Roman"/>
          <w:sz w:val="28"/>
          <w:szCs w:val="28"/>
        </w:rPr>
        <w:t>підвищення  ефективності  функціонування  на  основі  вдосконалення  техніки, технології  та  управління  персоналом  у  всіх  структурних  підрозділах, підвищення  якості  продукції  та  послуг,  що  надаються  ним.  Він  передбачає зміну економічного стану підприємства, що виявляється в аналізі його доходів і витрат [4].</w:t>
      </w:r>
    </w:p>
    <w:p w:rsidR="00771D29" w:rsidRPr="00623969" w:rsidRDefault="00771D29" w:rsidP="00FE387F">
      <w:pPr>
        <w:spacing w:after="0" w:line="360" w:lineRule="auto"/>
        <w:ind w:firstLine="708"/>
        <w:jc w:val="both"/>
        <w:rPr>
          <w:rFonts w:ascii="Times New Roman" w:hAnsi="Times New Roman"/>
          <w:sz w:val="28"/>
          <w:szCs w:val="28"/>
        </w:rPr>
      </w:pPr>
      <w:r w:rsidRPr="00623969">
        <w:rPr>
          <w:rFonts w:ascii="Times New Roman" w:hAnsi="Times New Roman"/>
          <w:sz w:val="28"/>
          <w:szCs w:val="28"/>
        </w:rPr>
        <w:t xml:space="preserve"> Процес управління розвитком підприємства передбачає: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1. Збір, аналіз, обробку інформації.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2. Аналіз факторів  діяльності підприємства.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3. Вивчення тенденцій розвитку.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4. Визначення напрямів розвитку, потенційних можливостей. </w:t>
      </w:r>
    </w:p>
    <w:p w:rsidR="00771D29" w:rsidRPr="00623969" w:rsidRDefault="00771D29" w:rsidP="0062396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623969">
        <w:rPr>
          <w:rFonts w:ascii="Times New Roman" w:hAnsi="Times New Roman"/>
          <w:sz w:val="28"/>
          <w:szCs w:val="28"/>
        </w:rPr>
        <w:t xml:space="preserve">. Формування стратегії підприємства.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6. Оцінка умов реалізації стратегії. </w:t>
      </w:r>
    </w:p>
    <w:p w:rsidR="00771D29" w:rsidRPr="00D824AF" w:rsidRDefault="00771D29" w:rsidP="00623969">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7. Визначення локальних потенці</w:t>
      </w:r>
      <w:r>
        <w:rPr>
          <w:rFonts w:ascii="Times New Roman" w:hAnsi="Times New Roman"/>
          <w:sz w:val="28"/>
          <w:szCs w:val="28"/>
        </w:rPr>
        <w:t xml:space="preserve">алів.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8. Формування стратегічного потенціалу.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9. Аналіз та оцінка стратегічного потенціалу підприємства.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Однією  із  умов  управління  розвитком  підприємства  є  управління </w:t>
      </w:r>
    </w:p>
    <w:p w:rsidR="00771D29" w:rsidRPr="00623969" w:rsidRDefault="00771D29" w:rsidP="00FE387F">
      <w:pPr>
        <w:spacing w:after="0" w:line="360" w:lineRule="auto"/>
        <w:jc w:val="both"/>
        <w:rPr>
          <w:rFonts w:ascii="Times New Roman" w:hAnsi="Times New Roman"/>
          <w:sz w:val="28"/>
          <w:szCs w:val="28"/>
        </w:rPr>
      </w:pPr>
      <w:r w:rsidRPr="00623969">
        <w:rPr>
          <w:rFonts w:ascii="Times New Roman" w:hAnsi="Times New Roman"/>
          <w:sz w:val="28"/>
          <w:szCs w:val="28"/>
        </w:rPr>
        <w:t>персоналом. Визначення понять “персонал”, “управління персоналом” наведені в табл. 1.1 та табл. 1.</w:t>
      </w:r>
      <w:r>
        <w:rPr>
          <w:rFonts w:ascii="Times New Roman" w:hAnsi="Times New Roman"/>
          <w:sz w:val="28"/>
          <w:szCs w:val="28"/>
          <w:lang w:val="uk-UA"/>
        </w:rPr>
        <w:t>1.</w:t>
      </w:r>
      <w:r w:rsidRPr="00623969">
        <w:rPr>
          <w:rFonts w:ascii="Times New Roman" w:hAnsi="Times New Roman"/>
          <w:sz w:val="28"/>
          <w:szCs w:val="28"/>
        </w:rPr>
        <w:t xml:space="preserve">2.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w:t>
      </w:r>
    </w:p>
    <w:p w:rsidR="00771D29" w:rsidRPr="00623969" w:rsidRDefault="00771D29" w:rsidP="00FE387F">
      <w:pPr>
        <w:spacing w:after="0" w:line="360" w:lineRule="auto"/>
        <w:ind w:firstLine="709"/>
        <w:jc w:val="right"/>
        <w:rPr>
          <w:rFonts w:ascii="Times New Roman" w:hAnsi="Times New Roman"/>
          <w:sz w:val="28"/>
          <w:szCs w:val="28"/>
        </w:rPr>
      </w:pPr>
      <w:r w:rsidRPr="00623969">
        <w:rPr>
          <w:rFonts w:ascii="Times New Roman" w:hAnsi="Times New Roman"/>
          <w:sz w:val="28"/>
          <w:szCs w:val="28"/>
        </w:rPr>
        <w:t>Таблиця 1.1</w:t>
      </w:r>
      <w:r>
        <w:rPr>
          <w:rFonts w:ascii="Times New Roman" w:hAnsi="Times New Roman"/>
          <w:sz w:val="28"/>
          <w:szCs w:val="28"/>
          <w:lang w:val="uk-UA"/>
        </w:rPr>
        <w:t>.1</w:t>
      </w:r>
      <w:r w:rsidRPr="00623969">
        <w:rPr>
          <w:rFonts w:ascii="Times New Roman" w:hAnsi="Times New Roman"/>
          <w:sz w:val="28"/>
          <w:szCs w:val="28"/>
        </w:rPr>
        <w:t xml:space="preserve"> </w:t>
      </w:r>
    </w:p>
    <w:p w:rsidR="00771D29" w:rsidRPr="0086048D" w:rsidRDefault="00771D29" w:rsidP="00FE387F">
      <w:pPr>
        <w:spacing w:after="0" w:line="360" w:lineRule="auto"/>
        <w:jc w:val="center"/>
        <w:rPr>
          <w:rFonts w:ascii="Times New Roman" w:hAnsi="Times New Roman"/>
          <w:b/>
          <w:sz w:val="28"/>
          <w:szCs w:val="28"/>
          <w:lang w:val="uk-UA"/>
        </w:rPr>
      </w:pPr>
      <w:r w:rsidRPr="0086048D">
        <w:rPr>
          <w:rFonts w:ascii="Times New Roman" w:hAnsi="Times New Roman"/>
          <w:b/>
          <w:sz w:val="28"/>
          <w:szCs w:val="28"/>
          <w:lang w:val="uk-UA"/>
        </w:rPr>
        <w:t>Трактування по</w:t>
      </w:r>
      <w:r>
        <w:rPr>
          <w:rFonts w:ascii="Times New Roman" w:hAnsi="Times New Roman"/>
          <w:b/>
          <w:sz w:val="28"/>
          <w:szCs w:val="28"/>
          <w:lang w:val="uk-UA"/>
        </w:rPr>
        <w:t>няття</w:t>
      </w:r>
      <w:r w:rsidRPr="0086048D">
        <w:rPr>
          <w:rFonts w:ascii="Times New Roman" w:hAnsi="Times New Roman"/>
          <w:b/>
          <w:sz w:val="28"/>
          <w:szCs w:val="28"/>
          <w:lang w:val="uk-UA"/>
        </w:rPr>
        <w:t xml:space="preserve"> «персонал» різними авторами </w:t>
      </w:r>
    </w:p>
    <w:p w:rsidR="00771D29" w:rsidRPr="0086048D" w:rsidRDefault="00771D29" w:rsidP="00623969">
      <w:pPr>
        <w:spacing w:after="0" w:line="360" w:lineRule="auto"/>
        <w:ind w:firstLine="709"/>
        <w:jc w:val="both"/>
        <w:rPr>
          <w:rFonts w:ascii="Times New Roman" w:hAnsi="Times New Roman"/>
          <w:b/>
          <w:sz w:val="28"/>
          <w:szCs w:val="28"/>
        </w:rPr>
      </w:pPr>
      <w:r w:rsidRPr="0086048D">
        <w:rPr>
          <w:rFonts w:ascii="Times New Roman" w:hAns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771D29" w:rsidRPr="00D8075C" w:rsidTr="00D8075C">
        <w:tc>
          <w:tcPr>
            <w:tcW w:w="2943" w:type="dxa"/>
          </w:tcPr>
          <w:p w:rsidR="00771D29" w:rsidRPr="00D8075C" w:rsidRDefault="00771D29" w:rsidP="00D8075C">
            <w:pPr>
              <w:spacing w:after="0" w:line="360" w:lineRule="auto"/>
              <w:ind w:firstLine="709"/>
              <w:jc w:val="center"/>
              <w:rPr>
                <w:rFonts w:ascii="Times New Roman" w:hAnsi="Times New Roman"/>
                <w:b/>
                <w:i/>
                <w:sz w:val="28"/>
                <w:szCs w:val="28"/>
                <w:lang w:val="uk-UA"/>
              </w:rPr>
            </w:pPr>
          </w:p>
        </w:tc>
        <w:tc>
          <w:tcPr>
            <w:tcW w:w="6628" w:type="dxa"/>
          </w:tcPr>
          <w:p w:rsidR="00771D29" w:rsidRPr="00D8075C" w:rsidRDefault="00771D29" w:rsidP="00D8075C">
            <w:pPr>
              <w:spacing w:after="0" w:line="360" w:lineRule="auto"/>
              <w:jc w:val="center"/>
              <w:rPr>
                <w:rFonts w:ascii="Times New Roman" w:hAnsi="Times New Roman"/>
                <w:b/>
                <w:i/>
                <w:sz w:val="28"/>
                <w:szCs w:val="28"/>
                <w:lang w:val="uk-UA"/>
              </w:rPr>
            </w:pPr>
          </w:p>
        </w:tc>
      </w:tr>
      <w:tr w:rsidR="00771D29" w:rsidRPr="00D8075C" w:rsidTr="00D8075C">
        <w:tc>
          <w:tcPr>
            <w:tcW w:w="2943" w:type="dxa"/>
          </w:tcPr>
          <w:p w:rsidR="00771D29" w:rsidRPr="00D8075C" w:rsidRDefault="00771D29" w:rsidP="00D8075C">
            <w:pPr>
              <w:spacing w:after="0" w:line="240" w:lineRule="auto"/>
              <w:jc w:val="both"/>
              <w:rPr>
                <w:rFonts w:ascii="Times New Roman" w:hAnsi="Times New Roman"/>
                <w:sz w:val="28"/>
                <w:szCs w:val="28"/>
              </w:rPr>
            </w:pPr>
          </w:p>
        </w:tc>
        <w:tc>
          <w:tcPr>
            <w:tcW w:w="6628" w:type="dxa"/>
          </w:tcPr>
          <w:p w:rsidR="00771D29" w:rsidRPr="00D8075C" w:rsidRDefault="00771D29" w:rsidP="00D8075C">
            <w:pPr>
              <w:spacing w:after="0" w:line="240" w:lineRule="auto"/>
              <w:ind w:firstLine="709"/>
              <w:jc w:val="both"/>
              <w:rPr>
                <w:rFonts w:ascii="Times New Roman" w:hAnsi="Times New Roman"/>
                <w:sz w:val="28"/>
                <w:szCs w:val="28"/>
              </w:rPr>
            </w:pPr>
          </w:p>
        </w:tc>
      </w:tr>
      <w:tr w:rsidR="00771D29" w:rsidRPr="00D8075C" w:rsidTr="00D8075C">
        <w:tc>
          <w:tcPr>
            <w:tcW w:w="2943" w:type="dxa"/>
          </w:tcPr>
          <w:p w:rsidR="00771D29" w:rsidRPr="00D8075C" w:rsidRDefault="00771D29" w:rsidP="00D8075C">
            <w:pPr>
              <w:spacing w:after="0" w:line="240" w:lineRule="auto"/>
              <w:jc w:val="both"/>
              <w:rPr>
                <w:rFonts w:ascii="Times New Roman" w:hAnsi="Times New Roman"/>
                <w:sz w:val="28"/>
                <w:szCs w:val="28"/>
              </w:rPr>
            </w:pPr>
          </w:p>
        </w:tc>
        <w:tc>
          <w:tcPr>
            <w:tcW w:w="6628" w:type="dxa"/>
          </w:tcPr>
          <w:p w:rsidR="00771D29" w:rsidRPr="00D8075C" w:rsidRDefault="00771D29" w:rsidP="00D8075C">
            <w:pPr>
              <w:spacing w:after="0" w:line="240" w:lineRule="auto"/>
              <w:ind w:firstLine="709"/>
              <w:jc w:val="both"/>
              <w:rPr>
                <w:rFonts w:ascii="Times New Roman" w:hAnsi="Times New Roman"/>
                <w:sz w:val="28"/>
                <w:szCs w:val="28"/>
              </w:rPr>
            </w:pPr>
          </w:p>
        </w:tc>
      </w:tr>
      <w:tr w:rsidR="00771D29" w:rsidRPr="00D8075C" w:rsidTr="00D8075C">
        <w:tc>
          <w:tcPr>
            <w:tcW w:w="2943" w:type="dxa"/>
          </w:tcPr>
          <w:p w:rsidR="00771D29" w:rsidRPr="00D8075C" w:rsidRDefault="00771D29" w:rsidP="00D8075C">
            <w:pPr>
              <w:spacing w:after="0" w:line="240" w:lineRule="auto"/>
              <w:jc w:val="both"/>
              <w:rPr>
                <w:rFonts w:ascii="Times New Roman" w:hAnsi="Times New Roman"/>
                <w:sz w:val="28"/>
                <w:szCs w:val="28"/>
              </w:rPr>
            </w:pPr>
          </w:p>
        </w:tc>
        <w:tc>
          <w:tcPr>
            <w:tcW w:w="6628" w:type="dxa"/>
          </w:tcPr>
          <w:p w:rsidR="00771D29" w:rsidRPr="00D8075C" w:rsidRDefault="00771D29" w:rsidP="00D8075C">
            <w:pPr>
              <w:spacing w:after="0" w:line="240" w:lineRule="auto"/>
              <w:ind w:firstLine="709"/>
              <w:jc w:val="both"/>
              <w:rPr>
                <w:rFonts w:ascii="Times New Roman" w:hAnsi="Times New Roman"/>
                <w:sz w:val="28"/>
                <w:szCs w:val="28"/>
              </w:rPr>
            </w:pPr>
          </w:p>
        </w:tc>
      </w:tr>
      <w:tr w:rsidR="00771D29" w:rsidRPr="00D8075C" w:rsidTr="00D8075C">
        <w:tc>
          <w:tcPr>
            <w:tcW w:w="2943" w:type="dxa"/>
          </w:tcPr>
          <w:p w:rsidR="00771D29" w:rsidRPr="00D8075C" w:rsidRDefault="00771D29" w:rsidP="00D8075C">
            <w:pPr>
              <w:spacing w:after="0" w:line="240" w:lineRule="auto"/>
              <w:jc w:val="both"/>
              <w:rPr>
                <w:rFonts w:ascii="Times New Roman" w:hAnsi="Times New Roman"/>
                <w:sz w:val="28"/>
                <w:szCs w:val="28"/>
              </w:rPr>
            </w:pPr>
          </w:p>
        </w:tc>
        <w:tc>
          <w:tcPr>
            <w:tcW w:w="6628" w:type="dxa"/>
          </w:tcPr>
          <w:p w:rsidR="00771D29" w:rsidRPr="00D8075C" w:rsidRDefault="00771D29" w:rsidP="00D8075C">
            <w:pPr>
              <w:spacing w:after="0" w:line="240" w:lineRule="auto"/>
              <w:ind w:firstLine="709"/>
              <w:jc w:val="both"/>
              <w:rPr>
                <w:rFonts w:ascii="Times New Roman" w:hAnsi="Times New Roman"/>
                <w:sz w:val="28"/>
                <w:szCs w:val="28"/>
                <w:lang w:val="uk-UA"/>
              </w:rPr>
            </w:pPr>
          </w:p>
        </w:tc>
      </w:tr>
      <w:tr w:rsidR="00771D29" w:rsidRPr="00D8075C" w:rsidTr="00D8075C">
        <w:tc>
          <w:tcPr>
            <w:tcW w:w="2943" w:type="dxa"/>
          </w:tcPr>
          <w:p w:rsidR="00771D29" w:rsidRPr="00D8075C" w:rsidRDefault="00771D29" w:rsidP="00D8075C">
            <w:pPr>
              <w:spacing w:after="0" w:line="240" w:lineRule="auto"/>
              <w:jc w:val="both"/>
              <w:rPr>
                <w:rFonts w:ascii="Times New Roman" w:hAnsi="Times New Roman"/>
                <w:sz w:val="28"/>
                <w:szCs w:val="28"/>
              </w:rPr>
            </w:pPr>
          </w:p>
        </w:tc>
        <w:tc>
          <w:tcPr>
            <w:tcW w:w="6628" w:type="dxa"/>
          </w:tcPr>
          <w:p w:rsidR="00771D29" w:rsidRPr="00D8075C" w:rsidRDefault="00771D29" w:rsidP="00D8075C">
            <w:pPr>
              <w:spacing w:after="0" w:line="240" w:lineRule="auto"/>
              <w:ind w:firstLine="709"/>
              <w:jc w:val="both"/>
              <w:rPr>
                <w:rFonts w:ascii="Times New Roman" w:hAnsi="Times New Roman"/>
                <w:sz w:val="28"/>
                <w:szCs w:val="28"/>
                <w:lang w:val="uk-UA"/>
              </w:rPr>
            </w:pPr>
          </w:p>
        </w:tc>
      </w:tr>
      <w:tr w:rsidR="00771D29" w:rsidRPr="00D8075C" w:rsidTr="00D8075C">
        <w:tc>
          <w:tcPr>
            <w:tcW w:w="2943" w:type="dxa"/>
          </w:tcPr>
          <w:p w:rsidR="00771D29" w:rsidRPr="00D8075C" w:rsidRDefault="00771D29" w:rsidP="00D8075C">
            <w:pPr>
              <w:spacing w:after="0" w:line="240" w:lineRule="auto"/>
              <w:jc w:val="both"/>
              <w:rPr>
                <w:rFonts w:ascii="Times New Roman" w:hAnsi="Times New Roman"/>
                <w:sz w:val="28"/>
                <w:szCs w:val="28"/>
              </w:rPr>
            </w:pPr>
          </w:p>
        </w:tc>
        <w:tc>
          <w:tcPr>
            <w:tcW w:w="6628" w:type="dxa"/>
          </w:tcPr>
          <w:p w:rsidR="00771D29" w:rsidRPr="00D8075C" w:rsidRDefault="00771D29" w:rsidP="00D8075C">
            <w:pPr>
              <w:spacing w:after="0" w:line="240" w:lineRule="auto"/>
              <w:ind w:firstLine="709"/>
              <w:jc w:val="both"/>
              <w:rPr>
                <w:rFonts w:ascii="Times New Roman" w:hAnsi="Times New Roman"/>
                <w:sz w:val="28"/>
                <w:szCs w:val="28"/>
                <w:lang w:val="uk-UA"/>
              </w:rPr>
            </w:pPr>
          </w:p>
        </w:tc>
      </w:tr>
      <w:tr w:rsidR="00771D29" w:rsidRPr="00D8075C" w:rsidTr="00D8075C">
        <w:tc>
          <w:tcPr>
            <w:tcW w:w="2943" w:type="dxa"/>
          </w:tcPr>
          <w:p w:rsidR="00771D29" w:rsidRPr="00D8075C" w:rsidRDefault="00771D29" w:rsidP="00D8075C">
            <w:pPr>
              <w:spacing w:after="0" w:line="240" w:lineRule="auto"/>
              <w:jc w:val="both"/>
              <w:rPr>
                <w:rFonts w:ascii="Times New Roman" w:hAnsi="Times New Roman"/>
                <w:sz w:val="28"/>
                <w:szCs w:val="28"/>
              </w:rPr>
            </w:pPr>
          </w:p>
        </w:tc>
        <w:tc>
          <w:tcPr>
            <w:tcW w:w="6628" w:type="dxa"/>
          </w:tcPr>
          <w:p w:rsidR="00771D29" w:rsidRPr="00D8075C" w:rsidRDefault="00771D29" w:rsidP="00D8075C">
            <w:pPr>
              <w:spacing w:after="0" w:line="240" w:lineRule="auto"/>
              <w:ind w:firstLine="709"/>
              <w:jc w:val="both"/>
              <w:rPr>
                <w:rFonts w:ascii="Times New Roman" w:hAnsi="Times New Roman"/>
                <w:sz w:val="28"/>
                <w:szCs w:val="28"/>
              </w:rPr>
            </w:pPr>
          </w:p>
        </w:tc>
      </w:tr>
    </w:tbl>
    <w:p w:rsidR="00771D29" w:rsidRPr="00623969" w:rsidRDefault="00771D29" w:rsidP="00623969">
      <w:pPr>
        <w:spacing w:after="0" w:line="360" w:lineRule="auto"/>
        <w:ind w:firstLine="709"/>
        <w:jc w:val="both"/>
        <w:rPr>
          <w:rFonts w:ascii="Times New Roman" w:hAnsi="Times New Roman"/>
          <w:sz w:val="28"/>
          <w:szCs w:val="28"/>
        </w:rPr>
      </w:pPr>
    </w:p>
    <w:p w:rsidR="00771D29" w:rsidRPr="00623969" w:rsidRDefault="00771D29" w:rsidP="0086048D">
      <w:pPr>
        <w:spacing w:after="0" w:line="360" w:lineRule="auto"/>
        <w:ind w:firstLine="709"/>
        <w:jc w:val="both"/>
        <w:rPr>
          <w:rFonts w:ascii="Times New Roman" w:hAnsi="Times New Roman"/>
          <w:sz w:val="28"/>
          <w:szCs w:val="28"/>
        </w:rPr>
      </w:pPr>
      <w:r w:rsidRPr="00623969">
        <w:rPr>
          <w:rFonts w:ascii="Times New Roman" w:hAnsi="Times New Roman"/>
          <w:sz w:val="28"/>
          <w:szCs w:val="28"/>
        </w:rPr>
        <w:t>Поняття  “персонал”  немає  однозначного  пі</w:t>
      </w:r>
      <w:r>
        <w:rPr>
          <w:rFonts w:ascii="Times New Roman" w:hAnsi="Times New Roman"/>
          <w:sz w:val="28"/>
          <w:szCs w:val="28"/>
        </w:rPr>
        <w:t xml:space="preserve">дходу.  Перше  та  останнє,  з </w:t>
      </w:r>
      <w:r w:rsidRPr="00623969">
        <w:rPr>
          <w:rFonts w:ascii="Times New Roman" w:hAnsi="Times New Roman"/>
          <w:sz w:val="28"/>
          <w:szCs w:val="28"/>
        </w:rPr>
        <w:t>наведених визначень, трактують поняття “персон</w:t>
      </w:r>
      <w:r>
        <w:rPr>
          <w:rFonts w:ascii="Times New Roman" w:hAnsi="Times New Roman"/>
          <w:sz w:val="28"/>
          <w:szCs w:val="28"/>
        </w:rPr>
        <w:t xml:space="preserve">ал” нечітко, розмито, оскільки </w:t>
      </w:r>
      <w:r w:rsidRPr="00623969">
        <w:rPr>
          <w:rFonts w:ascii="Times New Roman" w:hAnsi="Times New Roman"/>
          <w:sz w:val="28"/>
          <w:szCs w:val="28"/>
        </w:rPr>
        <w:t>використовують  слово  “люди”,  доцільніше  “п</w:t>
      </w:r>
      <w:r>
        <w:rPr>
          <w:rFonts w:ascii="Times New Roman" w:hAnsi="Times New Roman"/>
          <w:sz w:val="28"/>
          <w:szCs w:val="28"/>
        </w:rPr>
        <w:t>рацівники”.  Трактування  В. Воронкової,  А.  Беліченко,  О.</w:t>
      </w:r>
      <w:r w:rsidRPr="00623969">
        <w:rPr>
          <w:rFonts w:ascii="Times New Roman" w:hAnsi="Times New Roman"/>
          <w:sz w:val="28"/>
          <w:szCs w:val="28"/>
        </w:rPr>
        <w:t xml:space="preserve">  Попова</w:t>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Т.</w:t>
      </w:r>
      <w:r w:rsidRPr="00623969">
        <w:rPr>
          <w:rFonts w:ascii="Times New Roman" w:hAnsi="Times New Roman"/>
          <w:sz w:val="28"/>
          <w:szCs w:val="28"/>
        </w:rPr>
        <w:t xml:space="preserve">  Ма</w:t>
      </w:r>
      <w:r>
        <w:rPr>
          <w:rFonts w:ascii="Times New Roman" w:hAnsi="Times New Roman"/>
          <w:sz w:val="28"/>
          <w:szCs w:val="28"/>
        </w:rPr>
        <w:t xml:space="preserve">каровської,  І. Бажана  є </w:t>
      </w:r>
      <w:r w:rsidRPr="00623969">
        <w:rPr>
          <w:rFonts w:ascii="Times New Roman" w:hAnsi="Times New Roman"/>
          <w:sz w:val="28"/>
          <w:szCs w:val="28"/>
        </w:rPr>
        <w:t>конкретним, але занадто стислим, а тому не від</w:t>
      </w:r>
      <w:r>
        <w:rPr>
          <w:rFonts w:ascii="Times New Roman" w:hAnsi="Times New Roman"/>
          <w:sz w:val="28"/>
          <w:szCs w:val="28"/>
        </w:rPr>
        <w:t>ображає усієї глибини предмету дослідження. У визначенні О.</w:t>
      </w:r>
      <w:r w:rsidRPr="00623969">
        <w:rPr>
          <w:rFonts w:ascii="Times New Roman" w:hAnsi="Times New Roman"/>
          <w:sz w:val="28"/>
          <w:szCs w:val="28"/>
        </w:rPr>
        <w:t xml:space="preserve"> Мельничук с</w:t>
      </w:r>
      <w:r>
        <w:rPr>
          <w:rFonts w:ascii="Times New Roman" w:hAnsi="Times New Roman"/>
          <w:sz w:val="28"/>
          <w:szCs w:val="28"/>
        </w:rPr>
        <w:t xml:space="preserve">уперечливим є питання стосовно </w:t>
      </w:r>
      <w:r w:rsidRPr="00623969">
        <w:rPr>
          <w:rFonts w:ascii="Times New Roman" w:hAnsi="Times New Roman"/>
          <w:sz w:val="28"/>
          <w:szCs w:val="28"/>
        </w:rPr>
        <w:t xml:space="preserve">того, що персонал  – це “сукупність кадрів однієї </w:t>
      </w:r>
      <w:r>
        <w:rPr>
          <w:rFonts w:ascii="Times New Roman" w:hAnsi="Times New Roman"/>
          <w:sz w:val="28"/>
          <w:szCs w:val="28"/>
        </w:rPr>
        <w:t xml:space="preserve">професійної категорії”, адже є </w:t>
      </w:r>
      <w:r w:rsidRPr="00623969">
        <w:rPr>
          <w:rFonts w:ascii="Times New Roman" w:hAnsi="Times New Roman"/>
          <w:sz w:val="28"/>
          <w:szCs w:val="28"/>
        </w:rPr>
        <w:t xml:space="preserve">не лише технічні робітники, але й юристи, економісти та інші.  </w:t>
      </w:r>
    </w:p>
    <w:p w:rsidR="00771D29" w:rsidRPr="00623969" w:rsidRDefault="00771D29" w:rsidP="0086048D">
      <w:pPr>
        <w:spacing w:after="0" w:line="360" w:lineRule="auto"/>
        <w:ind w:firstLine="709"/>
        <w:jc w:val="both"/>
        <w:rPr>
          <w:rFonts w:ascii="Times New Roman" w:hAnsi="Times New Roman"/>
          <w:sz w:val="28"/>
          <w:szCs w:val="28"/>
        </w:rPr>
      </w:pPr>
      <w:r w:rsidRPr="00623969">
        <w:rPr>
          <w:rFonts w:ascii="Times New Roman" w:hAnsi="Times New Roman"/>
          <w:sz w:val="28"/>
          <w:szCs w:val="28"/>
        </w:rPr>
        <w:t>Пропонуємо  трактувати  поняття  “персонал”</w:t>
      </w:r>
      <w:r>
        <w:rPr>
          <w:rFonts w:ascii="Times New Roman" w:hAnsi="Times New Roman"/>
          <w:sz w:val="28"/>
          <w:szCs w:val="28"/>
        </w:rPr>
        <w:t xml:space="preserve">,  як  сукупність  працівників </w:t>
      </w:r>
      <w:r w:rsidRPr="00623969">
        <w:rPr>
          <w:rFonts w:ascii="Times New Roman" w:hAnsi="Times New Roman"/>
          <w:sz w:val="28"/>
          <w:szCs w:val="28"/>
        </w:rPr>
        <w:t>підприємства з певними динамічними якостям</w:t>
      </w:r>
      <w:r>
        <w:rPr>
          <w:rFonts w:ascii="Times New Roman" w:hAnsi="Times New Roman"/>
          <w:sz w:val="28"/>
          <w:szCs w:val="28"/>
        </w:rPr>
        <w:t xml:space="preserve">и, що сформувалися під впливом </w:t>
      </w:r>
      <w:r w:rsidRPr="00623969">
        <w:rPr>
          <w:rFonts w:ascii="Times New Roman" w:hAnsi="Times New Roman"/>
          <w:sz w:val="28"/>
          <w:szCs w:val="28"/>
        </w:rPr>
        <w:t>зовнішніх  та  внутрішніх  факторів  серед</w:t>
      </w:r>
      <w:r>
        <w:rPr>
          <w:rFonts w:ascii="Times New Roman" w:hAnsi="Times New Roman"/>
          <w:sz w:val="28"/>
          <w:szCs w:val="28"/>
        </w:rPr>
        <w:t xml:space="preserve">овища,  для  досягнення  цілей </w:t>
      </w:r>
      <w:r w:rsidRPr="00623969">
        <w:rPr>
          <w:rFonts w:ascii="Times New Roman" w:hAnsi="Times New Roman"/>
          <w:sz w:val="28"/>
          <w:szCs w:val="28"/>
        </w:rPr>
        <w:t xml:space="preserve">підприємства. </w:t>
      </w:r>
    </w:p>
    <w:p w:rsidR="00771D29" w:rsidRPr="00623969" w:rsidRDefault="00771D29" w:rsidP="00FA0403">
      <w:pPr>
        <w:spacing w:after="0" w:line="360" w:lineRule="auto"/>
        <w:ind w:firstLine="709"/>
        <w:jc w:val="both"/>
        <w:rPr>
          <w:rFonts w:ascii="Times New Roman" w:hAnsi="Times New Roman"/>
          <w:sz w:val="28"/>
          <w:szCs w:val="28"/>
        </w:rPr>
      </w:pPr>
      <w:r w:rsidRPr="00623969">
        <w:rPr>
          <w:rFonts w:ascii="Times New Roman" w:hAnsi="Times New Roman"/>
          <w:sz w:val="28"/>
          <w:szCs w:val="28"/>
        </w:rPr>
        <w:t>Це визначення нами запропоновано на ос</w:t>
      </w:r>
      <w:r>
        <w:rPr>
          <w:rFonts w:ascii="Times New Roman" w:hAnsi="Times New Roman"/>
          <w:sz w:val="28"/>
          <w:szCs w:val="28"/>
        </w:rPr>
        <w:t xml:space="preserve">нові аналізу напрацювань таких </w:t>
      </w:r>
      <w:r w:rsidRPr="00623969">
        <w:rPr>
          <w:rFonts w:ascii="Times New Roman" w:hAnsi="Times New Roman"/>
          <w:sz w:val="28"/>
          <w:szCs w:val="28"/>
        </w:rPr>
        <w:t>вчених  (табл.  1.1</w:t>
      </w:r>
      <w:r>
        <w:rPr>
          <w:rFonts w:ascii="Times New Roman" w:hAnsi="Times New Roman"/>
          <w:sz w:val="28"/>
          <w:szCs w:val="28"/>
          <w:lang w:val="uk-UA"/>
        </w:rPr>
        <w:t>.1.</w:t>
      </w:r>
      <w:r>
        <w:rPr>
          <w:rFonts w:ascii="Times New Roman" w:hAnsi="Times New Roman"/>
          <w:sz w:val="28"/>
          <w:szCs w:val="28"/>
        </w:rPr>
        <w:t>):  І. Бажана,  О.</w:t>
      </w:r>
      <w:r w:rsidRPr="00623969">
        <w:rPr>
          <w:rFonts w:ascii="Times New Roman" w:hAnsi="Times New Roman"/>
          <w:sz w:val="28"/>
          <w:szCs w:val="28"/>
        </w:rPr>
        <w:t xml:space="preserve">  Крушельницької</w:t>
      </w:r>
      <w:r>
        <w:rPr>
          <w:rFonts w:ascii="Times New Roman" w:hAnsi="Times New Roman"/>
          <w:sz w:val="28"/>
          <w:szCs w:val="28"/>
        </w:rPr>
        <w:t xml:space="preserve">,  О.  Ефремова,  І. </w:t>
      </w:r>
      <w:r w:rsidRPr="00623969">
        <w:rPr>
          <w:rFonts w:ascii="Times New Roman" w:hAnsi="Times New Roman"/>
          <w:sz w:val="28"/>
          <w:szCs w:val="28"/>
        </w:rPr>
        <w:t>Скопілатова,  які  вважаємо  найкраще  висвітл</w:t>
      </w:r>
      <w:r>
        <w:rPr>
          <w:rFonts w:ascii="Times New Roman" w:hAnsi="Times New Roman"/>
          <w:sz w:val="28"/>
          <w:szCs w:val="28"/>
        </w:rPr>
        <w:t xml:space="preserve">юють  це  поняття.  Нами  було </w:t>
      </w:r>
      <w:r w:rsidRPr="00623969">
        <w:rPr>
          <w:rFonts w:ascii="Times New Roman" w:hAnsi="Times New Roman"/>
          <w:sz w:val="28"/>
          <w:szCs w:val="28"/>
        </w:rPr>
        <w:t>виділено,  “працівників  підприємства  з  пе</w:t>
      </w:r>
      <w:r>
        <w:rPr>
          <w:rFonts w:ascii="Times New Roman" w:hAnsi="Times New Roman"/>
          <w:sz w:val="28"/>
          <w:szCs w:val="28"/>
        </w:rPr>
        <w:t xml:space="preserve">вними  динамічними  якостями”, </w:t>
      </w:r>
      <w:r w:rsidRPr="00623969">
        <w:rPr>
          <w:rFonts w:ascii="Times New Roman" w:hAnsi="Times New Roman"/>
          <w:sz w:val="28"/>
          <w:szCs w:val="28"/>
        </w:rPr>
        <w:t>оскільки вважаємо, що працівник, який при</w:t>
      </w:r>
      <w:r>
        <w:rPr>
          <w:rFonts w:ascii="Times New Roman" w:hAnsi="Times New Roman"/>
          <w:sz w:val="28"/>
          <w:szCs w:val="28"/>
        </w:rPr>
        <w:t xml:space="preserve">йшов щойно на підприємство має </w:t>
      </w:r>
      <w:r w:rsidRPr="00623969">
        <w:rPr>
          <w:rFonts w:ascii="Times New Roman" w:hAnsi="Times New Roman"/>
          <w:sz w:val="28"/>
          <w:szCs w:val="28"/>
        </w:rPr>
        <w:t>кардинально  відрізнятися  своїми  знаннями  та</w:t>
      </w:r>
      <w:r>
        <w:rPr>
          <w:rFonts w:ascii="Times New Roman" w:hAnsi="Times New Roman"/>
          <w:sz w:val="28"/>
          <w:szCs w:val="28"/>
        </w:rPr>
        <w:t xml:space="preserve">  кваліфікацією  через  певний </w:t>
      </w:r>
      <w:r w:rsidRPr="00623969">
        <w:rPr>
          <w:rFonts w:ascii="Times New Roman" w:hAnsi="Times New Roman"/>
          <w:sz w:val="28"/>
          <w:szCs w:val="28"/>
        </w:rPr>
        <w:t>період часу. На підприємстві повинні працювати ті працівники, які мають групу якостей  необхідних  для  досягнення  поставлених  завдань.  Безперечно,  лише незадіяна наявність цих якостей не забезпечить</w:t>
      </w:r>
      <w:r>
        <w:rPr>
          <w:rFonts w:ascii="Times New Roman" w:hAnsi="Times New Roman"/>
          <w:sz w:val="28"/>
          <w:szCs w:val="28"/>
        </w:rPr>
        <w:t xml:space="preserve"> досягнення цілі, тому виникає </w:t>
      </w:r>
      <w:r w:rsidRPr="00623969">
        <w:rPr>
          <w:rFonts w:ascii="Times New Roman" w:hAnsi="Times New Roman"/>
          <w:sz w:val="28"/>
          <w:szCs w:val="28"/>
        </w:rPr>
        <w:t xml:space="preserve">потреба в безперервному управлінні персоналом.  </w:t>
      </w:r>
    </w:p>
    <w:p w:rsidR="00771D29" w:rsidRPr="00623969" w:rsidRDefault="00771D29" w:rsidP="00FA0403">
      <w:pPr>
        <w:spacing w:after="0" w:line="360" w:lineRule="auto"/>
        <w:ind w:firstLine="709"/>
        <w:jc w:val="both"/>
        <w:rPr>
          <w:rFonts w:ascii="Times New Roman" w:hAnsi="Times New Roman"/>
          <w:sz w:val="28"/>
          <w:szCs w:val="28"/>
        </w:rPr>
      </w:pPr>
      <w:r w:rsidRPr="00623969">
        <w:rPr>
          <w:rFonts w:ascii="Times New Roman" w:hAnsi="Times New Roman"/>
          <w:sz w:val="28"/>
          <w:szCs w:val="28"/>
        </w:rPr>
        <w:t>Кожне із наведених визначень заслуговує н</w:t>
      </w:r>
      <w:r>
        <w:rPr>
          <w:rFonts w:ascii="Times New Roman" w:hAnsi="Times New Roman"/>
          <w:sz w:val="28"/>
          <w:szCs w:val="28"/>
        </w:rPr>
        <w:t xml:space="preserve">а увагу і відображає авторське </w:t>
      </w:r>
      <w:r w:rsidRPr="00623969">
        <w:rPr>
          <w:rFonts w:ascii="Times New Roman" w:hAnsi="Times New Roman"/>
          <w:sz w:val="28"/>
          <w:szCs w:val="28"/>
        </w:rPr>
        <w:t>бачення  поняття.  Здебільшого  управлін</w:t>
      </w:r>
      <w:r>
        <w:rPr>
          <w:rFonts w:ascii="Times New Roman" w:hAnsi="Times New Roman"/>
          <w:sz w:val="28"/>
          <w:szCs w:val="28"/>
        </w:rPr>
        <w:t xml:space="preserve">ням  персоналу  розуміють,  як </w:t>
      </w:r>
      <w:r w:rsidRPr="00623969">
        <w:rPr>
          <w:rFonts w:ascii="Times New Roman" w:hAnsi="Times New Roman"/>
          <w:sz w:val="28"/>
          <w:szCs w:val="28"/>
        </w:rPr>
        <w:t>“сукупність логічно пов'язаних дій”, “діяльність керівного складу” (табл. 1.</w:t>
      </w:r>
      <w:r>
        <w:rPr>
          <w:rFonts w:ascii="Times New Roman" w:hAnsi="Times New Roman"/>
          <w:sz w:val="28"/>
          <w:szCs w:val="28"/>
          <w:lang w:val="uk-UA"/>
        </w:rPr>
        <w:t>1.</w:t>
      </w:r>
      <w:r w:rsidRPr="00623969">
        <w:rPr>
          <w:rFonts w:ascii="Times New Roman" w:hAnsi="Times New Roman"/>
          <w:sz w:val="28"/>
          <w:szCs w:val="28"/>
        </w:rPr>
        <w:t xml:space="preserve">2). </w:t>
      </w:r>
    </w:p>
    <w:p w:rsidR="00771D29" w:rsidRPr="00623969" w:rsidRDefault="00771D29" w:rsidP="00FA0403">
      <w:pPr>
        <w:spacing w:after="0" w:line="360" w:lineRule="auto"/>
        <w:ind w:firstLine="709"/>
        <w:jc w:val="both"/>
        <w:rPr>
          <w:rFonts w:ascii="Times New Roman" w:hAnsi="Times New Roman"/>
          <w:sz w:val="28"/>
          <w:szCs w:val="28"/>
        </w:rPr>
      </w:pPr>
      <w:r w:rsidRPr="00623969">
        <w:rPr>
          <w:rFonts w:ascii="Times New Roman" w:hAnsi="Times New Roman"/>
          <w:sz w:val="28"/>
          <w:szCs w:val="28"/>
        </w:rPr>
        <w:t>Однак автори не враховую того, що управлін</w:t>
      </w:r>
      <w:r>
        <w:rPr>
          <w:rFonts w:ascii="Times New Roman" w:hAnsi="Times New Roman"/>
          <w:sz w:val="28"/>
          <w:szCs w:val="28"/>
        </w:rPr>
        <w:t xml:space="preserve">ня персоналом є однією із умов </w:t>
      </w:r>
      <w:r w:rsidRPr="00623969">
        <w:rPr>
          <w:rFonts w:ascii="Times New Roman" w:hAnsi="Times New Roman"/>
          <w:sz w:val="28"/>
          <w:szCs w:val="28"/>
        </w:rPr>
        <w:t>управління  розвитком  підприємства.  Врах</w:t>
      </w:r>
      <w:r>
        <w:rPr>
          <w:rFonts w:ascii="Times New Roman" w:hAnsi="Times New Roman"/>
          <w:sz w:val="28"/>
          <w:szCs w:val="28"/>
        </w:rPr>
        <w:t xml:space="preserve">овуючи  проведене  дослідження </w:t>
      </w:r>
      <w:r w:rsidRPr="00623969">
        <w:rPr>
          <w:rFonts w:ascii="Times New Roman" w:hAnsi="Times New Roman"/>
          <w:sz w:val="28"/>
          <w:szCs w:val="28"/>
        </w:rPr>
        <w:t xml:space="preserve">трактувань,  пропонуємо  власне  бачення  </w:t>
      </w:r>
      <w:r>
        <w:rPr>
          <w:rFonts w:ascii="Times New Roman" w:hAnsi="Times New Roman"/>
          <w:sz w:val="28"/>
          <w:szCs w:val="28"/>
        </w:rPr>
        <w:t xml:space="preserve">поняття,  а  саме:  управління </w:t>
      </w:r>
      <w:r w:rsidRPr="00623969">
        <w:rPr>
          <w:rFonts w:ascii="Times New Roman" w:hAnsi="Times New Roman"/>
          <w:sz w:val="28"/>
          <w:szCs w:val="28"/>
        </w:rPr>
        <w:t>персоналом  –  це  комплексна  система  заході</w:t>
      </w:r>
      <w:r>
        <w:rPr>
          <w:rFonts w:ascii="Times New Roman" w:hAnsi="Times New Roman"/>
          <w:sz w:val="28"/>
          <w:szCs w:val="28"/>
        </w:rPr>
        <w:t xml:space="preserve">в  спрямованих  на  підвищення </w:t>
      </w:r>
      <w:r w:rsidRPr="00623969">
        <w:rPr>
          <w:rFonts w:ascii="Times New Roman" w:hAnsi="Times New Roman"/>
          <w:sz w:val="28"/>
          <w:szCs w:val="28"/>
        </w:rPr>
        <w:t xml:space="preserve">професійно-кваліфікаційного  рівня,  мотивації, </w:t>
      </w:r>
      <w:r>
        <w:rPr>
          <w:rFonts w:ascii="Times New Roman" w:hAnsi="Times New Roman"/>
          <w:sz w:val="28"/>
          <w:szCs w:val="28"/>
        </w:rPr>
        <w:t xml:space="preserve"> стимулювання  персоналу  та </w:t>
      </w:r>
      <w:r w:rsidRPr="00623969">
        <w:rPr>
          <w:rFonts w:ascii="Times New Roman" w:hAnsi="Times New Roman"/>
          <w:sz w:val="28"/>
          <w:szCs w:val="28"/>
        </w:rPr>
        <w:t>повне використання його можливостей задля здійснення упр</w:t>
      </w:r>
      <w:r>
        <w:rPr>
          <w:rFonts w:ascii="Times New Roman" w:hAnsi="Times New Roman"/>
          <w:sz w:val="28"/>
          <w:szCs w:val="28"/>
        </w:rPr>
        <w:t xml:space="preserve">авління розвитком </w:t>
      </w:r>
      <w:r w:rsidRPr="00623969">
        <w:rPr>
          <w:rFonts w:ascii="Times New Roman" w:hAnsi="Times New Roman"/>
          <w:sz w:val="28"/>
          <w:szCs w:val="28"/>
        </w:rPr>
        <w:t xml:space="preserve">підприємства. </w:t>
      </w:r>
    </w:p>
    <w:p w:rsidR="00771D29" w:rsidRPr="00623969" w:rsidRDefault="00771D29" w:rsidP="00D824AF">
      <w:pPr>
        <w:spacing w:after="0" w:line="360" w:lineRule="auto"/>
        <w:ind w:firstLine="709"/>
        <w:jc w:val="right"/>
        <w:rPr>
          <w:rFonts w:ascii="Times New Roman" w:hAnsi="Times New Roman"/>
          <w:sz w:val="28"/>
          <w:szCs w:val="28"/>
        </w:rPr>
      </w:pPr>
      <w:r w:rsidRPr="00623969">
        <w:rPr>
          <w:rFonts w:ascii="Times New Roman" w:hAnsi="Times New Roman"/>
          <w:sz w:val="28"/>
          <w:szCs w:val="28"/>
        </w:rPr>
        <w:t xml:space="preserve"> Таблиця 1.</w:t>
      </w:r>
      <w:r>
        <w:rPr>
          <w:rFonts w:ascii="Times New Roman" w:hAnsi="Times New Roman"/>
          <w:sz w:val="28"/>
          <w:szCs w:val="28"/>
          <w:lang w:val="uk-UA"/>
        </w:rPr>
        <w:t>1.</w:t>
      </w:r>
      <w:r w:rsidRPr="00623969">
        <w:rPr>
          <w:rFonts w:ascii="Times New Roman" w:hAnsi="Times New Roman"/>
          <w:sz w:val="28"/>
          <w:szCs w:val="28"/>
        </w:rPr>
        <w:t xml:space="preserve">2 </w:t>
      </w:r>
    </w:p>
    <w:p w:rsidR="00771D29" w:rsidRPr="00FA0403" w:rsidRDefault="00771D29" w:rsidP="00FA0403">
      <w:pPr>
        <w:spacing w:after="0" w:line="360" w:lineRule="auto"/>
        <w:jc w:val="center"/>
        <w:rPr>
          <w:rFonts w:ascii="Times New Roman" w:hAnsi="Times New Roman"/>
          <w:b/>
          <w:sz w:val="28"/>
          <w:szCs w:val="28"/>
        </w:rPr>
      </w:pPr>
      <w:r w:rsidRPr="00FA0403">
        <w:rPr>
          <w:rFonts w:ascii="Times New Roman" w:hAnsi="Times New Roman"/>
          <w:b/>
          <w:sz w:val="28"/>
          <w:szCs w:val="28"/>
          <w:lang w:val="uk-UA"/>
        </w:rPr>
        <w:t>Трактування поняття</w:t>
      </w:r>
      <w:r w:rsidRPr="00FA0403">
        <w:rPr>
          <w:rFonts w:ascii="Times New Roman" w:hAnsi="Times New Roman"/>
          <w:b/>
          <w:sz w:val="28"/>
          <w:szCs w:val="28"/>
        </w:rPr>
        <w:t xml:space="preserve"> “управління персоналом”</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771D29" w:rsidRPr="00D8075C" w:rsidTr="00D8075C">
        <w:tc>
          <w:tcPr>
            <w:tcW w:w="3085" w:type="dxa"/>
          </w:tcPr>
          <w:p w:rsidR="00771D29" w:rsidRPr="00D8075C" w:rsidRDefault="00771D29" w:rsidP="00D8075C">
            <w:pPr>
              <w:spacing w:after="0" w:line="360" w:lineRule="auto"/>
              <w:jc w:val="center"/>
              <w:rPr>
                <w:rFonts w:ascii="Times New Roman" w:hAnsi="Times New Roman"/>
                <w:b/>
                <w:i/>
                <w:sz w:val="28"/>
                <w:szCs w:val="28"/>
                <w:lang w:val="uk-UA"/>
              </w:rPr>
            </w:pPr>
          </w:p>
        </w:tc>
        <w:tc>
          <w:tcPr>
            <w:tcW w:w="6486" w:type="dxa"/>
          </w:tcPr>
          <w:p w:rsidR="00771D29" w:rsidRPr="00D8075C" w:rsidRDefault="00771D29" w:rsidP="00D8075C">
            <w:pPr>
              <w:spacing w:after="0" w:line="360" w:lineRule="auto"/>
              <w:jc w:val="center"/>
              <w:rPr>
                <w:rFonts w:ascii="Times New Roman" w:hAnsi="Times New Roman"/>
                <w:b/>
                <w:i/>
                <w:sz w:val="28"/>
                <w:szCs w:val="28"/>
                <w:lang w:val="uk-UA"/>
              </w:rPr>
            </w:pPr>
          </w:p>
        </w:tc>
      </w:tr>
      <w:tr w:rsidR="00771D29" w:rsidRPr="00D8075C" w:rsidTr="00D8075C">
        <w:tc>
          <w:tcPr>
            <w:tcW w:w="3085" w:type="dxa"/>
          </w:tcPr>
          <w:p w:rsidR="00771D29" w:rsidRPr="00D8075C" w:rsidRDefault="00771D29" w:rsidP="00D8075C">
            <w:pPr>
              <w:spacing w:after="0" w:line="360" w:lineRule="auto"/>
              <w:jc w:val="both"/>
              <w:rPr>
                <w:rFonts w:ascii="Times New Roman" w:hAnsi="Times New Roman"/>
                <w:sz w:val="28"/>
                <w:szCs w:val="28"/>
              </w:rPr>
            </w:pPr>
          </w:p>
        </w:tc>
        <w:tc>
          <w:tcPr>
            <w:tcW w:w="6486" w:type="dxa"/>
          </w:tcPr>
          <w:p w:rsidR="00771D29" w:rsidRPr="00D8075C" w:rsidRDefault="00771D29" w:rsidP="00D8075C">
            <w:pPr>
              <w:spacing w:after="0" w:line="240" w:lineRule="auto"/>
              <w:ind w:firstLine="709"/>
              <w:jc w:val="both"/>
              <w:rPr>
                <w:rFonts w:ascii="Times New Roman" w:hAnsi="Times New Roman"/>
                <w:sz w:val="28"/>
                <w:szCs w:val="28"/>
                <w:lang w:val="uk-UA"/>
              </w:rPr>
            </w:pPr>
          </w:p>
        </w:tc>
      </w:tr>
      <w:tr w:rsidR="00771D29" w:rsidRPr="00D8075C" w:rsidTr="00D8075C">
        <w:tc>
          <w:tcPr>
            <w:tcW w:w="3085" w:type="dxa"/>
          </w:tcPr>
          <w:p w:rsidR="00771D29" w:rsidRPr="00D8075C" w:rsidRDefault="00771D29" w:rsidP="00D8075C">
            <w:pPr>
              <w:spacing w:after="0" w:line="360" w:lineRule="auto"/>
              <w:jc w:val="both"/>
              <w:rPr>
                <w:rFonts w:ascii="Times New Roman" w:hAnsi="Times New Roman"/>
                <w:sz w:val="28"/>
                <w:szCs w:val="28"/>
              </w:rPr>
            </w:pPr>
          </w:p>
        </w:tc>
        <w:tc>
          <w:tcPr>
            <w:tcW w:w="6486" w:type="dxa"/>
          </w:tcPr>
          <w:p w:rsidR="00771D29" w:rsidRPr="00D8075C" w:rsidRDefault="00771D29" w:rsidP="00D8075C">
            <w:pPr>
              <w:spacing w:after="0" w:line="240" w:lineRule="auto"/>
              <w:jc w:val="both"/>
              <w:rPr>
                <w:rFonts w:ascii="Times New Roman" w:hAnsi="Times New Roman"/>
                <w:sz w:val="28"/>
                <w:szCs w:val="28"/>
              </w:rPr>
            </w:pPr>
          </w:p>
        </w:tc>
      </w:tr>
      <w:tr w:rsidR="00771D29" w:rsidRPr="00D8075C" w:rsidTr="00D8075C">
        <w:tc>
          <w:tcPr>
            <w:tcW w:w="3085" w:type="dxa"/>
          </w:tcPr>
          <w:p w:rsidR="00771D29" w:rsidRPr="00D8075C" w:rsidRDefault="00771D29" w:rsidP="00D8075C">
            <w:pPr>
              <w:spacing w:after="0" w:line="360" w:lineRule="auto"/>
              <w:jc w:val="both"/>
              <w:rPr>
                <w:rFonts w:ascii="Times New Roman" w:hAnsi="Times New Roman"/>
                <w:sz w:val="28"/>
                <w:szCs w:val="28"/>
              </w:rPr>
            </w:pPr>
          </w:p>
        </w:tc>
        <w:tc>
          <w:tcPr>
            <w:tcW w:w="6486" w:type="dxa"/>
          </w:tcPr>
          <w:p w:rsidR="00771D29" w:rsidRPr="00D8075C" w:rsidRDefault="00771D29" w:rsidP="00D8075C">
            <w:pPr>
              <w:spacing w:after="0" w:line="240" w:lineRule="auto"/>
              <w:ind w:firstLine="709"/>
              <w:jc w:val="both"/>
              <w:rPr>
                <w:rFonts w:ascii="Times New Roman" w:hAnsi="Times New Roman"/>
                <w:sz w:val="28"/>
                <w:szCs w:val="28"/>
                <w:lang w:val="uk-UA"/>
              </w:rPr>
            </w:pPr>
          </w:p>
        </w:tc>
      </w:tr>
      <w:tr w:rsidR="00771D29" w:rsidRPr="00D8075C" w:rsidTr="00D8075C">
        <w:tc>
          <w:tcPr>
            <w:tcW w:w="3085" w:type="dxa"/>
          </w:tcPr>
          <w:p w:rsidR="00771D29" w:rsidRPr="00D8075C" w:rsidRDefault="00771D29" w:rsidP="00D8075C">
            <w:pPr>
              <w:spacing w:after="0" w:line="360" w:lineRule="auto"/>
              <w:jc w:val="both"/>
              <w:rPr>
                <w:rFonts w:ascii="Times New Roman" w:hAnsi="Times New Roman"/>
                <w:sz w:val="28"/>
                <w:szCs w:val="28"/>
              </w:rPr>
            </w:pPr>
          </w:p>
        </w:tc>
        <w:tc>
          <w:tcPr>
            <w:tcW w:w="6486" w:type="dxa"/>
          </w:tcPr>
          <w:p w:rsidR="00771D29" w:rsidRPr="00D8075C" w:rsidRDefault="00771D29" w:rsidP="00D8075C">
            <w:pPr>
              <w:spacing w:after="0" w:line="240" w:lineRule="auto"/>
              <w:ind w:firstLine="709"/>
              <w:jc w:val="both"/>
              <w:rPr>
                <w:rFonts w:ascii="Times New Roman" w:hAnsi="Times New Roman"/>
                <w:sz w:val="28"/>
                <w:szCs w:val="28"/>
              </w:rPr>
            </w:pPr>
          </w:p>
        </w:tc>
      </w:tr>
      <w:tr w:rsidR="00771D29" w:rsidRPr="00D8075C" w:rsidTr="00D8075C">
        <w:tc>
          <w:tcPr>
            <w:tcW w:w="3085" w:type="dxa"/>
          </w:tcPr>
          <w:p w:rsidR="00771D29" w:rsidRPr="00D8075C" w:rsidRDefault="00771D29" w:rsidP="00D8075C">
            <w:pPr>
              <w:spacing w:after="0" w:line="360" w:lineRule="auto"/>
              <w:jc w:val="both"/>
              <w:rPr>
                <w:rFonts w:ascii="Times New Roman" w:hAnsi="Times New Roman"/>
                <w:sz w:val="28"/>
                <w:szCs w:val="28"/>
              </w:rPr>
            </w:pPr>
          </w:p>
        </w:tc>
        <w:tc>
          <w:tcPr>
            <w:tcW w:w="6486" w:type="dxa"/>
          </w:tcPr>
          <w:p w:rsidR="00771D29" w:rsidRPr="00D8075C" w:rsidRDefault="00771D29" w:rsidP="00D8075C">
            <w:pPr>
              <w:spacing w:after="0" w:line="240" w:lineRule="auto"/>
              <w:ind w:firstLine="709"/>
              <w:jc w:val="both"/>
              <w:rPr>
                <w:rFonts w:ascii="Times New Roman" w:hAnsi="Times New Roman"/>
                <w:sz w:val="28"/>
                <w:szCs w:val="28"/>
              </w:rPr>
            </w:pPr>
          </w:p>
        </w:tc>
      </w:tr>
    </w:tbl>
    <w:p w:rsidR="00771D29" w:rsidRPr="00623969" w:rsidRDefault="00771D29" w:rsidP="00623969">
      <w:pPr>
        <w:spacing w:after="0" w:line="360" w:lineRule="auto"/>
        <w:ind w:firstLine="709"/>
        <w:jc w:val="both"/>
        <w:rPr>
          <w:rFonts w:ascii="Times New Roman" w:hAnsi="Times New Roman"/>
          <w:sz w:val="28"/>
          <w:szCs w:val="28"/>
        </w:rPr>
      </w:pP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Функції з управління персоналом здійснюють: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керівники підприємств (президенти, директори); </w:t>
      </w:r>
    </w:p>
    <w:p w:rsidR="00771D29" w:rsidRDefault="00771D29" w:rsidP="00623969">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 xml:space="preserve"> менеджери структур</w:t>
      </w:r>
      <w:r>
        <w:rPr>
          <w:rFonts w:ascii="Times New Roman" w:hAnsi="Times New Roman"/>
          <w:sz w:val="28"/>
          <w:szCs w:val="28"/>
        </w:rPr>
        <w:t xml:space="preserve">них підрозділів підприємства;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спеціалісти-менеджери з управління персоналом.  </w:t>
      </w:r>
    </w:p>
    <w:p w:rsidR="00771D29" w:rsidRPr="00623969" w:rsidRDefault="00771D29" w:rsidP="00FA0403">
      <w:pPr>
        <w:spacing w:after="0" w:line="360" w:lineRule="auto"/>
        <w:ind w:firstLine="709"/>
        <w:jc w:val="both"/>
        <w:rPr>
          <w:rFonts w:ascii="Times New Roman" w:hAnsi="Times New Roman"/>
          <w:sz w:val="28"/>
          <w:szCs w:val="28"/>
        </w:rPr>
      </w:pPr>
      <w:r w:rsidRPr="00623969">
        <w:rPr>
          <w:rFonts w:ascii="Times New Roman" w:hAnsi="Times New Roman"/>
          <w:sz w:val="28"/>
          <w:szCs w:val="28"/>
        </w:rPr>
        <w:t>Менеджери  структурних  підрозді</w:t>
      </w:r>
      <w:r>
        <w:rPr>
          <w:rFonts w:ascii="Times New Roman" w:hAnsi="Times New Roman"/>
          <w:sz w:val="28"/>
          <w:szCs w:val="28"/>
        </w:rPr>
        <w:t xml:space="preserve">лів  здійснюють:  розташування </w:t>
      </w:r>
      <w:r w:rsidRPr="00623969">
        <w:rPr>
          <w:rFonts w:ascii="Times New Roman" w:hAnsi="Times New Roman"/>
          <w:sz w:val="28"/>
          <w:szCs w:val="28"/>
        </w:rPr>
        <w:t>працівників  на  відповідні  робочі  місця;</w:t>
      </w:r>
      <w:r>
        <w:rPr>
          <w:rFonts w:ascii="Times New Roman" w:hAnsi="Times New Roman"/>
          <w:sz w:val="28"/>
          <w:szCs w:val="28"/>
        </w:rPr>
        <w:t xml:space="preserve">  спостереження  за  навчанням </w:t>
      </w:r>
      <w:r w:rsidRPr="00623969">
        <w:rPr>
          <w:rFonts w:ascii="Times New Roman" w:hAnsi="Times New Roman"/>
          <w:sz w:val="28"/>
          <w:szCs w:val="28"/>
        </w:rPr>
        <w:t>співробітників,  якісним  та  своєчасним  в</w:t>
      </w:r>
      <w:r>
        <w:rPr>
          <w:rFonts w:ascii="Times New Roman" w:hAnsi="Times New Roman"/>
          <w:sz w:val="28"/>
          <w:szCs w:val="28"/>
        </w:rPr>
        <w:t xml:space="preserve">иконанням  робіт,  професійною </w:t>
      </w:r>
      <w:r w:rsidRPr="00623969">
        <w:rPr>
          <w:rFonts w:ascii="Times New Roman" w:hAnsi="Times New Roman"/>
          <w:sz w:val="28"/>
          <w:szCs w:val="28"/>
        </w:rPr>
        <w:t xml:space="preserve">відповідністю  працівників;  залучення  нових  </w:t>
      </w:r>
      <w:r>
        <w:rPr>
          <w:rFonts w:ascii="Times New Roman" w:hAnsi="Times New Roman"/>
          <w:sz w:val="28"/>
          <w:szCs w:val="28"/>
        </w:rPr>
        <w:t xml:space="preserve">працівників;  участь  під  час </w:t>
      </w:r>
      <w:r w:rsidRPr="00623969">
        <w:rPr>
          <w:rFonts w:ascii="Times New Roman" w:hAnsi="Times New Roman"/>
          <w:sz w:val="28"/>
          <w:szCs w:val="28"/>
        </w:rPr>
        <w:t>прийому на роботу, просування по службі, звіль</w:t>
      </w:r>
      <w:r>
        <w:rPr>
          <w:rFonts w:ascii="Times New Roman" w:hAnsi="Times New Roman"/>
          <w:sz w:val="28"/>
          <w:szCs w:val="28"/>
        </w:rPr>
        <w:t xml:space="preserve">нення з роботи; створення умов </w:t>
      </w:r>
      <w:r w:rsidRPr="00623969">
        <w:rPr>
          <w:rFonts w:ascii="Times New Roman" w:hAnsi="Times New Roman"/>
          <w:sz w:val="28"/>
          <w:szCs w:val="28"/>
        </w:rPr>
        <w:t>для  творчої  співпраці;  прийняття  рішень  щ</w:t>
      </w:r>
      <w:r>
        <w:rPr>
          <w:rFonts w:ascii="Times New Roman" w:hAnsi="Times New Roman"/>
          <w:sz w:val="28"/>
          <w:szCs w:val="28"/>
        </w:rPr>
        <w:t xml:space="preserve">одо  проблем  з  працівниками; </w:t>
      </w:r>
      <w:r w:rsidRPr="00623969">
        <w:rPr>
          <w:rFonts w:ascii="Times New Roman" w:hAnsi="Times New Roman"/>
          <w:sz w:val="28"/>
          <w:szCs w:val="28"/>
        </w:rPr>
        <w:t>контроль трудових витрати; пошук шляхів зап</w:t>
      </w:r>
      <w:r>
        <w:rPr>
          <w:rFonts w:ascii="Times New Roman" w:hAnsi="Times New Roman"/>
          <w:sz w:val="28"/>
          <w:szCs w:val="28"/>
        </w:rPr>
        <w:t xml:space="preserve">обігання майбутніх ускладнень; </w:t>
      </w:r>
      <w:r w:rsidRPr="00623969">
        <w:rPr>
          <w:rFonts w:ascii="Times New Roman" w:hAnsi="Times New Roman"/>
          <w:sz w:val="28"/>
          <w:szCs w:val="28"/>
        </w:rPr>
        <w:t xml:space="preserve">забезпечення сприятливого мікроклімату в колективі; </w:t>
      </w:r>
      <w:r>
        <w:rPr>
          <w:rFonts w:ascii="Times New Roman" w:hAnsi="Times New Roman"/>
          <w:sz w:val="28"/>
          <w:szCs w:val="28"/>
        </w:rPr>
        <w:t xml:space="preserve">турботу про здоров'я та </w:t>
      </w:r>
      <w:r w:rsidRPr="00623969">
        <w:rPr>
          <w:rFonts w:ascii="Times New Roman" w:hAnsi="Times New Roman"/>
          <w:sz w:val="28"/>
          <w:szCs w:val="28"/>
        </w:rPr>
        <w:t xml:space="preserve">фізичний стан працівників. </w:t>
      </w:r>
    </w:p>
    <w:p w:rsidR="00771D29" w:rsidRPr="00623969" w:rsidRDefault="00771D29" w:rsidP="00FA0403">
      <w:pPr>
        <w:spacing w:after="0" w:line="360" w:lineRule="auto"/>
        <w:ind w:firstLine="709"/>
        <w:jc w:val="both"/>
        <w:rPr>
          <w:rFonts w:ascii="Times New Roman" w:hAnsi="Times New Roman"/>
          <w:sz w:val="28"/>
          <w:szCs w:val="28"/>
        </w:rPr>
      </w:pPr>
      <w:r w:rsidRPr="00623969">
        <w:rPr>
          <w:rFonts w:ascii="Times New Roman" w:hAnsi="Times New Roman"/>
          <w:sz w:val="28"/>
          <w:szCs w:val="28"/>
        </w:rPr>
        <w:t>Отже,  менеджери  структурних  підрозділі</w:t>
      </w:r>
      <w:r>
        <w:rPr>
          <w:rFonts w:ascii="Times New Roman" w:hAnsi="Times New Roman"/>
          <w:sz w:val="28"/>
          <w:szCs w:val="28"/>
        </w:rPr>
        <w:t xml:space="preserve">в  відповідають  за  ефективне </w:t>
      </w:r>
      <w:r w:rsidRPr="00623969">
        <w:rPr>
          <w:rFonts w:ascii="Times New Roman" w:hAnsi="Times New Roman"/>
          <w:sz w:val="28"/>
          <w:szCs w:val="28"/>
        </w:rPr>
        <w:t>використання всіх ресурсів підприємства, в тому числі, за трудові. У випадку невірного  використання  трудових  ресурсів,</w:t>
      </w:r>
      <w:r>
        <w:rPr>
          <w:rFonts w:ascii="Times New Roman" w:hAnsi="Times New Roman"/>
          <w:sz w:val="28"/>
          <w:szCs w:val="28"/>
        </w:rPr>
        <w:t xml:space="preserve">  ефективність  їхньої  роботи </w:t>
      </w:r>
      <w:r w:rsidRPr="00623969">
        <w:rPr>
          <w:rFonts w:ascii="Times New Roman" w:hAnsi="Times New Roman"/>
          <w:sz w:val="28"/>
          <w:szCs w:val="28"/>
        </w:rPr>
        <w:t xml:space="preserve">знижується  швидше,  ніж  щодо  інших  ресурсів  (матеріальних,  фінансових). </w:t>
      </w:r>
    </w:p>
    <w:p w:rsidR="00771D29" w:rsidRPr="00623969" w:rsidRDefault="00771D29" w:rsidP="00FA0403">
      <w:pPr>
        <w:spacing w:after="0" w:line="360" w:lineRule="auto"/>
        <w:ind w:firstLine="709"/>
        <w:jc w:val="both"/>
        <w:rPr>
          <w:rFonts w:ascii="Times New Roman" w:hAnsi="Times New Roman"/>
          <w:sz w:val="28"/>
          <w:szCs w:val="28"/>
        </w:rPr>
      </w:pPr>
      <w:r w:rsidRPr="00623969">
        <w:rPr>
          <w:rFonts w:ascii="Times New Roman" w:hAnsi="Times New Roman"/>
          <w:sz w:val="28"/>
          <w:szCs w:val="28"/>
        </w:rPr>
        <w:t>Тому  менеджери  структурних  підрозділів  по</w:t>
      </w:r>
      <w:r>
        <w:rPr>
          <w:rFonts w:ascii="Times New Roman" w:hAnsi="Times New Roman"/>
          <w:sz w:val="28"/>
          <w:szCs w:val="28"/>
        </w:rPr>
        <w:t xml:space="preserve">винні  приділяти  багато  часу </w:t>
      </w:r>
      <w:r w:rsidRPr="00623969">
        <w:rPr>
          <w:rFonts w:ascii="Times New Roman" w:hAnsi="Times New Roman"/>
          <w:sz w:val="28"/>
          <w:szCs w:val="28"/>
        </w:rPr>
        <w:t xml:space="preserve">виконанню функцій з управління персоналом. </w:t>
      </w:r>
    </w:p>
    <w:p w:rsidR="00771D29" w:rsidRPr="00623969" w:rsidRDefault="00771D29" w:rsidP="00FA0403">
      <w:pPr>
        <w:spacing w:after="0" w:line="360" w:lineRule="auto"/>
        <w:ind w:firstLine="709"/>
        <w:jc w:val="both"/>
        <w:rPr>
          <w:rFonts w:ascii="Times New Roman" w:hAnsi="Times New Roman"/>
          <w:sz w:val="28"/>
          <w:szCs w:val="28"/>
        </w:rPr>
      </w:pPr>
      <w:r w:rsidRPr="00623969">
        <w:rPr>
          <w:rFonts w:ascii="Times New Roman" w:hAnsi="Times New Roman"/>
          <w:sz w:val="28"/>
          <w:szCs w:val="28"/>
        </w:rPr>
        <w:t>На  малих  підприємствах  відсутні  від</w:t>
      </w:r>
      <w:r>
        <w:rPr>
          <w:rFonts w:ascii="Times New Roman" w:hAnsi="Times New Roman"/>
          <w:sz w:val="28"/>
          <w:szCs w:val="28"/>
        </w:rPr>
        <w:t xml:space="preserve">діли  кадрів,  тому  менеджери </w:t>
      </w:r>
      <w:r w:rsidRPr="00623969">
        <w:rPr>
          <w:rFonts w:ascii="Times New Roman" w:hAnsi="Times New Roman"/>
          <w:sz w:val="28"/>
          <w:szCs w:val="28"/>
        </w:rPr>
        <w:t>структурних  підрозділів  виконують  обов'язк</w:t>
      </w:r>
      <w:r>
        <w:rPr>
          <w:rFonts w:ascii="Times New Roman" w:hAnsi="Times New Roman"/>
          <w:sz w:val="28"/>
          <w:szCs w:val="28"/>
        </w:rPr>
        <w:t xml:space="preserve">и  щодо  роботи  з  персоналом </w:t>
      </w:r>
      <w:r w:rsidRPr="00623969">
        <w:rPr>
          <w:rFonts w:ascii="Times New Roman" w:hAnsi="Times New Roman"/>
          <w:sz w:val="28"/>
          <w:szCs w:val="28"/>
        </w:rPr>
        <w:t xml:space="preserve">(прийняття  на  роботу,  складання  графіків,  встановлення  винагороди  та  інші). </w:t>
      </w:r>
    </w:p>
    <w:p w:rsidR="00771D29" w:rsidRPr="00623969" w:rsidRDefault="00771D29" w:rsidP="00FA0403">
      <w:pPr>
        <w:spacing w:after="0" w:line="360" w:lineRule="auto"/>
        <w:ind w:firstLine="709"/>
        <w:jc w:val="both"/>
        <w:rPr>
          <w:rFonts w:ascii="Times New Roman" w:hAnsi="Times New Roman"/>
          <w:sz w:val="28"/>
          <w:szCs w:val="28"/>
        </w:rPr>
      </w:pPr>
      <w:r w:rsidRPr="00623969">
        <w:rPr>
          <w:rFonts w:ascii="Times New Roman" w:hAnsi="Times New Roman"/>
          <w:sz w:val="28"/>
          <w:szCs w:val="28"/>
        </w:rPr>
        <w:t>Прийняття  рішень  щодо  персоналу  та  ве</w:t>
      </w:r>
      <w:r>
        <w:rPr>
          <w:rFonts w:ascii="Times New Roman" w:hAnsi="Times New Roman"/>
          <w:sz w:val="28"/>
          <w:szCs w:val="28"/>
        </w:rPr>
        <w:t xml:space="preserve">денням  кадрового  діловодства </w:t>
      </w:r>
      <w:r w:rsidRPr="00623969">
        <w:rPr>
          <w:rFonts w:ascii="Times New Roman" w:hAnsi="Times New Roman"/>
          <w:sz w:val="28"/>
          <w:szCs w:val="28"/>
        </w:rPr>
        <w:t xml:space="preserve">здійснюють керівники підприємства. </w:t>
      </w:r>
    </w:p>
    <w:p w:rsidR="00771D29" w:rsidRPr="00623969" w:rsidRDefault="00771D29" w:rsidP="00FA0403">
      <w:pPr>
        <w:spacing w:after="0" w:line="360" w:lineRule="auto"/>
        <w:ind w:firstLine="709"/>
        <w:jc w:val="both"/>
        <w:rPr>
          <w:rFonts w:ascii="Times New Roman" w:hAnsi="Times New Roman"/>
          <w:sz w:val="28"/>
          <w:szCs w:val="28"/>
        </w:rPr>
      </w:pPr>
      <w:r w:rsidRPr="00623969">
        <w:rPr>
          <w:rFonts w:ascii="Times New Roman" w:hAnsi="Times New Roman"/>
          <w:sz w:val="28"/>
          <w:szCs w:val="28"/>
        </w:rPr>
        <w:t>В  міру  розширення  підприємств  в  їхній</w:t>
      </w:r>
      <w:r>
        <w:rPr>
          <w:rFonts w:ascii="Times New Roman" w:hAnsi="Times New Roman"/>
          <w:sz w:val="28"/>
          <w:szCs w:val="28"/>
        </w:rPr>
        <w:t xml:space="preserve">  штат  вводяться  спеціалісти-</w:t>
      </w:r>
      <w:r w:rsidRPr="00623969">
        <w:rPr>
          <w:rFonts w:ascii="Times New Roman" w:hAnsi="Times New Roman"/>
          <w:sz w:val="28"/>
          <w:szCs w:val="28"/>
        </w:rPr>
        <w:t xml:space="preserve">менеджери з управління персоналом  з виокремленими функціями.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Згідно світового досвіду, спеціалісти-менеджери з управління персоналом </w:t>
      </w:r>
    </w:p>
    <w:p w:rsidR="00771D29" w:rsidRPr="00623969" w:rsidRDefault="00771D29" w:rsidP="00FA0403">
      <w:pPr>
        <w:spacing w:after="0" w:line="360" w:lineRule="auto"/>
        <w:ind w:firstLine="709"/>
        <w:jc w:val="both"/>
        <w:rPr>
          <w:rFonts w:ascii="Times New Roman" w:hAnsi="Times New Roman"/>
          <w:sz w:val="28"/>
          <w:szCs w:val="28"/>
        </w:rPr>
      </w:pPr>
      <w:r w:rsidRPr="00623969">
        <w:rPr>
          <w:rFonts w:ascii="Times New Roman" w:hAnsi="Times New Roman"/>
          <w:sz w:val="28"/>
          <w:szCs w:val="28"/>
        </w:rPr>
        <w:t>необхідні  на  підприємствах  з  чисельністю  працівникі</w:t>
      </w:r>
      <w:r>
        <w:rPr>
          <w:rFonts w:ascii="Times New Roman" w:hAnsi="Times New Roman"/>
          <w:sz w:val="28"/>
          <w:szCs w:val="28"/>
        </w:rPr>
        <w:t xml:space="preserve">в  від  100  до  1*0  осіб,  а </w:t>
      </w:r>
      <w:r w:rsidRPr="00623969">
        <w:rPr>
          <w:rFonts w:ascii="Times New Roman" w:hAnsi="Times New Roman"/>
          <w:sz w:val="28"/>
          <w:szCs w:val="28"/>
        </w:rPr>
        <w:t>відділ кадрів створюється, якщо ця кількість дос</w:t>
      </w:r>
      <w:r>
        <w:rPr>
          <w:rFonts w:ascii="Times New Roman" w:hAnsi="Times New Roman"/>
          <w:sz w:val="28"/>
          <w:szCs w:val="28"/>
        </w:rPr>
        <w:t xml:space="preserve">ягає 200-*00 осіб в залежності </w:t>
      </w:r>
      <w:r w:rsidRPr="00623969">
        <w:rPr>
          <w:rFonts w:ascii="Times New Roman" w:hAnsi="Times New Roman"/>
          <w:sz w:val="28"/>
          <w:szCs w:val="28"/>
        </w:rPr>
        <w:t xml:space="preserve">від профілю діяльності підприємства. </w:t>
      </w:r>
    </w:p>
    <w:p w:rsidR="00771D29" w:rsidRPr="00FA0403" w:rsidRDefault="00771D29" w:rsidP="00FA0403">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Незважаючи  на  те,  що  на  підприємств</w:t>
      </w:r>
      <w:r>
        <w:rPr>
          <w:rFonts w:ascii="Times New Roman" w:hAnsi="Times New Roman"/>
          <w:sz w:val="28"/>
          <w:szCs w:val="28"/>
        </w:rPr>
        <w:t xml:space="preserve">і  є  спеціалісти-менеджери  з </w:t>
      </w:r>
      <w:r w:rsidRPr="00623969">
        <w:rPr>
          <w:rFonts w:ascii="Times New Roman" w:hAnsi="Times New Roman"/>
          <w:sz w:val="28"/>
          <w:szCs w:val="28"/>
        </w:rPr>
        <w:t>управління персоналом, менеджери структурних</w:t>
      </w:r>
      <w:r>
        <w:rPr>
          <w:rFonts w:ascii="Times New Roman" w:hAnsi="Times New Roman"/>
          <w:sz w:val="28"/>
          <w:szCs w:val="28"/>
        </w:rPr>
        <w:t xml:space="preserve"> підрозділів також залучаються </w:t>
      </w:r>
      <w:r w:rsidRPr="00623969">
        <w:rPr>
          <w:rFonts w:ascii="Times New Roman" w:hAnsi="Times New Roman"/>
          <w:sz w:val="28"/>
          <w:szCs w:val="28"/>
        </w:rPr>
        <w:t>до роботи з персоналом, відповідають перед ви</w:t>
      </w:r>
      <w:r>
        <w:rPr>
          <w:rFonts w:ascii="Times New Roman" w:hAnsi="Times New Roman"/>
          <w:sz w:val="28"/>
          <w:szCs w:val="28"/>
        </w:rPr>
        <w:t xml:space="preserve">щим керівництвом за ефективне </w:t>
      </w:r>
      <w:r w:rsidRPr="00623969">
        <w:rPr>
          <w:rFonts w:ascii="Times New Roman" w:hAnsi="Times New Roman"/>
          <w:sz w:val="28"/>
          <w:szCs w:val="28"/>
        </w:rPr>
        <w:t xml:space="preserve">використання  трудових  ресурсів.  Спеціалісти-менеджери  з  управління персоналом здійснюють функції по роботі з персоналом підприємства і входять до його вищого керівництва.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Тому,  на  нашу  думку,  необхідно  зважати  н</w:t>
      </w:r>
      <w:r>
        <w:rPr>
          <w:rFonts w:ascii="Times New Roman" w:hAnsi="Times New Roman"/>
          <w:sz w:val="28"/>
          <w:szCs w:val="28"/>
        </w:rPr>
        <w:t xml:space="preserve">а  дію  зворотного  зв’язку  з </w:t>
      </w:r>
      <w:r w:rsidRPr="00623969">
        <w:rPr>
          <w:rFonts w:ascii="Times New Roman" w:hAnsi="Times New Roman"/>
          <w:sz w:val="28"/>
          <w:szCs w:val="28"/>
        </w:rPr>
        <w:t>персоналом  у  співпраці  “менеджер</w:t>
      </w:r>
      <w:r w:rsidRPr="00623969">
        <w:rPr>
          <w:rFonts w:ascii="Times New Roman" w:hAnsi="Times New Roman"/>
          <w:sz w:val="28"/>
          <w:szCs w:val="28"/>
        </w:rPr>
        <w:t>персонал”.  Здійснюючи  упра</w:t>
      </w:r>
      <w:r>
        <w:rPr>
          <w:rFonts w:ascii="Times New Roman" w:hAnsi="Times New Roman"/>
          <w:sz w:val="28"/>
          <w:szCs w:val="28"/>
        </w:rPr>
        <w:t xml:space="preserve">вління </w:t>
      </w:r>
      <w:r w:rsidRPr="00623969">
        <w:rPr>
          <w:rFonts w:ascii="Times New Roman" w:hAnsi="Times New Roman"/>
          <w:sz w:val="28"/>
          <w:szCs w:val="28"/>
        </w:rPr>
        <w:t>персоналом менеджер враховує здібності та нав</w:t>
      </w:r>
      <w:r>
        <w:rPr>
          <w:rFonts w:ascii="Times New Roman" w:hAnsi="Times New Roman"/>
          <w:sz w:val="28"/>
          <w:szCs w:val="28"/>
        </w:rPr>
        <w:t xml:space="preserve">ички працівників. Більшість із </w:t>
      </w:r>
      <w:r w:rsidRPr="00623969">
        <w:rPr>
          <w:rFonts w:ascii="Times New Roman" w:hAnsi="Times New Roman"/>
          <w:sz w:val="28"/>
          <w:szCs w:val="28"/>
        </w:rPr>
        <w:t>них  (за  винятком  людей  з  обмеженими  можливостями)  здатні  одержувати  і аналізувати інформацію, виконувати певну фізичну роботу, креативно мислити, приймати  рішення.  Усе  це  робить  їх  унікальним</w:t>
      </w:r>
      <w:r>
        <w:rPr>
          <w:rFonts w:ascii="Times New Roman" w:hAnsi="Times New Roman"/>
          <w:sz w:val="28"/>
          <w:szCs w:val="28"/>
        </w:rPr>
        <w:t xml:space="preserve">  ресурсом,  який  впливає  на </w:t>
      </w:r>
      <w:r w:rsidRPr="00623969">
        <w:rPr>
          <w:rFonts w:ascii="Times New Roman" w:hAnsi="Times New Roman"/>
          <w:sz w:val="28"/>
          <w:szCs w:val="28"/>
        </w:rPr>
        <w:t xml:space="preserve">досягнення  цілей  підприємства.  </w:t>
      </w:r>
    </w:p>
    <w:p w:rsidR="00771D29" w:rsidRPr="004A680F" w:rsidRDefault="00771D29" w:rsidP="004A680F">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Забезпечення  підприємства  трудо</w:t>
      </w:r>
      <w:r>
        <w:rPr>
          <w:rFonts w:ascii="Times New Roman" w:hAnsi="Times New Roman"/>
          <w:sz w:val="28"/>
          <w:szCs w:val="28"/>
        </w:rPr>
        <w:t xml:space="preserve">вими  ресурсами;  забезпечення </w:t>
      </w:r>
      <w:r w:rsidRPr="00623969">
        <w:rPr>
          <w:rFonts w:ascii="Times New Roman" w:hAnsi="Times New Roman"/>
          <w:sz w:val="28"/>
          <w:szCs w:val="28"/>
        </w:rPr>
        <w:t>злагодженої  роботи  персоналу;  виявлення  і  зас</w:t>
      </w:r>
      <w:r>
        <w:rPr>
          <w:rFonts w:ascii="Times New Roman" w:hAnsi="Times New Roman"/>
          <w:sz w:val="28"/>
          <w:szCs w:val="28"/>
        </w:rPr>
        <w:t xml:space="preserve">тосування  потенціалу  кожного </w:t>
      </w:r>
      <w:r w:rsidRPr="00623969">
        <w:rPr>
          <w:rFonts w:ascii="Times New Roman" w:hAnsi="Times New Roman"/>
          <w:sz w:val="28"/>
          <w:szCs w:val="28"/>
        </w:rPr>
        <w:t>працівника це, на нашу думку, голов</w:t>
      </w:r>
      <w:r>
        <w:rPr>
          <w:rFonts w:ascii="Times New Roman" w:hAnsi="Times New Roman"/>
          <w:sz w:val="28"/>
          <w:szCs w:val="28"/>
        </w:rPr>
        <w:t xml:space="preserve">на мета управління персоналом.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Ефективне  управління  персоналом  і  реалізація  поставлених  цілей </w:t>
      </w:r>
    </w:p>
    <w:p w:rsidR="00771D29" w:rsidRPr="00623969" w:rsidRDefault="00771D29" w:rsidP="004A680F">
      <w:pPr>
        <w:spacing w:after="0" w:line="360" w:lineRule="auto"/>
        <w:jc w:val="both"/>
        <w:rPr>
          <w:rFonts w:ascii="Times New Roman" w:hAnsi="Times New Roman"/>
          <w:sz w:val="28"/>
          <w:szCs w:val="28"/>
        </w:rPr>
      </w:pPr>
      <w:r w:rsidRPr="00623969">
        <w:rPr>
          <w:rFonts w:ascii="Times New Roman" w:hAnsi="Times New Roman"/>
          <w:sz w:val="28"/>
          <w:szCs w:val="28"/>
        </w:rPr>
        <w:t xml:space="preserve">залежить від принципів та засобів що застосовуються в управлінні персоналом.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Найбільш гостру потребу в узгодженні загальн</w:t>
      </w:r>
      <w:r>
        <w:rPr>
          <w:rFonts w:ascii="Times New Roman" w:hAnsi="Times New Roman"/>
          <w:sz w:val="28"/>
          <w:szCs w:val="28"/>
        </w:rPr>
        <w:t xml:space="preserve">их принципів відчувають великі </w:t>
      </w:r>
      <w:r w:rsidRPr="00623969">
        <w:rPr>
          <w:rFonts w:ascii="Times New Roman" w:hAnsi="Times New Roman"/>
          <w:sz w:val="28"/>
          <w:szCs w:val="28"/>
        </w:rPr>
        <w:t>підприємства.  Принципи  дають  змогу  под</w:t>
      </w:r>
      <w:r>
        <w:rPr>
          <w:rFonts w:ascii="Times New Roman" w:hAnsi="Times New Roman"/>
          <w:sz w:val="28"/>
          <w:szCs w:val="28"/>
        </w:rPr>
        <w:t xml:space="preserve">олати  людську  відчуженність, </w:t>
      </w:r>
      <w:r w:rsidRPr="00623969">
        <w:rPr>
          <w:rFonts w:ascii="Times New Roman" w:hAnsi="Times New Roman"/>
          <w:sz w:val="28"/>
          <w:szCs w:val="28"/>
        </w:rPr>
        <w:t xml:space="preserve">згуртовують працівників.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В основу управління персоналом входить [7, </w:t>
      </w:r>
      <w:r>
        <w:rPr>
          <w:rFonts w:ascii="Times New Roman" w:hAnsi="Times New Roman"/>
          <w:sz w:val="28"/>
          <w:szCs w:val="28"/>
        </w:rPr>
        <w:t>*</w:t>
      </w:r>
      <w:r w:rsidRPr="00623969">
        <w:rPr>
          <w:rFonts w:ascii="Times New Roman" w:hAnsi="Times New Roman"/>
          <w:sz w:val="28"/>
          <w:szCs w:val="28"/>
        </w:rPr>
        <w:t xml:space="preserve">4]: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розробка принципів, напрямків управління персоналом;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забезпечення потреби підприємства в персоналі;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проведення  роботи  з  персоналом  на  всіх  рівнях  управління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підприємством;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впровадження  нових  методів,  систем  навчання  та  підвищення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кваліфікації персоналу;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визначення, впровадження політики оплати праці;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розробка і застосування економічних стимулів і соціальних гарантій. </w:t>
      </w:r>
    </w:p>
    <w:p w:rsidR="00771D29" w:rsidRPr="00623969" w:rsidRDefault="00771D29" w:rsidP="004A680F">
      <w:pPr>
        <w:spacing w:after="0" w:line="360" w:lineRule="auto"/>
        <w:ind w:firstLine="709"/>
        <w:jc w:val="both"/>
        <w:rPr>
          <w:rFonts w:ascii="Times New Roman" w:hAnsi="Times New Roman"/>
          <w:sz w:val="28"/>
          <w:szCs w:val="28"/>
        </w:rPr>
      </w:pPr>
      <w:r>
        <w:rPr>
          <w:rFonts w:ascii="Times New Roman" w:hAnsi="Times New Roman"/>
          <w:sz w:val="28"/>
          <w:szCs w:val="28"/>
        </w:rPr>
        <w:t>Вчений Г.</w:t>
      </w:r>
      <w:r w:rsidRPr="00623969">
        <w:rPr>
          <w:rFonts w:ascii="Times New Roman" w:hAnsi="Times New Roman"/>
          <w:sz w:val="28"/>
          <w:szCs w:val="28"/>
        </w:rPr>
        <w:t xml:space="preserve"> Щекін зазначає, що підбір та </w:t>
      </w:r>
      <w:r>
        <w:rPr>
          <w:rFonts w:ascii="Times New Roman" w:hAnsi="Times New Roman"/>
          <w:sz w:val="28"/>
          <w:szCs w:val="28"/>
        </w:rPr>
        <w:t xml:space="preserve">розміщення персоналу за їхніми </w:t>
      </w:r>
      <w:r w:rsidRPr="00623969">
        <w:rPr>
          <w:rFonts w:ascii="Times New Roman" w:hAnsi="Times New Roman"/>
          <w:sz w:val="28"/>
          <w:szCs w:val="28"/>
        </w:rPr>
        <w:t>діловими,  персональними  якостями  передбач</w:t>
      </w:r>
      <w:r>
        <w:rPr>
          <w:rFonts w:ascii="Times New Roman" w:hAnsi="Times New Roman"/>
          <w:sz w:val="28"/>
          <w:szCs w:val="28"/>
        </w:rPr>
        <w:t xml:space="preserve">ає  наступність  персоналу  на </w:t>
      </w:r>
      <w:r w:rsidRPr="00623969">
        <w:rPr>
          <w:rFonts w:ascii="Times New Roman" w:hAnsi="Times New Roman"/>
          <w:sz w:val="28"/>
          <w:szCs w:val="28"/>
        </w:rPr>
        <w:t>основі системного підбору творчих, енергійни</w:t>
      </w:r>
      <w:r>
        <w:rPr>
          <w:rFonts w:ascii="Times New Roman" w:hAnsi="Times New Roman"/>
          <w:sz w:val="28"/>
          <w:szCs w:val="28"/>
        </w:rPr>
        <w:t xml:space="preserve">х людей, чітке визначення прав </w:t>
      </w:r>
      <w:r w:rsidRPr="00623969">
        <w:rPr>
          <w:rFonts w:ascii="Times New Roman" w:hAnsi="Times New Roman"/>
          <w:sz w:val="28"/>
          <w:szCs w:val="28"/>
        </w:rPr>
        <w:t>обов’язків,  відповідальності  кожного  працюючо</w:t>
      </w:r>
      <w:r>
        <w:rPr>
          <w:rFonts w:ascii="Times New Roman" w:hAnsi="Times New Roman"/>
          <w:sz w:val="28"/>
          <w:szCs w:val="28"/>
        </w:rPr>
        <w:t xml:space="preserve">го,  комбінування  досвідчених </w:t>
      </w:r>
      <w:r w:rsidRPr="00623969">
        <w:rPr>
          <w:rFonts w:ascii="Times New Roman" w:hAnsi="Times New Roman"/>
          <w:sz w:val="28"/>
          <w:szCs w:val="28"/>
        </w:rPr>
        <w:t>працівників  з  новими  людьми,  комбінування  до</w:t>
      </w:r>
      <w:r>
        <w:rPr>
          <w:rFonts w:ascii="Times New Roman" w:hAnsi="Times New Roman"/>
          <w:sz w:val="28"/>
          <w:szCs w:val="28"/>
        </w:rPr>
        <w:t xml:space="preserve">віри  з  перевіркою  виконаних </w:t>
      </w:r>
      <w:r w:rsidRPr="00623969">
        <w:rPr>
          <w:rFonts w:ascii="Times New Roman" w:hAnsi="Times New Roman"/>
          <w:sz w:val="28"/>
          <w:szCs w:val="28"/>
        </w:rPr>
        <w:t xml:space="preserve">завдань поставлених перед працівником </w:t>
      </w:r>
      <w:r>
        <w:rPr>
          <w:rFonts w:ascii="Times New Roman" w:hAnsi="Times New Roman"/>
          <w:sz w:val="28"/>
          <w:szCs w:val="28"/>
          <w:lang w:val="uk-UA"/>
        </w:rPr>
        <w:t xml:space="preserve">   </w:t>
      </w:r>
      <w:r w:rsidRPr="00623969">
        <w:rPr>
          <w:rFonts w:ascii="Times New Roman" w:hAnsi="Times New Roman"/>
          <w:sz w:val="28"/>
          <w:szCs w:val="28"/>
        </w:rPr>
        <w:t xml:space="preserve">[8, 17].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На  основі  викладеного  визначимо  принц</w:t>
      </w:r>
      <w:r>
        <w:rPr>
          <w:rFonts w:ascii="Times New Roman" w:hAnsi="Times New Roman"/>
          <w:sz w:val="28"/>
          <w:szCs w:val="28"/>
        </w:rPr>
        <w:t xml:space="preserve">ипи,  якими  менеджер  повинен </w:t>
      </w:r>
      <w:r w:rsidRPr="00623969">
        <w:rPr>
          <w:rFonts w:ascii="Times New Roman" w:hAnsi="Times New Roman"/>
          <w:sz w:val="28"/>
          <w:szCs w:val="28"/>
        </w:rPr>
        <w:t xml:space="preserve">керуватися, під час забезпечення потреби підприємства в персоналі: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дотримання вікових та освітні вимог;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раціональне визначення складу та структури резерву;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гласність формування резерву;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безперервний пошук претендентів.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Формування резерву покликане покращити якісний склад персоналу.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Раціональний  підбір  персоналу  є  основ</w:t>
      </w:r>
      <w:r>
        <w:rPr>
          <w:rFonts w:ascii="Times New Roman" w:hAnsi="Times New Roman"/>
          <w:sz w:val="28"/>
          <w:szCs w:val="28"/>
        </w:rPr>
        <w:t xml:space="preserve">ою  для  управління  розвитком </w:t>
      </w:r>
      <w:r w:rsidRPr="00623969">
        <w:rPr>
          <w:rFonts w:ascii="Times New Roman" w:hAnsi="Times New Roman"/>
          <w:sz w:val="28"/>
          <w:szCs w:val="28"/>
        </w:rPr>
        <w:t>підприємства.  Не  правильне  співвіднош</w:t>
      </w:r>
      <w:r>
        <w:rPr>
          <w:rFonts w:ascii="Times New Roman" w:hAnsi="Times New Roman"/>
          <w:sz w:val="28"/>
          <w:szCs w:val="28"/>
        </w:rPr>
        <w:t xml:space="preserve">ення  основного  персоналу  до </w:t>
      </w:r>
      <w:r w:rsidRPr="00623969">
        <w:rPr>
          <w:rFonts w:ascii="Times New Roman" w:hAnsi="Times New Roman"/>
          <w:sz w:val="28"/>
          <w:szCs w:val="28"/>
        </w:rPr>
        <w:t>управлінського, нестача фахівців першої ланки</w:t>
      </w:r>
      <w:r>
        <w:rPr>
          <w:rFonts w:ascii="Times New Roman" w:hAnsi="Times New Roman"/>
          <w:sz w:val="28"/>
          <w:szCs w:val="28"/>
        </w:rPr>
        <w:t xml:space="preserve"> є загрозою для продуктивного </w:t>
      </w:r>
      <w:r w:rsidRPr="00623969">
        <w:rPr>
          <w:rFonts w:ascii="Times New Roman" w:hAnsi="Times New Roman"/>
          <w:sz w:val="28"/>
          <w:szCs w:val="28"/>
        </w:rPr>
        <w:t>функціонування  підприємства.  Як  підтвердження  нашої  думки  є</w:t>
      </w:r>
      <w:r>
        <w:rPr>
          <w:rFonts w:ascii="Times New Roman" w:hAnsi="Times New Roman"/>
          <w:sz w:val="28"/>
          <w:szCs w:val="28"/>
        </w:rPr>
        <w:t xml:space="preserve">  дослідження </w:t>
      </w:r>
      <w:r w:rsidRPr="00623969">
        <w:rPr>
          <w:rFonts w:ascii="Times New Roman" w:hAnsi="Times New Roman"/>
          <w:sz w:val="28"/>
          <w:szCs w:val="28"/>
        </w:rPr>
        <w:t xml:space="preserve">великих міжнародних підприємств дослідницькою компанією “Енст енд Янг”.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В результаті якого було відзначено перспективу</w:t>
      </w:r>
      <w:r>
        <w:rPr>
          <w:rFonts w:ascii="Times New Roman" w:hAnsi="Times New Roman"/>
          <w:sz w:val="28"/>
          <w:szCs w:val="28"/>
        </w:rPr>
        <w:t xml:space="preserve"> нестачі технічних фахівців та </w:t>
      </w:r>
      <w:r w:rsidRPr="00623969">
        <w:rPr>
          <w:rFonts w:ascii="Times New Roman" w:hAnsi="Times New Roman"/>
          <w:sz w:val="28"/>
          <w:szCs w:val="28"/>
        </w:rPr>
        <w:t>керівників середньої ланки. Керівництво 64%</w:t>
      </w:r>
      <w:r>
        <w:rPr>
          <w:rFonts w:ascii="Times New Roman" w:hAnsi="Times New Roman"/>
          <w:sz w:val="28"/>
          <w:szCs w:val="28"/>
        </w:rPr>
        <w:t xml:space="preserve"> опитуваних підприємств планує </w:t>
      </w:r>
      <w:r w:rsidRPr="00623969">
        <w:rPr>
          <w:rFonts w:ascii="Times New Roman" w:hAnsi="Times New Roman"/>
          <w:sz w:val="28"/>
          <w:szCs w:val="28"/>
        </w:rPr>
        <w:t>створити внутрішній кадровий резерв, для ви</w:t>
      </w:r>
      <w:r>
        <w:rPr>
          <w:rFonts w:ascii="Times New Roman" w:hAnsi="Times New Roman"/>
          <w:sz w:val="28"/>
          <w:szCs w:val="28"/>
        </w:rPr>
        <w:t xml:space="preserve">рішення у майбутньому проблеми </w:t>
      </w:r>
      <w:r w:rsidRPr="00623969">
        <w:rPr>
          <w:rFonts w:ascii="Times New Roman" w:hAnsi="Times New Roman"/>
          <w:sz w:val="28"/>
          <w:szCs w:val="28"/>
        </w:rPr>
        <w:t>нестачі фахівців, 33% − вивчатиме стан та забе</w:t>
      </w:r>
      <w:r>
        <w:rPr>
          <w:rFonts w:ascii="Times New Roman" w:hAnsi="Times New Roman"/>
          <w:sz w:val="28"/>
          <w:szCs w:val="28"/>
        </w:rPr>
        <w:t xml:space="preserve">зпечить координацію глобальних </w:t>
      </w:r>
      <w:r w:rsidRPr="00623969">
        <w:rPr>
          <w:rFonts w:ascii="Times New Roman" w:hAnsi="Times New Roman"/>
          <w:sz w:val="28"/>
          <w:szCs w:val="28"/>
        </w:rPr>
        <w:t xml:space="preserve">кадрових  ресурсів,  щоб  заповнити  ключові </w:t>
      </w:r>
      <w:r>
        <w:rPr>
          <w:rFonts w:ascii="Times New Roman" w:hAnsi="Times New Roman"/>
          <w:sz w:val="28"/>
          <w:szCs w:val="28"/>
        </w:rPr>
        <w:t xml:space="preserve"> посади,  31%  −  запропонують </w:t>
      </w:r>
      <w:r w:rsidRPr="00623969">
        <w:rPr>
          <w:rFonts w:ascii="Times New Roman" w:hAnsi="Times New Roman"/>
          <w:sz w:val="28"/>
          <w:szCs w:val="28"/>
        </w:rPr>
        <w:t>працівникам більшу  гнучкість  у  роботі.  Так,  63</w:t>
      </w:r>
      <w:r>
        <w:rPr>
          <w:rFonts w:ascii="Times New Roman" w:hAnsi="Times New Roman"/>
          <w:sz w:val="28"/>
          <w:szCs w:val="28"/>
        </w:rPr>
        <w:t xml:space="preserve">%  респондентів  відповіли, що </w:t>
      </w:r>
      <w:r w:rsidRPr="00623969">
        <w:rPr>
          <w:rFonts w:ascii="Times New Roman" w:hAnsi="Times New Roman"/>
          <w:sz w:val="28"/>
          <w:szCs w:val="28"/>
        </w:rPr>
        <w:t xml:space="preserve">така інтеграція відзначиться на підприємстві.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Всі  підприємства  проводять  навчання  своїх</w:t>
      </w:r>
      <w:r>
        <w:rPr>
          <w:rFonts w:ascii="Times New Roman" w:hAnsi="Times New Roman"/>
          <w:sz w:val="28"/>
          <w:szCs w:val="28"/>
        </w:rPr>
        <w:t xml:space="preserve">  працівників  для  того,  щоб </w:t>
      </w:r>
      <w:r w:rsidRPr="00623969">
        <w:rPr>
          <w:rFonts w:ascii="Times New Roman" w:hAnsi="Times New Roman"/>
          <w:sz w:val="28"/>
          <w:szCs w:val="28"/>
        </w:rPr>
        <w:t xml:space="preserve">пояснити  суть  завдань,  що  перед  ними  ставляться  </w:t>
      </w:r>
      <w:r>
        <w:rPr>
          <w:rFonts w:ascii="Times New Roman" w:hAnsi="Times New Roman"/>
          <w:sz w:val="28"/>
          <w:szCs w:val="28"/>
        </w:rPr>
        <w:t xml:space="preserve">та  узгодити  їхні  навички  і </w:t>
      </w:r>
      <w:r w:rsidRPr="00623969">
        <w:rPr>
          <w:rFonts w:ascii="Times New Roman" w:hAnsi="Times New Roman"/>
          <w:sz w:val="28"/>
          <w:szCs w:val="28"/>
        </w:rPr>
        <w:t>вміння  з  поставленими  завданнями.  Виок</w:t>
      </w:r>
      <w:r>
        <w:rPr>
          <w:rFonts w:ascii="Times New Roman" w:hAnsi="Times New Roman"/>
          <w:sz w:val="28"/>
          <w:szCs w:val="28"/>
        </w:rPr>
        <w:t xml:space="preserve">ремимо  принципи  професійного </w:t>
      </w:r>
      <w:r w:rsidRPr="00623969">
        <w:rPr>
          <w:rFonts w:ascii="Times New Roman" w:hAnsi="Times New Roman"/>
          <w:sz w:val="28"/>
          <w:szCs w:val="28"/>
        </w:rPr>
        <w:t xml:space="preserve">навчання: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всебічний розвиток особистості за сферами трудової діяльності;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цільова  інтенсивна  підготовка  на  базі</w:t>
      </w:r>
      <w:r>
        <w:rPr>
          <w:rFonts w:ascii="Times New Roman" w:hAnsi="Times New Roman"/>
          <w:sz w:val="28"/>
          <w:szCs w:val="28"/>
        </w:rPr>
        <w:t xml:space="preserve">  широкого  набору  навчальних </w:t>
      </w:r>
      <w:r w:rsidRPr="00623969">
        <w:rPr>
          <w:rFonts w:ascii="Times New Roman" w:hAnsi="Times New Roman"/>
          <w:sz w:val="28"/>
          <w:szCs w:val="28"/>
        </w:rPr>
        <w:t xml:space="preserve">модулів;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використання методів активного навчання;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залучення висококваліфікованих вчених, викладачів та керівників;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гнучкий зворотній зв'язок зі слухачами;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комплексна оцінка потенціалу слухачів;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індивідуально − груповий метод навчання;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автоматизація  навчального  процесу  з  використанням  сучасних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технічних засобі [9, 18].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Підприємство  здійснює  оцінку  вк</w:t>
      </w:r>
      <w:r>
        <w:rPr>
          <w:rFonts w:ascii="Times New Roman" w:hAnsi="Times New Roman"/>
          <w:sz w:val="28"/>
          <w:szCs w:val="28"/>
        </w:rPr>
        <w:t xml:space="preserve">ладу  кожного  працівника  для </w:t>
      </w:r>
      <w:r w:rsidRPr="00623969">
        <w:rPr>
          <w:rFonts w:ascii="Times New Roman" w:hAnsi="Times New Roman"/>
          <w:sz w:val="28"/>
          <w:szCs w:val="28"/>
        </w:rPr>
        <w:t>досягнення  існуючих  завдань.  Оцінка  персо</w:t>
      </w:r>
      <w:r>
        <w:rPr>
          <w:rFonts w:ascii="Times New Roman" w:hAnsi="Times New Roman"/>
          <w:sz w:val="28"/>
          <w:szCs w:val="28"/>
        </w:rPr>
        <w:t xml:space="preserve">налу  являє  собою  порівняння </w:t>
      </w:r>
      <w:r w:rsidRPr="00623969">
        <w:rPr>
          <w:rFonts w:ascii="Times New Roman" w:hAnsi="Times New Roman"/>
          <w:sz w:val="28"/>
          <w:szCs w:val="28"/>
        </w:rPr>
        <w:t>певних  характерних  рис  притаманних  п</w:t>
      </w:r>
      <w:r>
        <w:rPr>
          <w:rFonts w:ascii="Times New Roman" w:hAnsi="Times New Roman"/>
          <w:sz w:val="28"/>
          <w:szCs w:val="28"/>
        </w:rPr>
        <w:t xml:space="preserve">рацівникам  (ділових  якостей, </w:t>
      </w:r>
      <w:r w:rsidRPr="00623969">
        <w:rPr>
          <w:rFonts w:ascii="Times New Roman" w:hAnsi="Times New Roman"/>
          <w:sz w:val="28"/>
          <w:szCs w:val="28"/>
        </w:rPr>
        <w:t>професійно-кваліфікаційного  рівня,  вимог,  ре</w:t>
      </w:r>
      <w:r>
        <w:rPr>
          <w:rFonts w:ascii="Times New Roman" w:hAnsi="Times New Roman"/>
          <w:sz w:val="28"/>
          <w:szCs w:val="28"/>
        </w:rPr>
        <w:t xml:space="preserve">зультатів).  Оцінка  персоналу </w:t>
      </w:r>
      <w:r w:rsidRPr="00623969">
        <w:rPr>
          <w:rFonts w:ascii="Times New Roman" w:hAnsi="Times New Roman"/>
          <w:sz w:val="28"/>
          <w:szCs w:val="28"/>
        </w:rPr>
        <w:t xml:space="preserve">повинна гуртуватися на наступних принципах: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об’єктивності; </w:t>
      </w:r>
    </w:p>
    <w:p w:rsidR="00771D29" w:rsidRDefault="00771D29" w:rsidP="00623969">
      <w:pPr>
        <w:spacing w:after="0" w:line="360" w:lineRule="auto"/>
        <w:ind w:firstLine="709"/>
        <w:jc w:val="both"/>
        <w:rPr>
          <w:rFonts w:ascii="Times New Roman" w:hAnsi="Times New Roman"/>
          <w:sz w:val="28"/>
          <w:szCs w:val="28"/>
          <w:lang w:val="uk-UA"/>
        </w:rPr>
      </w:pPr>
      <w:r>
        <w:rPr>
          <w:rFonts w:ascii="Times New Roman" w:hAnsi="Times New Roman"/>
          <w:sz w:val="28"/>
          <w:szCs w:val="28"/>
        </w:rPr>
        <w:t xml:space="preserve">–  гласності;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оперативності;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демократичності;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єдності вимог оцінки для всіх осіб;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простоти;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чіткості [10, 79].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Дотримання  перелічених  принципів  підвищ</w:t>
      </w:r>
      <w:r>
        <w:rPr>
          <w:rFonts w:ascii="Times New Roman" w:hAnsi="Times New Roman"/>
          <w:sz w:val="28"/>
          <w:szCs w:val="28"/>
        </w:rPr>
        <w:t xml:space="preserve">ує  ефективність  поточної  та </w:t>
      </w:r>
      <w:r w:rsidRPr="00623969">
        <w:rPr>
          <w:rFonts w:ascii="Times New Roman" w:hAnsi="Times New Roman"/>
          <w:sz w:val="28"/>
          <w:szCs w:val="28"/>
        </w:rPr>
        <w:t xml:space="preserve">перспективної оцінок.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Кожне підприємство винагороджує своїх </w:t>
      </w:r>
      <w:r>
        <w:rPr>
          <w:rFonts w:ascii="Times New Roman" w:hAnsi="Times New Roman"/>
          <w:sz w:val="28"/>
          <w:szCs w:val="28"/>
        </w:rPr>
        <w:t xml:space="preserve">працівників в матеріальній або </w:t>
      </w:r>
      <w:r w:rsidRPr="00623969">
        <w:rPr>
          <w:rFonts w:ascii="Times New Roman" w:hAnsi="Times New Roman"/>
          <w:sz w:val="28"/>
          <w:szCs w:val="28"/>
        </w:rPr>
        <w:t xml:space="preserve">нематеріальній  формах,  тим  самим  компенсуючи  </w:t>
      </w:r>
      <w:r>
        <w:rPr>
          <w:rFonts w:ascii="Times New Roman" w:hAnsi="Times New Roman"/>
          <w:sz w:val="28"/>
          <w:szCs w:val="28"/>
        </w:rPr>
        <w:t xml:space="preserve">витрати,  які  несе  працівник </w:t>
      </w:r>
      <w:r w:rsidRPr="00623969">
        <w:rPr>
          <w:rFonts w:ascii="Times New Roman" w:hAnsi="Times New Roman"/>
          <w:sz w:val="28"/>
          <w:szCs w:val="28"/>
        </w:rPr>
        <w:t>для  досягнення  мети  підприємства.  Упра</w:t>
      </w:r>
      <w:r>
        <w:rPr>
          <w:rFonts w:ascii="Times New Roman" w:hAnsi="Times New Roman"/>
          <w:sz w:val="28"/>
          <w:szCs w:val="28"/>
        </w:rPr>
        <w:t xml:space="preserve">вління  мотивацією  працівника </w:t>
      </w:r>
      <w:r w:rsidRPr="00623969">
        <w:rPr>
          <w:rFonts w:ascii="Times New Roman" w:hAnsi="Times New Roman"/>
          <w:sz w:val="28"/>
          <w:szCs w:val="28"/>
        </w:rPr>
        <w:t xml:space="preserve">повинно ґрунтуватися на наступних принципи: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відповідності цілей;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врахування чинників очікування;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усунення демотивуючих чинників;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прозорості;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зрозумілості;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справедливості;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своєчасності;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комплексності [11, 149].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Виокремимо  основні  групи  засобів </w:t>
      </w:r>
      <w:r>
        <w:rPr>
          <w:rFonts w:ascii="Times New Roman" w:hAnsi="Times New Roman"/>
          <w:sz w:val="28"/>
          <w:szCs w:val="28"/>
        </w:rPr>
        <w:t xml:space="preserve"> управління,  а  саме:  прямі, </w:t>
      </w:r>
      <w:r w:rsidRPr="00623969">
        <w:rPr>
          <w:rFonts w:ascii="Times New Roman" w:hAnsi="Times New Roman"/>
          <w:sz w:val="28"/>
          <w:szCs w:val="28"/>
        </w:rPr>
        <w:t xml:space="preserve">опосередковані та квазізасоби.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До перших відносять [12]: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делегування  –  передача  виконання  т</w:t>
      </w:r>
      <w:r>
        <w:rPr>
          <w:rFonts w:ascii="Times New Roman" w:hAnsi="Times New Roman"/>
          <w:sz w:val="28"/>
          <w:szCs w:val="28"/>
        </w:rPr>
        <w:t xml:space="preserve">очно  сформульованих  завдань, </w:t>
      </w:r>
      <w:r w:rsidRPr="00623969">
        <w:rPr>
          <w:rFonts w:ascii="Times New Roman" w:hAnsi="Times New Roman"/>
          <w:sz w:val="28"/>
          <w:szCs w:val="28"/>
        </w:rPr>
        <w:t>компетенцій.  Працівник  діє  самостійно  з  повн</w:t>
      </w:r>
      <w:r>
        <w:rPr>
          <w:rFonts w:ascii="Times New Roman" w:hAnsi="Times New Roman"/>
          <w:sz w:val="28"/>
          <w:szCs w:val="28"/>
        </w:rPr>
        <w:t xml:space="preserve">ою  відповідальністю  за  своє </w:t>
      </w:r>
      <w:r w:rsidRPr="00623969">
        <w:rPr>
          <w:rFonts w:ascii="Times New Roman" w:hAnsi="Times New Roman"/>
          <w:sz w:val="28"/>
          <w:szCs w:val="28"/>
        </w:rPr>
        <w:t xml:space="preserve">рішення;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обговорення  та  ведення  бесід  з  персонал</w:t>
      </w:r>
      <w:r>
        <w:rPr>
          <w:rFonts w:ascii="Times New Roman" w:hAnsi="Times New Roman"/>
          <w:sz w:val="28"/>
          <w:szCs w:val="28"/>
        </w:rPr>
        <w:t xml:space="preserve">ом.  Під  час  обміну  думками </w:t>
      </w:r>
      <w:r w:rsidRPr="00623969">
        <w:rPr>
          <w:rFonts w:ascii="Times New Roman" w:hAnsi="Times New Roman"/>
          <w:sz w:val="28"/>
          <w:szCs w:val="28"/>
        </w:rPr>
        <w:t xml:space="preserve">керівник  готується  до  прийняття  рішення.  </w:t>
      </w:r>
      <w:r>
        <w:rPr>
          <w:rFonts w:ascii="Times New Roman" w:hAnsi="Times New Roman"/>
          <w:sz w:val="28"/>
          <w:szCs w:val="28"/>
        </w:rPr>
        <w:t xml:space="preserve">Бесіди  супроводжуються  чітко </w:t>
      </w:r>
      <w:r w:rsidRPr="00623969">
        <w:rPr>
          <w:rFonts w:ascii="Times New Roman" w:hAnsi="Times New Roman"/>
          <w:sz w:val="28"/>
          <w:szCs w:val="28"/>
        </w:rPr>
        <w:t xml:space="preserve">визначеною метою і регламентом; </w:t>
      </w:r>
    </w:p>
    <w:p w:rsidR="00771D29" w:rsidRPr="004A680F" w:rsidRDefault="00771D29" w:rsidP="004A680F">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  критика  і  заохочення,  наслідок  позитивної</w:t>
      </w:r>
      <w:r>
        <w:rPr>
          <w:rFonts w:ascii="Times New Roman" w:hAnsi="Times New Roman"/>
          <w:sz w:val="28"/>
          <w:szCs w:val="28"/>
        </w:rPr>
        <w:t xml:space="preserve">  чи  негативної  праці.  Вони </w:t>
      </w:r>
      <w:r w:rsidRPr="00623969">
        <w:rPr>
          <w:rFonts w:ascii="Times New Roman" w:hAnsi="Times New Roman"/>
          <w:sz w:val="28"/>
          <w:szCs w:val="28"/>
        </w:rPr>
        <w:t>мають на меті заохотити людин</w:t>
      </w:r>
      <w:r>
        <w:rPr>
          <w:rFonts w:ascii="Times New Roman" w:hAnsi="Times New Roman"/>
          <w:sz w:val="28"/>
          <w:szCs w:val="28"/>
        </w:rPr>
        <w:t xml:space="preserve">у до праці, а не покарати її;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контроль  за  результатами роботи.  Перевір</w:t>
      </w:r>
      <w:r>
        <w:rPr>
          <w:rFonts w:ascii="Times New Roman" w:hAnsi="Times New Roman"/>
          <w:sz w:val="28"/>
          <w:szCs w:val="28"/>
        </w:rPr>
        <w:t xml:space="preserve">ка  результатів  у  визначеній </w:t>
      </w:r>
      <w:r w:rsidRPr="00623969">
        <w:rPr>
          <w:rFonts w:ascii="Times New Roman" w:hAnsi="Times New Roman"/>
          <w:sz w:val="28"/>
          <w:szCs w:val="28"/>
        </w:rPr>
        <w:t xml:space="preserve">формі;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комунікації,  інформаційна  база.  Джер</w:t>
      </w:r>
      <w:r>
        <w:rPr>
          <w:rFonts w:ascii="Times New Roman" w:hAnsi="Times New Roman"/>
          <w:sz w:val="28"/>
          <w:szCs w:val="28"/>
        </w:rPr>
        <w:t xml:space="preserve">ело  оптимального  розв’язання </w:t>
      </w:r>
      <w:r w:rsidRPr="00623969">
        <w:rPr>
          <w:rFonts w:ascii="Times New Roman" w:hAnsi="Times New Roman"/>
          <w:sz w:val="28"/>
          <w:szCs w:val="28"/>
        </w:rPr>
        <w:t xml:space="preserve">завдань, що ставляться перед особою;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вказівки,  директиви  –  довгострокові  рішення,  конкретизован</w:t>
      </w:r>
      <w:r>
        <w:rPr>
          <w:rFonts w:ascii="Times New Roman" w:hAnsi="Times New Roman"/>
          <w:sz w:val="28"/>
          <w:szCs w:val="28"/>
        </w:rPr>
        <w:t xml:space="preserve">і </w:t>
      </w:r>
      <w:r w:rsidRPr="00623969">
        <w:rPr>
          <w:rFonts w:ascii="Times New Roman" w:hAnsi="Times New Roman"/>
          <w:sz w:val="28"/>
          <w:szCs w:val="28"/>
        </w:rPr>
        <w:t xml:space="preserve">вказівками. Служать своєрідним орієнтиром в досягненні мети підприємства.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Опосередковані (непрямі) засоби управління включають: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характеристику  посади.  Вимоги  до  прет</w:t>
      </w:r>
      <w:r>
        <w:rPr>
          <w:rFonts w:ascii="Times New Roman" w:hAnsi="Times New Roman"/>
          <w:sz w:val="28"/>
          <w:szCs w:val="28"/>
        </w:rPr>
        <w:t xml:space="preserve">ендента, які  включають  мету, </w:t>
      </w:r>
      <w:r w:rsidRPr="00623969">
        <w:rPr>
          <w:rFonts w:ascii="Times New Roman" w:hAnsi="Times New Roman"/>
          <w:sz w:val="28"/>
          <w:szCs w:val="28"/>
        </w:rPr>
        <w:t xml:space="preserve">завдання, компетенції і є основою для контролю зі сторони керівника;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оцінку робочого місця. Здійснюється н</w:t>
      </w:r>
      <w:r>
        <w:rPr>
          <w:rFonts w:ascii="Times New Roman" w:hAnsi="Times New Roman"/>
          <w:sz w:val="28"/>
          <w:szCs w:val="28"/>
        </w:rPr>
        <w:t xml:space="preserve">а основі характеристики посади </w:t>
      </w:r>
      <w:r w:rsidRPr="00623969">
        <w:rPr>
          <w:rFonts w:ascii="Times New Roman" w:hAnsi="Times New Roman"/>
          <w:sz w:val="28"/>
          <w:szCs w:val="28"/>
        </w:rPr>
        <w:t xml:space="preserve">з врахуванням складності здійснюваної діяльності;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  оцінку працівників. Система оцінок і бал</w:t>
      </w:r>
      <w:r>
        <w:rPr>
          <w:rFonts w:ascii="Times New Roman" w:hAnsi="Times New Roman"/>
          <w:sz w:val="28"/>
          <w:szCs w:val="28"/>
        </w:rPr>
        <w:t xml:space="preserve">ів його особистого внеску. Він </w:t>
      </w:r>
      <w:r w:rsidRPr="00623969">
        <w:rPr>
          <w:rFonts w:ascii="Times New Roman" w:hAnsi="Times New Roman"/>
          <w:sz w:val="28"/>
          <w:szCs w:val="28"/>
        </w:rPr>
        <w:t xml:space="preserve">не здійснюється одною людиною задля уникнення суб’єктивності.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Квазізасоби, що включають робочу атмосферу і неформальні групи.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На  підприємстві  паралельно  функціоную</w:t>
      </w:r>
      <w:r>
        <w:rPr>
          <w:rFonts w:ascii="Times New Roman" w:hAnsi="Times New Roman"/>
          <w:sz w:val="28"/>
          <w:szCs w:val="28"/>
        </w:rPr>
        <w:t xml:space="preserve">ть  формальні  та  неформальні </w:t>
      </w:r>
      <w:r w:rsidRPr="00623969">
        <w:rPr>
          <w:rFonts w:ascii="Times New Roman" w:hAnsi="Times New Roman"/>
          <w:sz w:val="28"/>
          <w:szCs w:val="28"/>
        </w:rPr>
        <w:t>групи. Керівник не має повноважень для створення неформа</w:t>
      </w:r>
      <w:r>
        <w:rPr>
          <w:rFonts w:ascii="Times New Roman" w:hAnsi="Times New Roman"/>
          <w:sz w:val="28"/>
          <w:szCs w:val="28"/>
        </w:rPr>
        <w:t xml:space="preserve">льних груп, однак </w:t>
      </w:r>
      <w:r w:rsidRPr="00623969">
        <w:rPr>
          <w:rFonts w:ascii="Times New Roman" w:hAnsi="Times New Roman"/>
          <w:sz w:val="28"/>
          <w:szCs w:val="28"/>
        </w:rPr>
        <w:t>повинен  опосередковано  здійснюватися  їхній</w:t>
      </w:r>
      <w:r>
        <w:rPr>
          <w:rFonts w:ascii="Times New Roman" w:hAnsi="Times New Roman"/>
          <w:sz w:val="28"/>
          <w:szCs w:val="28"/>
        </w:rPr>
        <w:t xml:space="preserve">  контроль.  Вплив  діяльності </w:t>
      </w:r>
      <w:r w:rsidRPr="00623969">
        <w:rPr>
          <w:rFonts w:ascii="Times New Roman" w:hAnsi="Times New Roman"/>
          <w:sz w:val="28"/>
          <w:szCs w:val="28"/>
        </w:rPr>
        <w:t>неформальної групи на підприємство залежати</w:t>
      </w:r>
      <w:r>
        <w:rPr>
          <w:rFonts w:ascii="Times New Roman" w:hAnsi="Times New Roman"/>
          <w:sz w:val="28"/>
          <w:szCs w:val="28"/>
        </w:rPr>
        <w:t xml:space="preserve">ме від причини її створення та </w:t>
      </w:r>
      <w:r w:rsidRPr="00623969">
        <w:rPr>
          <w:rFonts w:ascii="Times New Roman" w:hAnsi="Times New Roman"/>
          <w:sz w:val="28"/>
          <w:szCs w:val="28"/>
        </w:rPr>
        <w:t xml:space="preserve">динаміки  результатів  членів  неформальних  групи  </w:t>
      </w:r>
      <w:r>
        <w:rPr>
          <w:rFonts w:ascii="Times New Roman" w:hAnsi="Times New Roman"/>
          <w:sz w:val="28"/>
          <w:szCs w:val="28"/>
        </w:rPr>
        <w:t xml:space="preserve">в  порівняні  до  їх  спільних </w:t>
      </w:r>
      <w:r w:rsidRPr="00623969">
        <w:rPr>
          <w:rFonts w:ascii="Times New Roman" w:hAnsi="Times New Roman"/>
          <w:sz w:val="28"/>
          <w:szCs w:val="28"/>
        </w:rPr>
        <w:t xml:space="preserve">результатів.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Засоби  управління  персоналом,  що  забез</w:t>
      </w:r>
      <w:r>
        <w:rPr>
          <w:rFonts w:ascii="Times New Roman" w:hAnsi="Times New Roman"/>
          <w:sz w:val="28"/>
          <w:szCs w:val="28"/>
        </w:rPr>
        <w:t xml:space="preserve">печують  реалізацію  принципів </w:t>
      </w:r>
      <w:r w:rsidRPr="00623969">
        <w:rPr>
          <w:rFonts w:ascii="Times New Roman" w:hAnsi="Times New Roman"/>
          <w:sz w:val="28"/>
          <w:szCs w:val="28"/>
        </w:rPr>
        <w:t xml:space="preserve">відповідних  складових  управління  персоналу </w:t>
      </w:r>
      <w:r>
        <w:rPr>
          <w:rFonts w:ascii="Times New Roman" w:hAnsi="Times New Roman"/>
          <w:sz w:val="28"/>
          <w:szCs w:val="28"/>
        </w:rPr>
        <w:t xml:space="preserve"> є  рушійною  силою  концепції </w:t>
      </w:r>
      <w:r w:rsidRPr="00623969">
        <w:rPr>
          <w:rFonts w:ascii="Times New Roman" w:hAnsi="Times New Roman"/>
          <w:sz w:val="28"/>
          <w:szCs w:val="28"/>
        </w:rPr>
        <w:t xml:space="preserve">управління  персоналу,  згідно  якої  персонал  </w:t>
      </w:r>
      <w:r w:rsidRPr="00623969">
        <w:rPr>
          <w:rFonts w:ascii="Times New Roman" w:hAnsi="Times New Roman"/>
          <w:sz w:val="28"/>
          <w:szCs w:val="28"/>
        </w:rPr>
        <w:t xml:space="preserve">  </w:t>
      </w:r>
      <w:r>
        <w:rPr>
          <w:rFonts w:ascii="Times New Roman" w:hAnsi="Times New Roman"/>
          <w:sz w:val="28"/>
          <w:szCs w:val="28"/>
        </w:rPr>
        <w:t xml:space="preserve">це  основне  джерело  розвитку </w:t>
      </w:r>
      <w:r w:rsidRPr="00623969">
        <w:rPr>
          <w:rFonts w:ascii="Times New Roman" w:hAnsi="Times New Roman"/>
          <w:sz w:val="28"/>
          <w:szCs w:val="28"/>
        </w:rPr>
        <w:t xml:space="preserve">всього підприємства. </w:t>
      </w:r>
    </w:p>
    <w:p w:rsidR="00771D29" w:rsidRPr="004A680F" w:rsidRDefault="00771D29" w:rsidP="004A680F">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Проведені  монографічні  дослідження  пон</w:t>
      </w:r>
      <w:r>
        <w:rPr>
          <w:rFonts w:ascii="Times New Roman" w:hAnsi="Times New Roman"/>
          <w:sz w:val="28"/>
          <w:szCs w:val="28"/>
        </w:rPr>
        <w:t xml:space="preserve">яття  розвиток,  запропоновані </w:t>
      </w:r>
      <w:r w:rsidRPr="00623969">
        <w:rPr>
          <w:rFonts w:ascii="Times New Roman" w:hAnsi="Times New Roman"/>
          <w:sz w:val="28"/>
          <w:szCs w:val="28"/>
        </w:rPr>
        <w:t>нами  визначення  персоналу  та  управління</w:t>
      </w:r>
      <w:r>
        <w:rPr>
          <w:rFonts w:ascii="Times New Roman" w:hAnsi="Times New Roman"/>
          <w:sz w:val="28"/>
          <w:szCs w:val="28"/>
        </w:rPr>
        <w:t xml:space="preserve">  персоналом  дали  можливість </w:t>
      </w:r>
      <w:r w:rsidRPr="00623969">
        <w:rPr>
          <w:rFonts w:ascii="Times New Roman" w:hAnsi="Times New Roman"/>
          <w:sz w:val="28"/>
          <w:szCs w:val="28"/>
        </w:rPr>
        <w:t>сформувати  концепцію  управління  персо</w:t>
      </w:r>
      <w:r>
        <w:rPr>
          <w:rFonts w:ascii="Times New Roman" w:hAnsi="Times New Roman"/>
          <w:sz w:val="28"/>
          <w:szCs w:val="28"/>
        </w:rPr>
        <w:t xml:space="preserve">налом  підприємства,  а  саме: </w:t>
      </w:r>
      <w:r w:rsidRPr="00623969">
        <w:rPr>
          <w:rFonts w:ascii="Times New Roman" w:hAnsi="Times New Roman"/>
          <w:sz w:val="28"/>
          <w:szCs w:val="28"/>
        </w:rPr>
        <w:t>виокремити  основні  принципи,  правила,</w:t>
      </w:r>
      <w:r>
        <w:rPr>
          <w:rFonts w:ascii="Times New Roman" w:hAnsi="Times New Roman"/>
          <w:sz w:val="28"/>
          <w:szCs w:val="28"/>
        </w:rPr>
        <w:t xml:space="preserve">  цілі  роботи  з  персоналом, </w:t>
      </w:r>
      <w:r w:rsidRPr="00623969">
        <w:rPr>
          <w:rFonts w:ascii="Times New Roman" w:hAnsi="Times New Roman"/>
          <w:sz w:val="28"/>
          <w:szCs w:val="28"/>
        </w:rPr>
        <w:t>конкретизовані із врахуванням стратегії підприє</w:t>
      </w:r>
      <w:r>
        <w:rPr>
          <w:rFonts w:ascii="Times New Roman" w:hAnsi="Times New Roman"/>
          <w:sz w:val="28"/>
          <w:szCs w:val="28"/>
        </w:rPr>
        <w:t xml:space="preserve">мства, потенціалу персоналу, а </w:t>
      </w:r>
      <w:r w:rsidRPr="00623969">
        <w:rPr>
          <w:rFonts w:ascii="Times New Roman" w:hAnsi="Times New Roman"/>
          <w:sz w:val="28"/>
          <w:szCs w:val="28"/>
        </w:rPr>
        <w:t>також  форми  та  стилі  проведення  роботи  з  пер</w:t>
      </w:r>
      <w:r>
        <w:rPr>
          <w:rFonts w:ascii="Times New Roman" w:hAnsi="Times New Roman"/>
          <w:sz w:val="28"/>
          <w:szCs w:val="28"/>
        </w:rPr>
        <w:t xml:space="preserve">соналом  і  плани  щодо  його </w:t>
      </w:r>
      <w:r w:rsidRPr="00623969">
        <w:rPr>
          <w:rFonts w:ascii="Times New Roman" w:hAnsi="Times New Roman"/>
          <w:sz w:val="28"/>
          <w:szCs w:val="28"/>
        </w:rPr>
        <w:t xml:space="preserve">використання. Основу концепції управління персоналом підприємства складає зростаюча роль особистості працівника, знання його мотиваційних установок, вміння  їх  формувати  і  направляти  у  відповідності  із  завданнями  управління розвитку підприємства. </w:t>
      </w:r>
    </w:p>
    <w:p w:rsidR="00771D29" w:rsidRPr="004A680F" w:rsidRDefault="00771D29" w:rsidP="004A680F">
      <w:pPr>
        <w:spacing w:after="0" w:line="360" w:lineRule="auto"/>
        <w:ind w:firstLine="709"/>
        <w:jc w:val="both"/>
        <w:rPr>
          <w:rFonts w:ascii="Times New Roman" w:hAnsi="Times New Roman"/>
          <w:sz w:val="28"/>
          <w:szCs w:val="28"/>
          <w:lang w:val="uk-UA"/>
        </w:rPr>
      </w:pPr>
      <w:r>
        <w:rPr>
          <w:rFonts w:ascii="Times New Roman" w:hAnsi="Times New Roman"/>
          <w:sz w:val="28"/>
          <w:szCs w:val="28"/>
        </w:rPr>
        <w:t xml:space="preserve"> </w:t>
      </w:r>
    </w:p>
    <w:p w:rsidR="00771D29" w:rsidRPr="004A680F" w:rsidRDefault="00771D29" w:rsidP="00623969">
      <w:pPr>
        <w:spacing w:after="0" w:line="360" w:lineRule="auto"/>
        <w:ind w:firstLine="709"/>
        <w:jc w:val="both"/>
        <w:rPr>
          <w:rFonts w:ascii="Times New Roman" w:hAnsi="Times New Roman"/>
          <w:b/>
          <w:sz w:val="28"/>
          <w:szCs w:val="28"/>
        </w:rPr>
      </w:pPr>
      <w:r w:rsidRPr="004A680F">
        <w:rPr>
          <w:rFonts w:ascii="Times New Roman" w:hAnsi="Times New Roman"/>
          <w:b/>
          <w:sz w:val="28"/>
          <w:szCs w:val="28"/>
        </w:rPr>
        <w:t xml:space="preserve">1.2. </w:t>
      </w:r>
      <w:r>
        <w:rPr>
          <w:rFonts w:ascii="Times New Roman" w:hAnsi="Times New Roman"/>
          <w:b/>
          <w:sz w:val="28"/>
          <w:szCs w:val="28"/>
          <w:lang w:val="uk-UA"/>
        </w:rPr>
        <w:t>Зміст, завдання, с</w:t>
      </w:r>
      <w:r w:rsidRPr="004A680F">
        <w:rPr>
          <w:rFonts w:ascii="Times New Roman" w:hAnsi="Times New Roman"/>
          <w:b/>
          <w:sz w:val="28"/>
          <w:szCs w:val="28"/>
        </w:rPr>
        <w:t xml:space="preserve">кладові системи управління персоналом підприємства </w:t>
      </w:r>
    </w:p>
    <w:p w:rsidR="00771D29" w:rsidRPr="004A680F" w:rsidRDefault="00771D29" w:rsidP="00623969">
      <w:pPr>
        <w:spacing w:after="0" w:line="360" w:lineRule="auto"/>
        <w:ind w:firstLine="709"/>
        <w:jc w:val="both"/>
        <w:rPr>
          <w:rFonts w:ascii="Times New Roman" w:hAnsi="Times New Roman"/>
          <w:sz w:val="28"/>
          <w:szCs w:val="28"/>
          <w:lang w:val="uk-UA"/>
        </w:rPr>
      </w:pPr>
    </w:p>
    <w:p w:rsidR="00771D29" w:rsidRPr="004A680F" w:rsidRDefault="00771D29" w:rsidP="004A680F">
      <w:pPr>
        <w:spacing w:after="0" w:line="360" w:lineRule="auto"/>
        <w:ind w:firstLine="709"/>
        <w:jc w:val="both"/>
        <w:rPr>
          <w:rFonts w:ascii="Times New Roman" w:hAnsi="Times New Roman"/>
          <w:sz w:val="28"/>
          <w:szCs w:val="28"/>
          <w:lang w:val="uk-UA"/>
        </w:rPr>
      </w:pPr>
      <w:r w:rsidRPr="004A680F">
        <w:rPr>
          <w:rFonts w:ascii="Times New Roman" w:hAnsi="Times New Roman"/>
          <w:sz w:val="28"/>
          <w:szCs w:val="28"/>
          <w:lang w:val="uk-UA"/>
        </w:rPr>
        <w:t xml:space="preserve">Дослідження  вітчизняних  і  зарубіжних  вчених,  досвід  практичної діяльності підприємств свідчить, що найближчі </w:t>
      </w:r>
      <w:r>
        <w:rPr>
          <w:rFonts w:ascii="Times New Roman" w:hAnsi="Times New Roman"/>
          <w:sz w:val="28"/>
          <w:szCs w:val="28"/>
          <w:lang w:val="uk-UA"/>
        </w:rPr>
        <w:t xml:space="preserve">10-1* років найбільші проблеми </w:t>
      </w:r>
      <w:r w:rsidRPr="004A680F">
        <w:rPr>
          <w:rFonts w:ascii="Times New Roman" w:hAnsi="Times New Roman"/>
          <w:sz w:val="28"/>
          <w:szCs w:val="28"/>
          <w:lang w:val="uk-UA"/>
        </w:rPr>
        <w:t xml:space="preserve">управління  будуть  пов’язані  із  сферою  </w:t>
      </w:r>
      <w:r w:rsidRPr="00623969">
        <w:rPr>
          <w:rFonts w:ascii="Times New Roman" w:hAnsi="Times New Roman"/>
          <w:sz w:val="28"/>
          <w:szCs w:val="28"/>
        </w:rPr>
        <w:t xml:space="preserve">роботи  з  персоналом.  Управлінню персоналом  властива  системність  і  завершеність  на  основі  комплексного вирішення  проблем  їх  відтворення.  У  загальному  вигляді  система  управління персоналом  –  це  поєднання  прикладної  науки,  сфери  практичної  діяльності щодо  розробки  і  впровадження  організаційно-економічних,  адміністративно-управлінських, правових та особистісних факторів, способів, методів впливу на персонал для покращення управління розвитком підприємства [13]. </w:t>
      </w:r>
    </w:p>
    <w:p w:rsidR="00771D29" w:rsidRPr="00623969" w:rsidRDefault="00771D29" w:rsidP="004A680F">
      <w:pPr>
        <w:spacing w:after="0" w:line="360" w:lineRule="auto"/>
        <w:ind w:firstLine="709"/>
        <w:jc w:val="both"/>
        <w:rPr>
          <w:rFonts w:ascii="Times New Roman" w:hAnsi="Times New Roman"/>
          <w:sz w:val="28"/>
          <w:szCs w:val="28"/>
        </w:rPr>
      </w:pPr>
      <w:r w:rsidRPr="00623969">
        <w:rPr>
          <w:rFonts w:ascii="Times New Roman" w:hAnsi="Times New Roman"/>
          <w:sz w:val="28"/>
          <w:szCs w:val="28"/>
        </w:rPr>
        <w:t>Система  управління  персоналом  є  реалізатором  функцій  управління персоналом  та  являє  собою  сукупність  пов’я</w:t>
      </w:r>
      <w:r>
        <w:rPr>
          <w:rFonts w:ascii="Times New Roman" w:hAnsi="Times New Roman"/>
          <w:sz w:val="28"/>
          <w:szCs w:val="28"/>
        </w:rPr>
        <w:t xml:space="preserve">заних,  погоджених  методів  й </w:t>
      </w:r>
      <w:r w:rsidRPr="00623969">
        <w:rPr>
          <w:rFonts w:ascii="Times New Roman" w:hAnsi="Times New Roman"/>
          <w:sz w:val="28"/>
          <w:szCs w:val="28"/>
        </w:rPr>
        <w:t>засобів  управління  персоналом  підприємства,  я</w:t>
      </w:r>
      <w:r>
        <w:rPr>
          <w:rFonts w:ascii="Times New Roman" w:hAnsi="Times New Roman"/>
          <w:sz w:val="28"/>
          <w:szCs w:val="28"/>
        </w:rPr>
        <w:t xml:space="preserve">кі  покликані  упорядковувати, </w:t>
      </w:r>
      <w:r w:rsidRPr="00623969">
        <w:rPr>
          <w:rFonts w:ascii="Times New Roman" w:hAnsi="Times New Roman"/>
          <w:sz w:val="28"/>
          <w:szCs w:val="28"/>
        </w:rPr>
        <w:t xml:space="preserve">організовувати й направляти діяльність </w:t>
      </w:r>
      <w:r>
        <w:rPr>
          <w:rFonts w:ascii="Times New Roman" w:hAnsi="Times New Roman"/>
          <w:sz w:val="28"/>
          <w:szCs w:val="28"/>
        </w:rPr>
        <w:t>персоналу для досягнення мети. Л.  Балабанова,  О</w:t>
      </w:r>
      <w:r w:rsidRPr="00623969">
        <w:rPr>
          <w:rFonts w:ascii="Times New Roman" w:hAnsi="Times New Roman"/>
          <w:sz w:val="28"/>
          <w:szCs w:val="28"/>
        </w:rPr>
        <w:t xml:space="preserve"> Сардак  вваж</w:t>
      </w:r>
      <w:r>
        <w:rPr>
          <w:rFonts w:ascii="Times New Roman" w:hAnsi="Times New Roman"/>
          <w:sz w:val="28"/>
          <w:szCs w:val="28"/>
        </w:rPr>
        <w:t xml:space="preserve">ають,  що  система  управління </w:t>
      </w:r>
      <w:r w:rsidRPr="00623969">
        <w:rPr>
          <w:rFonts w:ascii="Times New Roman" w:hAnsi="Times New Roman"/>
          <w:sz w:val="28"/>
          <w:szCs w:val="28"/>
        </w:rPr>
        <w:t>персоналом  –  це  комплекс  цілей,  завдань,  основ</w:t>
      </w:r>
      <w:r>
        <w:rPr>
          <w:rFonts w:ascii="Times New Roman" w:hAnsi="Times New Roman"/>
          <w:sz w:val="28"/>
          <w:szCs w:val="28"/>
        </w:rPr>
        <w:t xml:space="preserve">них  напрямків  діяльності,  а </w:t>
      </w:r>
      <w:r w:rsidRPr="00623969">
        <w:rPr>
          <w:rFonts w:ascii="Times New Roman" w:hAnsi="Times New Roman"/>
          <w:sz w:val="28"/>
          <w:szCs w:val="28"/>
        </w:rPr>
        <w:t>також різних видів, методів, відповідного мех</w:t>
      </w:r>
      <w:r>
        <w:rPr>
          <w:rFonts w:ascii="Times New Roman" w:hAnsi="Times New Roman"/>
          <w:sz w:val="28"/>
          <w:szCs w:val="28"/>
        </w:rPr>
        <w:t xml:space="preserve">анізму управління, спрямованих </w:t>
      </w:r>
      <w:r w:rsidRPr="00623969">
        <w:rPr>
          <w:rFonts w:ascii="Times New Roman" w:hAnsi="Times New Roman"/>
          <w:sz w:val="28"/>
          <w:szCs w:val="28"/>
        </w:rPr>
        <w:t xml:space="preserve">на підвищення продуктивності праці та якості роботи [14, 22].  </w:t>
      </w:r>
    </w:p>
    <w:p w:rsidR="00771D29" w:rsidRDefault="00771D29" w:rsidP="001E06BA">
      <w:pPr>
        <w:spacing w:after="0" w:line="360" w:lineRule="auto"/>
        <w:ind w:firstLine="709"/>
        <w:jc w:val="both"/>
        <w:rPr>
          <w:rFonts w:ascii="Times New Roman" w:hAnsi="Times New Roman"/>
          <w:sz w:val="28"/>
          <w:szCs w:val="28"/>
          <w:lang w:val="en-US"/>
        </w:rPr>
      </w:pPr>
    </w:p>
    <w:p w:rsidR="00771D29" w:rsidRPr="0032358D" w:rsidRDefault="00771D29" w:rsidP="001E06BA">
      <w:pPr>
        <w:spacing w:after="0" w:line="360" w:lineRule="auto"/>
        <w:ind w:firstLine="709"/>
        <w:jc w:val="both"/>
        <w:rPr>
          <w:rFonts w:ascii="Times New Roman" w:hAnsi="Times New Roman"/>
          <w:sz w:val="28"/>
          <w:szCs w:val="28"/>
          <w:lang w:val="en-US"/>
        </w:rPr>
      </w:pPr>
    </w:p>
    <w:p w:rsidR="00771D29" w:rsidRPr="006228D5" w:rsidRDefault="00771D29" w:rsidP="006228D5">
      <w:pPr>
        <w:spacing w:after="0" w:line="360" w:lineRule="auto"/>
        <w:ind w:firstLine="709"/>
        <w:jc w:val="both"/>
        <w:rPr>
          <w:rFonts w:ascii="Times New Roman" w:hAnsi="Times New Roman"/>
          <w:b/>
          <w:sz w:val="28"/>
          <w:szCs w:val="28"/>
        </w:rPr>
      </w:pPr>
      <w:r w:rsidRPr="006228D5">
        <w:rPr>
          <w:rFonts w:ascii="Times New Roman" w:hAnsi="Times New Roman"/>
          <w:b/>
          <w:sz w:val="28"/>
          <w:szCs w:val="28"/>
        </w:rPr>
        <w:t xml:space="preserve">1.3.  Вітчизняний  та  зарубіжний  досвід  управління  персоналом </w:t>
      </w:r>
      <w:r>
        <w:rPr>
          <w:rFonts w:ascii="Times New Roman" w:hAnsi="Times New Roman"/>
          <w:b/>
          <w:sz w:val="28"/>
          <w:szCs w:val="28"/>
        </w:rPr>
        <w:t xml:space="preserve">підприємства </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w:t>
      </w:r>
    </w:p>
    <w:p w:rsidR="00771D29" w:rsidRPr="00623969" w:rsidRDefault="00771D29" w:rsidP="00E32B67">
      <w:pPr>
        <w:spacing w:after="0" w:line="360" w:lineRule="auto"/>
        <w:ind w:firstLine="709"/>
        <w:jc w:val="both"/>
        <w:rPr>
          <w:rFonts w:ascii="Times New Roman" w:hAnsi="Times New Roman"/>
          <w:sz w:val="28"/>
          <w:szCs w:val="28"/>
        </w:rPr>
      </w:pPr>
      <w:r>
        <w:rPr>
          <w:rFonts w:ascii="Times New Roman" w:hAnsi="Times New Roman"/>
          <w:sz w:val="28"/>
          <w:szCs w:val="28"/>
          <w:lang w:val="uk-UA"/>
        </w:rPr>
        <w:t>Наразі</w:t>
      </w:r>
      <w:r w:rsidRPr="00623969">
        <w:rPr>
          <w:rFonts w:ascii="Times New Roman" w:hAnsi="Times New Roman"/>
          <w:sz w:val="28"/>
          <w:szCs w:val="28"/>
        </w:rPr>
        <w:t xml:space="preserve">  Україна  намагається  наслід</w:t>
      </w:r>
      <w:r>
        <w:rPr>
          <w:rFonts w:ascii="Times New Roman" w:hAnsi="Times New Roman"/>
          <w:sz w:val="28"/>
          <w:szCs w:val="28"/>
        </w:rPr>
        <w:t xml:space="preserve">увати  й  переймати  тенденції </w:t>
      </w:r>
      <w:r w:rsidRPr="00623969">
        <w:rPr>
          <w:rFonts w:ascii="Times New Roman" w:hAnsi="Times New Roman"/>
          <w:sz w:val="28"/>
          <w:szCs w:val="28"/>
        </w:rPr>
        <w:t xml:space="preserve">світового  </w:t>
      </w:r>
      <w:r>
        <w:rPr>
          <w:rFonts w:ascii="Times New Roman" w:hAnsi="Times New Roman"/>
          <w:sz w:val="28"/>
          <w:szCs w:val="28"/>
          <w:lang w:val="uk-UA"/>
        </w:rPr>
        <w:t>досвіду менеджменту</w:t>
      </w:r>
      <w:r w:rsidRPr="00623969">
        <w:rPr>
          <w:rFonts w:ascii="Times New Roman" w:hAnsi="Times New Roman"/>
          <w:sz w:val="28"/>
          <w:szCs w:val="28"/>
        </w:rPr>
        <w:t xml:space="preserve">.  Більшість  ресурсів,  якими  володіє  підприємство  не  є специфічними  (капітал,  обладнання,  матеріальні  цінності)  і  вони  не  можуть бути  використаними  для  того,  щоб  кардинально  </w:t>
      </w:r>
      <w:r>
        <w:rPr>
          <w:rFonts w:ascii="Times New Roman" w:hAnsi="Times New Roman"/>
          <w:sz w:val="28"/>
          <w:szCs w:val="28"/>
        </w:rPr>
        <w:t xml:space="preserve">відрізнити  один  бізнес  від </w:t>
      </w:r>
      <w:r w:rsidRPr="00623969">
        <w:rPr>
          <w:rFonts w:ascii="Times New Roman" w:hAnsi="Times New Roman"/>
          <w:sz w:val="28"/>
          <w:szCs w:val="28"/>
        </w:rPr>
        <w:t xml:space="preserve">іншого за глибиною своєї сутності. Постійний розвиток персоналу забезпечує підприємству  не  лише  стабільність,  а  й  постійну  динаміку,  не  без  умов своєчасного  та  якісного  особистісного,  професіонального  розвитку  кожного працівника.  </w:t>
      </w:r>
    </w:p>
    <w:p w:rsidR="00771D29" w:rsidRPr="00E32B67" w:rsidRDefault="00771D29" w:rsidP="00E32B67">
      <w:pPr>
        <w:spacing w:after="0" w:line="360" w:lineRule="auto"/>
        <w:ind w:firstLine="709"/>
        <w:jc w:val="both"/>
        <w:rPr>
          <w:rFonts w:ascii="Times New Roman" w:hAnsi="Times New Roman"/>
          <w:sz w:val="28"/>
          <w:szCs w:val="28"/>
          <w:lang w:val="uk-UA"/>
        </w:rPr>
      </w:pPr>
      <w:r w:rsidRPr="00623969">
        <w:rPr>
          <w:rFonts w:ascii="Times New Roman" w:hAnsi="Times New Roman"/>
          <w:sz w:val="28"/>
          <w:szCs w:val="28"/>
        </w:rPr>
        <w:t xml:space="preserve">В  управлінні  персоналом  на  сьогодні  </w:t>
      </w:r>
      <w:r>
        <w:rPr>
          <w:rFonts w:ascii="Times New Roman" w:hAnsi="Times New Roman"/>
          <w:sz w:val="28"/>
          <w:szCs w:val="28"/>
        </w:rPr>
        <w:t xml:space="preserve">прослідковується  переплетення </w:t>
      </w:r>
      <w:r w:rsidRPr="00623969">
        <w:rPr>
          <w:rFonts w:ascii="Times New Roman" w:hAnsi="Times New Roman"/>
          <w:sz w:val="28"/>
          <w:szCs w:val="28"/>
        </w:rPr>
        <w:t xml:space="preserve">різних моделей </w:t>
      </w:r>
      <w:r>
        <w:rPr>
          <w:rFonts w:ascii="Times New Roman" w:hAnsi="Times New Roman"/>
          <w:sz w:val="28"/>
          <w:szCs w:val="28"/>
          <w:lang w:val="uk-UA"/>
        </w:rPr>
        <w:t xml:space="preserve">– </w:t>
      </w:r>
      <w:r w:rsidRPr="00623969">
        <w:rPr>
          <w:rFonts w:ascii="Times New Roman" w:hAnsi="Times New Roman"/>
          <w:sz w:val="28"/>
          <w:szCs w:val="28"/>
        </w:rPr>
        <w:t xml:space="preserve">американської, японської та західноєвропейської. </w:t>
      </w:r>
    </w:p>
    <w:p w:rsidR="00771D29" w:rsidRPr="00623969" w:rsidRDefault="00771D29" w:rsidP="00E32B67">
      <w:pPr>
        <w:spacing w:after="0" w:line="360" w:lineRule="auto"/>
        <w:ind w:firstLine="709"/>
        <w:jc w:val="both"/>
        <w:rPr>
          <w:rFonts w:ascii="Times New Roman" w:hAnsi="Times New Roman"/>
          <w:sz w:val="28"/>
          <w:szCs w:val="28"/>
        </w:rPr>
      </w:pPr>
      <w:r w:rsidRPr="00623969">
        <w:rPr>
          <w:rFonts w:ascii="Times New Roman" w:hAnsi="Times New Roman"/>
          <w:sz w:val="28"/>
          <w:szCs w:val="28"/>
        </w:rPr>
        <w:t>З однієї сторони, найбільше поширеною є а</w:t>
      </w:r>
      <w:r>
        <w:rPr>
          <w:rFonts w:ascii="Times New Roman" w:hAnsi="Times New Roman"/>
          <w:sz w:val="28"/>
          <w:szCs w:val="28"/>
        </w:rPr>
        <w:t xml:space="preserve">мериканська модель, а з іншої, </w:t>
      </w:r>
      <w:r w:rsidRPr="00623969">
        <w:rPr>
          <w:rFonts w:ascii="Times New Roman" w:hAnsi="Times New Roman"/>
          <w:sz w:val="28"/>
          <w:szCs w:val="28"/>
        </w:rPr>
        <w:t xml:space="preserve">на  японську  модель  управління  персоналом  звертають  більшу  увагу  через успіхи японських товаровиробників. Однак, японська модель надто пов’язана із японською  культурою,  яка  має  свої  особливості.  Тому,  не  всі  їх  елементи,  в сфері  управління  персоналом  можна  успішно  поширювати  на  інші  країни. </w:t>
      </w:r>
    </w:p>
    <w:p w:rsidR="00771D29" w:rsidRPr="00623969" w:rsidRDefault="00771D29" w:rsidP="00E32B67">
      <w:pPr>
        <w:spacing w:after="0" w:line="360" w:lineRule="auto"/>
        <w:ind w:firstLine="709"/>
        <w:jc w:val="both"/>
        <w:rPr>
          <w:rFonts w:ascii="Times New Roman" w:hAnsi="Times New Roman"/>
          <w:sz w:val="28"/>
          <w:szCs w:val="28"/>
        </w:rPr>
      </w:pPr>
      <w:r w:rsidRPr="00623969">
        <w:rPr>
          <w:rFonts w:ascii="Times New Roman" w:hAnsi="Times New Roman"/>
          <w:sz w:val="28"/>
          <w:szCs w:val="28"/>
        </w:rPr>
        <w:t>Проте американську і японську моделі розглядають, як та</w:t>
      </w:r>
      <w:r>
        <w:rPr>
          <w:rFonts w:ascii="Times New Roman" w:hAnsi="Times New Roman"/>
          <w:sz w:val="28"/>
          <w:szCs w:val="28"/>
        </w:rPr>
        <w:t xml:space="preserve">кі, що знаходяться на </w:t>
      </w:r>
      <w:r w:rsidRPr="00623969">
        <w:rPr>
          <w:rFonts w:ascii="Times New Roman" w:hAnsi="Times New Roman"/>
          <w:sz w:val="28"/>
          <w:szCs w:val="28"/>
        </w:rPr>
        <w:t xml:space="preserve">різних  полюсах,  по-перше,  через  орієнтацію  на  індивідуалізм  (США)  і колективізм  (Японія).  У  той  же  час  європейська  модель  також  має  важливі відмінні ознаки [27]. </w:t>
      </w:r>
    </w:p>
    <w:p w:rsidR="00771D29" w:rsidRPr="009173A7" w:rsidRDefault="00771D29" w:rsidP="009173A7">
      <w:pPr>
        <w:spacing w:after="0" w:line="360" w:lineRule="auto"/>
        <w:ind w:firstLine="709"/>
        <w:jc w:val="right"/>
        <w:rPr>
          <w:rFonts w:ascii="Times New Roman" w:hAnsi="Times New Roman"/>
          <w:sz w:val="28"/>
          <w:szCs w:val="28"/>
        </w:rPr>
      </w:pPr>
      <w:r w:rsidRPr="009173A7">
        <w:rPr>
          <w:rFonts w:ascii="Times New Roman" w:hAnsi="Times New Roman"/>
          <w:sz w:val="28"/>
          <w:szCs w:val="28"/>
        </w:rPr>
        <w:t>Таблиця 1.3</w:t>
      </w:r>
      <w:r w:rsidRPr="009173A7">
        <w:rPr>
          <w:rFonts w:ascii="Times New Roman" w:hAnsi="Times New Roman"/>
          <w:sz w:val="28"/>
          <w:szCs w:val="28"/>
          <w:lang w:val="uk-UA"/>
        </w:rPr>
        <w:t>.1</w:t>
      </w:r>
      <w:r w:rsidRPr="009173A7">
        <w:rPr>
          <w:rFonts w:ascii="Times New Roman" w:hAnsi="Times New Roman"/>
          <w:sz w:val="28"/>
          <w:szCs w:val="28"/>
        </w:rPr>
        <w:t xml:space="preserve"> </w:t>
      </w:r>
    </w:p>
    <w:p w:rsidR="00771D29" w:rsidRPr="009173A7" w:rsidRDefault="00771D29" w:rsidP="009173A7">
      <w:pPr>
        <w:spacing w:after="0" w:line="360" w:lineRule="auto"/>
        <w:jc w:val="center"/>
        <w:rPr>
          <w:rFonts w:ascii="Times New Roman" w:hAnsi="Times New Roman"/>
          <w:b/>
          <w:sz w:val="28"/>
          <w:szCs w:val="28"/>
          <w:lang w:val="uk-UA"/>
        </w:rPr>
      </w:pPr>
      <w:r w:rsidRPr="009173A7">
        <w:rPr>
          <w:rFonts w:ascii="Times New Roman" w:hAnsi="Times New Roman"/>
          <w:b/>
          <w:sz w:val="28"/>
          <w:szCs w:val="28"/>
        </w:rPr>
        <w:t>Методи професійного розвитку персоналу підприємства</w:t>
      </w:r>
      <w:r>
        <w:rPr>
          <w:rFonts w:ascii="Times New Roman" w:hAnsi="Times New Roman"/>
          <w:b/>
          <w:sz w:val="28"/>
          <w:szCs w:val="28"/>
          <w:lang w:val="uk-UA"/>
        </w:rPr>
        <w:t xml:space="preserve"> </w:t>
      </w:r>
      <w:r w:rsidRPr="009173A7">
        <w:rPr>
          <w:rFonts w:ascii="Times New Roman" w:hAnsi="Times New Roman"/>
          <w:b/>
          <w:sz w:val="28"/>
          <w:szCs w:val="28"/>
        </w:rPr>
        <w:t>[30]</w:t>
      </w:r>
    </w:p>
    <w:p w:rsidR="00771D29" w:rsidRPr="00623969" w:rsidRDefault="00771D29" w:rsidP="00623969">
      <w:pPr>
        <w:spacing w:after="0" w:line="360" w:lineRule="auto"/>
        <w:ind w:firstLine="709"/>
        <w:jc w:val="both"/>
        <w:rPr>
          <w:rFonts w:ascii="Times New Roman" w:hAnsi="Times New Roman"/>
          <w:sz w:val="28"/>
          <w:szCs w:val="28"/>
        </w:rPr>
      </w:pPr>
      <w:r w:rsidRPr="00623969">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71D29" w:rsidRPr="00D8075C" w:rsidTr="00D8075C">
        <w:tc>
          <w:tcPr>
            <w:tcW w:w="4785" w:type="dxa"/>
          </w:tcPr>
          <w:p w:rsidR="00771D29" w:rsidRPr="00D8075C" w:rsidRDefault="00771D29" w:rsidP="00D8075C">
            <w:pPr>
              <w:spacing w:after="0" w:line="360" w:lineRule="auto"/>
              <w:jc w:val="center"/>
              <w:rPr>
                <w:rFonts w:ascii="Times New Roman" w:hAnsi="Times New Roman"/>
                <w:b/>
                <w:i/>
                <w:sz w:val="28"/>
                <w:szCs w:val="28"/>
                <w:lang w:val="uk-UA"/>
              </w:rPr>
            </w:pPr>
          </w:p>
        </w:tc>
        <w:tc>
          <w:tcPr>
            <w:tcW w:w="4786" w:type="dxa"/>
          </w:tcPr>
          <w:p w:rsidR="00771D29" w:rsidRPr="00D8075C" w:rsidRDefault="00771D29" w:rsidP="00D8075C">
            <w:pPr>
              <w:spacing w:after="0" w:line="360" w:lineRule="auto"/>
              <w:jc w:val="center"/>
              <w:rPr>
                <w:rFonts w:ascii="Times New Roman" w:hAnsi="Times New Roman"/>
                <w:b/>
                <w:i/>
                <w:sz w:val="28"/>
                <w:szCs w:val="28"/>
              </w:rPr>
            </w:pPr>
          </w:p>
        </w:tc>
      </w:tr>
      <w:tr w:rsidR="00771D29" w:rsidRPr="00D8075C" w:rsidTr="00D8075C">
        <w:tc>
          <w:tcPr>
            <w:tcW w:w="4785" w:type="dxa"/>
          </w:tcPr>
          <w:p w:rsidR="00771D29" w:rsidRPr="00D8075C" w:rsidRDefault="00771D29" w:rsidP="00D8075C">
            <w:pPr>
              <w:spacing w:after="0" w:line="240" w:lineRule="auto"/>
              <w:jc w:val="both"/>
              <w:rPr>
                <w:rFonts w:ascii="Times New Roman" w:hAnsi="Times New Roman"/>
                <w:sz w:val="28"/>
                <w:szCs w:val="28"/>
              </w:rPr>
            </w:pPr>
          </w:p>
        </w:tc>
        <w:tc>
          <w:tcPr>
            <w:tcW w:w="4786" w:type="dxa"/>
          </w:tcPr>
          <w:p w:rsidR="00771D29" w:rsidRPr="00D8075C" w:rsidRDefault="00771D29" w:rsidP="00D8075C">
            <w:pPr>
              <w:spacing w:after="0" w:line="240" w:lineRule="auto"/>
              <w:ind w:firstLine="35"/>
              <w:rPr>
                <w:rFonts w:ascii="Times New Roman" w:hAnsi="Times New Roman"/>
                <w:sz w:val="28"/>
                <w:szCs w:val="28"/>
                <w:lang w:val="uk-UA"/>
              </w:rPr>
            </w:pPr>
          </w:p>
        </w:tc>
      </w:tr>
      <w:tr w:rsidR="00771D29" w:rsidRPr="00D8075C" w:rsidTr="00D8075C">
        <w:tc>
          <w:tcPr>
            <w:tcW w:w="4785" w:type="dxa"/>
          </w:tcPr>
          <w:p w:rsidR="00771D29" w:rsidRPr="00D8075C" w:rsidRDefault="00771D29" w:rsidP="00D8075C">
            <w:pPr>
              <w:spacing w:after="0" w:line="240" w:lineRule="auto"/>
              <w:jc w:val="both"/>
              <w:rPr>
                <w:rFonts w:ascii="Times New Roman" w:hAnsi="Times New Roman"/>
                <w:sz w:val="28"/>
                <w:szCs w:val="28"/>
              </w:rPr>
            </w:pPr>
          </w:p>
        </w:tc>
        <w:tc>
          <w:tcPr>
            <w:tcW w:w="4786" w:type="dxa"/>
          </w:tcPr>
          <w:p w:rsidR="00771D29" w:rsidRPr="00D8075C" w:rsidRDefault="00771D29" w:rsidP="00D8075C">
            <w:pPr>
              <w:spacing w:after="0" w:line="240" w:lineRule="auto"/>
              <w:ind w:firstLine="35"/>
              <w:rPr>
                <w:rFonts w:ascii="Times New Roman" w:hAnsi="Times New Roman"/>
                <w:sz w:val="28"/>
                <w:szCs w:val="28"/>
                <w:lang w:val="uk-UA"/>
              </w:rPr>
            </w:pPr>
          </w:p>
        </w:tc>
      </w:tr>
      <w:tr w:rsidR="00771D29" w:rsidRPr="00D8075C" w:rsidTr="00D8075C">
        <w:tc>
          <w:tcPr>
            <w:tcW w:w="4785" w:type="dxa"/>
          </w:tcPr>
          <w:p w:rsidR="00771D29" w:rsidRPr="00D8075C" w:rsidRDefault="00771D29" w:rsidP="00D8075C">
            <w:pPr>
              <w:spacing w:after="0" w:line="240" w:lineRule="auto"/>
              <w:jc w:val="both"/>
              <w:rPr>
                <w:rFonts w:ascii="Times New Roman" w:hAnsi="Times New Roman"/>
                <w:sz w:val="28"/>
                <w:szCs w:val="28"/>
              </w:rPr>
            </w:pPr>
          </w:p>
        </w:tc>
        <w:tc>
          <w:tcPr>
            <w:tcW w:w="4786" w:type="dxa"/>
          </w:tcPr>
          <w:p w:rsidR="00771D29" w:rsidRPr="00D8075C" w:rsidRDefault="00771D29" w:rsidP="00D8075C">
            <w:pPr>
              <w:spacing w:after="0" w:line="240" w:lineRule="auto"/>
              <w:ind w:firstLine="35"/>
              <w:rPr>
                <w:rFonts w:ascii="Times New Roman" w:hAnsi="Times New Roman"/>
                <w:sz w:val="28"/>
                <w:szCs w:val="28"/>
              </w:rPr>
            </w:pPr>
          </w:p>
        </w:tc>
      </w:tr>
      <w:tr w:rsidR="00771D29" w:rsidRPr="00D8075C" w:rsidTr="00D8075C">
        <w:tc>
          <w:tcPr>
            <w:tcW w:w="4785" w:type="dxa"/>
          </w:tcPr>
          <w:p w:rsidR="00771D29" w:rsidRPr="00D8075C" w:rsidRDefault="00771D29" w:rsidP="00D8075C">
            <w:pPr>
              <w:spacing w:after="0" w:line="240" w:lineRule="auto"/>
              <w:jc w:val="both"/>
              <w:rPr>
                <w:rFonts w:ascii="Times New Roman" w:hAnsi="Times New Roman"/>
                <w:sz w:val="28"/>
                <w:szCs w:val="28"/>
              </w:rPr>
            </w:pPr>
          </w:p>
        </w:tc>
        <w:tc>
          <w:tcPr>
            <w:tcW w:w="4786" w:type="dxa"/>
          </w:tcPr>
          <w:p w:rsidR="00771D29" w:rsidRPr="00D8075C" w:rsidRDefault="00771D29" w:rsidP="00D8075C">
            <w:pPr>
              <w:spacing w:after="0" w:line="240" w:lineRule="auto"/>
              <w:ind w:firstLine="35"/>
              <w:rPr>
                <w:rFonts w:ascii="Times New Roman" w:hAnsi="Times New Roman"/>
                <w:sz w:val="28"/>
                <w:szCs w:val="28"/>
              </w:rPr>
            </w:pPr>
          </w:p>
        </w:tc>
      </w:tr>
    </w:tbl>
    <w:p w:rsidR="00771D29" w:rsidRPr="00623969" w:rsidRDefault="00771D29" w:rsidP="009173A7">
      <w:pPr>
        <w:spacing w:after="0" w:line="240" w:lineRule="auto"/>
        <w:ind w:firstLine="709"/>
        <w:jc w:val="both"/>
        <w:rPr>
          <w:rFonts w:ascii="Times New Roman" w:hAnsi="Times New Roman"/>
          <w:sz w:val="28"/>
          <w:szCs w:val="28"/>
        </w:rPr>
      </w:pPr>
    </w:p>
    <w:p w:rsidR="00771D29" w:rsidRPr="00623969" w:rsidRDefault="00771D29" w:rsidP="00623969">
      <w:pPr>
        <w:spacing w:after="0" w:line="360" w:lineRule="auto"/>
        <w:ind w:firstLine="709"/>
        <w:jc w:val="both"/>
        <w:rPr>
          <w:rFonts w:ascii="Times New Roman" w:hAnsi="Times New Roman"/>
          <w:sz w:val="28"/>
          <w:szCs w:val="28"/>
        </w:rPr>
      </w:pPr>
    </w:p>
    <w:p w:rsidR="00771D29" w:rsidRPr="00623969" w:rsidRDefault="00771D29" w:rsidP="002273C8">
      <w:pPr>
        <w:spacing w:after="0" w:line="360" w:lineRule="auto"/>
        <w:ind w:firstLine="709"/>
        <w:jc w:val="both"/>
        <w:rPr>
          <w:rFonts w:ascii="Times New Roman" w:hAnsi="Times New Roman"/>
          <w:sz w:val="28"/>
          <w:szCs w:val="28"/>
        </w:rPr>
      </w:pPr>
      <w:r w:rsidRPr="00623969">
        <w:rPr>
          <w:rFonts w:ascii="Times New Roman" w:hAnsi="Times New Roman"/>
          <w:sz w:val="28"/>
          <w:szCs w:val="28"/>
        </w:rPr>
        <w:t>Розподіл  методів  здійснено  відп</w:t>
      </w:r>
      <w:r>
        <w:rPr>
          <w:rFonts w:ascii="Times New Roman" w:hAnsi="Times New Roman"/>
          <w:sz w:val="28"/>
          <w:szCs w:val="28"/>
        </w:rPr>
        <w:t xml:space="preserve">овідно  до  очікуваного  рівня </w:t>
      </w:r>
      <w:r w:rsidRPr="00623969">
        <w:rPr>
          <w:rFonts w:ascii="Times New Roman" w:hAnsi="Times New Roman"/>
          <w:sz w:val="28"/>
          <w:szCs w:val="28"/>
        </w:rPr>
        <w:t xml:space="preserve">самодисципліни, кваліфікації, досвіду. Чим вищу посаду займає працівник, тим більшою  є  його  самомотивація  до  професійного  розвитку.  Такі  методи  як: електронне  навчання,  зовнішні  конференції,  семінари  потребують  більшої мотивації  для  здобуття  знань.  Зовнішні  тренінги,  коучинг  зовнішніми спеціалістами  чи  лінійним  менеджером  проводять  особи,  які  не  тільки навчають  працівників,  але  мотивують  їх  до  нього,  тому  ці  методи  найбільше підходять для середніх і молодших менеджерів. Навчання на робочому місці, навчання в дії, ротація є своєрідним фундаментом для подальшого навчання. </w:t>
      </w:r>
    </w:p>
    <w:p w:rsidR="00771D29" w:rsidRDefault="00771D29" w:rsidP="00623969">
      <w:pPr>
        <w:spacing w:after="0" w:line="360" w:lineRule="auto"/>
        <w:ind w:firstLine="709"/>
        <w:jc w:val="both"/>
        <w:rPr>
          <w:rFonts w:ascii="Times New Roman" w:hAnsi="Times New Roman"/>
          <w:sz w:val="28"/>
          <w:szCs w:val="28"/>
          <w:lang w:val="uk-UA"/>
        </w:rPr>
      </w:pPr>
    </w:p>
    <w:p w:rsidR="00771D29" w:rsidRDefault="00771D29" w:rsidP="00623969">
      <w:pPr>
        <w:spacing w:after="0" w:line="360" w:lineRule="auto"/>
        <w:ind w:firstLine="709"/>
        <w:jc w:val="both"/>
        <w:rPr>
          <w:rFonts w:ascii="Times New Roman" w:hAnsi="Times New Roman"/>
          <w:sz w:val="28"/>
          <w:szCs w:val="28"/>
          <w:lang w:val="uk-UA"/>
        </w:rPr>
      </w:pPr>
    </w:p>
    <w:p w:rsidR="00771D29" w:rsidRDefault="00771D29" w:rsidP="00623969">
      <w:pPr>
        <w:spacing w:after="0" w:line="360" w:lineRule="auto"/>
        <w:ind w:firstLine="709"/>
        <w:jc w:val="both"/>
        <w:rPr>
          <w:rFonts w:ascii="Times New Roman" w:hAnsi="Times New Roman"/>
          <w:sz w:val="28"/>
          <w:szCs w:val="28"/>
          <w:lang w:val="uk-UA"/>
        </w:rPr>
      </w:pPr>
    </w:p>
    <w:p w:rsidR="00771D29" w:rsidRDefault="00771D29" w:rsidP="00623969">
      <w:pPr>
        <w:spacing w:after="0" w:line="360" w:lineRule="auto"/>
        <w:ind w:firstLine="709"/>
        <w:jc w:val="both"/>
        <w:rPr>
          <w:rFonts w:ascii="Times New Roman" w:hAnsi="Times New Roman"/>
          <w:sz w:val="28"/>
          <w:szCs w:val="28"/>
          <w:lang w:val="uk-UA"/>
        </w:rPr>
      </w:pPr>
    </w:p>
    <w:p w:rsidR="00771D29" w:rsidRDefault="00771D29" w:rsidP="00623969">
      <w:pPr>
        <w:spacing w:after="0" w:line="360" w:lineRule="auto"/>
        <w:ind w:firstLine="709"/>
        <w:jc w:val="both"/>
        <w:rPr>
          <w:rFonts w:ascii="Times New Roman" w:hAnsi="Times New Roman"/>
          <w:sz w:val="28"/>
          <w:szCs w:val="28"/>
          <w:lang w:val="en-US"/>
        </w:rPr>
      </w:pPr>
    </w:p>
    <w:p w:rsidR="00771D29" w:rsidRDefault="00771D29" w:rsidP="00623969">
      <w:pPr>
        <w:spacing w:after="0" w:line="360" w:lineRule="auto"/>
        <w:ind w:firstLine="709"/>
        <w:jc w:val="both"/>
        <w:rPr>
          <w:rFonts w:ascii="Times New Roman" w:hAnsi="Times New Roman"/>
          <w:sz w:val="28"/>
          <w:szCs w:val="28"/>
          <w:lang w:val="en-US"/>
        </w:rPr>
      </w:pPr>
    </w:p>
    <w:p w:rsidR="00771D29" w:rsidRDefault="00771D29" w:rsidP="00623969">
      <w:pPr>
        <w:spacing w:after="0" w:line="360" w:lineRule="auto"/>
        <w:ind w:firstLine="709"/>
        <w:jc w:val="both"/>
        <w:rPr>
          <w:rFonts w:ascii="Times New Roman" w:hAnsi="Times New Roman"/>
          <w:sz w:val="28"/>
          <w:szCs w:val="28"/>
          <w:lang w:val="en-US"/>
        </w:rPr>
      </w:pPr>
    </w:p>
    <w:p w:rsidR="00771D29" w:rsidRDefault="00771D29" w:rsidP="00623969">
      <w:pPr>
        <w:spacing w:after="0" w:line="360" w:lineRule="auto"/>
        <w:ind w:firstLine="709"/>
        <w:jc w:val="both"/>
        <w:rPr>
          <w:rFonts w:ascii="Times New Roman" w:hAnsi="Times New Roman"/>
          <w:sz w:val="28"/>
          <w:szCs w:val="28"/>
          <w:lang w:val="en-US"/>
        </w:rPr>
      </w:pPr>
    </w:p>
    <w:p w:rsidR="00771D29" w:rsidRDefault="00771D29" w:rsidP="00623969">
      <w:pPr>
        <w:spacing w:after="0" w:line="360" w:lineRule="auto"/>
        <w:ind w:firstLine="709"/>
        <w:jc w:val="both"/>
        <w:rPr>
          <w:rFonts w:ascii="Times New Roman" w:hAnsi="Times New Roman"/>
          <w:sz w:val="28"/>
          <w:szCs w:val="28"/>
          <w:lang w:val="en-US"/>
        </w:rPr>
      </w:pPr>
    </w:p>
    <w:p w:rsidR="00771D29" w:rsidRDefault="00771D29" w:rsidP="00623969">
      <w:pPr>
        <w:spacing w:after="0" w:line="360" w:lineRule="auto"/>
        <w:ind w:firstLine="709"/>
        <w:jc w:val="both"/>
        <w:rPr>
          <w:rFonts w:ascii="Times New Roman" w:hAnsi="Times New Roman"/>
          <w:sz w:val="28"/>
          <w:szCs w:val="28"/>
          <w:lang w:val="en-US"/>
        </w:rPr>
      </w:pPr>
    </w:p>
    <w:p w:rsidR="00771D29" w:rsidRDefault="00771D29" w:rsidP="00623969">
      <w:pPr>
        <w:spacing w:after="0" w:line="360" w:lineRule="auto"/>
        <w:ind w:firstLine="709"/>
        <w:jc w:val="both"/>
        <w:rPr>
          <w:rFonts w:ascii="Times New Roman" w:hAnsi="Times New Roman"/>
          <w:sz w:val="28"/>
          <w:szCs w:val="28"/>
          <w:lang w:val="en-US"/>
        </w:rPr>
      </w:pPr>
    </w:p>
    <w:p w:rsidR="00771D29" w:rsidRDefault="00771D29" w:rsidP="00623969">
      <w:pPr>
        <w:spacing w:after="0" w:line="360" w:lineRule="auto"/>
        <w:ind w:firstLine="709"/>
        <w:jc w:val="both"/>
        <w:rPr>
          <w:rFonts w:ascii="Times New Roman" w:hAnsi="Times New Roman"/>
          <w:sz w:val="28"/>
          <w:szCs w:val="28"/>
          <w:lang w:val="en-US"/>
        </w:rPr>
      </w:pPr>
    </w:p>
    <w:p w:rsidR="00771D29" w:rsidRDefault="00771D29" w:rsidP="00623969">
      <w:pPr>
        <w:spacing w:after="0" w:line="360" w:lineRule="auto"/>
        <w:ind w:firstLine="709"/>
        <w:jc w:val="both"/>
        <w:rPr>
          <w:rFonts w:ascii="Times New Roman" w:hAnsi="Times New Roman"/>
          <w:sz w:val="28"/>
          <w:szCs w:val="28"/>
          <w:lang w:val="en-US"/>
        </w:rPr>
      </w:pPr>
    </w:p>
    <w:p w:rsidR="00771D29" w:rsidRDefault="00771D29" w:rsidP="00623969">
      <w:pPr>
        <w:spacing w:after="0" w:line="360" w:lineRule="auto"/>
        <w:ind w:firstLine="709"/>
        <w:jc w:val="both"/>
        <w:rPr>
          <w:rFonts w:ascii="Times New Roman" w:hAnsi="Times New Roman"/>
          <w:sz w:val="28"/>
          <w:szCs w:val="28"/>
          <w:lang w:val="en-US"/>
        </w:rPr>
      </w:pPr>
    </w:p>
    <w:p w:rsidR="00771D29" w:rsidRDefault="00771D29" w:rsidP="00623969">
      <w:pPr>
        <w:spacing w:after="0" w:line="360" w:lineRule="auto"/>
        <w:ind w:firstLine="709"/>
        <w:jc w:val="both"/>
        <w:rPr>
          <w:rFonts w:ascii="Times New Roman" w:hAnsi="Times New Roman"/>
          <w:sz w:val="28"/>
          <w:szCs w:val="28"/>
          <w:lang w:val="en-US"/>
        </w:rPr>
      </w:pPr>
    </w:p>
    <w:p w:rsidR="00771D29" w:rsidRPr="0032358D" w:rsidRDefault="00771D29" w:rsidP="00623969">
      <w:pPr>
        <w:spacing w:after="0" w:line="360" w:lineRule="auto"/>
        <w:ind w:firstLine="709"/>
        <w:jc w:val="both"/>
        <w:rPr>
          <w:rFonts w:ascii="Times New Roman" w:hAnsi="Times New Roman"/>
          <w:sz w:val="28"/>
          <w:szCs w:val="28"/>
          <w:lang w:val="en-US"/>
        </w:rPr>
      </w:pPr>
    </w:p>
    <w:p w:rsidR="00771D29" w:rsidRPr="00FD492D" w:rsidRDefault="00771D29" w:rsidP="00623969">
      <w:pPr>
        <w:spacing w:after="0" w:line="360" w:lineRule="auto"/>
        <w:ind w:firstLine="709"/>
        <w:jc w:val="both"/>
        <w:rPr>
          <w:rFonts w:ascii="Times New Roman" w:hAnsi="Times New Roman"/>
          <w:sz w:val="28"/>
          <w:szCs w:val="28"/>
        </w:rPr>
      </w:pPr>
    </w:p>
    <w:p w:rsidR="00771D29" w:rsidRPr="00FD492D" w:rsidRDefault="00771D29" w:rsidP="00623969">
      <w:pPr>
        <w:spacing w:after="0" w:line="360" w:lineRule="auto"/>
        <w:ind w:firstLine="709"/>
        <w:jc w:val="both"/>
        <w:rPr>
          <w:rFonts w:ascii="Times New Roman" w:hAnsi="Times New Roman"/>
          <w:sz w:val="28"/>
          <w:szCs w:val="28"/>
        </w:rPr>
      </w:pPr>
    </w:p>
    <w:p w:rsidR="00771D29" w:rsidRDefault="00771D29" w:rsidP="00623969">
      <w:pPr>
        <w:spacing w:after="0" w:line="360" w:lineRule="auto"/>
        <w:ind w:firstLine="709"/>
        <w:jc w:val="both"/>
        <w:rPr>
          <w:rFonts w:ascii="Times New Roman" w:hAnsi="Times New Roman"/>
          <w:sz w:val="28"/>
          <w:szCs w:val="28"/>
          <w:lang w:val="uk-UA"/>
        </w:rPr>
      </w:pPr>
    </w:p>
    <w:p w:rsidR="00771D29" w:rsidRDefault="00771D29" w:rsidP="00623969">
      <w:pPr>
        <w:spacing w:after="0" w:line="360" w:lineRule="auto"/>
        <w:ind w:firstLine="709"/>
        <w:jc w:val="both"/>
        <w:rPr>
          <w:rFonts w:ascii="Times New Roman" w:hAnsi="Times New Roman"/>
          <w:sz w:val="28"/>
          <w:szCs w:val="28"/>
          <w:lang w:val="uk-UA"/>
        </w:rPr>
      </w:pPr>
    </w:p>
    <w:p w:rsidR="00771D29" w:rsidRDefault="00771D29" w:rsidP="00623969">
      <w:pPr>
        <w:spacing w:after="0" w:line="360" w:lineRule="auto"/>
        <w:ind w:firstLine="709"/>
        <w:jc w:val="both"/>
        <w:rPr>
          <w:rFonts w:ascii="Times New Roman" w:hAnsi="Times New Roman"/>
          <w:sz w:val="28"/>
          <w:szCs w:val="28"/>
          <w:lang w:val="uk-UA"/>
        </w:rPr>
      </w:pPr>
    </w:p>
    <w:p w:rsidR="00771D29" w:rsidRDefault="00771D29" w:rsidP="00623969">
      <w:pPr>
        <w:spacing w:after="0" w:line="360" w:lineRule="auto"/>
        <w:ind w:firstLine="709"/>
        <w:jc w:val="both"/>
        <w:rPr>
          <w:rFonts w:ascii="Times New Roman" w:hAnsi="Times New Roman"/>
          <w:sz w:val="28"/>
          <w:szCs w:val="28"/>
          <w:lang w:val="uk-UA"/>
        </w:rPr>
      </w:pPr>
    </w:p>
    <w:p w:rsidR="00771D29" w:rsidRPr="00132E61" w:rsidRDefault="00771D29" w:rsidP="00132E61">
      <w:pPr>
        <w:widowControl w:val="0"/>
        <w:spacing w:after="0" w:line="360" w:lineRule="auto"/>
        <w:jc w:val="center"/>
        <w:rPr>
          <w:rFonts w:ascii="Times New Roman" w:hAnsi="Times New Roman"/>
          <w:sz w:val="28"/>
          <w:szCs w:val="28"/>
          <w:lang w:val="uk-UA"/>
        </w:rPr>
      </w:pPr>
      <w:r w:rsidRPr="00132E61">
        <w:rPr>
          <w:rFonts w:ascii="Times New Roman" w:hAnsi="Times New Roman"/>
          <w:b/>
          <w:sz w:val="28"/>
          <w:szCs w:val="28"/>
          <w:lang w:eastAsia="ru-RU"/>
        </w:rPr>
        <w:t>Р</w:t>
      </w:r>
      <w:r w:rsidRPr="00132E61">
        <w:rPr>
          <w:rFonts w:ascii="Times New Roman" w:hAnsi="Times New Roman"/>
          <w:b/>
          <w:sz w:val="28"/>
          <w:szCs w:val="28"/>
          <w:lang w:val="uk-UA" w:eastAsia="ru-RU"/>
        </w:rPr>
        <w:t>ОЗДІЛ</w:t>
      </w:r>
      <w:r w:rsidRPr="00132E61">
        <w:rPr>
          <w:rFonts w:ascii="Times New Roman" w:hAnsi="Times New Roman"/>
          <w:b/>
          <w:sz w:val="28"/>
          <w:szCs w:val="28"/>
          <w:lang w:eastAsia="ru-RU"/>
        </w:rPr>
        <w:t xml:space="preserve"> 2</w:t>
      </w:r>
      <w:r w:rsidRPr="00132E61">
        <w:rPr>
          <w:rFonts w:ascii="Times New Roman" w:hAnsi="Times New Roman"/>
          <w:b/>
          <w:sz w:val="28"/>
          <w:szCs w:val="28"/>
          <w:lang w:val="uk-UA" w:eastAsia="ru-RU"/>
        </w:rPr>
        <w:t>.</w:t>
      </w:r>
      <w:r w:rsidRPr="00132E61">
        <w:rPr>
          <w:rFonts w:ascii="Times New Roman" w:hAnsi="Times New Roman"/>
          <w:sz w:val="28"/>
          <w:szCs w:val="28"/>
          <w:lang w:val="uk-UA"/>
        </w:rPr>
        <w:t xml:space="preserve"> </w:t>
      </w:r>
      <w:r w:rsidRPr="0066093E">
        <w:rPr>
          <w:rFonts w:ascii="Times New Roman" w:hAnsi="Times New Roman"/>
          <w:b/>
          <w:sz w:val="28"/>
          <w:szCs w:val="28"/>
        </w:rPr>
        <w:t xml:space="preserve">ДОСЛІДЖЕННЯ  УПРАВЛІННЯ  ПЕРСОНАЛОМ  </w:t>
      </w:r>
      <w:r>
        <w:rPr>
          <w:rFonts w:ascii="Times New Roman" w:hAnsi="Times New Roman"/>
          <w:b/>
          <w:sz w:val="28"/>
          <w:szCs w:val="28"/>
          <w:lang w:val="uk-UA"/>
        </w:rPr>
        <w:t>У ТОВ «ІНТЕРФАКТ ПЛЮС» («ВАЛКІВСЬКИЙ ЦЕГЕЛЬНИЙ ЗАВОД»)</w:t>
      </w:r>
    </w:p>
    <w:p w:rsidR="00771D29" w:rsidRPr="00FD492D" w:rsidRDefault="00771D29" w:rsidP="009603C8">
      <w:pPr>
        <w:spacing w:after="0" w:line="360" w:lineRule="auto"/>
        <w:ind w:firstLine="709"/>
        <w:rPr>
          <w:rFonts w:ascii="Times New Roman" w:hAnsi="Times New Roman"/>
          <w:b/>
          <w:sz w:val="28"/>
          <w:szCs w:val="28"/>
        </w:rPr>
      </w:pPr>
    </w:p>
    <w:p w:rsidR="00771D29" w:rsidRPr="00FD492D" w:rsidRDefault="00771D29" w:rsidP="009603C8">
      <w:pPr>
        <w:spacing w:after="0" w:line="360" w:lineRule="auto"/>
        <w:ind w:firstLine="709"/>
        <w:jc w:val="both"/>
        <w:rPr>
          <w:rFonts w:ascii="Times New Roman" w:hAnsi="Times New Roman"/>
          <w:b/>
          <w:sz w:val="28"/>
          <w:szCs w:val="28"/>
        </w:rPr>
      </w:pPr>
      <w:r w:rsidRPr="00D8075C">
        <w:rPr>
          <w:rFonts w:ascii="Times New Roman" w:hAnsi="Times New Roman"/>
          <w:b/>
          <w:sz w:val="28"/>
          <w:szCs w:val="28"/>
          <w:lang w:val="uk-UA"/>
        </w:rPr>
        <w:t>2.1. Соціально-економічна характеристика господарської діяльності підприємства</w:t>
      </w:r>
    </w:p>
    <w:p w:rsidR="00771D29" w:rsidRPr="00FD492D" w:rsidRDefault="00771D29" w:rsidP="009603C8">
      <w:pPr>
        <w:spacing w:after="0" w:line="360" w:lineRule="auto"/>
        <w:ind w:firstLine="709"/>
        <w:jc w:val="both"/>
        <w:rPr>
          <w:rFonts w:ascii="Times New Roman" w:hAnsi="Times New Roman"/>
          <w:b/>
          <w:sz w:val="28"/>
          <w:szCs w:val="28"/>
        </w:rPr>
      </w:pPr>
    </w:p>
    <w:p w:rsidR="00771D29" w:rsidRDefault="00771D29" w:rsidP="001E06BA">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eastAsia="ru-RU"/>
        </w:rPr>
        <w:t>ТОВ «Інтерфакт плюс» («</w:t>
      </w:r>
      <w:r w:rsidRPr="004902DA">
        <w:rPr>
          <w:rFonts w:ascii="Times New Roman" w:hAnsi="Times New Roman"/>
          <w:color w:val="000000"/>
          <w:sz w:val="28"/>
          <w:szCs w:val="28"/>
          <w:shd w:val="clear" w:color="auto" w:fill="FFFFFF"/>
          <w:lang w:eastAsia="ru-RU"/>
        </w:rPr>
        <w:t xml:space="preserve">Валківський </w:t>
      </w:r>
      <w:r w:rsidRPr="004902DA">
        <w:rPr>
          <w:rFonts w:ascii="Times New Roman" w:hAnsi="Times New Roman"/>
          <w:color w:val="000000"/>
          <w:sz w:val="28"/>
          <w:szCs w:val="28"/>
          <w:shd w:val="clear" w:color="auto" w:fill="FFFFFF"/>
          <w:lang w:val="uk-UA" w:eastAsia="ru-RU"/>
        </w:rPr>
        <w:t>цегельний завод</w:t>
      </w:r>
      <w:r w:rsidRPr="004902DA">
        <w:rPr>
          <w:rFonts w:ascii="Times New Roman" w:hAnsi="Times New Roman"/>
          <w:color w:val="000000"/>
          <w:sz w:val="28"/>
          <w:szCs w:val="28"/>
          <w:shd w:val="clear" w:color="auto" w:fill="FFFFFF"/>
          <w:lang w:eastAsia="ru-RU"/>
        </w:rPr>
        <w:t>»</w:t>
      </w:r>
      <w:r>
        <w:rPr>
          <w:rFonts w:ascii="Times New Roman" w:hAnsi="Times New Roman"/>
          <w:color w:val="000000"/>
          <w:sz w:val="28"/>
          <w:szCs w:val="28"/>
          <w:shd w:val="clear" w:color="auto" w:fill="FFFFFF"/>
          <w:lang w:val="uk-UA" w:eastAsia="ru-RU"/>
        </w:rPr>
        <w:t>)</w:t>
      </w:r>
      <w:r w:rsidRPr="004902DA">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val="uk-UA" w:eastAsia="ru-RU"/>
        </w:rPr>
        <w:t>розташоване у</w:t>
      </w:r>
      <w:r w:rsidRPr="004902DA">
        <w:rPr>
          <w:rFonts w:ascii="Times New Roman" w:hAnsi="Times New Roman"/>
          <w:color w:val="000000"/>
          <w:sz w:val="28"/>
          <w:szCs w:val="28"/>
          <w:shd w:val="clear" w:color="auto" w:fill="FFFFFF"/>
        </w:rPr>
        <w:t xml:space="preserve"> Харьковск</w:t>
      </w:r>
      <w:r>
        <w:rPr>
          <w:rFonts w:ascii="Times New Roman" w:hAnsi="Times New Roman"/>
          <w:color w:val="000000"/>
          <w:sz w:val="28"/>
          <w:szCs w:val="28"/>
          <w:shd w:val="clear" w:color="auto" w:fill="FFFFFF"/>
          <w:lang w:val="uk-UA"/>
        </w:rPr>
        <w:t>ій</w:t>
      </w:r>
      <w:r w:rsidRPr="004902DA">
        <w:rPr>
          <w:rFonts w:ascii="Times New Roman" w:hAnsi="Times New Roman"/>
          <w:color w:val="000000"/>
          <w:sz w:val="28"/>
          <w:szCs w:val="28"/>
          <w:shd w:val="clear" w:color="auto" w:fill="FFFFFF"/>
        </w:rPr>
        <w:t xml:space="preserve"> област</w:t>
      </w:r>
      <w:r>
        <w:rPr>
          <w:rFonts w:ascii="Times New Roman" w:hAnsi="Times New Roman"/>
          <w:color w:val="000000"/>
          <w:sz w:val="28"/>
          <w:szCs w:val="28"/>
          <w:shd w:val="clear" w:color="auto" w:fill="FFFFFF"/>
          <w:lang w:val="uk-UA"/>
        </w:rPr>
        <w:t>і,</w:t>
      </w:r>
      <w:r w:rsidRPr="004902DA">
        <w:rPr>
          <w:rFonts w:ascii="Times New Roman" w:hAnsi="Times New Roman"/>
          <w:color w:val="000000"/>
          <w:sz w:val="28"/>
          <w:szCs w:val="28"/>
          <w:shd w:val="clear" w:color="auto" w:fill="FFFFFF"/>
        </w:rPr>
        <w:t xml:space="preserve"> Валковский р-н</w:t>
      </w:r>
      <w:r>
        <w:rPr>
          <w:rFonts w:ascii="Times New Roman" w:hAnsi="Times New Roman"/>
          <w:color w:val="000000"/>
          <w:sz w:val="28"/>
          <w:szCs w:val="28"/>
          <w:shd w:val="clear" w:color="auto" w:fill="FFFFFF"/>
          <w:lang w:val="uk-UA"/>
        </w:rPr>
        <w:t>,</w:t>
      </w:r>
      <w:r w:rsidRPr="004902DA">
        <w:rPr>
          <w:rFonts w:ascii="Times New Roman" w:hAnsi="Times New Roman"/>
          <w:color w:val="000000"/>
          <w:sz w:val="28"/>
          <w:szCs w:val="28"/>
          <w:shd w:val="clear" w:color="auto" w:fill="FFFFFF"/>
        </w:rPr>
        <w:t xml:space="preserve"> с. Кост</w:t>
      </w:r>
      <w:r>
        <w:rPr>
          <w:rFonts w:ascii="Times New Roman" w:hAnsi="Times New Roman"/>
          <w:color w:val="000000"/>
          <w:sz w:val="28"/>
          <w:szCs w:val="28"/>
          <w:shd w:val="clear" w:color="auto" w:fill="FFFFFF"/>
          <w:lang w:val="uk-UA"/>
        </w:rPr>
        <w:t>І</w:t>
      </w:r>
      <w:r w:rsidRPr="004902DA">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lang w:val="uk-UA"/>
        </w:rPr>
        <w:t>.</w:t>
      </w:r>
      <w:r w:rsidRPr="004902DA">
        <w:rPr>
          <w:rFonts w:ascii="Times New Roman" w:hAnsi="Times New Roman"/>
          <w:color w:val="000000"/>
          <w:sz w:val="28"/>
          <w:szCs w:val="28"/>
          <w:shd w:val="clear" w:color="auto" w:fill="FFFFFF"/>
        </w:rPr>
        <w:t xml:space="preserve"> </w:t>
      </w:r>
    </w:p>
    <w:p w:rsidR="00771D29" w:rsidRDefault="00771D29" w:rsidP="001E06BA">
      <w:pPr>
        <w:spacing w:after="0" w:line="360" w:lineRule="auto"/>
        <w:ind w:firstLine="709"/>
        <w:jc w:val="both"/>
        <w:rPr>
          <w:rFonts w:ascii="Times New Roman" w:hAnsi="Times New Roman"/>
          <w:color w:val="222222"/>
          <w:sz w:val="28"/>
          <w:szCs w:val="28"/>
          <w:shd w:val="clear" w:color="auto" w:fill="F8F9FA"/>
          <w:lang w:val="uk-UA"/>
        </w:rPr>
      </w:pPr>
      <w:r w:rsidRPr="00290B4B">
        <w:rPr>
          <w:rFonts w:ascii="Times New Roman" w:hAnsi="Times New Roman"/>
          <w:color w:val="222222"/>
          <w:sz w:val="28"/>
          <w:szCs w:val="28"/>
          <w:shd w:val="clear" w:color="auto" w:fill="F8F9FA"/>
          <w:lang w:val="uk-UA"/>
        </w:rPr>
        <w:t xml:space="preserve">Вид діяльності: </w:t>
      </w:r>
      <w:r>
        <w:rPr>
          <w:rFonts w:ascii="Times New Roman" w:hAnsi="Times New Roman"/>
          <w:color w:val="222222"/>
          <w:sz w:val="28"/>
          <w:szCs w:val="28"/>
          <w:shd w:val="clear" w:color="auto" w:fill="F8F9FA"/>
          <w:lang w:val="uk-UA"/>
        </w:rPr>
        <w:t>в</w:t>
      </w:r>
      <w:r w:rsidRPr="001E06BA">
        <w:rPr>
          <w:rFonts w:ascii="Times New Roman" w:hAnsi="Times New Roman"/>
          <w:color w:val="222222"/>
          <w:sz w:val="28"/>
          <w:szCs w:val="28"/>
          <w:shd w:val="clear" w:color="auto" w:fill="F8F9FA"/>
          <w:lang w:val="uk-UA"/>
        </w:rPr>
        <w:t>иробництво цегли, черепиці та інших будівельних виробів з випаленої глини</w:t>
      </w:r>
      <w:r>
        <w:rPr>
          <w:rFonts w:ascii="Times New Roman" w:hAnsi="Times New Roman"/>
          <w:color w:val="222222"/>
          <w:sz w:val="28"/>
          <w:szCs w:val="28"/>
          <w:shd w:val="clear" w:color="auto" w:fill="F8F9FA"/>
          <w:lang w:val="uk-UA"/>
        </w:rPr>
        <w:t>.</w:t>
      </w:r>
    </w:p>
    <w:p w:rsidR="00771D29" w:rsidRPr="00132E61" w:rsidRDefault="00771D29" w:rsidP="00132E61">
      <w:pPr>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О</w:t>
      </w:r>
      <w:r w:rsidRPr="00132E61">
        <w:rPr>
          <w:rFonts w:ascii="Times New Roman" w:hAnsi="Times New Roman"/>
          <w:sz w:val="28"/>
          <w:szCs w:val="28"/>
          <w:lang w:eastAsia="ru-RU"/>
        </w:rPr>
        <w:t>сновою</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виробничого підприємства </w:t>
      </w:r>
      <w:r w:rsidRPr="00132E61">
        <w:rPr>
          <w:rFonts w:ascii="Times New Roman" w:hAnsi="Times New Roman"/>
          <w:sz w:val="28"/>
          <w:szCs w:val="28"/>
          <w:lang w:val="uk-UA" w:eastAsia="ru-RU"/>
        </w:rPr>
        <w:t>є його м</w:t>
      </w:r>
      <w:r w:rsidRPr="00132E61">
        <w:rPr>
          <w:rFonts w:ascii="Times New Roman" w:hAnsi="Times New Roman"/>
          <w:sz w:val="28"/>
          <w:szCs w:val="28"/>
          <w:lang w:eastAsia="ru-RU"/>
        </w:rPr>
        <w:t>атеріально-технічна база</w:t>
      </w:r>
      <w:r w:rsidRPr="00132E61">
        <w:rPr>
          <w:rFonts w:ascii="Times New Roman" w:hAnsi="Times New Roman"/>
          <w:sz w:val="28"/>
          <w:szCs w:val="28"/>
          <w:lang w:val="uk-UA" w:eastAsia="ru-RU"/>
        </w:rPr>
        <w:t>.</w:t>
      </w:r>
    </w:p>
    <w:p w:rsidR="00771D29" w:rsidRPr="00132E61" w:rsidRDefault="00771D29" w:rsidP="00132E61">
      <w:pPr>
        <w:spacing w:after="0" w:line="360" w:lineRule="auto"/>
        <w:ind w:firstLine="709"/>
        <w:jc w:val="both"/>
        <w:rPr>
          <w:rFonts w:ascii="Times New Roman" w:hAnsi="Times New Roman"/>
          <w:sz w:val="28"/>
          <w:szCs w:val="28"/>
          <w:lang w:eastAsia="ru-RU"/>
        </w:rPr>
      </w:pPr>
      <w:r w:rsidRPr="00132E61">
        <w:rPr>
          <w:rFonts w:ascii="Times New Roman" w:hAnsi="Times New Roman"/>
          <w:sz w:val="28"/>
          <w:szCs w:val="28"/>
          <w:lang w:val="uk-UA" w:eastAsia="ru-RU"/>
        </w:rPr>
        <w:t xml:space="preserve">За допомогою даних </w:t>
      </w:r>
      <w:r w:rsidRPr="00132E61">
        <w:rPr>
          <w:rFonts w:ascii="Times New Roman" w:hAnsi="Times New Roman"/>
          <w:sz w:val="28"/>
          <w:szCs w:val="28"/>
          <w:lang w:eastAsia="ru-RU"/>
        </w:rPr>
        <w:t>табл. 2.1.1</w:t>
      </w:r>
      <w:r w:rsidRPr="00132E61">
        <w:rPr>
          <w:rFonts w:ascii="Times New Roman" w:hAnsi="Times New Roman"/>
          <w:sz w:val="28"/>
          <w:szCs w:val="28"/>
          <w:lang w:val="uk-UA" w:eastAsia="ru-RU"/>
        </w:rPr>
        <w:t xml:space="preserve"> п</w:t>
      </w:r>
      <w:r w:rsidRPr="00132E61">
        <w:rPr>
          <w:rFonts w:ascii="Times New Roman" w:hAnsi="Times New Roman"/>
          <w:sz w:val="28"/>
          <w:szCs w:val="28"/>
          <w:lang w:eastAsia="ru-RU"/>
        </w:rPr>
        <w:t xml:space="preserve">роаналізуємо наявність та придатність основних засобів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eastAsia="ru-RU"/>
        </w:rPr>
        <w:t xml:space="preserve"> у </w:t>
      </w:r>
      <w:r>
        <w:rPr>
          <w:rFonts w:ascii="Times New Roman" w:hAnsi="Times New Roman"/>
          <w:sz w:val="28"/>
          <w:szCs w:val="28"/>
          <w:lang w:eastAsia="ru-RU"/>
        </w:rPr>
        <w:t>2016</w:t>
      </w:r>
      <w:r w:rsidRPr="00132E61">
        <w:rPr>
          <w:rFonts w:ascii="Times New Roman" w:hAnsi="Times New Roman"/>
          <w:sz w:val="28"/>
          <w:szCs w:val="28"/>
          <w:lang w:eastAsia="ru-RU"/>
        </w:rPr>
        <w:t>-</w:t>
      </w:r>
      <w:r>
        <w:rPr>
          <w:rFonts w:ascii="Times New Roman" w:hAnsi="Times New Roman"/>
          <w:sz w:val="28"/>
          <w:szCs w:val="28"/>
          <w:lang w:eastAsia="ru-RU"/>
        </w:rPr>
        <w:t>2018</w:t>
      </w:r>
      <w:r w:rsidRPr="00132E61">
        <w:rPr>
          <w:rFonts w:ascii="Times New Roman" w:hAnsi="Times New Roman"/>
          <w:sz w:val="28"/>
          <w:szCs w:val="28"/>
          <w:lang w:eastAsia="ru-RU"/>
        </w:rPr>
        <w:t xml:space="preserve"> рр. </w:t>
      </w:r>
    </w:p>
    <w:p w:rsidR="00771D29" w:rsidRPr="00132E61" w:rsidRDefault="00771D29" w:rsidP="00132E61">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 xml:space="preserve">За </w:t>
      </w:r>
      <w:r w:rsidRPr="00132E61">
        <w:rPr>
          <w:rFonts w:ascii="Times New Roman" w:hAnsi="Times New Roman"/>
          <w:sz w:val="28"/>
          <w:szCs w:val="28"/>
          <w:lang w:eastAsia="ru-RU"/>
        </w:rPr>
        <w:t xml:space="preserve"> дани</w:t>
      </w:r>
      <w:r w:rsidRPr="00132E61">
        <w:rPr>
          <w:rFonts w:ascii="Times New Roman" w:hAnsi="Times New Roman"/>
          <w:sz w:val="28"/>
          <w:szCs w:val="28"/>
          <w:lang w:val="uk-UA" w:eastAsia="ru-RU"/>
        </w:rPr>
        <w:t>ми</w:t>
      </w:r>
      <w:r w:rsidRPr="00132E61">
        <w:rPr>
          <w:rFonts w:ascii="Times New Roman" w:hAnsi="Times New Roman"/>
          <w:sz w:val="28"/>
          <w:szCs w:val="28"/>
          <w:lang w:eastAsia="ru-RU"/>
        </w:rPr>
        <w:t xml:space="preserve"> табл. 2.1.1 </w:t>
      </w:r>
      <w:r w:rsidRPr="00132E61">
        <w:rPr>
          <w:rFonts w:ascii="Times New Roman" w:hAnsi="Times New Roman"/>
          <w:sz w:val="28"/>
          <w:szCs w:val="28"/>
          <w:lang w:val="uk-UA" w:eastAsia="ru-RU"/>
        </w:rPr>
        <w:t>у</w:t>
      </w:r>
      <w:r w:rsidRPr="00132E61">
        <w:rPr>
          <w:rFonts w:ascii="Times New Roman" w:hAnsi="Times New Roman"/>
          <w:sz w:val="28"/>
          <w:szCs w:val="28"/>
          <w:lang w:eastAsia="ru-RU"/>
        </w:rPr>
        <w:t xml:space="preserve"> досліджуваному періоді вартість основних засобів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eastAsia="ru-RU"/>
        </w:rPr>
        <w:t xml:space="preserve"> зросла </w:t>
      </w:r>
      <w:r w:rsidRPr="00132E61">
        <w:rPr>
          <w:rFonts w:ascii="Times New Roman" w:hAnsi="Times New Roman"/>
          <w:sz w:val="28"/>
          <w:szCs w:val="28"/>
          <w:lang w:val="uk-UA" w:eastAsia="ru-RU"/>
        </w:rPr>
        <w:t xml:space="preserve">у досліджуваному періоді зросла </w:t>
      </w:r>
      <w:r w:rsidRPr="00132E61">
        <w:rPr>
          <w:rFonts w:ascii="Times New Roman" w:hAnsi="Times New Roman"/>
          <w:sz w:val="28"/>
          <w:szCs w:val="28"/>
          <w:lang w:eastAsia="ru-RU"/>
        </w:rPr>
        <w:t>на 30</w:t>
      </w:r>
      <w:r>
        <w:rPr>
          <w:rFonts w:ascii="Times New Roman" w:hAnsi="Times New Roman"/>
          <w:sz w:val="28"/>
          <w:szCs w:val="28"/>
          <w:lang w:eastAsia="ru-RU"/>
        </w:rPr>
        <w:t>*</w:t>
      </w:r>
      <w:r w:rsidRPr="00132E61">
        <w:rPr>
          <w:rFonts w:ascii="Times New Roman" w:hAnsi="Times New Roman"/>
          <w:sz w:val="28"/>
          <w:szCs w:val="28"/>
          <w:lang w:eastAsia="ru-RU"/>
        </w:rPr>
        <w:t xml:space="preserve">66,0 тис. </w:t>
      </w:r>
      <w:r w:rsidRPr="00132E61">
        <w:rPr>
          <w:rFonts w:ascii="Times New Roman" w:hAnsi="Times New Roman"/>
          <w:sz w:val="28"/>
          <w:szCs w:val="28"/>
          <w:lang w:val="uk-UA" w:eastAsia="ru-RU"/>
        </w:rPr>
        <w:t>г</w:t>
      </w:r>
      <w:r w:rsidRPr="00132E61">
        <w:rPr>
          <w:rFonts w:ascii="Times New Roman" w:hAnsi="Times New Roman"/>
          <w:sz w:val="28"/>
          <w:szCs w:val="28"/>
          <w:lang w:eastAsia="ru-RU"/>
        </w:rPr>
        <w:t>рн</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або на 40,6 %</w:t>
      </w:r>
      <w:r w:rsidRPr="00132E61">
        <w:rPr>
          <w:rFonts w:ascii="Times New Roman" w:hAnsi="Times New Roman"/>
          <w:sz w:val="28"/>
          <w:szCs w:val="28"/>
          <w:lang w:val="uk-UA" w:eastAsia="ru-RU"/>
        </w:rPr>
        <w:t>)</w:t>
      </w:r>
      <w:r w:rsidRPr="00132E61">
        <w:rPr>
          <w:rFonts w:ascii="Times New Roman" w:hAnsi="Times New Roman"/>
          <w:sz w:val="28"/>
          <w:szCs w:val="28"/>
          <w:lang w:eastAsia="ru-RU"/>
        </w:rPr>
        <w:t xml:space="preserve">. </w:t>
      </w:r>
    </w:p>
    <w:p w:rsidR="00771D29" w:rsidRPr="00132E61" w:rsidRDefault="00771D29" w:rsidP="00132E61">
      <w:pPr>
        <w:spacing w:after="0" w:line="360" w:lineRule="auto"/>
        <w:jc w:val="right"/>
        <w:rPr>
          <w:rFonts w:ascii="Times New Roman" w:hAnsi="Times New Roman"/>
          <w:sz w:val="28"/>
          <w:szCs w:val="28"/>
          <w:lang w:eastAsia="ru-RU"/>
        </w:rPr>
      </w:pPr>
      <w:r w:rsidRPr="00132E61">
        <w:rPr>
          <w:rFonts w:ascii="Times New Roman" w:hAnsi="Times New Roman"/>
          <w:sz w:val="28"/>
          <w:szCs w:val="28"/>
          <w:lang w:eastAsia="ru-RU"/>
        </w:rPr>
        <w:t>Таблиця 2.1.1</w:t>
      </w:r>
    </w:p>
    <w:p w:rsidR="00771D29" w:rsidRPr="00132E61" w:rsidRDefault="00771D29" w:rsidP="00132E61">
      <w:pPr>
        <w:spacing w:after="0" w:line="360" w:lineRule="auto"/>
        <w:jc w:val="center"/>
        <w:rPr>
          <w:rFonts w:ascii="Times New Roman" w:hAnsi="Times New Roman"/>
          <w:b/>
          <w:sz w:val="28"/>
          <w:szCs w:val="28"/>
          <w:lang w:val="uk-UA" w:eastAsia="ru-RU"/>
        </w:rPr>
      </w:pPr>
      <w:r w:rsidRPr="00132E61">
        <w:rPr>
          <w:rFonts w:ascii="Times New Roman" w:hAnsi="Times New Roman"/>
          <w:b/>
          <w:sz w:val="28"/>
          <w:szCs w:val="28"/>
          <w:lang w:val="uk-UA" w:eastAsia="ru-RU"/>
        </w:rPr>
        <w:t>П</w:t>
      </w:r>
      <w:r w:rsidRPr="00132E61">
        <w:rPr>
          <w:rFonts w:ascii="Times New Roman" w:hAnsi="Times New Roman"/>
          <w:b/>
          <w:sz w:val="28"/>
          <w:szCs w:val="28"/>
          <w:lang w:eastAsia="ru-RU"/>
        </w:rPr>
        <w:t>оказників стану та придатності основних засобів</w:t>
      </w:r>
    </w:p>
    <w:p w:rsidR="00771D29" w:rsidRPr="00132E61" w:rsidRDefault="00771D29" w:rsidP="00132E61">
      <w:pPr>
        <w:spacing w:after="0" w:line="360" w:lineRule="auto"/>
        <w:jc w:val="center"/>
        <w:rPr>
          <w:rFonts w:ascii="Times New Roman" w:hAnsi="Times New Roman"/>
          <w:b/>
          <w:sz w:val="28"/>
          <w:szCs w:val="28"/>
          <w:lang w:eastAsia="ru-RU"/>
        </w:rPr>
      </w:pPr>
      <w:r w:rsidRPr="00132E61">
        <w:rPr>
          <w:rFonts w:ascii="Times New Roman" w:hAnsi="Times New Roman"/>
          <w:b/>
          <w:sz w:val="28"/>
          <w:szCs w:val="28"/>
          <w:lang w:eastAsia="ru-RU"/>
        </w:rPr>
        <w:t xml:space="preserve">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545" w:type="dxa"/>
        <w:tblInd w:w="103" w:type="dxa"/>
        <w:tblLook w:val="0000"/>
      </w:tblPr>
      <w:tblGrid>
        <w:gridCol w:w="1640"/>
        <w:gridCol w:w="1198"/>
        <w:gridCol w:w="1199"/>
        <w:gridCol w:w="1199"/>
        <w:gridCol w:w="996"/>
        <w:gridCol w:w="996"/>
        <w:gridCol w:w="940"/>
        <w:gridCol w:w="1377"/>
      </w:tblGrid>
      <w:tr w:rsidR="00771D29" w:rsidRPr="00D8075C" w:rsidTr="001E06BA">
        <w:trPr>
          <w:trHeight w:val="407"/>
        </w:trPr>
        <w:tc>
          <w:tcPr>
            <w:tcW w:w="1640"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596" w:type="dxa"/>
            <w:gridSpan w:val="3"/>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92"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317"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45"/>
        </w:trPr>
        <w:tc>
          <w:tcPr>
            <w:tcW w:w="1640"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198"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199"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199"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92"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317"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522"/>
        </w:trPr>
        <w:tc>
          <w:tcPr>
            <w:tcW w:w="1640"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4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377"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73"/>
        </w:trPr>
        <w:tc>
          <w:tcPr>
            <w:tcW w:w="164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1198"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9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9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3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531"/>
        </w:trPr>
        <w:tc>
          <w:tcPr>
            <w:tcW w:w="164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1198"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9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9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3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67"/>
        </w:trPr>
        <w:tc>
          <w:tcPr>
            <w:tcW w:w="164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1198"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9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9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3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98"/>
        </w:trPr>
        <w:tc>
          <w:tcPr>
            <w:tcW w:w="164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jc w:val="both"/>
              <w:rPr>
                <w:rFonts w:ascii="Times New Roman" w:hAnsi="Times New Roman"/>
                <w:sz w:val="24"/>
                <w:szCs w:val="24"/>
                <w:lang w:eastAsia="ru-RU"/>
              </w:rPr>
            </w:pPr>
          </w:p>
        </w:tc>
        <w:tc>
          <w:tcPr>
            <w:tcW w:w="1198"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19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19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3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92"/>
        </w:trPr>
        <w:tc>
          <w:tcPr>
            <w:tcW w:w="164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1198"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9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9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3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spacing w:after="0" w:line="360" w:lineRule="auto"/>
        <w:jc w:val="both"/>
        <w:rPr>
          <w:rFonts w:ascii="Times New Roman" w:hAnsi="Times New Roman"/>
          <w:sz w:val="28"/>
          <w:szCs w:val="28"/>
          <w:lang w:val="uk-UA" w:eastAsia="ru-RU"/>
        </w:rPr>
      </w:pPr>
    </w:p>
    <w:p w:rsidR="00771D29" w:rsidRPr="00132E61" w:rsidRDefault="00771D29" w:rsidP="00132E61">
      <w:pPr>
        <w:spacing w:after="0" w:line="360" w:lineRule="auto"/>
        <w:ind w:firstLine="709"/>
        <w:jc w:val="both"/>
        <w:rPr>
          <w:rFonts w:ascii="Times New Roman" w:hAnsi="Times New Roman"/>
          <w:sz w:val="28"/>
          <w:szCs w:val="28"/>
          <w:lang w:eastAsia="ru-RU"/>
        </w:rPr>
      </w:pPr>
      <w:r w:rsidRPr="00132E61">
        <w:rPr>
          <w:rFonts w:ascii="Times New Roman" w:hAnsi="Times New Roman"/>
          <w:sz w:val="28"/>
          <w:szCs w:val="28"/>
          <w:lang w:val="uk-UA" w:eastAsia="ru-RU"/>
        </w:rPr>
        <w:t>Во</w:t>
      </w:r>
      <w:r w:rsidRPr="00132E61">
        <w:rPr>
          <w:rFonts w:ascii="Times New Roman" w:hAnsi="Times New Roman"/>
          <w:sz w:val="28"/>
          <w:szCs w:val="28"/>
          <w:lang w:eastAsia="ru-RU"/>
        </w:rPr>
        <w:t>дночас коефіцієнт придатності основних засобів зменшився з 0,71</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 </w:t>
      </w:r>
      <w:r w:rsidRPr="00132E61">
        <w:rPr>
          <w:rFonts w:ascii="Times New Roman" w:hAnsi="Times New Roman"/>
          <w:sz w:val="28"/>
          <w:szCs w:val="28"/>
          <w:lang w:val="uk-UA" w:eastAsia="ru-RU"/>
        </w:rPr>
        <w:t>у</w:t>
      </w:r>
      <w:r w:rsidRPr="00132E61">
        <w:rPr>
          <w:rFonts w:ascii="Times New Roman" w:hAnsi="Times New Roman"/>
          <w:sz w:val="28"/>
          <w:szCs w:val="28"/>
          <w:lang w:eastAsia="ru-RU"/>
        </w:rPr>
        <w:t xml:space="preserve"> 201</w:t>
      </w:r>
      <w:r w:rsidRPr="00132E61">
        <w:rPr>
          <w:rFonts w:ascii="Times New Roman" w:hAnsi="Times New Roman"/>
          <w:sz w:val="28"/>
          <w:szCs w:val="28"/>
          <w:lang w:val="uk-UA" w:eastAsia="ru-RU"/>
        </w:rPr>
        <w:t>2</w:t>
      </w:r>
      <w:r w:rsidRPr="00132E61">
        <w:rPr>
          <w:rFonts w:ascii="Times New Roman" w:hAnsi="Times New Roman"/>
          <w:sz w:val="28"/>
          <w:szCs w:val="28"/>
          <w:lang w:eastAsia="ru-RU"/>
        </w:rPr>
        <w:t xml:space="preserve"> р. до 0,6214 – у </w:t>
      </w:r>
      <w:r>
        <w:rPr>
          <w:rFonts w:ascii="Times New Roman" w:hAnsi="Times New Roman"/>
          <w:sz w:val="28"/>
          <w:szCs w:val="28"/>
          <w:lang w:eastAsia="ru-RU"/>
        </w:rPr>
        <w:t>2017</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р. </w:t>
      </w:r>
    </w:p>
    <w:p w:rsidR="00771D29" w:rsidRPr="00132E61" w:rsidRDefault="00771D29" w:rsidP="00132E61">
      <w:pPr>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eastAsia="ru-RU"/>
        </w:rPr>
        <w:t xml:space="preserve">За допомогою табл. 2.1.2 проаналізуємо показники функціональної структури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eastAsia="ru-RU"/>
        </w:rPr>
        <w:t xml:space="preserve"> у </w:t>
      </w:r>
      <w:r>
        <w:rPr>
          <w:rFonts w:ascii="Times New Roman" w:hAnsi="Times New Roman"/>
          <w:sz w:val="28"/>
          <w:szCs w:val="28"/>
          <w:lang w:eastAsia="ru-RU"/>
        </w:rPr>
        <w:t>2016</w:t>
      </w:r>
      <w:r w:rsidRPr="00132E61">
        <w:rPr>
          <w:rFonts w:ascii="Times New Roman" w:hAnsi="Times New Roman"/>
          <w:sz w:val="28"/>
          <w:szCs w:val="28"/>
          <w:lang w:eastAsia="ru-RU"/>
        </w:rPr>
        <w:t>-</w:t>
      </w:r>
      <w:r>
        <w:rPr>
          <w:rFonts w:ascii="Times New Roman" w:hAnsi="Times New Roman"/>
          <w:sz w:val="28"/>
          <w:szCs w:val="28"/>
          <w:lang w:eastAsia="ru-RU"/>
        </w:rPr>
        <w:t>2018</w:t>
      </w:r>
      <w:r w:rsidRPr="00132E61">
        <w:rPr>
          <w:rFonts w:ascii="Times New Roman" w:hAnsi="Times New Roman"/>
          <w:sz w:val="28"/>
          <w:szCs w:val="28"/>
          <w:lang w:eastAsia="ru-RU"/>
        </w:rPr>
        <w:t xml:space="preserve"> р</w:t>
      </w:r>
      <w:r w:rsidRPr="00132E61">
        <w:rPr>
          <w:rFonts w:ascii="Times New Roman" w:hAnsi="Times New Roman"/>
          <w:sz w:val="28"/>
          <w:szCs w:val="28"/>
          <w:lang w:val="uk-UA" w:eastAsia="ru-RU"/>
        </w:rPr>
        <w:t>р.</w:t>
      </w:r>
    </w:p>
    <w:p w:rsidR="00771D29" w:rsidRPr="00132E61" w:rsidRDefault="00771D29" w:rsidP="00132E61">
      <w:pPr>
        <w:spacing w:after="0" w:line="360" w:lineRule="auto"/>
        <w:jc w:val="right"/>
        <w:rPr>
          <w:rFonts w:ascii="Times New Roman" w:hAnsi="Times New Roman"/>
          <w:sz w:val="28"/>
          <w:szCs w:val="28"/>
          <w:lang w:eastAsia="ru-RU"/>
        </w:rPr>
      </w:pPr>
      <w:r w:rsidRPr="00132E61">
        <w:rPr>
          <w:rFonts w:ascii="Times New Roman" w:hAnsi="Times New Roman"/>
          <w:sz w:val="28"/>
          <w:szCs w:val="28"/>
          <w:lang w:eastAsia="ru-RU"/>
        </w:rPr>
        <w:t>Таблиця 2.1.2</w:t>
      </w:r>
    </w:p>
    <w:p w:rsidR="00771D29" w:rsidRPr="00132E61" w:rsidRDefault="00771D29" w:rsidP="00132E61">
      <w:pPr>
        <w:spacing w:after="0" w:line="360" w:lineRule="auto"/>
        <w:jc w:val="center"/>
        <w:rPr>
          <w:rFonts w:ascii="Times New Roman" w:hAnsi="Times New Roman"/>
          <w:b/>
          <w:i/>
          <w:sz w:val="28"/>
          <w:szCs w:val="28"/>
          <w:lang w:eastAsia="ru-RU"/>
        </w:rPr>
      </w:pPr>
      <w:r w:rsidRPr="00132E61">
        <w:rPr>
          <w:rFonts w:ascii="Times New Roman" w:hAnsi="Times New Roman"/>
          <w:b/>
          <w:sz w:val="28"/>
          <w:szCs w:val="28"/>
          <w:lang w:eastAsia="ru-RU"/>
        </w:rPr>
        <w:t xml:space="preserve">Показники функціональної структури основних виробничих засобів </w:t>
      </w:r>
      <w:r w:rsidRPr="00132E61">
        <w:rPr>
          <w:rFonts w:ascii="Times New Roman" w:hAnsi="Times New Roman"/>
          <w:b/>
          <w:sz w:val="28"/>
          <w:szCs w:val="28"/>
          <w:lang w:val="uk-UA" w:eastAsia="ru-RU"/>
        </w:rPr>
        <w:t xml:space="preserve">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val="uk-UA" w:eastAsia="ru-RU"/>
        </w:rPr>
        <w:t xml:space="preserve"> </w:t>
      </w:r>
      <w:r w:rsidRPr="00132E61">
        <w:rPr>
          <w:rFonts w:ascii="Times New Roman" w:hAnsi="Times New Roman"/>
          <w:b/>
          <w:sz w:val="28"/>
          <w:szCs w:val="28"/>
          <w:lang w:eastAsia="ru-RU"/>
        </w:rPr>
        <w:t>р</w:t>
      </w:r>
      <w:r w:rsidRPr="00132E61">
        <w:rPr>
          <w:rFonts w:ascii="Times New Roman" w:hAnsi="Times New Roman"/>
          <w:b/>
          <w:sz w:val="28"/>
          <w:szCs w:val="28"/>
          <w:lang w:val="uk-UA" w:eastAsia="ru-RU"/>
        </w:rPr>
        <w:t>р.</w:t>
      </w:r>
    </w:p>
    <w:tbl>
      <w:tblPr>
        <w:tblW w:w="9553" w:type="dxa"/>
        <w:tblInd w:w="95" w:type="dxa"/>
        <w:tblLayout w:type="fixed"/>
        <w:tblLook w:val="0000"/>
      </w:tblPr>
      <w:tblGrid>
        <w:gridCol w:w="1330"/>
        <w:gridCol w:w="843"/>
        <w:gridCol w:w="720"/>
        <w:gridCol w:w="843"/>
        <w:gridCol w:w="777"/>
        <w:gridCol w:w="1023"/>
        <w:gridCol w:w="777"/>
        <w:gridCol w:w="880"/>
        <w:gridCol w:w="740"/>
        <w:gridCol w:w="900"/>
        <w:gridCol w:w="720"/>
      </w:tblGrid>
      <w:tr w:rsidR="00771D29" w:rsidRPr="00D8075C" w:rsidTr="001E06BA">
        <w:trPr>
          <w:trHeight w:val="315"/>
        </w:trPr>
        <w:tc>
          <w:tcPr>
            <w:tcW w:w="1330"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4983" w:type="dxa"/>
            <w:gridSpan w:val="6"/>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330"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63"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80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330" w:type="dxa"/>
            <w:vMerge/>
            <w:tcBorders>
              <w:left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765"/>
        </w:trPr>
        <w:tc>
          <w:tcPr>
            <w:tcW w:w="1330"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834"/>
        </w:trPr>
        <w:tc>
          <w:tcPr>
            <w:tcW w:w="133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783"/>
        </w:trPr>
        <w:tc>
          <w:tcPr>
            <w:tcW w:w="133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60"/>
        </w:trPr>
        <w:tc>
          <w:tcPr>
            <w:tcW w:w="133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spacing w:after="0" w:line="360" w:lineRule="auto"/>
        <w:ind w:firstLine="709"/>
        <w:jc w:val="both"/>
        <w:rPr>
          <w:rFonts w:ascii="Times New Roman" w:hAnsi="Times New Roman"/>
          <w:sz w:val="28"/>
          <w:szCs w:val="28"/>
          <w:lang w:val="uk-UA" w:eastAsia="ru-RU"/>
        </w:rPr>
      </w:pPr>
    </w:p>
    <w:p w:rsidR="00771D29" w:rsidRPr="00132E61" w:rsidRDefault="00771D29" w:rsidP="00132E61">
      <w:pPr>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eastAsia="ru-RU"/>
        </w:rPr>
        <w:t>загальної вартості основних засобів</w:t>
      </w:r>
      <w:r w:rsidRPr="00132E61">
        <w:rPr>
          <w:rFonts w:ascii="Times New Roman" w:hAnsi="Times New Roman"/>
          <w:sz w:val="28"/>
          <w:szCs w:val="28"/>
          <w:lang w:val="uk-UA" w:eastAsia="ru-RU"/>
        </w:rPr>
        <w:t>.</w:t>
      </w:r>
    </w:p>
    <w:p w:rsidR="00771D29" w:rsidRPr="00132E61" w:rsidRDefault="00771D29" w:rsidP="00132E61">
      <w:pPr>
        <w:spacing w:after="0" w:line="360" w:lineRule="auto"/>
        <w:jc w:val="right"/>
        <w:rPr>
          <w:rFonts w:ascii="Times New Roman" w:hAnsi="Times New Roman"/>
          <w:sz w:val="28"/>
          <w:szCs w:val="28"/>
          <w:lang w:eastAsia="ru-RU"/>
        </w:rPr>
      </w:pPr>
      <w:r w:rsidRPr="00132E61">
        <w:rPr>
          <w:rFonts w:ascii="Times New Roman" w:hAnsi="Times New Roman"/>
          <w:sz w:val="28"/>
          <w:szCs w:val="28"/>
          <w:lang w:eastAsia="ru-RU"/>
        </w:rPr>
        <w:t>Таблиця 2.1.3</w:t>
      </w:r>
    </w:p>
    <w:p w:rsidR="00771D29" w:rsidRPr="001E06BA" w:rsidRDefault="00771D29" w:rsidP="001E06BA">
      <w:pPr>
        <w:spacing w:after="0" w:line="360" w:lineRule="auto"/>
        <w:jc w:val="center"/>
        <w:rPr>
          <w:rFonts w:ascii="Times New Roman" w:hAnsi="Times New Roman"/>
          <w:b/>
          <w:sz w:val="28"/>
          <w:szCs w:val="28"/>
          <w:lang w:val="uk-UA" w:eastAsia="ru-RU"/>
        </w:rPr>
      </w:pPr>
      <w:r w:rsidRPr="00132E61">
        <w:rPr>
          <w:rFonts w:ascii="Times New Roman" w:hAnsi="Times New Roman"/>
          <w:b/>
          <w:sz w:val="28"/>
          <w:szCs w:val="28"/>
          <w:lang w:eastAsia="ru-RU"/>
        </w:rPr>
        <w:t xml:space="preserve">Склад основних засобів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553" w:type="dxa"/>
        <w:tblInd w:w="95" w:type="dxa"/>
        <w:tblLayout w:type="fixed"/>
        <w:tblLook w:val="0000"/>
      </w:tblPr>
      <w:tblGrid>
        <w:gridCol w:w="1629"/>
        <w:gridCol w:w="779"/>
        <w:gridCol w:w="780"/>
        <w:gridCol w:w="781"/>
        <w:gridCol w:w="780"/>
        <w:gridCol w:w="844"/>
        <w:gridCol w:w="720"/>
        <w:gridCol w:w="880"/>
        <w:gridCol w:w="740"/>
        <w:gridCol w:w="900"/>
        <w:gridCol w:w="720"/>
      </w:tblGrid>
      <w:tr w:rsidR="00771D29" w:rsidRPr="00D8075C" w:rsidTr="001E06BA">
        <w:trPr>
          <w:trHeight w:val="315"/>
        </w:trPr>
        <w:tc>
          <w:tcPr>
            <w:tcW w:w="1629"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4684" w:type="dxa"/>
            <w:gridSpan w:val="6"/>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185"/>
        </w:trPr>
        <w:tc>
          <w:tcPr>
            <w:tcW w:w="1629"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59"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61"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564"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629" w:type="dxa"/>
            <w:vMerge/>
            <w:tcBorders>
              <w:left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765"/>
        </w:trPr>
        <w:tc>
          <w:tcPr>
            <w:tcW w:w="1629"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1111"/>
        </w:trPr>
        <w:tc>
          <w:tcPr>
            <w:tcW w:w="1629" w:type="dxa"/>
            <w:tcBorders>
              <w:top w:val="single" w:sz="4" w:space="0" w:color="auto"/>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779"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1"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844"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2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88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4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90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2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r>
      <w:tr w:rsidR="00771D29" w:rsidRPr="00D8075C" w:rsidTr="001E06BA">
        <w:trPr>
          <w:trHeight w:val="518"/>
        </w:trPr>
        <w:tc>
          <w:tcPr>
            <w:tcW w:w="1629" w:type="dxa"/>
            <w:tcBorders>
              <w:top w:val="single" w:sz="4" w:space="0" w:color="auto"/>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779"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1"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844"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2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88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4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90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2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r>
      <w:tr w:rsidR="00771D29" w:rsidRPr="00D8075C" w:rsidTr="001E06BA">
        <w:trPr>
          <w:trHeight w:val="581"/>
        </w:trPr>
        <w:tc>
          <w:tcPr>
            <w:tcW w:w="1629"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77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Sylfaen" w:hAnsi="Sylfaen"/>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84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r>
      <w:tr w:rsidR="00771D29" w:rsidRPr="00D8075C" w:rsidTr="001E06BA">
        <w:trPr>
          <w:trHeight w:val="810"/>
        </w:trPr>
        <w:tc>
          <w:tcPr>
            <w:tcW w:w="1629"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77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Sylfaen" w:hAnsi="Sylfaen"/>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84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r>
      <w:tr w:rsidR="00771D29" w:rsidRPr="00D8075C" w:rsidTr="001E06BA">
        <w:trPr>
          <w:trHeight w:val="188"/>
        </w:trPr>
        <w:tc>
          <w:tcPr>
            <w:tcW w:w="1629"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77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84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0"/>
                <w:szCs w:val="20"/>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r>
    </w:tbl>
    <w:p w:rsidR="00771D29" w:rsidRPr="00132E61" w:rsidRDefault="00771D29" w:rsidP="00132E61">
      <w:pPr>
        <w:spacing w:after="0" w:line="360" w:lineRule="auto"/>
        <w:ind w:firstLine="709"/>
        <w:jc w:val="right"/>
        <w:rPr>
          <w:rFonts w:ascii="Times New Roman" w:hAnsi="Times New Roman"/>
          <w:i/>
          <w:sz w:val="28"/>
          <w:szCs w:val="28"/>
          <w:lang w:eastAsia="ru-RU"/>
        </w:rPr>
      </w:pPr>
    </w:p>
    <w:p w:rsidR="00771D29" w:rsidRPr="00132E61" w:rsidRDefault="00771D29" w:rsidP="00132E61">
      <w:pPr>
        <w:spacing w:after="0" w:line="360" w:lineRule="auto"/>
        <w:ind w:firstLine="709"/>
        <w:jc w:val="both"/>
        <w:rPr>
          <w:rFonts w:ascii="Times New Roman" w:hAnsi="Times New Roman"/>
          <w:sz w:val="28"/>
          <w:szCs w:val="28"/>
          <w:lang w:eastAsia="ru-RU"/>
        </w:rPr>
      </w:pPr>
      <w:r w:rsidRPr="00132E61">
        <w:rPr>
          <w:rFonts w:ascii="Times New Roman" w:hAnsi="Times New Roman"/>
          <w:sz w:val="28"/>
          <w:szCs w:val="28"/>
          <w:lang w:eastAsia="ru-RU"/>
        </w:rPr>
        <w:t xml:space="preserve">Питома вага будівель, споруд, передавальних пристроїв  </w:t>
      </w:r>
      <w:r w:rsidRPr="00132E61">
        <w:rPr>
          <w:rFonts w:ascii="Times New Roman" w:hAnsi="Times New Roman"/>
          <w:sz w:val="28"/>
          <w:szCs w:val="28"/>
          <w:lang w:val="uk-UA" w:eastAsia="ru-RU"/>
        </w:rPr>
        <w:t>у</w:t>
      </w:r>
      <w:r w:rsidRPr="00132E61">
        <w:rPr>
          <w:rFonts w:ascii="Times New Roman" w:hAnsi="Times New Roman"/>
          <w:sz w:val="28"/>
          <w:szCs w:val="28"/>
          <w:lang w:eastAsia="ru-RU"/>
        </w:rPr>
        <w:t xml:space="preserve"> </w:t>
      </w:r>
      <w:r>
        <w:rPr>
          <w:rFonts w:ascii="Times New Roman" w:hAnsi="Times New Roman"/>
          <w:sz w:val="28"/>
          <w:szCs w:val="28"/>
          <w:lang w:eastAsia="ru-RU"/>
        </w:rPr>
        <w:t>2018</w:t>
      </w:r>
      <w:r w:rsidRPr="00132E61">
        <w:rPr>
          <w:rFonts w:ascii="Times New Roman" w:hAnsi="Times New Roman"/>
          <w:sz w:val="28"/>
          <w:szCs w:val="28"/>
          <w:lang w:eastAsia="ru-RU"/>
        </w:rPr>
        <w:t xml:space="preserve"> р. склала 20,</w:t>
      </w:r>
      <w:r>
        <w:rPr>
          <w:rFonts w:ascii="Times New Roman" w:hAnsi="Times New Roman"/>
          <w:sz w:val="28"/>
          <w:szCs w:val="28"/>
          <w:lang w:eastAsia="ru-RU"/>
        </w:rPr>
        <w:t>*</w:t>
      </w:r>
      <w:r w:rsidRPr="00132E61">
        <w:rPr>
          <w:rFonts w:ascii="Times New Roman" w:hAnsi="Times New Roman"/>
          <w:sz w:val="28"/>
          <w:szCs w:val="28"/>
          <w:lang w:eastAsia="ru-RU"/>
        </w:rPr>
        <w:t xml:space="preserve"> %, що нижче показника </w:t>
      </w:r>
      <w:r>
        <w:rPr>
          <w:rFonts w:ascii="Times New Roman" w:hAnsi="Times New Roman"/>
          <w:sz w:val="28"/>
          <w:szCs w:val="28"/>
          <w:lang w:val="uk-UA" w:eastAsia="ru-RU"/>
        </w:rPr>
        <w:t>2017</w:t>
      </w:r>
      <w:r w:rsidRPr="00132E61">
        <w:rPr>
          <w:rFonts w:ascii="Times New Roman" w:hAnsi="Times New Roman"/>
          <w:sz w:val="28"/>
          <w:szCs w:val="28"/>
          <w:lang w:val="uk-UA" w:eastAsia="ru-RU"/>
        </w:rPr>
        <w:t xml:space="preserve"> р.</w:t>
      </w:r>
      <w:r w:rsidRPr="00132E61">
        <w:rPr>
          <w:rFonts w:ascii="Times New Roman" w:hAnsi="Times New Roman"/>
          <w:sz w:val="28"/>
          <w:szCs w:val="28"/>
          <w:lang w:eastAsia="ru-RU"/>
        </w:rPr>
        <w:t xml:space="preserve"> на 0,99 %, вище показника </w:t>
      </w:r>
      <w:r>
        <w:rPr>
          <w:rFonts w:ascii="Times New Roman" w:hAnsi="Times New Roman"/>
          <w:sz w:val="28"/>
          <w:szCs w:val="28"/>
          <w:lang w:eastAsia="ru-RU"/>
        </w:rPr>
        <w:t>2016</w:t>
      </w:r>
      <w:r w:rsidRPr="00132E61">
        <w:rPr>
          <w:rFonts w:ascii="Times New Roman" w:hAnsi="Times New Roman"/>
          <w:sz w:val="28"/>
          <w:szCs w:val="28"/>
          <w:lang w:eastAsia="ru-RU"/>
        </w:rPr>
        <w:t xml:space="preserve"> р. (1</w:t>
      </w:r>
      <w:r>
        <w:rPr>
          <w:rFonts w:ascii="Times New Roman" w:hAnsi="Times New Roman"/>
          <w:sz w:val="28"/>
          <w:szCs w:val="28"/>
          <w:lang w:eastAsia="ru-RU"/>
        </w:rPr>
        <w:t>*</w:t>
      </w:r>
      <w:r w:rsidRPr="00132E61">
        <w:rPr>
          <w:rFonts w:ascii="Times New Roman" w:hAnsi="Times New Roman"/>
          <w:sz w:val="28"/>
          <w:szCs w:val="28"/>
          <w:lang w:eastAsia="ru-RU"/>
        </w:rPr>
        <w:t>,8 %).</w:t>
      </w:r>
    </w:p>
    <w:p w:rsidR="00771D29" w:rsidRDefault="00771D29" w:rsidP="00132E61">
      <w:pPr>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Проаналізуємо зміни показників</w:t>
      </w:r>
      <w:r w:rsidRPr="00132E61">
        <w:rPr>
          <w:rFonts w:ascii="Times New Roman" w:hAnsi="Times New Roman"/>
          <w:sz w:val="28"/>
          <w:szCs w:val="28"/>
          <w:lang w:eastAsia="ru-RU"/>
        </w:rPr>
        <w:t xml:space="preserve"> ефективн</w:t>
      </w:r>
      <w:r w:rsidRPr="00132E61">
        <w:rPr>
          <w:rFonts w:ascii="Times New Roman" w:hAnsi="Times New Roman"/>
          <w:sz w:val="28"/>
          <w:szCs w:val="28"/>
          <w:lang w:val="uk-UA" w:eastAsia="ru-RU"/>
        </w:rPr>
        <w:t>ості</w:t>
      </w:r>
      <w:r w:rsidRPr="00132E61">
        <w:rPr>
          <w:rFonts w:ascii="Times New Roman" w:hAnsi="Times New Roman"/>
          <w:sz w:val="28"/>
          <w:szCs w:val="28"/>
          <w:lang w:eastAsia="ru-RU"/>
        </w:rPr>
        <w:t xml:space="preserve"> використання основних засобів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eastAsia="ru-RU"/>
        </w:rPr>
        <w:t xml:space="preserve"> у </w:t>
      </w:r>
      <w:r>
        <w:rPr>
          <w:rFonts w:ascii="Times New Roman" w:hAnsi="Times New Roman"/>
          <w:sz w:val="28"/>
          <w:szCs w:val="28"/>
          <w:lang w:val="uk-UA" w:eastAsia="ru-RU"/>
        </w:rPr>
        <w:t xml:space="preserve">   </w:t>
      </w:r>
      <w:r>
        <w:rPr>
          <w:rFonts w:ascii="Times New Roman" w:hAnsi="Times New Roman"/>
          <w:sz w:val="28"/>
          <w:szCs w:val="28"/>
          <w:lang w:eastAsia="ru-RU"/>
        </w:rPr>
        <w:t>2016</w:t>
      </w:r>
      <w:r w:rsidRPr="00132E61">
        <w:rPr>
          <w:rFonts w:ascii="Times New Roman" w:hAnsi="Times New Roman"/>
          <w:sz w:val="28"/>
          <w:szCs w:val="28"/>
          <w:lang w:eastAsia="ru-RU"/>
        </w:rPr>
        <w:t>-</w:t>
      </w:r>
      <w:r>
        <w:rPr>
          <w:rFonts w:ascii="Times New Roman" w:hAnsi="Times New Roman"/>
          <w:sz w:val="28"/>
          <w:szCs w:val="28"/>
          <w:lang w:eastAsia="ru-RU"/>
        </w:rPr>
        <w:t>2018</w:t>
      </w:r>
      <w:r w:rsidRPr="00132E61">
        <w:rPr>
          <w:rFonts w:ascii="Times New Roman" w:hAnsi="Times New Roman"/>
          <w:sz w:val="28"/>
          <w:szCs w:val="28"/>
          <w:lang w:eastAsia="ru-RU"/>
        </w:rPr>
        <w:t xml:space="preserve"> р</w:t>
      </w:r>
      <w:r w:rsidRPr="00132E61">
        <w:rPr>
          <w:rFonts w:ascii="Times New Roman" w:hAnsi="Times New Roman"/>
          <w:sz w:val="28"/>
          <w:szCs w:val="28"/>
          <w:lang w:val="uk-UA" w:eastAsia="ru-RU"/>
        </w:rPr>
        <w:t>р.</w:t>
      </w:r>
      <w:r w:rsidRPr="00132E61">
        <w:rPr>
          <w:rFonts w:ascii="Times New Roman" w:hAnsi="Times New Roman"/>
          <w:sz w:val="28"/>
          <w:szCs w:val="28"/>
          <w:lang w:eastAsia="ru-RU"/>
        </w:rPr>
        <w:t xml:space="preserve"> (табл. 2.1.4).</w:t>
      </w:r>
    </w:p>
    <w:p w:rsidR="00771D29" w:rsidRPr="001E06BA" w:rsidRDefault="00771D29" w:rsidP="001E06BA">
      <w:pPr>
        <w:widowControl w:val="0"/>
        <w:spacing w:after="0" w:line="360" w:lineRule="auto"/>
        <w:ind w:firstLine="709"/>
        <w:jc w:val="both"/>
        <w:rPr>
          <w:rFonts w:ascii="Times New Roman" w:hAnsi="Times New Roman"/>
          <w:sz w:val="28"/>
          <w:szCs w:val="28"/>
          <w:lang w:eastAsia="ru-RU"/>
        </w:rPr>
      </w:pPr>
      <w:r w:rsidRPr="00132E61">
        <w:rPr>
          <w:rFonts w:ascii="Times New Roman" w:hAnsi="Times New Roman"/>
          <w:sz w:val="28"/>
          <w:szCs w:val="28"/>
          <w:lang w:eastAsia="ru-RU"/>
        </w:rPr>
        <w:t xml:space="preserve">За даними таблиці 2.1.4 у досліджуваному періоду у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eastAsia="ru-RU"/>
        </w:rPr>
        <w:t xml:space="preserve"> фондовіддача у </w:t>
      </w:r>
      <w:r>
        <w:rPr>
          <w:rFonts w:ascii="Times New Roman" w:hAnsi="Times New Roman"/>
          <w:sz w:val="28"/>
          <w:szCs w:val="28"/>
          <w:lang w:eastAsia="ru-RU"/>
        </w:rPr>
        <w:t>2018</w:t>
      </w:r>
      <w:r w:rsidRPr="00132E61">
        <w:rPr>
          <w:rFonts w:ascii="Times New Roman" w:hAnsi="Times New Roman"/>
          <w:sz w:val="28"/>
          <w:szCs w:val="28"/>
          <w:lang w:eastAsia="ru-RU"/>
        </w:rPr>
        <w:t xml:space="preserve"> р. склала 6,62 грн на кожну гривну задіяних основних засобів.</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 Даний показник вище показника </w:t>
      </w:r>
      <w:r>
        <w:rPr>
          <w:rFonts w:ascii="Times New Roman" w:hAnsi="Times New Roman"/>
          <w:sz w:val="28"/>
          <w:szCs w:val="28"/>
          <w:lang w:eastAsia="ru-RU"/>
        </w:rPr>
        <w:t>2016</w:t>
      </w:r>
      <w:r w:rsidRPr="00132E61">
        <w:rPr>
          <w:rFonts w:ascii="Times New Roman" w:hAnsi="Times New Roman"/>
          <w:sz w:val="28"/>
          <w:szCs w:val="28"/>
          <w:lang w:eastAsia="ru-RU"/>
        </w:rPr>
        <w:t xml:space="preserve"> р.</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на </w:t>
      </w:r>
      <w:r>
        <w:rPr>
          <w:rFonts w:ascii="Times New Roman" w:hAnsi="Times New Roman"/>
          <w:sz w:val="28"/>
          <w:szCs w:val="28"/>
          <w:lang w:eastAsia="ru-RU"/>
        </w:rPr>
        <w:t>*</w:t>
      </w:r>
      <w:r w:rsidRPr="00132E61">
        <w:rPr>
          <w:rFonts w:ascii="Times New Roman" w:hAnsi="Times New Roman"/>
          <w:sz w:val="28"/>
          <w:szCs w:val="28"/>
          <w:lang w:eastAsia="ru-RU"/>
        </w:rPr>
        <w:t>1,49 %, однак менше показника попереднього року на 13,46 %.</w:t>
      </w:r>
    </w:p>
    <w:p w:rsidR="00771D29" w:rsidRPr="00132E61" w:rsidRDefault="00771D29" w:rsidP="00132E61">
      <w:pPr>
        <w:spacing w:after="0" w:line="360" w:lineRule="auto"/>
        <w:jc w:val="right"/>
        <w:rPr>
          <w:rFonts w:ascii="Times New Roman" w:hAnsi="Times New Roman"/>
          <w:sz w:val="28"/>
          <w:szCs w:val="28"/>
          <w:lang w:eastAsia="ru-RU"/>
        </w:rPr>
      </w:pPr>
      <w:r w:rsidRPr="00132E61">
        <w:rPr>
          <w:rFonts w:ascii="Times New Roman" w:hAnsi="Times New Roman"/>
          <w:i/>
          <w:sz w:val="28"/>
          <w:szCs w:val="28"/>
          <w:lang w:eastAsia="ru-RU"/>
        </w:rPr>
        <w:t>Таблиця</w:t>
      </w:r>
      <w:r w:rsidRPr="00132E61">
        <w:rPr>
          <w:rFonts w:ascii="Times New Roman" w:hAnsi="Times New Roman"/>
          <w:sz w:val="28"/>
          <w:szCs w:val="28"/>
          <w:lang w:eastAsia="ru-RU"/>
        </w:rPr>
        <w:t xml:space="preserve"> 2.1.4</w:t>
      </w:r>
    </w:p>
    <w:p w:rsidR="00771D29" w:rsidRPr="00132E61" w:rsidRDefault="00771D29" w:rsidP="00132E61">
      <w:pPr>
        <w:spacing w:after="0" w:line="360" w:lineRule="auto"/>
        <w:jc w:val="center"/>
        <w:rPr>
          <w:rFonts w:ascii="Times New Roman" w:hAnsi="Times New Roman"/>
          <w:b/>
          <w:sz w:val="28"/>
          <w:szCs w:val="28"/>
          <w:lang w:eastAsia="ru-RU"/>
        </w:rPr>
      </w:pPr>
      <w:r w:rsidRPr="00132E61">
        <w:rPr>
          <w:rFonts w:ascii="Times New Roman" w:hAnsi="Times New Roman"/>
          <w:b/>
          <w:sz w:val="28"/>
          <w:szCs w:val="28"/>
          <w:lang w:eastAsia="ru-RU"/>
        </w:rPr>
        <w:t xml:space="preserve">Показники ефективності використання основних засобів </w:t>
      </w:r>
    </w:p>
    <w:p w:rsidR="00771D29" w:rsidRDefault="00771D29" w:rsidP="00132E61">
      <w:pPr>
        <w:spacing w:after="0" w:line="360" w:lineRule="auto"/>
        <w:jc w:val="center"/>
        <w:rPr>
          <w:rFonts w:ascii="Times New Roman" w:hAnsi="Times New Roman"/>
          <w:b/>
          <w:sz w:val="28"/>
          <w:szCs w:val="28"/>
          <w:lang w:val="uk-UA" w:eastAsia="ru-RU"/>
        </w:rPr>
      </w:pP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p>
    <w:p w:rsidR="00771D29" w:rsidRPr="00132E61" w:rsidRDefault="00771D29" w:rsidP="00132E61">
      <w:pPr>
        <w:spacing w:after="0" w:line="360" w:lineRule="auto"/>
        <w:jc w:val="center"/>
        <w:rPr>
          <w:rFonts w:ascii="Times New Roman" w:hAnsi="Times New Roman"/>
          <w:b/>
          <w:sz w:val="28"/>
          <w:szCs w:val="28"/>
          <w:lang w:eastAsia="ru-RU"/>
        </w:rPr>
      </w:pPr>
    </w:p>
    <w:tbl>
      <w:tblPr>
        <w:tblW w:w="9781" w:type="dxa"/>
        <w:tblInd w:w="103" w:type="dxa"/>
        <w:tblLayout w:type="fixed"/>
        <w:tblLook w:val="0000"/>
      </w:tblPr>
      <w:tblGrid>
        <w:gridCol w:w="2705"/>
        <w:gridCol w:w="1024"/>
        <w:gridCol w:w="1056"/>
        <w:gridCol w:w="936"/>
        <w:gridCol w:w="1056"/>
        <w:gridCol w:w="1024"/>
        <w:gridCol w:w="990"/>
        <w:gridCol w:w="990"/>
      </w:tblGrid>
      <w:tr w:rsidR="00771D29" w:rsidRPr="00D8075C" w:rsidTr="001E06BA">
        <w:trPr>
          <w:trHeight w:val="381"/>
        </w:trPr>
        <w:tc>
          <w:tcPr>
            <w:tcW w:w="2705"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016" w:type="dxa"/>
            <w:gridSpan w:val="3"/>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08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8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76"/>
        </w:trPr>
        <w:tc>
          <w:tcPr>
            <w:tcW w:w="2705"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24"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208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8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52"/>
        </w:trPr>
        <w:tc>
          <w:tcPr>
            <w:tcW w:w="2705"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24"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908"/>
        </w:trPr>
        <w:tc>
          <w:tcPr>
            <w:tcW w:w="2705"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102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03"/>
        </w:trPr>
        <w:tc>
          <w:tcPr>
            <w:tcW w:w="2705"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102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75"/>
        </w:trPr>
        <w:tc>
          <w:tcPr>
            <w:tcW w:w="2705"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102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lang w:eastAsia="ru-RU"/>
              </w:rPr>
            </w:pPr>
          </w:p>
        </w:tc>
        <w:tc>
          <w:tcPr>
            <w:tcW w:w="102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60"/>
        </w:trPr>
        <w:tc>
          <w:tcPr>
            <w:tcW w:w="2705"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1024"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c>
          <w:tcPr>
            <w:tcW w:w="1024"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c>
          <w:tcPr>
            <w:tcW w:w="99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r>
      <w:tr w:rsidR="00771D29" w:rsidRPr="00D8075C" w:rsidTr="001E06BA">
        <w:trPr>
          <w:trHeight w:val="145"/>
        </w:trPr>
        <w:tc>
          <w:tcPr>
            <w:tcW w:w="2705"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1024"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4"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145"/>
        </w:trPr>
        <w:tc>
          <w:tcPr>
            <w:tcW w:w="2705"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widowControl w:val="0"/>
              <w:spacing w:after="0" w:line="240" w:lineRule="auto"/>
              <w:rPr>
                <w:rFonts w:ascii="Times New Roman" w:hAnsi="Times New Roman"/>
                <w:sz w:val="24"/>
                <w:szCs w:val="24"/>
                <w:lang w:eastAsia="ru-RU"/>
              </w:rPr>
            </w:pPr>
          </w:p>
        </w:tc>
        <w:tc>
          <w:tcPr>
            <w:tcW w:w="1024"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4"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145"/>
        </w:trPr>
        <w:tc>
          <w:tcPr>
            <w:tcW w:w="2705"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1024"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4"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9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widowControl w:val="0"/>
        <w:spacing w:after="0" w:line="360" w:lineRule="auto"/>
        <w:ind w:firstLine="709"/>
        <w:jc w:val="both"/>
        <w:rPr>
          <w:rFonts w:ascii="Times New Roman" w:hAnsi="Times New Roman"/>
          <w:sz w:val="28"/>
          <w:szCs w:val="28"/>
          <w:lang w:val="uk-UA" w:eastAsia="ru-RU"/>
        </w:rPr>
      </w:pPr>
    </w:p>
    <w:p w:rsidR="00771D29" w:rsidRPr="00132E61" w:rsidRDefault="00771D29" w:rsidP="00132E61">
      <w:pPr>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eastAsia="ru-RU"/>
        </w:rPr>
        <w:t>Відповідно змінилися також показник</w:t>
      </w:r>
      <w:r w:rsidRPr="00132E61">
        <w:rPr>
          <w:rFonts w:ascii="Times New Roman" w:hAnsi="Times New Roman"/>
          <w:sz w:val="28"/>
          <w:szCs w:val="28"/>
          <w:lang w:val="uk-UA" w:eastAsia="ru-RU"/>
        </w:rPr>
        <w:t>и</w:t>
      </w:r>
      <w:r w:rsidRPr="00132E61">
        <w:rPr>
          <w:rFonts w:ascii="Times New Roman" w:hAnsi="Times New Roman"/>
          <w:sz w:val="28"/>
          <w:szCs w:val="28"/>
          <w:lang w:eastAsia="ru-RU"/>
        </w:rPr>
        <w:t xml:space="preserve"> фондоємності. </w:t>
      </w:r>
      <w:r w:rsidRPr="00132E61">
        <w:rPr>
          <w:rFonts w:ascii="Times New Roman" w:hAnsi="Times New Roman"/>
          <w:sz w:val="28"/>
          <w:szCs w:val="28"/>
          <w:lang w:val="uk-UA" w:eastAsia="ru-RU"/>
        </w:rPr>
        <w:t xml:space="preserve"> У </w:t>
      </w:r>
      <w:r>
        <w:rPr>
          <w:rFonts w:ascii="Times New Roman" w:hAnsi="Times New Roman"/>
          <w:sz w:val="28"/>
          <w:szCs w:val="28"/>
          <w:lang w:eastAsia="ru-RU"/>
        </w:rPr>
        <w:t>2018</w:t>
      </w:r>
      <w:r w:rsidRPr="00132E61">
        <w:rPr>
          <w:rFonts w:ascii="Times New Roman" w:hAnsi="Times New Roman"/>
          <w:sz w:val="28"/>
          <w:szCs w:val="28"/>
          <w:lang w:eastAsia="ru-RU"/>
        </w:rPr>
        <w:t xml:space="preserve"> р. він склав 0,16 грн проти 0,23 грн – у </w:t>
      </w:r>
      <w:r>
        <w:rPr>
          <w:rFonts w:ascii="Times New Roman" w:hAnsi="Times New Roman"/>
          <w:sz w:val="28"/>
          <w:szCs w:val="28"/>
          <w:lang w:eastAsia="ru-RU"/>
        </w:rPr>
        <w:t>2016</w:t>
      </w:r>
      <w:r w:rsidRPr="00132E61">
        <w:rPr>
          <w:rFonts w:ascii="Times New Roman" w:hAnsi="Times New Roman"/>
          <w:sz w:val="28"/>
          <w:szCs w:val="28"/>
          <w:lang w:eastAsia="ru-RU"/>
        </w:rPr>
        <w:t xml:space="preserve"> р, та 0,13 – у </w:t>
      </w:r>
      <w:r>
        <w:rPr>
          <w:rFonts w:ascii="Times New Roman" w:hAnsi="Times New Roman"/>
          <w:sz w:val="28"/>
          <w:szCs w:val="28"/>
          <w:lang w:eastAsia="ru-RU"/>
        </w:rPr>
        <w:t>2017</w:t>
      </w:r>
      <w:r w:rsidRPr="00132E61">
        <w:rPr>
          <w:rFonts w:ascii="Times New Roman" w:hAnsi="Times New Roman"/>
          <w:sz w:val="28"/>
          <w:szCs w:val="28"/>
          <w:lang w:eastAsia="ru-RU"/>
        </w:rPr>
        <w:t xml:space="preserve"> р. </w:t>
      </w:r>
    </w:p>
    <w:p w:rsidR="00771D29" w:rsidRPr="00132E61" w:rsidRDefault="00771D29" w:rsidP="00132E61">
      <w:pPr>
        <w:spacing w:after="0" w:line="360" w:lineRule="auto"/>
        <w:jc w:val="right"/>
        <w:rPr>
          <w:rFonts w:ascii="Times New Roman" w:hAnsi="Times New Roman"/>
          <w:sz w:val="28"/>
          <w:szCs w:val="28"/>
          <w:lang w:eastAsia="ru-RU"/>
        </w:rPr>
      </w:pPr>
      <w:r w:rsidRPr="00132E61">
        <w:rPr>
          <w:rFonts w:ascii="Times New Roman" w:hAnsi="Times New Roman"/>
          <w:sz w:val="28"/>
          <w:szCs w:val="28"/>
          <w:lang w:eastAsia="ru-RU"/>
        </w:rPr>
        <w:t>Таблиця 2.1.</w:t>
      </w:r>
      <w:r>
        <w:rPr>
          <w:rFonts w:ascii="Times New Roman" w:hAnsi="Times New Roman"/>
          <w:sz w:val="28"/>
          <w:szCs w:val="28"/>
          <w:lang w:eastAsia="ru-RU"/>
        </w:rPr>
        <w:t>*</w:t>
      </w:r>
    </w:p>
    <w:p w:rsidR="00771D29" w:rsidRPr="001E06BA" w:rsidRDefault="00771D29" w:rsidP="001E06BA">
      <w:pPr>
        <w:spacing w:after="0" w:line="360" w:lineRule="auto"/>
        <w:jc w:val="center"/>
        <w:rPr>
          <w:rFonts w:ascii="Times New Roman" w:hAnsi="Times New Roman"/>
          <w:b/>
          <w:sz w:val="28"/>
          <w:szCs w:val="28"/>
          <w:lang w:val="uk-UA" w:eastAsia="ru-RU"/>
        </w:rPr>
      </w:pPr>
      <w:r w:rsidRPr="00132E61">
        <w:rPr>
          <w:rFonts w:ascii="Times New Roman" w:hAnsi="Times New Roman"/>
          <w:b/>
          <w:sz w:val="28"/>
          <w:szCs w:val="28"/>
          <w:lang w:eastAsia="ru-RU"/>
        </w:rPr>
        <w:t xml:space="preserve">Динаміка активів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p>
    <w:tbl>
      <w:tblPr>
        <w:tblW w:w="9751" w:type="dxa"/>
        <w:tblInd w:w="103" w:type="dxa"/>
        <w:tblLayout w:type="fixed"/>
        <w:tblLook w:val="0000"/>
      </w:tblPr>
      <w:tblGrid>
        <w:gridCol w:w="2497"/>
        <w:gridCol w:w="996"/>
        <w:gridCol w:w="1056"/>
        <w:gridCol w:w="936"/>
        <w:gridCol w:w="970"/>
        <w:gridCol w:w="970"/>
        <w:gridCol w:w="1163"/>
        <w:gridCol w:w="1163"/>
      </w:tblGrid>
      <w:tr w:rsidR="00771D29" w:rsidRPr="00D8075C" w:rsidTr="001E06BA">
        <w:trPr>
          <w:trHeight w:val="575"/>
        </w:trPr>
        <w:tc>
          <w:tcPr>
            <w:tcW w:w="2497"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326"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67"/>
        </w:trPr>
        <w:tc>
          <w:tcPr>
            <w:tcW w:w="2497"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326"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52"/>
        </w:trPr>
        <w:tc>
          <w:tcPr>
            <w:tcW w:w="2497"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91"/>
        </w:trPr>
        <w:tc>
          <w:tcPr>
            <w:tcW w:w="2497"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23"/>
        </w:trPr>
        <w:tc>
          <w:tcPr>
            <w:tcW w:w="2497"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03"/>
        </w:trPr>
        <w:tc>
          <w:tcPr>
            <w:tcW w:w="2497"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190"/>
        </w:trPr>
        <w:tc>
          <w:tcPr>
            <w:tcW w:w="2497"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60"/>
        </w:trPr>
        <w:tc>
          <w:tcPr>
            <w:tcW w:w="2497"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60"/>
        </w:trPr>
        <w:tc>
          <w:tcPr>
            <w:tcW w:w="2497"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145"/>
        </w:trPr>
        <w:tc>
          <w:tcPr>
            <w:tcW w:w="2497"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05"/>
        </w:trPr>
        <w:tc>
          <w:tcPr>
            <w:tcW w:w="2497"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40"/>
        </w:trPr>
        <w:tc>
          <w:tcPr>
            <w:tcW w:w="2497"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05"/>
        </w:trPr>
        <w:tc>
          <w:tcPr>
            <w:tcW w:w="2497"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750"/>
        </w:trPr>
        <w:tc>
          <w:tcPr>
            <w:tcW w:w="2497" w:type="dxa"/>
            <w:tcBorders>
              <w:top w:val="single" w:sz="4" w:space="0" w:color="auto"/>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Default="00771D29" w:rsidP="00132E61">
      <w:pPr>
        <w:spacing w:after="0" w:line="360" w:lineRule="auto"/>
        <w:ind w:firstLine="709"/>
        <w:jc w:val="both"/>
        <w:rPr>
          <w:rFonts w:ascii="Times New Roman" w:hAnsi="Times New Roman"/>
          <w:sz w:val="28"/>
          <w:szCs w:val="28"/>
          <w:lang w:val="uk-UA" w:eastAsia="ru-RU"/>
        </w:rPr>
      </w:pPr>
    </w:p>
    <w:p w:rsidR="00771D29" w:rsidRDefault="00771D29" w:rsidP="00132E61">
      <w:pPr>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eastAsia="ru-RU"/>
        </w:rPr>
        <w:t xml:space="preserve">Вартість оборотних активів у </w:t>
      </w:r>
      <w:r>
        <w:rPr>
          <w:rFonts w:ascii="Times New Roman" w:hAnsi="Times New Roman"/>
          <w:sz w:val="28"/>
          <w:szCs w:val="28"/>
          <w:lang w:eastAsia="ru-RU"/>
        </w:rPr>
        <w:t>2018</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р. склала 190734 тис. грн, що у </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4,09 р</w:t>
      </w:r>
      <w:r w:rsidRPr="00132E61">
        <w:rPr>
          <w:rFonts w:ascii="Times New Roman" w:hAnsi="Times New Roman"/>
          <w:sz w:val="28"/>
          <w:szCs w:val="28"/>
          <w:lang w:val="uk-UA" w:eastAsia="ru-RU"/>
        </w:rPr>
        <w:t>.</w:t>
      </w:r>
      <w:r w:rsidRPr="00132E61">
        <w:rPr>
          <w:rFonts w:ascii="Times New Roman" w:hAnsi="Times New Roman"/>
          <w:sz w:val="28"/>
          <w:szCs w:val="28"/>
          <w:lang w:eastAsia="ru-RU"/>
        </w:rPr>
        <w:t xml:space="preserve"> більше показника </w:t>
      </w:r>
      <w:r>
        <w:rPr>
          <w:rFonts w:ascii="Times New Roman" w:hAnsi="Times New Roman"/>
          <w:sz w:val="28"/>
          <w:szCs w:val="28"/>
          <w:lang w:eastAsia="ru-RU"/>
        </w:rPr>
        <w:t>2016</w:t>
      </w:r>
      <w:r w:rsidRPr="00132E61">
        <w:rPr>
          <w:rFonts w:ascii="Times New Roman" w:hAnsi="Times New Roman"/>
          <w:sz w:val="28"/>
          <w:szCs w:val="28"/>
          <w:lang w:eastAsia="ru-RU"/>
        </w:rPr>
        <w:t xml:space="preserve"> р. та на 70,96 % більше показника </w:t>
      </w:r>
      <w:r>
        <w:rPr>
          <w:rFonts w:ascii="Times New Roman" w:hAnsi="Times New Roman"/>
          <w:sz w:val="28"/>
          <w:szCs w:val="28"/>
          <w:lang w:eastAsia="ru-RU"/>
        </w:rPr>
        <w:t>2017</w:t>
      </w:r>
      <w:r w:rsidRPr="00132E61">
        <w:rPr>
          <w:rFonts w:ascii="Times New Roman" w:hAnsi="Times New Roman"/>
          <w:sz w:val="28"/>
          <w:szCs w:val="28"/>
          <w:lang w:eastAsia="ru-RU"/>
        </w:rPr>
        <w:t xml:space="preserve"> р.</w:t>
      </w:r>
    </w:p>
    <w:p w:rsidR="00771D29" w:rsidRPr="00132E61" w:rsidRDefault="00771D29" w:rsidP="00132E61">
      <w:pPr>
        <w:spacing w:after="0" w:line="360" w:lineRule="auto"/>
        <w:ind w:firstLine="709"/>
        <w:jc w:val="both"/>
        <w:rPr>
          <w:rFonts w:ascii="Times New Roman" w:hAnsi="Times New Roman"/>
          <w:sz w:val="28"/>
          <w:szCs w:val="28"/>
          <w:lang w:eastAsia="ru-RU"/>
        </w:rPr>
      </w:pPr>
      <w:r w:rsidRPr="00132E61">
        <w:rPr>
          <w:rFonts w:ascii="Times New Roman" w:hAnsi="Times New Roman"/>
          <w:sz w:val="28"/>
          <w:szCs w:val="28"/>
          <w:lang w:eastAsia="ru-RU"/>
        </w:rPr>
        <w:t xml:space="preserve"> У досліджуваному періоді значно збільшилася вартість незавершеного виробництва, а також готової продукції та товарів. З одного боку у досліджуваному періоді більше коштів підприємства знаходилося у обороті, з іншого, із значна частина акумулювалася у готовій продукції та товарах.</w:t>
      </w:r>
    </w:p>
    <w:p w:rsidR="00771D29" w:rsidRPr="00132E61" w:rsidRDefault="00771D29" w:rsidP="00132E61">
      <w:pPr>
        <w:spacing w:after="0" w:line="360" w:lineRule="auto"/>
        <w:jc w:val="right"/>
        <w:rPr>
          <w:rFonts w:ascii="Times New Roman" w:hAnsi="Times New Roman"/>
          <w:sz w:val="28"/>
          <w:szCs w:val="28"/>
          <w:lang w:eastAsia="ru-RU"/>
        </w:rPr>
      </w:pPr>
      <w:r w:rsidRPr="00132E61">
        <w:rPr>
          <w:rFonts w:ascii="Times New Roman" w:hAnsi="Times New Roman"/>
          <w:sz w:val="28"/>
          <w:szCs w:val="28"/>
          <w:lang w:eastAsia="ru-RU"/>
        </w:rPr>
        <w:t xml:space="preserve">Таблиця 2.1.6 </w:t>
      </w:r>
    </w:p>
    <w:p w:rsidR="00771D29" w:rsidRDefault="00771D29" w:rsidP="00132E61">
      <w:pPr>
        <w:spacing w:after="0" w:line="360" w:lineRule="auto"/>
        <w:jc w:val="center"/>
        <w:rPr>
          <w:rFonts w:ascii="Times New Roman" w:hAnsi="Times New Roman"/>
          <w:b/>
          <w:sz w:val="28"/>
          <w:szCs w:val="28"/>
          <w:lang w:val="uk-UA" w:eastAsia="ru-RU"/>
        </w:rPr>
      </w:pPr>
      <w:r w:rsidRPr="00132E61">
        <w:rPr>
          <w:rFonts w:ascii="Times New Roman" w:hAnsi="Times New Roman"/>
          <w:b/>
          <w:sz w:val="28"/>
          <w:szCs w:val="28"/>
          <w:lang w:eastAsia="ru-RU"/>
        </w:rPr>
        <w:t xml:space="preserve">Показники оборотності капіталу </w:t>
      </w:r>
      <w:r>
        <w:rPr>
          <w:rFonts w:ascii="Times New Roman" w:hAnsi="Times New Roman"/>
          <w:b/>
          <w:sz w:val="28"/>
          <w:szCs w:val="28"/>
          <w:lang w:eastAsia="ru-RU"/>
        </w:rPr>
        <w:t>ТОВ «Інтерфакт плюс»</w:t>
      </w:r>
    </w:p>
    <w:p w:rsidR="00771D29" w:rsidRPr="00132E61" w:rsidRDefault="00771D29" w:rsidP="00132E61">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 («Валківський цегельний завод»)</w:t>
      </w:r>
      <w:r w:rsidRPr="00132E61">
        <w:rPr>
          <w:rFonts w:ascii="Times New Roman" w:hAnsi="Times New Roman"/>
          <w:b/>
          <w:sz w:val="28"/>
          <w:szCs w:val="28"/>
          <w:lang w:val="uk-UA" w:eastAsia="ru-RU"/>
        </w:rPr>
        <w:t xml:space="preserve">  </w:t>
      </w:r>
      <w:r w:rsidRPr="00132E61">
        <w:rPr>
          <w:rFonts w:ascii="Times New Roman" w:hAnsi="Times New Roman"/>
          <w:b/>
          <w:sz w:val="28"/>
          <w:szCs w:val="28"/>
          <w:lang w:eastAsia="ru-RU"/>
        </w:rPr>
        <w:t xml:space="preserve">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725" w:type="dxa"/>
        <w:tblInd w:w="103" w:type="dxa"/>
        <w:tblLayout w:type="fixed"/>
        <w:tblLook w:val="0000"/>
      </w:tblPr>
      <w:tblGrid>
        <w:gridCol w:w="2497"/>
        <w:gridCol w:w="996"/>
        <w:gridCol w:w="1056"/>
        <w:gridCol w:w="936"/>
        <w:gridCol w:w="970"/>
        <w:gridCol w:w="970"/>
        <w:gridCol w:w="1150"/>
        <w:gridCol w:w="1150"/>
      </w:tblGrid>
      <w:tr w:rsidR="00771D29" w:rsidRPr="00D8075C" w:rsidTr="001E06BA">
        <w:trPr>
          <w:trHeight w:val="575"/>
        </w:trPr>
        <w:tc>
          <w:tcPr>
            <w:tcW w:w="2497"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30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93"/>
        </w:trPr>
        <w:tc>
          <w:tcPr>
            <w:tcW w:w="2497"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30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52"/>
        </w:trPr>
        <w:tc>
          <w:tcPr>
            <w:tcW w:w="2497"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81"/>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val="uk-UA"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177"/>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57"/>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522"/>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val="uk-UA"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750"/>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val="uk-UA"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547"/>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47"/>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23"/>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51"/>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5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spacing w:after="0" w:line="360" w:lineRule="auto"/>
        <w:ind w:firstLine="709"/>
        <w:jc w:val="both"/>
        <w:rPr>
          <w:rFonts w:ascii="Times New Roman" w:hAnsi="Times New Roman"/>
          <w:sz w:val="28"/>
          <w:szCs w:val="28"/>
          <w:lang w:val="uk-UA" w:eastAsia="ru-RU"/>
        </w:rPr>
      </w:pPr>
    </w:p>
    <w:p w:rsidR="00771D29" w:rsidRPr="00132E61" w:rsidRDefault="00771D29" w:rsidP="00132E61">
      <w:pPr>
        <w:spacing w:after="0" w:line="360" w:lineRule="auto"/>
        <w:ind w:firstLine="709"/>
        <w:jc w:val="both"/>
        <w:rPr>
          <w:rFonts w:ascii="Times New Roman" w:hAnsi="Times New Roman"/>
          <w:sz w:val="28"/>
          <w:szCs w:val="28"/>
          <w:lang w:eastAsia="ru-RU"/>
        </w:rPr>
      </w:pPr>
      <w:r w:rsidRPr="00132E61">
        <w:rPr>
          <w:rFonts w:ascii="Times New Roman" w:hAnsi="Times New Roman"/>
          <w:sz w:val="28"/>
          <w:szCs w:val="28"/>
          <w:lang w:eastAsia="ru-RU"/>
        </w:rPr>
        <w:t>Слід відмітити, що оборотність власного капіталу уповільнилася, однак значно швидше обертався позиковий капітал.</w:t>
      </w:r>
    </w:p>
    <w:p w:rsidR="00771D29" w:rsidRPr="00132E61" w:rsidRDefault="00771D29" w:rsidP="00132E61">
      <w:pPr>
        <w:spacing w:after="0" w:line="360" w:lineRule="auto"/>
        <w:jc w:val="right"/>
        <w:rPr>
          <w:rFonts w:ascii="Times New Roman" w:hAnsi="Times New Roman"/>
          <w:sz w:val="28"/>
          <w:szCs w:val="28"/>
          <w:lang w:val="uk-UA" w:eastAsia="ru-RU"/>
        </w:rPr>
      </w:pPr>
      <w:r w:rsidRPr="00132E61">
        <w:rPr>
          <w:rFonts w:ascii="Times New Roman" w:hAnsi="Times New Roman"/>
          <w:sz w:val="28"/>
          <w:szCs w:val="28"/>
          <w:lang w:eastAsia="ru-RU"/>
        </w:rPr>
        <w:t>Таблиця 2.1.</w:t>
      </w:r>
      <w:r w:rsidRPr="00132E61">
        <w:rPr>
          <w:rFonts w:ascii="Times New Roman" w:hAnsi="Times New Roman"/>
          <w:sz w:val="28"/>
          <w:szCs w:val="28"/>
          <w:lang w:val="uk-UA" w:eastAsia="ru-RU"/>
        </w:rPr>
        <w:t>7</w:t>
      </w:r>
    </w:p>
    <w:p w:rsidR="00771D29" w:rsidRPr="00132E61" w:rsidRDefault="00771D29" w:rsidP="00132E61">
      <w:pPr>
        <w:spacing w:after="0" w:line="360" w:lineRule="auto"/>
        <w:jc w:val="center"/>
        <w:rPr>
          <w:rFonts w:ascii="Times New Roman" w:hAnsi="Times New Roman"/>
          <w:b/>
          <w:sz w:val="28"/>
          <w:szCs w:val="28"/>
          <w:lang w:eastAsia="ru-RU"/>
        </w:rPr>
      </w:pPr>
      <w:r w:rsidRPr="00132E61">
        <w:rPr>
          <w:rFonts w:ascii="Times New Roman" w:hAnsi="Times New Roman"/>
          <w:b/>
          <w:sz w:val="28"/>
          <w:szCs w:val="28"/>
          <w:lang w:val="uk-UA" w:eastAsia="ru-RU"/>
        </w:rPr>
        <w:t>Ф</w:t>
      </w:r>
      <w:r w:rsidRPr="00132E61">
        <w:rPr>
          <w:rFonts w:ascii="Times New Roman" w:hAnsi="Times New Roman"/>
          <w:b/>
          <w:sz w:val="28"/>
          <w:szCs w:val="28"/>
          <w:lang w:eastAsia="ru-RU"/>
        </w:rPr>
        <w:t>інансов</w:t>
      </w:r>
      <w:r w:rsidRPr="00132E61">
        <w:rPr>
          <w:rFonts w:ascii="Times New Roman" w:hAnsi="Times New Roman"/>
          <w:b/>
          <w:sz w:val="28"/>
          <w:szCs w:val="28"/>
          <w:lang w:val="uk-UA" w:eastAsia="ru-RU"/>
        </w:rPr>
        <w:t xml:space="preserve">і </w:t>
      </w:r>
      <w:r w:rsidRPr="00132E61">
        <w:rPr>
          <w:rFonts w:ascii="Times New Roman" w:hAnsi="Times New Roman"/>
          <w:b/>
          <w:sz w:val="28"/>
          <w:szCs w:val="28"/>
          <w:lang w:eastAsia="ru-RU"/>
        </w:rPr>
        <w:t>результат</w:t>
      </w:r>
      <w:r w:rsidRPr="00132E61">
        <w:rPr>
          <w:rFonts w:ascii="Times New Roman" w:hAnsi="Times New Roman"/>
          <w:b/>
          <w:sz w:val="28"/>
          <w:szCs w:val="28"/>
          <w:lang w:val="uk-UA" w:eastAsia="ru-RU"/>
        </w:rPr>
        <w:t>и</w:t>
      </w:r>
      <w:r w:rsidRPr="00132E61">
        <w:rPr>
          <w:rFonts w:ascii="Times New Roman" w:hAnsi="Times New Roman"/>
          <w:b/>
          <w:sz w:val="28"/>
          <w:szCs w:val="28"/>
          <w:lang w:eastAsia="ru-RU"/>
        </w:rPr>
        <w:t xml:space="preserve">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val="uk-UA" w:eastAsia="ru-RU"/>
        </w:rPr>
        <w:t xml:space="preserve"> </w:t>
      </w:r>
      <w:r w:rsidRPr="00132E61">
        <w:rPr>
          <w:rFonts w:ascii="Times New Roman" w:hAnsi="Times New Roman"/>
          <w:b/>
          <w:sz w:val="28"/>
          <w:szCs w:val="28"/>
          <w:lang w:eastAsia="ru-RU"/>
        </w:rPr>
        <w:t xml:space="preserve">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725" w:type="dxa"/>
        <w:tblInd w:w="103" w:type="dxa"/>
        <w:tblLayout w:type="fixed"/>
        <w:tblLook w:val="0000"/>
      </w:tblPr>
      <w:tblGrid>
        <w:gridCol w:w="2497"/>
        <w:gridCol w:w="996"/>
        <w:gridCol w:w="1056"/>
        <w:gridCol w:w="936"/>
        <w:gridCol w:w="970"/>
        <w:gridCol w:w="970"/>
        <w:gridCol w:w="1085"/>
        <w:gridCol w:w="1215"/>
      </w:tblGrid>
      <w:tr w:rsidR="00771D29" w:rsidRPr="00D8075C" w:rsidTr="001E06BA">
        <w:trPr>
          <w:trHeight w:val="575"/>
        </w:trPr>
        <w:tc>
          <w:tcPr>
            <w:tcW w:w="2497"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30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0A477F">
        <w:trPr>
          <w:trHeight w:val="276"/>
        </w:trPr>
        <w:tc>
          <w:tcPr>
            <w:tcW w:w="2497"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94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30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52"/>
        </w:trPr>
        <w:tc>
          <w:tcPr>
            <w:tcW w:w="2497"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85"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215"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81"/>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c>
          <w:tcPr>
            <w:tcW w:w="1085"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215"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c>
          <w:tcPr>
            <w:tcW w:w="1085"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215"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c>
          <w:tcPr>
            <w:tcW w:w="1085"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215"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85"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215"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Default="00771D29" w:rsidP="00132E61">
      <w:pPr>
        <w:widowControl w:val="0"/>
        <w:spacing w:after="0" w:line="360" w:lineRule="auto"/>
        <w:ind w:firstLine="708"/>
        <w:jc w:val="both"/>
        <w:rPr>
          <w:rFonts w:ascii="Times New Roman" w:hAnsi="Times New Roman"/>
          <w:sz w:val="28"/>
          <w:szCs w:val="28"/>
          <w:lang w:val="uk-UA" w:eastAsia="ru-RU"/>
        </w:rPr>
      </w:pPr>
    </w:p>
    <w:p w:rsidR="00771D29" w:rsidRPr="00132E61" w:rsidRDefault="00771D29" w:rsidP="00132E61">
      <w:pPr>
        <w:widowControl w:val="0"/>
        <w:spacing w:after="0" w:line="360" w:lineRule="auto"/>
        <w:ind w:firstLine="708"/>
        <w:jc w:val="both"/>
        <w:rPr>
          <w:rFonts w:ascii="Times New Roman" w:hAnsi="Times New Roman"/>
          <w:sz w:val="28"/>
          <w:szCs w:val="28"/>
          <w:lang w:eastAsia="ru-RU"/>
        </w:rPr>
      </w:pPr>
      <w:r w:rsidRPr="00132E61">
        <w:rPr>
          <w:rFonts w:ascii="Times New Roman" w:hAnsi="Times New Roman"/>
          <w:sz w:val="28"/>
          <w:szCs w:val="28"/>
          <w:lang w:eastAsia="ru-RU"/>
        </w:rPr>
        <w:t xml:space="preserve">Зміни, що відбулися, призвели до отримання у </w:t>
      </w:r>
      <w:r>
        <w:rPr>
          <w:rFonts w:ascii="Times New Roman" w:hAnsi="Times New Roman"/>
          <w:sz w:val="28"/>
          <w:szCs w:val="28"/>
          <w:lang w:eastAsia="ru-RU"/>
        </w:rPr>
        <w:t>2018</w:t>
      </w:r>
      <w:r w:rsidRPr="00132E61">
        <w:rPr>
          <w:rFonts w:ascii="Times New Roman" w:hAnsi="Times New Roman"/>
          <w:sz w:val="28"/>
          <w:szCs w:val="28"/>
          <w:lang w:eastAsia="ru-RU"/>
        </w:rPr>
        <w:t xml:space="preserve"> р</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чистого прибутку 79</w:t>
      </w:r>
      <w:r>
        <w:rPr>
          <w:rFonts w:ascii="Times New Roman" w:hAnsi="Times New Roman"/>
          <w:sz w:val="28"/>
          <w:szCs w:val="28"/>
          <w:lang w:eastAsia="ru-RU"/>
        </w:rPr>
        <w:t>*</w:t>
      </w:r>
      <w:r w:rsidRPr="00132E61">
        <w:rPr>
          <w:rFonts w:ascii="Times New Roman" w:hAnsi="Times New Roman"/>
          <w:sz w:val="28"/>
          <w:szCs w:val="28"/>
          <w:lang w:eastAsia="ru-RU"/>
        </w:rPr>
        <w:t>1 тис. грн, що складає лише 87,</w:t>
      </w:r>
      <w:r>
        <w:rPr>
          <w:rFonts w:ascii="Times New Roman" w:hAnsi="Times New Roman"/>
          <w:sz w:val="28"/>
          <w:szCs w:val="28"/>
          <w:lang w:eastAsia="ru-RU"/>
        </w:rPr>
        <w:t>*</w:t>
      </w:r>
      <w:r w:rsidRPr="00132E61">
        <w:rPr>
          <w:rFonts w:ascii="Times New Roman" w:hAnsi="Times New Roman"/>
          <w:sz w:val="28"/>
          <w:szCs w:val="28"/>
          <w:lang w:eastAsia="ru-RU"/>
        </w:rPr>
        <w:t>1 % показника 201</w:t>
      </w:r>
      <w:r w:rsidRPr="00132E61">
        <w:rPr>
          <w:rFonts w:ascii="Times New Roman" w:hAnsi="Times New Roman"/>
          <w:sz w:val="28"/>
          <w:szCs w:val="28"/>
          <w:lang w:val="uk-UA" w:eastAsia="ru-RU"/>
        </w:rPr>
        <w:t>2</w:t>
      </w:r>
      <w:r w:rsidRPr="00132E61">
        <w:rPr>
          <w:rFonts w:ascii="Times New Roman" w:hAnsi="Times New Roman"/>
          <w:sz w:val="28"/>
          <w:szCs w:val="28"/>
          <w:lang w:eastAsia="ru-RU"/>
        </w:rPr>
        <w:t xml:space="preserve"> р. Та</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 39,32 % – показника попереднього року.</w:t>
      </w:r>
    </w:p>
    <w:p w:rsidR="00771D29" w:rsidRPr="00132E61" w:rsidRDefault="00771D29" w:rsidP="00132E61">
      <w:pPr>
        <w:spacing w:after="0" w:line="360" w:lineRule="auto"/>
        <w:jc w:val="both"/>
        <w:rPr>
          <w:rFonts w:ascii="Times New Roman" w:hAnsi="Times New Roman"/>
          <w:i/>
          <w:sz w:val="28"/>
          <w:szCs w:val="28"/>
          <w:lang w:eastAsia="ru-RU"/>
        </w:rPr>
      </w:pPr>
      <w:r w:rsidRPr="00132E61">
        <w:rPr>
          <w:rFonts w:ascii="Times New Roman" w:hAnsi="Times New Roman"/>
          <w:sz w:val="28"/>
          <w:szCs w:val="28"/>
          <w:lang w:eastAsia="ru-RU"/>
        </w:rPr>
        <w:tab/>
      </w:r>
      <w:r w:rsidRPr="00132E61">
        <w:rPr>
          <w:rFonts w:ascii="Times New Roman" w:hAnsi="Times New Roman"/>
          <w:sz w:val="28"/>
          <w:szCs w:val="28"/>
          <w:lang w:val="uk-UA" w:eastAsia="ru-RU"/>
        </w:rPr>
        <w:t>Р</w:t>
      </w:r>
      <w:r w:rsidRPr="00132E61">
        <w:rPr>
          <w:rFonts w:ascii="Times New Roman" w:hAnsi="Times New Roman"/>
          <w:sz w:val="28"/>
          <w:szCs w:val="28"/>
          <w:lang w:eastAsia="ru-RU"/>
        </w:rPr>
        <w:t xml:space="preserve">озглянемо зміну структури операційних витрат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eastAsia="ru-RU"/>
        </w:rPr>
        <w:t xml:space="preserve"> у 201</w:t>
      </w:r>
      <w:r w:rsidRPr="00132E61">
        <w:rPr>
          <w:rFonts w:ascii="Times New Roman" w:hAnsi="Times New Roman"/>
          <w:sz w:val="28"/>
          <w:szCs w:val="28"/>
          <w:lang w:val="uk-UA" w:eastAsia="ru-RU"/>
        </w:rPr>
        <w:t>2</w:t>
      </w:r>
      <w:r w:rsidRPr="00132E61">
        <w:rPr>
          <w:rFonts w:ascii="Times New Roman" w:hAnsi="Times New Roman"/>
          <w:sz w:val="28"/>
          <w:szCs w:val="28"/>
          <w:lang w:eastAsia="ru-RU"/>
        </w:rPr>
        <w:t>-</w:t>
      </w:r>
      <w:r>
        <w:rPr>
          <w:rFonts w:ascii="Times New Roman" w:hAnsi="Times New Roman"/>
          <w:sz w:val="28"/>
          <w:szCs w:val="28"/>
          <w:lang w:eastAsia="ru-RU"/>
        </w:rPr>
        <w:t>2017</w:t>
      </w:r>
      <w:r w:rsidRPr="00132E61">
        <w:rPr>
          <w:rFonts w:ascii="Times New Roman" w:hAnsi="Times New Roman"/>
          <w:sz w:val="28"/>
          <w:szCs w:val="28"/>
          <w:lang w:eastAsia="ru-RU"/>
        </w:rPr>
        <w:t xml:space="preserve"> р</w:t>
      </w:r>
      <w:r w:rsidRPr="00132E61">
        <w:rPr>
          <w:rFonts w:ascii="Times New Roman" w:hAnsi="Times New Roman"/>
          <w:sz w:val="28"/>
          <w:szCs w:val="28"/>
          <w:lang w:val="uk-UA" w:eastAsia="ru-RU"/>
        </w:rPr>
        <w:t>р.</w:t>
      </w:r>
      <w:r w:rsidRPr="00132E61">
        <w:rPr>
          <w:rFonts w:ascii="Times New Roman" w:hAnsi="Times New Roman"/>
          <w:sz w:val="28"/>
          <w:szCs w:val="28"/>
          <w:lang w:eastAsia="ru-RU"/>
        </w:rPr>
        <w:t xml:space="preserve"> (табл. 2.1.</w:t>
      </w:r>
      <w:r w:rsidRPr="00132E61">
        <w:rPr>
          <w:rFonts w:ascii="Times New Roman" w:hAnsi="Times New Roman"/>
          <w:sz w:val="28"/>
          <w:szCs w:val="28"/>
          <w:lang w:val="uk-UA" w:eastAsia="ru-RU"/>
        </w:rPr>
        <w:t>8</w:t>
      </w:r>
      <w:r w:rsidRPr="00132E61">
        <w:rPr>
          <w:rFonts w:ascii="Times New Roman" w:hAnsi="Times New Roman"/>
          <w:sz w:val="28"/>
          <w:szCs w:val="28"/>
          <w:lang w:eastAsia="ru-RU"/>
        </w:rPr>
        <w:t>).</w:t>
      </w:r>
    </w:p>
    <w:p w:rsidR="00771D29" w:rsidRPr="00132E61" w:rsidRDefault="00771D29" w:rsidP="00132E61">
      <w:pPr>
        <w:spacing w:after="0" w:line="360" w:lineRule="auto"/>
        <w:jc w:val="right"/>
        <w:rPr>
          <w:rFonts w:ascii="Times New Roman" w:hAnsi="Times New Roman"/>
          <w:sz w:val="28"/>
          <w:szCs w:val="28"/>
          <w:lang w:val="uk-UA" w:eastAsia="ru-RU"/>
        </w:rPr>
      </w:pPr>
      <w:r w:rsidRPr="00132E61">
        <w:rPr>
          <w:rFonts w:ascii="Times New Roman" w:hAnsi="Times New Roman"/>
          <w:sz w:val="28"/>
          <w:szCs w:val="28"/>
          <w:lang w:eastAsia="ru-RU"/>
        </w:rPr>
        <w:t xml:space="preserve"> Таблиця 2.1.</w:t>
      </w:r>
      <w:r w:rsidRPr="00132E61">
        <w:rPr>
          <w:rFonts w:ascii="Times New Roman" w:hAnsi="Times New Roman"/>
          <w:sz w:val="28"/>
          <w:szCs w:val="28"/>
          <w:lang w:val="uk-UA" w:eastAsia="ru-RU"/>
        </w:rPr>
        <w:t>8</w:t>
      </w:r>
    </w:p>
    <w:p w:rsidR="00771D29" w:rsidRPr="00132E61" w:rsidRDefault="00771D29" w:rsidP="00132E61">
      <w:pPr>
        <w:spacing w:after="0" w:line="360" w:lineRule="auto"/>
        <w:jc w:val="center"/>
        <w:rPr>
          <w:rFonts w:ascii="Times New Roman" w:hAnsi="Times New Roman"/>
          <w:b/>
          <w:sz w:val="28"/>
          <w:szCs w:val="28"/>
          <w:lang w:eastAsia="ru-RU"/>
        </w:rPr>
      </w:pPr>
      <w:r w:rsidRPr="00132E61">
        <w:rPr>
          <w:rFonts w:ascii="Times New Roman" w:hAnsi="Times New Roman"/>
          <w:b/>
          <w:sz w:val="28"/>
          <w:szCs w:val="28"/>
          <w:lang w:eastAsia="ru-RU"/>
        </w:rPr>
        <w:t xml:space="preserve">Структура операційних витрат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553" w:type="dxa"/>
        <w:tblInd w:w="95" w:type="dxa"/>
        <w:tblLayout w:type="fixed"/>
        <w:tblLook w:val="0000"/>
      </w:tblPr>
      <w:tblGrid>
        <w:gridCol w:w="1330"/>
        <w:gridCol w:w="843"/>
        <w:gridCol w:w="720"/>
        <w:gridCol w:w="843"/>
        <w:gridCol w:w="777"/>
        <w:gridCol w:w="1023"/>
        <w:gridCol w:w="777"/>
        <w:gridCol w:w="880"/>
        <w:gridCol w:w="740"/>
        <w:gridCol w:w="900"/>
        <w:gridCol w:w="720"/>
      </w:tblGrid>
      <w:tr w:rsidR="00771D29" w:rsidRPr="00D8075C" w:rsidTr="001E06BA">
        <w:trPr>
          <w:trHeight w:val="315"/>
        </w:trPr>
        <w:tc>
          <w:tcPr>
            <w:tcW w:w="1330"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4983" w:type="dxa"/>
            <w:gridSpan w:val="6"/>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330"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63"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80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3240" w:type="dxa"/>
            <w:gridSpan w:val="4"/>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330" w:type="dxa"/>
            <w:vMerge/>
            <w:tcBorders>
              <w:left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765"/>
        </w:trPr>
        <w:tc>
          <w:tcPr>
            <w:tcW w:w="1330"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180"/>
        </w:trPr>
        <w:tc>
          <w:tcPr>
            <w:tcW w:w="1330" w:type="dxa"/>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i/>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i/>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i/>
                <w:sz w:val="20"/>
                <w:szCs w:val="20"/>
                <w:lang w:eastAsia="ru-RU"/>
              </w:rPr>
            </w:pPr>
          </w:p>
        </w:tc>
        <w:tc>
          <w:tcPr>
            <w:tcW w:w="843" w:type="dxa"/>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i/>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i/>
                <w:sz w:val="20"/>
                <w:szCs w:val="20"/>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i/>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i/>
                <w:sz w:val="20"/>
                <w:szCs w:val="20"/>
                <w:lang w:eastAsia="ru-RU"/>
              </w:rPr>
            </w:pPr>
          </w:p>
        </w:tc>
        <w:tc>
          <w:tcPr>
            <w:tcW w:w="88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i/>
                <w:sz w:val="20"/>
                <w:szCs w:val="20"/>
                <w:lang w:eastAsia="ru-RU"/>
              </w:rPr>
            </w:pPr>
          </w:p>
        </w:tc>
        <w:tc>
          <w:tcPr>
            <w:tcW w:w="74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i/>
                <w:sz w:val="20"/>
                <w:szCs w:val="20"/>
                <w:lang w:eastAsia="ru-RU"/>
              </w:rPr>
            </w:pPr>
          </w:p>
        </w:tc>
        <w:tc>
          <w:tcPr>
            <w:tcW w:w="90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i/>
                <w:sz w:val="20"/>
                <w:szCs w:val="20"/>
                <w:lang w:eastAsia="ru-RU"/>
              </w:rPr>
            </w:pPr>
          </w:p>
        </w:tc>
        <w:tc>
          <w:tcPr>
            <w:tcW w:w="720" w:type="dxa"/>
            <w:tcBorders>
              <w:top w:val="nil"/>
              <w:left w:val="nil"/>
              <w:bottom w:val="single" w:sz="4" w:space="0" w:color="auto"/>
              <w:right w:val="single" w:sz="4" w:space="0" w:color="auto"/>
            </w:tcBorders>
          </w:tcPr>
          <w:p w:rsidR="00771D29" w:rsidRPr="00132E61" w:rsidRDefault="00771D29" w:rsidP="00132E61">
            <w:pPr>
              <w:spacing w:after="0" w:line="240" w:lineRule="auto"/>
              <w:jc w:val="center"/>
              <w:rPr>
                <w:rFonts w:ascii="Times New Roman" w:hAnsi="Times New Roman"/>
                <w:i/>
                <w:sz w:val="20"/>
                <w:szCs w:val="20"/>
                <w:lang w:eastAsia="ru-RU"/>
              </w:rPr>
            </w:pPr>
          </w:p>
        </w:tc>
      </w:tr>
    </w:tbl>
    <w:p w:rsidR="00771D29" w:rsidRPr="00132E61" w:rsidRDefault="00771D29" w:rsidP="009603C8">
      <w:pPr>
        <w:widowControl w:val="0"/>
        <w:spacing w:after="0" w:line="360" w:lineRule="auto"/>
        <w:jc w:val="both"/>
        <w:rPr>
          <w:rFonts w:ascii="Times New Roman" w:hAnsi="Times New Roman"/>
          <w:sz w:val="28"/>
          <w:szCs w:val="28"/>
          <w:lang w:eastAsia="ru-RU"/>
        </w:rPr>
      </w:pPr>
      <w:r w:rsidRPr="00132E61">
        <w:rPr>
          <w:rFonts w:ascii="Times New Roman" w:hAnsi="Times New Roman"/>
          <w:sz w:val="28"/>
          <w:szCs w:val="28"/>
          <w:lang w:eastAsia="ru-RU"/>
        </w:rPr>
        <w:tab/>
        <w:t>За даними табл. 2.1.</w:t>
      </w:r>
      <w:r w:rsidRPr="00132E61">
        <w:rPr>
          <w:rFonts w:ascii="Times New Roman" w:hAnsi="Times New Roman"/>
          <w:sz w:val="28"/>
          <w:szCs w:val="28"/>
          <w:lang w:val="uk-UA" w:eastAsia="ru-RU"/>
        </w:rPr>
        <w:t>8</w:t>
      </w:r>
      <w:r w:rsidRPr="00132E61">
        <w:rPr>
          <w:rFonts w:ascii="Times New Roman" w:hAnsi="Times New Roman"/>
          <w:sz w:val="28"/>
          <w:szCs w:val="28"/>
          <w:lang w:eastAsia="ru-RU"/>
        </w:rPr>
        <w:t xml:space="preserve"> питома вага матеріальних витрат </w:t>
      </w:r>
      <w:r w:rsidRPr="00132E61">
        <w:rPr>
          <w:rFonts w:ascii="Times New Roman" w:hAnsi="Times New Roman"/>
          <w:sz w:val="28"/>
          <w:szCs w:val="28"/>
          <w:lang w:val="uk-UA" w:eastAsia="ru-RU"/>
        </w:rPr>
        <w:t xml:space="preserve">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eastAsia="ru-RU"/>
        </w:rPr>
        <w:t xml:space="preserve"> у </w:t>
      </w:r>
      <w:r>
        <w:rPr>
          <w:rFonts w:ascii="Times New Roman" w:hAnsi="Times New Roman"/>
          <w:sz w:val="28"/>
          <w:szCs w:val="28"/>
          <w:lang w:eastAsia="ru-RU"/>
        </w:rPr>
        <w:t>2018</w:t>
      </w:r>
      <w:r w:rsidRPr="00132E61">
        <w:rPr>
          <w:rFonts w:ascii="Times New Roman" w:hAnsi="Times New Roman"/>
          <w:sz w:val="28"/>
          <w:szCs w:val="28"/>
          <w:lang w:eastAsia="ru-RU"/>
        </w:rPr>
        <w:t xml:space="preserve"> р. </w:t>
      </w:r>
      <w:r w:rsidRPr="00132E61">
        <w:rPr>
          <w:rFonts w:ascii="Times New Roman" w:hAnsi="Times New Roman"/>
          <w:sz w:val="28"/>
          <w:szCs w:val="28"/>
          <w:lang w:val="uk-UA" w:eastAsia="ru-RU"/>
        </w:rPr>
        <w:t>становила</w:t>
      </w:r>
      <w:r w:rsidRPr="00132E61">
        <w:rPr>
          <w:rFonts w:ascii="Times New Roman" w:hAnsi="Times New Roman"/>
          <w:sz w:val="28"/>
          <w:szCs w:val="28"/>
          <w:lang w:eastAsia="ru-RU"/>
        </w:rPr>
        <w:t xml:space="preserve"> 78,9</w:t>
      </w:r>
      <w:r>
        <w:rPr>
          <w:rFonts w:ascii="Times New Roman" w:hAnsi="Times New Roman"/>
          <w:sz w:val="28"/>
          <w:szCs w:val="28"/>
          <w:lang w:eastAsia="ru-RU"/>
        </w:rPr>
        <w:t>*</w:t>
      </w:r>
      <w:r w:rsidRPr="00132E61">
        <w:rPr>
          <w:rFonts w:ascii="Times New Roman" w:hAnsi="Times New Roman"/>
          <w:sz w:val="28"/>
          <w:szCs w:val="28"/>
          <w:lang w:eastAsia="ru-RU"/>
        </w:rPr>
        <w:t xml:space="preserve"> %, що на 2,9 % більше показника </w:t>
      </w:r>
      <w:r>
        <w:rPr>
          <w:rFonts w:ascii="Times New Roman" w:hAnsi="Times New Roman"/>
          <w:sz w:val="28"/>
          <w:szCs w:val="28"/>
          <w:lang w:eastAsia="ru-RU"/>
        </w:rPr>
        <w:t>2016</w:t>
      </w:r>
      <w:r w:rsidRPr="00132E61">
        <w:rPr>
          <w:rFonts w:ascii="Times New Roman" w:hAnsi="Times New Roman"/>
          <w:sz w:val="28"/>
          <w:szCs w:val="28"/>
          <w:lang w:eastAsia="ru-RU"/>
        </w:rPr>
        <w:t xml:space="preserve"> р. та на 2,</w:t>
      </w:r>
      <w:r>
        <w:rPr>
          <w:rFonts w:ascii="Times New Roman" w:hAnsi="Times New Roman"/>
          <w:sz w:val="28"/>
          <w:szCs w:val="28"/>
          <w:lang w:eastAsia="ru-RU"/>
        </w:rPr>
        <w:t>**</w:t>
      </w:r>
      <w:r w:rsidRPr="00132E61">
        <w:rPr>
          <w:rFonts w:ascii="Times New Roman" w:hAnsi="Times New Roman"/>
          <w:sz w:val="28"/>
          <w:szCs w:val="28"/>
          <w:lang w:eastAsia="ru-RU"/>
        </w:rPr>
        <w:t xml:space="preserve"> % менше показника попереднього року.</w:t>
      </w:r>
    </w:p>
    <w:p w:rsidR="00771D29" w:rsidRPr="00132E61" w:rsidRDefault="00771D29" w:rsidP="0032358D">
      <w:pPr>
        <w:widowControl w:val="0"/>
        <w:spacing w:after="0" w:line="360" w:lineRule="auto"/>
        <w:jc w:val="right"/>
        <w:rPr>
          <w:rFonts w:ascii="Times New Roman" w:hAnsi="Times New Roman"/>
          <w:sz w:val="28"/>
          <w:szCs w:val="28"/>
          <w:lang w:val="uk-UA" w:eastAsia="ru-RU"/>
        </w:rPr>
      </w:pPr>
      <w:r w:rsidRPr="00132E61">
        <w:rPr>
          <w:rFonts w:ascii="Times New Roman" w:hAnsi="Times New Roman"/>
          <w:sz w:val="28"/>
          <w:szCs w:val="28"/>
          <w:lang w:eastAsia="ru-RU"/>
        </w:rPr>
        <w:tab/>
        <w:t>Таблиця 2.1.</w:t>
      </w:r>
      <w:r w:rsidRPr="00132E61">
        <w:rPr>
          <w:rFonts w:ascii="Times New Roman" w:hAnsi="Times New Roman"/>
          <w:sz w:val="28"/>
          <w:szCs w:val="28"/>
          <w:lang w:val="uk-UA" w:eastAsia="ru-RU"/>
        </w:rPr>
        <w:t>9</w:t>
      </w:r>
    </w:p>
    <w:p w:rsidR="00771D29" w:rsidRPr="00132E61" w:rsidRDefault="00771D29" w:rsidP="000A477F">
      <w:pPr>
        <w:spacing w:after="0" w:line="360" w:lineRule="auto"/>
        <w:jc w:val="center"/>
        <w:rPr>
          <w:rFonts w:ascii="Times New Roman" w:hAnsi="Times New Roman"/>
          <w:b/>
          <w:sz w:val="28"/>
          <w:szCs w:val="28"/>
          <w:lang w:eastAsia="ru-RU"/>
        </w:rPr>
      </w:pPr>
      <w:r w:rsidRPr="00132E61">
        <w:rPr>
          <w:rFonts w:ascii="Times New Roman" w:hAnsi="Times New Roman"/>
          <w:b/>
          <w:sz w:val="28"/>
          <w:szCs w:val="28"/>
          <w:lang w:eastAsia="ru-RU"/>
        </w:rPr>
        <w:t>Показники ефективності витрат</w:t>
      </w:r>
      <w:r w:rsidRPr="00132E61">
        <w:rPr>
          <w:rFonts w:ascii="Times New Roman" w:hAnsi="Times New Roman"/>
          <w:b/>
          <w:i/>
          <w:sz w:val="28"/>
          <w:szCs w:val="28"/>
          <w:lang w:eastAsia="ru-RU"/>
        </w:rPr>
        <w:t xml:space="preserve"> </w:t>
      </w:r>
      <w:r w:rsidRPr="000A477F">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val="uk-UA" w:eastAsia="ru-RU"/>
        </w:rPr>
        <w:t xml:space="preserve"> рр.</w:t>
      </w:r>
      <w:r w:rsidRPr="00132E61">
        <w:rPr>
          <w:rFonts w:ascii="Times New Roman" w:hAnsi="Times New Roman"/>
          <w:b/>
          <w:sz w:val="28"/>
          <w:szCs w:val="28"/>
          <w:lang w:eastAsia="ru-RU"/>
        </w:rPr>
        <w:t xml:space="preserve"> </w:t>
      </w:r>
    </w:p>
    <w:tbl>
      <w:tblPr>
        <w:tblW w:w="9365" w:type="dxa"/>
        <w:tblInd w:w="103" w:type="dxa"/>
        <w:tblLayout w:type="fixed"/>
        <w:tblLook w:val="0000"/>
      </w:tblPr>
      <w:tblGrid>
        <w:gridCol w:w="2497"/>
        <w:gridCol w:w="996"/>
        <w:gridCol w:w="1056"/>
        <w:gridCol w:w="936"/>
        <w:gridCol w:w="970"/>
        <w:gridCol w:w="970"/>
        <w:gridCol w:w="970"/>
        <w:gridCol w:w="970"/>
      </w:tblGrid>
      <w:tr w:rsidR="00771D29" w:rsidRPr="00D8075C" w:rsidTr="001E06BA">
        <w:trPr>
          <w:trHeight w:val="575"/>
        </w:trPr>
        <w:tc>
          <w:tcPr>
            <w:tcW w:w="2497"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67"/>
        </w:trPr>
        <w:tc>
          <w:tcPr>
            <w:tcW w:w="2497"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94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52"/>
        </w:trPr>
        <w:tc>
          <w:tcPr>
            <w:tcW w:w="2497"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81"/>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val="en-US"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widowControl w:val="0"/>
        <w:spacing w:after="0" w:line="360" w:lineRule="auto"/>
        <w:jc w:val="both"/>
        <w:rPr>
          <w:rFonts w:ascii="Times New Roman" w:hAnsi="Times New Roman"/>
          <w:sz w:val="28"/>
          <w:szCs w:val="28"/>
          <w:lang w:val="uk-UA" w:eastAsia="ru-RU"/>
        </w:rPr>
      </w:pPr>
    </w:p>
    <w:p w:rsidR="00771D29" w:rsidRPr="00132E61" w:rsidRDefault="00771D29" w:rsidP="00132E61">
      <w:pPr>
        <w:widowControl w:val="0"/>
        <w:spacing w:after="0" w:line="360" w:lineRule="auto"/>
        <w:ind w:firstLine="708"/>
        <w:jc w:val="both"/>
        <w:rPr>
          <w:rFonts w:ascii="Times New Roman" w:hAnsi="Times New Roman"/>
          <w:sz w:val="28"/>
          <w:szCs w:val="28"/>
          <w:lang w:val="uk-UA" w:eastAsia="ru-RU"/>
        </w:rPr>
      </w:pPr>
      <w:r w:rsidRPr="00132E61">
        <w:rPr>
          <w:rFonts w:ascii="Times New Roman" w:hAnsi="Times New Roman"/>
          <w:sz w:val="28"/>
          <w:szCs w:val="28"/>
          <w:lang w:eastAsia="ru-RU"/>
        </w:rPr>
        <w:t xml:space="preserve">Показник матеріалоємності у </w:t>
      </w:r>
      <w:r>
        <w:rPr>
          <w:rFonts w:ascii="Times New Roman" w:hAnsi="Times New Roman"/>
          <w:sz w:val="28"/>
          <w:szCs w:val="28"/>
          <w:lang w:eastAsia="ru-RU"/>
        </w:rPr>
        <w:t>2018</w:t>
      </w:r>
      <w:r w:rsidRPr="00132E61">
        <w:rPr>
          <w:rFonts w:ascii="Times New Roman" w:hAnsi="Times New Roman"/>
          <w:sz w:val="28"/>
          <w:szCs w:val="28"/>
          <w:lang w:eastAsia="ru-RU"/>
        </w:rPr>
        <w:t xml:space="preserve"> р. склав 1,40 грн, що на 9,4 % менше показника </w:t>
      </w:r>
      <w:r>
        <w:rPr>
          <w:rFonts w:ascii="Times New Roman" w:hAnsi="Times New Roman"/>
          <w:sz w:val="28"/>
          <w:szCs w:val="28"/>
          <w:lang w:eastAsia="ru-RU"/>
        </w:rPr>
        <w:t>2016</w:t>
      </w:r>
      <w:r w:rsidRPr="00132E61">
        <w:rPr>
          <w:rFonts w:ascii="Times New Roman" w:hAnsi="Times New Roman"/>
          <w:sz w:val="28"/>
          <w:szCs w:val="28"/>
          <w:lang w:eastAsia="ru-RU"/>
        </w:rPr>
        <w:t xml:space="preserve"> р. та на 8,7 % – менше показника </w:t>
      </w:r>
      <w:r>
        <w:rPr>
          <w:rFonts w:ascii="Times New Roman" w:hAnsi="Times New Roman"/>
          <w:sz w:val="28"/>
          <w:szCs w:val="28"/>
          <w:lang w:eastAsia="ru-RU"/>
        </w:rPr>
        <w:t>2017</w:t>
      </w:r>
      <w:r w:rsidRPr="00132E61">
        <w:rPr>
          <w:rFonts w:ascii="Times New Roman" w:hAnsi="Times New Roman"/>
          <w:sz w:val="28"/>
          <w:szCs w:val="28"/>
          <w:lang w:eastAsia="ru-RU"/>
        </w:rPr>
        <w:t xml:space="preserve"> р</w:t>
      </w:r>
      <w:r w:rsidRPr="00132E61">
        <w:rPr>
          <w:rFonts w:ascii="Times New Roman" w:hAnsi="Times New Roman"/>
          <w:sz w:val="28"/>
          <w:szCs w:val="28"/>
          <w:lang w:val="uk-UA" w:eastAsia="ru-RU"/>
        </w:rPr>
        <w:t>. П</w:t>
      </w:r>
      <w:r w:rsidRPr="00132E61">
        <w:rPr>
          <w:rFonts w:ascii="Times New Roman" w:hAnsi="Times New Roman"/>
          <w:sz w:val="28"/>
          <w:szCs w:val="28"/>
          <w:lang w:eastAsia="ru-RU"/>
        </w:rPr>
        <w:t>оказник мате</w:t>
      </w:r>
      <w:r w:rsidRPr="00132E61">
        <w:rPr>
          <w:rFonts w:ascii="Times New Roman" w:hAnsi="Times New Roman"/>
          <w:sz w:val="28"/>
          <w:szCs w:val="28"/>
          <w:lang w:val="uk-UA" w:eastAsia="ru-RU"/>
        </w:rPr>
        <w:t>рі</w:t>
      </w:r>
      <w:r w:rsidRPr="00132E61">
        <w:rPr>
          <w:rFonts w:ascii="Times New Roman" w:hAnsi="Times New Roman"/>
          <w:sz w:val="28"/>
          <w:szCs w:val="28"/>
          <w:lang w:eastAsia="ru-RU"/>
        </w:rPr>
        <w:t>аловіддачі</w:t>
      </w:r>
      <w:r w:rsidRPr="00132E61">
        <w:rPr>
          <w:rFonts w:ascii="Times New Roman" w:hAnsi="Times New Roman"/>
          <w:sz w:val="28"/>
          <w:szCs w:val="28"/>
          <w:lang w:val="uk-UA" w:eastAsia="ru-RU"/>
        </w:rPr>
        <w:t xml:space="preserve"> у</w:t>
      </w:r>
      <w:r w:rsidRPr="00132E61">
        <w:rPr>
          <w:rFonts w:ascii="Times New Roman" w:hAnsi="Times New Roman"/>
          <w:sz w:val="28"/>
          <w:szCs w:val="28"/>
          <w:lang w:eastAsia="ru-RU"/>
        </w:rPr>
        <w:t xml:space="preserve"> </w:t>
      </w:r>
      <w:r>
        <w:rPr>
          <w:rFonts w:ascii="Times New Roman" w:hAnsi="Times New Roman"/>
          <w:sz w:val="28"/>
          <w:szCs w:val="28"/>
          <w:lang w:eastAsia="ru-RU"/>
        </w:rPr>
        <w:t>2018</w:t>
      </w:r>
      <w:r w:rsidRPr="00132E61">
        <w:rPr>
          <w:rFonts w:ascii="Times New Roman" w:hAnsi="Times New Roman"/>
          <w:sz w:val="28"/>
          <w:szCs w:val="28"/>
          <w:lang w:eastAsia="ru-RU"/>
        </w:rPr>
        <w:t xml:space="preserve"> р. він </w:t>
      </w:r>
      <w:r w:rsidRPr="00132E61">
        <w:rPr>
          <w:rFonts w:ascii="Times New Roman" w:hAnsi="Times New Roman"/>
          <w:sz w:val="28"/>
          <w:szCs w:val="28"/>
          <w:lang w:val="uk-UA" w:eastAsia="ru-RU"/>
        </w:rPr>
        <w:t>становив</w:t>
      </w:r>
      <w:r w:rsidRPr="00132E61">
        <w:rPr>
          <w:rFonts w:ascii="Times New Roman" w:hAnsi="Times New Roman"/>
          <w:sz w:val="28"/>
          <w:szCs w:val="28"/>
          <w:lang w:eastAsia="ru-RU"/>
        </w:rPr>
        <w:t xml:space="preserve"> 0,714 грн проти 0,647 грн у </w:t>
      </w:r>
      <w:r>
        <w:rPr>
          <w:rFonts w:ascii="Times New Roman" w:hAnsi="Times New Roman"/>
          <w:sz w:val="28"/>
          <w:szCs w:val="28"/>
          <w:lang w:eastAsia="ru-RU"/>
        </w:rPr>
        <w:t>2016</w:t>
      </w:r>
      <w:r w:rsidRPr="00132E61">
        <w:rPr>
          <w:rFonts w:ascii="Times New Roman" w:hAnsi="Times New Roman"/>
          <w:sz w:val="28"/>
          <w:szCs w:val="28"/>
          <w:lang w:eastAsia="ru-RU"/>
        </w:rPr>
        <w:t xml:space="preserve"> р. та 0,6</w:t>
      </w:r>
      <w:r>
        <w:rPr>
          <w:rFonts w:ascii="Times New Roman" w:hAnsi="Times New Roman"/>
          <w:sz w:val="28"/>
          <w:szCs w:val="28"/>
          <w:lang w:eastAsia="ru-RU"/>
        </w:rPr>
        <w:t>*</w:t>
      </w:r>
      <w:r w:rsidRPr="00132E61">
        <w:rPr>
          <w:rFonts w:ascii="Times New Roman" w:hAnsi="Times New Roman"/>
          <w:sz w:val="28"/>
          <w:szCs w:val="28"/>
          <w:lang w:eastAsia="ru-RU"/>
        </w:rPr>
        <w:t xml:space="preserve">2 грн – у </w:t>
      </w:r>
      <w:r>
        <w:rPr>
          <w:rFonts w:ascii="Times New Roman" w:hAnsi="Times New Roman"/>
          <w:sz w:val="28"/>
          <w:szCs w:val="28"/>
          <w:lang w:eastAsia="ru-RU"/>
        </w:rPr>
        <w:t>2017</w:t>
      </w:r>
      <w:r w:rsidRPr="00132E61">
        <w:rPr>
          <w:rFonts w:ascii="Times New Roman" w:hAnsi="Times New Roman"/>
          <w:sz w:val="28"/>
          <w:szCs w:val="28"/>
          <w:lang w:eastAsia="ru-RU"/>
        </w:rPr>
        <w:t xml:space="preserve"> р.</w:t>
      </w:r>
    </w:p>
    <w:p w:rsidR="00771D29" w:rsidRPr="00132E61" w:rsidRDefault="00771D29" w:rsidP="00132E61">
      <w:pPr>
        <w:spacing w:after="0" w:line="360" w:lineRule="auto"/>
        <w:jc w:val="right"/>
        <w:rPr>
          <w:rFonts w:ascii="Times New Roman" w:hAnsi="Times New Roman"/>
          <w:sz w:val="28"/>
          <w:szCs w:val="28"/>
          <w:lang w:val="uk-UA" w:eastAsia="ru-RU"/>
        </w:rPr>
      </w:pPr>
      <w:r w:rsidRPr="00132E61">
        <w:rPr>
          <w:rFonts w:ascii="Times New Roman" w:hAnsi="Times New Roman"/>
          <w:sz w:val="28"/>
          <w:szCs w:val="28"/>
          <w:lang w:eastAsia="ru-RU"/>
        </w:rPr>
        <w:t>Таблиця 2.1.</w:t>
      </w:r>
      <w:r w:rsidRPr="00132E61">
        <w:rPr>
          <w:rFonts w:ascii="Times New Roman" w:hAnsi="Times New Roman"/>
          <w:sz w:val="28"/>
          <w:szCs w:val="28"/>
          <w:lang w:val="uk-UA" w:eastAsia="ru-RU"/>
        </w:rPr>
        <w:t>10</w:t>
      </w:r>
    </w:p>
    <w:p w:rsidR="00771D29" w:rsidRPr="000A477F" w:rsidRDefault="00771D29" w:rsidP="000A477F">
      <w:pPr>
        <w:spacing w:after="0" w:line="360" w:lineRule="auto"/>
        <w:jc w:val="center"/>
        <w:rPr>
          <w:rFonts w:ascii="Times New Roman" w:hAnsi="Times New Roman"/>
          <w:b/>
          <w:sz w:val="28"/>
          <w:szCs w:val="28"/>
          <w:lang w:val="uk-UA" w:eastAsia="ru-RU"/>
        </w:rPr>
      </w:pPr>
      <w:r w:rsidRPr="00132E61">
        <w:rPr>
          <w:rFonts w:ascii="Times New Roman" w:hAnsi="Times New Roman"/>
          <w:b/>
          <w:sz w:val="28"/>
          <w:szCs w:val="28"/>
          <w:lang w:eastAsia="ru-RU"/>
        </w:rPr>
        <w:t xml:space="preserve">Показники рентабельності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725" w:type="dxa"/>
        <w:tblInd w:w="103" w:type="dxa"/>
        <w:tblLayout w:type="fixed"/>
        <w:tblLook w:val="0000"/>
      </w:tblPr>
      <w:tblGrid>
        <w:gridCol w:w="2497"/>
        <w:gridCol w:w="996"/>
        <w:gridCol w:w="1056"/>
        <w:gridCol w:w="936"/>
        <w:gridCol w:w="970"/>
        <w:gridCol w:w="970"/>
        <w:gridCol w:w="1163"/>
        <w:gridCol w:w="1137"/>
      </w:tblGrid>
      <w:tr w:rsidR="00771D29" w:rsidRPr="00D8075C" w:rsidTr="001E06BA">
        <w:trPr>
          <w:trHeight w:val="575"/>
        </w:trPr>
        <w:tc>
          <w:tcPr>
            <w:tcW w:w="2497"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30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87"/>
        </w:trPr>
        <w:tc>
          <w:tcPr>
            <w:tcW w:w="2497"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30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52"/>
        </w:trPr>
        <w:tc>
          <w:tcPr>
            <w:tcW w:w="2497"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137"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34"/>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3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2497"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10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3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6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3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Default="00771D29" w:rsidP="009603C8">
      <w:pPr>
        <w:widowControl w:val="0"/>
        <w:spacing w:after="0" w:line="360" w:lineRule="auto"/>
        <w:ind w:firstLine="708"/>
        <w:jc w:val="both"/>
        <w:rPr>
          <w:rFonts w:ascii="Times New Roman" w:hAnsi="Times New Roman"/>
          <w:sz w:val="28"/>
          <w:szCs w:val="28"/>
          <w:lang w:val="uk-UA" w:eastAsia="ru-RU"/>
        </w:rPr>
      </w:pPr>
    </w:p>
    <w:p w:rsidR="00771D29" w:rsidRDefault="00771D29" w:rsidP="009603C8">
      <w:pPr>
        <w:widowControl w:val="0"/>
        <w:spacing w:after="0" w:line="360" w:lineRule="auto"/>
        <w:ind w:firstLine="708"/>
        <w:jc w:val="both"/>
        <w:rPr>
          <w:rFonts w:ascii="Times New Roman" w:hAnsi="Times New Roman"/>
          <w:sz w:val="28"/>
          <w:szCs w:val="28"/>
          <w:lang w:val="en-US" w:eastAsia="ru-RU"/>
        </w:rPr>
      </w:pPr>
      <w:r w:rsidRPr="00132E61">
        <w:rPr>
          <w:rFonts w:ascii="Times New Roman" w:hAnsi="Times New Roman"/>
          <w:sz w:val="28"/>
          <w:szCs w:val="28"/>
          <w:lang w:eastAsia="ru-RU"/>
        </w:rPr>
        <w:t>За даними табл. 2.1.1</w:t>
      </w:r>
      <w:r w:rsidRPr="00132E61">
        <w:rPr>
          <w:rFonts w:ascii="Times New Roman" w:hAnsi="Times New Roman"/>
          <w:sz w:val="28"/>
          <w:szCs w:val="28"/>
          <w:lang w:val="uk-UA" w:eastAsia="ru-RU"/>
        </w:rPr>
        <w:t>0</w:t>
      </w:r>
      <w:r w:rsidRPr="00132E61">
        <w:rPr>
          <w:rFonts w:ascii="Times New Roman" w:hAnsi="Times New Roman"/>
          <w:sz w:val="28"/>
          <w:szCs w:val="28"/>
          <w:lang w:eastAsia="ru-RU"/>
        </w:rPr>
        <w:t xml:space="preserve"> рентабельність продажів у </w:t>
      </w:r>
      <w:r>
        <w:rPr>
          <w:rFonts w:ascii="Times New Roman" w:hAnsi="Times New Roman"/>
          <w:sz w:val="28"/>
          <w:szCs w:val="28"/>
          <w:lang w:eastAsia="ru-RU"/>
        </w:rPr>
        <w:t>2018</w:t>
      </w:r>
      <w:r w:rsidRPr="00132E61">
        <w:rPr>
          <w:rFonts w:ascii="Times New Roman" w:hAnsi="Times New Roman"/>
          <w:sz w:val="28"/>
          <w:szCs w:val="28"/>
          <w:lang w:eastAsia="ru-RU"/>
        </w:rPr>
        <w:t xml:space="preserve"> р. </w:t>
      </w:r>
      <w:r w:rsidRPr="00132E61">
        <w:rPr>
          <w:rFonts w:ascii="Times New Roman" w:hAnsi="Times New Roman"/>
          <w:sz w:val="28"/>
          <w:szCs w:val="28"/>
          <w:lang w:val="uk-UA" w:eastAsia="ru-RU"/>
        </w:rPr>
        <w:t>становила</w:t>
      </w:r>
      <w:r w:rsidRPr="00132E61">
        <w:rPr>
          <w:rFonts w:ascii="Times New Roman" w:hAnsi="Times New Roman"/>
          <w:sz w:val="28"/>
          <w:szCs w:val="28"/>
          <w:lang w:eastAsia="ru-RU"/>
        </w:rPr>
        <w:t xml:space="preserve"> 0,012 проти 0,027 – у </w:t>
      </w:r>
      <w:r>
        <w:rPr>
          <w:rFonts w:ascii="Times New Roman" w:hAnsi="Times New Roman"/>
          <w:sz w:val="28"/>
          <w:szCs w:val="28"/>
          <w:lang w:eastAsia="ru-RU"/>
        </w:rPr>
        <w:t>2016</w:t>
      </w:r>
      <w:r w:rsidRPr="00132E61">
        <w:rPr>
          <w:rFonts w:ascii="Times New Roman" w:hAnsi="Times New Roman"/>
          <w:sz w:val="28"/>
          <w:szCs w:val="28"/>
          <w:lang w:eastAsia="ru-RU"/>
        </w:rPr>
        <w:t xml:space="preserve"> р. та 0,033 – у </w:t>
      </w:r>
      <w:r>
        <w:rPr>
          <w:rFonts w:ascii="Times New Roman" w:hAnsi="Times New Roman"/>
          <w:sz w:val="28"/>
          <w:szCs w:val="28"/>
          <w:lang w:eastAsia="ru-RU"/>
        </w:rPr>
        <w:t>2017</w:t>
      </w:r>
      <w:r w:rsidRPr="00132E61">
        <w:rPr>
          <w:rFonts w:ascii="Times New Roman" w:hAnsi="Times New Roman"/>
          <w:sz w:val="28"/>
          <w:szCs w:val="28"/>
          <w:lang w:eastAsia="ru-RU"/>
        </w:rPr>
        <w:t xml:space="preserve"> р.</w:t>
      </w:r>
    </w:p>
    <w:p w:rsidR="00771D29" w:rsidRDefault="00771D29" w:rsidP="009603C8">
      <w:pPr>
        <w:widowControl w:val="0"/>
        <w:spacing w:after="0" w:line="360" w:lineRule="auto"/>
        <w:ind w:firstLine="708"/>
        <w:jc w:val="both"/>
        <w:rPr>
          <w:rFonts w:ascii="Times New Roman" w:hAnsi="Times New Roman"/>
          <w:sz w:val="28"/>
          <w:szCs w:val="28"/>
          <w:lang w:val="en-US" w:eastAsia="ru-RU"/>
        </w:rPr>
      </w:pPr>
    </w:p>
    <w:p w:rsidR="00771D29" w:rsidRPr="0032358D" w:rsidRDefault="00771D29" w:rsidP="009603C8">
      <w:pPr>
        <w:widowControl w:val="0"/>
        <w:spacing w:after="0" w:line="360" w:lineRule="auto"/>
        <w:ind w:firstLine="708"/>
        <w:jc w:val="both"/>
        <w:rPr>
          <w:rFonts w:ascii="Times New Roman" w:hAnsi="Times New Roman"/>
          <w:sz w:val="28"/>
          <w:szCs w:val="28"/>
          <w:lang w:val="en-US" w:eastAsia="ru-RU"/>
        </w:rPr>
      </w:pPr>
    </w:p>
    <w:p w:rsidR="00771D29" w:rsidRPr="00132E61" w:rsidRDefault="00771D29" w:rsidP="00132E61">
      <w:pPr>
        <w:widowControl w:val="0"/>
        <w:spacing w:after="0" w:line="360" w:lineRule="auto"/>
        <w:ind w:firstLine="709"/>
        <w:jc w:val="both"/>
        <w:rPr>
          <w:rFonts w:ascii="Times New Roman" w:hAnsi="Times New Roman"/>
          <w:sz w:val="28"/>
          <w:szCs w:val="28"/>
          <w:lang w:eastAsia="ru-RU"/>
        </w:rPr>
      </w:pPr>
      <w:r w:rsidRPr="00132E61">
        <w:rPr>
          <w:rFonts w:ascii="Times New Roman" w:hAnsi="Times New Roman"/>
          <w:sz w:val="28"/>
          <w:szCs w:val="28"/>
          <w:lang w:eastAsia="ru-RU"/>
        </w:rPr>
        <w:t>Найважливішим ресурсом</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підприємства є </w:t>
      </w:r>
      <w:r w:rsidRPr="00132E61">
        <w:rPr>
          <w:rFonts w:ascii="Times New Roman" w:hAnsi="Times New Roman"/>
          <w:sz w:val="28"/>
          <w:szCs w:val="28"/>
          <w:lang w:val="uk-UA" w:eastAsia="ru-RU"/>
        </w:rPr>
        <w:t>персонал</w:t>
      </w:r>
      <w:r w:rsidRPr="00132E61">
        <w:rPr>
          <w:rFonts w:ascii="Times New Roman" w:hAnsi="Times New Roman"/>
          <w:sz w:val="28"/>
          <w:szCs w:val="28"/>
          <w:lang w:eastAsia="ru-RU"/>
        </w:rPr>
        <w:t xml:space="preserve">. </w:t>
      </w:r>
      <w:r w:rsidRPr="00132E61">
        <w:rPr>
          <w:rFonts w:ascii="Times New Roman" w:hAnsi="Times New Roman"/>
          <w:sz w:val="28"/>
          <w:szCs w:val="28"/>
          <w:lang w:val="uk-UA" w:eastAsia="ru-RU"/>
        </w:rPr>
        <w:t>Охарактеризуємо основні показники з праці</w:t>
      </w:r>
      <w:r w:rsidRPr="00132E61">
        <w:rPr>
          <w:rFonts w:ascii="Times New Roman" w:hAnsi="Times New Roman"/>
          <w:sz w:val="28"/>
          <w:szCs w:val="28"/>
          <w:lang w:eastAsia="ru-RU"/>
        </w:rPr>
        <w:t xml:space="preserve">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val="uk-UA" w:eastAsia="ru-RU"/>
        </w:rPr>
        <w:t>.</w:t>
      </w:r>
    </w:p>
    <w:p w:rsidR="00771D29" w:rsidRPr="00132E61" w:rsidRDefault="00771D29" w:rsidP="00132E61">
      <w:pPr>
        <w:widowControl w:val="0"/>
        <w:spacing w:after="0" w:line="360" w:lineRule="auto"/>
        <w:jc w:val="both"/>
        <w:rPr>
          <w:rFonts w:ascii="Times New Roman" w:hAnsi="Times New Roman"/>
          <w:b/>
          <w:sz w:val="28"/>
          <w:szCs w:val="28"/>
          <w:lang w:val="uk-UA" w:eastAsia="ru-RU"/>
        </w:rPr>
      </w:pPr>
    </w:p>
    <w:p w:rsidR="00771D29" w:rsidRPr="00132E61" w:rsidRDefault="00771D29" w:rsidP="00132E61">
      <w:pPr>
        <w:spacing w:after="0" w:line="360" w:lineRule="auto"/>
        <w:ind w:firstLine="709"/>
        <w:jc w:val="both"/>
        <w:rPr>
          <w:rFonts w:ascii="Times New Roman" w:hAnsi="Times New Roman"/>
          <w:b/>
          <w:sz w:val="28"/>
          <w:szCs w:val="28"/>
          <w:lang w:val="uk-UA" w:eastAsia="ru-RU"/>
        </w:rPr>
      </w:pPr>
      <w:r w:rsidRPr="00132E61">
        <w:rPr>
          <w:rFonts w:ascii="Times New Roman" w:hAnsi="Times New Roman"/>
          <w:b/>
          <w:sz w:val="28"/>
          <w:szCs w:val="28"/>
          <w:lang w:val="uk-UA" w:eastAsia="ru-RU"/>
        </w:rPr>
        <w:t>2.2. Оцінка показників з праці</w:t>
      </w:r>
    </w:p>
    <w:p w:rsidR="00771D29" w:rsidRPr="00132E61" w:rsidRDefault="00771D29" w:rsidP="00132E61">
      <w:pPr>
        <w:widowControl w:val="0"/>
        <w:spacing w:after="0" w:line="360" w:lineRule="auto"/>
        <w:jc w:val="both"/>
        <w:rPr>
          <w:rFonts w:ascii="Times New Roman" w:hAnsi="Times New Roman"/>
          <w:sz w:val="28"/>
          <w:szCs w:val="28"/>
          <w:lang w:val="uk-UA" w:eastAsia="ru-RU"/>
        </w:rPr>
      </w:pPr>
    </w:p>
    <w:p w:rsidR="00771D29" w:rsidRPr="00132E61" w:rsidRDefault="00771D29" w:rsidP="00132E61">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 xml:space="preserve">З метою отримання інформації для формування ефективного механізму управління персоналом    </w:t>
      </w:r>
      <w:r>
        <w:rPr>
          <w:rFonts w:ascii="Times New Roman" w:hAnsi="Times New Roman"/>
          <w:sz w:val="28"/>
          <w:szCs w:val="28"/>
          <w:lang w:val="uk-UA" w:eastAsia="ru-RU"/>
        </w:rPr>
        <w:t>ТОВ «Інтерфакт плюс» («Валківський цегельний завод»)</w:t>
      </w:r>
      <w:r w:rsidRPr="00132E61">
        <w:rPr>
          <w:rFonts w:ascii="Times New Roman" w:hAnsi="Times New Roman"/>
          <w:sz w:val="28"/>
          <w:szCs w:val="28"/>
          <w:lang w:val="uk-UA" w:eastAsia="ru-RU"/>
        </w:rPr>
        <w:t xml:space="preserve"> слід дослідити кількісний та якісний склад персоналу.</w:t>
      </w:r>
    </w:p>
    <w:p w:rsidR="00771D29" w:rsidRPr="00132E61" w:rsidRDefault="00771D29" w:rsidP="00132E61">
      <w:pPr>
        <w:widowControl w:val="0"/>
        <w:spacing w:after="0" w:line="360" w:lineRule="auto"/>
        <w:jc w:val="right"/>
        <w:rPr>
          <w:rFonts w:ascii="Times New Roman" w:hAnsi="Times New Roman"/>
          <w:sz w:val="28"/>
          <w:szCs w:val="28"/>
          <w:lang w:eastAsia="ru-RU"/>
        </w:rPr>
      </w:pPr>
      <w:r w:rsidRPr="00132E61">
        <w:rPr>
          <w:rFonts w:ascii="Times New Roman" w:hAnsi="Times New Roman"/>
          <w:sz w:val="28"/>
          <w:szCs w:val="28"/>
          <w:lang w:eastAsia="ru-RU"/>
        </w:rPr>
        <w:t>Таблиця 2.2.1</w:t>
      </w:r>
    </w:p>
    <w:p w:rsidR="00771D29" w:rsidRPr="00132E61" w:rsidRDefault="00771D29" w:rsidP="000A477F">
      <w:pPr>
        <w:widowControl w:val="0"/>
        <w:spacing w:after="0" w:line="360" w:lineRule="auto"/>
        <w:jc w:val="center"/>
        <w:rPr>
          <w:rFonts w:ascii="Times New Roman" w:hAnsi="Times New Roman"/>
          <w:b/>
          <w:sz w:val="28"/>
          <w:szCs w:val="28"/>
          <w:lang w:eastAsia="ru-RU"/>
        </w:rPr>
      </w:pPr>
      <w:r w:rsidRPr="00132E61">
        <w:rPr>
          <w:rFonts w:ascii="Times New Roman" w:hAnsi="Times New Roman"/>
          <w:b/>
          <w:sz w:val="28"/>
          <w:szCs w:val="28"/>
          <w:lang w:eastAsia="ru-RU"/>
        </w:rPr>
        <w:t xml:space="preserve">Структура персоналу </w:t>
      </w:r>
      <w:r>
        <w:rPr>
          <w:rFonts w:ascii="Times New Roman" w:hAnsi="Times New Roman"/>
          <w:b/>
          <w:sz w:val="28"/>
          <w:szCs w:val="28"/>
          <w:lang w:eastAsia="ru-RU"/>
        </w:rPr>
        <w:t xml:space="preserve">ТОВ «Інтерфакт плюс» («Валківський цегельний завод») </w:t>
      </w:r>
      <w:r w:rsidRPr="00132E61">
        <w:rPr>
          <w:rFonts w:ascii="Times New Roman" w:hAnsi="Times New Roman"/>
          <w:b/>
          <w:sz w:val="28"/>
          <w:szCs w:val="28"/>
          <w:lang w:eastAsia="ru-RU"/>
        </w:rPr>
        <w:t xml:space="preserve">за функціональною ознакою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553" w:type="dxa"/>
        <w:tblInd w:w="95" w:type="dxa"/>
        <w:tblLayout w:type="fixed"/>
        <w:tblLook w:val="0000"/>
      </w:tblPr>
      <w:tblGrid>
        <w:gridCol w:w="1629"/>
        <w:gridCol w:w="779"/>
        <w:gridCol w:w="781"/>
        <w:gridCol w:w="780"/>
        <w:gridCol w:w="781"/>
        <w:gridCol w:w="783"/>
        <w:gridCol w:w="780"/>
        <w:gridCol w:w="880"/>
        <w:gridCol w:w="740"/>
        <w:gridCol w:w="900"/>
        <w:gridCol w:w="720"/>
      </w:tblGrid>
      <w:tr w:rsidR="00771D29" w:rsidRPr="00D8075C" w:rsidTr="001E06BA">
        <w:trPr>
          <w:trHeight w:val="315"/>
        </w:trPr>
        <w:tc>
          <w:tcPr>
            <w:tcW w:w="1629"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4684" w:type="dxa"/>
            <w:gridSpan w:val="6"/>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629"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6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61"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63"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583"/>
        </w:trPr>
        <w:tc>
          <w:tcPr>
            <w:tcW w:w="1629" w:type="dxa"/>
            <w:vMerge/>
            <w:tcBorders>
              <w:left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8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765"/>
        </w:trPr>
        <w:tc>
          <w:tcPr>
            <w:tcW w:w="1629"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37"/>
        </w:trPr>
        <w:tc>
          <w:tcPr>
            <w:tcW w:w="1629"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77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37"/>
        </w:trPr>
        <w:tc>
          <w:tcPr>
            <w:tcW w:w="1629"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77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04"/>
        </w:trPr>
        <w:tc>
          <w:tcPr>
            <w:tcW w:w="1629"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77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55"/>
        </w:trPr>
        <w:tc>
          <w:tcPr>
            <w:tcW w:w="1629"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779"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widowControl w:val="0"/>
        <w:spacing w:after="0" w:line="360" w:lineRule="auto"/>
        <w:jc w:val="right"/>
        <w:rPr>
          <w:rFonts w:ascii="Times New Roman" w:hAnsi="Times New Roman"/>
          <w:i/>
          <w:sz w:val="28"/>
          <w:szCs w:val="28"/>
          <w:lang w:eastAsia="ru-RU"/>
        </w:rPr>
      </w:pPr>
    </w:p>
    <w:p w:rsidR="00771D29" w:rsidRPr="00132E61" w:rsidRDefault="00771D29" w:rsidP="00132E61">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eastAsia="ru-RU"/>
        </w:rPr>
        <w:t xml:space="preserve">Проведемо дослідження структурних змін персоналу  заводу за ознакою «стать» у </w:t>
      </w:r>
      <w:r>
        <w:rPr>
          <w:rFonts w:ascii="Times New Roman" w:hAnsi="Times New Roman"/>
          <w:sz w:val="28"/>
          <w:szCs w:val="28"/>
          <w:lang w:eastAsia="ru-RU"/>
        </w:rPr>
        <w:t>2016</w:t>
      </w:r>
      <w:r w:rsidRPr="00132E61">
        <w:rPr>
          <w:rFonts w:ascii="Times New Roman" w:hAnsi="Times New Roman"/>
          <w:sz w:val="28"/>
          <w:szCs w:val="28"/>
          <w:lang w:eastAsia="ru-RU"/>
        </w:rPr>
        <w:t>-</w:t>
      </w:r>
      <w:r>
        <w:rPr>
          <w:rFonts w:ascii="Times New Roman" w:hAnsi="Times New Roman"/>
          <w:sz w:val="28"/>
          <w:szCs w:val="28"/>
          <w:lang w:eastAsia="ru-RU"/>
        </w:rPr>
        <w:t>2018</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р</w:t>
      </w:r>
      <w:r w:rsidRPr="00132E61">
        <w:rPr>
          <w:rFonts w:ascii="Times New Roman" w:hAnsi="Times New Roman"/>
          <w:sz w:val="28"/>
          <w:szCs w:val="28"/>
          <w:lang w:val="uk-UA" w:eastAsia="ru-RU"/>
        </w:rPr>
        <w:t xml:space="preserve">р. </w:t>
      </w:r>
      <w:r w:rsidRPr="00132E61">
        <w:rPr>
          <w:rFonts w:ascii="Times New Roman" w:hAnsi="Times New Roman"/>
          <w:sz w:val="28"/>
          <w:szCs w:val="28"/>
          <w:lang w:eastAsia="ru-RU"/>
        </w:rPr>
        <w:t>(табл. 2.2.2).</w:t>
      </w:r>
    </w:p>
    <w:p w:rsidR="00771D29" w:rsidRPr="00132E61" w:rsidRDefault="00771D29" w:rsidP="00132E61">
      <w:pPr>
        <w:widowControl w:val="0"/>
        <w:spacing w:after="0" w:line="360" w:lineRule="auto"/>
        <w:jc w:val="right"/>
        <w:rPr>
          <w:rFonts w:ascii="Times New Roman" w:hAnsi="Times New Roman"/>
          <w:i/>
          <w:sz w:val="28"/>
          <w:szCs w:val="28"/>
          <w:lang w:eastAsia="ru-RU"/>
        </w:rPr>
      </w:pPr>
      <w:r w:rsidRPr="00132E61">
        <w:rPr>
          <w:rFonts w:ascii="Times New Roman" w:hAnsi="Times New Roman"/>
          <w:i/>
          <w:sz w:val="28"/>
          <w:szCs w:val="28"/>
          <w:lang w:eastAsia="ru-RU"/>
        </w:rPr>
        <w:t xml:space="preserve">Таблиця </w:t>
      </w:r>
      <w:r w:rsidRPr="00132E61">
        <w:rPr>
          <w:rFonts w:ascii="Times New Roman" w:hAnsi="Times New Roman"/>
          <w:sz w:val="28"/>
          <w:szCs w:val="28"/>
          <w:lang w:eastAsia="ru-RU"/>
        </w:rPr>
        <w:t>2.2.2</w:t>
      </w:r>
    </w:p>
    <w:p w:rsidR="00771D29" w:rsidRPr="00132E61" w:rsidRDefault="00771D29" w:rsidP="000A477F">
      <w:pPr>
        <w:widowControl w:val="0"/>
        <w:spacing w:after="0" w:line="360" w:lineRule="auto"/>
        <w:jc w:val="center"/>
        <w:rPr>
          <w:rFonts w:ascii="Times New Roman" w:hAnsi="Times New Roman"/>
          <w:b/>
          <w:sz w:val="28"/>
          <w:szCs w:val="28"/>
          <w:lang w:val="uk-UA" w:eastAsia="ru-RU"/>
        </w:rPr>
      </w:pPr>
      <w:r w:rsidRPr="00132E61">
        <w:rPr>
          <w:rFonts w:ascii="Times New Roman" w:hAnsi="Times New Roman"/>
          <w:b/>
          <w:sz w:val="28"/>
          <w:szCs w:val="28"/>
          <w:lang w:val="uk-UA" w:eastAsia="ru-RU"/>
        </w:rPr>
        <w:t>Статтєва с</w:t>
      </w:r>
      <w:r w:rsidRPr="00132E61">
        <w:rPr>
          <w:rFonts w:ascii="Times New Roman" w:hAnsi="Times New Roman"/>
          <w:b/>
          <w:sz w:val="28"/>
          <w:szCs w:val="28"/>
          <w:lang w:eastAsia="ru-RU"/>
        </w:rPr>
        <w:t xml:space="preserve">труктура персоналу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553" w:type="dxa"/>
        <w:tblInd w:w="95" w:type="dxa"/>
        <w:tblLayout w:type="fixed"/>
        <w:tblLook w:val="0000"/>
      </w:tblPr>
      <w:tblGrid>
        <w:gridCol w:w="1330"/>
        <w:gridCol w:w="843"/>
        <w:gridCol w:w="720"/>
        <w:gridCol w:w="843"/>
        <w:gridCol w:w="777"/>
        <w:gridCol w:w="1023"/>
        <w:gridCol w:w="777"/>
        <w:gridCol w:w="880"/>
        <w:gridCol w:w="740"/>
        <w:gridCol w:w="900"/>
        <w:gridCol w:w="720"/>
      </w:tblGrid>
      <w:tr w:rsidR="00771D29" w:rsidRPr="00D8075C" w:rsidTr="001E06BA">
        <w:trPr>
          <w:trHeight w:val="315"/>
        </w:trPr>
        <w:tc>
          <w:tcPr>
            <w:tcW w:w="1330"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4983" w:type="dxa"/>
            <w:gridSpan w:val="6"/>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330"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63"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80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330" w:type="dxa"/>
            <w:vMerge/>
            <w:tcBorders>
              <w:left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765"/>
        </w:trPr>
        <w:tc>
          <w:tcPr>
            <w:tcW w:w="1330"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37"/>
        </w:trPr>
        <w:tc>
          <w:tcPr>
            <w:tcW w:w="133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04"/>
        </w:trPr>
        <w:tc>
          <w:tcPr>
            <w:tcW w:w="133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55"/>
        </w:trPr>
        <w:tc>
          <w:tcPr>
            <w:tcW w:w="1330" w:type="dxa"/>
            <w:tcBorders>
              <w:top w:val="nil"/>
              <w:left w:val="single" w:sz="4" w:space="0" w:color="auto"/>
              <w:bottom w:val="single" w:sz="4" w:space="0" w:color="auto"/>
              <w:right w:val="single" w:sz="4" w:space="0" w:color="auto"/>
            </w:tcBorders>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widowControl w:val="0"/>
        <w:spacing w:after="0" w:line="360" w:lineRule="auto"/>
        <w:jc w:val="both"/>
        <w:rPr>
          <w:rFonts w:ascii="Times New Roman" w:hAnsi="Times New Roman"/>
          <w:sz w:val="28"/>
          <w:szCs w:val="28"/>
          <w:lang w:val="uk-UA" w:eastAsia="ru-RU"/>
        </w:rPr>
      </w:pPr>
      <w:r w:rsidRPr="00132E61">
        <w:rPr>
          <w:rFonts w:ascii="Times New Roman" w:hAnsi="Times New Roman"/>
          <w:sz w:val="28"/>
          <w:szCs w:val="28"/>
          <w:lang w:eastAsia="ru-RU"/>
        </w:rPr>
        <w:tab/>
      </w:r>
    </w:p>
    <w:p w:rsidR="00771D29" w:rsidRPr="00132E61" w:rsidRDefault="00771D29" w:rsidP="00132E61">
      <w:pPr>
        <w:widowControl w:val="0"/>
        <w:spacing w:after="0" w:line="360" w:lineRule="auto"/>
        <w:ind w:firstLine="708"/>
        <w:jc w:val="both"/>
        <w:rPr>
          <w:rFonts w:ascii="Times New Roman" w:hAnsi="Times New Roman"/>
          <w:sz w:val="28"/>
          <w:szCs w:val="28"/>
          <w:lang w:val="uk-UA" w:eastAsia="ru-RU"/>
        </w:rPr>
      </w:pPr>
      <w:r w:rsidRPr="00132E61">
        <w:rPr>
          <w:rFonts w:ascii="Times New Roman" w:hAnsi="Times New Roman"/>
          <w:sz w:val="28"/>
          <w:szCs w:val="28"/>
          <w:lang w:val="uk-UA" w:eastAsia="ru-RU"/>
        </w:rPr>
        <w:t>З</w:t>
      </w:r>
      <w:r w:rsidRPr="00132E61">
        <w:rPr>
          <w:rFonts w:ascii="Times New Roman" w:hAnsi="Times New Roman"/>
          <w:sz w:val="28"/>
          <w:szCs w:val="28"/>
          <w:lang w:eastAsia="ru-RU"/>
        </w:rPr>
        <w:t xml:space="preserve">а даними табл. 2.2.2 у </w:t>
      </w:r>
      <w:r>
        <w:rPr>
          <w:rFonts w:ascii="Times New Roman" w:hAnsi="Times New Roman"/>
          <w:sz w:val="28"/>
          <w:szCs w:val="28"/>
          <w:lang w:val="uk-UA" w:eastAsia="ru-RU"/>
        </w:rPr>
        <w:t>2018</w:t>
      </w:r>
      <w:r w:rsidRPr="00132E61">
        <w:rPr>
          <w:rFonts w:ascii="Times New Roman" w:hAnsi="Times New Roman"/>
          <w:sz w:val="28"/>
          <w:szCs w:val="28"/>
          <w:lang w:val="uk-UA" w:eastAsia="ru-RU"/>
        </w:rPr>
        <w:t xml:space="preserve"> р.</w:t>
      </w:r>
      <w:r w:rsidRPr="00132E61">
        <w:rPr>
          <w:rFonts w:ascii="Times New Roman" w:hAnsi="Times New Roman"/>
          <w:sz w:val="28"/>
          <w:szCs w:val="28"/>
          <w:lang w:eastAsia="ru-RU"/>
        </w:rPr>
        <w:t xml:space="preserve"> питома вага чоловіків складала 61,98 %</w:t>
      </w:r>
      <w:r w:rsidRPr="00132E61">
        <w:rPr>
          <w:rFonts w:ascii="Times New Roman" w:hAnsi="Times New Roman"/>
          <w:sz w:val="28"/>
          <w:szCs w:val="28"/>
          <w:lang w:val="uk-UA" w:eastAsia="ru-RU"/>
        </w:rPr>
        <w:t xml:space="preserve"> загальної чисельності </w:t>
      </w:r>
      <w:r w:rsidRPr="00132E61">
        <w:rPr>
          <w:rFonts w:ascii="Times New Roman" w:hAnsi="Times New Roman"/>
          <w:sz w:val="28"/>
          <w:szCs w:val="28"/>
          <w:lang w:eastAsia="ru-RU"/>
        </w:rPr>
        <w:t>персоналу заводу</w:t>
      </w:r>
      <w:r w:rsidRPr="00132E61">
        <w:rPr>
          <w:rFonts w:ascii="Times New Roman" w:hAnsi="Times New Roman"/>
          <w:sz w:val="28"/>
          <w:szCs w:val="28"/>
          <w:lang w:val="uk-UA" w:eastAsia="ru-RU"/>
        </w:rPr>
        <w:t>.</w:t>
      </w:r>
      <w:r w:rsidRPr="00132E61">
        <w:rPr>
          <w:rFonts w:ascii="Times New Roman" w:hAnsi="Times New Roman"/>
          <w:sz w:val="28"/>
          <w:szCs w:val="28"/>
          <w:lang w:eastAsia="ru-RU"/>
        </w:rPr>
        <w:tab/>
      </w:r>
      <w:r w:rsidRPr="00132E61">
        <w:rPr>
          <w:rFonts w:ascii="Times New Roman" w:hAnsi="Times New Roman"/>
          <w:sz w:val="28"/>
          <w:szCs w:val="28"/>
          <w:lang w:val="uk-UA" w:eastAsia="ru-RU"/>
        </w:rPr>
        <w:t xml:space="preserve"> Цей показник дещо зменшився у порівнянні з попередніми роками, що може бути пов’язаним з механізацією та автоматизацією виробництва.</w:t>
      </w:r>
    </w:p>
    <w:p w:rsidR="00771D29" w:rsidRPr="00132E61" w:rsidRDefault="00771D29" w:rsidP="00132E61">
      <w:pPr>
        <w:widowControl w:val="0"/>
        <w:spacing w:after="0" w:line="360" w:lineRule="auto"/>
        <w:ind w:firstLine="708"/>
        <w:jc w:val="both"/>
        <w:rPr>
          <w:rFonts w:ascii="Times New Roman" w:hAnsi="Times New Roman"/>
          <w:sz w:val="28"/>
          <w:szCs w:val="28"/>
          <w:lang w:val="uk-UA" w:eastAsia="ru-RU"/>
        </w:rPr>
      </w:pPr>
      <w:r w:rsidRPr="00132E61">
        <w:rPr>
          <w:rFonts w:ascii="Times New Roman" w:hAnsi="Times New Roman"/>
          <w:sz w:val="28"/>
          <w:szCs w:val="28"/>
          <w:lang w:eastAsia="ru-RU"/>
        </w:rPr>
        <w:t>За допомогою</w:t>
      </w:r>
      <w:r w:rsidRPr="00132E61">
        <w:rPr>
          <w:rFonts w:ascii="Times New Roman" w:hAnsi="Times New Roman"/>
          <w:sz w:val="28"/>
          <w:szCs w:val="28"/>
          <w:lang w:val="uk-UA" w:eastAsia="ru-RU"/>
        </w:rPr>
        <w:t xml:space="preserve"> даних</w:t>
      </w:r>
      <w:r w:rsidRPr="00132E61">
        <w:rPr>
          <w:rFonts w:ascii="Times New Roman" w:hAnsi="Times New Roman"/>
          <w:sz w:val="28"/>
          <w:szCs w:val="28"/>
          <w:lang w:eastAsia="ru-RU"/>
        </w:rPr>
        <w:t xml:space="preserve"> табл. 2.1.3 </w:t>
      </w:r>
      <w:r w:rsidRPr="00132E61">
        <w:rPr>
          <w:rFonts w:ascii="Times New Roman" w:hAnsi="Times New Roman"/>
          <w:sz w:val="28"/>
          <w:szCs w:val="28"/>
          <w:lang w:val="uk-UA" w:eastAsia="ru-RU"/>
        </w:rPr>
        <w:t>проаналізуємо</w:t>
      </w:r>
      <w:r w:rsidRPr="00132E61">
        <w:rPr>
          <w:rFonts w:ascii="Times New Roman" w:hAnsi="Times New Roman"/>
          <w:sz w:val="28"/>
          <w:szCs w:val="28"/>
          <w:lang w:eastAsia="ru-RU"/>
        </w:rPr>
        <w:t xml:space="preserve"> структур</w:t>
      </w:r>
      <w:r w:rsidRPr="00132E61">
        <w:rPr>
          <w:rFonts w:ascii="Times New Roman" w:hAnsi="Times New Roman"/>
          <w:sz w:val="28"/>
          <w:szCs w:val="28"/>
          <w:lang w:val="uk-UA" w:eastAsia="ru-RU"/>
        </w:rPr>
        <w:t>у</w:t>
      </w:r>
      <w:r w:rsidRPr="00132E61">
        <w:rPr>
          <w:rFonts w:ascii="Times New Roman" w:hAnsi="Times New Roman"/>
          <w:sz w:val="28"/>
          <w:szCs w:val="28"/>
          <w:lang w:eastAsia="ru-RU"/>
        </w:rPr>
        <w:t xml:space="preserve"> персоналу </w:t>
      </w:r>
      <w:r w:rsidRPr="00132E61">
        <w:rPr>
          <w:rFonts w:ascii="Times New Roman" w:hAnsi="Times New Roman"/>
          <w:sz w:val="28"/>
          <w:szCs w:val="28"/>
          <w:lang w:val="uk-UA" w:eastAsia="ru-RU"/>
        </w:rPr>
        <w:t xml:space="preserve">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eastAsia="ru-RU"/>
        </w:rPr>
        <w:t xml:space="preserve"> у </w:t>
      </w:r>
      <w:r>
        <w:rPr>
          <w:rFonts w:ascii="Times New Roman" w:hAnsi="Times New Roman"/>
          <w:sz w:val="28"/>
          <w:szCs w:val="28"/>
          <w:lang w:eastAsia="ru-RU"/>
        </w:rPr>
        <w:t>2016</w:t>
      </w:r>
      <w:r w:rsidRPr="00132E61">
        <w:rPr>
          <w:rFonts w:ascii="Times New Roman" w:hAnsi="Times New Roman"/>
          <w:sz w:val="28"/>
          <w:szCs w:val="28"/>
          <w:lang w:eastAsia="ru-RU"/>
        </w:rPr>
        <w:t>-</w:t>
      </w:r>
      <w:r>
        <w:rPr>
          <w:rFonts w:ascii="Times New Roman" w:hAnsi="Times New Roman"/>
          <w:sz w:val="28"/>
          <w:szCs w:val="28"/>
          <w:lang w:eastAsia="ru-RU"/>
        </w:rPr>
        <w:t>2018</w:t>
      </w:r>
      <w:r w:rsidRPr="00132E61">
        <w:rPr>
          <w:rFonts w:ascii="Times New Roman" w:hAnsi="Times New Roman"/>
          <w:sz w:val="28"/>
          <w:szCs w:val="28"/>
          <w:lang w:eastAsia="ru-RU"/>
        </w:rPr>
        <w:t xml:space="preserve"> р</w:t>
      </w:r>
      <w:r w:rsidRPr="00132E61">
        <w:rPr>
          <w:rFonts w:ascii="Times New Roman" w:hAnsi="Times New Roman"/>
          <w:sz w:val="28"/>
          <w:szCs w:val="28"/>
          <w:lang w:val="uk-UA" w:eastAsia="ru-RU"/>
        </w:rPr>
        <w:t>р.</w:t>
      </w:r>
      <w:r w:rsidRPr="00132E61">
        <w:rPr>
          <w:rFonts w:ascii="Times New Roman" w:hAnsi="Times New Roman"/>
          <w:sz w:val="28"/>
          <w:szCs w:val="28"/>
          <w:lang w:eastAsia="ru-RU"/>
        </w:rPr>
        <w:t xml:space="preserve"> за ознакою «освіта»</w:t>
      </w:r>
      <w:r w:rsidRPr="00132E61">
        <w:rPr>
          <w:rFonts w:ascii="Times New Roman" w:hAnsi="Times New Roman"/>
          <w:sz w:val="28"/>
          <w:szCs w:val="28"/>
          <w:lang w:val="uk-UA" w:eastAsia="ru-RU"/>
        </w:rPr>
        <w:t xml:space="preserve">.   </w:t>
      </w:r>
    </w:p>
    <w:p w:rsidR="00771D29" w:rsidRPr="00132E61" w:rsidRDefault="00771D29" w:rsidP="00132E61">
      <w:pPr>
        <w:widowControl w:val="0"/>
        <w:spacing w:after="0" w:line="360" w:lineRule="auto"/>
        <w:jc w:val="right"/>
        <w:rPr>
          <w:rFonts w:ascii="Times New Roman" w:hAnsi="Times New Roman"/>
          <w:sz w:val="28"/>
          <w:szCs w:val="28"/>
          <w:lang w:eastAsia="ru-RU"/>
        </w:rPr>
      </w:pPr>
      <w:r w:rsidRPr="00132E61">
        <w:rPr>
          <w:rFonts w:ascii="Times New Roman" w:hAnsi="Times New Roman"/>
          <w:sz w:val="28"/>
          <w:szCs w:val="28"/>
          <w:lang w:eastAsia="ru-RU"/>
        </w:rPr>
        <w:t>Таблиця 2.2.3</w:t>
      </w:r>
    </w:p>
    <w:p w:rsidR="00771D29" w:rsidRPr="000A477F" w:rsidRDefault="00771D29" w:rsidP="000A477F">
      <w:pPr>
        <w:widowControl w:val="0"/>
        <w:spacing w:after="0" w:line="360" w:lineRule="auto"/>
        <w:jc w:val="center"/>
        <w:rPr>
          <w:rFonts w:ascii="Times New Roman" w:hAnsi="Times New Roman"/>
          <w:b/>
          <w:sz w:val="28"/>
          <w:szCs w:val="28"/>
          <w:lang w:val="uk-UA" w:eastAsia="ru-RU"/>
        </w:rPr>
      </w:pPr>
      <w:r w:rsidRPr="00132E61">
        <w:rPr>
          <w:rFonts w:ascii="Times New Roman" w:hAnsi="Times New Roman"/>
          <w:b/>
          <w:sz w:val="28"/>
          <w:szCs w:val="28"/>
          <w:lang w:val="uk-UA" w:eastAsia="ru-RU"/>
        </w:rPr>
        <w:t>Освітня ст</w:t>
      </w:r>
      <w:r w:rsidRPr="00132E61">
        <w:rPr>
          <w:rFonts w:ascii="Times New Roman" w:hAnsi="Times New Roman"/>
          <w:b/>
          <w:sz w:val="28"/>
          <w:szCs w:val="28"/>
          <w:lang w:eastAsia="ru-RU"/>
        </w:rPr>
        <w:t xml:space="preserve">руктура персоналу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val="uk-UA" w:eastAsia="ru-RU"/>
        </w:rPr>
        <w:t xml:space="preserve"> </w:t>
      </w:r>
      <w:r w:rsidRPr="00132E61">
        <w:rPr>
          <w:rFonts w:ascii="Times New Roman" w:hAnsi="Times New Roman"/>
          <w:b/>
          <w:sz w:val="28"/>
          <w:szCs w:val="28"/>
          <w:lang w:eastAsia="ru-RU"/>
        </w:rPr>
        <w:t>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553" w:type="dxa"/>
        <w:tblInd w:w="95" w:type="dxa"/>
        <w:tblLayout w:type="fixed"/>
        <w:tblLook w:val="0000"/>
      </w:tblPr>
      <w:tblGrid>
        <w:gridCol w:w="1330"/>
        <w:gridCol w:w="843"/>
        <w:gridCol w:w="720"/>
        <w:gridCol w:w="843"/>
        <w:gridCol w:w="777"/>
        <w:gridCol w:w="1023"/>
        <w:gridCol w:w="777"/>
        <w:gridCol w:w="880"/>
        <w:gridCol w:w="740"/>
        <w:gridCol w:w="900"/>
        <w:gridCol w:w="720"/>
      </w:tblGrid>
      <w:tr w:rsidR="00771D29" w:rsidRPr="00D8075C" w:rsidTr="001E06BA">
        <w:trPr>
          <w:trHeight w:val="315"/>
        </w:trPr>
        <w:tc>
          <w:tcPr>
            <w:tcW w:w="1330"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4983" w:type="dxa"/>
            <w:gridSpan w:val="6"/>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330"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63"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80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3240" w:type="dxa"/>
            <w:gridSpan w:val="4"/>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330" w:type="dxa"/>
            <w:vMerge/>
            <w:tcBorders>
              <w:left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765"/>
        </w:trPr>
        <w:tc>
          <w:tcPr>
            <w:tcW w:w="1330"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37"/>
        </w:trPr>
        <w:tc>
          <w:tcPr>
            <w:tcW w:w="1330"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37"/>
        </w:trPr>
        <w:tc>
          <w:tcPr>
            <w:tcW w:w="1330"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37"/>
        </w:trPr>
        <w:tc>
          <w:tcPr>
            <w:tcW w:w="1330"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37"/>
        </w:trPr>
        <w:tc>
          <w:tcPr>
            <w:tcW w:w="1330"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widowControl w:val="0"/>
        <w:spacing w:after="0" w:line="360" w:lineRule="auto"/>
        <w:rPr>
          <w:rFonts w:ascii="Times New Roman" w:hAnsi="Times New Roman"/>
          <w:b/>
          <w:sz w:val="28"/>
          <w:szCs w:val="28"/>
          <w:lang w:eastAsia="ru-RU"/>
        </w:rPr>
      </w:pPr>
    </w:p>
    <w:p w:rsidR="00771D29" w:rsidRPr="00132E61" w:rsidRDefault="00771D29" w:rsidP="00132E61">
      <w:pPr>
        <w:widowControl w:val="0"/>
        <w:spacing w:after="0" w:line="360" w:lineRule="auto"/>
        <w:ind w:firstLine="708"/>
        <w:jc w:val="both"/>
        <w:rPr>
          <w:rFonts w:ascii="Times New Roman" w:hAnsi="Times New Roman"/>
          <w:sz w:val="28"/>
          <w:szCs w:val="28"/>
          <w:lang w:eastAsia="ru-RU"/>
        </w:rPr>
      </w:pPr>
      <w:r w:rsidRPr="00132E61">
        <w:rPr>
          <w:rFonts w:ascii="Times New Roman" w:hAnsi="Times New Roman"/>
          <w:sz w:val="28"/>
          <w:szCs w:val="28"/>
          <w:lang w:eastAsia="ru-RU"/>
        </w:rPr>
        <w:t xml:space="preserve">За даними табл. 2.2.3 переважна частина працівників </w:t>
      </w:r>
      <w:r>
        <w:rPr>
          <w:rFonts w:ascii="Times New Roman" w:hAnsi="Times New Roman"/>
          <w:sz w:val="28"/>
          <w:szCs w:val="28"/>
          <w:lang w:val="uk-UA" w:eastAsia="ru-RU"/>
        </w:rPr>
        <w:t>ТОВ «Інтерфакт плюс» («Валківський цегельний завод»)</w:t>
      </w:r>
      <w:r w:rsidRPr="00132E61">
        <w:rPr>
          <w:rFonts w:ascii="Times New Roman" w:hAnsi="Times New Roman"/>
          <w:sz w:val="28"/>
          <w:szCs w:val="28"/>
          <w:lang w:eastAsia="ru-RU"/>
        </w:rPr>
        <w:t xml:space="preserve"> </w:t>
      </w:r>
      <w:r w:rsidRPr="00132E61">
        <w:rPr>
          <w:rFonts w:ascii="Times New Roman" w:hAnsi="Times New Roman"/>
          <w:sz w:val="28"/>
          <w:szCs w:val="28"/>
          <w:lang w:val="uk-UA" w:eastAsia="ru-RU"/>
        </w:rPr>
        <w:t xml:space="preserve">у </w:t>
      </w:r>
      <w:r>
        <w:rPr>
          <w:rFonts w:ascii="Times New Roman" w:hAnsi="Times New Roman"/>
          <w:sz w:val="28"/>
          <w:szCs w:val="28"/>
          <w:lang w:val="uk-UA" w:eastAsia="ru-RU"/>
        </w:rPr>
        <w:t>2016</w:t>
      </w:r>
      <w:r w:rsidRPr="00132E61">
        <w:rPr>
          <w:rFonts w:ascii="Times New Roman" w:hAnsi="Times New Roman"/>
          <w:sz w:val="28"/>
          <w:szCs w:val="28"/>
          <w:lang w:val="uk-UA" w:eastAsia="ru-RU"/>
        </w:rPr>
        <w:t>-</w:t>
      </w:r>
      <w:r>
        <w:rPr>
          <w:rFonts w:ascii="Times New Roman" w:hAnsi="Times New Roman"/>
          <w:sz w:val="28"/>
          <w:szCs w:val="28"/>
          <w:lang w:val="uk-UA" w:eastAsia="ru-RU"/>
        </w:rPr>
        <w:t>2018</w:t>
      </w:r>
      <w:r w:rsidRPr="00132E61">
        <w:rPr>
          <w:rFonts w:ascii="Times New Roman" w:hAnsi="Times New Roman"/>
          <w:sz w:val="28"/>
          <w:szCs w:val="28"/>
          <w:lang w:val="uk-UA" w:eastAsia="ru-RU"/>
        </w:rPr>
        <w:t xml:space="preserve"> рр.</w:t>
      </w:r>
      <w:r w:rsidRPr="00132E61">
        <w:rPr>
          <w:rFonts w:ascii="Times New Roman" w:hAnsi="Times New Roman"/>
          <w:sz w:val="28"/>
          <w:szCs w:val="28"/>
          <w:lang w:eastAsia="ru-RU"/>
        </w:rPr>
        <w:t xml:space="preserve"> – працівники із середньою та середньою спеціальною освітою. </w:t>
      </w:r>
      <w:r w:rsidRPr="00132E61">
        <w:rPr>
          <w:rFonts w:ascii="Times New Roman" w:hAnsi="Times New Roman"/>
          <w:sz w:val="28"/>
          <w:szCs w:val="28"/>
          <w:lang w:val="uk-UA" w:eastAsia="ru-RU"/>
        </w:rPr>
        <w:t xml:space="preserve">В </w:t>
      </w:r>
      <w:r>
        <w:rPr>
          <w:rFonts w:ascii="Times New Roman" w:hAnsi="Times New Roman"/>
          <w:sz w:val="28"/>
          <w:szCs w:val="28"/>
          <w:lang w:eastAsia="ru-RU"/>
        </w:rPr>
        <w:t>2018</w:t>
      </w:r>
      <w:r w:rsidRPr="00132E61">
        <w:rPr>
          <w:rFonts w:ascii="Times New Roman" w:hAnsi="Times New Roman"/>
          <w:sz w:val="28"/>
          <w:szCs w:val="28"/>
          <w:lang w:eastAsia="ru-RU"/>
        </w:rPr>
        <w:t xml:space="preserve"> р. </w:t>
      </w:r>
      <w:r w:rsidRPr="00132E61">
        <w:rPr>
          <w:rFonts w:ascii="Times New Roman" w:hAnsi="Times New Roman"/>
          <w:sz w:val="28"/>
          <w:szCs w:val="28"/>
          <w:lang w:val="uk-UA" w:eastAsia="ru-RU"/>
        </w:rPr>
        <w:t>ці працівники складали</w:t>
      </w:r>
      <w:r w:rsidRPr="00132E61">
        <w:rPr>
          <w:rFonts w:ascii="Times New Roman" w:hAnsi="Times New Roman"/>
          <w:sz w:val="28"/>
          <w:szCs w:val="28"/>
          <w:lang w:eastAsia="ru-RU"/>
        </w:rPr>
        <w:t xml:space="preserve"> 88,0 % загальної чисельності персоналу.</w:t>
      </w:r>
    </w:p>
    <w:p w:rsidR="00771D29" w:rsidRDefault="00771D29" w:rsidP="00132E61">
      <w:pPr>
        <w:widowControl w:val="0"/>
        <w:spacing w:after="0" w:line="360" w:lineRule="auto"/>
        <w:jc w:val="both"/>
        <w:rPr>
          <w:rFonts w:ascii="Times New Roman" w:hAnsi="Times New Roman"/>
          <w:sz w:val="28"/>
          <w:szCs w:val="28"/>
          <w:lang w:val="uk-UA" w:eastAsia="ru-RU"/>
        </w:rPr>
      </w:pPr>
      <w:r w:rsidRPr="00132E61">
        <w:rPr>
          <w:rFonts w:ascii="Times New Roman" w:hAnsi="Times New Roman"/>
          <w:sz w:val="28"/>
          <w:szCs w:val="28"/>
          <w:lang w:eastAsia="ru-RU"/>
        </w:rPr>
        <w:tab/>
        <w:t>Проаналізуємо вікову структуру персоналу заводу у досліджуваному періоді за допомогою табл. 2.2.4</w:t>
      </w:r>
      <w:r w:rsidRPr="00132E61">
        <w:rPr>
          <w:rFonts w:ascii="Times New Roman" w:hAnsi="Times New Roman"/>
          <w:sz w:val="28"/>
          <w:szCs w:val="28"/>
          <w:lang w:val="uk-UA" w:eastAsia="ru-RU"/>
        </w:rPr>
        <w:t>.</w:t>
      </w:r>
    </w:p>
    <w:p w:rsidR="00771D29" w:rsidRPr="00132E61" w:rsidRDefault="00771D29" w:rsidP="000A477F">
      <w:pPr>
        <w:widowControl w:val="0"/>
        <w:spacing w:after="0" w:line="360" w:lineRule="auto"/>
        <w:jc w:val="both"/>
        <w:rPr>
          <w:rFonts w:ascii="Times New Roman" w:hAnsi="Times New Roman"/>
          <w:sz w:val="28"/>
          <w:szCs w:val="28"/>
          <w:lang w:eastAsia="ru-RU"/>
        </w:rPr>
      </w:pPr>
      <w:r w:rsidRPr="00132E61">
        <w:rPr>
          <w:rFonts w:ascii="Times New Roman" w:hAnsi="Times New Roman"/>
          <w:sz w:val="28"/>
          <w:szCs w:val="28"/>
          <w:lang w:val="uk-UA" w:eastAsia="ru-RU"/>
        </w:rPr>
        <w:t xml:space="preserve">У </w:t>
      </w:r>
      <w:r>
        <w:rPr>
          <w:rFonts w:ascii="Times New Roman" w:hAnsi="Times New Roman"/>
          <w:sz w:val="28"/>
          <w:szCs w:val="28"/>
          <w:lang w:eastAsia="ru-RU"/>
        </w:rPr>
        <w:t>2018</w:t>
      </w:r>
      <w:r w:rsidRPr="00132E61">
        <w:rPr>
          <w:rFonts w:ascii="Times New Roman" w:hAnsi="Times New Roman"/>
          <w:sz w:val="28"/>
          <w:szCs w:val="28"/>
          <w:lang w:eastAsia="ru-RU"/>
        </w:rPr>
        <w:t xml:space="preserve"> р. найбільшу частку персоналу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eastAsia="ru-RU"/>
        </w:rPr>
        <w:t xml:space="preserve"> складали працівники у віці 36-</w:t>
      </w:r>
      <w:r>
        <w:rPr>
          <w:rFonts w:ascii="Times New Roman" w:hAnsi="Times New Roman"/>
          <w:sz w:val="28"/>
          <w:szCs w:val="28"/>
          <w:lang w:eastAsia="ru-RU"/>
        </w:rPr>
        <w:t>*</w:t>
      </w:r>
      <w:r w:rsidRPr="00132E61">
        <w:rPr>
          <w:rFonts w:ascii="Times New Roman" w:hAnsi="Times New Roman"/>
          <w:sz w:val="28"/>
          <w:szCs w:val="28"/>
          <w:lang w:eastAsia="ru-RU"/>
        </w:rPr>
        <w:t>0 років (</w:t>
      </w:r>
      <w:r>
        <w:rPr>
          <w:rFonts w:ascii="Times New Roman" w:hAnsi="Times New Roman"/>
          <w:sz w:val="28"/>
          <w:szCs w:val="28"/>
          <w:lang w:eastAsia="ru-RU"/>
        </w:rPr>
        <w:t>*</w:t>
      </w:r>
      <w:r w:rsidRPr="00132E61">
        <w:rPr>
          <w:rFonts w:ascii="Times New Roman" w:hAnsi="Times New Roman"/>
          <w:sz w:val="28"/>
          <w:szCs w:val="28"/>
          <w:lang w:eastAsia="ru-RU"/>
        </w:rPr>
        <w:t xml:space="preserve">0,0 %). </w:t>
      </w:r>
      <w:r w:rsidRPr="00132E61">
        <w:rPr>
          <w:rFonts w:ascii="Times New Roman" w:hAnsi="Times New Roman"/>
          <w:sz w:val="28"/>
          <w:szCs w:val="28"/>
          <w:lang w:val="uk-UA" w:eastAsia="ru-RU"/>
        </w:rPr>
        <w:t xml:space="preserve">Цей </w:t>
      </w:r>
      <w:r w:rsidRPr="00132E61">
        <w:rPr>
          <w:rFonts w:ascii="Times New Roman" w:hAnsi="Times New Roman"/>
          <w:sz w:val="28"/>
          <w:szCs w:val="28"/>
          <w:lang w:eastAsia="ru-RU"/>
        </w:rPr>
        <w:t xml:space="preserve">показник на </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2,1 % менше показника </w:t>
      </w:r>
      <w:r>
        <w:rPr>
          <w:rFonts w:ascii="Times New Roman" w:hAnsi="Times New Roman"/>
          <w:sz w:val="28"/>
          <w:szCs w:val="28"/>
          <w:lang w:val="uk-UA" w:eastAsia="ru-RU"/>
        </w:rPr>
        <w:t>2017</w:t>
      </w:r>
      <w:r w:rsidRPr="00132E61">
        <w:rPr>
          <w:rFonts w:ascii="Times New Roman" w:hAnsi="Times New Roman"/>
          <w:sz w:val="28"/>
          <w:szCs w:val="28"/>
          <w:lang w:val="uk-UA" w:eastAsia="ru-RU"/>
        </w:rPr>
        <w:t xml:space="preserve"> р.</w:t>
      </w:r>
      <w:r w:rsidRPr="00132E61">
        <w:rPr>
          <w:rFonts w:ascii="Times New Roman" w:hAnsi="Times New Roman"/>
          <w:sz w:val="28"/>
          <w:szCs w:val="28"/>
          <w:lang w:eastAsia="ru-RU"/>
        </w:rPr>
        <w:t xml:space="preserve">, більше показника </w:t>
      </w:r>
      <w:r>
        <w:rPr>
          <w:rFonts w:ascii="Times New Roman" w:hAnsi="Times New Roman"/>
          <w:sz w:val="28"/>
          <w:szCs w:val="28"/>
          <w:lang w:eastAsia="ru-RU"/>
        </w:rPr>
        <w:t>2016</w:t>
      </w:r>
      <w:r w:rsidRPr="00132E61">
        <w:rPr>
          <w:rFonts w:ascii="Times New Roman" w:hAnsi="Times New Roman"/>
          <w:sz w:val="28"/>
          <w:szCs w:val="28"/>
          <w:lang w:eastAsia="ru-RU"/>
        </w:rPr>
        <w:t xml:space="preserve"> р. на 2,6 %.</w:t>
      </w:r>
    </w:p>
    <w:p w:rsidR="00771D29" w:rsidRPr="000A477F" w:rsidRDefault="00771D29" w:rsidP="00132E61">
      <w:pPr>
        <w:widowControl w:val="0"/>
        <w:spacing w:after="0" w:line="360" w:lineRule="auto"/>
        <w:jc w:val="both"/>
        <w:rPr>
          <w:rFonts w:ascii="Times New Roman" w:hAnsi="Times New Roman"/>
          <w:sz w:val="28"/>
          <w:szCs w:val="28"/>
          <w:lang w:eastAsia="ru-RU"/>
        </w:rPr>
      </w:pPr>
      <w:r w:rsidRPr="00132E61">
        <w:rPr>
          <w:rFonts w:ascii="Times New Roman" w:hAnsi="Times New Roman"/>
          <w:sz w:val="28"/>
          <w:szCs w:val="28"/>
          <w:lang w:eastAsia="ru-RU"/>
        </w:rPr>
        <w:tab/>
        <w:t>Працівники</w:t>
      </w:r>
      <w:r w:rsidRPr="00132E61">
        <w:rPr>
          <w:rFonts w:ascii="Times New Roman" w:hAnsi="Times New Roman"/>
          <w:sz w:val="28"/>
          <w:szCs w:val="28"/>
          <w:lang w:val="uk-UA" w:eastAsia="ru-RU"/>
        </w:rPr>
        <w:t xml:space="preserve"> у віці </w:t>
      </w:r>
      <w:r w:rsidRPr="00132E61">
        <w:rPr>
          <w:rFonts w:ascii="Times New Roman" w:hAnsi="Times New Roman"/>
          <w:sz w:val="28"/>
          <w:szCs w:val="28"/>
          <w:lang w:eastAsia="ru-RU"/>
        </w:rPr>
        <w:t>26-3</w:t>
      </w:r>
      <w:r>
        <w:rPr>
          <w:rFonts w:ascii="Times New Roman" w:hAnsi="Times New Roman"/>
          <w:sz w:val="28"/>
          <w:szCs w:val="28"/>
          <w:lang w:eastAsia="ru-RU"/>
        </w:rPr>
        <w:t>*</w:t>
      </w:r>
      <w:r w:rsidRPr="00132E61">
        <w:rPr>
          <w:rFonts w:ascii="Times New Roman" w:hAnsi="Times New Roman"/>
          <w:sz w:val="28"/>
          <w:szCs w:val="28"/>
          <w:lang w:eastAsia="ru-RU"/>
        </w:rPr>
        <w:t xml:space="preserve"> років</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 </w:t>
      </w:r>
      <w:r>
        <w:rPr>
          <w:rFonts w:ascii="Times New Roman" w:hAnsi="Times New Roman"/>
          <w:sz w:val="28"/>
          <w:szCs w:val="28"/>
          <w:lang w:eastAsia="ru-RU"/>
        </w:rPr>
        <w:t>2018</w:t>
      </w:r>
      <w:r w:rsidRPr="00132E61">
        <w:rPr>
          <w:rFonts w:ascii="Times New Roman" w:hAnsi="Times New Roman"/>
          <w:sz w:val="28"/>
          <w:szCs w:val="28"/>
          <w:lang w:eastAsia="ru-RU"/>
        </w:rPr>
        <w:t xml:space="preserve"> р. складали 10,3 %, що менше показника </w:t>
      </w:r>
      <w:r>
        <w:rPr>
          <w:rFonts w:ascii="Times New Roman" w:hAnsi="Times New Roman"/>
          <w:sz w:val="28"/>
          <w:szCs w:val="28"/>
          <w:lang w:eastAsia="ru-RU"/>
        </w:rPr>
        <w:t>2016</w:t>
      </w:r>
      <w:r w:rsidRPr="00132E61">
        <w:rPr>
          <w:rFonts w:ascii="Times New Roman" w:hAnsi="Times New Roman"/>
          <w:sz w:val="28"/>
          <w:szCs w:val="28"/>
          <w:lang w:eastAsia="ru-RU"/>
        </w:rPr>
        <w:t xml:space="preserve"> р., на 1,33 % більше показника </w:t>
      </w:r>
      <w:r>
        <w:rPr>
          <w:rFonts w:ascii="Times New Roman" w:hAnsi="Times New Roman"/>
          <w:sz w:val="28"/>
          <w:szCs w:val="28"/>
          <w:lang w:val="uk-UA" w:eastAsia="ru-RU"/>
        </w:rPr>
        <w:t>2017</w:t>
      </w:r>
      <w:r w:rsidRPr="00132E61">
        <w:rPr>
          <w:rFonts w:ascii="Times New Roman" w:hAnsi="Times New Roman"/>
          <w:sz w:val="28"/>
          <w:szCs w:val="28"/>
          <w:lang w:val="uk-UA" w:eastAsia="ru-RU"/>
        </w:rPr>
        <w:t xml:space="preserve"> р</w:t>
      </w:r>
      <w:r>
        <w:rPr>
          <w:rFonts w:ascii="Times New Roman" w:hAnsi="Times New Roman"/>
          <w:sz w:val="28"/>
          <w:szCs w:val="28"/>
          <w:lang w:eastAsia="ru-RU"/>
        </w:rPr>
        <w:t xml:space="preserve">. </w:t>
      </w:r>
    </w:p>
    <w:p w:rsidR="00771D29" w:rsidRPr="00132E61" w:rsidRDefault="00771D29" w:rsidP="00132E61">
      <w:pPr>
        <w:widowControl w:val="0"/>
        <w:spacing w:after="0" w:line="360" w:lineRule="auto"/>
        <w:jc w:val="right"/>
        <w:rPr>
          <w:rFonts w:ascii="Times New Roman" w:hAnsi="Times New Roman"/>
          <w:sz w:val="28"/>
          <w:szCs w:val="28"/>
          <w:lang w:eastAsia="ru-RU"/>
        </w:rPr>
      </w:pPr>
      <w:r w:rsidRPr="00132E61">
        <w:rPr>
          <w:rFonts w:ascii="Times New Roman" w:hAnsi="Times New Roman"/>
          <w:sz w:val="28"/>
          <w:szCs w:val="28"/>
          <w:lang w:eastAsia="ru-RU"/>
        </w:rPr>
        <w:t>Таблиця 2.2.4</w:t>
      </w:r>
    </w:p>
    <w:p w:rsidR="00771D29" w:rsidRPr="000A477F" w:rsidRDefault="00771D29" w:rsidP="000A477F">
      <w:pPr>
        <w:widowControl w:val="0"/>
        <w:spacing w:after="0" w:line="360" w:lineRule="auto"/>
        <w:jc w:val="center"/>
        <w:rPr>
          <w:rFonts w:ascii="Times New Roman" w:hAnsi="Times New Roman"/>
          <w:b/>
          <w:sz w:val="28"/>
          <w:szCs w:val="28"/>
          <w:lang w:val="uk-UA" w:eastAsia="ru-RU"/>
        </w:rPr>
      </w:pPr>
      <w:r w:rsidRPr="00132E61">
        <w:rPr>
          <w:rFonts w:ascii="Times New Roman" w:hAnsi="Times New Roman"/>
          <w:b/>
          <w:sz w:val="28"/>
          <w:szCs w:val="28"/>
          <w:lang w:val="uk-UA" w:eastAsia="ru-RU"/>
        </w:rPr>
        <w:t>Вікова с</w:t>
      </w:r>
      <w:r w:rsidRPr="00132E61">
        <w:rPr>
          <w:rFonts w:ascii="Times New Roman" w:hAnsi="Times New Roman"/>
          <w:b/>
          <w:sz w:val="28"/>
          <w:szCs w:val="28"/>
          <w:lang w:eastAsia="ru-RU"/>
        </w:rPr>
        <w:t xml:space="preserve">труктура персоналу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553" w:type="dxa"/>
        <w:tblInd w:w="95" w:type="dxa"/>
        <w:tblLayout w:type="fixed"/>
        <w:tblLook w:val="0000"/>
      </w:tblPr>
      <w:tblGrid>
        <w:gridCol w:w="1330"/>
        <w:gridCol w:w="843"/>
        <w:gridCol w:w="720"/>
        <w:gridCol w:w="843"/>
        <w:gridCol w:w="777"/>
        <w:gridCol w:w="1023"/>
        <w:gridCol w:w="777"/>
        <w:gridCol w:w="880"/>
        <w:gridCol w:w="740"/>
        <w:gridCol w:w="900"/>
        <w:gridCol w:w="720"/>
      </w:tblGrid>
      <w:tr w:rsidR="00771D29" w:rsidRPr="00D8075C" w:rsidTr="001E06BA">
        <w:trPr>
          <w:trHeight w:val="315"/>
        </w:trPr>
        <w:tc>
          <w:tcPr>
            <w:tcW w:w="1330"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4983" w:type="dxa"/>
            <w:gridSpan w:val="6"/>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240" w:type="dxa"/>
            <w:gridSpan w:val="4"/>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330"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63"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80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3240" w:type="dxa"/>
            <w:gridSpan w:val="4"/>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1330" w:type="dxa"/>
            <w:vMerge/>
            <w:tcBorders>
              <w:left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620" w:type="dxa"/>
            <w:gridSpan w:val="2"/>
            <w:tcBorders>
              <w:top w:val="single" w:sz="4" w:space="0" w:color="auto"/>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765"/>
        </w:trPr>
        <w:tc>
          <w:tcPr>
            <w:tcW w:w="1330"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88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nil"/>
              <w:left w:val="nil"/>
              <w:bottom w:val="single" w:sz="4" w:space="0" w:color="auto"/>
              <w:right w:val="single" w:sz="4" w:space="0" w:color="auto"/>
            </w:tcBorders>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405"/>
        </w:trPr>
        <w:tc>
          <w:tcPr>
            <w:tcW w:w="1330"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23"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77" w:type="dxa"/>
            <w:tcBorders>
              <w:top w:val="single" w:sz="4" w:space="0" w:color="auto"/>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88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4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0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720" w:type="dxa"/>
            <w:tcBorders>
              <w:top w:val="single" w:sz="4" w:space="0" w:color="auto"/>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widowControl w:val="0"/>
        <w:spacing w:after="0" w:line="360" w:lineRule="auto"/>
        <w:rPr>
          <w:rFonts w:ascii="Times New Roman" w:hAnsi="Times New Roman"/>
          <w:sz w:val="28"/>
          <w:szCs w:val="28"/>
          <w:lang w:eastAsia="ru-RU"/>
        </w:rPr>
      </w:pPr>
    </w:p>
    <w:p w:rsidR="00771D29" w:rsidRPr="00132E61" w:rsidRDefault="00771D29" w:rsidP="000A477F">
      <w:pPr>
        <w:widowControl w:val="0"/>
        <w:spacing w:after="0" w:line="360" w:lineRule="auto"/>
        <w:jc w:val="both"/>
        <w:rPr>
          <w:rFonts w:ascii="Times New Roman" w:hAnsi="Times New Roman"/>
          <w:sz w:val="28"/>
          <w:szCs w:val="28"/>
          <w:lang w:eastAsia="ru-RU"/>
        </w:rPr>
      </w:pPr>
      <w:r w:rsidRPr="00132E61">
        <w:rPr>
          <w:rFonts w:ascii="Times New Roman" w:hAnsi="Times New Roman"/>
          <w:sz w:val="28"/>
          <w:szCs w:val="28"/>
          <w:lang w:eastAsia="ru-RU"/>
        </w:rPr>
        <w:tab/>
        <w:t xml:space="preserve"> </w:t>
      </w:r>
      <w:r w:rsidRPr="00132E61">
        <w:rPr>
          <w:rFonts w:ascii="Times New Roman" w:hAnsi="Times New Roman"/>
          <w:sz w:val="28"/>
          <w:szCs w:val="28"/>
          <w:lang w:val="uk-UA" w:eastAsia="ru-RU"/>
        </w:rPr>
        <w:t>П</w:t>
      </w:r>
      <w:r w:rsidRPr="00132E61">
        <w:rPr>
          <w:rFonts w:ascii="Times New Roman" w:hAnsi="Times New Roman"/>
          <w:sz w:val="28"/>
          <w:szCs w:val="28"/>
          <w:lang w:eastAsia="ru-RU"/>
        </w:rPr>
        <w:t>рацівник</w:t>
      </w:r>
      <w:r w:rsidRPr="00132E61">
        <w:rPr>
          <w:rFonts w:ascii="Times New Roman" w:hAnsi="Times New Roman"/>
          <w:sz w:val="28"/>
          <w:szCs w:val="28"/>
          <w:lang w:val="uk-UA" w:eastAsia="ru-RU"/>
        </w:rPr>
        <w:t>и</w:t>
      </w:r>
      <w:r w:rsidRPr="00132E61">
        <w:rPr>
          <w:rFonts w:ascii="Times New Roman" w:hAnsi="Times New Roman"/>
          <w:sz w:val="28"/>
          <w:szCs w:val="28"/>
          <w:lang w:eastAsia="ru-RU"/>
        </w:rPr>
        <w:t xml:space="preserve"> передпенсійного та пенсійного віку  </w:t>
      </w:r>
      <w:r>
        <w:rPr>
          <w:rFonts w:ascii="Times New Roman" w:hAnsi="Times New Roman"/>
          <w:sz w:val="28"/>
          <w:szCs w:val="28"/>
          <w:lang w:eastAsia="ru-RU"/>
        </w:rPr>
        <w:t>2018</w:t>
      </w:r>
      <w:r w:rsidRPr="00132E61">
        <w:rPr>
          <w:rFonts w:ascii="Times New Roman" w:hAnsi="Times New Roman"/>
          <w:sz w:val="28"/>
          <w:szCs w:val="28"/>
          <w:lang w:eastAsia="ru-RU"/>
        </w:rPr>
        <w:t xml:space="preserve"> р. </w:t>
      </w:r>
      <w:r w:rsidRPr="00132E61">
        <w:rPr>
          <w:rFonts w:ascii="Times New Roman" w:hAnsi="Times New Roman"/>
          <w:sz w:val="28"/>
          <w:szCs w:val="28"/>
          <w:lang w:val="uk-UA" w:eastAsia="ru-RU"/>
        </w:rPr>
        <w:t xml:space="preserve">становили   </w:t>
      </w:r>
      <w:r w:rsidRPr="00132E61">
        <w:rPr>
          <w:rFonts w:ascii="Times New Roman" w:hAnsi="Times New Roman"/>
          <w:sz w:val="28"/>
          <w:szCs w:val="28"/>
          <w:lang w:eastAsia="ru-RU"/>
        </w:rPr>
        <w:t>27,8 % загальної чисельності персоналу заводу</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Це може свідчить про те, що для молоді  праця на заводі не є привабливою. </w:t>
      </w:r>
      <w:r w:rsidRPr="00132E61">
        <w:rPr>
          <w:rFonts w:ascii="Times New Roman" w:hAnsi="Times New Roman"/>
          <w:sz w:val="28"/>
          <w:szCs w:val="28"/>
          <w:lang w:val="uk-UA" w:eastAsia="ru-RU"/>
        </w:rPr>
        <w:t>П</w:t>
      </w:r>
      <w:r w:rsidRPr="00132E61">
        <w:rPr>
          <w:rFonts w:ascii="Times New Roman" w:hAnsi="Times New Roman"/>
          <w:sz w:val="28"/>
          <w:szCs w:val="28"/>
          <w:lang w:eastAsia="ru-RU"/>
        </w:rPr>
        <w:t>итома вага молоді у віці до 2</w:t>
      </w:r>
      <w:r>
        <w:rPr>
          <w:rFonts w:ascii="Times New Roman" w:hAnsi="Times New Roman"/>
          <w:sz w:val="28"/>
          <w:szCs w:val="28"/>
          <w:lang w:eastAsia="ru-RU"/>
        </w:rPr>
        <w:t>*</w:t>
      </w:r>
      <w:r w:rsidRPr="00132E61">
        <w:rPr>
          <w:rFonts w:ascii="Times New Roman" w:hAnsi="Times New Roman"/>
          <w:sz w:val="28"/>
          <w:szCs w:val="28"/>
          <w:lang w:eastAsia="ru-RU"/>
        </w:rPr>
        <w:t xml:space="preserve"> років у </w:t>
      </w:r>
      <w:r>
        <w:rPr>
          <w:rFonts w:ascii="Times New Roman" w:hAnsi="Times New Roman"/>
          <w:sz w:val="28"/>
          <w:szCs w:val="28"/>
          <w:lang w:eastAsia="ru-RU"/>
        </w:rPr>
        <w:t>2018</w:t>
      </w:r>
      <w:r w:rsidRPr="00132E61">
        <w:rPr>
          <w:rFonts w:ascii="Times New Roman" w:hAnsi="Times New Roman"/>
          <w:sz w:val="28"/>
          <w:szCs w:val="28"/>
          <w:lang w:eastAsia="ru-RU"/>
        </w:rPr>
        <w:t xml:space="preserve"> р. складала 11,7 % і даний показник був нижчим аналогічних  показників попередніх років досліджуваного періоду.</w:t>
      </w:r>
    </w:p>
    <w:p w:rsidR="00771D29" w:rsidRPr="00132E61" w:rsidRDefault="00771D29" w:rsidP="000A477F">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i/>
          <w:sz w:val="28"/>
          <w:szCs w:val="28"/>
          <w:lang w:eastAsia="ru-RU"/>
        </w:rPr>
        <w:tab/>
      </w:r>
    </w:p>
    <w:p w:rsidR="00771D29" w:rsidRPr="00132E61" w:rsidRDefault="00771D29" w:rsidP="000A477F">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eastAsia="ru-RU"/>
        </w:rPr>
        <w:t xml:space="preserve"> Коефіцієнт обороту з прийняття персоналу у </w:t>
      </w:r>
      <w:r>
        <w:rPr>
          <w:rFonts w:ascii="Times New Roman" w:hAnsi="Times New Roman"/>
          <w:sz w:val="28"/>
          <w:szCs w:val="28"/>
          <w:lang w:eastAsia="ru-RU"/>
        </w:rPr>
        <w:t>2018</w:t>
      </w:r>
      <w:r w:rsidRPr="00132E61">
        <w:rPr>
          <w:rFonts w:ascii="Times New Roman" w:hAnsi="Times New Roman"/>
          <w:sz w:val="28"/>
          <w:szCs w:val="28"/>
          <w:lang w:eastAsia="ru-RU"/>
        </w:rPr>
        <w:t xml:space="preserve"> р. с</w:t>
      </w:r>
      <w:r w:rsidRPr="00132E61">
        <w:rPr>
          <w:rFonts w:ascii="Times New Roman" w:hAnsi="Times New Roman"/>
          <w:sz w:val="28"/>
          <w:szCs w:val="28"/>
          <w:lang w:val="uk-UA" w:eastAsia="ru-RU"/>
        </w:rPr>
        <w:t>тановив</w:t>
      </w:r>
      <w:r w:rsidRPr="00132E61">
        <w:rPr>
          <w:rFonts w:ascii="Times New Roman" w:hAnsi="Times New Roman"/>
          <w:sz w:val="28"/>
          <w:szCs w:val="28"/>
          <w:lang w:eastAsia="ru-RU"/>
        </w:rPr>
        <w:t xml:space="preserve"> 0,03</w:t>
      </w:r>
      <w:r w:rsidRPr="00132E61">
        <w:rPr>
          <w:rFonts w:ascii="Times New Roman" w:hAnsi="Times New Roman"/>
          <w:sz w:val="28"/>
          <w:szCs w:val="28"/>
          <w:lang w:val="uk-UA" w:eastAsia="ru-RU"/>
        </w:rPr>
        <w:t>1</w:t>
      </w:r>
      <w:r w:rsidRPr="00132E61">
        <w:rPr>
          <w:rFonts w:ascii="Times New Roman" w:hAnsi="Times New Roman"/>
          <w:sz w:val="28"/>
          <w:szCs w:val="28"/>
          <w:lang w:eastAsia="ru-RU"/>
        </w:rPr>
        <w:t xml:space="preserve">, та був вищим за показник </w:t>
      </w:r>
      <w:r>
        <w:rPr>
          <w:rFonts w:ascii="Times New Roman" w:hAnsi="Times New Roman"/>
          <w:sz w:val="28"/>
          <w:szCs w:val="28"/>
          <w:lang w:eastAsia="ru-RU"/>
        </w:rPr>
        <w:t>2016</w:t>
      </w:r>
      <w:r w:rsidRPr="00132E61">
        <w:rPr>
          <w:rFonts w:ascii="Times New Roman" w:hAnsi="Times New Roman"/>
          <w:sz w:val="28"/>
          <w:szCs w:val="28"/>
          <w:lang w:eastAsia="ru-RU"/>
        </w:rPr>
        <w:t xml:space="preserve"> р., але нижчим за показник</w:t>
      </w:r>
      <w:r w:rsidRPr="00132E61">
        <w:rPr>
          <w:rFonts w:ascii="Times New Roman" w:hAnsi="Times New Roman"/>
          <w:sz w:val="28"/>
          <w:szCs w:val="28"/>
          <w:lang w:val="uk-UA" w:eastAsia="ru-RU"/>
        </w:rPr>
        <w:t xml:space="preserve"> </w:t>
      </w:r>
      <w:r>
        <w:rPr>
          <w:rFonts w:ascii="Times New Roman" w:hAnsi="Times New Roman"/>
          <w:sz w:val="28"/>
          <w:szCs w:val="28"/>
          <w:lang w:val="uk-UA" w:eastAsia="ru-RU"/>
        </w:rPr>
        <w:t>2017</w:t>
      </w:r>
      <w:r w:rsidRPr="00132E61">
        <w:rPr>
          <w:rFonts w:ascii="Times New Roman" w:hAnsi="Times New Roman"/>
          <w:sz w:val="28"/>
          <w:szCs w:val="28"/>
          <w:lang w:val="uk-UA" w:eastAsia="ru-RU"/>
        </w:rPr>
        <w:t xml:space="preserve"> р.</w:t>
      </w:r>
      <w:r w:rsidRPr="00132E61">
        <w:rPr>
          <w:rFonts w:ascii="Times New Roman" w:hAnsi="Times New Roman"/>
          <w:sz w:val="28"/>
          <w:szCs w:val="28"/>
          <w:lang w:eastAsia="ru-RU"/>
        </w:rPr>
        <w:t xml:space="preserve"> </w:t>
      </w:r>
    </w:p>
    <w:p w:rsidR="00771D29" w:rsidRDefault="00771D29" w:rsidP="00132E61">
      <w:pPr>
        <w:widowControl w:val="0"/>
        <w:spacing w:after="0" w:line="360" w:lineRule="auto"/>
        <w:jc w:val="right"/>
        <w:rPr>
          <w:rFonts w:ascii="Times New Roman" w:hAnsi="Times New Roman"/>
          <w:sz w:val="28"/>
          <w:szCs w:val="28"/>
          <w:lang w:val="uk-UA" w:eastAsia="ru-RU"/>
        </w:rPr>
      </w:pPr>
    </w:p>
    <w:p w:rsidR="00771D29" w:rsidRPr="00132E61" w:rsidRDefault="00771D29" w:rsidP="00132E61">
      <w:pPr>
        <w:widowControl w:val="0"/>
        <w:spacing w:after="0" w:line="360" w:lineRule="auto"/>
        <w:jc w:val="right"/>
        <w:rPr>
          <w:rFonts w:ascii="Times New Roman" w:hAnsi="Times New Roman"/>
          <w:sz w:val="28"/>
          <w:szCs w:val="28"/>
          <w:lang w:eastAsia="ru-RU"/>
        </w:rPr>
      </w:pPr>
      <w:r w:rsidRPr="00132E61">
        <w:rPr>
          <w:rFonts w:ascii="Times New Roman" w:hAnsi="Times New Roman"/>
          <w:sz w:val="28"/>
          <w:szCs w:val="28"/>
          <w:lang w:eastAsia="ru-RU"/>
        </w:rPr>
        <w:t>Таблиця 2.2.</w:t>
      </w:r>
      <w:r>
        <w:rPr>
          <w:rFonts w:ascii="Times New Roman" w:hAnsi="Times New Roman"/>
          <w:sz w:val="28"/>
          <w:szCs w:val="28"/>
          <w:lang w:eastAsia="ru-RU"/>
        </w:rPr>
        <w:t>*</w:t>
      </w:r>
    </w:p>
    <w:p w:rsidR="00771D29" w:rsidRPr="00132E61" w:rsidRDefault="00771D29" w:rsidP="00132E61">
      <w:pPr>
        <w:widowControl w:val="0"/>
        <w:spacing w:after="0" w:line="360" w:lineRule="auto"/>
        <w:jc w:val="center"/>
        <w:rPr>
          <w:rFonts w:ascii="Times New Roman" w:hAnsi="Times New Roman"/>
          <w:b/>
          <w:sz w:val="28"/>
          <w:szCs w:val="28"/>
          <w:lang w:eastAsia="ru-RU"/>
        </w:rPr>
      </w:pPr>
      <w:r w:rsidRPr="00132E61">
        <w:rPr>
          <w:rFonts w:ascii="Times New Roman" w:hAnsi="Times New Roman"/>
          <w:b/>
          <w:sz w:val="28"/>
          <w:szCs w:val="28"/>
          <w:lang w:eastAsia="ru-RU"/>
        </w:rPr>
        <w:t>Показники руху персоналу</w:t>
      </w:r>
      <w:r w:rsidRPr="00132E61">
        <w:rPr>
          <w:rFonts w:ascii="Times New Roman" w:hAnsi="Times New Roman"/>
          <w:b/>
          <w:i/>
          <w:sz w:val="28"/>
          <w:szCs w:val="28"/>
          <w:lang w:eastAsia="ru-RU"/>
        </w:rPr>
        <w:t xml:space="preserve">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r w:rsidRPr="00132E61">
        <w:rPr>
          <w:rFonts w:ascii="Times New Roman" w:hAnsi="Times New Roman"/>
          <w:b/>
          <w:sz w:val="28"/>
          <w:szCs w:val="28"/>
          <w:lang w:eastAsia="ru-RU"/>
        </w:rPr>
        <w:t xml:space="preserve"> </w:t>
      </w:r>
    </w:p>
    <w:tbl>
      <w:tblPr>
        <w:tblW w:w="9725" w:type="dxa"/>
        <w:tblInd w:w="103" w:type="dxa"/>
        <w:tblLayout w:type="fixed"/>
        <w:tblLook w:val="0000"/>
      </w:tblPr>
      <w:tblGrid>
        <w:gridCol w:w="3150"/>
        <w:gridCol w:w="1256"/>
        <w:gridCol w:w="1332"/>
        <w:gridCol w:w="1181"/>
        <w:gridCol w:w="1223"/>
        <w:gridCol w:w="1583"/>
      </w:tblGrid>
      <w:tr w:rsidR="00771D29" w:rsidRPr="00D8075C" w:rsidTr="001E06BA">
        <w:trPr>
          <w:trHeight w:val="575"/>
        </w:trPr>
        <w:tc>
          <w:tcPr>
            <w:tcW w:w="3150"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3769" w:type="dxa"/>
            <w:gridSpan w:val="3"/>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806"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87"/>
        </w:trPr>
        <w:tc>
          <w:tcPr>
            <w:tcW w:w="3150"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332"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2806"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52"/>
        </w:trPr>
        <w:tc>
          <w:tcPr>
            <w:tcW w:w="3150"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223"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583"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234"/>
        </w:trPr>
        <w:tc>
          <w:tcPr>
            <w:tcW w:w="3150"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12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332"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2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58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1E06BA">
        <w:trPr>
          <w:trHeight w:val="315"/>
        </w:trPr>
        <w:tc>
          <w:tcPr>
            <w:tcW w:w="3150"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125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332"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181"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22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583"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widowControl w:val="0"/>
        <w:spacing w:after="0" w:line="360" w:lineRule="auto"/>
        <w:jc w:val="right"/>
        <w:rPr>
          <w:rFonts w:ascii="Times New Roman" w:hAnsi="Times New Roman"/>
          <w:i/>
          <w:sz w:val="28"/>
          <w:szCs w:val="28"/>
          <w:lang w:eastAsia="ru-RU"/>
        </w:rPr>
      </w:pPr>
    </w:p>
    <w:p w:rsidR="00771D29" w:rsidRPr="00132E61" w:rsidRDefault="00771D29" w:rsidP="00132E61">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eastAsia="ru-RU"/>
        </w:rPr>
        <w:t xml:space="preserve">Коефіцієнт плинності персоналу у </w:t>
      </w:r>
      <w:r>
        <w:rPr>
          <w:rFonts w:ascii="Times New Roman" w:hAnsi="Times New Roman"/>
          <w:sz w:val="28"/>
          <w:szCs w:val="28"/>
          <w:lang w:eastAsia="ru-RU"/>
        </w:rPr>
        <w:t>2018</w:t>
      </w:r>
      <w:r w:rsidRPr="00132E61">
        <w:rPr>
          <w:rFonts w:ascii="Times New Roman" w:hAnsi="Times New Roman"/>
          <w:sz w:val="28"/>
          <w:szCs w:val="28"/>
          <w:lang w:eastAsia="ru-RU"/>
        </w:rPr>
        <w:t xml:space="preserve"> р. склав 0,02</w:t>
      </w:r>
      <w:r w:rsidRPr="00132E61">
        <w:rPr>
          <w:rFonts w:ascii="Times New Roman" w:hAnsi="Times New Roman"/>
          <w:sz w:val="28"/>
          <w:szCs w:val="28"/>
          <w:lang w:val="uk-UA" w:eastAsia="ru-RU"/>
        </w:rPr>
        <w:t>7</w:t>
      </w:r>
      <w:r w:rsidRPr="00132E61">
        <w:rPr>
          <w:rFonts w:ascii="Times New Roman" w:hAnsi="Times New Roman"/>
          <w:sz w:val="28"/>
          <w:szCs w:val="28"/>
          <w:lang w:eastAsia="ru-RU"/>
        </w:rPr>
        <w:t xml:space="preserve"> та був вищим за показник </w:t>
      </w:r>
      <w:r>
        <w:rPr>
          <w:rFonts w:ascii="Times New Roman" w:hAnsi="Times New Roman"/>
          <w:sz w:val="28"/>
          <w:szCs w:val="28"/>
          <w:lang w:val="uk-UA" w:eastAsia="ru-RU"/>
        </w:rPr>
        <w:t>2016</w:t>
      </w:r>
      <w:r w:rsidRPr="00132E61">
        <w:rPr>
          <w:rFonts w:ascii="Times New Roman" w:hAnsi="Times New Roman"/>
          <w:sz w:val="28"/>
          <w:szCs w:val="28"/>
          <w:lang w:eastAsia="ru-RU"/>
        </w:rPr>
        <w:t xml:space="preserve"> р. на 0,0072 та вищим за показник </w:t>
      </w:r>
      <w:r>
        <w:rPr>
          <w:rFonts w:ascii="Times New Roman" w:hAnsi="Times New Roman"/>
          <w:sz w:val="28"/>
          <w:szCs w:val="28"/>
          <w:lang w:eastAsia="ru-RU"/>
        </w:rPr>
        <w:t>2017</w:t>
      </w:r>
      <w:r w:rsidRPr="00132E61">
        <w:rPr>
          <w:rFonts w:ascii="Times New Roman" w:hAnsi="Times New Roman"/>
          <w:sz w:val="28"/>
          <w:szCs w:val="28"/>
          <w:lang w:eastAsia="ru-RU"/>
        </w:rPr>
        <w:t xml:space="preserve"> р. на 0,00361. </w:t>
      </w:r>
    </w:p>
    <w:p w:rsidR="00771D29" w:rsidRPr="00132E61" w:rsidRDefault="00771D29" w:rsidP="00132E61">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eastAsia="ru-RU"/>
        </w:rPr>
        <w:t>Взагалі значення коефіцієнтів руху персоналу свідчать, що на заводі сформувався достатньо стабільний персонал.</w:t>
      </w:r>
    </w:p>
    <w:p w:rsidR="00771D29" w:rsidRDefault="00771D29" w:rsidP="00132E61">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eastAsia="ru-RU"/>
        </w:rPr>
        <w:t>Проаналізуємо показники виробітку та заробітної плати працівників</w:t>
      </w:r>
      <w:r w:rsidRPr="00132E61">
        <w:rPr>
          <w:rFonts w:ascii="Times New Roman" w:hAnsi="Times New Roman"/>
          <w:sz w:val="28"/>
          <w:szCs w:val="28"/>
          <w:lang w:val="uk-UA" w:eastAsia="ru-RU"/>
        </w:rPr>
        <w:t xml:space="preserve">   </w:t>
      </w:r>
      <w:r w:rsidRPr="00132E61">
        <w:rPr>
          <w:rFonts w:ascii="Times New Roman" w:hAnsi="Times New Roman"/>
          <w:sz w:val="28"/>
          <w:szCs w:val="28"/>
          <w:lang w:eastAsia="ru-RU"/>
        </w:rPr>
        <w:t xml:space="preserve"> </w:t>
      </w:r>
      <w:r>
        <w:rPr>
          <w:rFonts w:ascii="Times New Roman" w:hAnsi="Times New Roman"/>
          <w:sz w:val="28"/>
          <w:szCs w:val="28"/>
          <w:lang w:eastAsia="ru-RU"/>
        </w:rPr>
        <w:t>ТОВ «Інтерфакт плюс» («Валківський цегельний завод»)</w:t>
      </w:r>
      <w:r w:rsidRPr="00132E61">
        <w:rPr>
          <w:rFonts w:ascii="Times New Roman" w:hAnsi="Times New Roman"/>
          <w:sz w:val="28"/>
          <w:szCs w:val="28"/>
          <w:lang w:eastAsia="ru-RU"/>
        </w:rPr>
        <w:t xml:space="preserve"> у </w:t>
      </w:r>
      <w:r>
        <w:rPr>
          <w:rFonts w:ascii="Times New Roman" w:hAnsi="Times New Roman"/>
          <w:sz w:val="28"/>
          <w:szCs w:val="28"/>
          <w:lang w:eastAsia="ru-RU"/>
        </w:rPr>
        <w:t>2016</w:t>
      </w:r>
      <w:r w:rsidRPr="00132E61">
        <w:rPr>
          <w:rFonts w:ascii="Times New Roman" w:hAnsi="Times New Roman"/>
          <w:sz w:val="28"/>
          <w:szCs w:val="28"/>
          <w:lang w:eastAsia="ru-RU"/>
        </w:rPr>
        <w:t>-</w:t>
      </w:r>
      <w:r>
        <w:rPr>
          <w:rFonts w:ascii="Times New Roman" w:hAnsi="Times New Roman"/>
          <w:sz w:val="28"/>
          <w:szCs w:val="28"/>
          <w:lang w:eastAsia="ru-RU"/>
        </w:rPr>
        <w:t>2018</w:t>
      </w:r>
      <w:r w:rsidRPr="00132E61">
        <w:rPr>
          <w:rFonts w:ascii="Times New Roman" w:hAnsi="Times New Roman"/>
          <w:sz w:val="28"/>
          <w:szCs w:val="28"/>
          <w:lang w:eastAsia="ru-RU"/>
        </w:rPr>
        <w:t xml:space="preserve"> р</w:t>
      </w:r>
      <w:r w:rsidRPr="00132E61">
        <w:rPr>
          <w:rFonts w:ascii="Times New Roman" w:hAnsi="Times New Roman"/>
          <w:sz w:val="28"/>
          <w:szCs w:val="28"/>
          <w:lang w:val="uk-UA" w:eastAsia="ru-RU"/>
        </w:rPr>
        <w:t>р.</w:t>
      </w:r>
      <w:r w:rsidRPr="00132E61">
        <w:rPr>
          <w:rFonts w:ascii="Times New Roman" w:hAnsi="Times New Roman"/>
          <w:sz w:val="28"/>
          <w:szCs w:val="28"/>
          <w:lang w:eastAsia="ru-RU"/>
        </w:rPr>
        <w:t xml:space="preserve"> (табл. 2.2.6).</w:t>
      </w:r>
    </w:p>
    <w:p w:rsidR="00771D29" w:rsidRPr="000A477F" w:rsidRDefault="00771D29" w:rsidP="00132E61">
      <w:pPr>
        <w:widowControl w:val="0"/>
        <w:spacing w:after="0" w:line="360" w:lineRule="auto"/>
        <w:ind w:firstLine="709"/>
        <w:jc w:val="both"/>
        <w:rPr>
          <w:rFonts w:ascii="Times New Roman" w:hAnsi="Times New Roman"/>
          <w:sz w:val="28"/>
          <w:szCs w:val="28"/>
          <w:lang w:val="uk-UA" w:eastAsia="ru-RU"/>
        </w:rPr>
      </w:pPr>
    </w:p>
    <w:p w:rsidR="00771D29" w:rsidRPr="00132E61" w:rsidRDefault="00771D29" w:rsidP="00132E61">
      <w:pPr>
        <w:widowControl w:val="0"/>
        <w:spacing w:after="0" w:line="360" w:lineRule="auto"/>
        <w:jc w:val="right"/>
        <w:rPr>
          <w:rFonts w:ascii="Times New Roman" w:hAnsi="Times New Roman"/>
          <w:sz w:val="28"/>
          <w:szCs w:val="28"/>
          <w:lang w:eastAsia="ru-RU"/>
        </w:rPr>
      </w:pPr>
      <w:r w:rsidRPr="00132E61">
        <w:rPr>
          <w:rFonts w:ascii="Times New Roman" w:hAnsi="Times New Roman"/>
          <w:sz w:val="28"/>
          <w:szCs w:val="28"/>
          <w:lang w:eastAsia="ru-RU"/>
        </w:rPr>
        <w:t>Таблиця 2.2.6</w:t>
      </w:r>
    </w:p>
    <w:p w:rsidR="00771D29" w:rsidRPr="00132E61" w:rsidRDefault="00771D29" w:rsidP="00132E61">
      <w:pPr>
        <w:widowControl w:val="0"/>
        <w:spacing w:after="0" w:line="360" w:lineRule="auto"/>
        <w:jc w:val="center"/>
        <w:rPr>
          <w:rFonts w:ascii="Times New Roman" w:hAnsi="Times New Roman"/>
          <w:b/>
          <w:sz w:val="28"/>
          <w:szCs w:val="28"/>
          <w:lang w:eastAsia="ru-RU"/>
        </w:rPr>
      </w:pPr>
      <w:r w:rsidRPr="00132E61">
        <w:rPr>
          <w:rFonts w:ascii="Times New Roman" w:hAnsi="Times New Roman"/>
          <w:b/>
          <w:sz w:val="28"/>
          <w:szCs w:val="28"/>
          <w:lang w:eastAsia="ru-RU"/>
        </w:rPr>
        <w:t>Показники виробітку та заробітної плати працівників</w:t>
      </w:r>
    </w:p>
    <w:p w:rsidR="00771D29" w:rsidRPr="00132E61" w:rsidRDefault="00771D29" w:rsidP="00132E61">
      <w:pPr>
        <w:widowControl w:val="0"/>
        <w:spacing w:after="0" w:line="360" w:lineRule="auto"/>
        <w:jc w:val="center"/>
        <w:rPr>
          <w:rFonts w:ascii="Times New Roman" w:hAnsi="Times New Roman"/>
          <w:b/>
          <w:sz w:val="28"/>
          <w:szCs w:val="28"/>
          <w:lang w:eastAsia="ru-RU"/>
        </w:rPr>
      </w:pPr>
      <w:r w:rsidRPr="00132E61">
        <w:rPr>
          <w:rFonts w:ascii="Times New Roman" w:hAnsi="Times New Roman"/>
          <w:b/>
          <w:sz w:val="28"/>
          <w:szCs w:val="28"/>
          <w:lang w:eastAsia="ru-RU"/>
        </w:rPr>
        <w:t xml:space="preserve"> </w:t>
      </w:r>
      <w:r>
        <w:rPr>
          <w:rFonts w:ascii="Times New Roman" w:hAnsi="Times New Roman"/>
          <w:b/>
          <w:sz w:val="28"/>
          <w:szCs w:val="28"/>
          <w:lang w:eastAsia="ru-RU"/>
        </w:rPr>
        <w:t>ТОВ «Інтерфакт плюс» («Валківський цегельний завод»)</w:t>
      </w:r>
      <w:r w:rsidRPr="00132E61">
        <w:rPr>
          <w:rFonts w:ascii="Times New Roman" w:hAnsi="Times New Roman"/>
          <w:b/>
          <w:sz w:val="28"/>
          <w:szCs w:val="28"/>
          <w:lang w:eastAsia="ru-RU"/>
        </w:rPr>
        <w:t xml:space="preserve"> у </w:t>
      </w:r>
      <w:r>
        <w:rPr>
          <w:rFonts w:ascii="Times New Roman" w:hAnsi="Times New Roman"/>
          <w:b/>
          <w:sz w:val="28"/>
          <w:szCs w:val="28"/>
          <w:lang w:eastAsia="ru-RU"/>
        </w:rPr>
        <w:t>2016</w:t>
      </w:r>
      <w:r w:rsidRPr="00132E61">
        <w:rPr>
          <w:rFonts w:ascii="Times New Roman" w:hAnsi="Times New Roman"/>
          <w:b/>
          <w:sz w:val="28"/>
          <w:szCs w:val="28"/>
          <w:lang w:eastAsia="ru-RU"/>
        </w:rPr>
        <w:t>-</w:t>
      </w:r>
      <w:r>
        <w:rPr>
          <w:rFonts w:ascii="Times New Roman" w:hAnsi="Times New Roman"/>
          <w:b/>
          <w:sz w:val="28"/>
          <w:szCs w:val="28"/>
          <w:lang w:eastAsia="ru-RU"/>
        </w:rPr>
        <w:t>2018</w:t>
      </w:r>
      <w:r w:rsidRPr="00132E61">
        <w:rPr>
          <w:rFonts w:ascii="Times New Roman" w:hAnsi="Times New Roman"/>
          <w:b/>
          <w:sz w:val="28"/>
          <w:szCs w:val="28"/>
          <w:lang w:eastAsia="ru-RU"/>
        </w:rPr>
        <w:t xml:space="preserve"> р</w:t>
      </w:r>
      <w:r w:rsidRPr="00132E61">
        <w:rPr>
          <w:rFonts w:ascii="Times New Roman" w:hAnsi="Times New Roman"/>
          <w:b/>
          <w:sz w:val="28"/>
          <w:szCs w:val="28"/>
          <w:lang w:val="uk-UA" w:eastAsia="ru-RU"/>
        </w:rPr>
        <w:t>р.</w:t>
      </w:r>
    </w:p>
    <w:tbl>
      <w:tblPr>
        <w:tblW w:w="9365" w:type="dxa"/>
        <w:tblInd w:w="103" w:type="dxa"/>
        <w:tblLayout w:type="fixed"/>
        <w:tblLook w:val="0000"/>
      </w:tblPr>
      <w:tblGrid>
        <w:gridCol w:w="2497"/>
        <w:gridCol w:w="996"/>
        <w:gridCol w:w="1048"/>
        <w:gridCol w:w="944"/>
        <w:gridCol w:w="970"/>
        <w:gridCol w:w="970"/>
        <w:gridCol w:w="970"/>
        <w:gridCol w:w="970"/>
      </w:tblGrid>
      <w:tr w:rsidR="00771D29" w:rsidRPr="00D8075C" w:rsidTr="001E06BA">
        <w:trPr>
          <w:trHeight w:val="575"/>
        </w:trPr>
        <w:tc>
          <w:tcPr>
            <w:tcW w:w="2497" w:type="dxa"/>
            <w:vMerge w:val="restart"/>
            <w:tcBorders>
              <w:top w:val="single" w:sz="4" w:space="0" w:color="auto"/>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val="restart"/>
            <w:tcBorders>
              <w:top w:val="single" w:sz="4" w:space="0" w:color="auto"/>
              <w:left w:val="nil"/>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0A477F">
        <w:trPr>
          <w:trHeight w:val="287"/>
        </w:trPr>
        <w:tc>
          <w:tcPr>
            <w:tcW w:w="2497" w:type="dxa"/>
            <w:vMerge/>
            <w:tcBorders>
              <w:left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944" w:type="dxa"/>
            <w:vMerge w:val="restart"/>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val="uk-UA" w:eastAsia="ru-RU"/>
              </w:rPr>
            </w:pPr>
          </w:p>
        </w:tc>
        <w:tc>
          <w:tcPr>
            <w:tcW w:w="194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1940" w:type="dxa"/>
            <w:gridSpan w:val="2"/>
            <w:vMerge/>
            <w:tcBorders>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0A477F">
        <w:trPr>
          <w:trHeight w:val="352"/>
        </w:trPr>
        <w:tc>
          <w:tcPr>
            <w:tcW w:w="2497" w:type="dxa"/>
            <w:vMerge/>
            <w:tcBorders>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1048"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44" w:type="dxa"/>
            <w:vMerge/>
            <w:tcBorders>
              <w:top w:val="single" w:sz="4" w:space="0" w:color="auto"/>
              <w:left w:val="single" w:sz="4" w:space="0" w:color="auto"/>
              <w:bottom w:val="single" w:sz="4" w:space="0" w:color="auto"/>
              <w:right w:val="single" w:sz="4" w:space="0" w:color="auto"/>
            </w:tcBorders>
            <w:vAlign w:val="center"/>
          </w:tcPr>
          <w:p w:rsidR="00771D29" w:rsidRPr="00132E61" w:rsidRDefault="00771D29" w:rsidP="00132E61">
            <w:pPr>
              <w:spacing w:after="0" w:line="240" w:lineRule="auto"/>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center"/>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0A477F">
        <w:trPr>
          <w:trHeight w:val="234"/>
        </w:trPr>
        <w:tc>
          <w:tcPr>
            <w:tcW w:w="2497"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3"/>
                <w:szCs w:val="23"/>
                <w:lang w:eastAsia="ru-RU"/>
              </w:rPr>
            </w:pPr>
          </w:p>
        </w:tc>
        <w:tc>
          <w:tcPr>
            <w:tcW w:w="1048"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3"/>
                <w:szCs w:val="23"/>
                <w:lang w:eastAsia="ru-RU"/>
              </w:rPr>
            </w:pPr>
          </w:p>
        </w:tc>
        <w:tc>
          <w:tcPr>
            <w:tcW w:w="94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color w:val="000000"/>
                <w:sz w:val="20"/>
                <w:szCs w:val="20"/>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r w:rsidR="00771D29" w:rsidRPr="00D8075C" w:rsidTr="000A477F">
        <w:trPr>
          <w:trHeight w:val="315"/>
        </w:trPr>
        <w:tc>
          <w:tcPr>
            <w:tcW w:w="2497" w:type="dxa"/>
            <w:tcBorders>
              <w:top w:val="nil"/>
              <w:left w:val="single" w:sz="4" w:space="0" w:color="auto"/>
              <w:bottom w:val="single" w:sz="4" w:space="0" w:color="auto"/>
              <w:right w:val="single" w:sz="4" w:space="0" w:color="auto"/>
            </w:tcBorders>
            <w:vAlign w:val="bottom"/>
          </w:tcPr>
          <w:p w:rsidR="00771D29" w:rsidRPr="00132E61" w:rsidRDefault="00771D29" w:rsidP="00132E61">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1048"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44"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c>
          <w:tcPr>
            <w:tcW w:w="970" w:type="dxa"/>
            <w:tcBorders>
              <w:top w:val="nil"/>
              <w:left w:val="nil"/>
              <w:bottom w:val="single" w:sz="4" w:space="0" w:color="auto"/>
              <w:right w:val="single" w:sz="4" w:space="0" w:color="auto"/>
            </w:tcBorders>
            <w:vAlign w:val="bottom"/>
          </w:tcPr>
          <w:p w:rsidR="00771D29" w:rsidRPr="00132E61" w:rsidRDefault="00771D29" w:rsidP="00132E61">
            <w:pPr>
              <w:spacing w:after="0" w:line="240" w:lineRule="auto"/>
              <w:jc w:val="center"/>
              <w:rPr>
                <w:rFonts w:ascii="Times New Roman" w:hAnsi="Times New Roman"/>
                <w:sz w:val="24"/>
                <w:szCs w:val="24"/>
                <w:lang w:eastAsia="ru-RU"/>
              </w:rPr>
            </w:pPr>
          </w:p>
        </w:tc>
      </w:tr>
    </w:tbl>
    <w:p w:rsidR="00771D29" w:rsidRPr="00132E61" w:rsidRDefault="00771D29" w:rsidP="00132E61">
      <w:pPr>
        <w:widowControl w:val="0"/>
        <w:spacing w:after="0" w:line="360" w:lineRule="auto"/>
        <w:jc w:val="right"/>
        <w:rPr>
          <w:rFonts w:ascii="Times New Roman" w:hAnsi="Times New Roman"/>
          <w:i/>
          <w:sz w:val="28"/>
          <w:szCs w:val="28"/>
          <w:lang w:eastAsia="ru-RU"/>
        </w:rPr>
      </w:pPr>
    </w:p>
    <w:p w:rsidR="00771D29" w:rsidRPr="00132E61" w:rsidRDefault="00771D29" w:rsidP="00132E61">
      <w:pPr>
        <w:widowControl w:val="0"/>
        <w:tabs>
          <w:tab w:val="left" w:pos="350"/>
          <w:tab w:val="left" w:pos="9900"/>
        </w:tabs>
        <w:autoSpaceDE w:val="0"/>
        <w:autoSpaceDN w:val="0"/>
        <w:adjustRightInd w:val="0"/>
        <w:spacing w:before="5" w:after="0" w:line="360" w:lineRule="auto"/>
        <w:ind w:right="-104" w:firstLine="709"/>
        <w:jc w:val="both"/>
        <w:rPr>
          <w:rFonts w:ascii="Times New Roman" w:hAnsi="Times New Roman"/>
          <w:sz w:val="28"/>
          <w:szCs w:val="28"/>
          <w:lang w:val="uk-UA" w:eastAsia="uk-UA"/>
        </w:rPr>
      </w:pPr>
      <w:r w:rsidRPr="00132E61">
        <w:rPr>
          <w:rFonts w:ascii="Times New Roman" w:hAnsi="Times New Roman"/>
          <w:sz w:val="28"/>
          <w:szCs w:val="28"/>
          <w:lang w:val="uk-UA" w:eastAsia="uk-UA"/>
        </w:rPr>
        <w:t>Отже, темп росту середньомісячного виробітку на одного працівника заводу наприкінці досліджуваного періоду відставав від темпу росту середньомісячної заробітної плати, отже, можна зробити висновок, що ріст заробітної плати не був пов’язаним з ростом продуктивності праці. Така ситуація не відповідає закону розширеного відтворення виробництва та вважається негативною для виробничого підприємства. Слабка при</w:t>
      </w:r>
      <w:r w:rsidRPr="00132E61">
        <w:rPr>
          <w:rFonts w:ascii="Times New Roman" w:hAnsi="Times New Roman"/>
          <w:sz w:val="28"/>
          <w:szCs w:val="28"/>
          <w:lang w:eastAsia="uk-UA"/>
        </w:rPr>
        <w:t>в’</w:t>
      </w:r>
      <w:r w:rsidRPr="00132E61">
        <w:rPr>
          <w:rFonts w:ascii="Times New Roman" w:hAnsi="Times New Roman"/>
          <w:sz w:val="28"/>
          <w:szCs w:val="28"/>
          <w:lang w:val="uk-UA" w:eastAsia="uk-UA"/>
        </w:rPr>
        <w:t>язка оплати праці до витрат праці негативно відбивається на мотивації працівників та є слабким місцем у системі управління персоналом.</w:t>
      </w:r>
    </w:p>
    <w:p w:rsidR="00771D29" w:rsidRPr="00132E61" w:rsidRDefault="00771D29" w:rsidP="00132E61">
      <w:pPr>
        <w:widowControl w:val="0"/>
        <w:tabs>
          <w:tab w:val="left" w:pos="350"/>
          <w:tab w:val="left" w:pos="9900"/>
        </w:tabs>
        <w:autoSpaceDE w:val="0"/>
        <w:autoSpaceDN w:val="0"/>
        <w:adjustRightInd w:val="0"/>
        <w:spacing w:before="5" w:after="0" w:line="360" w:lineRule="auto"/>
        <w:ind w:right="-104"/>
        <w:jc w:val="both"/>
        <w:rPr>
          <w:rFonts w:ascii="Times New Roman" w:hAnsi="Times New Roman"/>
          <w:sz w:val="28"/>
          <w:szCs w:val="28"/>
          <w:lang w:val="uk-UA" w:eastAsia="uk-UA"/>
        </w:rPr>
      </w:pPr>
    </w:p>
    <w:p w:rsidR="00771D29" w:rsidRPr="00132E61" w:rsidRDefault="00771D29" w:rsidP="00132E61">
      <w:pPr>
        <w:spacing w:after="0" w:line="360" w:lineRule="auto"/>
        <w:ind w:firstLine="709"/>
        <w:jc w:val="both"/>
        <w:rPr>
          <w:rFonts w:ascii="Times New Roman" w:hAnsi="Times New Roman"/>
          <w:b/>
          <w:caps/>
          <w:sz w:val="28"/>
          <w:szCs w:val="28"/>
          <w:lang w:val="uk-UA" w:eastAsia="ru-RU"/>
        </w:rPr>
      </w:pPr>
      <w:r w:rsidRPr="00132E61">
        <w:rPr>
          <w:rFonts w:ascii="Times New Roman" w:hAnsi="Times New Roman"/>
          <w:b/>
          <w:bCs/>
          <w:sz w:val="28"/>
          <w:szCs w:val="28"/>
          <w:lang w:val="uk-UA" w:eastAsia="ru-RU"/>
        </w:rPr>
        <w:t xml:space="preserve">2.3. </w:t>
      </w:r>
      <w:r>
        <w:rPr>
          <w:rFonts w:ascii="Times New Roman" w:hAnsi="Times New Roman"/>
          <w:b/>
          <w:bCs/>
          <w:sz w:val="28"/>
          <w:szCs w:val="28"/>
          <w:lang w:val="uk-UA" w:eastAsia="ru-RU"/>
        </w:rPr>
        <w:t>Аналіз</w:t>
      </w:r>
      <w:r w:rsidRPr="00132E61">
        <w:rPr>
          <w:rFonts w:ascii="Times New Roman" w:hAnsi="Times New Roman"/>
          <w:b/>
          <w:bCs/>
          <w:sz w:val="28"/>
          <w:szCs w:val="28"/>
          <w:lang w:val="uk-UA" w:eastAsia="ru-RU"/>
        </w:rPr>
        <w:t xml:space="preserve"> стимулювання персоналу</w:t>
      </w:r>
    </w:p>
    <w:p w:rsidR="00771D29" w:rsidRPr="00132E61" w:rsidRDefault="00771D29" w:rsidP="00132E61">
      <w:pPr>
        <w:spacing w:after="0" w:line="360" w:lineRule="auto"/>
        <w:jc w:val="both"/>
        <w:rPr>
          <w:rFonts w:ascii="Times New Roman" w:hAnsi="Times New Roman"/>
          <w:b/>
          <w:caps/>
          <w:sz w:val="28"/>
          <w:szCs w:val="28"/>
          <w:lang w:val="uk-UA" w:eastAsia="ru-RU"/>
        </w:rPr>
      </w:pPr>
    </w:p>
    <w:p w:rsidR="00771D29" w:rsidRPr="00132E61" w:rsidRDefault="00771D29" w:rsidP="00132E61">
      <w:pPr>
        <w:widowControl w:val="0"/>
        <w:spacing w:after="0" w:line="360" w:lineRule="auto"/>
        <w:ind w:firstLine="708"/>
        <w:jc w:val="both"/>
        <w:rPr>
          <w:rFonts w:ascii="Times New Roman" w:hAnsi="Times New Roman"/>
          <w:sz w:val="28"/>
          <w:szCs w:val="28"/>
          <w:lang w:val="uk-UA" w:eastAsia="ru-RU"/>
        </w:rPr>
      </w:pPr>
      <w:r w:rsidRPr="00132E61">
        <w:rPr>
          <w:rFonts w:ascii="Times New Roman" w:hAnsi="Times New Roman"/>
          <w:sz w:val="28"/>
          <w:szCs w:val="28"/>
          <w:lang w:val="uk-UA" w:eastAsia="ru-RU"/>
        </w:rPr>
        <w:t>Ефективність мотиваційного напряму управління персоналом  виявляється, перш за все, через ефективність використання наявних  трудових ресурсів, через продуктивність праці. На продуктивність праці впливає багато чинників, зокрема матеріальне та технічне забезпечення здійснення праці, організація та  оплата праці та ін.</w:t>
      </w:r>
    </w:p>
    <w:p w:rsidR="00771D29" w:rsidRPr="00132E61" w:rsidRDefault="00771D29" w:rsidP="00132E61">
      <w:pPr>
        <w:widowControl w:val="0"/>
        <w:spacing w:after="0" w:line="360" w:lineRule="auto"/>
        <w:jc w:val="both"/>
        <w:rPr>
          <w:rFonts w:ascii="Times New Roman" w:hAnsi="Times New Roman"/>
          <w:sz w:val="28"/>
          <w:szCs w:val="28"/>
          <w:lang w:val="uk-UA" w:eastAsia="ru-RU"/>
        </w:rPr>
      </w:pPr>
    </w:p>
    <w:p w:rsidR="00771D29" w:rsidRPr="00132E61" w:rsidRDefault="00771D29" w:rsidP="00132E61">
      <w:pPr>
        <w:widowControl w:val="0"/>
        <w:spacing w:after="0" w:line="360" w:lineRule="auto"/>
        <w:jc w:val="both"/>
        <w:rPr>
          <w:rFonts w:ascii="Times New Roman" w:hAnsi="Times New Roman"/>
          <w:sz w:val="28"/>
          <w:szCs w:val="28"/>
          <w:lang w:val="uk-UA" w:eastAsia="ru-RU"/>
        </w:rPr>
      </w:pPr>
    </w:p>
    <w:p w:rsidR="00771D29" w:rsidRDefault="00771D29" w:rsidP="00132E61">
      <w:pPr>
        <w:widowControl w:val="0"/>
        <w:spacing w:after="0" w:line="360" w:lineRule="auto"/>
        <w:jc w:val="both"/>
        <w:rPr>
          <w:rFonts w:ascii="Times New Roman" w:hAnsi="Times New Roman"/>
          <w:sz w:val="28"/>
          <w:szCs w:val="28"/>
          <w:lang w:val="uk-UA" w:eastAsia="ru-RU"/>
        </w:rPr>
      </w:pPr>
    </w:p>
    <w:p w:rsidR="00771D29" w:rsidRPr="00132E61" w:rsidRDefault="00771D29" w:rsidP="00132E61">
      <w:pPr>
        <w:spacing w:line="360" w:lineRule="auto"/>
        <w:jc w:val="center"/>
        <w:rPr>
          <w:rFonts w:ascii="Times New Roman" w:hAnsi="Times New Roman"/>
          <w:b/>
          <w:sz w:val="28"/>
          <w:szCs w:val="28"/>
          <w:lang w:val="uk-UA"/>
        </w:rPr>
      </w:pPr>
      <w:r w:rsidRPr="00132E61">
        <w:rPr>
          <w:rFonts w:ascii="Times New Roman" w:hAnsi="Times New Roman"/>
          <w:b/>
          <w:sz w:val="28"/>
          <w:szCs w:val="28"/>
          <w:lang w:val="uk-UA"/>
        </w:rPr>
        <w:t xml:space="preserve">РОЗДІЛ 3. ФОРМУВАННЯ КОНЦЕПЦІЇ УПРАВЛІННЯ ПЕРСОНАЛОМ  </w:t>
      </w:r>
      <w:r>
        <w:rPr>
          <w:rFonts w:ascii="Times New Roman" w:hAnsi="Times New Roman"/>
          <w:b/>
          <w:sz w:val="28"/>
          <w:szCs w:val="28"/>
          <w:lang w:val="uk-UA"/>
        </w:rPr>
        <w:t>ТОВ «ІНТЕРФАКТ ПЛЮС» («ВАЛКІВСЬКИЙ ЦЕГЕЛЬНИЙ ЗАВОД»)</w:t>
      </w:r>
    </w:p>
    <w:p w:rsidR="00771D29" w:rsidRPr="00132E61" w:rsidRDefault="00771D29" w:rsidP="00132E61">
      <w:pPr>
        <w:ind w:firstLine="709"/>
        <w:jc w:val="both"/>
        <w:rPr>
          <w:rFonts w:ascii="Times New Roman" w:hAnsi="Times New Roman"/>
          <w:b/>
          <w:sz w:val="28"/>
          <w:szCs w:val="28"/>
          <w:lang w:val="uk-UA"/>
        </w:rPr>
      </w:pPr>
      <w:r w:rsidRPr="00132E61">
        <w:rPr>
          <w:rFonts w:ascii="Times New Roman" w:hAnsi="Times New Roman"/>
          <w:b/>
          <w:sz w:val="28"/>
          <w:szCs w:val="28"/>
          <w:lang w:val="uk-UA"/>
        </w:rPr>
        <w:t xml:space="preserve">3.1. </w:t>
      </w:r>
      <w:r>
        <w:rPr>
          <w:rFonts w:ascii="Times New Roman" w:hAnsi="Times New Roman"/>
          <w:b/>
          <w:sz w:val="28"/>
          <w:szCs w:val="28"/>
          <w:lang w:val="uk-UA"/>
        </w:rPr>
        <w:t>Запроваждення с</w:t>
      </w:r>
      <w:r w:rsidRPr="00132E61">
        <w:rPr>
          <w:rFonts w:ascii="Times New Roman" w:hAnsi="Times New Roman"/>
          <w:b/>
          <w:sz w:val="28"/>
          <w:szCs w:val="28"/>
          <w:lang w:val="uk-UA"/>
        </w:rPr>
        <w:t>истемн</w:t>
      </w:r>
      <w:r>
        <w:rPr>
          <w:rFonts w:ascii="Times New Roman" w:hAnsi="Times New Roman"/>
          <w:b/>
          <w:sz w:val="28"/>
          <w:szCs w:val="28"/>
          <w:lang w:val="uk-UA"/>
        </w:rPr>
        <w:t>ого</w:t>
      </w:r>
      <w:r w:rsidRPr="00132E61">
        <w:rPr>
          <w:rFonts w:ascii="Times New Roman" w:hAnsi="Times New Roman"/>
          <w:b/>
          <w:sz w:val="28"/>
          <w:szCs w:val="28"/>
          <w:lang w:val="uk-UA"/>
        </w:rPr>
        <w:t xml:space="preserve"> підх</w:t>
      </w:r>
      <w:r>
        <w:rPr>
          <w:rFonts w:ascii="Times New Roman" w:hAnsi="Times New Roman"/>
          <w:b/>
          <w:sz w:val="28"/>
          <w:szCs w:val="28"/>
          <w:lang w:val="uk-UA"/>
        </w:rPr>
        <w:t>оду</w:t>
      </w:r>
      <w:r w:rsidRPr="00132E61">
        <w:rPr>
          <w:rFonts w:ascii="Times New Roman" w:hAnsi="Times New Roman"/>
          <w:b/>
          <w:sz w:val="28"/>
          <w:szCs w:val="28"/>
          <w:lang w:val="uk-UA"/>
        </w:rPr>
        <w:t xml:space="preserve"> до управління персоналом підприємства</w:t>
      </w:r>
    </w:p>
    <w:p w:rsidR="00771D29" w:rsidRPr="00132E61" w:rsidRDefault="00771D29" w:rsidP="00132E61">
      <w:pPr>
        <w:spacing w:after="0" w:line="360" w:lineRule="auto"/>
        <w:ind w:firstLine="709"/>
        <w:jc w:val="both"/>
        <w:rPr>
          <w:rFonts w:ascii="Times New Roman" w:hAnsi="Times New Roman"/>
          <w:bCs/>
          <w:sz w:val="28"/>
          <w:szCs w:val="28"/>
          <w:lang w:val="uk-UA"/>
        </w:rPr>
      </w:pPr>
    </w:p>
    <w:p w:rsidR="00771D29" w:rsidRPr="00132E61" w:rsidRDefault="00771D29" w:rsidP="00132E61">
      <w:pPr>
        <w:spacing w:after="0" w:line="360" w:lineRule="auto"/>
        <w:ind w:firstLine="709"/>
        <w:jc w:val="both"/>
        <w:rPr>
          <w:rFonts w:ascii="Times New Roman" w:hAnsi="Times New Roman"/>
          <w:sz w:val="28"/>
          <w:szCs w:val="28"/>
          <w:lang w:val="uk-UA"/>
        </w:rPr>
      </w:pPr>
      <w:r w:rsidRPr="00132E61">
        <w:rPr>
          <w:rFonts w:ascii="Times New Roman" w:hAnsi="Times New Roman"/>
          <w:sz w:val="28"/>
          <w:szCs w:val="28"/>
          <w:lang w:val="uk-UA"/>
        </w:rPr>
        <w:t>В умовах глобальних соціально-економічних перетворень в Україні виникає необхідність розробки принципово нових підходів до пріоритетів цінностей в управлінні персоналом з усвідомленням того, що головним резервом підприємства є його працівники. Ефективне управління персоналом неможливе без створення на підприємстві атмосфери зацікавленості всіх працівників у досягненні загального успіху, формування відчуття причетності кожного до цих успіхів. В умовах ринкової економіки успіх чи невдача підприємств великою мірою залежить від творчої активності її персоналу, готовності брати на себе відповідальність за прийняті рішення, максимального виявлення трудового потенціалу кожного працівника.</w:t>
      </w:r>
    </w:p>
    <w:p w:rsidR="00771D29" w:rsidRPr="00132E61" w:rsidRDefault="00771D29" w:rsidP="00132E61">
      <w:pPr>
        <w:spacing w:after="0" w:line="360" w:lineRule="auto"/>
        <w:ind w:firstLine="709"/>
        <w:jc w:val="both"/>
        <w:rPr>
          <w:rFonts w:ascii="Times New Roman" w:hAnsi="Times New Roman"/>
          <w:sz w:val="28"/>
          <w:szCs w:val="28"/>
          <w:lang w:val="uk-UA"/>
        </w:rPr>
      </w:pPr>
      <w:r w:rsidRPr="00132E61">
        <w:rPr>
          <w:rFonts w:ascii="Times New Roman" w:hAnsi="Times New Roman"/>
          <w:sz w:val="28"/>
          <w:szCs w:val="28"/>
          <w:lang w:val="uk-UA"/>
        </w:rPr>
        <w:t xml:space="preserve">Застосування системного підходу вирішує завдання комплексного розгляду управління персоналом в єдності її складових частин як інтегрованої цілісної системи. Управління персоналом не зводиться до обмеженого набору дій, який традиційно використовувався кадровими службами на підприємствах і в організаціях України. Стратегічна лінія в цьому напрямку полягає у створенні єдиних служб управління персоналом, які виконують весь комплекс притаманних їм функцій, включаючи власну організацію трудового процесу [48, c. </w:t>
      </w:r>
      <w:r>
        <w:rPr>
          <w:rFonts w:ascii="Times New Roman" w:hAnsi="Times New Roman"/>
          <w:sz w:val="28"/>
          <w:szCs w:val="28"/>
          <w:lang w:val="uk-UA"/>
        </w:rPr>
        <w:t>*</w:t>
      </w:r>
      <w:r w:rsidRPr="00132E61">
        <w:rPr>
          <w:rFonts w:ascii="Times New Roman" w:hAnsi="Times New Roman"/>
          <w:sz w:val="28"/>
          <w:szCs w:val="28"/>
          <w:lang w:val="uk-UA"/>
        </w:rPr>
        <w:t>4].</w:t>
      </w:r>
    </w:p>
    <w:p w:rsidR="00771D29" w:rsidRPr="00132E61" w:rsidRDefault="00771D29" w:rsidP="00132E61">
      <w:pPr>
        <w:spacing w:line="360" w:lineRule="auto"/>
        <w:ind w:firstLine="709"/>
        <w:jc w:val="both"/>
        <w:rPr>
          <w:rFonts w:ascii="Times New Roman" w:hAnsi="Times New Roman"/>
          <w:b/>
          <w:sz w:val="28"/>
          <w:szCs w:val="28"/>
          <w:lang w:val="uk-UA"/>
        </w:rPr>
      </w:pPr>
    </w:p>
    <w:p w:rsidR="00771D29" w:rsidRPr="00132E61" w:rsidRDefault="00771D29" w:rsidP="00132E61">
      <w:pPr>
        <w:spacing w:line="360" w:lineRule="auto"/>
        <w:ind w:firstLine="709"/>
        <w:jc w:val="both"/>
        <w:rPr>
          <w:rFonts w:ascii="Times New Roman" w:hAnsi="Times New Roman"/>
          <w:b/>
          <w:sz w:val="28"/>
          <w:szCs w:val="28"/>
          <w:lang w:val="uk-UA"/>
        </w:rPr>
      </w:pPr>
      <w:r w:rsidRPr="00132E61">
        <w:rPr>
          <w:rFonts w:ascii="Times New Roman" w:hAnsi="Times New Roman"/>
          <w:b/>
          <w:sz w:val="28"/>
          <w:szCs w:val="28"/>
          <w:lang w:val="uk-UA"/>
        </w:rPr>
        <w:t xml:space="preserve">3.2. </w:t>
      </w:r>
      <w:r>
        <w:rPr>
          <w:rFonts w:ascii="Times New Roman" w:hAnsi="Times New Roman"/>
          <w:b/>
          <w:sz w:val="28"/>
          <w:szCs w:val="28"/>
          <w:lang w:val="uk-UA"/>
        </w:rPr>
        <w:t>Узгодження</w:t>
      </w:r>
      <w:r w:rsidRPr="00132E61">
        <w:rPr>
          <w:rFonts w:ascii="Times New Roman" w:hAnsi="Times New Roman"/>
          <w:b/>
          <w:sz w:val="28"/>
          <w:szCs w:val="28"/>
          <w:lang w:val="uk-UA"/>
        </w:rPr>
        <w:t xml:space="preserve"> кадрової політики </w:t>
      </w:r>
      <w:r>
        <w:rPr>
          <w:rFonts w:ascii="Times New Roman" w:hAnsi="Times New Roman"/>
          <w:b/>
          <w:sz w:val="28"/>
          <w:szCs w:val="28"/>
          <w:lang w:val="uk-UA"/>
        </w:rPr>
        <w:t>з концепцією управління персоналом</w:t>
      </w:r>
    </w:p>
    <w:p w:rsidR="00771D29" w:rsidRPr="00132E61" w:rsidRDefault="00771D29" w:rsidP="00132E61">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Кадрова політика підприємства – це система роботи з персоналом, що об’єднує різні форми діяльності і має на меті створення об’єднаного, відповідального і високопродуктивного колективу для реалізації можливостей підприємства адекватно реагувати на зміну внутрішнього та зовнішнього довкілля.</w:t>
      </w:r>
    </w:p>
    <w:p w:rsidR="00771D29" w:rsidRPr="00132E61" w:rsidRDefault="00771D29" w:rsidP="00132E61">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Витримувати конкурентну боротьбу на ринку праці, а отже нормально розвиватися може тільки те підприємство, кадрова політика якого буде побудована на системному аналізі внутрішнього та зовнішнього довкілля і точно відображатиме його загальну концепцію розвитку.</w:t>
      </w:r>
    </w:p>
    <w:p w:rsidR="00771D29" w:rsidRPr="00132E61" w:rsidRDefault="00771D29" w:rsidP="00132E61">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 xml:space="preserve">На нашу думку, найважливішими умовами, які необхідно враховувати при формуванні кадрової політики </w:t>
      </w:r>
      <w:r>
        <w:rPr>
          <w:rFonts w:ascii="Times New Roman" w:hAnsi="Times New Roman"/>
          <w:sz w:val="28"/>
          <w:szCs w:val="28"/>
          <w:lang w:val="uk-UA" w:eastAsia="ru-RU"/>
        </w:rPr>
        <w:t>ТОВ «Інтерфакт плюс» («Валківський цегельний завод»)</w:t>
      </w:r>
      <w:r w:rsidRPr="00132E61">
        <w:rPr>
          <w:rFonts w:ascii="Times New Roman" w:hAnsi="Times New Roman"/>
          <w:sz w:val="28"/>
          <w:szCs w:val="28"/>
          <w:lang w:val="uk-UA" w:eastAsia="ru-RU"/>
        </w:rPr>
        <w:t>, є:</w:t>
      </w:r>
    </w:p>
    <w:p w:rsidR="00771D29" w:rsidRDefault="00771D29" w:rsidP="00132E61">
      <w:pPr>
        <w:ind w:firstLine="709"/>
        <w:jc w:val="both"/>
        <w:rPr>
          <w:rFonts w:ascii="Times New Roman" w:hAnsi="Times New Roman"/>
          <w:b/>
          <w:bCs/>
          <w:sz w:val="28"/>
          <w:szCs w:val="28"/>
          <w:lang w:val="en-US"/>
        </w:rPr>
      </w:pPr>
    </w:p>
    <w:p w:rsidR="00771D29" w:rsidRPr="00132E61" w:rsidRDefault="00771D29" w:rsidP="00132E61">
      <w:pPr>
        <w:ind w:firstLine="709"/>
        <w:jc w:val="both"/>
        <w:rPr>
          <w:rFonts w:ascii="Times New Roman" w:hAnsi="Times New Roman"/>
          <w:b/>
          <w:bCs/>
          <w:sz w:val="28"/>
          <w:szCs w:val="28"/>
          <w:lang w:val="uk-UA"/>
        </w:rPr>
      </w:pPr>
      <w:r w:rsidRPr="00132E61">
        <w:rPr>
          <w:rFonts w:ascii="Times New Roman" w:hAnsi="Times New Roman"/>
          <w:b/>
          <w:bCs/>
          <w:sz w:val="28"/>
          <w:szCs w:val="28"/>
          <w:lang w:val="uk-UA"/>
        </w:rPr>
        <w:t xml:space="preserve">3.3 </w:t>
      </w:r>
      <w:r>
        <w:rPr>
          <w:rFonts w:ascii="Times New Roman" w:hAnsi="Times New Roman"/>
          <w:b/>
          <w:bCs/>
          <w:sz w:val="28"/>
          <w:szCs w:val="28"/>
          <w:lang w:val="uk-UA"/>
        </w:rPr>
        <w:t>Адаптація мотиваційних пропозицій до концепції управління персоналом</w:t>
      </w:r>
    </w:p>
    <w:p w:rsidR="00771D29" w:rsidRPr="00132E61" w:rsidRDefault="00771D29" w:rsidP="00132E61">
      <w:pPr>
        <w:ind w:firstLine="709"/>
        <w:jc w:val="both"/>
        <w:rPr>
          <w:rFonts w:ascii="Times New Roman" w:hAnsi="Times New Roman"/>
          <w:b/>
          <w:bCs/>
          <w:sz w:val="28"/>
          <w:szCs w:val="28"/>
          <w:lang w:val="uk-UA"/>
        </w:rPr>
      </w:pPr>
    </w:p>
    <w:p w:rsidR="00771D29" w:rsidRPr="00132E61" w:rsidRDefault="00771D29" w:rsidP="00132E61">
      <w:pPr>
        <w:widowControl w:val="0"/>
        <w:autoSpaceDE w:val="0"/>
        <w:autoSpaceDN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Мотивація трудової діяльності не може бути дійовою без застосування сучасних форм і методів матеріального стимулювання персоналу. Мотивація праці – це бажання працівника задовольнити свої потреби через трудову діяльність.</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771D29" w:rsidRPr="00D8075C" w:rsidTr="00D8075C">
        <w:tc>
          <w:tcPr>
            <w:tcW w:w="9570" w:type="dxa"/>
          </w:tcPr>
          <w:p w:rsidR="00771D29" w:rsidRPr="00D8075C" w:rsidRDefault="00771D29" w:rsidP="00D8075C">
            <w:pPr>
              <w:spacing w:after="0" w:line="240" w:lineRule="auto"/>
              <w:ind w:firstLine="709"/>
              <w:rPr>
                <w:rFonts w:ascii="Times New Roman" w:hAnsi="Times New Roman"/>
                <w:sz w:val="24"/>
                <w:szCs w:val="24"/>
                <w:lang w:val="uk-UA"/>
              </w:rPr>
            </w:pPr>
            <w:r w:rsidRPr="00D8075C">
              <w:rPr>
                <w:rFonts w:ascii="Times New Roman" w:hAnsi="Times New Roman"/>
                <w:sz w:val="24"/>
                <w:szCs w:val="24"/>
                <w:lang w:val="uk-UA" w:eastAsia="ru-RU"/>
              </w:rPr>
              <w:t>Мотиваційний моніторинг</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sz w:val="24"/>
                <w:szCs w:val="24"/>
                <w:lang w:val="uk-UA"/>
              </w:rPr>
            </w:pPr>
            <w:r w:rsidRPr="00D8075C">
              <w:rPr>
                <w:rFonts w:ascii="Times New Roman" w:hAnsi="Times New Roman"/>
                <w:sz w:val="24"/>
                <w:szCs w:val="24"/>
                <w:lang w:val="uk-UA" w:eastAsia="ru-RU"/>
              </w:rPr>
              <w:t>Аналіз прийнятої на підприємстві системи стимулювання</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sz w:val="24"/>
                <w:szCs w:val="24"/>
                <w:lang w:val="uk-UA"/>
              </w:rPr>
            </w:pPr>
            <w:r w:rsidRPr="00D8075C">
              <w:rPr>
                <w:rFonts w:ascii="Times New Roman" w:hAnsi="Times New Roman"/>
                <w:sz w:val="24"/>
                <w:szCs w:val="24"/>
                <w:lang w:val="uk-UA" w:eastAsia="ru-RU"/>
              </w:rPr>
              <w:t>Аналіз ринку праці й моніторингу досліджень, проведених у сфері компенсаційної політики, існуючих систем мотивації на підприємствах молочної галузі, у виробництві продукції з ідентичними показниками</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noProof/>
                <w:sz w:val="24"/>
                <w:szCs w:val="24"/>
                <w:lang w:val="uk-UA"/>
              </w:rPr>
            </w:pPr>
            <w:r w:rsidRPr="00D8075C">
              <w:rPr>
                <w:rFonts w:ascii="Times New Roman" w:hAnsi="Times New Roman"/>
                <w:noProof/>
                <w:sz w:val="24"/>
                <w:szCs w:val="24"/>
                <w:lang w:val="uk-UA" w:eastAsia="ru-RU"/>
              </w:rPr>
              <w:t>Визначення основних цілей та напрямів системи мотивування та стимулювання</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sz w:val="24"/>
                <w:szCs w:val="24"/>
                <w:lang w:val="uk-UA"/>
              </w:rPr>
            </w:pPr>
            <w:r w:rsidRPr="00D8075C">
              <w:rPr>
                <w:rFonts w:ascii="Times New Roman" w:hAnsi="Times New Roman"/>
                <w:sz w:val="24"/>
                <w:szCs w:val="24"/>
                <w:lang w:val="uk-UA" w:eastAsia="ru-RU"/>
              </w:rPr>
              <w:t>Ранжування професій і посад залежно від складності виконуваних функцій, ступеня відповідальності, фізичних умов, необхідної кваліфікації та досвіду роботи відповідно до чинного законодавства</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sz w:val="24"/>
                <w:szCs w:val="24"/>
                <w:lang w:val="uk-UA"/>
              </w:rPr>
            </w:pPr>
            <w:r w:rsidRPr="00D8075C">
              <w:rPr>
                <w:rFonts w:ascii="Times New Roman" w:hAnsi="Times New Roman"/>
                <w:sz w:val="24"/>
                <w:szCs w:val="24"/>
                <w:lang w:val="uk-UA" w:eastAsia="ru-RU"/>
              </w:rPr>
              <w:t>Відповідно до ранжування персоналу створення тарифної системи</w:t>
            </w:r>
            <w:r w:rsidRPr="00D8075C">
              <w:rPr>
                <w:rFonts w:ascii="Times New Roman" w:hAnsi="Times New Roman"/>
                <w:iCs/>
                <w:sz w:val="24"/>
                <w:szCs w:val="24"/>
                <w:lang w:val="uk-UA" w:eastAsia="ru-RU"/>
              </w:rPr>
              <w:t xml:space="preserve">, </w:t>
            </w:r>
            <w:r w:rsidRPr="00D8075C">
              <w:rPr>
                <w:rFonts w:ascii="Times New Roman" w:hAnsi="Times New Roman"/>
                <w:sz w:val="24"/>
                <w:szCs w:val="24"/>
                <w:lang w:val="uk-UA" w:eastAsia="ru-RU"/>
              </w:rPr>
              <w:t>яка забезпечує дотримання норм і гарантій, передбачених чинним законодавством</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sz w:val="24"/>
                <w:szCs w:val="24"/>
                <w:lang w:val="uk-UA"/>
              </w:rPr>
            </w:pPr>
            <w:r w:rsidRPr="00D8075C">
              <w:rPr>
                <w:rFonts w:ascii="Times New Roman" w:hAnsi="Times New Roman"/>
                <w:sz w:val="24"/>
                <w:szCs w:val="24"/>
                <w:lang w:val="uk-UA" w:eastAsia="ru-RU"/>
              </w:rPr>
              <w:t>Розробка системи преміювання, встановлення доплат та надбавок</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sz w:val="24"/>
                <w:szCs w:val="24"/>
                <w:lang w:val="uk-UA"/>
              </w:rPr>
            </w:pPr>
            <w:r w:rsidRPr="00D8075C">
              <w:rPr>
                <w:rFonts w:ascii="Times New Roman" w:hAnsi="Times New Roman"/>
                <w:sz w:val="24"/>
                <w:szCs w:val="24"/>
                <w:lang w:val="uk-UA" w:eastAsia="ru-RU"/>
              </w:rPr>
              <w:t>Визначення нематеріальних чинників мотивації та їх узгодження з матеріальними</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sz w:val="24"/>
                <w:szCs w:val="24"/>
                <w:lang w:val="uk-UA"/>
              </w:rPr>
            </w:pPr>
            <w:r w:rsidRPr="00D8075C">
              <w:rPr>
                <w:rFonts w:ascii="Times New Roman" w:hAnsi="Times New Roman"/>
                <w:sz w:val="24"/>
                <w:szCs w:val="24"/>
                <w:lang w:val="uk-UA" w:eastAsia="ru-RU"/>
              </w:rPr>
              <w:t>Узгодження зі стратегією та цілями діяльності підприємства та його фінансовими можливостями</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sz w:val="24"/>
                <w:szCs w:val="24"/>
                <w:lang w:val="uk-UA"/>
              </w:rPr>
            </w:pPr>
            <w:r w:rsidRPr="00D8075C">
              <w:rPr>
                <w:rFonts w:ascii="Times New Roman" w:hAnsi="Times New Roman"/>
                <w:sz w:val="24"/>
                <w:szCs w:val="24"/>
                <w:lang w:val="uk-UA" w:eastAsia="ru-RU"/>
              </w:rPr>
              <w:t>Впровадження системи мотивування та стимулювання на підприємстві та її реалізація</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sz w:val="24"/>
                <w:szCs w:val="24"/>
                <w:lang w:val="uk-UA"/>
              </w:rPr>
            </w:pPr>
            <w:r w:rsidRPr="00D8075C">
              <w:rPr>
                <w:rFonts w:ascii="Times New Roman" w:hAnsi="Times New Roman"/>
                <w:sz w:val="24"/>
                <w:szCs w:val="24"/>
                <w:lang w:val="uk-UA" w:eastAsia="ru-RU"/>
              </w:rPr>
              <w:t>Контроль за реалізацією системи мотивування та стимулювання</w:t>
            </w:r>
          </w:p>
        </w:tc>
      </w:tr>
      <w:tr w:rsidR="00771D29" w:rsidRPr="00D8075C" w:rsidTr="00D8075C">
        <w:tc>
          <w:tcPr>
            <w:tcW w:w="9570" w:type="dxa"/>
          </w:tcPr>
          <w:p w:rsidR="00771D29" w:rsidRPr="00D8075C" w:rsidRDefault="00771D29" w:rsidP="00D8075C">
            <w:pPr>
              <w:spacing w:after="0" w:line="240" w:lineRule="auto"/>
              <w:ind w:firstLine="709"/>
              <w:jc w:val="both"/>
              <w:rPr>
                <w:rFonts w:ascii="Times New Roman" w:hAnsi="Times New Roman"/>
                <w:noProof/>
                <w:sz w:val="24"/>
                <w:szCs w:val="24"/>
                <w:lang w:val="uk-UA"/>
              </w:rPr>
            </w:pPr>
            <w:r w:rsidRPr="00D8075C">
              <w:rPr>
                <w:rFonts w:ascii="Times New Roman" w:hAnsi="Times New Roman"/>
                <w:noProof/>
                <w:sz w:val="24"/>
                <w:szCs w:val="24"/>
                <w:lang w:val="uk-UA" w:eastAsia="ru-RU"/>
              </w:rPr>
              <w:t>Внесення коректив</w:t>
            </w:r>
          </w:p>
        </w:tc>
      </w:tr>
      <w:tr w:rsidR="00771D29" w:rsidRPr="00D8075C" w:rsidTr="00D8075C">
        <w:tc>
          <w:tcPr>
            <w:tcW w:w="9570" w:type="dxa"/>
          </w:tcPr>
          <w:p w:rsidR="00771D29" w:rsidRPr="00D8075C" w:rsidRDefault="00771D29" w:rsidP="00D8075C">
            <w:pPr>
              <w:spacing w:after="0" w:line="240" w:lineRule="auto"/>
              <w:ind w:firstLine="709"/>
              <w:jc w:val="both"/>
            </w:pPr>
            <w:r w:rsidRPr="00D8075C">
              <w:rPr>
                <w:rFonts w:ascii="Times New Roman" w:hAnsi="Times New Roman"/>
                <w:noProof/>
                <w:sz w:val="24"/>
                <w:szCs w:val="24"/>
                <w:lang w:val="uk-UA" w:eastAsia="ru-RU"/>
              </w:rPr>
              <w:t>Оцінка досягнутих результатів від впровадження системи мотивування та стимулювання</w:t>
            </w:r>
          </w:p>
        </w:tc>
      </w:tr>
    </w:tbl>
    <w:p w:rsidR="00771D29" w:rsidRPr="00132E61" w:rsidRDefault="00771D29" w:rsidP="00132E61">
      <w:pPr>
        <w:widowControl w:val="0"/>
        <w:autoSpaceDE w:val="0"/>
        <w:autoSpaceDN w:val="0"/>
        <w:spacing w:after="0" w:line="360" w:lineRule="auto"/>
        <w:ind w:firstLine="709"/>
        <w:jc w:val="both"/>
        <w:rPr>
          <w:rFonts w:ascii="Times New Roman" w:hAnsi="Times New Roman"/>
          <w:sz w:val="28"/>
          <w:szCs w:val="26"/>
          <w:lang w:val="uk-UA" w:eastAsia="ru-RU"/>
        </w:rPr>
      </w:pPr>
    </w:p>
    <w:p w:rsidR="00771D29" w:rsidRPr="00132E61" w:rsidRDefault="00771D29" w:rsidP="00132E61">
      <w:pPr>
        <w:widowControl w:val="0"/>
        <w:autoSpaceDE w:val="0"/>
        <w:autoSpaceDN w:val="0"/>
        <w:spacing w:after="0" w:line="360" w:lineRule="auto"/>
        <w:jc w:val="center"/>
        <w:rPr>
          <w:rFonts w:ascii="Times New Roman" w:hAnsi="Times New Roman"/>
          <w:b/>
          <w:sz w:val="28"/>
          <w:szCs w:val="28"/>
          <w:lang w:val="uk-UA" w:eastAsia="ru-RU"/>
        </w:rPr>
      </w:pPr>
      <w:r w:rsidRPr="00132E61">
        <w:rPr>
          <w:rFonts w:ascii="Times New Roman" w:hAnsi="Times New Roman"/>
          <w:b/>
          <w:sz w:val="28"/>
          <w:szCs w:val="28"/>
          <w:lang w:val="uk-UA" w:eastAsia="ru-RU"/>
        </w:rPr>
        <w:t xml:space="preserve">Рис. 3.3.1 Етапи розробки та реалізації комплексної системи мотивування та стимулювання працівників </w:t>
      </w:r>
      <w:r>
        <w:rPr>
          <w:rFonts w:ascii="Times New Roman" w:hAnsi="Times New Roman"/>
          <w:b/>
          <w:sz w:val="28"/>
          <w:szCs w:val="28"/>
          <w:lang w:val="uk-UA" w:eastAsia="ru-RU"/>
        </w:rPr>
        <w:t>ТОВ «Інтерфакт плюс» («Валківський цегельний завод»)</w:t>
      </w:r>
    </w:p>
    <w:p w:rsidR="00771D29" w:rsidRPr="00132E61" w:rsidRDefault="00771D29" w:rsidP="00132E61">
      <w:pPr>
        <w:widowControl w:val="0"/>
        <w:autoSpaceDE w:val="0"/>
        <w:autoSpaceDN w:val="0"/>
        <w:spacing w:after="0" w:line="360" w:lineRule="auto"/>
        <w:jc w:val="both"/>
        <w:rPr>
          <w:rFonts w:ascii="Times New Roman" w:hAnsi="Times New Roman"/>
          <w:sz w:val="28"/>
          <w:szCs w:val="28"/>
          <w:lang w:val="uk-UA" w:eastAsia="ru-RU"/>
        </w:rPr>
      </w:pPr>
    </w:p>
    <w:p w:rsidR="00771D29" w:rsidRPr="00132E61" w:rsidRDefault="00771D29" w:rsidP="00B46869">
      <w:pPr>
        <w:widowControl w:val="0"/>
        <w:autoSpaceDE w:val="0"/>
        <w:autoSpaceDN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 xml:space="preserve">Використання комплексної системи мотивування персоналу </w:t>
      </w:r>
      <w:r w:rsidRPr="00B46869">
        <w:rPr>
          <w:rFonts w:ascii="Times New Roman" w:hAnsi="Times New Roman"/>
          <w:sz w:val="28"/>
          <w:szCs w:val="28"/>
          <w:lang w:val="uk-UA" w:eastAsia="ru-RU"/>
        </w:rPr>
        <w:t>ТОВ «Інтерфакт плюс» («Валківський цегельний завод»)</w:t>
      </w:r>
      <w:r w:rsidRPr="00132E61">
        <w:rPr>
          <w:rFonts w:ascii="Times New Roman" w:hAnsi="Times New Roman"/>
          <w:sz w:val="28"/>
          <w:szCs w:val="28"/>
          <w:lang w:val="uk-UA" w:eastAsia="ru-RU"/>
        </w:rPr>
        <w:t xml:space="preserve"> сприятиме підвищенню труд</w:t>
      </w:r>
      <w:r>
        <w:rPr>
          <w:rFonts w:ascii="Times New Roman" w:hAnsi="Times New Roman"/>
          <w:sz w:val="28"/>
          <w:szCs w:val="28"/>
          <w:lang w:val="uk-UA" w:eastAsia="ru-RU"/>
        </w:rPr>
        <w:t xml:space="preserve">ової </w:t>
      </w:r>
      <w:r w:rsidRPr="00132E61">
        <w:rPr>
          <w:rFonts w:ascii="Times New Roman" w:hAnsi="Times New Roman"/>
          <w:sz w:val="28"/>
          <w:szCs w:val="28"/>
          <w:lang w:val="uk-UA" w:eastAsia="ru-RU"/>
        </w:rPr>
        <w:t xml:space="preserve"> активності працівників, їх зацікавленості в професійному зростанні, розвитку ініціативності в роботі на основі творчого підходу, підвищенню рівня їх конкурентоспроможності, що дозволить зміцнити позиції підприємства в конкурентній боротьбі.</w:t>
      </w:r>
    </w:p>
    <w:p w:rsidR="00771D29" w:rsidRDefault="00771D29" w:rsidP="00B46869">
      <w:pPr>
        <w:widowControl w:val="0"/>
        <w:spacing w:after="0" w:line="360" w:lineRule="auto"/>
        <w:ind w:firstLine="709"/>
        <w:jc w:val="both"/>
        <w:rPr>
          <w:rFonts w:ascii="Times New Roman" w:hAnsi="Times New Roman"/>
          <w:sz w:val="28"/>
          <w:szCs w:val="28"/>
          <w:lang w:val="en-US" w:eastAsia="ru-RU"/>
        </w:rPr>
      </w:pPr>
      <w:r w:rsidRPr="00132E61">
        <w:rPr>
          <w:rFonts w:ascii="Times New Roman" w:hAnsi="Times New Roman"/>
          <w:sz w:val="28"/>
          <w:szCs w:val="28"/>
          <w:lang w:val="uk-UA" w:eastAsia="ru-RU"/>
        </w:rPr>
        <w:t xml:space="preserve">Важливе місце в системі мотивації займає також мотивація управлінського персоналу </w:t>
      </w:r>
      <w:r>
        <w:rPr>
          <w:rFonts w:ascii="Times New Roman" w:hAnsi="Times New Roman"/>
          <w:sz w:val="28"/>
          <w:szCs w:val="28"/>
          <w:lang w:val="uk-UA" w:eastAsia="ru-RU"/>
        </w:rPr>
        <w:t>ТОВ «Інтерфакт плюс» («Валківський цегельний завод»)</w:t>
      </w:r>
      <w:r w:rsidRPr="00132E61">
        <w:rPr>
          <w:rFonts w:ascii="Times New Roman" w:hAnsi="Times New Roman"/>
          <w:sz w:val="28"/>
          <w:szCs w:val="28"/>
          <w:lang w:val="uk-UA" w:eastAsia="ru-RU"/>
        </w:rPr>
        <w:t>, яка відповідає таким принципам, як гнучкість, системність, відповідність, структурованість, відкритість.</w:t>
      </w:r>
    </w:p>
    <w:p w:rsidR="00771D29" w:rsidRPr="00132E61" w:rsidRDefault="00771D29" w:rsidP="00132E61">
      <w:pPr>
        <w:widowControl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Методика формування гнучкої системи мотивації управлінського персоналу підприємства, що базується на запропонованих в дипломній роботі алгоритмах розрахунків, дає змогу диференційовано встановлювати розмір винагороди за індивідуальний та груповий вклад в досягнення поточних і кінцевих результатів функціонування підприємства, сприяє підвищенню продуктивності діяльності персоналу.</w:t>
      </w:r>
    </w:p>
    <w:p w:rsidR="00771D29" w:rsidRPr="00132E61" w:rsidRDefault="00771D29" w:rsidP="00132E61">
      <w:pPr>
        <w:widowControl w:val="0"/>
        <w:autoSpaceDE w:val="0"/>
        <w:autoSpaceDN w:val="0"/>
        <w:spacing w:after="0" w:line="360" w:lineRule="auto"/>
        <w:ind w:firstLine="709"/>
        <w:jc w:val="both"/>
        <w:rPr>
          <w:rFonts w:ascii="Times New Roman" w:hAnsi="Times New Roman"/>
          <w:sz w:val="28"/>
          <w:szCs w:val="28"/>
          <w:lang w:val="uk-UA" w:eastAsia="ru-RU"/>
        </w:rPr>
      </w:pPr>
      <w:r w:rsidRPr="00132E61">
        <w:rPr>
          <w:rFonts w:ascii="Times New Roman" w:hAnsi="Times New Roman"/>
          <w:sz w:val="28"/>
          <w:szCs w:val="28"/>
          <w:lang w:val="uk-UA" w:eastAsia="ru-RU"/>
        </w:rPr>
        <w:t xml:space="preserve">Реалізація запропонованих комплексних заходів з удосконалення управління персоналом у </w:t>
      </w:r>
      <w:r>
        <w:rPr>
          <w:rFonts w:ascii="Times New Roman" w:hAnsi="Times New Roman"/>
          <w:sz w:val="28"/>
          <w:szCs w:val="28"/>
          <w:lang w:val="uk-UA" w:eastAsia="ru-RU"/>
        </w:rPr>
        <w:t>ТОВ «Інтерфакт плюс» («Валківський цегельний завод»)</w:t>
      </w:r>
      <w:r w:rsidRPr="00132E61">
        <w:rPr>
          <w:rFonts w:ascii="Times New Roman" w:hAnsi="Times New Roman"/>
          <w:sz w:val="28"/>
          <w:szCs w:val="28"/>
          <w:lang w:val="uk-UA" w:eastAsia="ru-RU"/>
        </w:rPr>
        <w:t xml:space="preserve"> дозволить вирішити ряд важливих завдань, насамперед, таких як стабілізація персоналу, підвищення результативності праці працівників, забезпечення систематичного підвищення професійно-кваліфікаційного рівня кадрів, що у свою чергу, надасть можливість значно покращити результати господарювання та досягти стратегічних цілей функціонування підприємства.</w:t>
      </w:r>
    </w:p>
    <w:p w:rsidR="00771D29" w:rsidRDefault="00771D29" w:rsidP="00756D0F">
      <w:pPr>
        <w:spacing w:after="0" w:line="360" w:lineRule="auto"/>
        <w:jc w:val="center"/>
        <w:rPr>
          <w:rFonts w:ascii="Times New Roman" w:hAnsi="Times New Roman"/>
          <w:b/>
          <w:sz w:val="28"/>
          <w:szCs w:val="28"/>
          <w:lang w:val="uk-UA"/>
        </w:rPr>
      </w:pPr>
      <w:r w:rsidRPr="00132E61">
        <w:rPr>
          <w:rFonts w:ascii="Times New Roman" w:hAnsi="Times New Roman"/>
          <w:sz w:val="28"/>
          <w:szCs w:val="28"/>
          <w:lang w:val="uk-UA"/>
        </w:rPr>
        <w:t xml:space="preserve"> </w:t>
      </w:r>
      <w:bookmarkStart w:id="0" w:name="_GoBack"/>
      <w:bookmarkEnd w:id="0"/>
      <w:r w:rsidRPr="00756D0F">
        <w:rPr>
          <w:rFonts w:ascii="Times New Roman" w:hAnsi="Times New Roman"/>
          <w:b/>
          <w:sz w:val="28"/>
          <w:szCs w:val="28"/>
          <w:lang w:val="uk-UA"/>
        </w:rPr>
        <w:t>ВИСНОВКИ ТА ПРОПОЗИЦІЇ</w:t>
      </w:r>
    </w:p>
    <w:p w:rsidR="00771D29" w:rsidRPr="00756D0F" w:rsidRDefault="00771D29" w:rsidP="00756D0F">
      <w:pPr>
        <w:spacing w:after="0" w:line="360" w:lineRule="auto"/>
        <w:jc w:val="center"/>
        <w:rPr>
          <w:rFonts w:ascii="Times New Roman" w:hAnsi="Times New Roman"/>
          <w:b/>
          <w:sz w:val="28"/>
          <w:szCs w:val="28"/>
          <w:lang w:val="uk-UA"/>
        </w:rPr>
      </w:pPr>
    </w:p>
    <w:p w:rsidR="00771D29" w:rsidRPr="009661A9" w:rsidRDefault="00771D29" w:rsidP="00756D0F">
      <w:pPr>
        <w:spacing w:after="0" w:line="360" w:lineRule="auto"/>
        <w:ind w:firstLine="709"/>
        <w:jc w:val="both"/>
        <w:rPr>
          <w:rFonts w:ascii="Times New Roman" w:hAnsi="Times New Roman"/>
          <w:sz w:val="28"/>
          <w:szCs w:val="28"/>
          <w:lang w:val="uk-UA"/>
        </w:rPr>
      </w:pPr>
      <w:r w:rsidRPr="00AC60B0">
        <w:rPr>
          <w:rFonts w:ascii="Times New Roman" w:hAnsi="Times New Roman"/>
          <w:sz w:val="28"/>
          <w:szCs w:val="28"/>
          <w:lang w:val="uk-UA"/>
        </w:rPr>
        <w:t xml:space="preserve">У дипломній роботі досліджено одну з актуальних управлінських проблем виробничого підприємства – </w:t>
      </w:r>
      <w:r>
        <w:rPr>
          <w:rFonts w:ascii="Times New Roman" w:hAnsi="Times New Roman"/>
          <w:sz w:val="28"/>
          <w:szCs w:val="28"/>
          <w:lang w:val="uk-UA"/>
        </w:rPr>
        <w:t>формування сучасної концепції управління персоналу</w:t>
      </w:r>
      <w:r w:rsidRPr="00AC60B0">
        <w:rPr>
          <w:rFonts w:ascii="Times New Roman" w:hAnsi="Times New Roman"/>
          <w:sz w:val="28"/>
          <w:szCs w:val="28"/>
          <w:lang w:val="uk-UA"/>
        </w:rPr>
        <w:t xml:space="preserve">. Вивчення та аналіз </w:t>
      </w:r>
      <w:r>
        <w:rPr>
          <w:rFonts w:ascii="Times New Roman" w:hAnsi="Times New Roman"/>
          <w:sz w:val="28"/>
          <w:szCs w:val="28"/>
          <w:lang w:val="uk-UA"/>
        </w:rPr>
        <w:t>інформаційних</w:t>
      </w:r>
      <w:r w:rsidRPr="00AC60B0">
        <w:rPr>
          <w:rFonts w:ascii="Times New Roman" w:hAnsi="Times New Roman"/>
          <w:sz w:val="28"/>
          <w:szCs w:val="28"/>
          <w:lang w:val="uk-UA"/>
        </w:rPr>
        <w:t xml:space="preserve"> джерел, проведене дослідження </w:t>
      </w:r>
      <w:r>
        <w:rPr>
          <w:rFonts w:ascii="Times New Roman" w:hAnsi="Times New Roman"/>
          <w:sz w:val="28"/>
          <w:szCs w:val="28"/>
          <w:lang w:val="uk-UA"/>
        </w:rPr>
        <w:t xml:space="preserve">діяльності ТОВ «Інтерфакт плюс» («Валківський цегельний завод»)  і системи управління персоналом підприємства </w:t>
      </w:r>
      <w:r w:rsidRPr="00AC60B0">
        <w:rPr>
          <w:rFonts w:ascii="Times New Roman" w:hAnsi="Times New Roman"/>
          <w:sz w:val="28"/>
          <w:szCs w:val="28"/>
          <w:lang w:val="uk-UA"/>
        </w:rPr>
        <w:t>дали змогу зробити такі висновки.</w:t>
      </w:r>
    </w:p>
    <w:p w:rsidR="00771D29" w:rsidRPr="00D32165" w:rsidRDefault="00771D29" w:rsidP="00756D0F">
      <w:pPr>
        <w:spacing w:after="0" w:line="360" w:lineRule="auto"/>
        <w:ind w:firstLine="709"/>
        <w:jc w:val="both"/>
        <w:rPr>
          <w:rFonts w:ascii="Times New Roman" w:hAnsi="Times New Roman"/>
          <w:color w:val="000000"/>
          <w:sz w:val="28"/>
          <w:szCs w:val="28"/>
          <w:shd w:val="clear" w:color="auto" w:fill="FFFFFF"/>
          <w:lang w:val="uk-UA"/>
        </w:rPr>
      </w:pPr>
      <w:r w:rsidRPr="00D32165">
        <w:rPr>
          <w:rFonts w:ascii="Times New Roman" w:hAnsi="Times New Roman"/>
          <w:color w:val="000000"/>
          <w:sz w:val="28"/>
          <w:szCs w:val="28"/>
          <w:shd w:val="clear" w:color="auto" w:fill="FFFFFF"/>
          <w:lang w:val="uk-UA"/>
        </w:rPr>
        <w:t>Управління персоналом</w:t>
      </w:r>
      <w:r>
        <w:rPr>
          <w:rFonts w:ascii="Times New Roman" w:hAnsi="Times New Roman"/>
          <w:color w:val="000000"/>
          <w:sz w:val="28"/>
          <w:szCs w:val="28"/>
          <w:shd w:val="clear" w:color="auto" w:fill="FFFFFF"/>
          <w:lang w:val="uk-UA"/>
        </w:rPr>
        <w:t xml:space="preserve"> є одним з найважливіших напрям</w:t>
      </w:r>
      <w:r w:rsidRPr="00D32165">
        <w:rPr>
          <w:rFonts w:ascii="Times New Roman" w:hAnsi="Times New Roman"/>
          <w:color w:val="000000"/>
          <w:sz w:val="28"/>
          <w:szCs w:val="28"/>
          <w:shd w:val="clear" w:color="auto" w:fill="FFFFFF"/>
          <w:lang w:val="uk-UA"/>
        </w:rPr>
        <w:t>ів у стратегії сучасного підприємства, оскільки в умовах розвитку високотехнологічного виробництва роль людських ресурсів зростає і до їх здібностям, рівню знань і кваліфікації пред'являються все більш високі вимоги.</w:t>
      </w:r>
    </w:p>
    <w:p w:rsidR="00771D29" w:rsidRPr="00031023" w:rsidRDefault="00771D29" w:rsidP="00756D0F">
      <w:pPr>
        <w:spacing w:after="0" w:line="360" w:lineRule="auto"/>
        <w:ind w:firstLine="709"/>
        <w:jc w:val="both"/>
        <w:rPr>
          <w:rFonts w:ascii="Times New Roman" w:hAnsi="Times New Roman"/>
          <w:color w:val="000000"/>
          <w:spacing w:val="5"/>
          <w:sz w:val="28"/>
          <w:szCs w:val="28"/>
          <w:lang w:eastAsia="ru-RU"/>
        </w:rPr>
      </w:pPr>
      <w:r w:rsidRPr="00D32165">
        <w:rPr>
          <w:rFonts w:ascii="Times New Roman" w:hAnsi="Times New Roman"/>
          <w:color w:val="000000"/>
          <w:spacing w:val="5"/>
          <w:sz w:val="28"/>
          <w:szCs w:val="28"/>
          <w:lang w:eastAsia="ru-RU"/>
        </w:rPr>
        <w:t>На сьогодні поняття «управління персоналом» розуміється неоднозначно.</w:t>
      </w:r>
      <w:r>
        <w:rPr>
          <w:rFonts w:ascii="Times New Roman" w:hAnsi="Times New Roman"/>
          <w:color w:val="000000"/>
          <w:spacing w:val="5"/>
          <w:sz w:val="28"/>
          <w:szCs w:val="28"/>
          <w:lang w:eastAsia="ru-RU"/>
        </w:rPr>
        <w:t xml:space="preserve"> </w:t>
      </w:r>
      <w:r w:rsidRPr="00D32165">
        <w:rPr>
          <w:rFonts w:ascii="Times New Roman" w:hAnsi="Times New Roman"/>
          <w:color w:val="000000"/>
          <w:spacing w:val="5"/>
          <w:sz w:val="28"/>
          <w:szCs w:val="28"/>
          <w:lang w:eastAsia="ru-RU"/>
        </w:rPr>
        <w:t>Ми поділяємо</w:t>
      </w:r>
      <w:r>
        <w:rPr>
          <w:rFonts w:ascii="Times New Roman" w:hAnsi="Times New Roman"/>
          <w:color w:val="000000"/>
          <w:spacing w:val="5"/>
          <w:sz w:val="28"/>
          <w:szCs w:val="28"/>
          <w:lang w:eastAsia="ru-RU"/>
        </w:rPr>
        <w:t xml:space="preserve"> таку</w:t>
      </w:r>
      <w:r w:rsidRPr="00D32165">
        <w:rPr>
          <w:rFonts w:ascii="Times New Roman" w:hAnsi="Times New Roman"/>
          <w:color w:val="000000"/>
          <w:spacing w:val="5"/>
          <w:sz w:val="28"/>
          <w:szCs w:val="28"/>
          <w:lang w:eastAsia="ru-RU"/>
        </w:rPr>
        <w:t xml:space="preserve"> точку зору </w:t>
      </w:r>
      <w:r>
        <w:rPr>
          <w:rFonts w:ascii="Times New Roman" w:hAnsi="Times New Roman"/>
          <w:color w:val="000000"/>
          <w:spacing w:val="5"/>
          <w:sz w:val="28"/>
          <w:szCs w:val="28"/>
          <w:lang w:eastAsia="ru-RU"/>
        </w:rPr>
        <w:t xml:space="preserve">науковців </w:t>
      </w:r>
      <w:r w:rsidRPr="00031023">
        <w:rPr>
          <w:rFonts w:ascii="Times New Roman" w:hAnsi="Times New Roman"/>
          <w:color w:val="000000"/>
          <w:spacing w:val="5"/>
          <w:sz w:val="28"/>
          <w:szCs w:val="28"/>
          <w:lang w:eastAsia="ru-RU"/>
        </w:rPr>
        <w:t xml:space="preserve">на поняття «управління персоналом» </w:t>
      </w:r>
      <w:r>
        <w:rPr>
          <w:rFonts w:ascii="Times New Roman" w:hAnsi="Times New Roman"/>
          <w:color w:val="000000"/>
          <w:spacing w:val="5"/>
          <w:sz w:val="28"/>
          <w:szCs w:val="28"/>
          <w:lang w:eastAsia="ru-RU"/>
        </w:rPr>
        <w:t>–</w:t>
      </w:r>
      <w:r w:rsidRPr="00031023">
        <w:rPr>
          <w:rFonts w:ascii="Times New Roman" w:hAnsi="Times New Roman"/>
          <w:color w:val="000000"/>
          <w:spacing w:val="5"/>
          <w:sz w:val="28"/>
          <w:szCs w:val="28"/>
          <w:lang w:eastAsia="ru-RU"/>
        </w:rPr>
        <w:t xml:space="preserve"> це «скоординована система», або механізм, який включає сукупність організаційно-економічних, методичних і соціальних заходів щодо накопичення відбору функціонального використання трудового потенціалу.</w:t>
      </w:r>
    </w:p>
    <w:p w:rsidR="00771D29" w:rsidRDefault="00771D29" w:rsidP="00756D0F">
      <w:pPr>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 xml:space="preserve">Система управління персоналом </w:t>
      </w:r>
      <w:r>
        <w:rPr>
          <w:rFonts w:ascii="Times New Roman" w:hAnsi="Times New Roman"/>
          <w:color w:val="000000"/>
          <w:spacing w:val="5"/>
          <w:sz w:val="28"/>
          <w:szCs w:val="28"/>
          <w:lang w:eastAsia="ru-RU"/>
        </w:rPr>
        <w:t>–</w:t>
      </w:r>
      <w:r w:rsidRPr="00031023">
        <w:rPr>
          <w:rFonts w:ascii="Times New Roman" w:hAnsi="Times New Roman"/>
          <w:color w:val="000000"/>
          <w:spacing w:val="5"/>
          <w:sz w:val="28"/>
          <w:szCs w:val="28"/>
          <w:lang w:eastAsia="ru-RU"/>
        </w:rPr>
        <w:t xml:space="preserve"> це підсистема керування підприємством в цілому, яка має мету, зміст і певний механізм. </w:t>
      </w:r>
    </w:p>
    <w:p w:rsidR="00771D29" w:rsidRDefault="00771D29" w:rsidP="00756D0F">
      <w:pPr>
        <w:widowControl w:val="0"/>
        <w:spacing w:after="0" w:line="360" w:lineRule="auto"/>
        <w:ind w:right="113" w:firstLine="709"/>
        <w:jc w:val="both"/>
        <w:rPr>
          <w:rFonts w:ascii="Times New Roman" w:hAnsi="Times New Roman"/>
          <w:color w:val="000000"/>
          <w:spacing w:val="5"/>
          <w:sz w:val="28"/>
          <w:szCs w:val="28"/>
          <w:lang w:eastAsia="ru-RU"/>
        </w:rPr>
      </w:pPr>
      <w:r w:rsidRPr="00031023">
        <w:rPr>
          <w:rFonts w:ascii="Times New Roman" w:hAnsi="Times New Roman"/>
          <w:color w:val="000000"/>
          <w:spacing w:val="5"/>
          <w:sz w:val="28"/>
          <w:szCs w:val="28"/>
          <w:lang w:eastAsia="ru-RU"/>
        </w:rPr>
        <w:t xml:space="preserve">Мета системи управління персоналом визначається місією підприємства. Що стосується змісту системи, то це сукупність </w:t>
      </w:r>
      <w:r>
        <w:rPr>
          <w:rFonts w:ascii="Times New Roman" w:hAnsi="Times New Roman"/>
          <w:color w:val="000000"/>
          <w:spacing w:val="5"/>
          <w:sz w:val="28"/>
          <w:szCs w:val="28"/>
          <w:lang w:eastAsia="ru-RU"/>
        </w:rPr>
        <w:t>таких</w:t>
      </w:r>
      <w:r w:rsidRPr="00031023">
        <w:rPr>
          <w:rFonts w:ascii="Times New Roman" w:hAnsi="Times New Roman"/>
          <w:color w:val="000000"/>
          <w:spacing w:val="5"/>
          <w:sz w:val="28"/>
          <w:szCs w:val="28"/>
          <w:lang w:eastAsia="ru-RU"/>
        </w:rPr>
        <w:t xml:space="preserve"> </w:t>
      </w:r>
      <w:r>
        <w:rPr>
          <w:rFonts w:ascii="Times New Roman" w:hAnsi="Times New Roman"/>
          <w:color w:val="000000"/>
          <w:spacing w:val="5"/>
          <w:sz w:val="28"/>
          <w:szCs w:val="28"/>
          <w:lang w:eastAsia="ru-RU"/>
        </w:rPr>
        <w:t xml:space="preserve">           </w:t>
      </w:r>
      <w:r w:rsidRPr="00031023">
        <w:rPr>
          <w:rFonts w:ascii="Times New Roman" w:hAnsi="Times New Roman"/>
          <w:color w:val="000000"/>
          <w:spacing w:val="5"/>
          <w:sz w:val="28"/>
          <w:szCs w:val="28"/>
          <w:lang w:eastAsia="ru-RU"/>
        </w:rPr>
        <w:t xml:space="preserve">елементів: організаційної структури управління підприємством, </w:t>
      </w:r>
      <w:r>
        <w:rPr>
          <w:rFonts w:ascii="Times New Roman" w:hAnsi="Times New Roman"/>
          <w:color w:val="000000"/>
          <w:spacing w:val="5"/>
          <w:sz w:val="28"/>
          <w:szCs w:val="28"/>
          <w:lang w:eastAsia="ru-RU"/>
        </w:rPr>
        <w:t xml:space="preserve"> </w:t>
      </w:r>
      <w:r w:rsidRPr="00031023">
        <w:rPr>
          <w:rFonts w:ascii="Times New Roman" w:hAnsi="Times New Roman"/>
          <w:color w:val="000000"/>
          <w:spacing w:val="5"/>
          <w:sz w:val="28"/>
          <w:szCs w:val="28"/>
          <w:lang w:eastAsia="ru-RU"/>
        </w:rPr>
        <w:t>сукупності регулюючих</w:t>
      </w:r>
      <w:r>
        <w:rPr>
          <w:rFonts w:ascii="Times New Roman" w:hAnsi="Times New Roman"/>
          <w:color w:val="000000"/>
          <w:spacing w:val="5"/>
          <w:sz w:val="28"/>
          <w:szCs w:val="28"/>
          <w:lang w:eastAsia="ru-RU"/>
        </w:rPr>
        <w:t xml:space="preserve">    </w:t>
      </w:r>
      <w:r w:rsidRPr="00031023">
        <w:rPr>
          <w:rFonts w:ascii="Times New Roman" w:hAnsi="Times New Roman"/>
          <w:color w:val="000000"/>
          <w:spacing w:val="5"/>
          <w:sz w:val="28"/>
          <w:szCs w:val="28"/>
          <w:lang w:eastAsia="ru-RU"/>
        </w:rPr>
        <w:t xml:space="preserve"> діяльність </w:t>
      </w:r>
      <w:r>
        <w:rPr>
          <w:rFonts w:ascii="Times New Roman" w:hAnsi="Times New Roman"/>
          <w:color w:val="000000"/>
          <w:spacing w:val="5"/>
          <w:sz w:val="28"/>
          <w:szCs w:val="28"/>
          <w:lang w:eastAsia="ru-RU"/>
        </w:rPr>
        <w:t xml:space="preserve">   </w:t>
      </w:r>
      <w:r w:rsidRPr="00031023">
        <w:rPr>
          <w:rFonts w:ascii="Times New Roman" w:hAnsi="Times New Roman"/>
          <w:color w:val="000000"/>
          <w:spacing w:val="5"/>
          <w:sz w:val="28"/>
          <w:szCs w:val="28"/>
          <w:lang w:eastAsia="ru-RU"/>
        </w:rPr>
        <w:t>підприємства</w:t>
      </w:r>
      <w:r>
        <w:rPr>
          <w:rFonts w:ascii="Times New Roman" w:hAnsi="Times New Roman"/>
          <w:color w:val="000000"/>
          <w:spacing w:val="5"/>
          <w:sz w:val="28"/>
          <w:szCs w:val="28"/>
          <w:lang w:eastAsia="ru-RU"/>
        </w:rPr>
        <w:t xml:space="preserve">   </w:t>
      </w:r>
      <w:r w:rsidRPr="00031023">
        <w:rPr>
          <w:rFonts w:ascii="Times New Roman" w:hAnsi="Times New Roman"/>
          <w:color w:val="000000"/>
          <w:spacing w:val="5"/>
          <w:sz w:val="28"/>
          <w:szCs w:val="28"/>
          <w:lang w:eastAsia="ru-RU"/>
        </w:rPr>
        <w:t xml:space="preserve"> документів</w:t>
      </w:r>
      <w:r>
        <w:rPr>
          <w:rFonts w:ascii="Times New Roman" w:hAnsi="Times New Roman"/>
          <w:color w:val="000000"/>
          <w:spacing w:val="5"/>
          <w:sz w:val="28"/>
          <w:szCs w:val="28"/>
          <w:lang w:eastAsia="ru-RU"/>
        </w:rPr>
        <w:t xml:space="preserve">    </w:t>
      </w:r>
      <w:r w:rsidRPr="00031023">
        <w:rPr>
          <w:rFonts w:ascii="Times New Roman" w:hAnsi="Times New Roman"/>
          <w:color w:val="000000"/>
          <w:spacing w:val="5"/>
          <w:sz w:val="28"/>
          <w:szCs w:val="28"/>
          <w:lang w:eastAsia="ru-RU"/>
        </w:rPr>
        <w:t>короткострокової,</w:t>
      </w:r>
      <w:r w:rsidRPr="00A6150E">
        <w:rPr>
          <w:rFonts w:ascii="Times New Roman" w:hAnsi="Times New Roman"/>
          <w:color w:val="000000"/>
          <w:spacing w:val="5"/>
          <w:sz w:val="28"/>
          <w:szCs w:val="28"/>
          <w:lang w:eastAsia="ru-RU"/>
        </w:rPr>
        <w:t xml:space="preserve"> </w:t>
      </w:r>
      <w:r w:rsidRPr="00031023">
        <w:rPr>
          <w:rFonts w:ascii="Times New Roman" w:hAnsi="Times New Roman"/>
          <w:color w:val="000000"/>
          <w:spacing w:val="5"/>
          <w:sz w:val="28"/>
          <w:szCs w:val="28"/>
          <w:lang w:eastAsia="ru-RU"/>
        </w:rPr>
        <w:t>середньострокової та довгострокової дії (методичних рекомендацій, інструкцій, баз даних та ін.) які визначають механізм дії системи.</w:t>
      </w:r>
    </w:p>
    <w:p w:rsidR="00771D29" w:rsidRDefault="00771D29" w:rsidP="00756D0F">
      <w:pPr>
        <w:pStyle w:val="NormalWeb"/>
        <w:widowControl w:val="0"/>
        <w:shd w:val="clear" w:color="auto" w:fill="FFFFFF"/>
        <w:spacing w:before="0" w:beforeAutospacing="0" w:after="0" w:afterAutospacing="0" w:line="360" w:lineRule="auto"/>
        <w:ind w:firstLine="708"/>
        <w:jc w:val="both"/>
        <w:rPr>
          <w:sz w:val="28"/>
          <w:szCs w:val="28"/>
          <w:lang w:val="uk-UA"/>
        </w:rPr>
      </w:pPr>
      <w:r w:rsidRPr="00430090">
        <w:rPr>
          <w:sz w:val="28"/>
          <w:szCs w:val="28"/>
          <w:lang w:val="uk-UA"/>
        </w:rPr>
        <w:t xml:space="preserve">Концепція управління персоналом – система теоретично методологічних поглядів на розуміння та визначення суті, змісту, цілей, завдань, критеріїв, принципів і методів управління персоналом і розробка механізмів їх реалізації в умовах конкретної організації. </w:t>
      </w:r>
    </w:p>
    <w:p w:rsidR="00771D29" w:rsidRPr="00430090" w:rsidRDefault="00771D29" w:rsidP="00756D0F">
      <w:pPr>
        <w:pStyle w:val="NormalWeb"/>
        <w:shd w:val="clear" w:color="auto" w:fill="FFFFFF"/>
        <w:spacing w:before="0" w:beforeAutospacing="0" w:after="0" w:afterAutospacing="0" w:line="360" w:lineRule="auto"/>
        <w:ind w:firstLine="708"/>
        <w:jc w:val="both"/>
        <w:rPr>
          <w:sz w:val="28"/>
          <w:szCs w:val="28"/>
          <w:lang w:val="uk-UA"/>
        </w:rPr>
      </w:pPr>
      <w:r w:rsidRPr="00413137">
        <w:rPr>
          <w:sz w:val="28"/>
          <w:szCs w:val="28"/>
        </w:rPr>
        <w:t xml:space="preserve">Загальна концепція конкретизується через кадрову політику та кадрову роботу. </w:t>
      </w:r>
    </w:p>
    <w:p w:rsidR="00771D29" w:rsidRPr="00430090" w:rsidRDefault="00771D29" w:rsidP="00756D0F">
      <w:pPr>
        <w:pStyle w:val="NormalWeb"/>
        <w:shd w:val="clear" w:color="auto" w:fill="FFFFFF"/>
        <w:spacing w:before="0" w:beforeAutospacing="0" w:after="0" w:afterAutospacing="0" w:line="360" w:lineRule="auto"/>
        <w:ind w:firstLine="708"/>
        <w:jc w:val="both"/>
        <w:rPr>
          <w:sz w:val="28"/>
          <w:szCs w:val="28"/>
          <w:lang w:val="uk-UA"/>
        </w:rPr>
      </w:pPr>
      <w:r w:rsidRPr="000C1E36">
        <w:rPr>
          <w:sz w:val="28"/>
          <w:szCs w:val="28"/>
          <w:lang w:val="uk-UA"/>
        </w:rPr>
        <w:t>Основн</w:t>
      </w:r>
      <w:r w:rsidRPr="00430090">
        <w:rPr>
          <w:sz w:val="28"/>
          <w:szCs w:val="28"/>
          <w:lang w:val="uk-UA"/>
        </w:rPr>
        <w:t>і</w:t>
      </w:r>
      <w:r w:rsidRPr="000C1E36">
        <w:rPr>
          <w:sz w:val="28"/>
          <w:szCs w:val="28"/>
          <w:lang w:val="uk-UA"/>
        </w:rPr>
        <w:t xml:space="preserve"> ціл</w:t>
      </w:r>
      <w:r w:rsidRPr="00430090">
        <w:rPr>
          <w:sz w:val="28"/>
          <w:szCs w:val="28"/>
          <w:lang w:val="uk-UA"/>
        </w:rPr>
        <w:t>і</w:t>
      </w:r>
      <w:r w:rsidRPr="000C1E36">
        <w:rPr>
          <w:sz w:val="28"/>
          <w:szCs w:val="28"/>
          <w:lang w:val="uk-UA"/>
        </w:rPr>
        <w:t xml:space="preserve"> управління персоналом:</w:t>
      </w:r>
    </w:p>
    <w:p w:rsidR="00771D29" w:rsidRPr="000C1E36" w:rsidRDefault="00771D29" w:rsidP="00756D0F">
      <w:pPr>
        <w:pStyle w:val="NormalWeb"/>
        <w:shd w:val="clear" w:color="auto" w:fill="FFFFFF"/>
        <w:spacing w:before="0" w:beforeAutospacing="0" w:after="0" w:afterAutospacing="0" w:line="360" w:lineRule="auto"/>
        <w:ind w:firstLine="709"/>
        <w:jc w:val="both"/>
        <w:rPr>
          <w:sz w:val="28"/>
          <w:szCs w:val="28"/>
          <w:lang w:val="uk-UA"/>
        </w:rPr>
      </w:pPr>
      <w:r w:rsidRPr="000C1E36">
        <w:rPr>
          <w:sz w:val="28"/>
          <w:szCs w:val="28"/>
          <w:lang w:val="uk-UA"/>
        </w:rPr>
        <w:t>формування висококваліфікованого, відповідального персоналу з сучасним економічним мисленням та розвитком почуття професійної гордості;</w:t>
      </w:r>
    </w:p>
    <w:p w:rsidR="00771D29" w:rsidRPr="00430090" w:rsidRDefault="00771D29" w:rsidP="00756D0F">
      <w:pPr>
        <w:pStyle w:val="NormalWeb"/>
        <w:shd w:val="clear" w:color="auto" w:fill="FFFFFF"/>
        <w:spacing w:before="0" w:beforeAutospacing="0" w:after="0" w:afterAutospacing="0" w:line="360" w:lineRule="auto"/>
        <w:ind w:firstLine="709"/>
        <w:jc w:val="both"/>
        <w:rPr>
          <w:sz w:val="28"/>
          <w:szCs w:val="28"/>
          <w:lang w:val="uk-UA"/>
        </w:rPr>
      </w:pPr>
      <w:r w:rsidRPr="00430090">
        <w:rPr>
          <w:sz w:val="28"/>
          <w:szCs w:val="28"/>
        </w:rPr>
        <w:t>забезпечення соціальної ефективності колективу.</w:t>
      </w:r>
    </w:p>
    <w:p w:rsidR="00771D29" w:rsidRPr="00430090" w:rsidRDefault="00771D29" w:rsidP="00756D0F">
      <w:pPr>
        <w:pStyle w:val="NormalWeb"/>
        <w:shd w:val="clear" w:color="auto" w:fill="FFFFFF"/>
        <w:spacing w:before="0" w:beforeAutospacing="0" w:after="0" w:afterAutospacing="0" w:line="360" w:lineRule="auto"/>
        <w:ind w:firstLine="709"/>
        <w:jc w:val="both"/>
        <w:rPr>
          <w:sz w:val="28"/>
          <w:szCs w:val="28"/>
        </w:rPr>
      </w:pPr>
      <w:r w:rsidRPr="00430090">
        <w:rPr>
          <w:sz w:val="28"/>
          <w:szCs w:val="28"/>
        </w:rPr>
        <w:t>Управління персоналом як цілісна система виконує такі функції:</w:t>
      </w:r>
    </w:p>
    <w:p w:rsidR="00771D29" w:rsidRPr="00430090" w:rsidRDefault="00771D29" w:rsidP="00756D0F">
      <w:pPr>
        <w:pStyle w:val="NormalWeb"/>
        <w:shd w:val="clear" w:color="auto" w:fill="FFFFFF"/>
        <w:spacing w:before="0" w:beforeAutospacing="0" w:after="0" w:afterAutospacing="0" w:line="360" w:lineRule="auto"/>
        <w:ind w:firstLine="709"/>
        <w:jc w:val="both"/>
        <w:rPr>
          <w:sz w:val="28"/>
          <w:szCs w:val="28"/>
          <w:lang w:val="uk-UA"/>
        </w:rPr>
      </w:pPr>
      <w:r w:rsidRPr="00430090">
        <w:rPr>
          <w:sz w:val="28"/>
          <w:szCs w:val="28"/>
        </w:rPr>
        <w:t xml:space="preserve">організаційну </w:t>
      </w:r>
      <w:r w:rsidRPr="00430090">
        <w:rPr>
          <w:sz w:val="28"/>
          <w:szCs w:val="28"/>
          <w:lang w:val="uk-UA"/>
        </w:rPr>
        <w:t>–</w:t>
      </w:r>
      <w:r>
        <w:rPr>
          <w:sz w:val="28"/>
          <w:szCs w:val="28"/>
          <w:lang w:val="uk-UA"/>
        </w:rPr>
        <w:t xml:space="preserve"> </w:t>
      </w:r>
      <w:r w:rsidRPr="00430090">
        <w:rPr>
          <w:sz w:val="28"/>
          <w:szCs w:val="28"/>
        </w:rPr>
        <w:t>планування потреб і джерел комплектування персоналу;</w:t>
      </w:r>
    </w:p>
    <w:p w:rsidR="00771D29" w:rsidRPr="00430090" w:rsidRDefault="00771D29" w:rsidP="00756D0F">
      <w:pPr>
        <w:pStyle w:val="NormalWeb"/>
        <w:shd w:val="clear" w:color="auto" w:fill="FFFFFF"/>
        <w:spacing w:before="0" w:beforeAutospacing="0" w:after="0" w:afterAutospacing="0" w:line="360" w:lineRule="auto"/>
        <w:ind w:firstLine="709"/>
        <w:jc w:val="both"/>
        <w:rPr>
          <w:sz w:val="28"/>
          <w:szCs w:val="28"/>
          <w:lang w:val="uk-UA"/>
        </w:rPr>
      </w:pPr>
      <w:r w:rsidRPr="00430090">
        <w:rPr>
          <w:sz w:val="28"/>
          <w:szCs w:val="28"/>
        </w:rPr>
        <w:t xml:space="preserve">соціально-економічну </w:t>
      </w:r>
      <w:r w:rsidRPr="00430090">
        <w:rPr>
          <w:sz w:val="28"/>
          <w:szCs w:val="28"/>
          <w:lang w:val="uk-UA"/>
        </w:rPr>
        <w:t xml:space="preserve">– </w:t>
      </w:r>
      <w:r w:rsidRPr="00430090">
        <w:rPr>
          <w:sz w:val="28"/>
          <w:szCs w:val="28"/>
        </w:rPr>
        <w:t>забезпечення комплексу умов і факторів, спрямованих на раціональне закріплення й використання персоналу;</w:t>
      </w:r>
    </w:p>
    <w:p w:rsidR="00771D29" w:rsidRPr="00430090" w:rsidRDefault="00771D29" w:rsidP="00756D0F">
      <w:pPr>
        <w:pStyle w:val="NormalWeb"/>
        <w:shd w:val="clear" w:color="auto" w:fill="FFFFFF"/>
        <w:spacing w:before="0" w:beforeAutospacing="0" w:after="0" w:afterAutospacing="0" w:line="360" w:lineRule="auto"/>
        <w:ind w:firstLine="709"/>
        <w:jc w:val="both"/>
        <w:rPr>
          <w:sz w:val="28"/>
          <w:szCs w:val="28"/>
          <w:lang w:val="uk-UA"/>
        </w:rPr>
      </w:pPr>
      <w:r w:rsidRPr="000C1E36">
        <w:rPr>
          <w:sz w:val="28"/>
          <w:szCs w:val="28"/>
          <w:lang w:val="uk-UA"/>
        </w:rPr>
        <w:t xml:space="preserve">відтворювальну </w:t>
      </w:r>
      <w:r w:rsidRPr="00430090">
        <w:rPr>
          <w:sz w:val="28"/>
          <w:szCs w:val="28"/>
          <w:lang w:val="uk-UA"/>
        </w:rPr>
        <w:t>–</w:t>
      </w:r>
      <w:r w:rsidRPr="000C1E36">
        <w:rPr>
          <w:sz w:val="28"/>
          <w:szCs w:val="28"/>
          <w:lang w:val="uk-UA"/>
        </w:rPr>
        <w:t xml:space="preserve"> забезпечення розвитку персоналу.</w:t>
      </w:r>
    </w:p>
    <w:p w:rsidR="00771D29" w:rsidRPr="00430090" w:rsidRDefault="00771D29" w:rsidP="00756D0F">
      <w:pPr>
        <w:spacing w:after="0" w:line="360" w:lineRule="auto"/>
        <w:ind w:firstLine="709"/>
        <w:jc w:val="both"/>
        <w:rPr>
          <w:rFonts w:ascii="Times New Roman" w:hAnsi="Times New Roman"/>
          <w:sz w:val="28"/>
          <w:szCs w:val="28"/>
          <w:lang w:val="uk-UA" w:eastAsia="ru-RU"/>
        </w:rPr>
      </w:pPr>
      <w:r w:rsidRPr="00430090">
        <w:rPr>
          <w:rFonts w:ascii="Times New Roman" w:hAnsi="Times New Roman"/>
          <w:sz w:val="28"/>
          <w:szCs w:val="28"/>
          <w:lang w:val="uk-UA" w:eastAsia="uk-UA"/>
        </w:rPr>
        <w:t xml:space="preserve">Елементами механізму забезпечення ефективності управління персоналом є </w:t>
      </w:r>
      <w:r>
        <w:rPr>
          <w:rFonts w:ascii="Times New Roman" w:hAnsi="Times New Roman"/>
          <w:sz w:val="28"/>
          <w:szCs w:val="28"/>
          <w:lang w:val="uk-UA" w:eastAsia="uk-UA"/>
        </w:rPr>
        <w:t>:</w:t>
      </w:r>
      <w:r>
        <w:rPr>
          <w:rFonts w:ascii="Times New Roman" w:hAnsi="Times New Roman"/>
          <w:sz w:val="28"/>
          <w:szCs w:val="28"/>
          <w:lang w:val="uk-UA" w:eastAsia="ru-RU"/>
        </w:rPr>
        <w:t xml:space="preserve"> </w:t>
      </w:r>
      <w:r w:rsidRPr="00430090">
        <w:rPr>
          <w:rFonts w:ascii="Times New Roman" w:hAnsi="Times New Roman"/>
          <w:sz w:val="28"/>
          <w:szCs w:val="28"/>
          <w:lang w:val="uk-UA" w:eastAsia="uk-UA"/>
        </w:rPr>
        <w:t xml:space="preserve">мета діяльності </w:t>
      </w:r>
      <w:r>
        <w:rPr>
          <w:rFonts w:ascii="Times New Roman" w:hAnsi="Times New Roman"/>
          <w:sz w:val="28"/>
          <w:szCs w:val="28"/>
          <w:lang w:val="uk-UA" w:eastAsia="uk-UA"/>
        </w:rPr>
        <w:t>підприємства</w:t>
      </w:r>
      <w:r w:rsidRPr="00430090">
        <w:rPr>
          <w:rFonts w:ascii="Times New Roman" w:hAnsi="Times New Roman"/>
          <w:sz w:val="28"/>
          <w:szCs w:val="28"/>
          <w:lang w:val="uk-UA" w:eastAsia="uk-UA"/>
        </w:rPr>
        <w:t>;</w:t>
      </w:r>
      <w:r>
        <w:rPr>
          <w:rFonts w:ascii="Times New Roman" w:hAnsi="Times New Roman"/>
          <w:sz w:val="28"/>
          <w:szCs w:val="28"/>
          <w:lang w:val="uk-UA" w:eastAsia="ru-RU"/>
        </w:rPr>
        <w:t xml:space="preserve"> </w:t>
      </w:r>
      <w:r w:rsidRPr="00430090">
        <w:rPr>
          <w:rFonts w:ascii="Times New Roman" w:hAnsi="Times New Roman"/>
          <w:sz w:val="28"/>
          <w:szCs w:val="28"/>
          <w:lang w:val="uk-UA" w:eastAsia="uk-UA"/>
        </w:rPr>
        <w:t xml:space="preserve">система планування </w:t>
      </w:r>
      <w:r>
        <w:rPr>
          <w:rFonts w:ascii="Times New Roman" w:hAnsi="Times New Roman"/>
          <w:sz w:val="28"/>
          <w:szCs w:val="28"/>
          <w:lang w:val="uk-UA" w:eastAsia="uk-UA"/>
        </w:rPr>
        <w:t>підприємства</w:t>
      </w:r>
      <w:r w:rsidRPr="00430090">
        <w:rPr>
          <w:rFonts w:ascii="Times New Roman" w:hAnsi="Times New Roman"/>
          <w:sz w:val="28"/>
          <w:szCs w:val="28"/>
          <w:lang w:val="uk-UA" w:eastAsia="uk-UA"/>
        </w:rPr>
        <w:t>;</w:t>
      </w:r>
      <w:r>
        <w:rPr>
          <w:rFonts w:ascii="Times New Roman" w:hAnsi="Times New Roman"/>
          <w:sz w:val="28"/>
          <w:szCs w:val="28"/>
          <w:lang w:val="uk-UA" w:eastAsia="ru-RU"/>
        </w:rPr>
        <w:t xml:space="preserve"> </w:t>
      </w:r>
      <w:r w:rsidRPr="00430090">
        <w:rPr>
          <w:rFonts w:ascii="Times New Roman" w:hAnsi="Times New Roman"/>
          <w:sz w:val="28"/>
          <w:szCs w:val="28"/>
          <w:lang w:val="uk-UA" w:eastAsia="uk-UA"/>
        </w:rPr>
        <w:t>відносини вищих управлінських кадрів;</w:t>
      </w:r>
      <w:r>
        <w:rPr>
          <w:rFonts w:ascii="Times New Roman" w:hAnsi="Times New Roman"/>
          <w:sz w:val="28"/>
          <w:szCs w:val="28"/>
          <w:lang w:val="uk-UA" w:eastAsia="ru-RU"/>
        </w:rPr>
        <w:t xml:space="preserve"> </w:t>
      </w:r>
      <w:r w:rsidRPr="00430090">
        <w:rPr>
          <w:rFonts w:ascii="Times New Roman" w:hAnsi="Times New Roman"/>
          <w:sz w:val="28"/>
          <w:szCs w:val="28"/>
          <w:lang w:val="uk-UA" w:eastAsia="uk-UA"/>
        </w:rPr>
        <w:t>організаційна структура служб управління персоналом;</w:t>
      </w:r>
      <w:r>
        <w:rPr>
          <w:rFonts w:ascii="Times New Roman" w:hAnsi="Times New Roman"/>
          <w:sz w:val="28"/>
          <w:szCs w:val="28"/>
          <w:lang w:val="uk-UA" w:eastAsia="ru-RU"/>
        </w:rPr>
        <w:t xml:space="preserve"> </w:t>
      </w:r>
      <w:r w:rsidRPr="00430090">
        <w:rPr>
          <w:rFonts w:ascii="Times New Roman" w:hAnsi="Times New Roman"/>
          <w:sz w:val="28"/>
          <w:szCs w:val="28"/>
          <w:lang w:val="uk-UA" w:eastAsia="uk-UA"/>
        </w:rPr>
        <w:t>критерії ефективності системи управління персоналом;</w:t>
      </w:r>
      <w:r>
        <w:rPr>
          <w:rFonts w:ascii="Times New Roman" w:hAnsi="Times New Roman"/>
          <w:sz w:val="28"/>
          <w:szCs w:val="28"/>
          <w:lang w:val="uk-UA" w:eastAsia="ru-RU"/>
        </w:rPr>
        <w:t xml:space="preserve"> </w:t>
      </w:r>
      <w:r w:rsidRPr="00430090">
        <w:rPr>
          <w:rFonts w:ascii="Times New Roman" w:hAnsi="Times New Roman"/>
          <w:sz w:val="28"/>
          <w:szCs w:val="28"/>
          <w:lang w:val="uk-UA" w:eastAsia="uk-UA"/>
        </w:rPr>
        <w:t>доступність, повнота й обґрунтованість використовуваної інформації;</w:t>
      </w:r>
      <w:r>
        <w:rPr>
          <w:rFonts w:ascii="Times New Roman" w:hAnsi="Times New Roman"/>
          <w:sz w:val="28"/>
          <w:szCs w:val="28"/>
          <w:lang w:val="uk-UA" w:eastAsia="ru-RU"/>
        </w:rPr>
        <w:t xml:space="preserve"> </w:t>
      </w:r>
      <w:r w:rsidRPr="00430090">
        <w:rPr>
          <w:rFonts w:ascii="Times New Roman" w:hAnsi="Times New Roman"/>
          <w:sz w:val="28"/>
          <w:szCs w:val="28"/>
          <w:lang w:val="uk-UA" w:eastAsia="uk-UA"/>
        </w:rPr>
        <w:t>взаємозв’язок із зовнішнім середовищем.</w:t>
      </w:r>
    </w:p>
    <w:p w:rsidR="00771D29" w:rsidRPr="00D32165" w:rsidRDefault="00771D29" w:rsidP="00756D0F">
      <w:pPr>
        <w:spacing w:after="0" w:line="360" w:lineRule="auto"/>
        <w:ind w:firstLine="709"/>
        <w:jc w:val="both"/>
        <w:rPr>
          <w:rFonts w:ascii="Times New Roman" w:hAnsi="Times New Roman"/>
          <w:color w:val="000000"/>
          <w:sz w:val="28"/>
          <w:szCs w:val="28"/>
          <w:shd w:val="clear" w:color="auto" w:fill="FFFFFF"/>
          <w:lang w:val="uk-UA" w:eastAsia="ru-RU"/>
        </w:rPr>
      </w:pPr>
      <w:r>
        <w:rPr>
          <w:rFonts w:ascii="Times New Roman" w:hAnsi="Times New Roman"/>
          <w:color w:val="000000"/>
          <w:sz w:val="28"/>
          <w:szCs w:val="28"/>
          <w:shd w:val="clear" w:color="auto" w:fill="FFFFFF"/>
          <w:lang w:val="uk-UA" w:eastAsia="ru-RU"/>
        </w:rPr>
        <w:t>О</w:t>
      </w:r>
      <w:r w:rsidRPr="00D32165">
        <w:rPr>
          <w:rFonts w:ascii="Times New Roman" w:hAnsi="Times New Roman"/>
          <w:color w:val="000000"/>
          <w:sz w:val="28"/>
          <w:szCs w:val="28"/>
          <w:shd w:val="clear" w:color="auto" w:fill="FFFFFF"/>
          <w:lang w:val="uk-UA" w:eastAsia="ru-RU"/>
        </w:rPr>
        <w:t>цінка ефективності управління персоналом складається з двох компонентів: економічної ефективності, що характеризує досягнення цілей підприємства шляхом використання персоналу на підставі принципу економічного витрачання наявних ресурсів, та соціальної ефективності, що характеризує ступінь очікування потреб та інтересів працівників.</w:t>
      </w:r>
    </w:p>
    <w:p w:rsidR="00771D29" w:rsidRPr="00413137" w:rsidRDefault="00771D29" w:rsidP="00756D0F">
      <w:pPr>
        <w:spacing w:after="0" w:line="360" w:lineRule="auto"/>
        <w:ind w:firstLine="709"/>
        <w:jc w:val="both"/>
        <w:rPr>
          <w:rFonts w:ascii="Times New Roman" w:hAnsi="Times New Roman"/>
          <w:color w:val="000000"/>
          <w:sz w:val="28"/>
          <w:szCs w:val="28"/>
          <w:shd w:val="clear" w:color="auto" w:fill="FFFFFF"/>
          <w:lang w:val="uk-UA" w:eastAsia="ru-RU"/>
        </w:rPr>
      </w:pPr>
      <w:r w:rsidRPr="00413137">
        <w:rPr>
          <w:rFonts w:ascii="Times New Roman" w:hAnsi="Times New Roman"/>
          <w:color w:val="000000"/>
          <w:sz w:val="28"/>
          <w:szCs w:val="28"/>
          <w:shd w:val="clear" w:color="auto" w:fill="FFFFFF"/>
          <w:lang w:val="uk-UA" w:eastAsia="ru-RU"/>
        </w:rPr>
        <w:t xml:space="preserve">В якості компонентів економічної ефективності управління персоналом економісти </w:t>
      </w:r>
      <w:r>
        <w:rPr>
          <w:rFonts w:ascii="Times New Roman" w:hAnsi="Times New Roman"/>
          <w:color w:val="000000"/>
          <w:sz w:val="28"/>
          <w:szCs w:val="28"/>
          <w:shd w:val="clear" w:color="auto" w:fill="FFFFFF"/>
          <w:lang w:val="uk-UA" w:eastAsia="ru-RU"/>
        </w:rPr>
        <w:t>слід</w:t>
      </w:r>
      <w:r w:rsidRPr="00413137">
        <w:rPr>
          <w:rFonts w:ascii="Times New Roman" w:hAnsi="Times New Roman"/>
          <w:color w:val="000000"/>
          <w:sz w:val="28"/>
          <w:szCs w:val="28"/>
          <w:shd w:val="clear" w:color="auto" w:fill="FFFFFF"/>
          <w:lang w:val="uk-UA" w:eastAsia="ru-RU"/>
        </w:rPr>
        <w:t xml:space="preserve"> розглядати:</w:t>
      </w:r>
      <w:r>
        <w:rPr>
          <w:rFonts w:ascii="Times New Roman" w:hAnsi="Times New Roman"/>
          <w:color w:val="000000"/>
          <w:sz w:val="28"/>
          <w:szCs w:val="28"/>
          <w:shd w:val="clear" w:color="auto" w:fill="FFFFFF"/>
          <w:lang w:val="uk-UA" w:eastAsia="ru-RU"/>
        </w:rPr>
        <w:t xml:space="preserve"> с</w:t>
      </w:r>
      <w:r w:rsidRPr="00413137">
        <w:rPr>
          <w:rFonts w:ascii="Times New Roman" w:hAnsi="Times New Roman"/>
          <w:color w:val="000000"/>
          <w:sz w:val="28"/>
          <w:szCs w:val="28"/>
          <w:shd w:val="clear" w:color="auto" w:fill="FFFFFF"/>
          <w:lang w:val="uk-UA" w:eastAsia="ru-RU"/>
        </w:rPr>
        <w:t>піввідношення результатів роботи і витрат на персонал, що розглядається з точки зору поставлених організаційних цілей;</w:t>
      </w:r>
      <w:r>
        <w:rPr>
          <w:rFonts w:ascii="Times New Roman" w:hAnsi="Times New Roman"/>
          <w:color w:val="000000"/>
          <w:sz w:val="28"/>
          <w:szCs w:val="28"/>
          <w:shd w:val="clear" w:color="auto" w:fill="FFFFFF"/>
          <w:lang w:val="uk-UA" w:eastAsia="ru-RU"/>
        </w:rPr>
        <w:t xml:space="preserve"> к</w:t>
      </w:r>
      <w:r w:rsidRPr="00413137">
        <w:rPr>
          <w:rFonts w:ascii="Times New Roman" w:hAnsi="Times New Roman"/>
          <w:color w:val="000000"/>
          <w:sz w:val="28"/>
          <w:szCs w:val="28"/>
          <w:shd w:val="clear" w:color="auto" w:fill="FFFFFF"/>
          <w:lang w:val="uk-UA" w:eastAsia="ru-RU"/>
        </w:rPr>
        <w:t>омпоненти, що відображають внесок персоналу в довгострокове існування та розвиток підприємства.</w:t>
      </w:r>
    </w:p>
    <w:p w:rsidR="00771D29" w:rsidRPr="007E34D7" w:rsidRDefault="00771D29" w:rsidP="00756D0F">
      <w:pPr>
        <w:spacing w:after="0" w:line="360" w:lineRule="auto"/>
        <w:jc w:val="both"/>
        <w:rPr>
          <w:rFonts w:ascii="Times New Roman" w:hAnsi="Times New Roman"/>
          <w:color w:val="000000"/>
          <w:sz w:val="28"/>
          <w:szCs w:val="28"/>
          <w:shd w:val="clear" w:color="auto" w:fill="FFFFFF"/>
          <w:lang w:val="uk-UA" w:eastAsia="ru-RU"/>
        </w:rPr>
      </w:pPr>
      <w:r>
        <w:rPr>
          <w:rFonts w:ascii="Times New Roman" w:hAnsi="Times New Roman"/>
          <w:color w:val="000000"/>
          <w:sz w:val="28"/>
          <w:szCs w:val="28"/>
          <w:shd w:val="clear" w:color="auto" w:fill="FFFFFF"/>
          <w:lang w:val="uk-UA" w:eastAsia="ru-RU"/>
        </w:rPr>
        <w:t xml:space="preserve"> </w:t>
      </w:r>
      <w:r>
        <w:rPr>
          <w:rFonts w:ascii="Times New Roman" w:hAnsi="Times New Roman"/>
          <w:color w:val="000000"/>
          <w:sz w:val="28"/>
          <w:szCs w:val="28"/>
          <w:shd w:val="clear" w:color="auto" w:fill="FFFFFF"/>
          <w:lang w:val="uk-UA" w:eastAsia="ru-RU"/>
        </w:rPr>
        <w:tab/>
        <w:t>На нашу думку, о</w:t>
      </w:r>
      <w:r w:rsidRPr="007E34D7">
        <w:rPr>
          <w:rFonts w:ascii="Times New Roman" w:hAnsi="Times New Roman"/>
          <w:color w:val="000000"/>
          <w:sz w:val="28"/>
          <w:szCs w:val="28"/>
          <w:shd w:val="clear" w:color="auto" w:fill="FFFFFF"/>
          <w:lang w:val="uk-UA" w:eastAsia="ru-RU"/>
        </w:rPr>
        <w:t>цінку ефективності управління персоналом доцільно проводити по трьох позиціях</w:t>
      </w:r>
      <w:r>
        <w:rPr>
          <w:rFonts w:ascii="Times New Roman" w:hAnsi="Times New Roman"/>
          <w:color w:val="000000"/>
          <w:sz w:val="28"/>
          <w:szCs w:val="28"/>
          <w:shd w:val="clear" w:color="auto" w:fill="FFFFFF"/>
          <w:lang w:val="uk-UA" w:eastAsia="ru-RU"/>
        </w:rPr>
        <w:t>: о</w:t>
      </w:r>
      <w:r w:rsidRPr="007E34D7">
        <w:rPr>
          <w:rFonts w:ascii="Times New Roman" w:hAnsi="Times New Roman"/>
          <w:color w:val="000000"/>
          <w:sz w:val="28"/>
          <w:szCs w:val="28"/>
          <w:shd w:val="clear" w:color="auto" w:fill="FFFFFF"/>
          <w:lang w:val="uk-UA" w:eastAsia="ru-RU"/>
        </w:rPr>
        <w:t>цінка організації управлінської праці</w:t>
      </w:r>
      <w:r>
        <w:rPr>
          <w:rFonts w:ascii="Times New Roman" w:hAnsi="Times New Roman"/>
          <w:color w:val="000000"/>
          <w:sz w:val="28"/>
          <w:szCs w:val="28"/>
          <w:shd w:val="clear" w:color="auto" w:fill="FFFFFF"/>
          <w:lang w:val="uk-UA" w:eastAsia="ru-RU"/>
        </w:rPr>
        <w:t>; а</w:t>
      </w:r>
      <w:r w:rsidRPr="007E34D7">
        <w:rPr>
          <w:rFonts w:ascii="Times New Roman" w:hAnsi="Times New Roman"/>
          <w:color w:val="000000"/>
          <w:sz w:val="28"/>
          <w:szCs w:val="28"/>
          <w:shd w:val="clear" w:color="auto" w:fill="FFFFFF"/>
          <w:lang w:val="uk-UA" w:eastAsia="ru-RU"/>
        </w:rPr>
        <w:t>наліз технології управління персоналом</w:t>
      </w:r>
      <w:r>
        <w:rPr>
          <w:rFonts w:ascii="Times New Roman" w:hAnsi="Times New Roman"/>
          <w:color w:val="000000"/>
          <w:sz w:val="28"/>
          <w:szCs w:val="28"/>
          <w:shd w:val="clear" w:color="auto" w:fill="FFFFFF"/>
          <w:lang w:val="uk-UA" w:eastAsia="ru-RU"/>
        </w:rPr>
        <w:t>; а</w:t>
      </w:r>
      <w:r w:rsidRPr="007E34D7">
        <w:rPr>
          <w:rFonts w:ascii="Times New Roman" w:hAnsi="Times New Roman"/>
          <w:color w:val="000000"/>
          <w:sz w:val="28"/>
          <w:szCs w:val="28"/>
          <w:shd w:val="clear" w:color="auto" w:fill="FFFFFF"/>
          <w:lang w:val="uk-UA" w:eastAsia="ru-RU"/>
        </w:rPr>
        <w:t>наліз якості управління персоналом.</w:t>
      </w:r>
    </w:p>
    <w:p w:rsidR="00771D29" w:rsidRPr="007E34D7" w:rsidRDefault="00771D29" w:rsidP="00756D0F">
      <w:pPr>
        <w:spacing w:after="0" w:line="360" w:lineRule="auto"/>
        <w:ind w:right="113" w:firstLine="709"/>
        <w:jc w:val="both"/>
        <w:rPr>
          <w:rFonts w:ascii="Times New Roman" w:hAnsi="Times New Roman"/>
          <w:color w:val="000000"/>
          <w:spacing w:val="5"/>
          <w:sz w:val="28"/>
          <w:szCs w:val="28"/>
          <w:lang w:val="uk-UA" w:eastAsia="ru-RU"/>
        </w:rPr>
      </w:pPr>
      <w:r>
        <w:rPr>
          <w:rFonts w:ascii="Times New Roman" w:hAnsi="Times New Roman"/>
          <w:color w:val="000000"/>
          <w:sz w:val="28"/>
          <w:szCs w:val="28"/>
          <w:shd w:val="clear" w:color="auto" w:fill="FFFFFF"/>
          <w:lang w:val="uk-UA" w:eastAsia="ru-RU"/>
        </w:rPr>
        <w:t>Д</w:t>
      </w:r>
      <w:r w:rsidRPr="00031023">
        <w:rPr>
          <w:rFonts w:ascii="Times New Roman" w:hAnsi="Times New Roman"/>
          <w:color w:val="000000"/>
          <w:spacing w:val="5"/>
          <w:sz w:val="28"/>
          <w:szCs w:val="28"/>
          <w:lang w:eastAsia="ru-RU"/>
        </w:rPr>
        <w:t>ля оцінки економічної ефективност</w:t>
      </w:r>
      <w:r>
        <w:rPr>
          <w:rFonts w:ascii="Times New Roman" w:hAnsi="Times New Roman"/>
          <w:color w:val="000000"/>
          <w:spacing w:val="5"/>
          <w:sz w:val="28"/>
          <w:szCs w:val="28"/>
          <w:lang w:eastAsia="ru-RU"/>
        </w:rPr>
        <w:t>і системи управління</w:t>
      </w:r>
      <w:r w:rsidRPr="00754CB6">
        <w:rPr>
          <w:rFonts w:ascii="Times New Roman" w:hAnsi="Times New Roman"/>
          <w:color w:val="000000"/>
          <w:spacing w:val="5"/>
          <w:sz w:val="28"/>
          <w:szCs w:val="28"/>
          <w:lang w:val="uk-UA" w:eastAsia="ru-RU"/>
        </w:rPr>
        <w:t xml:space="preserve"> </w:t>
      </w:r>
      <w:r w:rsidRPr="00031023">
        <w:rPr>
          <w:rFonts w:ascii="Times New Roman" w:hAnsi="Times New Roman"/>
          <w:color w:val="000000"/>
          <w:spacing w:val="5"/>
          <w:sz w:val="28"/>
          <w:szCs w:val="28"/>
          <w:lang w:eastAsia="ru-RU"/>
        </w:rPr>
        <w:t>персоналом,</w:t>
      </w:r>
      <w:r>
        <w:rPr>
          <w:rFonts w:ascii="Times New Roman" w:hAnsi="Times New Roman"/>
          <w:color w:val="000000"/>
          <w:spacing w:val="5"/>
          <w:sz w:val="28"/>
          <w:szCs w:val="28"/>
          <w:lang w:eastAsia="ru-RU"/>
        </w:rPr>
        <w:t xml:space="preserve"> також як і ефективності роботи</w:t>
      </w:r>
      <w:r>
        <w:rPr>
          <w:rFonts w:ascii="Times New Roman" w:hAnsi="Times New Roman"/>
          <w:color w:val="000000"/>
          <w:spacing w:val="5"/>
          <w:sz w:val="28"/>
          <w:szCs w:val="28"/>
          <w:lang w:val="uk-UA" w:eastAsia="ru-RU"/>
        </w:rPr>
        <w:t xml:space="preserve"> </w:t>
      </w:r>
      <w:r w:rsidRPr="00031023">
        <w:rPr>
          <w:rFonts w:ascii="Times New Roman" w:hAnsi="Times New Roman"/>
          <w:color w:val="000000"/>
          <w:spacing w:val="5"/>
          <w:sz w:val="28"/>
          <w:szCs w:val="28"/>
          <w:lang w:eastAsia="ru-RU"/>
        </w:rPr>
        <w:t xml:space="preserve">підприємства </w:t>
      </w:r>
      <w:r>
        <w:rPr>
          <w:rFonts w:ascii="Times New Roman" w:hAnsi="Times New Roman"/>
          <w:color w:val="000000"/>
          <w:spacing w:val="5"/>
          <w:sz w:val="28"/>
          <w:szCs w:val="28"/>
          <w:lang w:eastAsia="ru-RU"/>
        </w:rPr>
        <w:t>загалом, можливо використовувати три</w:t>
      </w:r>
      <w:r>
        <w:rPr>
          <w:rFonts w:ascii="Times New Roman" w:hAnsi="Times New Roman"/>
          <w:color w:val="000000"/>
          <w:spacing w:val="5"/>
          <w:sz w:val="28"/>
          <w:szCs w:val="28"/>
          <w:lang w:val="uk-UA" w:eastAsia="ru-RU"/>
        </w:rPr>
        <w:t xml:space="preserve"> </w:t>
      </w:r>
      <w:r w:rsidRPr="00031023">
        <w:rPr>
          <w:rFonts w:ascii="Times New Roman" w:hAnsi="Times New Roman"/>
          <w:color w:val="000000"/>
          <w:spacing w:val="5"/>
          <w:sz w:val="28"/>
          <w:szCs w:val="28"/>
          <w:lang w:eastAsia="ru-RU"/>
        </w:rPr>
        <w:t>підходи: за допомогою одного загаль</w:t>
      </w:r>
      <w:r>
        <w:rPr>
          <w:rFonts w:ascii="Times New Roman" w:hAnsi="Times New Roman"/>
          <w:color w:val="000000"/>
          <w:spacing w:val="5"/>
          <w:sz w:val="28"/>
          <w:szCs w:val="28"/>
          <w:lang w:eastAsia="ru-RU"/>
        </w:rPr>
        <w:t>ного показника (ефект / витрати);</w:t>
      </w:r>
      <w:r>
        <w:rPr>
          <w:rFonts w:ascii="Times New Roman" w:hAnsi="Times New Roman"/>
          <w:color w:val="000000"/>
          <w:spacing w:val="5"/>
          <w:sz w:val="28"/>
          <w:szCs w:val="28"/>
          <w:lang w:val="uk-UA" w:eastAsia="ru-RU"/>
        </w:rPr>
        <w:t xml:space="preserve"> </w:t>
      </w:r>
      <w:r w:rsidRPr="00031023">
        <w:rPr>
          <w:rFonts w:ascii="Times New Roman" w:hAnsi="Times New Roman"/>
          <w:color w:val="000000"/>
          <w:spacing w:val="5"/>
          <w:sz w:val="28"/>
          <w:szCs w:val="28"/>
          <w:lang w:eastAsia="ru-RU"/>
        </w:rPr>
        <w:t>за</w:t>
      </w:r>
      <w:r>
        <w:rPr>
          <w:rFonts w:ascii="Times New Roman" w:hAnsi="Times New Roman"/>
          <w:color w:val="000000"/>
          <w:spacing w:val="5"/>
          <w:sz w:val="28"/>
          <w:szCs w:val="28"/>
          <w:lang w:eastAsia="ru-RU"/>
        </w:rPr>
        <w:t xml:space="preserve"> допомогою системи показників;</w:t>
      </w:r>
      <w:r>
        <w:rPr>
          <w:rFonts w:ascii="Times New Roman" w:hAnsi="Times New Roman"/>
          <w:color w:val="000000"/>
          <w:spacing w:val="5"/>
          <w:sz w:val="28"/>
          <w:szCs w:val="28"/>
          <w:lang w:val="uk-UA" w:eastAsia="ru-RU"/>
        </w:rPr>
        <w:t xml:space="preserve"> </w:t>
      </w:r>
      <w:r w:rsidRPr="00031023">
        <w:rPr>
          <w:rFonts w:ascii="Times New Roman" w:hAnsi="Times New Roman"/>
          <w:color w:val="000000"/>
          <w:spacing w:val="5"/>
          <w:sz w:val="28"/>
          <w:szCs w:val="28"/>
          <w:lang w:eastAsia="ru-RU"/>
        </w:rPr>
        <w:t>за допомогою загального показника доповненого системою показни</w:t>
      </w:r>
      <w:r>
        <w:rPr>
          <w:rFonts w:ascii="Times New Roman" w:hAnsi="Times New Roman"/>
          <w:color w:val="000000"/>
          <w:spacing w:val="5"/>
          <w:sz w:val="28"/>
          <w:szCs w:val="28"/>
          <w:lang w:eastAsia="ru-RU"/>
        </w:rPr>
        <w:t xml:space="preserve">ків. </w:t>
      </w:r>
    </w:p>
    <w:p w:rsidR="00771D29" w:rsidRDefault="00771D29" w:rsidP="00756D0F">
      <w:pPr>
        <w:spacing w:after="0" w:line="360" w:lineRule="auto"/>
        <w:ind w:firstLine="709"/>
        <w:jc w:val="both"/>
        <w:rPr>
          <w:rFonts w:ascii="Times New Roman" w:hAnsi="Times New Roman"/>
          <w:color w:val="222222"/>
          <w:sz w:val="28"/>
          <w:szCs w:val="28"/>
          <w:shd w:val="clear" w:color="auto" w:fill="F8F9FA"/>
          <w:lang w:val="uk-UA"/>
        </w:rPr>
      </w:pPr>
      <w:r>
        <w:rPr>
          <w:rFonts w:ascii="Times New Roman" w:hAnsi="Times New Roman"/>
          <w:color w:val="000000"/>
          <w:sz w:val="28"/>
          <w:szCs w:val="28"/>
          <w:shd w:val="clear" w:color="auto" w:fill="FFFFFF"/>
          <w:lang w:val="uk-UA" w:eastAsia="ru-RU"/>
        </w:rPr>
        <w:t>ТОВ «Інтерфакт плюс» («</w:t>
      </w:r>
      <w:r w:rsidRPr="004902DA">
        <w:rPr>
          <w:rFonts w:ascii="Times New Roman" w:hAnsi="Times New Roman"/>
          <w:color w:val="000000"/>
          <w:sz w:val="28"/>
          <w:szCs w:val="28"/>
          <w:shd w:val="clear" w:color="auto" w:fill="FFFFFF"/>
          <w:lang w:eastAsia="ru-RU"/>
        </w:rPr>
        <w:t xml:space="preserve">Валківський </w:t>
      </w:r>
      <w:r w:rsidRPr="004902DA">
        <w:rPr>
          <w:rFonts w:ascii="Times New Roman" w:hAnsi="Times New Roman"/>
          <w:color w:val="000000"/>
          <w:sz w:val="28"/>
          <w:szCs w:val="28"/>
          <w:shd w:val="clear" w:color="auto" w:fill="FFFFFF"/>
          <w:lang w:val="uk-UA" w:eastAsia="ru-RU"/>
        </w:rPr>
        <w:t>цегельний завод</w:t>
      </w:r>
      <w:r w:rsidRPr="004902DA">
        <w:rPr>
          <w:rFonts w:ascii="Times New Roman" w:hAnsi="Times New Roman"/>
          <w:color w:val="000000"/>
          <w:sz w:val="28"/>
          <w:szCs w:val="28"/>
          <w:shd w:val="clear" w:color="auto" w:fill="FFFFFF"/>
          <w:lang w:eastAsia="ru-RU"/>
        </w:rPr>
        <w:t>»</w:t>
      </w:r>
      <w:r>
        <w:rPr>
          <w:rFonts w:ascii="Times New Roman" w:hAnsi="Times New Roman"/>
          <w:color w:val="000000"/>
          <w:sz w:val="28"/>
          <w:szCs w:val="28"/>
          <w:shd w:val="clear" w:color="auto" w:fill="FFFFFF"/>
          <w:lang w:val="uk-UA" w:eastAsia="ru-RU"/>
        </w:rPr>
        <w:t>)</w:t>
      </w:r>
      <w:r w:rsidRPr="004902DA">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val="uk-UA" w:eastAsia="ru-RU"/>
        </w:rPr>
        <w:t>розташоване у</w:t>
      </w:r>
      <w:r w:rsidRPr="004902DA">
        <w:rPr>
          <w:rFonts w:ascii="Times New Roman" w:hAnsi="Times New Roman"/>
          <w:color w:val="000000"/>
          <w:sz w:val="28"/>
          <w:szCs w:val="28"/>
          <w:shd w:val="clear" w:color="auto" w:fill="FFFFFF"/>
        </w:rPr>
        <w:t xml:space="preserve"> Харьковск</w:t>
      </w:r>
      <w:r>
        <w:rPr>
          <w:rFonts w:ascii="Times New Roman" w:hAnsi="Times New Roman"/>
          <w:color w:val="000000"/>
          <w:sz w:val="28"/>
          <w:szCs w:val="28"/>
          <w:shd w:val="clear" w:color="auto" w:fill="FFFFFF"/>
          <w:lang w:val="uk-UA"/>
        </w:rPr>
        <w:t>ій</w:t>
      </w:r>
      <w:r w:rsidRPr="004902DA">
        <w:rPr>
          <w:rFonts w:ascii="Times New Roman" w:hAnsi="Times New Roman"/>
          <w:color w:val="000000"/>
          <w:sz w:val="28"/>
          <w:szCs w:val="28"/>
          <w:shd w:val="clear" w:color="auto" w:fill="FFFFFF"/>
        </w:rPr>
        <w:t xml:space="preserve"> област</w:t>
      </w:r>
      <w:r>
        <w:rPr>
          <w:rFonts w:ascii="Times New Roman" w:hAnsi="Times New Roman"/>
          <w:color w:val="000000"/>
          <w:sz w:val="28"/>
          <w:szCs w:val="28"/>
          <w:shd w:val="clear" w:color="auto" w:fill="FFFFFF"/>
          <w:lang w:val="uk-UA"/>
        </w:rPr>
        <w:t>і,</w:t>
      </w:r>
      <w:r w:rsidRPr="004902DA">
        <w:rPr>
          <w:rFonts w:ascii="Times New Roman" w:hAnsi="Times New Roman"/>
          <w:color w:val="000000"/>
          <w:sz w:val="28"/>
          <w:szCs w:val="28"/>
          <w:shd w:val="clear" w:color="auto" w:fill="FFFFFF"/>
        </w:rPr>
        <w:t xml:space="preserve"> Валковский р-н</w:t>
      </w:r>
      <w:r>
        <w:rPr>
          <w:rFonts w:ascii="Times New Roman" w:hAnsi="Times New Roman"/>
          <w:color w:val="000000"/>
          <w:sz w:val="28"/>
          <w:szCs w:val="28"/>
          <w:shd w:val="clear" w:color="auto" w:fill="FFFFFF"/>
          <w:lang w:val="uk-UA"/>
        </w:rPr>
        <w:t>,</w:t>
      </w:r>
      <w:r w:rsidRPr="004902DA">
        <w:rPr>
          <w:rFonts w:ascii="Times New Roman" w:hAnsi="Times New Roman"/>
          <w:color w:val="000000"/>
          <w:sz w:val="28"/>
          <w:szCs w:val="28"/>
          <w:shd w:val="clear" w:color="auto" w:fill="FFFFFF"/>
        </w:rPr>
        <w:t xml:space="preserve"> с. Кост</w:t>
      </w:r>
      <w:r>
        <w:rPr>
          <w:rFonts w:ascii="Times New Roman" w:hAnsi="Times New Roman"/>
          <w:color w:val="000000"/>
          <w:sz w:val="28"/>
          <w:szCs w:val="28"/>
          <w:shd w:val="clear" w:color="auto" w:fill="FFFFFF"/>
          <w:lang w:val="uk-UA"/>
        </w:rPr>
        <w:t>є</w:t>
      </w:r>
      <w:r w:rsidRPr="004902DA">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lang w:val="uk-UA"/>
        </w:rPr>
        <w:t>.</w:t>
      </w:r>
      <w:r w:rsidRPr="004902DA">
        <w:rPr>
          <w:rFonts w:ascii="Times New Roman" w:hAnsi="Times New Roman"/>
          <w:color w:val="000000"/>
          <w:sz w:val="28"/>
          <w:szCs w:val="28"/>
          <w:shd w:val="clear" w:color="auto" w:fill="FFFFFF"/>
        </w:rPr>
        <w:t xml:space="preserve"> </w:t>
      </w:r>
      <w:r w:rsidRPr="00290B4B">
        <w:rPr>
          <w:rFonts w:ascii="Times New Roman" w:hAnsi="Times New Roman"/>
          <w:color w:val="222222"/>
          <w:sz w:val="28"/>
          <w:szCs w:val="28"/>
          <w:shd w:val="clear" w:color="auto" w:fill="F8F9FA"/>
          <w:lang w:val="uk-UA"/>
        </w:rPr>
        <w:t xml:space="preserve">Вид діяльності: </w:t>
      </w:r>
      <w:r>
        <w:rPr>
          <w:rFonts w:ascii="Times New Roman" w:hAnsi="Times New Roman"/>
          <w:color w:val="222222"/>
          <w:sz w:val="28"/>
          <w:szCs w:val="28"/>
          <w:shd w:val="clear" w:color="auto" w:fill="F8F9FA"/>
          <w:lang w:val="uk-UA"/>
        </w:rPr>
        <w:t>в</w:t>
      </w:r>
      <w:r w:rsidRPr="00290B4B">
        <w:rPr>
          <w:rFonts w:ascii="Times New Roman" w:hAnsi="Times New Roman"/>
          <w:color w:val="222222"/>
          <w:sz w:val="28"/>
          <w:szCs w:val="28"/>
          <w:shd w:val="clear" w:color="auto" w:fill="F8F9FA"/>
        </w:rPr>
        <w:t>иробництво цегли, черепиці та інших будівельних виробів з випаленої глини</w:t>
      </w:r>
      <w:r>
        <w:rPr>
          <w:rFonts w:ascii="Times New Roman" w:hAnsi="Times New Roman"/>
          <w:color w:val="222222"/>
          <w:sz w:val="28"/>
          <w:szCs w:val="28"/>
          <w:shd w:val="clear" w:color="auto" w:fill="F8F9FA"/>
          <w:lang w:val="uk-UA"/>
        </w:rPr>
        <w:t>.</w:t>
      </w:r>
    </w:p>
    <w:p w:rsidR="00771D29" w:rsidRPr="00A6150E" w:rsidRDefault="00771D29" w:rsidP="00756D0F">
      <w:pPr>
        <w:spacing w:after="0" w:line="360" w:lineRule="auto"/>
        <w:ind w:firstLine="709"/>
        <w:jc w:val="both"/>
        <w:rPr>
          <w:rFonts w:ascii="Times New Roman" w:hAnsi="Times New Roman"/>
          <w:sz w:val="28"/>
          <w:szCs w:val="28"/>
          <w:lang w:val="uk-UA" w:eastAsia="ru-RU"/>
        </w:rPr>
      </w:pPr>
      <w:r>
        <w:rPr>
          <w:rFonts w:ascii="Times New Roman" w:hAnsi="Times New Roman"/>
          <w:color w:val="222222"/>
          <w:sz w:val="28"/>
          <w:szCs w:val="28"/>
          <w:shd w:val="clear" w:color="auto" w:fill="F8F9FA"/>
          <w:lang w:val="uk-UA"/>
        </w:rPr>
        <w:t xml:space="preserve"> </w:t>
      </w:r>
      <w:r>
        <w:rPr>
          <w:rFonts w:ascii="Times New Roman" w:hAnsi="Times New Roman"/>
          <w:sz w:val="28"/>
          <w:szCs w:val="28"/>
          <w:lang w:val="uk-UA" w:eastAsia="ru-RU"/>
        </w:rPr>
        <w:t>У</w:t>
      </w:r>
      <w:r w:rsidRPr="00A6150E">
        <w:rPr>
          <w:rFonts w:ascii="Times New Roman" w:hAnsi="Times New Roman"/>
          <w:sz w:val="28"/>
          <w:szCs w:val="28"/>
          <w:lang w:eastAsia="ru-RU"/>
        </w:rPr>
        <w:t xml:space="preserve"> досліджуваному періоді вартість основних засобів </w:t>
      </w:r>
      <w:r>
        <w:rPr>
          <w:rFonts w:ascii="Times New Roman" w:hAnsi="Times New Roman"/>
          <w:sz w:val="28"/>
          <w:szCs w:val="28"/>
          <w:lang w:eastAsia="ru-RU"/>
        </w:rPr>
        <w:t xml:space="preserve">ТОВ «Інтерфакт плюс» </w:t>
      </w:r>
      <w:r w:rsidRPr="00A6150E">
        <w:rPr>
          <w:rFonts w:ascii="Times New Roman" w:hAnsi="Times New Roman"/>
          <w:sz w:val="28"/>
          <w:szCs w:val="28"/>
          <w:lang w:eastAsia="ru-RU"/>
        </w:rPr>
        <w:t xml:space="preserve">зросла </w:t>
      </w:r>
      <w:r w:rsidRPr="00A6150E">
        <w:rPr>
          <w:rFonts w:ascii="Times New Roman" w:hAnsi="Times New Roman"/>
          <w:sz w:val="28"/>
          <w:szCs w:val="28"/>
          <w:lang w:val="uk-UA" w:eastAsia="ru-RU"/>
        </w:rPr>
        <w:t xml:space="preserve">у досліджуваному періоді зросла </w:t>
      </w:r>
      <w:r w:rsidRPr="00A6150E">
        <w:rPr>
          <w:rFonts w:ascii="Times New Roman" w:hAnsi="Times New Roman"/>
          <w:sz w:val="28"/>
          <w:szCs w:val="28"/>
          <w:lang w:eastAsia="ru-RU"/>
        </w:rPr>
        <w:t>на 30</w:t>
      </w:r>
      <w:r>
        <w:rPr>
          <w:rFonts w:ascii="Times New Roman" w:hAnsi="Times New Roman"/>
          <w:sz w:val="28"/>
          <w:szCs w:val="28"/>
          <w:lang w:eastAsia="ru-RU"/>
        </w:rPr>
        <w:t>*</w:t>
      </w:r>
      <w:r w:rsidRPr="00A6150E">
        <w:rPr>
          <w:rFonts w:ascii="Times New Roman" w:hAnsi="Times New Roman"/>
          <w:sz w:val="28"/>
          <w:szCs w:val="28"/>
          <w:lang w:eastAsia="ru-RU"/>
        </w:rPr>
        <w:t xml:space="preserve">66,0 тис. </w:t>
      </w:r>
      <w:r w:rsidRPr="00A6150E">
        <w:rPr>
          <w:rFonts w:ascii="Times New Roman" w:hAnsi="Times New Roman"/>
          <w:sz w:val="28"/>
          <w:szCs w:val="28"/>
          <w:lang w:val="uk-UA" w:eastAsia="ru-RU"/>
        </w:rPr>
        <w:t>г</w:t>
      </w:r>
      <w:r w:rsidRPr="00A6150E">
        <w:rPr>
          <w:rFonts w:ascii="Times New Roman" w:hAnsi="Times New Roman"/>
          <w:sz w:val="28"/>
          <w:szCs w:val="28"/>
          <w:lang w:eastAsia="ru-RU"/>
        </w:rPr>
        <w:t>рн</w:t>
      </w:r>
      <w:r w:rsidRPr="00A6150E">
        <w:rPr>
          <w:rFonts w:ascii="Times New Roman" w:hAnsi="Times New Roman"/>
          <w:sz w:val="28"/>
          <w:szCs w:val="28"/>
          <w:lang w:val="uk-UA" w:eastAsia="ru-RU"/>
        </w:rPr>
        <w:t xml:space="preserve"> (</w:t>
      </w:r>
      <w:r w:rsidRPr="00A6150E">
        <w:rPr>
          <w:rFonts w:ascii="Times New Roman" w:hAnsi="Times New Roman"/>
          <w:sz w:val="28"/>
          <w:szCs w:val="28"/>
          <w:lang w:eastAsia="ru-RU"/>
        </w:rPr>
        <w:t>або на 40,6 %</w:t>
      </w:r>
      <w:r w:rsidRPr="00A6150E">
        <w:rPr>
          <w:rFonts w:ascii="Times New Roman" w:hAnsi="Times New Roman"/>
          <w:sz w:val="28"/>
          <w:szCs w:val="28"/>
          <w:lang w:val="uk-UA" w:eastAsia="ru-RU"/>
        </w:rPr>
        <w:t>)</w:t>
      </w:r>
      <w:r w:rsidRPr="00A6150E">
        <w:rPr>
          <w:rFonts w:ascii="Times New Roman" w:hAnsi="Times New Roman"/>
          <w:sz w:val="28"/>
          <w:szCs w:val="28"/>
          <w:lang w:eastAsia="ru-RU"/>
        </w:rPr>
        <w:t xml:space="preserve">. </w:t>
      </w:r>
    </w:p>
    <w:p w:rsidR="00771D29" w:rsidRPr="00A6150E" w:rsidRDefault="00771D29" w:rsidP="00756D0F">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У 2016-2018 рр.</w:t>
      </w:r>
      <w:r w:rsidRPr="00A6150E">
        <w:rPr>
          <w:rFonts w:ascii="Times New Roman" w:hAnsi="Times New Roman"/>
          <w:sz w:val="28"/>
          <w:szCs w:val="28"/>
          <w:lang w:eastAsia="ru-RU"/>
        </w:rPr>
        <w:t xml:space="preserve"> </w:t>
      </w:r>
      <w:r>
        <w:rPr>
          <w:rFonts w:ascii="Times New Roman" w:hAnsi="Times New Roman"/>
          <w:sz w:val="28"/>
          <w:szCs w:val="28"/>
          <w:lang w:val="uk-UA" w:eastAsia="ru-RU"/>
        </w:rPr>
        <w:t>на</w:t>
      </w:r>
      <w:r w:rsidRPr="00A6150E">
        <w:rPr>
          <w:rFonts w:ascii="Times New Roman" w:hAnsi="Times New Roman"/>
          <w:sz w:val="28"/>
          <w:szCs w:val="28"/>
          <w:lang w:eastAsia="ru-RU"/>
        </w:rPr>
        <w:t xml:space="preserve"> </w:t>
      </w:r>
      <w:r>
        <w:rPr>
          <w:rFonts w:ascii="Times New Roman" w:hAnsi="Times New Roman"/>
          <w:sz w:val="28"/>
          <w:szCs w:val="28"/>
          <w:lang w:eastAsia="ru-RU"/>
        </w:rPr>
        <w:t xml:space="preserve">ТОВ «Інтерфакт плюс» </w:t>
      </w:r>
      <w:r w:rsidRPr="00A6150E">
        <w:rPr>
          <w:rFonts w:ascii="Times New Roman" w:hAnsi="Times New Roman"/>
          <w:sz w:val="28"/>
          <w:szCs w:val="28"/>
          <w:lang w:eastAsia="ru-RU"/>
        </w:rPr>
        <w:t xml:space="preserve"> у складі основних засобів переважала активна частина, що є характерним для активно діючого виробничого підприємства.</w:t>
      </w:r>
    </w:p>
    <w:p w:rsidR="00771D29" w:rsidRPr="00A6150E" w:rsidRDefault="00771D29" w:rsidP="00756D0F">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Ф</w:t>
      </w:r>
      <w:r w:rsidRPr="00A6150E">
        <w:rPr>
          <w:rFonts w:ascii="Times New Roman" w:hAnsi="Times New Roman"/>
          <w:sz w:val="28"/>
          <w:szCs w:val="28"/>
          <w:lang w:eastAsia="ru-RU"/>
        </w:rPr>
        <w:t xml:space="preserve">ондовіддача у </w:t>
      </w:r>
      <w:r>
        <w:rPr>
          <w:rFonts w:ascii="Times New Roman" w:hAnsi="Times New Roman"/>
          <w:sz w:val="28"/>
          <w:szCs w:val="28"/>
          <w:lang w:eastAsia="ru-RU"/>
        </w:rPr>
        <w:t>2018</w:t>
      </w:r>
      <w:r w:rsidRPr="00A6150E">
        <w:rPr>
          <w:rFonts w:ascii="Times New Roman" w:hAnsi="Times New Roman"/>
          <w:sz w:val="28"/>
          <w:szCs w:val="28"/>
          <w:lang w:eastAsia="ru-RU"/>
        </w:rPr>
        <w:t xml:space="preserve"> р. склала 6,62 грн на кожну гривну задіяних основних засобів.</w:t>
      </w:r>
      <w:r w:rsidRPr="00A6150E">
        <w:rPr>
          <w:rFonts w:ascii="Times New Roman" w:hAnsi="Times New Roman"/>
          <w:sz w:val="28"/>
          <w:szCs w:val="28"/>
          <w:lang w:val="uk-UA" w:eastAsia="ru-RU"/>
        </w:rPr>
        <w:t xml:space="preserve"> </w:t>
      </w:r>
      <w:r w:rsidRPr="00A6150E">
        <w:rPr>
          <w:rFonts w:ascii="Times New Roman" w:hAnsi="Times New Roman"/>
          <w:sz w:val="28"/>
          <w:szCs w:val="28"/>
          <w:lang w:eastAsia="ru-RU"/>
        </w:rPr>
        <w:t xml:space="preserve"> Даний показник вище показника </w:t>
      </w:r>
      <w:r>
        <w:rPr>
          <w:rFonts w:ascii="Times New Roman" w:hAnsi="Times New Roman"/>
          <w:sz w:val="28"/>
          <w:szCs w:val="28"/>
          <w:lang w:eastAsia="ru-RU"/>
        </w:rPr>
        <w:t>2016</w:t>
      </w:r>
      <w:r w:rsidRPr="00A6150E">
        <w:rPr>
          <w:rFonts w:ascii="Times New Roman" w:hAnsi="Times New Roman"/>
          <w:sz w:val="28"/>
          <w:szCs w:val="28"/>
          <w:lang w:eastAsia="ru-RU"/>
        </w:rPr>
        <w:t xml:space="preserve"> р. на </w:t>
      </w:r>
      <w:r>
        <w:rPr>
          <w:rFonts w:ascii="Times New Roman" w:hAnsi="Times New Roman"/>
          <w:sz w:val="28"/>
          <w:szCs w:val="28"/>
          <w:lang w:eastAsia="ru-RU"/>
        </w:rPr>
        <w:t>*</w:t>
      </w:r>
      <w:r w:rsidRPr="00A6150E">
        <w:rPr>
          <w:rFonts w:ascii="Times New Roman" w:hAnsi="Times New Roman"/>
          <w:sz w:val="28"/>
          <w:szCs w:val="28"/>
          <w:lang w:eastAsia="ru-RU"/>
        </w:rPr>
        <w:t>1,49 %, однак менше показника попереднього року на 13,46 %.</w:t>
      </w:r>
    </w:p>
    <w:p w:rsidR="00771D29" w:rsidRPr="00A6150E" w:rsidRDefault="00771D29" w:rsidP="00756D0F">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У</w:t>
      </w:r>
      <w:r w:rsidRPr="00A6150E">
        <w:rPr>
          <w:rFonts w:ascii="Times New Roman" w:hAnsi="Times New Roman"/>
          <w:sz w:val="28"/>
          <w:szCs w:val="28"/>
          <w:lang w:eastAsia="ru-RU"/>
        </w:rPr>
        <w:t xml:space="preserve"> </w:t>
      </w:r>
      <w:r>
        <w:rPr>
          <w:rFonts w:ascii="Times New Roman" w:hAnsi="Times New Roman"/>
          <w:sz w:val="28"/>
          <w:szCs w:val="28"/>
          <w:lang w:eastAsia="ru-RU"/>
        </w:rPr>
        <w:t>2018</w:t>
      </w:r>
      <w:r w:rsidRPr="00A6150E">
        <w:rPr>
          <w:rFonts w:ascii="Times New Roman" w:hAnsi="Times New Roman"/>
          <w:sz w:val="28"/>
          <w:szCs w:val="28"/>
          <w:lang w:eastAsia="ru-RU"/>
        </w:rPr>
        <w:t xml:space="preserve"> р.  </w:t>
      </w:r>
      <w:r>
        <w:rPr>
          <w:rFonts w:ascii="Times New Roman" w:hAnsi="Times New Roman"/>
          <w:sz w:val="28"/>
          <w:szCs w:val="28"/>
          <w:lang w:eastAsia="ru-RU"/>
        </w:rPr>
        <w:t>завод</w:t>
      </w:r>
      <w:r w:rsidRPr="00A6150E">
        <w:rPr>
          <w:rFonts w:ascii="Times New Roman" w:hAnsi="Times New Roman"/>
          <w:sz w:val="28"/>
          <w:szCs w:val="28"/>
          <w:lang w:eastAsia="ru-RU"/>
        </w:rPr>
        <w:t xml:space="preserve"> отримав дохід </w:t>
      </w:r>
      <w:r w:rsidRPr="00A6150E">
        <w:rPr>
          <w:rFonts w:ascii="Times New Roman" w:hAnsi="Times New Roman"/>
          <w:color w:val="000000"/>
          <w:sz w:val="28"/>
          <w:szCs w:val="28"/>
          <w:lang w:eastAsia="ru-RU"/>
        </w:rPr>
        <w:t>від реалізації продукції у розмірі</w:t>
      </w:r>
      <w:r>
        <w:rPr>
          <w:rFonts w:ascii="Times New Roman" w:hAnsi="Times New Roman"/>
          <w:color w:val="000000"/>
          <w:sz w:val="28"/>
          <w:szCs w:val="28"/>
          <w:lang w:val="uk-UA" w:eastAsia="ru-RU"/>
        </w:rPr>
        <w:t xml:space="preserve">   </w:t>
      </w:r>
      <w:r w:rsidRPr="00A6150E">
        <w:rPr>
          <w:rFonts w:ascii="Times New Roman" w:hAnsi="Times New Roman"/>
          <w:color w:val="000000"/>
          <w:sz w:val="28"/>
          <w:szCs w:val="28"/>
          <w:lang w:eastAsia="ru-RU"/>
        </w:rPr>
        <w:t xml:space="preserve"> 63886</w:t>
      </w:r>
      <w:r>
        <w:rPr>
          <w:rFonts w:ascii="Times New Roman" w:hAnsi="Times New Roman"/>
          <w:color w:val="000000"/>
          <w:sz w:val="28"/>
          <w:szCs w:val="28"/>
          <w:lang w:eastAsia="ru-RU"/>
        </w:rPr>
        <w:t>*</w:t>
      </w:r>
      <w:r w:rsidRPr="00A6150E">
        <w:rPr>
          <w:rFonts w:ascii="Times New Roman" w:hAnsi="Times New Roman"/>
          <w:color w:val="000000"/>
          <w:sz w:val="28"/>
          <w:szCs w:val="28"/>
          <w:lang w:eastAsia="ru-RU"/>
        </w:rPr>
        <w:t xml:space="preserve"> тис. грн, що у на 92,89 % більше показника </w:t>
      </w:r>
      <w:r>
        <w:rPr>
          <w:rFonts w:ascii="Times New Roman" w:hAnsi="Times New Roman"/>
          <w:color w:val="000000"/>
          <w:sz w:val="28"/>
          <w:szCs w:val="28"/>
          <w:lang w:eastAsia="ru-RU"/>
        </w:rPr>
        <w:t>2016 р. та на</w:t>
      </w:r>
      <w:r w:rsidRPr="00A6150E">
        <w:rPr>
          <w:rFonts w:ascii="Times New Roman" w:hAnsi="Times New Roman"/>
          <w:color w:val="000000"/>
          <w:sz w:val="28"/>
          <w:szCs w:val="28"/>
          <w:lang w:eastAsia="ru-RU"/>
        </w:rPr>
        <w:t xml:space="preserve"> 4,9</w:t>
      </w:r>
      <w:r>
        <w:rPr>
          <w:rFonts w:ascii="Times New Roman" w:hAnsi="Times New Roman"/>
          <w:color w:val="000000"/>
          <w:sz w:val="28"/>
          <w:szCs w:val="28"/>
          <w:lang w:eastAsia="ru-RU"/>
        </w:rPr>
        <w:t>*</w:t>
      </w:r>
      <w:r w:rsidRPr="00A6150E">
        <w:rPr>
          <w:rFonts w:ascii="Times New Roman" w:hAnsi="Times New Roman"/>
          <w:color w:val="000000"/>
          <w:sz w:val="28"/>
          <w:szCs w:val="28"/>
          <w:lang w:eastAsia="ru-RU"/>
        </w:rPr>
        <w:t xml:space="preserve"> % більше показника </w:t>
      </w:r>
      <w:r>
        <w:rPr>
          <w:rFonts w:ascii="Times New Roman" w:hAnsi="Times New Roman"/>
          <w:color w:val="000000"/>
          <w:sz w:val="28"/>
          <w:szCs w:val="28"/>
          <w:lang w:eastAsia="ru-RU"/>
        </w:rPr>
        <w:t>2017</w:t>
      </w:r>
      <w:r w:rsidRPr="00A6150E">
        <w:rPr>
          <w:rFonts w:ascii="Times New Roman" w:hAnsi="Times New Roman"/>
          <w:color w:val="000000"/>
          <w:sz w:val="28"/>
          <w:szCs w:val="28"/>
          <w:lang w:eastAsia="ru-RU"/>
        </w:rPr>
        <w:t xml:space="preserve"> р.</w:t>
      </w:r>
    </w:p>
    <w:p w:rsidR="00771D29" w:rsidRPr="00A6150E" w:rsidRDefault="00771D29" w:rsidP="00756D0F">
      <w:pPr>
        <w:widowControl w:val="0"/>
        <w:spacing w:after="0" w:line="360" w:lineRule="auto"/>
        <w:ind w:firstLine="708"/>
        <w:jc w:val="both"/>
        <w:rPr>
          <w:rFonts w:ascii="Times New Roman" w:hAnsi="Times New Roman"/>
          <w:sz w:val="28"/>
          <w:szCs w:val="28"/>
          <w:lang w:eastAsia="ru-RU"/>
        </w:rPr>
      </w:pPr>
      <w:r w:rsidRPr="00A6150E">
        <w:rPr>
          <w:rFonts w:ascii="Times New Roman" w:hAnsi="Times New Roman"/>
          <w:sz w:val="28"/>
          <w:szCs w:val="28"/>
          <w:lang w:val="uk-UA" w:eastAsia="ru-RU"/>
        </w:rPr>
        <w:t xml:space="preserve">Загалом у </w:t>
      </w:r>
      <w:r>
        <w:rPr>
          <w:rFonts w:ascii="Times New Roman" w:hAnsi="Times New Roman"/>
          <w:sz w:val="28"/>
          <w:szCs w:val="28"/>
          <w:lang w:val="uk-UA" w:eastAsia="ru-RU"/>
        </w:rPr>
        <w:t>2016</w:t>
      </w:r>
      <w:r w:rsidRPr="00A6150E">
        <w:rPr>
          <w:rFonts w:ascii="Times New Roman" w:hAnsi="Times New Roman"/>
          <w:sz w:val="28"/>
          <w:szCs w:val="28"/>
          <w:lang w:val="uk-UA" w:eastAsia="ru-RU"/>
        </w:rPr>
        <w:t>-</w:t>
      </w:r>
      <w:r>
        <w:rPr>
          <w:rFonts w:ascii="Times New Roman" w:hAnsi="Times New Roman"/>
          <w:sz w:val="28"/>
          <w:szCs w:val="28"/>
          <w:lang w:val="uk-UA" w:eastAsia="ru-RU"/>
        </w:rPr>
        <w:t>2018</w:t>
      </w:r>
      <w:r w:rsidRPr="00A6150E">
        <w:rPr>
          <w:rFonts w:ascii="Times New Roman" w:hAnsi="Times New Roman"/>
          <w:sz w:val="28"/>
          <w:szCs w:val="28"/>
          <w:lang w:val="uk-UA" w:eastAsia="ru-RU"/>
        </w:rPr>
        <w:t xml:space="preserve"> рр. </w:t>
      </w:r>
      <w:r>
        <w:rPr>
          <w:rFonts w:ascii="Times New Roman" w:hAnsi="Times New Roman"/>
          <w:sz w:val="28"/>
          <w:szCs w:val="28"/>
          <w:lang w:val="uk-UA" w:eastAsia="ru-RU"/>
        </w:rPr>
        <w:t xml:space="preserve">ТОВ «Інтерфакт плюс»  </w:t>
      </w:r>
      <w:r w:rsidRPr="00A6150E">
        <w:rPr>
          <w:rFonts w:ascii="Times New Roman" w:hAnsi="Times New Roman"/>
          <w:sz w:val="28"/>
          <w:szCs w:val="28"/>
          <w:lang w:val="uk-UA" w:eastAsia="ru-RU"/>
        </w:rPr>
        <w:t xml:space="preserve"> здійснював ефективну фінансово-господарську діяльність, результатом якої є отримання чистого прибутку. </w:t>
      </w:r>
      <w:r w:rsidRPr="00A6150E">
        <w:rPr>
          <w:rFonts w:ascii="Times New Roman" w:hAnsi="Times New Roman"/>
          <w:sz w:val="28"/>
          <w:szCs w:val="28"/>
          <w:lang w:eastAsia="ru-RU"/>
        </w:rPr>
        <w:t xml:space="preserve">Зміни, що відбулися, призвели до отримання у </w:t>
      </w:r>
      <w:r>
        <w:rPr>
          <w:rFonts w:ascii="Times New Roman" w:hAnsi="Times New Roman"/>
          <w:sz w:val="28"/>
          <w:szCs w:val="28"/>
          <w:lang w:eastAsia="ru-RU"/>
        </w:rPr>
        <w:t>2018</w:t>
      </w:r>
      <w:r w:rsidRPr="00A6150E">
        <w:rPr>
          <w:rFonts w:ascii="Times New Roman" w:hAnsi="Times New Roman"/>
          <w:sz w:val="28"/>
          <w:szCs w:val="28"/>
          <w:lang w:eastAsia="ru-RU"/>
        </w:rPr>
        <w:t xml:space="preserve"> р</w:t>
      </w:r>
      <w:r w:rsidRPr="00A6150E">
        <w:rPr>
          <w:rFonts w:ascii="Times New Roman" w:hAnsi="Times New Roman"/>
          <w:sz w:val="28"/>
          <w:szCs w:val="28"/>
          <w:lang w:val="uk-UA" w:eastAsia="ru-RU"/>
        </w:rPr>
        <w:t xml:space="preserve">. </w:t>
      </w:r>
      <w:r w:rsidRPr="00A6150E">
        <w:rPr>
          <w:rFonts w:ascii="Times New Roman" w:hAnsi="Times New Roman"/>
          <w:sz w:val="28"/>
          <w:szCs w:val="28"/>
          <w:lang w:eastAsia="ru-RU"/>
        </w:rPr>
        <w:t>чистого прибутку 79</w:t>
      </w:r>
      <w:r>
        <w:rPr>
          <w:rFonts w:ascii="Times New Roman" w:hAnsi="Times New Roman"/>
          <w:sz w:val="28"/>
          <w:szCs w:val="28"/>
          <w:lang w:eastAsia="ru-RU"/>
        </w:rPr>
        <w:t>*</w:t>
      </w:r>
      <w:r w:rsidRPr="00A6150E">
        <w:rPr>
          <w:rFonts w:ascii="Times New Roman" w:hAnsi="Times New Roman"/>
          <w:sz w:val="28"/>
          <w:szCs w:val="28"/>
          <w:lang w:eastAsia="ru-RU"/>
        </w:rPr>
        <w:t>1 тис. грн, що складає лише 87,</w:t>
      </w:r>
      <w:r>
        <w:rPr>
          <w:rFonts w:ascii="Times New Roman" w:hAnsi="Times New Roman"/>
          <w:sz w:val="28"/>
          <w:szCs w:val="28"/>
          <w:lang w:eastAsia="ru-RU"/>
        </w:rPr>
        <w:t>*</w:t>
      </w:r>
      <w:r w:rsidRPr="00A6150E">
        <w:rPr>
          <w:rFonts w:ascii="Times New Roman" w:hAnsi="Times New Roman"/>
          <w:sz w:val="28"/>
          <w:szCs w:val="28"/>
          <w:lang w:eastAsia="ru-RU"/>
        </w:rPr>
        <w:t>1 % показника 201</w:t>
      </w:r>
      <w:r w:rsidRPr="00A6150E">
        <w:rPr>
          <w:rFonts w:ascii="Times New Roman" w:hAnsi="Times New Roman"/>
          <w:sz w:val="28"/>
          <w:szCs w:val="28"/>
          <w:lang w:val="uk-UA" w:eastAsia="ru-RU"/>
        </w:rPr>
        <w:t>2</w:t>
      </w:r>
      <w:r w:rsidRPr="00A6150E">
        <w:rPr>
          <w:rFonts w:ascii="Times New Roman" w:hAnsi="Times New Roman"/>
          <w:sz w:val="28"/>
          <w:szCs w:val="28"/>
          <w:lang w:eastAsia="ru-RU"/>
        </w:rPr>
        <w:t xml:space="preserve"> р. Та</w:t>
      </w:r>
      <w:r w:rsidRPr="00A6150E">
        <w:rPr>
          <w:rFonts w:ascii="Times New Roman" w:hAnsi="Times New Roman"/>
          <w:sz w:val="28"/>
          <w:szCs w:val="28"/>
          <w:lang w:val="uk-UA" w:eastAsia="ru-RU"/>
        </w:rPr>
        <w:t xml:space="preserve">    </w:t>
      </w:r>
      <w:r w:rsidRPr="00A6150E">
        <w:rPr>
          <w:rFonts w:ascii="Times New Roman" w:hAnsi="Times New Roman"/>
          <w:sz w:val="28"/>
          <w:szCs w:val="28"/>
          <w:lang w:eastAsia="ru-RU"/>
        </w:rPr>
        <w:t xml:space="preserve"> 39,32 % – показника попереднього року.</w:t>
      </w:r>
    </w:p>
    <w:p w:rsidR="00771D29" w:rsidRPr="00A6150E" w:rsidRDefault="00771D29" w:rsidP="00756D0F">
      <w:pPr>
        <w:widowControl w:val="0"/>
        <w:spacing w:after="0" w:line="360" w:lineRule="auto"/>
        <w:ind w:firstLine="709"/>
        <w:jc w:val="both"/>
        <w:rPr>
          <w:rFonts w:ascii="Times New Roman" w:hAnsi="Times New Roman"/>
          <w:sz w:val="28"/>
          <w:szCs w:val="28"/>
          <w:lang w:val="uk-UA" w:eastAsia="ru-RU"/>
        </w:rPr>
      </w:pPr>
      <w:r w:rsidRPr="00A6150E">
        <w:rPr>
          <w:rFonts w:ascii="Times New Roman" w:hAnsi="Times New Roman"/>
          <w:sz w:val="28"/>
          <w:szCs w:val="28"/>
          <w:lang w:val="uk-UA" w:eastAsia="ru-RU"/>
        </w:rPr>
        <w:t>Підприємство виконувало свою основну місію по забезпеченню споживачів високоякісною молочною продукцією.</w:t>
      </w:r>
    </w:p>
    <w:p w:rsidR="00771D29" w:rsidRPr="007E34D7" w:rsidRDefault="00771D29" w:rsidP="00756D0F">
      <w:pPr>
        <w:widowControl w:val="0"/>
        <w:spacing w:after="0" w:line="360" w:lineRule="auto"/>
        <w:ind w:firstLine="709"/>
        <w:jc w:val="both"/>
        <w:rPr>
          <w:rFonts w:ascii="Times New Roman" w:hAnsi="Times New Roman"/>
          <w:sz w:val="28"/>
          <w:szCs w:val="28"/>
          <w:lang w:val="uk-UA" w:eastAsia="ru-RU"/>
        </w:rPr>
      </w:pPr>
      <w:r w:rsidRPr="00A6150E">
        <w:rPr>
          <w:rFonts w:ascii="Times New Roman" w:hAnsi="Times New Roman"/>
          <w:sz w:val="28"/>
          <w:szCs w:val="28"/>
          <w:lang w:val="uk-UA" w:eastAsia="ru-RU"/>
        </w:rPr>
        <w:t xml:space="preserve">У </w:t>
      </w:r>
      <w:r>
        <w:rPr>
          <w:rFonts w:ascii="Times New Roman" w:hAnsi="Times New Roman"/>
          <w:sz w:val="28"/>
          <w:szCs w:val="28"/>
          <w:lang w:eastAsia="ru-RU"/>
        </w:rPr>
        <w:t>2018</w:t>
      </w:r>
      <w:r w:rsidRPr="00A6150E">
        <w:rPr>
          <w:rFonts w:ascii="Times New Roman" w:hAnsi="Times New Roman"/>
          <w:sz w:val="28"/>
          <w:szCs w:val="28"/>
          <w:lang w:eastAsia="ru-RU"/>
        </w:rPr>
        <w:t xml:space="preserve"> р. на </w:t>
      </w:r>
      <w:r>
        <w:rPr>
          <w:rFonts w:ascii="Times New Roman" w:hAnsi="Times New Roman"/>
          <w:sz w:val="28"/>
          <w:szCs w:val="28"/>
          <w:lang w:eastAsia="ru-RU"/>
        </w:rPr>
        <w:t xml:space="preserve">ТОВ «Інтерфакт плюс» </w:t>
      </w:r>
      <w:r w:rsidRPr="00A6150E">
        <w:rPr>
          <w:rFonts w:ascii="Times New Roman" w:hAnsi="Times New Roman"/>
          <w:sz w:val="28"/>
          <w:szCs w:val="28"/>
          <w:lang w:eastAsia="ru-RU"/>
        </w:rPr>
        <w:t xml:space="preserve"> працювало 818 осіб.</w:t>
      </w:r>
      <w:r w:rsidRPr="00F25EE1">
        <w:rPr>
          <w:rFonts w:ascii="Times New Roman" w:hAnsi="Times New Roman"/>
          <w:sz w:val="28"/>
          <w:szCs w:val="28"/>
          <w:lang w:eastAsia="ru-RU"/>
        </w:rPr>
        <w:t xml:space="preserve"> </w:t>
      </w:r>
      <w:r w:rsidRPr="00A6150E">
        <w:rPr>
          <w:rFonts w:ascii="Times New Roman" w:hAnsi="Times New Roman"/>
          <w:sz w:val="28"/>
          <w:szCs w:val="28"/>
          <w:lang w:eastAsia="ru-RU"/>
        </w:rPr>
        <w:t xml:space="preserve">питома вага працівників основного виробництва </w:t>
      </w:r>
      <w:r w:rsidRPr="00A6150E">
        <w:rPr>
          <w:rFonts w:ascii="Times New Roman" w:hAnsi="Times New Roman"/>
          <w:sz w:val="28"/>
          <w:szCs w:val="28"/>
          <w:lang w:val="uk-UA" w:eastAsia="ru-RU"/>
        </w:rPr>
        <w:t>становила</w:t>
      </w:r>
      <w:r w:rsidRPr="00A6150E">
        <w:rPr>
          <w:rFonts w:ascii="Times New Roman" w:hAnsi="Times New Roman"/>
          <w:sz w:val="28"/>
          <w:szCs w:val="28"/>
          <w:lang w:eastAsia="ru-RU"/>
        </w:rPr>
        <w:t xml:space="preserve"> </w:t>
      </w:r>
      <w:r>
        <w:rPr>
          <w:rFonts w:ascii="Times New Roman" w:hAnsi="Times New Roman"/>
          <w:sz w:val="28"/>
          <w:szCs w:val="28"/>
          <w:lang w:eastAsia="ru-RU"/>
        </w:rPr>
        <w:t>*</w:t>
      </w:r>
      <w:r w:rsidRPr="00A6150E">
        <w:rPr>
          <w:rFonts w:ascii="Times New Roman" w:hAnsi="Times New Roman"/>
          <w:sz w:val="28"/>
          <w:szCs w:val="28"/>
          <w:lang w:eastAsia="ru-RU"/>
        </w:rPr>
        <w:t xml:space="preserve">3,79 % проти </w:t>
      </w:r>
      <w:r>
        <w:rPr>
          <w:rFonts w:ascii="Times New Roman" w:hAnsi="Times New Roman"/>
          <w:sz w:val="28"/>
          <w:szCs w:val="28"/>
          <w:lang w:eastAsia="ru-RU"/>
        </w:rPr>
        <w:t>*</w:t>
      </w:r>
      <w:r w:rsidRPr="00A6150E">
        <w:rPr>
          <w:rFonts w:ascii="Times New Roman" w:hAnsi="Times New Roman"/>
          <w:sz w:val="28"/>
          <w:szCs w:val="28"/>
          <w:lang w:eastAsia="ru-RU"/>
        </w:rPr>
        <w:t xml:space="preserve">2,2 % у </w:t>
      </w:r>
      <w:r>
        <w:rPr>
          <w:rFonts w:ascii="Times New Roman" w:hAnsi="Times New Roman"/>
          <w:sz w:val="28"/>
          <w:szCs w:val="28"/>
          <w:lang w:eastAsia="ru-RU"/>
        </w:rPr>
        <w:t>2016</w:t>
      </w:r>
      <w:r w:rsidRPr="00A6150E">
        <w:rPr>
          <w:rFonts w:ascii="Times New Roman" w:hAnsi="Times New Roman"/>
          <w:sz w:val="28"/>
          <w:szCs w:val="28"/>
          <w:lang w:eastAsia="ru-RU"/>
        </w:rPr>
        <w:t xml:space="preserve"> р. та </w:t>
      </w:r>
      <w:r>
        <w:rPr>
          <w:rFonts w:ascii="Times New Roman" w:hAnsi="Times New Roman"/>
          <w:sz w:val="28"/>
          <w:szCs w:val="28"/>
          <w:lang w:eastAsia="ru-RU"/>
        </w:rPr>
        <w:t>*</w:t>
      </w:r>
      <w:r w:rsidRPr="00A6150E">
        <w:rPr>
          <w:rFonts w:ascii="Times New Roman" w:hAnsi="Times New Roman"/>
          <w:sz w:val="28"/>
          <w:szCs w:val="28"/>
          <w:lang w:eastAsia="ru-RU"/>
        </w:rPr>
        <w:t xml:space="preserve">3, 24 % – у </w:t>
      </w:r>
      <w:r>
        <w:rPr>
          <w:rFonts w:ascii="Times New Roman" w:hAnsi="Times New Roman"/>
          <w:sz w:val="28"/>
          <w:szCs w:val="28"/>
          <w:lang w:eastAsia="ru-RU"/>
        </w:rPr>
        <w:t>2017</w:t>
      </w:r>
      <w:r w:rsidRPr="00A6150E">
        <w:rPr>
          <w:rFonts w:ascii="Times New Roman" w:hAnsi="Times New Roman"/>
          <w:sz w:val="28"/>
          <w:szCs w:val="28"/>
          <w:lang w:eastAsia="ru-RU"/>
        </w:rPr>
        <w:t xml:space="preserve"> р.</w:t>
      </w:r>
      <w:r>
        <w:rPr>
          <w:rFonts w:ascii="Times New Roman" w:hAnsi="Times New Roman"/>
          <w:sz w:val="28"/>
          <w:szCs w:val="28"/>
          <w:lang w:val="uk-UA" w:eastAsia="ru-RU"/>
        </w:rPr>
        <w:t xml:space="preserve"> </w:t>
      </w:r>
      <w:r w:rsidRPr="00A6150E">
        <w:rPr>
          <w:rFonts w:ascii="Times New Roman" w:hAnsi="Times New Roman"/>
          <w:sz w:val="28"/>
          <w:szCs w:val="28"/>
          <w:lang w:eastAsia="ru-RU"/>
        </w:rPr>
        <w:t xml:space="preserve">Допоміжний персонал у </w:t>
      </w:r>
      <w:r>
        <w:rPr>
          <w:rFonts w:ascii="Times New Roman" w:hAnsi="Times New Roman"/>
          <w:sz w:val="28"/>
          <w:szCs w:val="28"/>
          <w:lang w:eastAsia="ru-RU"/>
        </w:rPr>
        <w:t>2018</w:t>
      </w:r>
      <w:r w:rsidRPr="00A6150E">
        <w:rPr>
          <w:rFonts w:ascii="Times New Roman" w:hAnsi="Times New Roman"/>
          <w:sz w:val="28"/>
          <w:szCs w:val="28"/>
          <w:lang w:eastAsia="ru-RU"/>
        </w:rPr>
        <w:t xml:space="preserve"> р. </w:t>
      </w:r>
      <w:r w:rsidRPr="00A6150E">
        <w:rPr>
          <w:rFonts w:ascii="Times New Roman" w:hAnsi="Times New Roman"/>
          <w:sz w:val="28"/>
          <w:szCs w:val="28"/>
          <w:lang w:val="uk-UA" w:eastAsia="ru-RU"/>
        </w:rPr>
        <w:t>становив</w:t>
      </w:r>
      <w:r w:rsidRPr="00A6150E">
        <w:rPr>
          <w:rFonts w:ascii="Times New Roman" w:hAnsi="Times New Roman"/>
          <w:sz w:val="28"/>
          <w:szCs w:val="28"/>
          <w:lang w:eastAsia="ru-RU"/>
        </w:rPr>
        <w:t xml:space="preserve"> 3</w:t>
      </w:r>
      <w:r>
        <w:rPr>
          <w:rFonts w:ascii="Times New Roman" w:hAnsi="Times New Roman"/>
          <w:sz w:val="28"/>
          <w:szCs w:val="28"/>
          <w:lang w:eastAsia="ru-RU"/>
        </w:rPr>
        <w:t>*</w:t>
      </w:r>
      <w:r w:rsidRPr="00A6150E">
        <w:rPr>
          <w:rFonts w:ascii="Times New Roman" w:hAnsi="Times New Roman"/>
          <w:sz w:val="28"/>
          <w:szCs w:val="28"/>
          <w:lang w:eastAsia="ru-RU"/>
        </w:rPr>
        <w:t xml:space="preserve">,94 %, що на 1,44 % менше показника </w:t>
      </w:r>
      <w:r>
        <w:rPr>
          <w:rFonts w:ascii="Times New Roman" w:hAnsi="Times New Roman"/>
          <w:sz w:val="28"/>
          <w:szCs w:val="28"/>
          <w:lang w:eastAsia="ru-RU"/>
        </w:rPr>
        <w:t>2016</w:t>
      </w:r>
      <w:r w:rsidRPr="00A6150E">
        <w:rPr>
          <w:rFonts w:ascii="Times New Roman" w:hAnsi="Times New Roman"/>
          <w:sz w:val="28"/>
          <w:szCs w:val="28"/>
          <w:lang w:eastAsia="ru-RU"/>
        </w:rPr>
        <w:t xml:space="preserve"> р. та на 0,17 % – показника </w:t>
      </w:r>
      <w:r>
        <w:rPr>
          <w:rFonts w:ascii="Times New Roman" w:hAnsi="Times New Roman"/>
          <w:sz w:val="28"/>
          <w:szCs w:val="28"/>
          <w:lang w:val="uk-UA" w:eastAsia="ru-RU"/>
        </w:rPr>
        <w:t>2017</w:t>
      </w:r>
      <w:r w:rsidRPr="00A6150E">
        <w:rPr>
          <w:rFonts w:ascii="Times New Roman" w:hAnsi="Times New Roman"/>
          <w:sz w:val="28"/>
          <w:szCs w:val="28"/>
          <w:lang w:val="uk-UA" w:eastAsia="ru-RU"/>
        </w:rPr>
        <w:t xml:space="preserve"> р. </w:t>
      </w:r>
      <w:r>
        <w:rPr>
          <w:rFonts w:ascii="Times New Roman" w:hAnsi="Times New Roman"/>
          <w:sz w:val="28"/>
          <w:szCs w:val="28"/>
          <w:lang w:val="uk-UA" w:eastAsia="ru-RU"/>
        </w:rPr>
        <w:t xml:space="preserve"> </w:t>
      </w:r>
      <w:r w:rsidRPr="00A6150E">
        <w:rPr>
          <w:rFonts w:ascii="Times New Roman" w:hAnsi="Times New Roman"/>
          <w:sz w:val="28"/>
          <w:szCs w:val="28"/>
          <w:lang w:eastAsia="ru-RU"/>
        </w:rPr>
        <w:t xml:space="preserve">Питома вага управлінського персоналу у </w:t>
      </w:r>
      <w:r>
        <w:rPr>
          <w:rFonts w:ascii="Times New Roman" w:hAnsi="Times New Roman"/>
          <w:sz w:val="28"/>
          <w:szCs w:val="28"/>
          <w:lang w:eastAsia="ru-RU"/>
        </w:rPr>
        <w:t>2018</w:t>
      </w:r>
      <w:r w:rsidRPr="00A6150E">
        <w:rPr>
          <w:rFonts w:ascii="Times New Roman" w:hAnsi="Times New Roman"/>
          <w:sz w:val="28"/>
          <w:szCs w:val="28"/>
          <w:lang w:eastAsia="ru-RU"/>
        </w:rPr>
        <w:t xml:space="preserve"> р. </w:t>
      </w:r>
      <w:r w:rsidRPr="00A6150E">
        <w:rPr>
          <w:rFonts w:ascii="Times New Roman" w:hAnsi="Times New Roman"/>
          <w:sz w:val="28"/>
          <w:szCs w:val="28"/>
          <w:lang w:val="uk-UA" w:eastAsia="ru-RU"/>
        </w:rPr>
        <w:t>становила</w:t>
      </w:r>
      <w:r w:rsidRPr="00A6150E">
        <w:rPr>
          <w:rFonts w:ascii="Times New Roman" w:hAnsi="Times New Roman"/>
          <w:sz w:val="28"/>
          <w:szCs w:val="28"/>
          <w:lang w:eastAsia="ru-RU"/>
        </w:rPr>
        <w:t xml:space="preserve"> 10,27 %, у </w:t>
      </w:r>
      <w:r>
        <w:rPr>
          <w:rFonts w:ascii="Times New Roman" w:hAnsi="Times New Roman"/>
          <w:sz w:val="28"/>
          <w:szCs w:val="28"/>
          <w:lang w:eastAsia="ru-RU"/>
        </w:rPr>
        <w:t>2016</w:t>
      </w:r>
      <w:r w:rsidRPr="00A6150E">
        <w:rPr>
          <w:rFonts w:ascii="Times New Roman" w:hAnsi="Times New Roman"/>
          <w:sz w:val="28"/>
          <w:szCs w:val="28"/>
          <w:lang w:eastAsia="ru-RU"/>
        </w:rPr>
        <w:t xml:space="preserve"> р. – 10,40 %, у </w:t>
      </w:r>
      <w:r>
        <w:rPr>
          <w:rFonts w:ascii="Times New Roman" w:hAnsi="Times New Roman"/>
          <w:sz w:val="28"/>
          <w:szCs w:val="28"/>
          <w:lang w:eastAsia="ru-RU"/>
        </w:rPr>
        <w:t>2017</w:t>
      </w:r>
      <w:r w:rsidRPr="00A6150E">
        <w:rPr>
          <w:rFonts w:ascii="Times New Roman" w:hAnsi="Times New Roman"/>
          <w:sz w:val="28"/>
          <w:szCs w:val="28"/>
          <w:lang w:eastAsia="ru-RU"/>
        </w:rPr>
        <w:t xml:space="preserve"> р. – 10,6</w:t>
      </w:r>
      <w:r>
        <w:rPr>
          <w:rFonts w:ascii="Times New Roman" w:hAnsi="Times New Roman"/>
          <w:sz w:val="28"/>
          <w:szCs w:val="28"/>
          <w:lang w:eastAsia="ru-RU"/>
        </w:rPr>
        <w:t>*</w:t>
      </w:r>
      <w:r w:rsidRPr="00A6150E">
        <w:rPr>
          <w:rFonts w:ascii="Times New Roman" w:hAnsi="Times New Roman"/>
          <w:sz w:val="28"/>
          <w:szCs w:val="28"/>
          <w:lang w:eastAsia="ru-RU"/>
        </w:rPr>
        <w:t xml:space="preserve"> %.</w:t>
      </w:r>
    </w:p>
    <w:p w:rsidR="00771D29" w:rsidRPr="00A6150E" w:rsidRDefault="00771D29" w:rsidP="00756D0F">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У</w:t>
      </w:r>
      <w:r w:rsidRPr="00A6150E">
        <w:rPr>
          <w:rFonts w:ascii="Times New Roman" w:hAnsi="Times New Roman"/>
          <w:sz w:val="28"/>
          <w:szCs w:val="28"/>
          <w:lang w:eastAsia="ru-RU"/>
        </w:rPr>
        <w:t xml:space="preserve"> </w:t>
      </w:r>
      <w:r>
        <w:rPr>
          <w:rFonts w:ascii="Times New Roman" w:hAnsi="Times New Roman"/>
          <w:sz w:val="28"/>
          <w:szCs w:val="28"/>
          <w:lang w:eastAsia="ru-RU"/>
        </w:rPr>
        <w:t>2018</w:t>
      </w:r>
      <w:r w:rsidRPr="00A6150E">
        <w:rPr>
          <w:rFonts w:ascii="Times New Roman" w:hAnsi="Times New Roman"/>
          <w:sz w:val="28"/>
          <w:szCs w:val="28"/>
          <w:lang w:eastAsia="ru-RU"/>
        </w:rPr>
        <w:t xml:space="preserve"> р. коефіцієнт загального обороту персоналу заводу склав 0,0</w:t>
      </w:r>
      <w:r>
        <w:rPr>
          <w:rFonts w:ascii="Times New Roman" w:hAnsi="Times New Roman"/>
          <w:sz w:val="28"/>
          <w:szCs w:val="28"/>
          <w:lang w:eastAsia="ru-RU"/>
        </w:rPr>
        <w:t>*</w:t>
      </w:r>
      <w:r w:rsidRPr="00A6150E">
        <w:rPr>
          <w:rFonts w:ascii="Times New Roman" w:hAnsi="Times New Roman"/>
          <w:sz w:val="28"/>
          <w:szCs w:val="28"/>
          <w:lang w:eastAsia="ru-RU"/>
        </w:rPr>
        <w:t xml:space="preserve">7, що на 0,0109 більше показника </w:t>
      </w:r>
      <w:r>
        <w:rPr>
          <w:rFonts w:ascii="Times New Roman" w:hAnsi="Times New Roman"/>
          <w:sz w:val="28"/>
          <w:szCs w:val="28"/>
          <w:lang w:eastAsia="ru-RU"/>
        </w:rPr>
        <w:t>2016</w:t>
      </w:r>
      <w:r w:rsidRPr="00A6150E">
        <w:rPr>
          <w:rFonts w:ascii="Times New Roman" w:hAnsi="Times New Roman"/>
          <w:sz w:val="28"/>
          <w:szCs w:val="28"/>
          <w:lang w:eastAsia="ru-RU"/>
        </w:rPr>
        <w:t xml:space="preserve"> р. та на 0,00238 – більше показника</w:t>
      </w:r>
      <w:r>
        <w:rPr>
          <w:rFonts w:ascii="Times New Roman" w:hAnsi="Times New Roman"/>
          <w:sz w:val="28"/>
          <w:szCs w:val="28"/>
          <w:lang w:val="uk-UA" w:eastAsia="ru-RU"/>
        </w:rPr>
        <w:t xml:space="preserve">  </w:t>
      </w:r>
      <w:r w:rsidRPr="00A6150E">
        <w:rPr>
          <w:rFonts w:ascii="Times New Roman" w:hAnsi="Times New Roman"/>
          <w:sz w:val="28"/>
          <w:szCs w:val="28"/>
          <w:lang w:eastAsia="ru-RU"/>
        </w:rPr>
        <w:t xml:space="preserve"> </w:t>
      </w:r>
      <w:r>
        <w:rPr>
          <w:rFonts w:ascii="Times New Roman" w:hAnsi="Times New Roman"/>
          <w:sz w:val="28"/>
          <w:szCs w:val="28"/>
          <w:lang w:val="uk-UA" w:eastAsia="ru-RU"/>
        </w:rPr>
        <w:t>2017</w:t>
      </w:r>
      <w:r w:rsidRPr="00A6150E">
        <w:rPr>
          <w:rFonts w:ascii="Times New Roman" w:hAnsi="Times New Roman"/>
          <w:sz w:val="28"/>
          <w:szCs w:val="28"/>
          <w:lang w:val="uk-UA" w:eastAsia="ru-RU"/>
        </w:rPr>
        <w:t xml:space="preserve"> р</w:t>
      </w:r>
      <w:r w:rsidRPr="00A6150E">
        <w:rPr>
          <w:rFonts w:ascii="Times New Roman" w:hAnsi="Times New Roman"/>
          <w:sz w:val="28"/>
          <w:szCs w:val="28"/>
          <w:lang w:eastAsia="ru-RU"/>
        </w:rPr>
        <w:t xml:space="preserve">. Коефіцієнт обороту з прийняття персоналу у </w:t>
      </w:r>
      <w:r>
        <w:rPr>
          <w:rFonts w:ascii="Times New Roman" w:hAnsi="Times New Roman"/>
          <w:sz w:val="28"/>
          <w:szCs w:val="28"/>
          <w:lang w:eastAsia="ru-RU"/>
        </w:rPr>
        <w:t>2018</w:t>
      </w:r>
      <w:r w:rsidRPr="00A6150E">
        <w:rPr>
          <w:rFonts w:ascii="Times New Roman" w:hAnsi="Times New Roman"/>
          <w:sz w:val="28"/>
          <w:szCs w:val="28"/>
          <w:lang w:eastAsia="ru-RU"/>
        </w:rPr>
        <w:t xml:space="preserve"> р. с</w:t>
      </w:r>
      <w:r w:rsidRPr="00A6150E">
        <w:rPr>
          <w:rFonts w:ascii="Times New Roman" w:hAnsi="Times New Roman"/>
          <w:sz w:val="28"/>
          <w:szCs w:val="28"/>
          <w:lang w:val="uk-UA" w:eastAsia="ru-RU"/>
        </w:rPr>
        <w:t>тановив</w:t>
      </w:r>
      <w:r w:rsidRPr="00A6150E">
        <w:rPr>
          <w:rFonts w:ascii="Times New Roman" w:hAnsi="Times New Roman"/>
          <w:sz w:val="28"/>
          <w:szCs w:val="28"/>
          <w:lang w:eastAsia="ru-RU"/>
        </w:rPr>
        <w:t xml:space="preserve"> 0,03</w:t>
      </w:r>
      <w:r w:rsidRPr="00A6150E">
        <w:rPr>
          <w:rFonts w:ascii="Times New Roman" w:hAnsi="Times New Roman"/>
          <w:sz w:val="28"/>
          <w:szCs w:val="28"/>
          <w:lang w:val="uk-UA" w:eastAsia="ru-RU"/>
        </w:rPr>
        <w:t>1</w:t>
      </w:r>
      <w:r w:rsidRPr="00A6150E">
        <w:rPr>
          <w:rFonts w:ascii="Times New Roman" w:hAnsi="Times New Roman"/>
          <w:sz w:val="28"/>
          <w:szCs w:val="28"/>
          <w:lang w:eastAsia="ru-RU"/>
        </w:rPr>
        <w:t xml:space="preserve">, та був вищим за показник </w:t>
      </w:r>
      <w:r>
        <w:rPr>
          <w:rFonts w:ascii="Times New Roman" w:hAnsi="Times New Roman"/>
          <w:sz w:val="28"/>
          <w:szCs w:val="28"/>
          <w:lang w:eastAsia="ru-RU"/>
        </w:rPr>
        <w:t>2016</w:t>
      </w:r>
      <w:r w:rsidRPr="00A6150E">
        <w:rPr>
          <w:rFonts w:ascii="Times New Roman" w:hAnsi="Times New Roman"/>
          <w:sz w:val="28"/>
          <w:szCs w:val="28"/>
          <w:lang w:eastAsia="ru-RU"/>
        </w:rPr>
        <w:t xml:space="preserve"> р., але нижчим за показник</w:t>
      </w:r>
      <w:r w:rsidRPr="00A6150E">
        <w:rPr>
          <w:rFonts w:ascii="Times New Roman" w:hAnsi="Times New Roman"/>
          <w:sz w:val="28"/>
          <w:szCs w:val="28"/>
          <w:lang w:val="uk-UA" w:eastAsia="ru-RU"/>
        </w:rPr>
        <w:t xml:space="preserve"> </w:t>
      </w:r>
      <w:r>
        <w:rPr>
          <w:rFonts w:ascii="Times New Roman" w:hAnsi="Times New Roman"/>
          <w:sz w:val="28"/>
          <w:szCs w:val="28"/>
          <w:lang w:val="uk-UA" w:eastAsia="ru-RU"/>
        </w:rPr>
        <w:t>2017</w:t>
      </w:r>
      <w:r w:rsidRPr="00A6150E">
        <w:rPr>
          <w:rFonts w:ascii="Times New Roman" w:hAnsi="Times New Roman"/>
          <w:sz w:val="28"/>
          <w:szCs w:val="28"/>
          <w:lang w:val="uk-UA" w:eastAsia="ru-RU"/>
        </w:rPr>
        <w:t xml:space="preserve"> р.</w:t>
      </w:r>
      <w:r w:rsidRPr="00A6150E">
        <w:rPr>
          <w:rFonts w:ascii="Times New Roman" w:hAnsi="Times New Roman"/>
          <w:sz w:val="28"/>
          <w:szCs w:val="28"/>
          <w:lang w:eastAsia="ru-RU"/>
        </w:rPr>
        <w:t xml:space="preserve"> Коефіцієнт плинності персоналу у </w:t>
      </w:r>
      <w:r>
        <w:rPr>
          <w:rFonts w:ascii="Times New Roman" w:hAnsi="Times New Roman"/>
          <w:sz w:val="28"/>
          <w:szCs w:val="28"/>
          <w:lang w:eastAsia="ru-RU"/>
        </w:rPr>
        <w:t>2018</w:t>
      </w:r>
      <w:r w:rsidRPr="00A6150E">
        <w:rPr>
          <w:rFonts w:ascii="Times New Roman" w:hAnsi="Times New Roman"/>
          <w:sz w:val="28"/>
          <w:szCs w:val="28"/>
          <w:lang w:eastAsia="ru-RU"/>
        </w:rPr>
        <w:t xml:space="preserve"> р. склав 0,02</w:t>
      </w:r>
      <w:r w:rsidRPr="00A6150E">
        <w:rPr>
          <w:rFonts w:ascii="Times New Roman" w:hAnsi="Times New Roman"/>
          <w:sz w:val="28"/>
          <w:szCs w:val="28"/>
          <w:lang w:val="uk-UA" w:eastAsia="ru-RU"/>
        </w:rPr>
        <w:t>7</w:t>
      </w:r>
      <w:r w:rsidRPr="00A6150E">
        <w:rPr>
          <w:rFonts w:ascii="Times New Roman" w:hAnsi="Times New Roman"/>
          <w:sz w:val="28"/>
          <w:szCs w:val="28"/>
          <w:lang w:eastAsia="ru-RU"/>
        </w:rPr>
        <w:t xml:space="preserve"> та був вищим за показник </w:t>
      </w:r>
      <w:r>
        <w:rPr>
          <w:rFonts w:ascii="Times New Roman" w:hAnsi="Times New Roman"/>
          <w:sz w:val="28"/>
          <w:szCs w:val="28"/>
          <w:lang w:val="uk-UA" w:eastAsia="ru-RU"/>
        </w:rPr>
        <w:t>2016</w:t>
      </w:r>
      <w:r w:rsidRPr="00A6150E">
        <w:rPr>
          <w:rFonts w:ascii="Times New Roman" w:hAnsi="Times New Roman"/>
          <w:sz w:val="28"/>
          <w:szCs w:val="28"/>
          <w:lang w:eastAsia="ru-RU"/>
        </w:rPr>
        <w:t xml:space="preserve"> р. на 0,0072 та вищим за показник </w:t>
      </w:r>
      <w:r>
        <w:rPr>
          <w:rFonts w:ascii="Times New Roman" w:hAnsi="Times New Roman"/>
          <w:sz w:val="28"/>
          <w:szCs w:val="28"/>
          <w:lang w:eastAsia="ru-RU"/>
        </w:rPr>
        <w:t>2017</w:t>
      </w:r>
      <w:r w:rsidRPr="00A6150E">
        <w:rPr>
          <w:rFonts w:ascii="Times New Roman" w:hAnsi="Times New Roman"/>
          <w:sz w:val="28"/>
          <w:szCs w:val="28"/>
          <w:lang w:eastAsia="ru-RU"/>
        </w:rPr>
        <w:t xml:space="preserve"> р. на 0,00361. </w:t>
      </w:r>
    </w:p>
    <w:p w:rsidR="00771D29" w:rsidRPr="00A6150E" w:rsidRDefault="00771D29" w:rsidP="00756D0F">
      <w:pPr>
        <w:widowControl w:val="0"/>
        <w:spacing w:after="0" w:line="360" w:lineRule="auto"/>
        <w:ind w:firstLine="709"/>
        <w:jc w:val="both"/>
        <w:rPr>
          <w:rFonts w:ascii="Times New Roman" w:hAnsi="Times New Roman"/>
          <w:sz w:val="28"/>
          <w:szCs w:val="28"/>
          <w:lang w:val="uk-UA" w:eastAsia="ru-RU"/>
        </w:rPr>
      </w:pPr>
      <w:r w:rsidRPr="00A6150E">
        <w:rPr>
          <w:rFonts w:ascii="Times New Roman" w:hAnsi="Times New Roman"/>
          <w:sz w:val="28"/>
          <w:szCs w:val="28"/>
          <w:lang w:eastAsia="ru-RU"/>
        </w:rPr>
        <w:t>Взагалі значення коефіцієнтів руху персоналу свідчать, що на заводі сформувався достатньо стабільний персонал.</w:t>
      </w:r>
    </w:p>
    <w:p w:rsidR="00771D29" w:rsidRPr="00A6150E" w:rsidRDefault="00771D29" w:rsidP="00756D0F">
      <w:pPr>
        <w:widowControl w:val="0"/>
        <w:tabs>
          <w:tab w:val="left" w:pos="350"/>
          <w:tab w:val="left" w:pos="9900"/>
        </w:tabs>
        <w:autoSpaceDE w:val="0"/>
        <w:autoSpaceDN w:val="0"/>
        <w:adjustRightInd w:val="0"/>
        <w:spacing w:before="5" w:after="0" w:line="360" w:lineRule="auto"/>
        <w:ind w:right="-104" w:firstLine="709"/>
        <w:jc w:val="both"/>
        <w:rPr>
          <w:rFonts w:ascii="Times New Roman" w:hAnsi="Times New Roman"/>
          <w:sz w:val="28"/>
          <w:szCs w:val="28"/>
          <w:lang w:val="uk-UA" w:eastAsia="uk-UA"/>
        </w:rPr>
      </w:pPr>
      <w:r>
        <w:rPr>
          <w:rFonts w:ascii="Times New Roman" w:hAnsi="Times New Roman"/>
          <w:sz w:val="28"/>
          <w:szCs w:val="28"/>
          <w:lang w:val="uk-UA" w:eastAsia="uk-UA"/>
        </w:rPr>
        <w:t>У</w:t>
      </w:r>
      <w:r w:rsidRPr="00A6150E">
        <w:rPr>
          <w:rFonts w:ascii="Times New Roman" w:hAnsi="Times New Roman"/>
          <w:sz w:val="28"/>
          <w:szCs w:val="28"/>
          <w:lang w:val="uk-UA" w:eastAsia="uk-UA"/>
        </w:rPr>
        <w:t xml:space="preserve"> </w:t>
      </w:r>
      <w:r>
        <w:rPr>
          <w:rFonts w:ascii="Times New Roman" w:hAnsi="Times New Roman"/>
          <w:sz w:val="28"/>
          <w:szCs w:val="28"/>
          <w:lang w:val="uk-UA" w:eastAsia="uk-UA"/>
        </w:rPr>
        <w:t>2018</w:t>
      </w:r>
      <w:r w:rsidRPr="00A6150E">
        <w:rPr>
          <w:rFonts w:ascii="Times New Roman" w:hAnsi="Times New Roman"/>
          <w:sz w:val="28"/>
          <w:szCs w:val="28"/>
          <w:lang w:val="uk-UA" w:eastAsia="uk-UA"/>
        </w:rPr>
        <w:t xml:space="preserve"> р. середньомісячний виробіток у розрахунку на одного працівника заводу склав 6</w:t>
      </w:r>
      <w:r>
        <w:rPr>
          <w:rFonts w:ascii="Times New Roman" w:hAnsi="Times New Roman"/>
          <w:sz w:val="28"/>
          <w:szCs w:val="28"/>
          <w:lang w:val="uk-UA" w:eastAsia="uk-UA"/>
        </w:rPr>
        <w:t>*</w:t>
      </w:r>
      <w:r w:rsidRPr="00A6150E">
        <w:rPr>
          <w:rFonts w:ascii="Times New Roman" w:hAnsi="Times New Roman"/>
          <w:sz w:val="28"/>
          <w:szCs w:val="28"/>
          <w:lang w:val="uk-UA" w:eastAsia="uk-UA"/>
        </w:rPr>
        <w:t xml:space="preserve">,08 тис. грн, що більше показника </w:t>
      </w:r>
      <w:r>
        <w:rPr>
          <w:rFonts w:ascii="Times New Roman" w:hAnsi="Times New Roman"/>
          <w:sz w:val="28"/>
          <w:szCs w:val="28"/>
          <w:lang w:val="uk-UA" w:eastAsia="uk-UA"/>
        </w:rPr>
        <w:t>2016</w:t>
      </w:r>
      <w:r w:rsidRPr="00A6150E">
        <w:rPr>
          <w:rFonts w:ascii="Times New Roman" w:hAnsi="Times New Roman"/>
          <w:sz w:val="28"/>
          <w:szCs w:val="28"/>
          <w:lang w:val="uk-UA" w:eastAsia="uk-UA"/>
        </w:rPr>
        <w:t xml:space="preserve"> р. на</w:t>
      </w:r>
      <w:r>
        <w:rPr>
          <w:rFonts w:ascii="Times New Roman" w:hAnsi="Times New Roman"/>
          <w:sz w:val="28"/>
          <w:szCs w:val="28"/>
          <w:lang w:val="uk-UA" w:eastAsia="uk-UA"/>
        </w:rPr>
        <w:t xml:space="preserve">    </w:t>
      </w:r>
      <w:r w:rsidRPr="00A6150E">
        <w:rPr>
          <w:rFonts w:ascii="Times New Roman" w:hAnsi="Times New Roman"/>
          <w:sz w:val="28"/>
          <w:szCs w:val="28"/>
          <w:lang w:val="uk-UA" w:eastAsia="uk-UA"/>
        </w:rPr>
        <w:t xml:space="preserve"> 92,42 % та більше показника </w:t>
      </w:r>
      <w:r>
        <w:rPr>
          <w:rFonts w:ascii="Times New Roman" w:hAnsi="Times New Roman"/>
          <w:sz w:val="28"/>
          <w:szCs w:val="28"/>
          <w:lang w:val="uk-UA" w:eastAsia="uk-UA"/>
        </w:rPr>
        <w:t>2017</w:t>
      </w:r>
      <w:r w:rsidRPr="00A6150E">
        <w:rPr>
          <w:rFonts w:ascii="Times New Roman" w:hAnsi="Times New Roman"/>
          <w:sz w:val="28"/>
          <w:szCs w:val="28"/>
          <w:lang w:val="uk-UA" w:eastAsia="uk-UA"/>
        </w:rPr>
        <w:t xml:space="preserve"> р. на  4,83 %.</w:t>
      </w:r>
    </w:p>
    <w:p w:rsidR="00771D29" w:rsidRDefault="00771D29" w:rsidP="00756D0F">
      <w:pPr>
        <w:spacing w:after="0" w:line="36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У</w:t>
      </w:r>
      <w:r w:rsidRPr="00A6150E">
        <w:rPr>
          <w:rFonts w:ascii="Times New Roman" w:hAnsi="Times New Roman"/>
          <w:sz w:val="28"/>
          <w:szCs w:val="28"/>
          <w:lang w:eastAsia="ru-RU"/>
        </w:rPr>
        <w:t xml:space="preserve"> </w:t>
      </w:r>
      <w:r>
        <w:rPr>
          <w:rFonts w:ascii="Times New Roman" w:hAnsi="Times New Roman"/>
          <w:sz w:val="28"/>
          <w:szCs w:val="28"/>
          <w:lang w:eastAsia="ru-RU"/>
        </w:rPr>
        <w:t>2018</w:t>
      </w:r>
      <w:r w:rsidRPr="00A6150E">
        <w:rPr>
          <w:rFonts w:ascii="Times New Roman" w:hAnsi="Times New Roman"/>
          <w:sz w:val="28"/>
          <w:szCs w:val="28"/>
          <w:lang w:eastAsia="ru-RU"/>
        </w:rPr>
        <w:t xml:space="preserve"> р. на основний фонд оплати праці </w:t>
      </w:r>
      <w:r w:rsidRPr="00A6150E">
        <w:rPr>
          <w:rFonts w:ascii="Times New Roman" w:hAnsi="Times New Roman"/>
          <w:sz w:val="28"/>
          <w:szCs w:val="28"/>
          <w:lang w:val="uk-UA" w:eastAsia="ru-RU"/>
        </w:rPr>
        <w:t xml:space="preserve"> </w:t>
      </w:r>
      <w:r>
        <w:rPr>
          <w:rFonts w:ascii="Times New Roman" w:hAnsi="Times New Roman"/>
          <w:sz w:val="28"/>
          <w:szCs w:val="28"/>
          <w:lang w:eastAsia="ru-RU"/>
        </w:rPr>
        <w:t xml:space="preserve">ТОВ «Інтерфакт плюс»  </w:t>
      </w:r>
      <w:r w:rsidRPr="00A6150E">
        <w:rPr>
          <w:rFonts w:ascii="Times New Roman" w:hAnsi="Times New Roman"/>
          <w:sz w:val="28"/>
          <w:szCs w:val="28"/>
          <w:lang w:eastAsia="ru-RU"/>
        </w:rPr>
        <w:t xml:space="preserve"> </w:t>
      </w:r>
      <w:r w:rsidRPr="00A6150E">
        <w:rPr>
          <w:rFonts w:ascii="Times New Roman" w:hAnsi="Times New Roman"/>
          <w:sz w:val="28"/>
          <w:szCs w:val="28"/>
          <w:lang w:val="uk-UA" w:eastAsia="ru-RU"/>
        </w:rPr>
        <w:t>становив</w:t>
      </w:r>
      <w:r w:rsidRPr="00A6150E">
        <w:rPr>
          <w:rFonts w:ascii="Times New Roman" w:hAnsi="Times New Roman"/>
          <w:sz w:val="28"/>
          <w:szCs w:val="28"/>
          <w:lang w:eastAsia="ru-RU"/>
        </w:rPr>
        <w:t xml:space="preserve"> 71,0 % загального фонду оплати праці, що на 4,0 % більше показника </w:t>
      </w:r>
      <w:r>
        <w:rPr>
          <w:rFonts w:ascii="Times New Roman" w:hAnsi="Times New Roman"/>
          <w:sz w:val="28"/>
          <w:szCs w:val="28"/>
          <w:lang w:eastAsia="ru-RU"/>
        </w:rPr>
        <w:t>2016</w:t>
      </w:r>
      <w:r w:rsidRPr="00A6150E">
        <w:rPr>
          <w:rFonts w:ascii="Times New Roman" w:hAnsi="Times New Roman"/>
          <w:sz w:val="28"/>
          <w:szCs w:val="28"/>
          <w:lang w:eastAsia="ru-RU"/>
        </w:rPr>
        <w:t xml:space="preserve"> р. та на 6,0 % більше показника</w:t>
      </w:r>
      <w:r>
        <w:rPr>
          <w:rFonts w:ascii="Times New Roman" w:hAnsi="Times New Roman"/>
          <w:sz w:val="28"/>
          <w:szCs w:val="28"/>
          <w:lang w:val="uk-UA" w:eastAsia="ru-RU"/>
        </w:rPr>
        <w:t xml:space="preserve"> 2017 р. </w:t>
      </w:r>
      <w:r w:rsidRPr="00A6150E">
        <w:rPr>
          <w:rFonts w:ascii="Times New Roman" w:hAnsi="Times New Roman"/>
          <w:sz w:val="28"/>
          <w:szCs w:val="28"/>
          <w:lang w:val="uk-UA" w:eastAsia="ru-RU"/>
        </w:rPr>
        <w:t xml:space="preserve">Додатковий фонд заробітної плати у </w:t>
      </w:r>
      <w:r>
        <w:rPr>
          <w:rFonts w:ascii="Times New Roman" w:hAnsi="Times New Roman"/>
          <w:sz w:val="28"/>
          <w:szCs w:val="28"/>
          <w:lang w:val="uk-UA" w:eastAsia="ru-RU"/>
        </w:rPr>
        <w:t>2018</w:t>
      </w:r>
      <w:r w:rsidRPr="00A6150E">
        <w:rPr>
          <w:rFonts w:ascii="Times New Roman" w:hAnsi="Times New Roman"/>
          <w:sz w:val="28"/>
          <w:szCs w:val="28"/>
          <w:lang w:val="uk-UA" w:eastAsia="ru-RU"/>
        </w:rPr>
        <w:t xml:space="preserve"> р. становив 20,0 % проти </w:t>
      </w:r>
      <w:r>
        <w:rPr>
          <w:rFonts w:ascii="Times New Roman" w:hAnsi="Times New Roman"/>
          <w:sz w:val="28"/>
          <w:szCs w:val="28"/>
          <w:lang w:val="uk-UA" w:eastAsia="ru-RU"/>
        </w:rPr>
        <w:t xml:space="preserve"> </w:t>
      </w:r>
      <w:r w:rsidRPr="00A6150E">
        <w:rPr>
          <w:rFonts w:ascii="Times New Roman" w:hAnsi="Times New Roman"/>
          <w:sz w:val="28"/>
          <w:szCs w:val="28"/>
          <w:lang w:val="uk-UA" w:eastAsia="ru-RU"/>
        </w:rPr>
        <w:t xml:space="preserve">23,0 % – у </w:t>
      </w:r>
      <w:r>
        <w:rPr>
          <w:rFonts w:ascii="Times New Roman" w:hAnsi="Times New Roman"/>
          <w:sz w:val="28"/>
          <w:szCs w:val="28"/>
          <w:lang w:val="uk-UA" w:eastAsia="ru-RU"/>
        </w:rPr>
        <w:t>2016</w:t>
      </w:r>
      <w:r w:rsidRPr="00A6150E">
        <w:rPr>
          <w:rFonts w:ascii="Times New Roman" w:hAnsi="Times New Roman"/>
          <w:sz w:val="28"/>
          <w:szCs w:val="28"/>
          <w:lang w:val="uk-UA" w:eastAsia="ru-RU"/>
        </w:rPr>
        <w:t xml:space="preserve"> р. та 27,0 % – у </w:t>
      </w:r>
      <w:r>
        <w:rPr>
          <w:rFonts w:ascii="Times New Roman" w:hAnsi="Times New Roman"/>
          <w:sz w:val="28"/>
          <w:szCs w:val="28"/>
          <w:lang w:val="uk-UA" w:eastAsia="ru-RU"/>
        </w:rPr>
        <w:t>2017</w:t>
      </w:r>
      <w:r w:rsidRPr="00A6150E">
        <w:rPr>
          <w:rFonts w:ascii="Times New Roman" w:hAnsi="Times New Roman"/>
          <w:sz w:val="28"/>
          <w:szCs w:val="28"/>
          <w:lang w:val="uk-UA" w:eastAsia="ru-RU"/>
        </w:rPr>
        <w:t xml:space="preserve"> р. Отже, частка додаткової заробітної плати, з якою традиційно пов’язують мотиваційний вплив заробітної плати, у кінці досліджуваного періоду зменшилася.</w:t>
      </w:r>
      <w:r>
        <w:rPr>
          <w:rFonts w:ascii="Times New Roman" w:hAnsi="Times New Roman"/>
          <w:sz w:val="28"/>
          <w:szCs w:val="28"/>
          <w:lang w:val="uk-UA" w:eastAsia="ru-RU"/>
        </w:rPr>
        <w:t xml:space="preserve"> </w:t>
      </w:r>
      <w:r w:rsidRPr="00A6150E">
        <w:rPr>
          <w:rFonts w:ascii="Times New Roman" w:hAnsi="Times New Roman"/>
          <w:sz w:val="28"/>
          <w:szCs w:val="28"/>
          <w:lang w:eastAsia="ru-RU"/>
        </w:rPr>
        <w:t xml:space="preserve">Інші заохочувальні та компенсаційні виплати у </w:t>
      </w:r>
      <w:r>
        <w:rPr>
          <w:rFonts w:ascii="Times New Roman" w:hAnsi="Times New Roman"/>
          <w:sz w:val="28"/>
          <w:szCs w:val="28"/>
          <w:lang w:eastAsia="ru-RU"/>
        </w:rPr>
        <w:t>2018</w:t>
      </w:r>
      <w:r w:rsidRPr="00A6150E">
        <w:rPr>
          <w:rFonts w:ascii="Times New Roman" w:hAnsi="Times New Roman"/>
          <w:sz w:val="28"/>
          <w:szCs w:val="28"/>
          <w:lang w:eastAsia="ru-RU"/>
        </w:rPr>
        <w:t xml:space="preserve"> р. </w:t>
      </w:r>
      <w:r w:rsidRPr="00A6150E">
        <w:rPr>
          <w:rFonts w:ascii="Times New Roman" w:hAnsi="Times New Roman"/>
          <w:sz w:val="28"/>
          <w:szCs w:val="28"/>
          <w:lang w:val="uk-UA" w:eastAsia="ru-RU"/>
        </w:rPr>
        <w:t>становили</w:t>
      </w:r>
      <w:r w:rsidRPr="00A6150E">
        <w:rPr>
          <w:rFonts w:ascii="Times New Roman" w:hAnsi="Times New Roman"/>
          <w:sz w:val="28"/>
          <w:szCs w:val="28"/>
          <w:lang w:eastAsia="ru-RU"/>
        </w:rPr>
        <w:t xml:space="preserve"> 9,0 % загальної суми фонду оплати праці, даний показник на 1,0 % був меншим показника </w:t>
      </w:r>
      <w:r>
        <w:rPr>
          <w:rFonts w:ascii="Times New Roman" w:hAnsi="Times New Roman"/>
          <w:sz w:val="28"/>
          <w:szCs w:val="28"/>
          <w:lang w:eastAsia="ru-RU"/>
        </w:rPr>
        <w:t>2016</w:t>
      </w:r>
      <w:r w:rsidRPr="00A6150E">
        <w:rPr>
          <w:rFonts w:ascii="Times New Roman" w:hAnsi="Times New Roman"/>
          <w:sz w:val="28"/>
          <w:szCs w:val="28"/>
          <w:lang w:eastAsia="ru-RU"/>
        </w:rPr>
        <w:t xml:space="preserve"> р. та 1,0 % –  більше показника </w:t>
      </w:r>
      <w:r>
        <w:rPr>
          <w:rFonts w:ascii="Times New Roman" w:hAnsi="Times New Roman"/>
          <w:sz w:val="28"/>
          <w:szCs w:val="28"/>
          <w:lang w:eastAsia="ru-RU"/>
        </w:rPr>
        <w:t>2018</w:t>
      </w:r>
      <w:r w:rsidRPr="00A6150E">
        <w:rPr>
          <w:rFonts w:ascii="Times New Roman" w:hAnsi="Times New Roman"/>
          <w:sz w:val="28"/>
          <w:szCs w:val="28"/>
          <w:lang w:eastAsia="ru-RU"/>
        </w:rPr>
        <w:t xml:space="preserve"> р.</w:t>
      </w:r>
    </w:p>
    <w:p w:rsidR="00771D29" w:rsidRPr="0095757B" w:rsidRDefault="00771D29" w:rsidP="00756D0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 нашу думку</w:t>
      </w:r>
      <w:r w:rsidRPr="0095757B">
        <w:rPr>
          <w:rFonts w:ascii="Times New Roman" w:hAnsi="Times New Roman"/>
          <w:sz w:val="28"/>
          <w:szCs w:val="28"/>
          <w:lang w:val="uk-UA"/>
        </w:rPr>
        <w:t xml:space="preserve">, найбільший ефект і якість системи управління персоналом </w:t>
      </w:r>
      <w:r>
        <w:rPr>
          <w:rFonts w:ascii="Times New Roman" w:hAnsi="Times New Roman"/>
          <w:sz w:val="28"/>
          <w:szCs w:val="28"/>
          <w:lang w:val="uk-UA"/>
        </w:rPr>
        <w:t xml:space="preserve">ТОВ «Інтерфакт плюс»   </w:t>
      </w:r>
      <w:r w:rsidRPr="0095757B">
        <w:rPr>
          <w:rFonts w:ascii="Times New Roman" w:hAnsi="Times New Roman"/>
          <w:sz w:val="28"/>
          <w:szCs w:val="28"/>
          <w:lang w:val="uk-UA"/>
        </w:rPr>
        <w:t>досягається у тому випадку, коли застосовується система методів у комплексі.</w:t>
      </w:r>
      <w:r w:rsidRPr="007E34D7">
        <w:rPr>
          <w:rFonts w:ascii="Times New Roman" w:hAnsi="Times New Roman"/>
          <w:sz w:val="28"/>
          <w:szCs w:val="28"/>
          <w:lang w:val="uk-UA"/>
        </w:rPr>
        <w:t xml:space="preserve"> </w:t>
      </w:r>
      <w:r w:rsidRPr="0095757B">
        <w:rPr>
          <w:rFonts w:ascii="Times New Roman" w:hAnsi="Times New Roman"/>
          <w:sz w:val="28"/>
          <w:szCs w:val="28"/>
          <w:lang w:val="uk-UA"/>
        </w:rPr>
        <w:t>Застосування системного підходу вирішує завдання комплексного розгляду управління персоналом в єдності її складових частин як інтегрованої цілісної системи.</w:t>
      </w:r>
    </w:p>
    <w:p w:rsidR="00771D29" w:rsidRDefault="00771D29" w:rsidP="00756D0F">
      <w:pPr>
        <w:spacing w:after="0" w:line="360" w:lineRule="auto"/>
        <w:ind w:firstLine="709"/>
        <w:jc w:val="both"/>
        <w:rPr>
          <w:rFonts w:ascii="Times New Roman" w:hAnsi="Times New Roman"/>
          <w:sz w:val="28"/>
          <w:szCs w:val="28"/>
          <w:lang w:val="uk-UA"/>
        </w:rPr>
      </w:pPr>
      <w:r w:rsidRPr="0095757B">
        <w:rPr>
          <w:rFonts w:ascii="Times New Roman" w:hAnsi="Times New Roman"/>
          <w:sz w:val="28"/>
          <w:szCs w:val="28"/>
          <w:lang w:val="uk-UA"/>
        </w:rPr>
        <w:t xml:space="preserve">До основних завдань </w:t>
      </w:r>
      <w:r>
        <w:rPr>
          <w:rFonts w:ascii="Times New Roman" w:hAnsi="Times New Roman"/>
          <w:sz w:val="28"/>
          <w:szCs w:val="28"/>
          <w:lang w:val="uk-UA"/>
        </w:rPr>
        <w:t>концепції</w:t>
      </w:r>
      <w:r w:rsidRPr="0095757B">
        <w:rPr>
          <w:rFonts w:ascii="Times New Roman" w:hAnsi="Times New Roman"/>
          <w:sz w:val="28"/>
          <w:szCs w:val="28"/>
          <w:lang w:val="uk-UA"/>
        </w:rPr>
        <w:t xml:space="preserve"> управління персоналом </w:t>
      </w:r>
      <w:r>
        <w:rPr>
          <w:rFonts w:ascii="Times New Roman" w:hAnsi="Times New Roman"/>
          <w:sz w:val="28"/>
          <w:szCs w:val="28"/>
          <w:lang w:val="uk-UA"/>
        </w:rPr>
        <w:t xml:space="preserve">ТОВ «Інтерфакт плюс»  слід віднести:  </w:t>
      </w:r>
    </w:p>
    <w:p w:rsidR="00771D29" w:rsidRDefault="00771D29" w:rsidP="00756D0F">
      <w:pPr>
        <w:spacing w:after="0" w:line="360" w:lineRule="auto"/>
        <w:ind w:firstLine="709"/>
        <w:jc w:val="both"/>
        <w:rPr>
          <w:rFonts w:ascii="Times New Roman" w:hAnsi="Times New Roman"/>
          <w:sz w:val="28"/>
          <w:szCs w:val="28"/>
          <w:lang w:val="uk-UA"/>
        </w:rPr>
      </w:pPr>
      <w:r w:rsidRPr="0095757B">
        <w:rPr>
          <w:rFonts w:ascii="Times New Roman" w:hAnsi="Times New Roman"/>
          <w:sz w:val="28"/>
          <w:szCs w:val="28"/>
          <w:lang w:val="uk-UA"/>
        </w:rPr>
        <w:t xml:space="preserve">забезпечення </w:t>
      </w:r>
      <w:r>
        <w:rPr>
          <w:rFonts w:ascii="Times New Roman" w:hAnsi="Times New Roman"/>
          <w:sz w:val="28"/>
          <w:szCs w:val="28"/>
          <w:lang w:val="uk-UA"/>
        </w:rPr>
        <w:t>заводу</w:t>
      </w:r>
      <w:r w:rsidRPr="0095757B">
        <w:rPr>
          <w:rFonts w:ascii="Times New Roman" w:hAnsi="Times New Roman"/>
          <w:sz w:val="28"/>
          <w:szCs w:val="28"/>
          <w:lang w:val="uk-UA"/>
        </w:rPr>
        <w:t xml:space="preserve"> кваліфікованими і зацікавленими </w:t>
      </w:r>
      <w:r>
        <w:rPr>
          <w:rFonts w:ascii="Times New Roman" w:hAnsi="Times New Roman"/>
          <w:sz w:val="28"/>
          <w:szCs w:val="28"/>
          <w:lang w:val="uk-UA"/>
        </w:rPr>
        <w:t xml:space="preserve">працівниками; </w:t>
      </w:r>
      <w:r w:rsidRPr="0095757B">
        <w:rPr>
          <w:rFonts w:ascii="Times New Roman" w:hAnsi="Times New Roman"/>
          <w:sz w:val="28"/>
          <w:szCs w:val="28"/>
          <w:lang w:val="uk-UA"/>
        </w:rPr>
        <w:t>ефективне використання майсте</w:t>
      </w:r>
      <w:r>
        <w:rPr>
          <w:rFonts w:ascii="Times New Roman" w:hAnsi="Times New Roman"/>
          <w:sz w:val="28"/>
          <w:szCs w:val="28"/>
          <w:lang w:val="uk-UA"/>
        </w:rPr>
        <w:t>рності та здібностей персоналу;</w:t>
      </w:r>
    </w:p>
    <w:p w:rsidR="00771D29" w:rsidRDefault="00771D29" w:rsidP="00756D0F">
      <w:pPr>
        <w:spacing w:after="0" w:line="360" w:lineRule="auto"/>
        <w:ind w:firstLine="709"/>
        <w:jc w:val="both"/>
        <w:rPr>
          <w:rFonts w:ascii="Times New Roman" w:hAnsi="Times New Roman"/>
          <w:sz w:val="28"/>
          <w:szCs w:val="28"/>
          <w:lang w:val="uk-UA"/>
        </w:rPr>
      </w:pPr>
      <w:r w:rsidRPr="0095757B">
        <w:rPr>
          <w:rFonts w:ascii="Times New Roman" w:hAnsi="Times New Roman"/>
          <w:sz w:val="28"/>
          <w:szCs w:val="28"/>
          <w:lang w:val="uk-UA"/>
        </w:rPr>
        <w:t>удо</w:t>
      </w:r>
      <w:r>
        <w:rPr>
          <w:rFonts w:ascii="Times New Roman" w:hAnsi="Times New Roman"/>
          <w:sz w:val="28"/>
          <w:szCs w:val="28"/>
          <w:lang w:val="uk-UA"/>
        </w:rPr>
        <w:t xml:space="preserve">сконалення мотиваційної системи; </w:t>
      </w:r>
    </w:p>
    <w:p w:rsidR="00771D29" w:rsidRDefault="00771D29" w:rsidP="00756D0F">
      <w:pPr>
        <w:spacing w:after="0" w:line="360" w:lineRule="auto"/>
        <w:ind w:firstLine="709"/>
        <w:jc w:val="both"/>
        <w:rPr>
          <w:rFonts w:ascii="Times New Roman" w:hAnsi="Times New Roman"/>
          <w:sz w:val="28"/>
          <w:szCs w:val="28"/>
          <w:lang w:val="uk-UA"/>
        </w:rPr>
      </w:pPr>
      <w:r w:rsidRPr="0095757B">
        <w:rPr>
          <w:rFonts w:ascii="Times New Roman" w:hAnsi="Times New Roman"/>
          <w:sz w:val="28"/>
          <w:szCs w:val="28"/>
          <w:lang w:val="uk-UA"/>
        </w:rPr>
        <w:t xml:space="preserve">підвищення рівня задоволеності </w:t>
      </w:r>
      <w:r>
        <w:rPr>
          <w:rFonts w:ascii="Times New Roman" w:hAnsi="Times New Roman"/>
          <w:sz w:val="28"/>
          <w:szCs w:val="28"/>
          <w:lang w:val="uk-UA"/>
        </w:rPr>
        <w:t>працею всіх категорій персоналу;</w:t>
      </w:r>
    </w:p>
    <w:p w:rsidR="00771D29" w:rsidRDefault="00771D29" w:rsidP="00756D0F">
      <w:pPr>
        <w:spacing w:after="0" w:line="360" w:lineRule="auto"/>
        <w:ind w:firstLine="709"/>
        <w:jc w:val="both"/>
        <w:rPr>
          <w:rFonts w:ascii="Times New Roman" w:hAnsi="Times New Roman"/>
          <w:sz w:val="28"/>
          <w:szCs w:val="28"/>
          <w:lang w:val="uk-UA"/>
        </w:rPr>
      </w:pPr>
      <w:r w:rsidRPr="0095757B">
        <w:rPr>
          <w:rFonts w:ascii="Times New Roman" w:hAnsi="Times New Roman"/>
          <w:sz w:val="28"/>
          <w:szCs w:val="28"/>
          <w:lang w:val="uk-UA"/>
        </w:rPr>
        <w:t xml:space="preserve">розвиток системи підвищення кваліфікації </w:t>
      </w:r>
      <w:r>
        <w:rPr>
          <w:rFonts w:ascii="Times New Roman" w:hAnsi="Times New Roman"/>
          <w:sz w:val="28"/>
          <w:szCs w:val="28"/>
          <w:lang w:val="uk-UA"/>
        </w:rPr>
        <w:t>персоналу</w:t>
      </w:r>
      <w:r w:rsidRPr="0095757B">
        <w:rPr>
          <w:rFonts w:ascii="Times New Roman" w:hAnsi="Times New Roman"/>
          <w:sz w:val="28"/>
          <w:szCs w:val="28"/>
          <w:lang w:val="uk-UA"/>
        </w:rPr>
        <w:t>;</w:t>
      </w:r>
      <w:r>
        <w:rPr>
          <w:rFonts w:ascii="Times New Roman" w:hAnsi="Times New Roman"/>
          <w:sz w:val="28"/>
          <w:szCs w:val="28"/>
          <w:lang w:val="uk-UA"/>
        </w:rPr>
        <w:t xml:space="preserve"> </w:t>
      </w:r>
      <w:r w:rsidRPr="0095757B">
        <w:rPr>
          <w:rFonts w:ascii="Times New Roman" w:hAnsi="Times New Roman"/>
          <w:sz w:val="28"/>
          <w:szCs w:val="28"/>
          <w:lang w:val="uk-UA"/>
        </w:rPr>
        <w:t>зберігання с</w:t>
      </w:r>
      <w:r>
        <w:rPr>
          <w:rFonts w:ascii="Times New Roman" w:hAnsi="Times New Roman"/>
          <w:sz w:val="28"/>
          <w:szCs w:val="28"/>
          <w:lang w:val="uk-UA"/>
        </w:rPr>
        <w:t>приятливого психологічного клімату;</w:t>
      </w:r>
    </w:p>
    <w:p w:rsidR="00771D29" w:rsidRDefault="00771D29" w:rsidP="00756D0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95757B">
        <w:rPr>
          <w:rFonts w:ascii="Times New Roman" w:hAnsi="Times New Roman"/>
          <w:sz w:val="28"/>
          <w:szCs w:val="28"/>
          <w:lang w:val="uk-UA"/>
        </w:rPr>
        <w:t xml:space="preserve">управління внутрішньо організаційним рухом персоналу до взаємної вигоди </w:t>
      </w:r>
      <w:r>
        <w:rPr>
          <w:rFonts w:ascii="Times New Roman" w:hAnsi="Times New Roman"/>
          <w:sz w:val="28"/>
          <w:szCs w:val="28"/>
          <w:lang w:val="uk-UA"/>
        </w:rPr>
        <w:t>працівників</w:t>
      </w:r>
      <w:r w:rsidRPr="0095757B">
        <w:rPr>
          <w:rFonts w:ascii="Times New Roman" w:hAnsi="Times New Roman"/>
          <w:sz w:val="28"/>
          <w:szCs w:val="28"/>
          <w:lang w:val="uk-UA"/>
        </w:rPr>
        <w:t xml:space="preserve"> і </w:t>
      </w:r>
      <w:r>
        <w:rPr>
          <w:rFonts w:ascii="Times New Roman" w:hAnsi="Times New Roman"/>
          <w:sz w:val="28"/>
          <w:szCs w:val="28"/>
          <w:lang w:val="uk-UA"/>
        </w:rPr>
        <w:t>підприємства</w:t>
      </w:r>
      <w:r w:rsidRPr="0095757B">
        <w:rPr>
          <w:rFonts w:ascii="Times New Roman" w:hAnsi="Times New Roman"/>
          <w:sz w:val="28"/>
          <w:szCs w:val="28"/>
          <w:lang w:val="uk-UA"/>
        </w:rPr>
        <w:t>;</w:t>
      </w:r>
      <w:r>
        <w:rPr>
          <w:rFonts w:ascii="Times New Roman" w:hAnsi="Times New Roman"/>
          <w:sz w:val="28"/>
          <w:szCs w:val="28"/>
          <w:lang w:val="uk-UA"/>
        </w:rPr>
        <w:t xml:space="preserve"> </w:t>
      </w:r>
    </w:p>
    <w:p w:rsidR="00771D29" w:rsidRDefault="00771D29" w:rsidP="00756D0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просування по службі;</w:t>
      </w:r>
    </w:p>
    <w:p w:rsidR="00771D29" w:rsidRDefault="00771D29" w:rsidP="00756D0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95757B">
        <w:rPr>
          <w:rFonts w:ascii="Times New Roman" w:hAnsi="Times New Roman"/>
          <w:sz w:val="28"/>
          <w:szCs w:val="28"/>
          <w:lang w:val="uk-UA"/>
        </w:rPr>
        <w:t>удосконалення методів оцінки діяльності персоналу та атестація управлінського і виробничого персоналу</w:t>
      </w:r>
      <w:r>
        <w:rPr>
          <w:rFonts w:ascii="Times New Roman" w:hAnsi="Times New Roman"/>
          <w:sz w:val="28"/>
          <w:szCs w:val="28"/>
          <w:lang w:val="uk-UA"/>
        </w:rPr>
        <w:t>;</w:t>
      </w:r>
      <w:r w:rsidRPr="0095757B">
        <w:rPr>
          <w:rFonts w:ascii="Times New Roman" w:hAnsi="Times New Roman"/>
          <w:sz w:val="28"/>
          <w:szCs w:val="28"/>
          <w:lang w:val="uk-UA"/>
        </w:rPr>
        <w:t xml:space="preserve"> </w:t>
      </w:r>
    </w:p>
    <w:p w:rsidR="00771D29" w:rsidRDefault="00771D29" w:rsidP="00756D0F">
      <w:pPr>
        <w:spacing w:after="0" w:line="360" w:lineRule="auto"/>
        <w:ind w:firstLine="709"/>
        <w:jc w:val="both"/>
        <w:rPr>
          <w:rFonts w:ascii="Times New Roman" w:hAnsi="Times New Roman"/>
          <w:sz w:val="28"/>
          <w:szCs w:val="28"/>
          <w:lang w:val="uk-UA"/>
        </w:rPr>
      </w:pPr>
      <w:r w:rsidRPr="0095757B">
        <w:rPr>
          <w:rFonts w:ascii="Times New Roman" w:hAnsi="Times New Roman"/>
          <w:sz w:val="28"/>
          <w:szCs w:val="28"/>
          <w:lang w:val="uk-UA"/>
        </w:rPr>
        <w:t xml:space="preserve">зв’язок управлінського персоналу з усіма </w:t>
      </w:r>
      <w:r>
        <w:rPr>
          <w:rFonts w:ascii="Times New Roman" w:hAnsi="Times New Roman"/>
          <w:sz w:val="28"/>
          <w:szCs w:val="28"/>
          <w:lang w:val="uk-UA"/>
        </w:rPr>
        <w:t>працівниками</w:t>
      </w:r>
      <w:r w:rsidRPr="0095757B">
        <w:rPr>
          <w:rFonts w:ascii="Times New Roman" w:hAnsi="Times New Roman"/>
          <w:sz w:val="28"/>
          <w:szCs w:val="28"/>
          <w:lang w:val="uk-UA"/>
        </w:rPr>
        <w:t>;</w:t>
      </w:r>
      <w:r>
        <w:rPr>
          <w:rFonts w:ascii="Times New Roman" w:hAnsi="Times New Roman"/>
          <w:sz w:val="28"/>
          <w:szCs w:val="28"/>
          <w:lang w:val="uk-UA"/>
        </w:rPr>
        <w:t xml:space="preserve"> </w:t>
      </w:r>
      <w:r w:rsidRPr="0095757B">
        <w:rPr>
          <w:rFonts w:ascii="Times New Roman" w:hAnsi="Times New Roman"/>
          <w:sz w:val="28"/>
          <w:szCs w:val="28"/>
          <w:lang w:val="uk-UA"/>
        </w:rPr>
        <w:t xml:space="preserve">забезпечення високого рівня </w:t>
      </w:r>
      <w:r>
        <w:rPr>
          <w:rFonts w:ascii="Times New Roman" w:hAnsi="Times New Roman"/>
          <w:sz w:val="28"/>
          <w:szCs w:val="28"/>
          <w:lang w:val="uk-UA"/>
        </w:rPr>
        <w:t xml:space="preserve">трудового </w:t>
      </w:r>
      <w:r w:rsidRPr="0095757B">
        <w:rPr>
          <w:rFonts w:ascii="Times New Roman" w:hAnsi="Times New Roman"/>
          <w:sz w:val="28"/>
          <w:szCs w:val="28"/>
          <w:lang w:val="uk-UA"/>
        </w:rPr>
        <w:t>життя</w:t>
      </w:r>
      <w:r>
        <w:rPr>
          <w:rFonts w:ascii="Times New Roman" w:hAnsi="Times New Roman"/>
          <w:sz w:val="28"/>
          <w:szCs w:val="28"/>
          <w:lang w:val="uk-UA"/>
        </w:rPr>
        <w:t>.</w:t>
      </w:r>
    </w:p>
    <w:p w:rsidR="00771D29" w:rsidRDefault="00771D29" w:rsidP="00756D0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 нашу думку, з</w:t>
      </w:r>
      <w:r w:rsidRPr="00FF4E6B">
        <w:rPr>
          <w:rFonts w:ascii="Times New Roman" w:hAnsi="Times New Roman"/>
          <w:sz w:val="28"/>
          <w:szCs w:val="28"/>
          <w:lang w:val="uk-UA"/>
        </w:rPr>
        <w:t xml:space="preserve"> метою </w:t>
      </w:r>
      <w:r>
        <w:rPr>
          <w:rFonts w:ascii="Times New Roman" w:hAnsi="Times New Roman"/>
          <w:sz w:val="28"/>
          <w:szCs w:val="28"/>
          <w:lang w:val="uk-UA"/>
        </w:rPr>
        <w:t>для</w:t>
      </w:r>
      <w:r w:rsidRPr="00FF4E6B">
        <w:rPr>
          <w:rFonts w:ascii="Times New Roman" w:hAnsi="Times New Roman"/>
          <w:sz w:val="28"/>
          <w:szCs w:val="28"/>
          <w:lang w:val="uk-UA"/>
        </w:rPr>
        <w:t xml:space="preserve"> подальшого удосконалення управління персоналом </w:t>
      </w:r>
      <w:r>
        <w:rPr>
          <w:rFonts w:ascii="Times New Roman" w:hAnsi="Times New Roman"/>
          <w:sz w:val="28"/>
          <w:szCs w:val="28"/>
          <w:lang w:val="uk-UA"/>
        </w:rPr>
        <w:t xml:space="preserve">ТОВ «Інтерфакт плюс» слід </w:t>
      </w:r>
      <w:r w:rsidRPr="00FF4E6B">
        <w:rPr>
          <w:rFonts w:ascii="Times New Roman" w:hAnsi="Times New Roman"/>
          <w:sz w:val="28"/>
          <w:szCs w:val="28"/>
          <w:lang w:val="uk-UA"/>
        </w:rPr>
        <w:t>застосову</w:t>
      </w:r>
      <w:r>
        <w:rPr>
          <w:rFonts w:ascii="Times New Roman" w:hAnsi="Times New Roman"/>
          <w:sz w:val="28"/>
          <w:szCs w:val="28"/>
          <w:lang w:val="uk-UA"/>
        </w:rPr>
        <w:t>вати</w:t>
      </w:r>
      <w:r w:rsidRPr="00FF4E6B">
        <w:rPr>
          <w:rFonts w:ascii="Times New Roman" w:hAnsi="Times New Roman"/>
          <w:sz w:val="28"/>
          <w:szCs w:val="28"/>
          <w:lang w:val="uk-UA"/>
        </w:rPr>
        <w:t xml:space="preserve"> системний </w:t>
      </w:r>
      <w:r>
        <w:rPr>
          <w:rFonts w:ascii="Times New Roman" w:hAnsi="Times New Roman"/>
          <w:sz w:val="28"/>
          <w:szCs w:val="28"/>
          <w:lang w:val="uk-UA"/>
        </w:rPr>
        <w:t>підхід</w:t>
      </w:r>
      <w:r w:rsidRPr="00FF4E6B">
        <w:rPr>
          <w:rFonts w:ascii="Times New Roman" w:hAnsi="Times New Roman"/>
          <w:sz w:val="28"/>
          <w:szCs w:val="28"/>
          <w:lang w:val="uk-UA"/>
        </w:rPr>
        <w:t>.</w:t>
      </w:r>
    </w:p>
    <w:p w:rsidR="00771D29" w:rsidRPr="0095757B" w:rsidRDefault="00771D29" w:rsidP="00756D0F">
      <w:pPr>
        <w:spacing w:after="0" w:line="360" w:lineRule="auto"/>
        <w:ind w:firstLine="709"/>
        <w:jc w:val="both"/>
        <w:rPr>
          <w:rFonts w:ascii="Times New Roman" w:hAnsi="Times New Roman"/>
          <w:sz w:val="28"/>
          <w:szCs w:val="28"/>
          <w:lang w:val="uk-UA"/>
        </w:rPr>
      </w:pPr>
      <w:r w:rsidRPr="0095757B">
        <w:rPr>
          <w:rFonts w:ascii="Times New Roman" w:hAnsi="Times New Roman"/>
          <w:sz w:val="28"/>
          <w:szCs w:val="28"/>
          <w:lang w:val="uk-UA"/>
        </w:rPr>
        <w:t xml:space="preserve">Отже </w:t>
      </w:r>
      <w:r>
        <w:rPr>
          <w:rFonts w:ascii="Times New Roman" w:hAnsi="Times New Roman"/>
          <w:sz w:val="28"/>
          <w:szCs w:val="28"/>
          <w:lang w:val="uk-UA"/>
        </w:rPr>
        <w:t>згідно нової концепції</w:t>
      </w:r>
      <w:r w:rsidRPr="0095757B">
        <w:rPr>
          <w:rFonts w:ascii="Times New Roman" w:hAnsi="Times New Roman"/>
          <w:sz w:val="28"/>
          <w:szCs w:val="28"/>
          <w:lang w:val="uk-UA"/>
        </w:rPr>
        <w:t xml:space="preserve">, </w:t>
      </w:r>
      <w:r w:rsidRPr="0095757B">
        <w:rPr>
          <w:rFonts w:ascii="Times New Roman" w:hAnsi="Times New Roman"/>
          <w:iCs/>
          <w:sz w:val="28"/>
          <w:szCs w:val="28"/>
          <w:lang w:val="uk-UA"/>
        </w:rPr>
        <w:t xml:space="preserve">сутність управління персоналом </w:t>
      </w:r>
      <w:r w:rsidRPr="0095757B">
        <w:rPr>
          <w:rFonts w:ascii="Times New Roman" w:hAnsi="Times New Roman"/>
          <w:sz w:val="28"/>
          <w:szCs w:val="28"/>
          <w:lang w:val="uk-UA"/>
        </w:rPr>
        <w:t xml:space="preserve">полягає в тому, що люди розглядаються як конкурентна цінність </w:t>
      </w:r>
      <w:r>
        <w:rPr>
          <w:rFonts w:ascii="Times New Roman" w:hAnsi="Times New Roman"/>
          <w:sz w:val="28"/>
          <w:szCs w:val="28"/>
          <w:lang w:val="uk-UA"/>
        </w:rPr>
        <w:t>ТОВ «Інтерфакт плюс»</w:t>
      </w:r>
      <w:r w:rsidRPr="0095757B">
        <w:rPr>
          <w:rFonts w:ascii="Times New Roman" w:hAnsi="Times New Roman"/>
          <w:sz w:val="28"/>
          <w:szCs w:val="28"/>
          <w:lang w:val="uk-UA"/>
        </w:rPr>
        <w:t>, чий трудовий потенціал необхідно максимально використовувати, розвивати, мотивувати разом з іншими ресурсами, з метою досягнення високої якості праці та стратегічної мети підприємства.</w:t>
      </w:r>
    </w:p>
    <w:p w:rsidR="00771D29" w:rsidRPr="0095757B" w:rsidRDefault="00771D29" w:rsidP="00756D0F">
      <w:pPr>
        <w:spacing w:after="0" w:line="360" w:lineRule="auto"/>
        <w:ind w:firstLine="709"/>
        <w:jc w:val="both"/>
        <w:rPr>
          <w:rFonts w:ascii="Times New Roman" w:hAnsi="Times New Roman"/>
          <w:sz w:val="28"/>
          <w:szCs w:val="28"/>
          <w:lang w:val="uk-UA"/>
        </w:rPr>
      </w:pPr>
      <w:r w:rsidRPr="0095757B">
        <w:rPr>
          <w:rFonts w:ascii="Times New Roman" w:hAnsi="Times New Roman"/>
          <w:sz w:val="28"/>
          <w:szCs w:val="28"/>
          <w:lang w:val="uk-UA"/>
        </w:rPr>
        <w:t>Реалізація системного підходу до управління персоналом</w:t>
      </w:r>
      <w:r>
        <w:rPr>
          <w:rFonts w:ascii="Times New Roman" w:hAnsi="Times New Roman"/>
          <w:sz w:val="28"/>
          <w:szCs w:val="28"/>
          <w:lang w:val="uk-UA"/>
        </w:rPr>
        <w:t xml:space="preserve"> ТОВ «Інтерфакт плюс»  </w:t>
      </w:r>
      <w:r w:rsidRPr="0095757B">
        <w:rPr>
          <w:rFonts w:ascii="Times New Roman" w:hAnsi="Times New Roman"/>
          <w:sz w:val="28"/>
          <w:szCs w:val="28"/>
          <w:lang w:val="uk-UA"/>
        </w:rPr>
        <w:t xml:space="preserve"> вимагає </w:t>
      </w:r>
      <w:r>
        <w:rPr>
          <w:rFonts w:ascii="Times New Roman" w:hAnsi="Times New Roman"/>
          <w:sz w:val="28"/>
          <w:szCs w:val="28"/>
          <w:lang w:val="uk-UA"/>
        </w:rPr>
        <w:t>удосконалення служби</w:t>
      </w:r>
      <w:r w:rsidRPr="0095757B">
        <w:rPr>
          <w:rFonts w:ascii="Times New Roman" w:hAnsi="Times New Roman"/>
          <w:sz w:val="28"/>
          <w:szCs w:val="28"/>
          <w:lang w:val="uk-UA"/>
        </w:rPr>
        <w:t xml:space="preserve"> управління персоналом</w:t>
      </w:r>
      <w:r>
        <w:rPr>
          <w:rFonts w:ascii="Times New Roman" w:hAnsi="Times New Roman"/>
          <w:sz w:val="28"/>
          <w:szCs w:val="28"/>
          <w:lang w:val="uk-UA"/>
        </w:rPr>
        <w:t xml:space="preserve">. На нашу думку, </w:t>
      </w:r>
      <w:r w:rsidRPr="0095757B">
        <w:rPr>
          <w:rFonts w:ascii="Times New Roman" w:hAnsi="Times New Roman"/>
          <w:sz w:val="28"/>
          <w:szCs w:val="28"/>
          <w:lang w:val="uk-UA"/>
        </w:rPr>
        <w:t>вон</w:t>
      </w:r>
      <w:r>
        <w:rPr>
          <w:rFonts w:ascii="Times New Roman" w:hAnsi="Times New Roman"/>
          <w:sz w:val="28"/>
          <w:szCs w:val="28"/>
          <w:lang w:val="uk-UA"/>
        </w:rPr>
        <w:t xml:space="preserve">а має </w:t>
      </w:r>
      <w:r w:rsidRPr="0095757B">
        <w:rPr>
          <w:rFonts w:ascii="Times New Roman" w:hAnsi="Times New Roman"/>
          <w:sz w:val="28"/>
          <w:szCs w:val="28"/>
          <w:lang w:val="uk-UA"/>
        </w:rPr>
        <w:t>розширювати коло своїх функцій і від безпосереднього вирішення кадрових питань перехо</w:t>
      </w:r>
      <w:r>
        <w:rPr>
          <w:rFonts w:ascii="Times New Roman" w:hAnsi="Times New Roman"/>
          <w:sz w:val="28"/>
          <w:szCs w:val="28"/>
          <w:lang w:val="uk-UA"/>
        </w:rPr>
        <w:t>дити</w:t>
      </w:r>
      <w:r w:rsidRPr="0095757B">
        <w:rPr>
          <w:rFonts w:ascii="Times New Roman" w:hAnsi="Times New Roman"/>
          <w:sz w:val="28"/>
          <w:szCs w:val="28"/>
          <w:lang w:val="uk-UA"/>
        </w:rPr>
        <w:t xml:space="preserve"> до розробки систем стимулювання трудової діяльності, запровадження аудиту персоналу, управління професійним просуванням, попередження конфліктів, вивчення ринку трудових ресурсів тощо.</w:t>
      </w:r>
    </w:p>
    <w:p w:rsidR="00771D29" w:rsidRPr="00F824C5" w:rsidRDefault="00771D29" w:rsidP="00756D0F">
      <w:pPr>
        <w:widowControl w:val="0"/>
        <w:autoSpaceDE w:val="0"/>
        <w:autoSpaceDN w:val="0"/>
        <w:spacing w:after="0" w:line="360" w:lineRule="auto"/>
        <w:ind w:firstLine="708"/>
        <w:jc w:val="both"/>
        <w:rPr>
          <w:rFonts w:ascii="Times New Roman" w:hAnsi="Times New Roman"/>
          <w:sz w:val="28"/>
          <w:szCs w:val="28"/>
          <w:lang w:val="uk-UA" w:eastAsia="ru-RU"/>
        </w:rPr>
      </w:pPr>
      <w:r w:rsidRPr="004F5C50">
        <w:rPr>
          <w:rFonts w:ascii="Times New Roman" w:hAnsi="Times New Roman"/>
          <w:sz w:val="28"/>
          <w:szCs w:val="28"/>
          <w:lang w:val="uk-UA" w:eastAsia="ru-RU"/>
        </w:rPr>
        <w:t xml:space="preserve">Запропонована </w:t>
      </w:r>
      <w:r>
        <w:rPr>
          <w:rFonts w:ascii="Times New Roman" w:hAnsi="Times New Roman"/>
          <w:sz w:val="28"/>
          <w:szCs w:val="28"/>
          <w:lang w:val="uk-UA" w:eastAsia="ru-RU"/>
        </w:rPr>
        <w:t>у роботі</w:t>
      </w:r>
      <w:r w:rsidRPr="004F5C50">
        <w:rPr>
          <w:rFonts w:ascii="Times New Roman" w:hAnsi="Times New Roman"/>
          <w:sz w:val="28"/>
          <w:szCs w:val="28"/>
          <w:lang w:val="uk-UA" w:eastAsia="ru-RU"/>
        </w:rPr>
        <w:t xml:space="preserve"> послідовність розробки та реалізації комплексної системи мотивування </w:t>
      </w:r>
      <w:r>
        <w:rPr>
          <w:rFonts w:ascii="Times New Roman" w:hAnsi="Times New Roman"/>
          <w:sz w:val="28"/>
          <w:szCs w:val="28"/>
          <w:lang w:val="uk-UA" w:eastAsia="ru-RU"/>
        </w:rPr>
        <w:t>персоналу</w:t>
      </w:r>
      <w:r w:rsidRPr="004F5C50">
        <w:rPr>
          <w:rFonts w:ascii="Times New Roman" w:hAnsi="Times New Roman"/>
          <w:sz w:val="28"/>
          <w:szCs w:val="28"/>
          <w:lang w:val="uk-UA" w:eastAsia="ru-RU"/>
        </w:rPr>
        <w:t xml:space="preserve"> базується на мотиваційному моніторингу, якому відводиться значна роль у підвищенні ефективності системи управління персоналом, оскільки на основі комплексного, системного, регулярного вивчення потреб, інтересів, мотиваційної спрямованості працівників підприємства можна розробити ефективну систему мотивування, яка буде спрямована на задоволення потреб його працівників та досягнення стратегічних економічних і соціальних цілей підприємства</w:t>
      </w:r>
      <w:r w:rsidRPr="00F824C5">
        <w:rPr>
          <w:rFonts w:ascii="Times New Roman" w:hAnsi="Times New Roman"/>
          <w:b/>
          <w:sz w:val="28"/>
          <w:szCs w:val="28"/>
          <w:lang w:val="uk-UA" w:eastAsia="ru-RU"/>
        </w:rPr>
        <w:t xml:space="preserve">. </w:t>
      </w:r>
      <w:r w:rsidRPr="00F824C5">
        <w:rPr>
          <w:rFonts w:ascii="Times New Roman" w:hAnsi="Times New Roman"/>
          <w:sz w:val="28"/>
          <w:szCs w:val="28"/>
          <w:lang w:val="uk-UA" w:eastAsia="ru-RU"/>
        </w:rPr>
        <w:t xml:space="preserve">У роботі запропоновані етапи розробки та реалізації комплексної системи мотивування та стимулювання працівників </w:t>
      </w:r>
      <w:r>
        <w:rPr>
          <w:rFonts w:ascii="Times New Roman" w:hAnsi="Times New Roman"/>
          <w:sz w:val="28"/>
          <w:szCs w:val="28"/>
          <w:lang w:val="uk-UA" w:eastAsia="ru-RU"/>
        </w:rPr>
        <w:t>ТОВ «Інтерфакт плюс»  .</w:t>
      </w:r>
    </w:p>
    <w:p w:rsidR="00771D29" w:rsidRDefault="00771D29" w:rsidP="00756D0F">
      <w:pPr>
        <w:widowControl w:val="0"/>
        <w:autoSpaceDE w:val="0"/>
        <w:autoSpaceDN w:val="0"/>
        <w:spacing w:after="0" w:line="360" w:lineRule="auto"/>
        <w:ind w:firstLine="709"/>
        <w:jc w:val="both"/>
        <w:rPr>
          <w:rFonts w:ascii="Times New Roman" w:hAnsi="Times New Roman"/>
          <w:sz w:val="28"/>
          <w:szCs w:val="28"/>
          <w:lang w:val="uk-UA" w:eastAsia="ru-RU"/>
        </w:rPr>
      </w:pPr>
      <w:r w:rsidRPr="004F5C50">
        <w:rPr>
          <w:rFonts w:ascii="Times New Roman" w:hAnsi="Times New Roman"/>
          <w:sz w:val="28"/>
          <w:szCs w:val="28"/>
          <w:lang w:val="uk-UA" w:eastAsia="ru-RU"/>
        </w:rPr>
        <w:t>Важливим напрямом підвищення ефективності системи мотивації управлінського персоналу є обгрунтування структури заробітної плати, яка повинна відображати трудовий вклад кожного працівника в досягнення кінцевого результату. З нашої точки зору</w:t>
      </w:r>
      <w:r>
        <w:rPr>
          <w:rFonts w:ascii="Times New Roman" w:hAnsi="Times New Roman"/>
          <w:sz w:val="28"/>
          <w:szCs w:val="28"/>
          <w:lang w:val="uk-UA" w:eastAsia="ru-RU"/>
        </w:rPr>
        <w:t>,</w:t>
      </w:r>
      <w:r w:rsidRPr="004F5C50">
        <w:rPr>
          <w:rFonts w:ascii="Times New Roman" w:hAnsi="Times New Roman"/>
          <w:sz w:val="28"/>
          <w:szCs w:val="28"/>
          <w:lang w:val="uk-UA" w:eastAsia="ru-RU"/>
        </w:rPr>
        <w:t xml:space="preserve"> до числа структуроутворюючих можна віднести такі чинники: трудовий потенціал людини, посада, робота, індивідуальний результат роботи, колективний результат роботи.</w:t>
      </w:r>
    </w:p>
    <w:p w:rsidR="00771D29" w:rsidRPr="004F5C50" w:rsidRDefault="00771D29" w:rsidP="00756D0F">
      <w:pPr>
        <w:widowControl w:val="0"/>
        <w:spacing w:after="0" w:line="360" w:lineRule="auto"/>
        <w:ind w:firstLine="709"/>
        <w:jc w:val="both"/>
        <w:rPr>
          <w:rFonts w:ascii="Times New Roman" w:hAnsi="Times New Roman"/>
          <w:sz w:val="28"/>
          <w:szCs w:val="28"/>
          <w:lang w:val="uk-UA" w:eastAsia="ru-RU"/>
        </w:rPr>
      </w:pPr>
      <w:r w:rsidRPr="004F12C3">
        <w:rPr>
          <w:rFonts w:ascii="Times New Roman" w:hAnsi="Times New Roman"/>
          <w:sz w:val="28"/>
          <w:szCs w:val="28"/>
          <w:lang w:val="uk-UA" w:eastAsia="ru-RU"/>
        </w:rPr>
        <w:t xml:space="preserve">В залежності від поставленої перед </w:t>
      </w:r>
      <w:r>
        <w:rPr>
          <w:rFonts w:ascii="Times New Roman" w:hAnsi="Times New Roman"/>
          <w:sz w:val="28"/>
          <w:szCs w:val="28"/>
          <w:lang w:val="uk-UA" w:eastAsia="ru-RU"/>
        </w:rPr>
        <w:t>ТОВ «Інтерфакт плюс»</w:t>
      </w:r>
      <w:r w:rsidRPr="004F5C50">
        <w:rPr>
          <w:rFonts w:ascii="Times New Roman" w:hAnsi="Times New Roman"/>
          <w:sz w:val="28"/>
          <w:szCs w:val="28"/>
          <w:lang w:val="uk-UA" w:eastAsia="ru-RU"/>
        </w:rPr>
        <w:t xml:space="preserve"> мети (досягнення кінцевого чи проміжного результатів) можуть використовуватися системи мотивації персоналу, які побудовані на засадах стратегії гарантованого окладу або гарантованого мінімального заробітку.</w:t>
      </w:r>
    </w:p>
    <w:p w:rsidR="00771D29" w:rsidRPr="004F5C50" w:rsidRDefault="00771D29" w:rsidP="00756D0F">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М</w:t>
      </w:r>
      <w:r w:rsidRPr="004F5C50">
        <w:rPr>
          <w:rFonts w:ascii="Times New Roman" w:hAnsi="Times New Roman"/>
          <w:sz w:val="28"/>
          <w:szCs w:val="28"/>
          <w:lang w:val="uk-UA" w:eastAsia="ru-RU"/>
        </w:rPr>
        <w:t>етодика формування гнучкої системи мотивації управлінського персоналу підприємства, що базується на запропонованих в дипломній роботі алгоритмах розрахунків, дає змогу диференційовано встановлювати розмір винагороди за індивідуальний та груповий вклад в досягнення поточних і кінцевих результатів функціонування підприємства, сприяє підвищенню продуктивності діяльності персоналу.</w:t>
      </w:r>
    </w:p>
    <w:p w:rsidR="00771D29" w:rsidRPr="004F5C50" w:rsidRDefault="00771D29" w:rsidP="00756D0F">
      <w:pPr>
        <w:widowControl w:val="0"/>
        <w:autoSpaceDE w:val="0"/>
        <w:autoSpaceDN w:val="0"/>
        <w:spacing w:after="0" w:line="360" w:lineRule="auto"/>
        <w:ind w:firstLine="709"/>
        <w:jc w:val="both"/>
        <w:rPr>
          <w:rFonts w:ascii="Times New Roman" w:hAnsi="Times New Roman"/>
          <w:sz w:val="28"/>
          <w:szCs w:val="28"/>
          <w:lang w:val="uk-UA" w:eastAsia="ru-RU"/>
        </w:rPr>
      </w:pPr>
      <w:r w:rsidRPr="004F5C50">
        <w:rPr>
          <w:rFonts w:ascii="Times New Roman" w:hAnsi="Times New Roman"/>
          <w:sz w:val="28"/>
          <w:szCs w:val="28"/>
          <w:lang w:val="uk-UA" w:eastAsia="ru-RU"/>
        </w:rPr>
        <w:t xml:space="preserve">Реалізація запропонованих комплексних заходів з удосконалення управління персоналом у </w:t>
      </w:r>
      <w:r>
        <w:rPr>
          <w:rFonts w:ascii="Times New Roman" w:hAnsi="Times New Roman"/>
          <w:sz w:val="28"/>
          <w:szCs w:val="28"/>
          <w:lang w:val="uk-UA" w:eastAsia="ru-RU"/>
        </w:rPr>
        <w:t>ТОВ «Інтерфакт плюс»</w:t>
      </w:r>
      <w:r w:rsidRPr="004F5C50">
        <w:rPr>
          <w:rFonts w:ascii="Times New Roman" w:hAnsi="Times New Roman"/>
          <w:sz w:val="28"/>
          <w:szCs w:val="28"/>
          <w:lang w:val="uk-UA" w:eastAsia="ru-RU"/>
        </w:rPr>
        <w:t xml:space="preserve"> дозволить вирішити ряд важливих завдань, насамперед, таких як стабілізація персоналу, підвищення результативності праці працівників, забезпечення систематичного підвищення професійно-кваліфікаційного р</w:t>
      </w:r>
      <w:r>
        <w:rPr>
          <w:rFonts w:ascii="Times New Roman" w:hAnsi="Times New Roman"/>
          <w:sz w:val="28"/>
          <w:szCs w:val="28"/>
          <w:lang w:val="uk-UA" w:eastAsia="ru-RU"/>
        </w:rPr>
        <w:t xml:space="preserve">івня кадрів, що у свою чергу, </w:t>
      </w:r>
      <w:r w:rsidRPr="004F5C50">
        <w:rPr>
          <w:rFonts w:ascii="Times New Roman" w:hAnsi="Times New Roman"/>
          <w:sz w:val="28"/>
          <w:szCs w:val="28"/>
          <w:lang w:val="uk-UA" w:eastAsia="ru-RU"/>
        </w:rPr>
        <w:t>дасть можливість значно покращити результати господарювання та досягти стратегічних цілей функціонування підприємства.</w:t>
      </w:r>
    </w:p>
    <w:p w:rsidR="00771D29" w:rsidRDefault="00771D29">
      <w:pPr>
        <w:spacing w:after="0" w:line="360" w:lineRule="auto"/>
        <w:jc w:val="center"/>
        <w:rPr>
          <w:rFonts w:ascii="Times New Roman" w:hAnsi="Times New Roman"/>
          <w:b/>
          <w:sz w:val="28"/>
          <w:szCs w:val="28"/>
          <w:lang w:val="uk-UA"/>
        </w:rPr>
      </w:pPr>
    </w:p>
    <w:p w:rsidR="00771D29" w:rsidRDefault="00771D29">
      <w:pPr>
        <w:spacing w:after="0" w:line="360" w:lineRule="auto"/>
        <w:jc w:val="center"/>
        <w:rPr>
          <w:rFonts w:ascii="Times New Roman" w:hAnsi="Times New Roman"/>
          <w:b/>
          <w:sz w:val="28"/>
          <w:szCs w:val="28"/>
          <w:lang w:val="uk-UA"/>
        </w:rPr>
      </w:pPr>
    </w:p>
    <w:p w:rsidR="00771D29" w:rsidRDefault="00771D29">
      <w:pPr>
        <w:spacing w:after="0" w:line="360" w:lineRule="auto"/>
        <w:jc w:val="center"/>
        <w:rPr>
          <w:rFonts w:ascii="Times New Roman" w:hAnsi="Times New Roman"/>
          <w:b/>
          <w:sz w:val="28"/>
          <w:szCs w:val="28"/>
          <w:lang w:val="uk-UA"/>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en-US"/>
        </w:rPr>
      </w:pPr>
    </w:p>
    <w:p w:rsidR="00771D29" w:rsidRPr="00DF0F63" w:rsidRDefault="00771D29">
      <w:pPr>
        <w:spacing w:after="0" w:line="360" w:lineRule="auto"/>
        <w:jc w:val="center"/>
        <w:rPr>
          <w:rFonts w:ascii="Times New Roman" w:hAnsi="Times New Roman"/>
          <w:b/>
          <w:sz w:val="28"/>
          <w:szCs w:val="28"/>
          <w:lang w:val="en-US"/>
        </w:rPr>
      </w:pPr>
    </w:p>
    <w:p w:rsidR="00771D29" w:rsidRDefault="00771D29">
      <w:pPr>
        <w:spacing w:after="0" w:line="360" w:lineRule="auto"/>
        <w:jc w:val="center"/>
        <w:rPr>
          <w:rFonts w:ascii="Times New Roman" w:hAnsi="Times New Roman"/>
          <w:b/>
          <w:sz w:val="28"/>
          <w:szCs w:val="28"/>
          <w:lang w:val="uk-UA"/>
        </w:rPr>
      </w:pPr>
    </w:p>
    <w:p w:rsidR="00771D29" w:rsidRDefault="00771D29">
      <w:pPr>
        <w:spacing w:after="0" w:line="360" w:lineRule="auto"/>
        <w:jc w:val="center"/>
        <w:rPr>
          <w:rFonts w:ascii="Times New Roman" w:hAnsi="Times New Roman"/>
          <w:b/>
          <w:sz w:val="28"/>
          <w:szCs w:val="28"/>
          <w:lang w:val="uk-UA"/>
        </w:rPr>
      </w:pPr>
    </w:p>
    <w:p w:rsidR="00771D29" w:rsidRDefault="00771D29">
      <w:pPr>
        <w:spacing w:after="0" w:line="360" w:lineRule="auto"/>
        <w:jc w:val="center"/>
        <w:rPr>
          <w:rFonts w:ascii="Times New Roman" w:hAnsi="Times New Roman"/>
          <w:b/>
          <w:sz w:val="28"/>
          <w:szCs w:val="28"/>
          <w:lang w:val="uk-UA"/>
        </w:rPr>
      </w:pPr>
    </w:p>
    <w:p w:rsidR="00771D29" w:rsidRDefault="00771D29">
      <w:pPr>
        <w:spacing w:after="0" w:line="360" w:lineRule="auto"/>
        <w:jc w:val="center"/>
        <w:rPr>
          <w:rFonts w:ascii="Times New Roman" w:hAnsi="Times New Roman"/>
          <w:b/>
          <w:sz w:val="28"/>
          <w:szCs w:val="28"/>
          <w:lang w:val="uk-UA"/>
        </w:rPr>
      </w:pPr>
    </w:p>
    <w:p w:rsidR="00771D29" w:rsidRDefault="00771D29">
      <w:pPr>
        <w:spacing w:after="0" w:line="360" w:lineRule="auto"/>
        <w:jc w:val="center"/>
        <w:rPr>
          <w:rFonts w:ascii="Times New Roman" w:hAnsi="Times New Roman"/>
          <w:b/>
          <w:sz w:val="28"/>
          <w:szCs w:val="28"/>
          <w:lang w:val="uk-UA"/>
        </w:rPr>
      </w:pPr>
    </w:p>
    <w:p w:rsidR="00771D29" w:rsidRDefault="00771D29">
      <w:pPr>
        <w:spacing w:after="0" w:line="360" w:lineRule="auto"/>
        <w:jc w:val="center"/>
        <w:rPr>
          <w:rFonts w:ascii="Times New Roman" w:hAnsi="Times New Roman"/>
          <w:b/>
          <w:sz w:val="28"/>
          <w:szCs w:val="28"/>
          <w:lang w:val="uk-UA"/>
        </w:rPr>
      </w:pPr>
    </w:p>
    <w:p w:rsidR="00771D29" w:rsidRPr="00830893" w:rsidRDefault="00771D29" w:rsidP="00B00B05">
      <w:pPr>
        <w:widowControl w:val="0"/>
        <w:spacing w:after="0" w:line="360" w:lineRule="auto"/>
        <w:jc w:val="center"/>
        <w:rPr>
          <w:rFonts w:ascii="Times New Roman" w:hAnsi="Times New Roman"/>
          <w:b/>
          <w:sz w:val="28"/>
          <w:szCs w:val="28"/>
          <w:lang w:val="uk-UA" w:eastAsia="ru-RU"/>
        </w:rPr>
      </w:pPr>
      <w:r w:rsidRPr="00830893">
        <w:rPr>
          <w:rFonts w:ascii="Times New Roman" w:hAnsi="Times New Roman"/>
          <w:b/>
          <w:sz w:val="28"/>
          <w:szCs w:val="28"/>
          <w:lang w:val="uk-UA" w:eastAsia="ru-RU"/>
        </w:rPr>
        <w:t>СПИСОК ВИКОРИСТАНИХ ДЖЕРЕЛ</w:t>
      </w:r>
    </w:p>
    <w:p w:rsidR="00771D29" w:rsidRPr="00830893" w:rsidRDefault="00771D29" w:rsidP="00B00B05">
      <w:pPr>
        <w:widowControl w:val="0"/>
        <w:spacing w:after="0" w:line="360" w:lineRule="auto"/>
        <w:jc w:val="both"/>
        <w:rPr>
          <w:rFonts w:ascii="Times New Roman" w:hAnsi="Times New Roman"/>
          <w:sz w:val="28"/>
          <w:szCs w:val="28"/>
          <w:lang w:val="uk-UA" w:eastAsia="ru-RU"/>
        </w:rPr>
      </w:pP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lang w:val="uk-UA"/>
        </w:rPr>
        <w:t xml:space="preserve">1. </w:t>
      </w:r>
      <w:r w:rsidRPr="00830893">
        <w:rPr>
          <w:rFonts w:ascii="Times New Roman" w:hAnsi="Times New Roman"/>
          <w:sz w:val="28"/>
          <w:szCs w:val="28"/>
        </w:rPr>
        <w:t xml:space="preserve">Струмилин С. Г. Проблемы экономики труда / С. Г. Струмилин. </w:t>
      </w:r>
      <w:r w:rsidRPr="00830893">
        <w:rPr>
          <w:rFonts w:ascii="Times New Roman" w:hAnsi="Times New Roman"/>
          <w:sz w:val="28"/>
          <w:szCs w:val="28"/>
          <w:lang w:val="uk-UA"/>
        </w:rPr>
        <w:t>–</w:t>
      </w:r>
      <w:r w:rsidRPr="00830893">
        <w:rPr>
          <w:rFonts w:ascii="Times New Roman" w:hAnsi="Times New Roman"/>
          <w:sz w:val="28"/>
          <w:szCs w:val="28"/>
        </w:rPr>
        <w:t xml:space="preserve"> М. : Наука, 1982. — 342 с.</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2. Пугачев Р.А. Совокупная рабочая сила и закономерности ее развития. – Казань, 1978</w:t>
      </w:r>
      <w:r w:rsidRPr="00830893">
        <w:rPr>
          <w:rFonts w:ascii="Times New Roman" w:hAnsi="Times New Roman"/>
          <w:sz w:val="28"/>
          <w:szCs w:val="28"/>
          <w:lang w:val="uk-UA"/>
        </w:rPr>
        <w:t xml:space="preserve">. – </w:t>
      </w:r>
      <w:r w:rsidRPr="00830893">
        <w:rPr>
          <w:rFonts w:ascii="Times New Roman" w:hAnsi="Times New Roman"/>
          <w:sz w:val="28"/>
          <w:szCs w:val="28"/>
        </w:rPr>
        <w:t>118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3. Основні напрями розвитку трудового потенціалу в Україні на період до 2010 року // Урядовий</w:t>
      </w:r>
      <w:r w:rsidRPr="00830893">
        <w:rPr>
          <w:rFonts w:ascii="Times New Roman" w:hAnsi="Times New Roman"/>
          <w:sz w:val="28"/>
          <w:szCs w:val="28"/>
          <w:lang w:val="uk-UA"/>
        </w:rPr>
        <w:t xml:space="preserve"> </w:t>
      </w:r>
      <w:r w:rsidRPr="00830893">
        <w:rPr>
          <w:rFonts w:ascii="Times New Roman" w:hAnsi="Times New Roman"/>
          <w:sz w:val="28"/>
          <w:szCs w:val="28"/>
        </w:rPr>
        <w:t>кур’єр. – 1999. – 19 серпня. – № 1</w:t>
      </w:r>
      <w:r>
        <w:rPr>
          <w:rFonts w:ascii="Times New Roman" w:hAnsi="Times New Roman"/>
          <w:sz w:val="28"/>
          <w:szCs w:val="28"/>
        </w:rPr>
        <w:t>**</w:t>
      </w:r>
      <w:r w:rsidRPr="00830893">
        <w:rPr>
          <w:rFonts w:ascii="Times New Roman" w:hAnsi="Times New Roman"/>
          <w:sz w:val="28"/>
          <w:szCs w:val="28"/>
        </w:rPr>
        <w:t>-1</w:t>
      </w:r>
      <w:r>
        <w:rPr>
          <w:rFonts w:ascii="Times New Roman" w:hAnsi="Times New Roman"/>
          <w:sz w:val="28"/>
          <w:szCs w:val="28"/>
        </w:rPr>
        <w:t>*</w:t>
      </w:r>
      <w:r w:rsidRPr="00830893">
        <w:rPr>
          <w:rFonts w:ascii="Times New Roman" w:hAnsi="Times New Roman"/>
          <w:sz w:val="28"/>
          <w:szCs w:val="28"/>
        </w:rPr>
        <w:t>6. – С. 10-11</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4. Советский энциклопедический словарь / Гл. ред. А.М. Прохоров. – 4-е узд. – М.: Сов.</w:t>
      </w:r>
      <w:r w:rsidRPr="00830893">
        <w:rPr>
          <w:rFonts w:ascii="Times New Roman" w:hAnsi="Times New Roman"/>
          <w:sz w:val="28"/>
          <w:szCs w:val="28"/>
          <w:lang w:val="uk-UA"/>
        </w:rPr>
        <w:t xml:space="preserve"> </w:t>
      </w:r>
      <w:r w:rsidRPr="00830893">
        <w:rPr>
          <w:rFonts w:ascii="Times New Roman" w:hAnsi="Times New Roman"/>
          <w:sz w:val="28"/>
          <w:szCs w:val="28"/>
        </w:rPr>
        <w:t xml:space="preserve">энциклопедия. – 1986. </w:t>
      </w:r>
    </w:p>
    <w:p w:rsidR="00771D29" w:rsidRPr="00830893" w:rsidRDefault="00771D29" w:rsidP="00B00B05">
      <w:pPr>
        <w:spacing w:after="0" w:line="360" w:lineRule="auto"/>
        <w:ind w:firstLine="709"/>
        <w:jc w:val="both"/>
        <w:rPr>
          <w:rFonts w:ascii="Times New Roman" w:hAnsi="Times New Roman"/>
          <w:sz w:val="28"/>
          <w:szCs w:val="28"/>
          <w:lang w:val="uk-UA"/>
        </w:rPr>
      </w:pPr>
      <w:r>
        <w:rPr>
          <w:rFonts w:ascii="Times New Roman" w:hAnsi="Times New Roman"/>
          <w:sz w:val="28"/>
          <w:szCs w:val="28"/>
        </w:rPr>
        <w:t>*</w:t>
      </w:r>
      <w:r w:rsidRPr="00830893">
        <w:rPr>
          <w:rFonts w:ascii="Times New Roman" w:hAnsi="Times New Roman"/>
          <w:sz w:val="28"/>
          <w:szCs w:val="28"/>
        </w:rPr>
        <w:t>. Котляр А. Е. Теоретические проблемы занятости остаются актуальными / А. Е. Котляр // Человек</w:t>
      </w:r>
      <w:r w:rsidRPr="00830893">
        <w:rPr>
          <w:rFonts w:ascii="Times New Roman" w:hAnsi="Times New Roman"/>
          <w:sz w:val="28"/>
          <w:szCs w:val="28"/>
          <w:lang w:val="uk-UA"/>
        </w:rPr>
        <w:t xml:space="preserve"> </w:t>
      </w:r>
      <w:r w:rsidRPr="00830893">
        <w:rPr>
          <w:rFonts w:ascii="Times New Roman" w:hAnsi="Times New Roman"/>
          <w:sz w:val="28"/>
          <w:szCs w:val="28"/>
        </w:rPr>
        <w:t xml:space="preserve">и труд. </w:t>
      </w:r>
      <w:r w:rsidRPr="00830893">
        <w:rPr>
          <w:rFonts w:ascii="Times New Roman" w:hAnsi="Times New Roman"/>
          <w:sz w:val="28"/>
          <w:szCs w:val="28"/>
          <w:lang w:val="uk-UA"/>
        </w:rPr>
        <w:t>–</w:t>
      </w:r>
      <w:r w:rsidRPr="00830893">
        <w:rPr>
          <w:rFonts w:ascii="Times New Roman" w:hAnsi="Times New Roman"/>
          <w:sz w:val="28"/>
          <w:szCs w:val="28"/>
        </w:rPr>
        <w:t xml:space="preserve"> 1996. </w:t>
      </w:r>
      <w:r w:rsidRPr="00830893">
        <w:rPr>
          <w:rFonts w:ascii="Times New Roman" w:hAnsi="Times New Roman"/>
          <w:sz w:val="28"/>
          <w:szCs w:val="28"/>
          <w:lang w:val="uk-UA"/>
        </w:rPr>
        <w:t>–</w:t>
      </w:r>
      <w:r w:rsidRPr="00830893">
        <w:rPr>
          <w:rFonts w:ascii="Times New Roman" w:hAnsi="Times New Roman"/>
          <w:sz w:val="28"/>
          <w:szCs w:val="28"/>
        </w:rPr>
        <w:t xml:space="preserve"> № </w:t>
      </w:r>
      <w:r>
        <w:rPr>
          <w:rFonts w:ascii="Times New Roman" w:hAnsi="Times New Roman"/>
          <w:sz w:val="28"/>
          <w:szCs w:val="28"/>
        </w:rPr>
        <w:t>*</w:t>
      </w:r>
      <w:r w:rsidRPr="00830893">
        <w:rPr>
          <w:rFonts w:ascii="Times New Roman" w:hAnsi="Times New Roman"/>
          <w:sz w:val="28"/>
          <w:szCs w:val="28"/>
        </w:rPr>
        <w:t xml:space="preserve">. </w:t>
      </w:r>
      <w:r w:rsidRPr="00830893">
        <w:rPr>
          <w:rFonts w:ascii="Times New Roman" w:hAnsi="Times New Roman"/>
          <w:sz w:val="28"/>
          <w:szCs w:val="28"/>
          <w:lang w:val="uk-UA"/>
        </w:rPr>
        <w:t>–</w:t>
      </w:r>
      <w:r w:rsidRPr="00830893">
        <w:rPr>
          <w:rFonts w:ascii="Times New Roman" w:hAnsi="Times New Roman"/>
          <w:sz w:val="28"/>
          <w:szCs w:val="28"/>
        </w:rPr>
        <w:t xml:space="preserve"> C. 9.</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6. Заславская Т.И. Методические проблемы социологического исследования мобильности</w:t>
      </w:r>
      <w:r w:rsidRPr="00830893">
        <w:rPr>
          <w:rFonts w:ascii="Times New Roman" w:hAnsi="Times New Roman"/>
          <w:sz w:val="28"/>
          <w:szCs w:val="28"/>
          <w:lang w:val="uk-UA"/>
        </w:rPr>
        <w:t xml:space="preserve"> </w:t>
      </w:r>
      <w:r w:rsidRPr="00830893">
        <w:rPr>
          <w:rFonts w:ascii="Times New Roman" w:hAnsi="Times New Roman"/>
          <w:sz w:val="28"/>
          <w:szCs w:val="28"/>
        </w:rPr>
        <w:t>трудовых ресурсов. – Новосибирск: Наука, 1974. – 318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7. Касимовский Е.В. Трудовые ресурсы, их формирование и использование в СССР //</w:t>
      </w:r>
      <w:r w:rsidRPr="00830893">
        <w:rPr>
          <w:rFonts w:ascii="Times New Roman" w:hAnsi="Times New Roman"/>
          <w:sz w:val="28"/>
          <w:szCs w:val="28"/>
          <w:lang w:val="uk-UA"/>
        </w:rPr>
        <w:t xml:space="preserve"> </w:t>
      </w:r>
      <w:r w:rsidRPr="00830893">
        <w:rPr>
          <w:rFonts w:ascii="Times New Roman" w:hAnsi="Times New Roman"/>
          <w:sz w:val="28"/>
          <w:szCs w:val="28"/>
        </w:rPr>
        <w:t>Экономические науки. – 1973. – № 7.– С. 12-18</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 xml:space="preserve">8. Население и трудовые ресурсы: Справочник / Сост. А.Г. Новицкий. </w:t>
      </w:r>
      <w:r w:rsidRPr="00830893">
        <w:rPr>
          <w:rFonts w:ascii="Times New Roman" w:hAnsi="Times New Roman"/>
          <w:sz w:val="28"/>
          <w:szCs w:val="28"/>
          <w:lang w:val="uk-UA"/>
        </w:rPr>
        <w:t xml:space="preserve"> </w:t>
      </w:r>
      <w:r w:rsidRPr="00830893">
        <w:rPr>
          <w:rFonts w:ascii="Times New Roman" w:hAnsi="Times New Roman"/>
          <w:sz w:val="28"/>
          <w:szCs w:val="28"/>
        </w:rPr>
        <w:t>– М.: Мисль. – 1990. – 398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9. Долгушкин Н.К. Категории “трудовые ресурсы”, “рабочая сила”, кадры” – сущность</w:t>
      </w:r>
      <w:r w:rsidRPr="00830893">
        <w:rPr>
          <w:rFonts w:ascii="Times New Roman" w:hAnsi="Times New Roman"/>
          <w:sz w:val="28"/>
          <w:szCs w:val="28"/>
          <w:lang w:val="uk-UA"/>
        </w:rPr>
        <w:t xml:space="preserve"> </w:t>
      </w:r>
      <w:r w:rsidRPr="00830893">
        <w:rPr>
          <w:rFonts w:ascii="Times New Roman" w:hAnsi="Times New Roman"/>
          <w:sz w:val="28"/>
          <w:szCs w:val="28"/>
        </w:rPr>
        <w:t>и содержание. // Аграрная наука. – 2001.</w:t>
      </w:r>
      <w:r w:rsidRPr="00830893">
        <w:rPr>
          <w:rFonts w:ascii="Times New Roman" w:hAnsi="Times New Roman"/>
          <w:sz w:val="28"/>
          <w:szCs w:val="28"/>
          <w:lang w:val="uk-UA"/>
        </w:rPr>
        <w:t xml:space="preserve"> </w:t>
      </w:r>
      <w:r w:rsidRPr="00830893">
        <w:rPr>
          <w:rFonts w:ascii="Times New Roman" w:hAnsi="Times New Roman"/>
          <w:sz w:val="28"/>
          <w:szCs w:val="28"/>
        </w:rPr>
        <w:t xml:space="preserve"> </w:t>
      </w:r>
      <w:r w:rsidRPr="00830893">
        <w:rPr>
          <w:rFonts w:ascii="Times New Roman" w:hAnsi="Times New Roman"/>
          <w:sz w:val="28"/>
          <w:szCs w:val="28"/>
          <w:lang w:val="uk-UA"/>
        </w:rPr>
        <w:t xml:space="preserve">  </w:t>
      </w:r>
      <w:r w:rsidRPr="00830893">
        <w:rPr>
          <w:rFonts w:ascii="Times New Roman" w:hAnsi="Times New Roman"/>
          <w:sz w:val="28"/>
          <w:szCs w:val="28"/>
        </w:rPr>
        <w:t>– № 4. – С. 11-12</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10. Политическая экономия: Словарь / Под ред. О.И. Ожерельева и др. – М.: Политиздат, 1990. – 607</w:t>
      </w:r>
      <w:r w:rsidRPr="00830893">
        <w:rPr>
          <w:rFonts w:ascii="Times New Roman" w:hAnsi="Times New Roman"/>
          <w:sz w:val="28"/>
          <w:szCs w:val="28"/>
          <w:lang w:val="uk-UA"/>
        </w:rPr>
        <w:t xml:space="preserve"> </w:t>
      </w:r>
      <w:r w:rsidRPr="00830893">
        <w:rPr>
          <w:rFonts w:ascii="Times New Roman" w:hAnsi="Times New Roman"/>
          <w:sz w:val="28"/>
          <w:szCs w:val="28"/>
        </w:rPr>
        <w:t>с.</w:t>
      </w:r>
    </w:p>
    <w:p w:rsidR="00771D29" w:rsidRPr="00830893" w:rsidRDefault="00771D29" w:rsidP="00B00B05">
      <w:pPr>
        <w:spacing w:after="0" w:line="360" w:lineRule="auto"/>
        <w:ind w:firstLine="709"/>
        <w:jc w:val="both"/>
        <w:rPr>
          <w:rFonts w:ascii="Times New Roman" w:hAnsi="Times New Roman"/>
          <w:sz w:val="28"/>
          <w:szCs w:val="28"/>
        </w:rPr>
      </w:pPr>
      <w:r>
        <w:rPr>
          <w:rFonts w:ascii="Times New Roman" w:hAnsi="Times New Roman"/>
          <w:sz w:val="28"/>
          <w:szCs w:val="28"/>
        </w:rPr>
        <w:t>11. Райзберг Б.А.</w:t>
      </w:r>
      <w:r w:rsidRPr="00830893">
        <w:rPr>
          <w:rFonts w:ascii="Times New Roman" w:hAnsi="Times New Roman"/>
          <w:sz w:val="28"/>
          <w:szCs w:val="28"/>
        </w:rPr>
        <w:t xml:space="preserve"> Учебный экономический словарь.</w:t>
      </w:r>
      <w:r>
        <w:rPr>
          <w:rFonts w:ascii="Times New Roman" w:hAnsi="Times New Roman"/>
          <w:sz w:val="28"/>
          <w:szCs w:val="28"/>
          <w:lang w:val="uk-UA"/>
        </w:rPr>
        <w:t xml:space="preserve"> </w:t>
      </w:r>
      <w:r w:rsidRPr="00830893">
        <w:rPr>
          <w:rFonts w:ascii="Times New Roman" w:hAnsi="Times New Roman"/>
          <w:sz w:val="28"/>
          <w:szCs w:val="28"/>
        </w:rPr>
        <w:t>– М.: Рольф: Айрис-пресс,</w:t>
      </w:r>
      <w:r w:rsidRPr="00830893">
        <w:rPr>
          <w:rFonts w:ascii="Times New Roman" w:hAnsi="Times New Roman"/>
          <w:sz w:val="28"/>
          <w:szCs w:val="28"/>
          <w:lang w:val="uk-UA"/>
        </w:rPr>
        <w:t xml:space="preserve"> </w:t>
      </w:r>
      <w:r w:rsidRPr="00830893">
        <w:rPr>
          <w:rFonts w:ascii="Times New Roman" w:hAnsi="Times New Roman"/>
          <w:sz w:val="28"/>
          <w:szCs w:val="28"/>
        </w:rPr>
        <w:t>1999. – 416 с.</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12. Єренберг Р.Дж., Смит Р.С. Современная єкономика труда. Теор</w:t>
      </w:r>
      <w:r w:rsidRPr="00830893">
        <w:rPr>
          <w:rFonts w:ascii="Times New Roman" w:hAnsi="Times New Roman"/>
          <w:sz w:val="28"/>
          <w:szCs w:val="28"/>
          <w:lang w:val="uk-UA"/>
        </w:rPr>
        <w:t>и</w:t>
      </w:r>
      <w:r w:rsidRPr="00830893">
        <w:rPr>
          <w:rFonts w:ascii="Times New Roman" w:hAnsi="Times New Roman"/>
          <w:sz w:val="28"/>
          <w:szCs w:val="28"/>
        </w:rPr>
        <w:t>я и государственная политика. –</w:t>
      </w:r>
      <w:r w:rsidRPr="00830893">
        <w:rPr>
          <w:rFonts w:ascii="Times New Roman" w:hAnsi="Times New Roman"/>
          <w:sz w:val="28"/>
          <w:szCs w:val="28"/>
          <w:lang w:val="uk-UA"/>
        </w:rPr>
        <w:t xml:space="preserve"> </w:t>
      </w:r>
      <w:r w:rsidRPr="00830893">
        <w:rPr>
          <w:rFonts w:ascii="Times New Roman" w:hAnsi="Times New Roman"/>
          <w:sz w:val="28"/>
          <w:szCs w:val="28"/>
        </w:rPr>
        <w:t>М.: Узд-во МГУ. – 1996. – 800 с., с. 34</w:t>
      </w:r>
      <w:r w:rsidRPr="00830893">
        <w:rPr>
          <w:rFonts w:ascii="Times New Roman" w:hAnsi="Times New Roman"/>
          <w:sz w:val="28"/>
          <w:szCs w:val="28"/>
          <w:lang w:val="uk-UA"/>
        </w:rPr>
        <w:t>.</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13. Маркс К., Энгельс Ф. Соч. 2-е изд. Т. 23, – 907</w:t>
      </w:r>
      <w:r w:rsidRPr="00830893">
        <w:rPr>
          <w:rFonts w:ascii="Times New Roman" w:hAnsi="Times New Roman"/>
          <w:sz w:val="28"/>
          <w:szCs w:val="28"/>
          <w:lang w:val="uk-UA"/>
        </w:rPr>
        <w:t>.</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14. Михайлова Л.І., Турчіна С.Г. Проблеми формування та використання кадрового потенціалу в</w:t>
      </w:r>
      <w:r w:rsidRPr="00830893">
        <w:rPr>
          <w:rFonts w:ascii="Times New Roman" w:hAnsi="Times New Roman"/>
          <w:sz w:val="28"/>
          <w:szCs w:val="28"/>
          <w:lang w:val="uk-UA"/>
        </w:rPr>
        <w:t xml:space="preserve"> </w:t>
      </w:r>
      <w:r w:rsidRPr="00830893">
        <w:rPr>
          <w:rFonts w:ascii="Times New Roman" w:hAnsi="Times New Roman"/>
          <w:sz w:val="28"/>
          <w:szCs w:val="28"/>
        </w:rPr>
        <w:t xml:space="preserve">сільському господарстві // Механізм господарювання і економіка динаміки в АПК / Вісник ХДАУ. </w:t>
      </w:r>
      <w:r w:rsidRPr="00830893">
        <w:rPr>
          <w:rFonts w:ascii="Times New Roman" w:hAnsi="Times New Roman"/>
          <w:sz w:val="28"/>
          <w:szCs w:val="28"/>
          <w:lang w:val="uk-UA"/>
        </w:rPr>
        <w:t xml:space="preserve">Серія </w:t>
      </w:r>
      <w:r w:rsidRPr="00830893">
        <w:rPr>
          <w:rFonts w:ascii="Times New Roman" w:hAnsi="Times New Roman"/>
          <w:sz w:val="28"/>
          <w:szCs w:val="28"/>
        </w:rPr>
        <w:t>“Економіка АПК і природокористування”. – 2001. – № 9. – С. 127-130</w:t>
      </w:r>
      <w:r w:rsidRPr="00830893">
        <w:rPr>
          <w:rFonts w:ascii="Times New Roman" w:hAnsi="Times New Roman"/>
          <w:sz w:val="28"/>
          <w:szCs w:val="28"/>
          <w:lang w:val="uk-UA"/>
        </w:rPr>
        <w:t>.</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1</w:t>
      </w:r>
      <w:r>
        <w:rPr>
          <w:rFonts w:ascii="Times New Roman" w:hAnsi="Times New Roman"/>
          <w:sz w:val="28"/>
          <w:szCs w:val="28"/>
        </w:rPr>
        <w:t>*</w:t>
      </w:r>
      <w:r w:rsidRPr="00830893">
        <w:rPr>
          <w:rFonts w:ascii="Times New Roman" w:hAnsi="Times New Roman"/>
          <w:sz w:val="28"/>
          <w:szCs w:val="28"/>
        </w:rPr>
        <w:t>. Богиня Д.П., Грішнова О.А. Основи економіки праці: Навчальний посібник.</w:t>
      </w:r>
      <w:r w:rsidRPr="00830893">
        <w:rPr>
          <w:rFonts w:ascii="Times New Roman" w:hAnsi="Times New Roman"/>
          <w:sz w:val="28"/>
          <w:szCs w:val="28"/>
          <w:lang w:val="uk-UA"/>
        </w:rPr>
        <w:t xml:space="preserve"> </w:t>
      </w:r>
      <w:r w:rsidRPr="00830893">
        <w:rPr>
          <w:rFonts w:ascii="Times New Roman" w:hAnsi="Times New Roman"/>
          <w:sz w:val="28"/>
          <w:szCs w:val="28"/>
        </w:rPr>
        <w:t>–</w:t>
      </w:r>
      <w:r w:rsidRPr="00830893">
        <w:rPr>
          <w:rFonts w:ascii="Times New Roman" w:hAnsi="Times New Roman"/>
          <w:sz w:val="28"/>
          <w:szCs w:val="28"/>
          <w:lang w:val="uk-UA"/>
        </w:rPr>
        <w:t xml:space="preserve"> </w:t>
      </w:r>
      <w:r w:rsidRPr="00830893">
        <w:rPr>
          <w:rFonts w:ascii="Times New Roman" w:hAnsi="Times New Roman"/>
          <w:sz w:val="28"/>
          <w:szCs w:val="28"/>
        </w:rPr>
        <w:t>К.: Знання-Прес,2000.</w:t>
      </w:r>
      <w:r w:rsidRPr="00830893">
        <w:rPr>
          <w:rFonts w:ascii="Times New Roman" w:hAnsi="Times New Roman"/>
          <w:sz w:val="28"/>
          <w:szCs w:val="28"/>
          <w:lang w:val="uk-UA"/>
        </w:rPr>
        <w:t xml:space="preserve"> </w:t>
      </w:r>
      <w:r w:rsidRPr="00830893">
        <w:rPr>
          <w:rFonts w:ascii="Times New Roman" w:hAnsi="Times New Roman"/>
          <w:sz w:val="28"/>
          <w:szCs w:val="28"/>
        </w:rPr>
        <w:t>–</w:t>
      </w:r>
      <w:r w:rsidRPr="00830893">
        <w:rPr>
          <w:rFonts w:ascii="Times New Roman" w:hAnsi="Times New Roman"/>
          <w:sz w:val="28"/>
          <w:szCs w:val="28"/>
          <w:lang w:val="uk-UA"/>
        </w:rPr>
        <w:t xml:space="preserve"> </w:t>
      </w:r>
      <w:r w:rsidRPr="00830893">
        <w:rPr>
          <w:rFonts w:ascii="Times New Roman" w:hAnsi="Times New Roman"/>
          <w:sz w:val="28"/>
          <w:szCs w:val="28"/>
        </w:rPr>
        <w:t>313</w:t>
      </w:r>
      <w:r w:rsidRPr="00830893">
        <w:rPr>
          <w:rFonts w:ascii="Times New Roman" w:hAnsi="Times New Roman"/>
          <w:sz w:val="28"/>
          <w:szCs w:val="28"/>
          <w:lang w:val="uk-UA"/>
        </w:rPr>
        <w:t xml:space="preserve"> </w:t>
      </w:r>
      <w:r w:rsidRPr="00830893">
        <w:rPr>
          <w:rFonts w:ascii="Times New Roman" w:hAnsi="Times New Roman"/>
          <w:sz w:val="28"/>
          <w:szCs w:val="28"/>
        </w:rPr>
        <w:t>с</w:t>
      </w:r>
      <w:r w:rsidRPr="00830893">
        <w:rPr>
          <w:rFonts w:ascii="Times New Roman" w:hAnsi="Times New Roman"/>
          <w:sz w:val="28"/>
          <w:szCs w:val="28"/>
          <w:lang w:val="uk-UA"/>
        </w:rPr>
        <w:t>.</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16. Генкин Б.М. Экономика и соціологія труда: Учеб. Для вузов. – М.: Узд. Групп “НОРМА-ИНФРА-М”. – 1998. – 384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17. Грішнова О.А. Людський капітал: формування в системі освіти і професійної підготовки. – К.: Т-во “Знання”, 2001. – 2</w:t>
      </w:r>
      <w:r>
        <w:rPr>
          <w:rFonts w:ascii="Times New Roman" w:hAnsi="Times New Roman"/>
          <w:sz w:val="28"/>
          <w:szCs w:val="28"/>
        </w:rPr>
        <w:t>*</w:t>
      </w:r>
      <w:r w:rsidRPr="00830893">
        <w:rPr>
          <w:rFonts w:ascii="Times New Roman" w:hAnsi="Times New Roman"/>
          <w:sz w:val="28"/>
          <w:szCs w:val="28"/>
        </w:rPr>
        <w:t>4 с.</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 xml:space="preserve">18. Грещак М. Г. Економіка підприємства : підручник / М. Г. Грещак, В. М. Колот, А. П. Наливайко.– К. : КНЕУ, 2001. – </w:t>
      </w:r>
      <w:r>
        <w:rPr>
          <w:rFonts w:ascii="Times New Roman" w:hAnsi="Times New Roman"/>
          <w:sz w:val="28"/>
          <w:szCs w:val="28"/>
        </w:rPr>
        <w:t>*</w:t>
      </w:r>
      <w:r w:rsidRPr="00830893">
        <w:rPr>
          <w:rFonts w:ascii="Times New Roman" w:hAnsi="Times New Roman"/>
          <w:sz w:val="28"/>
          <w:szCs w:val="28"/>
        </w:rPr>
        <w:t>28 с.</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19. Джаин И.О. Оценка трудового потенциала: Монографія. – Сумы: ИТД “Университетская книга”,</w:t>
      </w:r>
      <w:r w:rsidRPr="00830893">
        <w:rPr>
          <w:rFonts w:ascii="Times New Roman" w:hAnsi="Times New Roman"/>
          <w:sz w:val="28"/>
          <w:szCs w:val="28"/>
          <w:lang w:val="uk-UA"/>
        </w:rPr>
        <w:t xml:space="preserve"> </w:t>
      </w:r>
      <w:r w:rsidRPr="00830893">
        <w:rPr>
          <w:rFonts w:ascii="Times New Roman" w:hAnsi="Times New Roman"/>
          <w:sz w:val="28"/>
          <w:szCs w:val="28"/>
        </w:rPr>
        <w:t>2002. – 2</w:t>
      </w:r>
      <w:r>
        <w:rPr>
          <w:rFonts w:ascii="Times New Roman" w:hAnsi="Times New Roman"/>
          <w:sz w:val="28"/>
          <w:szCs w:val="28"/>
        </w:rPr>
        <w:t>*</w:t>
      </w:r>
      <w:r w:rsidRPr="00830893">
        <w:rPr>
          <w:rFonts w:ascii="Times New Roman" w:hAnsi="Times New Roman"/>
          <w:sz w:val="28"/>
          <w:szCs w:val="28"/>
        </w:rPr>
        <w:t>0 с</w:t>
      </w:r>
      <w:r w:rsidRPr="00830893">
        <w:rPr>
          <w:rFonts w:ascii="Times New Roman" w:hAnsi="Times New Roman"/>
          <w:sz w:val="28"/>
          <w:szCs w:val="28"/>
          <w:lang w:val="uk-UA"/>
        </w:rPr>
        <w:t>.</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lang w:val="uk-UA"/>
        </w:rPr>
        <w:t xml:space="preserve">20. Лишиленко В.І., Остролуцький Н.О., Якуба К.І. Трудовий потенціал і оцінка його відтворення в аграрній сфері / Соціально-трудовий потенціал аграрної економіки. </w:t>
      </w:r>
      <w:r w:rsidRPr="00830893">
        <w:rPr>
          <w:rFonts w:ascii="Times New Roman" w:hAnsi="Times New Roman"/>
          <w:sz w:val="28"/>
          <w:szCs w:val="28"/>
        </w:rPr>
        <w:t>За ред.. Богуцького О.А. – К.: ТОВ</w:t>
      </w:r>
      <w:r w:rsidRPr="00830893">
        <w:rPr>
          <w:rFonts w:ascii="Times New Roman" w:hAnsi="Times New Roman"/>
          <w:sz w:val="28"/>
          <w:szCs w:val="28"/>
          <w:lang w:val="uk-UA"/>
        </w:rPr>
        <w:t xml:space="preserve"> </w:t>
      </w:r>
      <w:r w:rsidRPr="00830893">
        <w:rPr>
          <w:rFonts w:ascii="Times New Roman" w:hAnsi="Times New Roman"/>
          <w:sz w:val="28"/>
          <w:szCs w:val="28"/>
        </w:rPr>
        <w:t xml:space="preserve">“Комплекс Віта”. </w:t>
      </w:r>
      <w:r w:rsidRPr="00830893">
        <w:rPr>
          <w:rFonts w:ascii="Times New Roman" w:hAnsi="Times New Roman"/>
          <w:sz w:val="28"/>
          <w:szCs w:val="28"/>
          <w:lang w:val="uk-UA"/>
        </w:rPr>
        <w:t xml:space="preserve">       </w:t>
      </w:r>
      <w:r w:rsidRPr="00830893">
        <w:rPr>
          <w:rFonts w:ascii="Times New Roman" w:hAnsi="Times New Roman"/>
          <w:sz w:val="28"/>
          <w:szCs w:val="28"/>
        </w:rPr>
        <w:t>– 1996. – С. 77-104</w:t>
      </w:r>
      <w:r w:rsidRPr="00830893">
        <w:rPr>
          <w:rFonts w:ascii="Times New Roman" w:hAnsi="Times New Roman"/>
          <w:sz w:val="28"/>
          <w:szCs w:val="28"/>
          <w:lang w:val="uk-UA"/>
        </w:rPr>
        <w:t>.</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21. Пирожков С.И. Трудовой потенціал в демографическом измерении. – К.: Наукова думка, 1992. –180 с.</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22. Гончаров В. Н. Управление трудовыми процессами и их влияние на потенциал хозяйствующего</w:t>
      </w:r>
      <w:r w:rsidRPr="00830893">
        <w:rPr>
          <w:rFonts w:ascii="Times New Roman" w:hAnsi="Times New Roman"/>
          <w:sz w:val="28"/>
          <w:szCs w:val="28"/>
          <w:lang w:val="uk-UA"/>
        </w:rPr>
        <w:t xml:space="preserve"> </w:t>
      </w:r>
      <w:r w:rsidRPr="00830893">
        <w:rPr>
          <w:rFonts w:ascii="Times New Roman" w:hAnsi="Times New Roman"/>
          <w:sz w:val="28"/>
          <w:szCs w:val="28"/>
        </w:rPr>
        <w:t>субъекта в условиях трансформации финансовых отношений / В. Н. Гончаров, В. В. Тищенко,</w:t>
      </w:r>
      <w:r w:rsidRPr="00830893">
        <w:rPr>
          <w:rFonts w:ascii="Times New Roman" w:hAnsi="Times New Roman"/>
          <w:sz w:val="28"/>
          <w:szCs w:val="28"/>
          <w:lang w:val="uk-UA"/>
        </w:rPr>
        <w:t xml:space="preserve"> </w:t>
      </w:r>
      <w:r w:rsidRPr="00830893">
        <w:rPr>
          <w:rFonts w:ascii="Times New Roman" w:hAnsi="Times New Roman"/>
          <w:sz w:val="28"/>
          <w:szCs w:val="28"/>
        </w:rPr>
        <w:t>Е. Н.</w:t>
      </w:r>
      <w:r w:rsidRPr="00830893">
        <w:rPr>
          <w:rFonts w:ascii="Times New Roman" w:hAnsi="Times New Roman"/>
          <w:sz w:val="28"/>
          <w:szCs w:val="28"/>
          <w:lang w:val="uk-UA"/>
        </w:rPr>
        <w:t xml:space="preserve"> </w:t>
      </w:r>
      <w:r w:rsidRPr="00830893">
        <w:rPr>
          <w:rFonts w:ascii="Times New Roman" w:hAnsi="Times New Roman"/>
          <w:sz w:val="28"/>
          <w:szCs w:val="28"/>
        </w:rPr>
        <w:t>Щапран // Вісник</w:t>
      </w:r>
      <w:r w:rsidRPr="00830893">
        <w:rPr>
          <w:rFonts w:ascii="Times New Roman" w:hAnsi="Times New Roman"/>
          <w:sz w:val="28"/>
          <w:szCs w:val="28"/>
          <w:lang w:val="uk-UA"/>
        </w:rPr>
        <w:t xml:space="preserve"> </w:t>
      </w:r>
      <w:r w:rsidRPr="00830893">
        <w:rPr>
          <w:rFonts w:ascii="Times New Roman" w:hAnsi="Times New Roman"/>
          <w:sz w:val="28"/>
          <w:szCs w:val="28"/>
        </w:rPr>
        <w:t>Східноукраїнського національного університету ім. В. Даля. – Луганськ, 2001. – № 1</w:t>
      </w:r>
      <w:r w:rsidRPr="00830893">
        <w:rPr>
          <w:rFonts w:ascii="Times New Roman" w:hAnsi="Times New Roman"/>
          <w:sz w:val="28"/>
          <w:szCs w:val="28"/>
          <w:lang w:val="uk-UA"/>
        </w:rPr>
        <w:t xml:space="preserve"> </w:t>
      </w:r>
      <w:r w:rsidRPr="00830893">
        <w:rPr>
          <w:rFonts w:ascii="Times New Roman" w:hAnsi="Times New Roman"/>
          <w:sz w:val="28"/>
          <w:szCs w:val="28"/>
        </w:rPr>
        <w:t>(3</w:t>
      </w:r>
      <w:r>
        <w:rPr>
          <w:rFonts w:ascii="Times New Roman" w:hAnsi="Times New Roman"/>
          <w:sz w:val="28"/>
          <w:szCs w:val="28"/>
        </w:rPr>
        <w:t>*</w:t>
      </w:r>
      <w:r w:rsidRPr="00830893">
        <w:rPr>
          <w:rFonts w:ascii="Times New Roman" w:hAnsi="Times New Roman"/>
          <w:sz w:val="28"/>
          <w:szCs w:val="28"/>
        </w:rPr>
        <w:t>). –</w:t>
      </w:r>
      <w:r w:rsidRPr="00830893">
        <w:rPr>
          <w:rFonts w:ascii="Times New Roman" w:hAnsi="Times New Roman"/>
          <w:sz w:val="28"/>
          <w:szCs w:val="28"/>
          <w:lang w:val="uk-UA"/>
        </w:rPr>
        <w:t xml:space="preserve"> </w:t>
      </w:r>
      <w:r w:rsidRPr="00830893">
        <w:rPr>
          <w:rFonts w:ascii="Times New Roman" w:hAnsi="Times New Roman"/>
          <w:sz w:val="28"/>
          <w:szCs w:val="28"/>
        </w:rPr>
        <w:t>С. 82–84.</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23. Егоршин А.П. Основы управления персоналом: [учебное пос. длявузов.] / А.П. Егоршин. – Н.</w:t>
      </w:r>
      <w:r w:rsidRPr="00830893">
        <w:rPr>
          <w:rFonts w:ascii="Times New Roman" w:hAnsi="Times New Roman"/>
          <w:sz w:val="28"/>
          <w:szCs w:val="28"/>
          <w:lang w:val="uk-UA"/>
        </w:rPr>
        <w:t xml:space="preserve"> </w:t>
      </w:r>
      <w:r w:rsidRPr="00830893">
        <w:rPr>
          <w:rFonts w:ascii="Times New Roman" w:hAnsi="Times New Roman"/>
          <w:sz w:val="28"/>
          <w:szCs w:val="28"/>
        </w:rPr>
        <w:t>Новгород : НИМБ, 2003. – 303</w:t>
      </w:r>
      <w:r w:rsidRPr="00830893">
        <w:rPr>
          <w:rFonts w:ascii="Times New Roman" w:hAnsi="Times New Roman"/>
          <w:sz w:val="28"/>
          <w:szCs w:val="28"/>
          <w:lang w:val="uk-UA"/>
        </w:rPr>
        <w:t xml:space="preserve"> </w:t>
      </w:r>
      <w:r w:rsidRPr="00830893">
        <w:rPr>
          <w:rFonts w:ascii="Times New Roman" w:hAnsi="Times New Roman"/>
          <w:sz w:val="28"/>
          <w:szCs w:val="28"/>
        </w:rPr>
        <w:t>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24. Николенко Н.П. Менеджмент человеческих ресурсов: [монографія] /Н.П. Николенко. – М.:</w:t>
      </w:r>
      <w:r w:rsidRPr="00830893">
        <w:rPr>
          <w:rFonts w:ascii="Times New Roman" w:hAnsi="Times New Roman"/>
          <w:sz w:val="28"/>
          <w:szCs w:val="28"/>
          <w:lang w:val="uk-UA"/>
        </w:rPr>
        <w:t xml:space="preserve"> </w:t>
      </w:r>
      <w:r w:rsidRPr="00830893">
        <w:rPr>
          <w:rFonts w:ascii="Times New Roman" w:hAnsi="Times New Roman"/>
          <w:sz w:val="28"/>
          <w:szCs w:val="28"/>
        </w:rPr>
        <w:t>Страховое ревю, 2004. – 3</w:t>
      </w:r>
      <w:r>
        <w:rPr>
          <w:rFonts w:ascii="Times New Roman" w:hAnsi="Times New Roman"/>
          <w:sz w:val="28"/>
          <w:szCs w:val="28"/>
        </w:rPr>
        <w:t>*</w:t>
      </w:r>
      <w:r w:rsidRPr="00830893">
        <w:rPr>
          <w:rFonts w:ascii="Times New Roman" w:hAnsi="Times New Roman"/>
          <w:sz w:val="28"/>
          <w:szCs w:val="28"/>
        </w:rPr>
        <w:t>8</w:t>
      </w:r>
      <w:r w:rsidRPr="00830893">
        <w:rPr>
          <w:rFonts w:ascii="Times New Roman" w:hAnsi="Times New Roman"/>
          <w:sz w:val="28"/>
          <w:szCs w:val="28"/>
          <w:lang w:val="uk-UA"/>
        </w:rPr>
        <w:t xml:space="preserve"> </w:t>
      </w:r>
      <w:r w:rsidRPr="00830893">
        <w:rPr>
          <w:rFonts w:ascii="Times New Roman" w:hAnsi="Times New Roman"/>
          <w:sz w:val="28"/>
          <w:szCs w:val="28"/>
        </w:rPr>
        <w:t>с.</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2</w:t>
      </w:r>
      <w:r>
        <w:rPr>
          <w:rFonts w:ascii="Times New Roman" w:hAnsi="Times New Roman"/>
          <w:sz w:val="28"/>
          <w:szCs w:val="28"/>
        </w:rPr>
        <w:t>*</w:t>
      </w:r>
      <w:r w:rsidRPr="00830893">
        <w:rPr>
          <w:rFonts w:ascii="Times New Roman" w:hAnsi="Times New Roman"/>
          <w:sz w:val="28"/>
          <w:szCs w:val="28"/>
        </w:rPr>
        <w:t>. Воронкова В. Г</w:t>
      </w:r>
      <w:r w:rsidRPr="00830893">
        <w:rPr>
          <w:rFonts w:ascii="Times New Roman" w:hAnsi="Times New Roman"/>
          <w:sz w:val="28"/>
          <w:szCs w:val="28"/>
          <w:lang w:val="uk-UA"/>
        </w:rPr>
        <w:t>.</w:t>
      </w:r>
      <w:r w:rsidRPr="00830893">
        <w:rPr>
          <w:rFonts w:ascii="Times New Roman" w:hAnsi="Times New Roman"/>
          <w:sz w:val="28"/>
          <w:szCs w:val="28"/>
        </w:rPr>
        <w:t xml:space="preserve"> Управління</w:t>
      </w:r>
      <w:r w:rsidRPr="00830893">
        <w:rPr>
          <w:rFonts w:ascii="Times New Roman" w:hAnsi="Times New Roman"/>
          <w:sz w:val="28"/>
          <w:szCs w:val="28"/>
          <w:lang w:val="uk-UA"/>
        </w:rPr>
        <w:t xml:space="preserve"> </w:t>
      </w:r>
      <w:r w:rsidRPr="00830893">
        <w:rPr>
          <w:rFonts w:ascii="Times New Roman" w:hAnsi="Times New Roman"/>
          <w:sz w:val="28"/>
          <w:szCs w:val="28"/>
        </w:rPr>
        <w:t>людськими ресурсами: філософські засади: навч. посібник / Запорізька держ. інженерна академія / В.Г.</w:t>
      </w:r>
      <w:r w:rsidRPr="00830893">
        <w:rPr>
          <w:rFonts w:ascii="Times New Roman" w:hAnsi="Times New Roman"/>
          <w:sz w:val="28"/>
          <w:szCs w:val="28"/>
          <w:lang w:val="uk-UA"/>
        </w:rPr>
        <w:t xml:space="preserve"> </w:t>
      </w:r>
      <w:r w:rsidRPr="00830893">
        <w:rPr>
          <w:rFonts w:ascii="Times New Roman" w:hAnsi="Times New Roman"/>
          <w:sz w:val="28"/>
          <w:szCs w:val="28"/>
        </w:rPr>
        <w:t>Воронкова (ред.). – К. :</w:t>
      </w:r>
      <w:r w:rsidRPr="00830893">
        <w:rPr>
          <w:rFonts w:ascii="Times New Roman" w:hAnsi="Times New Roman"/>
          <w:sz w:val="28"/>
          <w:szCs w:val="28"/>
          <w:lang w:val="uk-UA"/>
        </w:rPr>
        <w:t xml:space="preserve"> </w:t>
      </w:r>
      <w:r w:rsidRPr="00830893">
        <w:rPr>
          <w:rFonts w:ascii="Times New Roman" w:hAnsi="Times New Roman"/>
          <w:sz w:val="28"/>
          <w:szCs w:val="28"/>
        </w:rPr>
        <w:t xml:space="preserve">Професіонал, 2006. – </w:t>
      </w:r>
      <w:r>
        <w:rPr>
          <w:rFonts w:ascii="Times New Roman" w:hAnsi="Times New Roman"/>
          <w:sz w:val="28"/>
          <w:szCs w:val="28"/>
        </w:rPr>
        <w:t>*</w:t>
      </w:r>
      <w:r w:rsidRPr="00830893">
        <w:rPr>
          <w:rFonts w:ascii="Times New Roman" w:hAnsi="Times New Roman"/>
          <w:sz w:val="28"/>
          <w:szCs w:val="28"/>
        </w:rPr>
        <w:t xml:space="preserve">67с. </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26. Мельничук Д.П. Трудовий потенціал в системі оцінки людського капіталу України // Вісник</w:t>
      </w:r>
      <w:r w:rsidRPr="00830893">
        <w:rPr>
          <w:rFonts w:ascii="Times New Roman" w:hAnsi="Times New Roman"/>
          <w:sz w:val="28"/>
          <w:szCs w:val="28"/>
          <w:lang w:val="uk-UA"/>
        </w:rPr>
        <w:t xml:space="preserve"> </w:t>
      </w:r>
      <w:r w:rsidRPr="00830893">
        <w:rPr>
          <w:rFonts w:ascii="Times New Roman" w:hAnsi="Times New Roman"/>
          <w:sz w:val="28"/>
          <w:szCs w:val="28"/>
        </w:rPr>
        <w:t>ЖДТУ. Економічні науки. – 2007. – № 4 (42). – С. 224-231</w:t>
      </w:r>
      <w:r w:rsidRPr="00830893">
        <w:rPr>
          <w:rFonts w:ascii="Times New Roman" w:hAnsi="Times New Roman"/>
          <w:sz w:val="28"/>
          <w:szCs w:val="28"/>
          <w:lang w:val="uk-UA"/>
        </w:rPr>
        <w:t>.</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lang w:val="uk-UA"/>
        </w:rPr>
        <w:t xml:space="preserve">27. Бажан І.І. Сутність категорії "трудовий потенціал" та її економічна природа / І.І. Бажан // Формування ринкових відносин в Україні. – 2003.         </w:t>
      </w:r>
      <w:r w:rsidRPr="00830893">
        <w:rPr>
          <w:rFonts w:ascii="Times New Roman" w:hAnsi="Times New Roman"/>
          <w:sz w:val="28"/>
          <w:szCs w:val="28"/>
        </w:rPr>
        <w:t>– № 1(20). – С. 69-73.</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 xml:space="preserve">28. Крушельницька О.В. Управління персоналом : навч. посібн. / </w:t>
      </w:r>
      <w:r w:rsidRPr="00830893">
        <w:rPr>
          <w:rFonts w:ascii="Times New Roman" w:hAnsi="Times New Roman"/>
          <w:sz w:val="28"/>
          <w:szCs w:val="28"/>
          <w:lang w:val="uk-UA"/>
        </w:rPr>
        <w:t xml:space="preserve">     </w:t>
      </w:r>
      <w:r w:rsidRPr="00830893">
        <w:rPr>
          <w:rFonts w:ascii="Times New Roman" w:hAnsi="Times New Roman"/>
          <w:sz w:val="28"/>
          <w:szCs w:val="28"/>
        </w:rPr>
        <w:t>О.В.</w:t>
      </w:r>
      <w:r w:rsidRPr="00830893">
        <w:rPr>
          <w:rFonts w:ascii="Times New Roman" w:hAnsi="Times New Roman"/>
          <w:sz w:val="28"/>
          <w:szCs w:val="28"/>
          <w:lang w:val="uk-UA"/>
        </w:rPr>
        <w:t xml:space="preserve"> </w:t>
      </w:r>
      <w:r w:rsidRPr="00830893">
        <w:rPr>
          <w:rFonts w:ascii="Times New Roman" w:hAnsi="Times New Roman"/>
          <w:sz w:val="28"/>
          <w:szCs w:val="28"/>
        </w:rPr>
        <w:t>Крушельницька, Д.П.</w:t>
      </w:r>
      <w:r w:rsidRPr="00830893">
        <w:rPr>
          <w:rFonts w:ascii="Times New Roman" w:hAnsi="Times New Roman"/>
          <w:sz w:val="28"/>
          <w:szCs w:val="28"/>
          <w:lang w:val="uk-UA"/>
        </w:rPr>
        <w:t xml:space="preserve"> </w:t>
      </w:r>
      <w:r w:rsidRPr="00830893">
        <w:rPr>
          <w:rFonts w:ascii="Times New Roman" w:hAnsi="Times New Roman"/>
          <w:sz w:val="28"/>
          <w:szCs w:val="28"/>
        </w:rPr>
        <w:t>Мельничук. – К. : Вид-во "Кондор". – 2007.</w:t>
      </w:r>
      <w:r w:rsidRPr="00830893">
        <w:rPr>
          <w:rFonts w:ascii="Times New Roman" w:hAnsi="Times New Roman"/>
          <w:sz w:val="28"/>
          <w:szCs w:val="28"/>
          <w:lang w:val="uk-UA"/>
        </w:rPr>
        <w:t xml:space="preserve">          </w:t>
      </w:r>
      <w:r w:rsidRPr="00830893">
        <w:rPr>
          <w:rFonts w:ascii="Times New Roman" w:hAnsi="Times New Roman"/>
          <w:sz w:val="28"/>
          <w:szCs w:val="28"/>
        </w:rPr>
        <w:t xml:space="preserve"> – 428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29. Сафронов Н.А. Экономика предприятия: Учебник/ Под ред. проф. Н.А. Сафронова. . М.:</w:t>
      </w:r>
      <w:r w:rsidRPr="00830893">
        <w:rPr>
          <w:rFonts w:ascii="Times New Roman" w:hAnsi="Times New Roman"/>
          <w:sz w:val="28"/>
          <w:szCs w:val="28"/>
          <w:lang w:val="uk-UA"/>
        </w:rPr>
        <w:t xml:space="preserve"> </w:t>
      </w:r>
      <w:r w:rsidRPr="00830893">
        <w:rPr>
          <w:rFonts w:ascii="Times New Roman" w:hAnsi="Times New Roman"/>
          <w:sz w:val="28"/>
          <w:szCs w:val="28"/>
        </w:rPr>
        <w:t xml:space="preserve">«Юристъ», 1998. – </w:t>
      </w:r>
      <w:r>
        <w:rPr>
          <w:rFonts w:ascii="Times New Roman" w:hAnsi="Times New Roman"/>
          <w:sz w:val="28"/>
          <w:szCs w:val="28"/>
        </w:rPr>
        <w:t>*</w:t>
      </w:r>
      <w:r w:rsidRPr="00830893">
        <w:rPr>
          <w:rFonts w:ascii="Times New Roman" w:hAnsi="Times New Roman"/>
          <w:sz w:val="28"/>
          <w:szCs w:val="28"/>
        </w:rPr>
        <w:t>84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30. Экономика предприятия: Учебник / Под общ. ред. д-ра екон. наук, проф. С. Ф. Покропивного. –</w:t>
      </w:r>
      <w:r w:rsidRPr="00830893">
        <w:rPr>
          <w:rFonts w:ascii="Times New Roman" w:hAnsi="Times New Roman"/>
          <w:sz w:val="28"/>
          <w:szCs w:val="28"/>
          <w:lang w:val="uk-UA"/>
        </w:rPr>
        <w:t xml:space="preserve"> </w:t>
      </w:r>
      <w:r w:rsidRPr="00830893">
        <w:rPr>
          <w:rFonts w:ascii="Times New Roman" w:hAnsi="Times New Roman"/>
          <w:sz w:val="28"/>
          <w:szCs w:val="28"/>
        </w:rPr>
        <w:t>Пер. с укр. 2-го перераб. и доп. изд. – К.: КНЭУ, 2002. – 608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31. Макаровська Т.П., Бондар Н.М. Економіка підприємства: Навч. посіб. – К.: МАУП, 2003. – 304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32. Іванілов О. С. Економіка підприємства [Текст] : підручник /</w:t>
      </w:r>
      <w:r w:rsidRPr="00830893">
        <w:rPr>
          <w:rFonts w:ascii="Times New Roman" w:hAnsi="Times New Roman"/>
          <w:sz w:val="28"/>
          <w:szCs w:val="28"/>
          <w:lang w:val="uk-UA"/>
        </w:rPr>
        <w:t xml:space="preserve">           </w:t>
      </w:r>
      <w:r w:rsidRPr="00830893">
        <w:rPr>
          <w:rFonts w:ascii="Times New Roman" w:hAnsi="Times New Roman"/>
          <w:sz w:val="28"/>
          <w:szCs w:val="28"/>
        </w:rPr>
        <w:t xml:space="preserve"> О. С. Іванілов. – К. : Центр учбової</w:t>
      </w:r>
      <w:r w:rsidRPr="00830893">
        <w:rPr>
          <w:rFonts w:ascii="Times New Roman" w:hAnsi="Times New Roman"/>
          <w:sz w:val="28"/>
          <w:szCs w:val="28"/>
          <w:lang w:val="uk-UA"/>
        </w:rPr>
        <w:t xml:space="preserve"> </w:t>
      </w:r>
      <w:r w:rsidRPr="00830893">
        <w:rPr>
          <w:rFonts w:ascii="Times New Roman" w:hAnsi="Times New Roman"/>
          <w:sz w:val="28"/>
          <w:szCs w:val="28"/>
        </w:rPr>
        <w:t>літератури, 2009. – 728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33. Ефремов О. Ю. Управление персоналом/ Ефремов О. Ю., Скопылатов И. А. – М. : Серия</w:t>
      </w:r>
      <w:r w:rsidRPr="00830893">
        <w:rPr>
          <w:rFonts w:ascii="Times New Roman" w:hAnsi="Times New Roman"/>
          <w:sz w:val="28"/>
          <w:szCs w:val="28"/>
          <w:lang w:val="uk-UA"/>
        </w:rPr>
        <w:t xml:space="preserve"> </w:t>
      </w:r>
      <w:r w:rsidRPr="00830893">
        <w:rPr>
          <w:rFonts w:ascii="Times New Roman" w:hAnsi="Times New Roman"/>
          <w:sz w:val="28"/>
          <w:szCs w:val="28"/>
        </w:rPr>
        <w:t>«Университетский Учебник», 2000. – 399</w:t>
      </w:r>
      <w:r w:rsidRPr="00830893">
        <w:rPr>
          <w:rFonts w:ascii="Times New Roman" w:hAnsi="Times New Roman"/>
          <w:sz w:val="28"/>
          <w:szCs w:val="28"/>
          <w:lang w:val="uk-UA"/>
        </w:rPr>
        <w:t xml:space="preserve"> </w:t>
      </w:r>
      <w:r w:rsidRPr="00830893">
        <w:rPr>
          <w:rFonts w:ascii="Times New Roman" w:hAnsi="Times New Roman"/>
          <w:sz w:val="28"/>
          <w:szCs w:val="28"/>
        </w:rPr>
        <w:t>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34. Меньшикова М. О. К вопросу об управлении персоналом как системе и интегррованной</w:t>
      </w:r>
      <w:r w:rsidRPr="00830893">
        <w:rPr>
          <w:rFonts w:ascii="Times New Roman" w:hAnsi="Times New Roman"/>
          <w:sz w:val="28"/>
          <w:szCs w:val="28"/>
          <w:lang w:val="uk-UA"/>
        </w:rPr>
        <w:t xml:space="preserve"> </w:t>
      </w:r>
      <w:r w:rsidRPr="00830893">
        <w:rPr>
          <w:rFonts w:ascii="Times New Roman" w:hAnsi="Times New Roman"/>
          <w:sz w:val="28"/>
          <w:szCs w:val="28"/>
        </w:rPr>
        <w:t>подсистеме оргаизации [Електронний ресурс] /</w:t>
      </w:r>
      <w:r w:rsidRPr="00830893">
        <w:rPr>
          <w:rFonts w:ascii="Times New Roman" w:hAnsi="Times New Roman"/>
          <w:sz w:val="28"/>
          <w:szCs w:val="28"/>
          <w:lang w:val="uk-UA"/>
        </w:rPr>
        <w:t xml:space="preserve">    </w:t>
      </w:r>
      <w:r w:rsidRPr="00830893">
        <w:rPr>
          <w:rFonts w:ascii="Times New Roman" w:hAnsi="Times New Roman"/>
          <w:sz w:val="28"/>
          <w:szCs w:val="28"/>
        </w:rPr>
        <w:t xml:space="preserve"> М. О.</w:t>
      </w:r>
      <w:r w:rsidRPr="00830893">
        <w:rPr>
          <w:rFonts w:ascii="Times New Roman" w:hAnsi="Times New Roman"/>
          <w:sz w:val="28"/>
          <w:szCs w:val="28"/>
          <w:lang w:val="uk-UA"/>
        </w:rPr>
        <w:t xml:space="preserve"> </w:t>
      </w:r>
      <w:r w:rsidRPr="00830893">
        <w:rPr>
          <w:rFonts w:ascii="Times New Roman" w:hAnsi="Times New Roman"/>
          <w:sz w:val="28"/>
          <w:szCs w:val="28"/>
        </w:rPr>
        <w:t>Меньшикова – Курськ: Курський держ. ун-т, 2008.</w:t>
      </w:r>
      <w:r w:rsidRPr="00830893">
        <w:rPr>
          <w:rFonts w:ascii="Times New Roman" w:hAnsi="Times New Roman"/>
          <w:sz w:val="28"/>
          <w:szCs w:val="28"/>
          <w:lang w:val="uk-UA"/>
        </w:rPr>
        <w:t xml:space="preserve"> </w:t>
      </w:r>
      <w:r w:rsidRPr="00830893">
        <w:rPr>
          <w:rFonts w:ascii="Times New Roman" w:hAnsi="Times New Roman"/>
          <w:sz w:val="28"/>
          <w:szCs w:val="28"/>
        </w:rPr>
        <w:t>– Режим доступу: http://scientific-notes.ru/pdf.</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3</w:t>
      </w:r>
      <w:r>
        <w:rPr>
          <w:rFonts w:ascii="Times New Roman" w:hAnsi="Times New Roman"/>
          <w:sz w:val="28"/>
          <w:szCs w:val="28"/>
        </w:rPr>
        <w:t>*</w:t>
      </w:r>
      <w:r w:rsidRPr="00830893">
        <w:rPr>
          <w:rFonts w:ascii="Times New Roman" w:hAnsi="Times New Roman"/>
          <w:sz w:val="28"/>
          <w:szCs w:val="28"/>
        </w:rPr>
        <w:t>. Виноградський М. Д</w:t>
      </w:r>
      <w:r w:rsidRPr="00830893">
        <w:rPr>
          <w:rFonts w:ascii="Times New Roman" w:hAnsi="Times New Roman"/>
          <w:sz w:val="28"/>
          <w:szCs w:val="28"/>
          <w:lang w:val="uk-UA"/>
        </w:rPr>
        <w:t xml:space="preserve">. </w:t>
      </w:r>
      <w:r w:rsidRPr="00830893">
        <w:rPr>
          <w:rFonts w:ascii="Times New Roman" w:hAnsi="Times New Roman"/>
          <w:sz w:val="28"/>
          <w:szCs w:val="28"/>
        </w:rPr>
        <w:t>Управління персоналом:</w:t>
      </w:r>
      <w:r w:rsidRPr="00830893">
        <w:t xml:space="preserve"> </w:t>
      </w:r>
      <w:r w:rsidRPr="00830893">
        <w:rPr>
          <w:rFonts w:ascii="Times New Roman" w:hAnsi="Times New Roman"/>
          <w:sz w:val="28"/>
          <w:szCs w:val="28"/>
        </w:rPr>
        <w:t xml:space="preserve">Навч. посіб. – К.: Центр навчальної літератури, 2006. – </w:t>
      </w:r>
      <w:r>
        <w:rPr>
          <w:rFonts w:ascii="Times New Roman" w:hAnsi="Times New Roman"/>
          <w:sz w:val="28"/>
          <w:szCs w:val="28"/>
        </w:rPr>
        <w:t>*</w:t>
      </w:r>
      <w:r w:rsidRPr="00830893">
        <w:rPr>
          <w:rFonts w:ascii="Times New Roman" w:hAnsi="Times New Roman"/>
          <w:sz w:val="28"/>
          <w:szCs w:val="28"/>
        </w:rPr>
        <w:t>04 с</w:t>
      </w:r>
      <w:r w:rsidRPr="00830893">
        <w:rPr>
          <w:rFonts w:ascii="Times New Roman" w:hAnsi="Times New Roman"/>
          <w:sz w:val="28"/>
          <w:szCs w:val="28"/>
          <w:lang w:val="uk-UA"/>
        </w:rPr>
        <w:t>.</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36. Хміль Ф. І. Управління персоналом : підручник / Ф. І. Хміль. – К.: Академвидав, 2006. – 488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37. А.С. Пелих. Экономика предприятия и отрасли промышленности. Серия «Учебники, учебные</w:t>
      </w:r>
      <w:r w:rsidRPr="00830893">
        <w:rPr>
          <w:rFonts w:ascii="Times New Roman" w:hAnsi="Times New Roman"/>
          <w:sz w:val="28"/>
          <w:szCs w:val="28"/>
          <w:lang w:val="uk-UA"/>
        </w:rPr>
        <w:t xml:space="preserve"> </w:t>
      </w:r>
      <w:r w:rsidRPr="00830893">
        <w:rPr>
          <w:rFonts w:ascii="Times New Roman" w:hAnsi="Times New Roman"/>
          <w:sz w:val="28"/>
          <w:szCs w:val="28"/>
        </w:rPr>
        <w:t>пособия», 3-е изд., перераб. и доп. – Ростов н/Д: «Феникс», 1999. — 602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38. Друкер П. Менеджмент в ХХІ веке [учебное пособие] / П. Друкер; пер. с англ. – М.:</w:t>
      </w:r>
      <w:r w:rsidRPr="00830893">
        <w:rPr>
          <w:rFonts w:ascii="Times New Roman" w:hAnsi="Times New Roman"/>
          <w:sz w:val="28"/>
          <w:szCs w:val="28"/>
          <w:lang w:val="uk-UA"/>
        </w:rPr>
        <w:t xml:space="preserve"> </w:t>
      </w:r>
      <w:r w:rsidRPr="00830893">
        <w:rPr>
          <w:rFonts w:ascii="Times New Roman" w:hAnsi="Times New Roman"/>
          <w:sz w:val="28"/>
          <w:szCs w:val="28"/>
        </w:rPr>
        <w:t>Издательский дом «Вильямс», 2001. – 272 с.</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39. Теория и практика управления персоналом [учеб.-метод. пособ.] / Авт. сост. Г. В. Щекин; 2-е</w:t>
      </w:r>
      <w:r w:rsidRPr="00830893">
        <w:rPr>
          <w:rFonts w:ascii="Times New Roman" w:hAnsi="Times New Roman"/>
          <w:sz w:val="28"/>
          <w:szCs w:val="28"/>
          <w:lang w:val="uk-UA"/>
        </w:rPr>
        <w:t xml:space="preserve"> </w:t>
      </w:r>
      <w:r w:rsidRPr="00830893">
        <w:rPr>
          <w:rFonts w:ascii="Times New Roman" w:hAnsi="Times New Roman"/>
          <w:sz w:val="28"/>
          <w:szCs w:val="28"/>
        </w:rPr>
        <w:t>изд., стереотип. – К.: МАУП, 2003. – 280 с.</w:t>
      </w:r>
    </w:p>
    <w:p w:rsidR="00771D29" w:rsidRPr="00830893" w:rsidRDefault="00771D29" w:rsidP="00B00B05">
      <w:pPr>
        <w:spacing w:after="0" w:line="360" w:lineRule="auto"/>
        <w:ind w:firstLine="709"/>
        <w:jc w:val="both"/>
        <w:rPr>
          <w:rFonts w:ascii="Times New Roman" w:hAnsi="Times New Roman"/>
          <w:sz w:val="28"/>
          <w:szCs w:val="28"/>
          <w:lang w:val="uk-UA"/>
        </w:rPr>
      </w:pPr>
      <w:r w:rsidRPr="00830893">
        <w:rPr>
          <w:rFonts w:ascii="Times New Roman" w:hAnsi="Times New Roman"/>
          <w:sz w:val="28"/>
          <w:szCs w:val="28"/>
        </w:rPr>
        <w:t>40. Эмерсон Г. Двенадцать принципов продуктивности [Текст] /</w:t>
      </w:r>
      <w:r w:rsidRPr="00830893">
        <w:rPr>
          <w:rFonts w:ascii="Times New Roman" w:hAnsi="Times New Roman"/>
          <w:sz w:val="28"/>
          <w:szCs w:val="28"/>
          <w:lang w:val="uk-UA"/>
        </w:rPr>
        <w:t xml:space="preserve">           </w:t>
      </w:r>
      <w:r w:rsidRPr="00830893">
        <w:rPr>
          <w:rFonts w:ascii="Times New Roman" w:hAnsi="Times New Roman"/>
          <w:sz w:val="28"/>
          <w:szCs w:val="28"/>
        </w:rPr>
        <w:t xml:space="preserve"> Г. Эмерсон. – М.: Экономика, 1992</w:t>
      </w:r>
      <w:r w:rsidRPr="00830893">
        <w:rPr>
          <w:rFonts w:ascii="Times New Roman" w:hAnsi="Times New Roman"/>
          <w:sz w:val="28"/>
          <w:szCs w:val="28"/>
          <w:lang w:val="uk-UA"/>
        </w:rPr>
        <w:t>.</w:t>
      </w:r>
    </w:p>
    <w:p w:rsidR="00771D29" w:rsidRPr="00830893" w:rsidRDefault="00771D29" w:rsidP="00B00B05">
      <w:pPr>
        <w:spacing w:after="0" w:line="360" w:lineRule="auto"/>
        <w:ind w:firstLine="709"/>
        <w:jc w:val="both"/>
        <w:rPr>
          <w:rFonts w:ascii="Times New Roman" w:hAnsi="Times New Roman"/>
          <w:sz w:val="28"/>
          <w:szCs w:val="28"/>
        </w:rPr>
      </w:pPr>
      <w:r w:rsidRPr="00830893">
        <w:rPr>
          <w:rFonts w:ascii="Times New Roman" w:hAnsi="Times New Roman"/>
          <w:sz w:val="28"/>
          <w:szCs w:val="28"/>
        </w:rPr>
        <w:t>41. Кузьмін О. Є. Основи менеджменту [підручник] / О. Є. Кузьмін,</w:t>
      </w:r>
      <w:r w:rsidRPr="00830893">
        <w:rPr>
          <w:rFonts w:ascii="Times New Roman" w:hAnsi="Times New Roman"/>
          <w:sz w:val="28"/>
          <w:szCs w:val="28"/>
          <w:lang w:val="uk-UA"/>
        </w:rPr>
        <w:t xml:space="preserve">    </w:t>
      </w:r>
      <w:r w:rsidRPr="00830893">
        <w:rPr>
          <w:rFonts w:ascii="Times New Roman" w:hAnsi="Times New Roman"/>
          <w:sz w:val="28"/>
          <w:szCs w:val="28"/>
        </w:rPr>
        <w:t xml:space="preserve"> О. Г. Мельник. – К.:</w:t>
      </w:r>
      <w:r w:rsidRPr="00830893">
        <w:rPr>
          <w:rFonts w:ascii="Times New Roman" w:hAnsi="Times New Roman"/>
          <w:sz w:val="28"/>
          <w:szCs w:val="28"/>
          <w:lang w:val="uk-UA"/>
        </w:rPr>
        <w:t xml:space="preserve"> </w:t>
      </w:r>
      <w:r w:rsidRPr="00830893">
        <w:rPr>
          <w:rFonts w:ascii="Times New Roman" w:hAnsi="Times New Roman"/>
          <w:sz w:val="28"/>
          <w:szCs w:val="28"/>
        </w:rPr>
        <w:t>Академвидав, 2003. – 414 с.</w:t>
      </w:r>
    </w:p>
    <w:p w:rsidR="00771D29" w:rsidRPr="00830893" w:rsidRDefault="00771D29" w:rsidP="00B00B05">
      <w:pPr>
        <w:spacing w:after="0" w:line="360" w:lineRule="auto"/>
        <w:ind w:firstLine="709"/>
        <w:jc w:val="both"/>
        <w:rPr>
          <w:rFonts w:ascii="Times New Roman" w:hAnsi="Times New Roman"/>
          <w:sz w:val="28"/>
          <w:szCs w:val="28"/>
          <w:u w:val="single"/>
          <w:lang w:val="uk-UA"/>
        </w:rPr>
      </w:pPr>
      <w:r w:rsidRPr="00830893">
        <w:rPr>
          <w:rFonts w:ascii="Times New Roman" w:hAnsi="Times New Roman"/>
          <w:sz w:val="28"/>
          <w:szCs w:val="28"/>
        </w:rPr>
        <w:t>42. Гарифулин А. Ф. Стратегия развития компании: кадровое планирование [Електронний ресурс]/</w:t>
      </w:r>
      <w:r w:rsidRPr="00830893">
        <w:rPr>
          <w:rFonts w:ascii="Times New Roman" w:hAnsi="Times New Roman"/>
          <w:sz w:val="28"/>
          <w:szCs w:val="28"/>
          <w:lang w:val="uk-UA"/>
        </w:rPr>
        <w:t xml:space="preserve"> </w:t>
      </w:r>
      <w:r w:rsidRPr="00830893">
        <w:rPr>
          <w:rFonts w:ascii="Times New Roman" w:hAnsi="Times New Roman"/>
          <w:sz w:val="28"/>
          <w:szCs w:val="28"/>
        </w:rPr>
        <w:t>Гарифулин А. Ф. // "Планово-экономический отдел". – 2013. – №</w:t>
      </w:r>
      <w:r>
        <w:rPr>
          <w:rFonts w:ascii="Times New Roman" w:hAnsi="Times New Roman"/>
          <w:sz w:val="28"/>
          <w:szCs w:val="28"/>
        </w:rPr>
        <w:t>*</w:t>
      </w:r>
      <w:r w:rsidRPr="00830893">
        <w:rPr>
          <w:rFonts w:ascii="Times New Roman" w:hAnsi="Times New Roman"/>
          <w:sz w:val="28"/>
          <w:szCs w:val="28"/>
        </w:rPr>
        <w:t>. – Режим доступу:</w:t>
      </w:r>
      <w:r w:rsidRPr="00830893">
        <w:rPr>
          <w:rFonts w:ascii="Times New Roman" w:hAnsi="Times New Roman"/>
          <w:sz w:val="28"/>
          <w:szCs w:val="28"/>
          <w:lang w:val="uk-UA"/>
        </w:rPr>
        <w:t xml:space="preserve"> </w:t>
      </w:r>
      <w:hyperlink r:id="rId7" w:history="1">
        <w:r w:rsidRPr="00830893">
          <w:rPr>
            <w:rFonts w:ascii="Times New Roman" w:hAnsi="Times New Roman"/>
            <w:color w:val="0000FF"/>
            <w:sz w:val="28"/>
            <w:szCs w:val="28"/>
            <w:u w:val="single"/>
          </w:rPr>
          <w:t>http://www.profiz.ru/peo/</w:t>
        </w:r>
        <w:r w:rsidRPr="00830893">
          <w:rPr>
            <w:rFonts w:ascii="Times New Roman" w:hAnsi="Times New Roman"/>
            <w:color w:val="0000FF"/>
            <w:sz w:val="28"/>
            <w:szCs w:val="28"/>
            <w:u w:val="single"/>
            <w:lang w:val="uk-UA"/>
          </w:rPr>
          <w:t xml:space="preserve"> </w:t>
        </w:r>
        <w:r>
          <w:rPr>
            <w:rFonts w:ascii="Times New Roman" w:hAnsi="Times New Roman"/>
            <w:color w:val="0000FF"/>
            <w:sz w:val="28"/>
            <w:szCs w:val="28"/>
            <w:u w:val="single"/>
          </w:rPr>
          <w:t>*</w:t>
        </w:r>
        <w:r w:rsidRPr="00830893">
          <w:rPr>
            <w:rFonts w:ascii="Times New Roman" w:hAnsi="Times New Roman"/>
            <w:color w:val="0000FF"/>
            <w:sz w:val="28"/>
            <w:szCs w:val="28"/>
            <w:u w:val="single"/>
          </w:rPr>
          <w:t>_2013/strategia_razvitia/</w:t>
        </w:r>
      </w:hyperlink>
    </w:p>
    <w:p w:rsidR="00771D29" w:rsidRPr="00830893" w:rsidRDefault="00771D29" w:rsidP="00B00B05">
      <w:pPr>
        <w:spacing w:after="0" w:line="360" w:lineRule="auto"/>
        <w:ind w:firstLine="709"/>
        <w:jc w:val="both"/>
        <w:rPr>
          <w:rFonts w:ascii="Times New Roman" w:hAnsi="Times New Roman"/>
          <w:sz w:val="28"/>
          <w:szCs w:val="28"/>
          <w:lang w:val="uk-UA" w:eastAsia="ru-RU"/>
        </w:rPr>
      </w:pPr>
      <w:r w:rsidRPr="00830893">
        <w:rPr>
          <w:lang w:val="uk-UA"/>
        </w:rPr>
        <w:t xml:space="preserve">43. </w:t>
      </w:r>
      <w:r w:rsidRPr="00830893">
        <w:rPr>
          <w:rFonts w:ascii="Times New Roman" w:hAnsi="Times New Roman"/>
          <w:sz w:val="28"/>
          <w:szCs w:val="28"/>
          <w:lang w:eastAsia="ru-RU"/>
        </w:rPr>
        <w:t xml:space="preserve">Кибанов А.Я. Управление персоналом: регламентация труда: Учеб. пособие. / А.Я. Кибанов. </w:t>
      </w:r>
      <w:r w:rsidRPr="00830893">
        <w:rPr>
          <w:rFonts w:ascii="Times New Roman" w:hAnsi="Times New Roman"/>
          <w:sz w:val="28"/>
          <w:szCs w:val="28"/>
        </w:rPr>
        <w:t>–</w:t>
      </w:r>
      <w:r w:rsidRPr="00830893">
        <w:rPr>
          <w:rFonts w:ascii="Times New Roman" w:hAnsi="Times New Roman"/>
          <w:sz w:val="24"/>
          <w:szCs w:val="24"/>
        </w:rPr>
        <w:t xml:space="preserve"> </w:t>
      </w:r>
      <w:r w:rsidRPr="00830893">
        <w:rPr>
          <w:rFonts w:ascii="Times New Roman" w:hAnsi="Times New Roman"/>
          <w:sz w:val="28"/>
          <w:szCs w:val="28"/>
          <w:lang w:eastAsia="ru-RU"/>
        </w:rPr>
        <w:t>М. : Экзамен, 2010.</w:t>
      </w:r>
      <w:r w:rsidRPr="00830893">
        <w:rPr>
          <w:rFonts w:ascii="Times New Roman" w:hAnsi="Times New Roman"/>
          <w:sz w:val="28"/>
          <w:szCs w:val="28"/>
        </w:rPr>
        <w:t xml:space="preserve"> –</w:t>
      </w:r>
      <w:r>
        <w:rPr>
          <w:rFonts w:ascii="Times New Roman" w:hAnsi="Times New Roman"/>
          <w:sz w:val="28"/>
          <w:szCs w:val="28"/>
          <w:lang w:eastAsia="ru-RU"/>
        </w:rPr>
        <w:t>*</w:t>
      </w:r>
      <w:r w:rsidRPr="00830893">
        <w:rPr>
          <w:rFonts w:ascii="Times New Roman" w:hAnsi="Times New Roman"/>
          <w:sz w:val="28"/>
          <w:szCs w:val="28"/>
          <w:lang w:eastAsia="ru-RU"/>
        </w:rPr>
        <w:t>76 с.</w:t>
      </w:r>
    </w:p>
    <w:p w:rsidR="00771D29" w:rsidRPr="00830893" w:rsidRDefault="00771D29" w:rsidP="00B00B05">
      <w:pPr>
        <w:spacing w:after="0" w:line="360" w:lineRule="auto"/>
        <w:ind w:firstLine="709"/>
        <w:jc w:val="both"/>
        <w:rPr>
          <w:rFonts w:ascii="Times New Roman" w:hAnsi="Times New Roman"/>
          <w:sz w:val="28"/>
          <w:szCs w:val="28"/>
          <w:lang w:val="uk-UA" w:eastAsia="ru-RU"/>
        </w:rPr>
      </w:pPr>
      <w:r w:rsidRPr="00830893">
        <w:rPr>
          <w:rFonts w:ascii="Times New Roman" w:hAnsi="Times New Roman"/>
          <w:sz w:val="28"/>
          <w:szCs w:val="28"/>
          <w:lang w:val="uk-UA" w:eastAsia="ru-RU"/>
        </w:rPr>
        <w:t xml:space="preserve">44. </w:t>
      </w:r>
      <w:r w:rsidRPr="00830893">
        <w:rPr>
          <w:rFonts w:ascii="Times New Roman" w:hAnsi="Times New Roman"/>
          <w:sz w:val="28"/>
          <w:szCs w:val="28"/>
          <w:lang w:eastAsia="ru-RU"/>
        </w:rPr>
        <w:t xml:space="preserve">Бовыкин В.И. Новый менеджмент: (управление предприятиями на уровне высших стандартов: теория и практика эффективного управления) / Бовыкин В.И. </w:t>
      </w:r>
      <w:r w:rsidRPr="00830893">
        <w:rPr>
          <w:rFonts w:ascii="Times New Roman" w:hAnsi="Times New Roman"/>
          <w:sz w:val="28"/>
          <w:szCs w:val="28"/>
        </w:rPr>
        <w:t>–</w:t>
      </w:r>
      <w:r w:rsidRPr="00830893">
        <w:rPr>
          <w:rFonts w:ascii="Times New Roman" w:hAnsi="Times New Roman"/>
          <w:sz w:val="28"/>
          <w:szCs w:val="28"/>
          <w:lang w:eastAsia="ru-RU"/>
        </w:rPr>
        <w:t xml:space="preserve"> М. : ОАО «Издательство «Экономика», </w:t>
      </w:r>
      <w:r w:rsidRPr="00830893">
        <w:rPr>
          <w:rFonts w:ascii="Times New Roman" w:hAnsi="Times New Roman"/>
          <w:sz w:val="28"/>
          <w:szCs w:val="28"/>
          <w:lang w:val="uk-UA" w:eastAsia="ru-RU"/>
        </w:rPr>
        <w:t>2004</w:t>
      </w:r>
      <w:r w:rsidRPr="00830893">
        <w:rPr>
          <w:rFonts w:ascii="Times New Roman" w:hAnsi="Times New Roman"/>
          <w:sz w:val="28"/>
          <w:szCs w:val="28"/>
          <w:lang w:eastAsia="ru-RU"/>
        </w:rPr>
        <w:t xml:space="preserve">. </w:t>
      </w:r>
      <w:r w:rsidRPr="00830893">
        <w:rPr>
          <w:rFonts w:ascii="Times New Roman" w:hAnsi="Times New Roman"/>
          <w:sz w:val="28"/>
          <w:szCs w:val="28"/>
        </w:rPr>
        <w:t>–</w:t>
      </w:r>
      <w:r w:rsidRPr="00830893">
        <w:rPr>
          <w:rFonts w:ascii="Times New Roman" w:hAnsi="Times New Roman"/>
          <w:sz w:val="28"/>
          <w:szCs w:val="28"/>
          <w:lang w:eastAsia="ru-RU"/>
        </w:rPr>
        <w:t xml:space="preserve"> 368 с.</w:t>
      </w:r>
    </w:p>
    <w:p w:rsidR="00771D29" w:rsidRPr="00830893" w:rsidRDefault="00771D29" w:rsidP="00B00B05">
      <w:pPr>
        <w:spacing w:after="0" w:line="360" w:lineRule="auto"/>
        <w:ind w:firstLine="709"/>
        <w:jc w:val="both"/>
        <w:rPr>
          <w:rFonts w:ascii="Times New Roman" w:hAnsi="Times New Roman"/>
          <w:bCs/>
          <w:sz w:val="28"/>
          <w:szCs w:val="28"/>
          <w:lang w:val="uk-UA"/>
        </w:rPr>
      </w:pPr>
      <w:r w:rsidRPr="00830893">
        <w:rPr>
          <w:rFonts w:ascii="Times New Roman" w:hAnsi="Times New Roman"/>
          <w:sz w:val="28"/>
          <w:szCs w:val="28"/>
          <w:lang w:val="uk-UA" w:eastAsia="ru-RU"/>
        </w:rPr>
        <w:t>4</w:t>
      </w:r>
      <w:r>
        <w:rPr>
          <w:rFonts w:ascii="Times New Roman" w:hAnsi="Times New Roman"/>
          <w:sz w:val="28"/>
          <w:szCs w:val="28"/>
          <w:lang w:val="uk-UA" w:eastAsia="ru-RU"/>
        </w:rPr>
        <w:t>*</w:t>
      </w:r>
      <w:r w:rsidRPr="00830893">
        <w:rPr>
          <w:rFonts w:ascii="Times New Roman" w:hAnsi="Times New Roman"/>
          <w:sz w:val="28"/>
          <w:szCs w:val="28"/>
          <w:lang w:val="uk-UA" w:eastAsia="ru-RU"/>
        </w:rPr>
        <w:t xml:space="preserve">. </w:t>
      </w:r>
      <w:r w:rsidRPr="00830893">
        <w:rPr>
          <w:rFonts w:ascii="Times New Roman" w:hAnsi="Times New Roman"/>
          <w:spacing w:val="-16"/>
          <w:sz w:val="28"/>
          <w:szCs w:val="28"/>
          <w:lang w:val="uk-UA"/>
        </w:rPr>
        <w:t xml:space="preserve">Довгань Л.Є. </w:t>
      </w:r>
      <w:r w:rsidRPr="00830893">
        <w:rPr>
          <w:rFonts w:ascii="Times New Roman" w:hAnsi="Times New Roman"/>
          <w:sz w:val="28"/>
          <w:szCs w:val="28"/>
          <w:lang w:val="uk-UA"/>
        </w:rPr>
        <w:t xml:space="preserve">Формування організаційно-економічного механізму ефективного управління підприємством / Л.Є. Довгань, Г.О. Дудукало // Економічний вісник НТУУ «КПІ». </w:t>
      </w:r>
      <w:r w:rsidRPr="00830893">
        <w:rPr>
          <w:rFonts w:ascii="Times New Roman" w:hAnsi="Times New Roman"/>
          <w:sz w:val="24"/>
          <w:szCs w:val="24"/>
          <w:lang w:val="uk-UA"/>
        </w:rPr>
        <w:t>—</w:t>
      </w:r>
      <w:r w:rsidRPr="00830893">
        <w:rPr>
          <w:rFonts w:ascii="Times New Roman" w:hAnsi="Times New Roman"/>
          <w:sz w:val="28"/>
          <w:szCs w:val="28"/>
          <w:lang w:val="uk-UA"/>
        </w:rPr>
        <w:t xml:space="preserve"> 2012. </w:t>
      </w:r>
      <w:r w:rsidRPr="00830893">
        <w:rPr>
          <w:rFonts w:ascii="Times New Roman" w:hAnsi="Times New Roman"/>
          <w:sz w:val="24"/>
          <w:szCs w:val="24"/>
          <w:lang w:val="uk-UA"/>
        </w:rPr>
        <w:t>—</w:t>
      </w:r>
      <w:r w:rsidRPr="00830893">
        <w:rPr>
          <w:rFonts w:ascii="Times New Roman" w:hAnsi="Times New Roman"/>
          <w:sz w:val="28"/>
          <w:szCs w:val="28"/>
          <w:lang w:val="uk-UA"/>
        </w:rPr>
        <w:t xml:space="preserve"> Режим доступу до журн.: </w:t>
      </w:r>
      <w:r w:rsidRPr="00830893">
        <w:rPr>
          <w:rFonts w:ascii="Times New Roman" w:hAnsi="Times New Roman"/>
          <w:sz w:val="28"/>
          <w:szCs w:val="28"/>
          <w:lang w:val="uk-UA"/>
        </w:rPr>
        <w:fldChar w:fldCharType="begin"/>
      </w:r>
      <w:r w:rsidRPr="00830893">
        <w:rPr>
          <w:rFonts w:ascii="Times New Roman" w:hAnsi="Times New Roman"/>
          <w:sz w:val="28"/>
          <w:szCs w:val="28"/>
          <w:lang w:val="uk-UA"/>
        </w:rPr>
        <w:instrText xml:space="preserve"> HYPERLINK "http://economy.kpi.ua/uk/node/376</w:instrText>
      </w:r>
      <w:r w:rsidRPr="00830893">
        <w:rPr>
          <w:rFonts w:ascii="Times New Roman" w:hAnsi="Times New Roman"/>
          <w:bCs/>
          <w:sz w:val="28"/>
          <w:szCs w:val="28"/>
          <w:lang w:val="uk-UA"/>
        </w:rPr>
        <w:instrText xml:space="preserve">. </w:instrText>
      </w:r>
    </w:p>
    <w:p w:rsidR="00771D29" w:rsidRPr="00830893" w:rsidRDefault="00771D29" w:rsidP="00B00B05">
      <w:pPr>
        <w:spacing w:after="0" w:line="360" w:lineRule="auto"/>
        <w:ind w:firstLine="709"/>
        <w:jc w:val="both"/>
        <w:rPr>
          <w:rFonts w:ascii="Times New Roman" w:hAnsi="Times New Roman"/>
          <w:bCs/>
          <w:sz w:val="28"/>
          <w:szCs w:val="28"/>
          <w:lang w:val="uk-UA"/>
        </w:rPr>
      </w:pPr>
      <w:r w:rsidRPr="00830893">
        <w:rPr>
          <w:rFonts w:ascii="Times New Roman" w:hAnsi="Times New Roman"/>
          <w:bCs/>
          <w:sz w:val="28"/>
          <w:szCs w:val="28"/>
          <w:lang w:val="uk-UA"/>
        </w:rPr>
        <w:instrText>46</w:instrText>
      </w:r>
      <w:r w:rsidRPr="00830893">
        <w:rPr>
          <w:rFonts w:ascii="Times New Roman" w:hAnsi="Times New Roman"/>
          <w:sz w:val="28"/>
          <w:szCs w:val="28"/>
          <w:lang w:val="uk-UA"/>
        </w:rPr>
        <w:instrText xml:space="preserve">" </w:instrText>
      </w:r>
      <w:r w:rsidRPr="0032358D">
        <w:rPr>
          <w:rFonts w:ascii="Times New Roman" w:hAnsi="Times New Roman"/>
          <w:sz w:val="28"/>
          <w:szCs w:val="28"/>
          <w:lang w:val="uk-UA"/>
        </w:rPr>
      </w:r>
      <w:r w:rsidRPr="00830893">
        <w:rPr>
          <w:rFonts w:ascii="Times New Roman" w:hAnsi="Times New Roman"/>
          <w:sz w:val="28"/>
          <w:szCs w:val="28"/>
          <w:lang w:val="uk-UA"/>
        </w:rPr>
        <w:fldChar w:fldCharType="separate"/>
      </w:r>
      <w:r w:rsidRPr="00830893">
        <w:rPr>
          <w:rFonts w:ascii="Times New Roman" w:hAnsi="Times New Roman"/>
          <w:sz w:val="28"/>
          <w:szCs w:val="28"/>
          <w:lang w:val="uk-UA"/>
        </w:rPr>
        <w:t>http://economy.kpi.ua/uk/node/376</w:t>
      </w:r>
      <w:r w:rsidRPr="00830893">
        <w:rPr>
          <w:rFonts w:ascii="Times New Roman" w:hAnsi="Times New Roman"/>
          <w:bCs/>
          <w:sz w:val="28"/>
          <w:szCs w:val="28"/>
          <w:lang w:val="uk-UA"/>
        </w:rPr>
        <w:t xml:space="preserve">. </w:t>
      </w:r>
    </w:p>
    <w:p w:rsidR="00771D29" w:rsidRPr="00830893" w:rsidRDefault="00771D29" w:rsidP="00B00B05">
      <w:pPr>
        <w:spacing w:after="0" w:line="360" w:lineRule="auto"/>
        <w:ind w:firstLine="709"/>
        <w:jc w:val="both"/>
        <w:rPr>
          <w:rFonts w:ascii="Times New Roman" w:hAnsi="Times New Roman"/>
          <w:sz w:val="28"/>
          <w:szCs w:val="28"/>
          <w:lang w:val="uk-UA" w:eastAsia="ru-RU"/>
        </w:rPr>
      </w:pPr>
      <w:r w:rsidRPr="00830893">
        <w:rPr>
          <w:rFonts w:ascii="Times New Roman" w:hAnsi="Times New Roman"/>
          <w:bCs/>
          <w:sz w:val="28"/>
          <w:szCs w:val="28"/>
          <w:lang w:val="uk-UA"/>
        </w:rPr>
        <w:t>46</w:t>
      </w:r>
      <w:r w:rsidRPr="00830893">
        <w:rPr>
          <w:rFonts w:ascii="Times New Roman" w:hAnsi="Times New Roman"/>
          <w:sz w:val="28"/>
          <w:szCs w:val="28"/>
          <w:lang w:val="uk-UA"/>
        </w:rPr>
        <w:fldChar w:fldCharType="end"/>
      </w:r>
      <w:r w:rsidRPr="00830893">
        <w:rPr>
          <w:rFonts w:ascii="Times New Roman" w:hAnsi="Times New Roman"/>
          <w:bCs/>
          <w:sz w:val="28"/>
          <w:szCs w:val="28"/>
          <w:lang w:val="uk-UA"/>
        </w:rPr>
        <w:t xml:space="preserve">. </w:t>
      </w:r>
      <w:r w:rsidRPr="00830893">
        <w:rPr>
          <w:rFonts w:ascii="Times New Roman" w:hAnsi="Times New Roman"/>
          <w:iCs/>
          <w:sz w:val="28"/>
          <w:szCs w:val="28"/>
          <w:lang w:eastAsia="ru-RU"/>
        </w:rPr>
        <w:t>Пономаренко В.С</w:t>
      </w:r>
      <w:r w:rsidRPr="00830893">
        <w:rPr>
          <w:rFonts w:ascii="Times New Roman" w:hAnsi="Times New Roman"/>
          <w:iCs/>
          <w:sz w:val="28"/>
          <w:szCs w:val="28"/>
          <w:lang w:val="uk-UA" w:eastAsia="ru-RU"/>
        </w:rPr>
        <w:t xml:space="preserve">. </w:t>
      </w:r>
      <w:r w:rsidRPr="00830893">
        <w:rPr>
          <w:rFonts w:ascii="Times New Roman" w:hAnsi="Times New Roman"/>
          <w:sz w:val="28"/>
          <w:szCs w:val="28"/>
          <w:lang w:eastAsia="ru-RU"/>
        </w:rPr>
        <w:t>Механизм управления предприятием: стратегический аспект</w:t>
      </w:r>
      <w:r w:rsidRPr="00830893">
        <w:rPr>
          <w:rFonts w:ascii="Times New Roman" w:hAnsi="Times New Roman"/>
          <w:sz w:val="28"/>
          <w:szCs w:val="28"/>
          <w:lang w:val="uk-UA" w:eastAsia="ru-RU"/>
        </w:rPr>
        <w:t xml:space="preserve"> / </w:t>
      </w:r>
      <w:r w:rsidRPr="00830893">
        <w:rPr>
          <w:rFonts w:ascii="Times New Roman" w:hAnsi="Times New Roman"/>
          <w:iCs/>
          <w:sz w:val="28"/>
          <w:szCs w:val="28"/>
          <w:lang w:eastAsia="ru-RU"/>
        </w:rPr>
        <w:t>Пономаренко В.С., Ястремская Е.Н., Луцковський В.М.</w:t>
      </w:r>
      <w:r w:rsidRPr="00830893">
        <w:rPr>
          <w:rFonts w:ascii="Times New Roman" w:hAnsi="Times New Roman"/>
          <w:iCs/>
          <w:sz w:val="28"/>
          <w:szCs w:val="28"/>
          <w:lang w:val="uk-UA" w:eastAsia="ru-RU"/>
        </w:rPr>
        <w:t xml:space="preserve"> //</w:t>
      </w:r>
      <w:r w:rsidRPr="00830893">
        <w:rPr>
          <w:rFonts w:ascii="Times New Roman" w:hAnsi="Times New Roman"/>
          <w:sz w:val="28"/>
          <w:szCs w:val="28"/>
          <w:lang w:eastAsia="ru-RU"/>
        </w:rPr>
        <w:t xml:space="preserve"> Х. : Изд-во ХГЭУ, </w:t>
      </w:r>
      <w:r w:rsidRPr="00830893">
        <w:rPr>
          <w:rFonts w:ascii="Times New Roman" w:hAnsi="Times New Roman"/>
          <w:sz w:val="28"/>
          <w:szCs w:val="28"/>
        </w:rPr>
        <w:t>–</w:t>
      </w:r>
      <w:r w:rsidRPr="00830893">
        <w:rPr>
          <w:rFonts w:ascii="Times New Roman" w:hAnsi="Times New Roman"/>
          <w:sz w:val="28"/>
          <w:szCs w:val="28"/>
          <w:lang w:val="uk-UA"/>
        </w:rPr>
        <w:t xml:space="preserve"> </w:t>
      </w:r>
      <w:r w:rsidRPr="00830893">
        <w:rPr>
          <w:rFonts w:ascii="Times New Roman" w:hAnsi="Times New Roman"/>
          <w:sz w:val="28"/>
          <w:szCs w:val="28"/>
          <w:lang w:eastAsia="ru-RU"/>
        </w:rPr>
        <w:t xml:space="preserve">2002. </w:t>
      </w:r>
      <w:r w:rsidRPr="00830893">
        <w:rPr>
          <w:rFonts w:ascii="Times New Roman" w:hAnsi="Times New Roman"/>
          <w:sz w:val="28"/>
          <w:szCs w:val="28"/>
        </w:rPr>
        <w:t>–</w:t>
      </w:r>
      <w:r w:rsidRPr="00830893">
        <w:rPr>
          <w:rFonts w:ascii="Times New Roman" w:hAnsi="Times New Roman"/>
          <w:sz w:val="28"/>
          <w:szCs w:val="28"/>
          <w:lang w:eastAsia="ru-RU"/>
        </w:rPr>
        <w:t xml:space="preserve"> 2</w:t>
      </w:r>
      <w:r>
        <w:rPr>
          <w:rFonts w:ascii="Times New Roman" w:hAnsi="Times New Roman"/>
          <w:sz w:val="28"/>
          <w:szCs w:val="28"/>
          <w:lang w:eastAsia="ru-RU"/>
        </w:rPr>
        <w:t>*</w:t>
      </w:r>
      <w:r w:rsidRPr="00830893">
        <w:rPr>
          <w:rFonts w:ascii="Times New Roman" w:hAnsi="Times New Roman"/>
          <w:sz w:val="28"/>
          <w:szCs w:val="28"/>
          <w:lang w:eastAsia="ru-RU"/>
        </w:rPr>
        <w:t>2с.</w:t>
      </w:r>
    </w:p>
    <w:p w:rsidR="00771D29" w:rsidRPr="00830893" w:rsidRDefault="00771D29" w:rsidP="00B00B05">
      <w:pPr>
        <w:spacing w:after="0" w:line="360" w:lineRule="auto"/>
        <w:ind w:firstLine="709"/>
        <w:jc w:val="both"/>
        <w:rPr>
          <w:rFonts w:ascii="Times New Roman" w:hAnsi="Times New Roman"/>
          <w:sz w:val="28"/>
          <w:szCs w:val="28"/>
          <w:lang w:val="uk-UA" w:eastAsia="ru-RU"/>
        </w:rPr>
      </w:pPr>
      <w:r w:rsidRPr="00830893">
        <w:rPr>
          <w:rFonts w:ascii="Times New Roman" w:hAnsi="Times New Roman"/>
          <w:sz w:val="28"/>
          <w:szCs w:val="28"/>
          <w:lang w:val="uk-UA" w:eastAsia="ru-RU"/>
        </w:rPr>
        <w:t>47. Лукашевич В.М. Економіка праці та соціально-трудові відносини / Лукашевич В.</w:t>
      </w:r>
      <w:r w:rsidRPr="00830893">
        <w:rPr>
          <w:rFonts w:ascii="Times New Roman" w:hAnsi="Times New Roman"/>
          <w:sz w:val="28"/>
          <w:szCs w:val="28"/>
          <w:lang w:eastAsia="ru-RU"/>
        </w:rPr>
        <w:t xml:space="preserve"> </w:t>
      </w:r>
      <w:r w:rsidRPr="00830893">
        <w:rPr>
          <w:rFonts w:ascii="Times New Roman" w:hAnsi="Times New Roman"/>
          <w:sz w:val="28"/>
          <w:szCs w:val="28"/>
          <w:lang w:val="uk-UA" w:eastAsia="ru-RU"/>
        </w:rPr>
        <w:t xml:space="preserve">М. </w:t>
      </w:r>
      <w:r w:rsidRPr="00830893">
        <w:rPr>
          <w:rFonts w:ascii="Times New Roman" w:hAnsi="Times New Roman"/>
          <w:sz w:val="28"/>
          <w:szCs w:val="28"/>
        </w:rPr>
        <w:t>–</w:t>
      </w:r>
      <w:r w:rsidRPr="00830893">
        <w:rPr>
          <w:rFonts w:ascii="Times New Roman" w:hAnsi="Times New Roman"/>
          <w:sz w:val="28"/>
          <w:szCs w:val="28"/>
          <w:lang w:val="uk-UA" w:eastAsia="ru-RU"/>
        </w:rPr>
        <w:t xml:space="preserve"> Львів : «Новий світ - 2000», 2004. </w:t>
      </w:r>
      <w:r w:rsidRPr="00830893">
        <w:rPr>
          <w:rFonts w:ascii="Times New Roman" w:hAnsi="Times New Roman"/>
          <w:sz w:val="28"/>
          <w:szCs w:val="28"/>
        </w:rPr>
        <w:t>–</w:t>
      </w:r>
      <w:r w:rsidRPr="00830893">
        <w:rPr>
          <w:rFonts w:ascii="Times New Roman" w:hAnsi="Times New Roman"/>
          <w:sz w:val="28"/>
          <w:szCs w:val="28"/>
          <w:lang w:val="uk-UA" w:eastAsia="ru-RU"/>
        </w:rPr>
        <w:t xml:space="preserve"> 248 с.</w:t>
      </w:r>
    </w:p>
    <w:p w:rsidR="00771D29" w:rsidRPr="00830893" w:rsidRDefault="00771D29" w:rsidP="00B00B05">
      <w:pPr>
        <w:widowControl w:val="0"/>
        <w:tabs>
          <w:tab w:val="left" w:pos="851"/>
          <w:tab w:val="left" w:pos="1080"/>
        </w:tabs>
        <w:autoSpaceDE w:val="0"/>
        <w:autoSpaceDN w:val="0"/>
        <w:spacing w:after="0" w:line="360" w:lineRule="auto"/>
        <w:ind w:firstLine="709"/>
        <w:jc w:val="both"/>
        <w:rPr>
          <w:rFonts w:ascii="Times New Roman" w:hAnsi="Times New Roman"/>
          <w:snapToGrid w:val="0"/>
          <w:sz w:val="28"/>
          <w:szCs w:val="28"/>
          <w:lang w:val="uk-UA" w:eastAsia="ru-RU"/>
        </w:rPr>
      </w:pPr>
      <w:r w:rsidRPr="00830893">
        <w:rPr>
          <w:rFonts w:ascii="Times New Roman" w:hAnsi="Times New Roman"/>
          <w:iCs/>
          <w:sz w:val="28"/>
          <w:szCs w:val="28"/>
          <w:lang w:val="uk-UA" w:eastAsia="ru-RU"/>
        </w:rPr>
        <w:t>48. Антоненко К.В.</w:t>
      </w:r>
      <w:r w:rsidRPr="00830893">
        <w:rPr>
          <w:rFonts w:ascii="Times New Roman" w:hAnsi="Times New Roman"/>
          <w:sz w:val="28"/>
          <w:szCs w:val="28"/>
          <w:lang w:val="uk-UA" w:eastAsia="ru-RU"/>
        </w:rPr>
        <w:t xml:space="preserve"> Моделювання системи індивідуалізованого управління персоналом підприємства // Проблеми системного підходу в економіці. Збірник наукових праць. – </w:t>
      </w:r>
      <w:r w:rsidRPr="00830893">
        <w:rPr>
          <w:rFonts w:ascii="Times New Roman" w:hAnsi="Times New Roman"/>
          <w:snapToGrid w:val="0"/>
          <w:sz w:val="28"/>
          <w:szCs w:val="28"/>
          <w:lang w:val="uk-UA" w:eastAsia="ru-RU"/>
        </w:rPr>
        <w:t>Випуск 11. – Київ: НАУ, 200</w:t>
      </w:r>
      <w:r>
        <w:rPr>
          <w:rFonts w:ascii="Times New Roman" w:hAnsi="Times New Roman"/>
          <w:snapToGrid w:val="0"/>
          <w:sz w:val="28"/>
          <w:szCs w:val="28"/>
          <w:lang w:val="uk-UA" w:eastAsia="ru-RU"/>
        </w:rPr>
        <w:t>*</w:t>
      </w:r>
      <w:r w:rsidRPr="00830893">
        <w:rPr>
          <w:rFonts w:ascii="Times New Roman" w:hAnsi="Times New Roman"/>
          <w:snapToGrid w:val="0"/>
          <w:sz w:val="28"/>
          <w:szCs w:val="28"/>
          <w:lang w:val="uk-UA" w:eastAsia="ru-RU"/>
        </w:rPr>
        <w:t xml:space="preserve">. – С. </w:t>
      </w:r>
      <w:r>
        <w:rPr>
          <w:rFonts w:ascii="Times New Roman" w:hAnsi="Times New Roman"/>
          <w:snapToGrid w:val="0"/>
          <w:sz w:val="28"/>
          <w:szCs w:val="28"/>
          <w:lang w:val="uk-UA" w:eastAsia="ru-RU"/>
        </w:rPr>
        <w:t>*</w:t>
      </w:r>
      <w:r w:rsidRPr="00830893">
        <w:rPr>
          <w:rFonts w:ascii="Times New Roman" w:hAnsi="Times New Roman"/>
          <w:snapToGrid w:val="0"/>
          <w:sz w:val="28"/>
          <w:szCs w:val="28"/>
          <w:lang w:val="uk-UA" w:eastAsia="ru-RU"/>
        </w:rPr>
        <w:t>3</w:t>
      </w:r>
      <w:r w:rsidRPr="00830893">
        <w:rPr>
          <w:rFonts w:ascii="Times New Roman" w:hAnsi="Times New Roman"/>
          <w:sz w:val="28"/>
          <w:szCs w:val="28"/>
          <w:lang w:val="uk-UA" w:eastAsia="ru-RU"/>
        </w:rPr>
        <w:t>–</w:t>
      </w:r>
      <w:r>
        <w:rPr>
          <w:rFonts w:ascii="Times New Roman" w:hAnsi="Times New Roman"/>
          <w:snapToGrid w:val="0"/>
          <w:sz w:val="28"/>
          <w:szCs w:val="28"/>
          <w:lang w:val="uk-UA" w:eastAsia="ru-RU"/>
        </w:rPr>
        <w:t>*</w:t>
      </w:r>
      <w:r w:rsidRPr="00830893">
        <w:rPr>
          <w:rFonts w:ascii="Times New Roman" w:hAnsi="Times New Roman"/>
          <w:snapToGrid w:val="0"/>
          <w:sz w:val="28"/>
          <w:szCs w:val="28"/>
          <w:lang w:val="uk-UA" w:eastAsia="ru-RU"/>
        </w:rPr>
        <w:t>7.</w:t>
      </w:r>
    </w:p>
    <w:p w:rsidR="00771D29" w:rsidRPr="00830893" w:rsidRDefault="00771D29" w:rsidP="00B00B05">
      <w:pPr>
        <w:widowControl w:val="0"/>
        <w:tabs>
          <w:tab w:val="left" w:pos="851"/>
          <w:tab w:val="left" w:pos="1080"/>
        </w:tabs>
        <w:autoSpaceDE w:val="0"/>
        <w:autoSpaceDN w:val="0"/>
        <w:spacing w:after="0" w:line="360" w:lineRule="auto"/>
        <w:ind w:firstLine="709"/>
        <w:jc w:val="both"/>
        <w:rPr>
          <w:rFonts w:ascii="Times New Roman" w:hAnsi="Times New Roman"/>
          <w:snapToGrid w:val="0"/>
          <w:sz w:val="28"/>
          <w:szCs w:val="28"/>
          <w:lang w:val="uk-UA" w:eastAsia="ru-RU"/>
        </w:rPr>
      </w:pPr>
      <w:r w:rsidRPr="00830893">
        <w:rPr>
          <w:rFonts w:ascii="Times New Roman" w:hAnsi="Times New Roman"/>
          <w:snapToGrid w:val="0"/>
          <w:sz w:val="28"/>
          <w:szCs w:val="28"/>
          <w:lang w:val="uk-UA" w:eastAsia="ru-RU"/>
        </w:rPr>
        <w:t xml:space="preserve">49. </w:t>
      </w:r>
      <w:r w:rsidRPr="00830893">
        <w:rPr>
          <w:rFonts w:ascii="Times New Roman" w:hAnsi="Times New Roman"/>
          <w:iCs/>
          <w:sz w:val="28"/>
          <w:szCs w:val="28"/>
          <w:lang w:val="uk-UA" w:eastAsia="ru-RU"/>
        </w:rPr>
        <w:t>Антоненко К.В.</w:t>
      </w:r>
      <w:r w:rsidRPr="00830893">
        <w:rPr>
          <w:rFonts w:ascii="Times New Roman" w:hAnsi="Times New Roman"/>
          <w:sz w:val="28"/>
          <w:szCs w:val="28"/>
          <w:lang w:val="uk-UA" w:eastAsia="ru-RU"/>
        </w:rPr>
        <w:t xml:space="preserve"> </w:t>
      </w:r>
      <w:r w:rsidRPr="00830893">
        <w:rPr>
          <w:rFonts w:ascii="Times New Roman" w:hAnsi="Times New Roman"/>
          <w:snapToGrid w:val="0"/>
          <w:sz w:val="28"/>
          <w:szCs w:val="28"/>
          <w:lang w:val="uk-UA" w:eastAsia="ru-RU"/>
        </w:rPr>
        <w:t>Реализация управленческих решений в системе стратегического банковского менеджмента // Проблемы системного подхода в экономике. Сборник научных трудов.–Киев: КМУГА,2000.– Выпуск 4.– С. 208</w:t>
      </w:r>
      <w:r w:rsidRPr="00830893">
        <w:rPr>
          <w:rFonts w:ascii="Times New Roman" w:hAnsi="Times New Roman"/>
          <w:sz w:val="28"/>
          <w:szCs w:val="28"/>
          <w:lang w:val="uk-UA" w:eastAsia="ru-RU"/>
        </w:rPr>
        <w:t>–</w:t>
      </w:r>
      <w:r w:rsidRPr="00830893">
        <w:rPr>
          <w:rFonts w:ascii="Times New Roman" w:hAnsi="Times New Roman"/>
          <w:snapToGrid w:val="0"/>
          <w:sz w:val="28"/>
          <w:szCs w:val="28"/>
          <w:lang w:val="uk-UA" w:eastAsia="ru-RU"/>
        </w:rPr>
        <w:t>211.</w:t>
      </w:r>
    </w:p>
    <w:p w:rsidR="00771D29" w:rsidRPr="00830893" w:rsidRDefault="00771D29" w:rsidP="00B00B05">
      <w:pPr>
        <w:widowControl w:val="0"/>
        <w:tabs>
          <w:tab w:val="left" w:pos="851"/>
          <w:tab w:val="left" w:pos="1080"/>
        </w:tabs>
        <w:autoSpaceDE w:val="0"/>
        <w:autoSpaceDN w:val="0"/>
        <w:spacing w:after="0" w:line="360" w:lineRule="auto"/>
        <w:ind w:firstLine="709"/>
        <w:jc w:val="both"/>
        <w:rPr>
          <w:rFonts w:ascii="Times New Roman" w:hAnsi="Times New Roman"/>
          <w:sz w:val="28"/>
          <w:szCs w:val="28"/>
          <w:lang w:val="uk-UA" w:eastAsia="ru-RU"/>
        </w:rPr>
      </w:pPr>
      <w:r>
        <w:rPr>
          <w:rFonts w:ascii="Times New Roman" w:hAnsi="Times New Roman"/>
          <w:snapToGrid w:val="0"/>
          <w:sz w:val="28"/>
          <w:szCs w:val="28"/>
          <w:lang w:val="uk-UA" w:eastAsia="ru-RU"/>
        </w:rPr>
        <w:t>*</w:t>
      </w:r>
      <w:r w:rsidRPr="00830893">
        <w:rPr>
          <w:rFonts w:ascii="Times New Roman" w:hAnsi="Times New Roman"/>
          <w:snapToGrid w:val="0"/>
          <w:sz w:val="28"/>
          <w:szCs w:val="28"/>
          <w:lang w:val="uk-UA" w:eastAsia="ru-RU"/>
        </w:rPr>
        <w:t xml:space="preserve">0. </w:t>
      </w:r>
      <w:r w:rsidRPr="00830893">
        <w:rPr>
          <w:rFonts w:ascii="Times New Roman" w:hAnsi="Times New Roman"/>
          <w:iCs/>
          <w:sz w:val="28"/>
          <w:szCs w:val="28"/>
          <w:lang w:val="uk-UA" w:eastAsia="ru-RU"/>
        </w:rPr>
        <w:t>Антоненко К.В.</w:t>
      </w:r>
      <w:r w:rsidRPr="00830893">
        <w:rPr>
          <w:rFonts w:ascii="Times New Roman" w:hAnsi="Times New Roman"/>
          <w:sz w:val="28"/>
          <w:szCs w:val="28"/>
          <w:lang w:val="uk-UA" w:eastAsia="ru-RU"/>
        </w:rPr>
        <w:t xml:space="preserve"> Система управління персоналом в сучасних умовах // Міжнародний симпозіум “Якість та довкілля </w:t>
      </w:r>
      <w:smartTag w:uri="urn:schemas-microsoft-com:office:smarttags" w:element="metricconverter">
        <w:smartTagPr>
          <w:attr w:name="ProductID" w:val="2003”"/>
        </w:smartTagPr>
        <w:r w:rsidRPr="00830893">
          <w:rPr>
            <w:rFonts w:ascii="Times New Roman" w:hAnsi="Times New Roman"/>
            <w:sz w:val="28"/>
            <w:szCs w:val="28"/>
            <w:lang w:val="uk-UA" w:eastAsia="ru-RU"/>
          </w:rPr>
          <w:t>2003”</w:t>
        </w:r>
      </w:smartTag>
      <w:r w:rsidRPr="00830893">
        <w:rPr>
          <w:rFonts w:ascii="Times New Roman" w:hAnsi="Times New Roman"/>
          <w:sz w:val="28"/>
          <w:szCs w:val="28"/>
          <w:lang w:val="uk-UA" w:eastAsia="ru-RU"/>
        </w:rPr>
        <w:t>. – Київ: 2003. – С. 137–14</w:t>
      </w:r>
      <w:r>
        <w:rPr>
          <w:rFonts w:ascii="Times New Roman" w:hAnsi="Times New Roman"/>
          <w:sz w:val="28"/>
          <w:szCs w:val="28"/>
          <w:lang w:val="uk-UA" w:eastAsia="ru-RU"/>
        </w:rPr>
        <w:t>*</w:t>
      </w:r>
      <w:r w:rsidRPr="00830893">
        <w:rPr>
          <w:rFonts w:ascii="Times New Roman" w:hAnsi="Times New Roman"/>
          <w:sz w:val="28"/>
          <w:szCs w:val="28"/>
          <w:lang w:val="uk-UA" w:eastAsia="ru-RU"/>
        </w:rPr>
        <w:t>.</w:t>
      </w:r>
    </w:p>
    <w:p w:rsidR="00771D29" w:rsidRPr="00830893" w:rsidRDefault="00771D29" w:rsidP="00B00B05">
      <w:pPr>
        <w:widowControl w:val="0"/>
        <w:tabs>
          <w:tab w:val="left" w:pos="851"/>
          <w:tab w:val="left" w:pos="1080"/>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r w:rsidRPr="00830893">
        <w:rPr>
          <w:rFonts w:ascii="Times New Roman" w:hAnsi="Times New Roman"/>
          <w:sz w:val="28"/>
          <w:szCs w:val="28"/>
          <w:lang w:val="uk-UA" w:eastAsia="ru-RU"/>
        </w:rPr>
        <w:t>1. ДСТУ 180 9000-2010. Системи управління якістю. Основні положення та словник. – На заміну ДСТУ 3230-9</w:t>
      </w:r>
      <w:r>
        <w:rPr>
          <w:rFonts w:ascii="Times New Roman" w:hAnsi="Times New Roman"/>
          <w:sz w:val="28"/>
          <w:szCs w:val="28"/>
          <w:lang w:val="uk-UA" w:eastAsia="ru-RU"/>
        </w:rPr>
        <w:t>*</w:t>
      </w:r>
      <w:r w:rsidRPr="00830893">
        <w:rPr>
          <w:rFonts w:ascii="Times New Roman" w:hAnsi="Times New Roman"/>
          <w:sz w:val="28"/>
          <w:szCs w:val="28"/>
          <w:lang w:val="uk-UA" w:eastAsia="ru-RU"/>
        </w:rPr>
        <w:t>; Введ. 27.06.2010 р. – К.: Держстандарт України, 2011. – 26 с.</w:t>
      </w:r>
    </w:p>
    <w:p w:rsidR="00771D29" w:rsidRPr="00830893" w:rsidRDefault="00771D29" w:rsidP="00B00B05">
      <w:pPr>
        <w:widowControl w:val="0"/>
        <w:tabs>
          <w:tab w:val="left" w:pos="851"/>
          <w:tab w:val="left" w:pos="1080"/>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r w:rsidRPr="00830893">
        <w:rPr>
          <w:rFonts w:ascii="Times New Roman" w:hAnsi="Times New Roman"/>
          <w:sz w:val="28"/>
          <w:szCs w:val="28"/>
          <w:lang w:val="uk-UA" w:eastAsia="ru-RU"/>
        </w:rPr>
        <w:t>2. Лизанець А.Г. Теоретичні аспекти формування інтегрованих систем управління персоналом // Науковий. вісник Ужгородського університету. Серія Економіка. – Ужгород, 2001. – Вип. 8. – С. 111–116.</w:t>
      </w:r>
    </w:p>
    <w:p w:rsidR="00771D29" w:rsidRPr="00830893" w:rsidRDefault="00771D29" w:rsidP="00B00B05">
      <w:pPr>
        <w:widowControl w:val="0"/>
        <w:tabs>
          <w:tab w:val="left" w:pos="851"/>
          <w:tab w:val="left" w:pos="1080"/>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r w:rsidRPr="00830893">
        <w:rPr>
          <w:rFonts w:ascii="Times New Roman" w:hAnsi="Times New Roman"/>
          <w:sz w:val="28"/>
          <w:szCs w:val="28"/>
          <w:lang w:val="uk-UA" w:eastAsia="ru-RU"/>
        </w:rPr>
        <w:t>3. Лукьянченко Н.Д. Система управлення человеческими ресурсами на предприятии в современных условиях // Вісник Донецького університету. – Вип. 2. – 1998. – С. 7–11.</w:t>
      </w:r>
    </w:p>
    <w:p w:rsidR="00771D29" w:rsidRPr="00830893" w:rsidRDefault="00771D29" w:rsidP="00B00B05">
      <w:pPr>
        <w:widowControl w:val="0"/>
        <w:tabs>
          <w:tab w:val="left" w:pos="851"/>
          <w:tab w:val="left" w:pos="1080"/>
        </w:tabs>
        <w:autoSpaceDE w:val="0"/>
        <w:autoSpaceDN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r w:rsidRPr="00830893">
        <w:rPr>
          <w:rFonts w:ascii="Times New Roman" w:hAnsi="Times New Roman"/>
          <w:sz w:val="28"/>
          <w:szCs w:val="28"/>
          <w:lang w:val="uk-UA" w:eastAsia="ru-RU"/>
        </w:rPr>
        <w:t xml:space="preserve">4. Оксененко С.П. Системний підхід щодо організації управління персоналом промислового підприємства. // Матеріали П Міжнародної науково-практичної конференції “Динаміка наукових досліджень </w:t>
      </w:r>
      <w:smartTag w:uri="urn:schemas-microsoft-com:office:smarttags" w:element="metricconverter">
        <w:smartTagPr>
          <w:attr w:name="ProductID" w:val="2003”"/>
        </w:smartTagPr>
        <w:r w:rsidRPr="00830893">
          <w:rPr>
            <w:rFonts w:ascii="Times New Roman" w:hAnsi="Times New Roman"/>
            <w:sz w:val="28"/>
            <w:szCs w:val="28"/>
            <w:lang w:val="uk-UA" w:eastAsia="ru-RU"/>
          </w:rPr>
          <w:t>2003”</w:t>
        </w:r>
      </w:smartTag>
      <w:r w:rsidRPr="00830893">
        <w:rPr>
          <w:rFonts w:ascii="Times New Roman" w:hAnsi="Times New Roman"/>
          <w:sz w:val="28"/>
          <w:szCs w:val="28"/>
          <w:lang w:val="uk-UA" w:eastAsia="ru-RU"/>
        </w:rPr>
        <w:t>. – 20-27 жовтня 2003 року. – Дніпропетровськ – Київ – Кривий Ріг – Т. 21. – Економіка – С. 48–</w:t>
      </w:r>
      <w:r>
        <w:rPr>
          <w:rFonts w:ascii="Times New Roman" w:hAnsi="Times New Roman"/>
          <w:sz w:val="28"/>
          <w:szCs w:val="28"/>
          <w:lang w:val="uk-UA" w:eastAsia="ru-RU"/>
        </w:rPr>
        <w:t>*</w:t>
      </w:r>
      <w:r w:rsidRPr="00830893">
        <w:rPr>
          <w:rFonts w:ascii="Times New Roman" w:hAnsi="Times New Roman"/>
          <w:sz w:val="28"/>
          <w:szCs w:val="28"/>
          <w:lang w:val="uk-UA" w:eastAsia="ru-RU"/>
        </w:rPr>
        <w:t>0.</w:t>
      </w:r>
    </w:p>
    <w:p w:rsidR="00771D29" w:rsidRPr="00830893" w:rsidRDefault="00771D29" w:rsidP="00B00B05">
      <w:pPr>
        <w:widowControl w:val="0"/>
        <w:tabs>
          <w:tab w:val="left" w:pos="851"/>
          <w:tab w:val="left" w:pos="1080"/>
        </w:tabs>
        <w:autoSpaceDE w:val="0"/>
        <w:autoSpaceDN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r w:rsidRPr="00830893">
        <w:rPr>
          <w:rFonts w:ascii="Times New Roman" w:hAnsi="Times New Roman"/>
          <w:sz w:val="28"/>
          <w:szCs w:val="28"/>
          <w:lang w:val="uk-UA" w:eastAsia="ru-RU"/>
        </w:rPr>
        <w:t>. Стеценко Н.А. Тенденції і закономірності розвитку систем управління персоналом у сучасних умовах господарювання // Вісник Хмельницького національного університету. Економічні науки. – 200</w:t>
      </w:r>
      <w:r>
        <w:rPr>
          <w:rFonts w:ascii="Times New Roman" w:hAnsi="Times New Roman"/>
          <w:sz w:val="28"/>
          <w:szCs w:val="28"/>
          <w:lang w:val="uk-UA" w:eastAsia="ru-RU"/>
        </w:rPr>
        <w:t>*</w:t>
      </w:r>
      <w:r w:rsidRPr="00830893">
        <w:rPr>
          <w:rFonts w:ascii="Times New Roman" w:hAnsi="Times New Roman"/>
          <w:sz w:val="28"/>
          <w:szCs w:val="28"/>
          <w:lang w:val="uk-UA" w:eastAsia="ru-RU"/>
        </w:rPr>
        <w:t>. – № 2, Т. 2. – С. 140–144.</w:t>
      </w:r>
    </w:p>
    <w:p w:rsidR="00771D29" w:rsidRPr="00830893" w:rsidRDefault="00771D29" w:rsidP="00B00B05">
      <w:pPr>
        <w:widowControl w:val="0"/>
        <w:tabs>
          <w:tab w:val="left" w:pos="851"/>
          <w:tab w:val="left" w:pos="1080"/>
        </w:tabs>
        <w:autoSpaceDE w:val="0"/>
        <w:autoSpaceDN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r w:rsidRPr="00830893">
        <w:rPr>
          <w:rFonts w:ascii="Times New Roman" w:hAnsi="Times New Roman"/>
          <w:sz w:val="28"/>
          <w:szCs w:val="28"/>
          <w:lang w:val="uk-UA" w:eastAsia="ru-RU"/>
        </w:rPr>
        <w:t>6. Стеценко Н.А. Теоретичні засади системного підходу до управління персоналом на промислових підприємствах // Вісник Хмельницького національного університету. Економічні науки. – 2006. – № 1, Т. 2. – С. 87.</w:t>
      </w:r>
    </w:p>
    <w:p w:rsidR="00771D29" w:rsidRPr="00830893" w:rsidRDefault="00771D29" w:rsidP="00B00B05">
      <w:pPr>
        <w:widowControl w:val="0"/>
        <w:tabs>
          <w:tab w:val="left" w:pos="851"/>
          <w:tab w:val="left" w:pos="1080"/>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r w:rsidRPr="00830893">
        <w:rPr>
          <w:rFonts w:ascii="Times New Roman" w:hAnsi="Times New Roman"/>
          <w:sz w:val="28"/>
          <w:szCs w:val="28"/>
          <w:lang w:val="uk-UA" w:eastAsia="ru-RU"/>
        </w:rPr>
        <w:t>7. Петрова І.Л. Стратегічне управління персоналом: реалії та перспективи // Формування ринкової економіки: 36. наук, праць. – Т 2. Управління персоналом в організаціях. – К.: КНЕУ, 200</w:t>
      </w:r>
      <w:r>
        <w:rPr>
          <w:rFonts w:ascii="Times New Roman" w:hAnsi="Times New Roman"/>
          <w:sz w:val="28"/>
          <w:szCs w:val="28"/>
          <w:lang w:val="uk-UA" w:eastAsia="ru-RU"/>
        </w:rPr>
        <w:t>*</w:t>
      </w:r>
      <w:r w:rsidRPr="00830893">
        <w:rPr>
          <w:rFonts w:ascii="Times New Roman" w:hAnsi="Times New Roman"/>
          <w:sz w:val="28"/>
          <w:szCs w:val="28"/>
          <w:lang w:val="uk-UA" w:eastAsia="ru-RU"/>
        </w:rPr>
        <w:t>. – С. 214–223.</w:t>
      </w:r>
    </w:p>
    <w:p w:rsidR="00771D29" w:rsidRPr="00830893" w:rsidRDefault="00771D29" w:rsidP="00B00B05">
      <w:pPr>
        <w:widowControl w:val="0"/>
        <w:tabs>
          <w:tab w:val="left" w:pos="851"/>
          <w:tab w:val="left" w:pos="1080"/>
        </w:tabs>
        <w:autoSpaceDE w:val="0"/>
        <w:autoSpaceDN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r w:rsidRPr="00830893">
        <w:rPr>
          <w:rFonts w:ascii="Times New Roman" w:hAnsi="Times New Roman"/>
          <w:sz w:val="28"/>
          <w:szCs w:val="28"/>
          <w:lang w:val="uk-UA" w:eastAsia="ru-RU"/>
        </w:rPr>
        <w:t xml:space="preserve">8. Оксененко С.П. Проблема матеріального зацікавлення персоналу в реалізації особистого трудового потенціалу // Материалы 7-го Международного молодежного форума “Радиоэлектроника и молодежь в ХХ1 веке”. – Харьковский национальный университет радиоэлектроники. – С. </w:t>
      </w:r>
      <w:r>
        <w:rPr>
          <w:rFonts w:ascii="Times New Roman" w:hAnsi="Times New Roman"/>
          <w:sz w:val="28"/>
          <w:szCs w:val="28"/>
          <w:lang w:val="uk-UA" w:eastAsia="ru-RU"/>
        </w:rPr>
        <w:t>**</w:t>
      </w:r>
      <w:r w:rsidRPr="00830893">
        <w:rPr>
          <w:rFonts w:ascii="Times New Roman" w:hAnsi="Times New Roman"/>
          <w:sz w:val="28"/>
          <w:szCs w:val="28"/>
          <w:lang w:val="uk-UA" w:eastAsia="ru-RU"/>
        </w:rPr>
        <w:t xml:space="preserve">7 – </w:t>
      </w:r>
      <w:r>
        <w:rPr>
          <w:rFonts w:ascii="Times New Roman" w:hAnsi="Times New Roman"/>
          <w:sz w:val="28"/>
          <w:szCs w:val="28"/>
          <w:lang w:val="uk-UA" w:eastAsia="ru-RU"/>
        </w:rPr>
        <w:t>*</w:t>
      </w:r>
      <w:r w:rsidRPr="00830893">
        <w:rPr>
          <w:rFonts w:ascii="Times New Roman" w:hAnsi="Times New Roman"/>
          <w:sz w:val="28"/>
          <w:szCs w:val="28"/>
          <w:lang w:val="uk-UA" w:eastAsia="ru-RU"/>
        </w:rPr>
        <w:t>68.</w:t>
      </w:r>
    </w:p>
    <w:p w:rsidR="00771D29" w:rsidRPr="00830893" w:rsidRDefault="00771D29" w:rsidP="00B00B05">
      <w:pPr>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lang w:val="uk-UA" w:eastAsia="ru-RU"/>
        </w:rPr>
        <w:t>*</w:t>
      </w:r>
      <w:r w:rsidRPr="00830893">
        <w:rPr>
          <w:rFonts w:ascii="Times New Roman" w:hAnsi="Times New Roman"/>
          <w:sz w:val="28"/>
          <w:szCs w:val="28"/>
          <w:lang w:val="uk-UA" w:eastAsia="ru-RU"/>
        </w:rPr>
        <w:t xml:space="preserve">9. </w:t>
      </w:r>
      <w:r w:rsidRPr="00830893">
        <w:rPr>
          <w:rFonts w:ascii="Times New Roman" w:hAnsi="Times New Roman"/>
          <w:sz w:val="28"/>
          <w:szCs w:val="28"/>
          <w:shd w:val="clear" w:color="auto" w:fill="FFFFFF"/>
          <w:lang w:val="uk-UA"/>
        </w:rPr>
        <w:t xml:space="preserve">Хентце И. Теория управления кадрами в рыночной економике / И. Хентце; пер. с нем. Г.А. Рахманина. </w:t>
      </w:r>
      <w:r w:rsidRPr="00830893">
        <w:rPr>
          <w:rFonts w:ascii="Times New Roman" w:hAnsi="Times New Roman"/>
          <w:sz w:val="28"/>
          <w:szCs w:val="28"/>
        </w:rPr>
        <w:t>–</w:t>
      </w:r>
      <w:r w:rsidRPr="00830893">
        <w:rPr>
          <w:rFonts w:ascii="Times New Roman" w:hAnsi="Times New Roman"/>
          <w:sz w:val="28"/>
          <w:szCs w:val="28"/>
          <w:shd w:val="clear" w:color="auto" w:fill="FFFFFF"/>
          <w:lang w:val="uk-UA"/>
        </w:rPr>
        <w:t xml:space="preserve"> М. : Международные отношения.</w:t>
      </w:r>
    </w:p>
    <w:p w:rsidR="00771D29" w:rsidRDefault="00771D29" w:rsidP="00B00B05">
      <w:pPr>
        <w:spacing w:after="0" w:line="360" w:lineRule="auto"/>
        <w:ind w:firstLine="709"/>
        <w:jc w:val="both"/>
        <w:rPr>
          <w:rFonts w:ascii="Times New Roman" w:hAnsi="Times New Roman"/>
          <w:sz w:val="28"/>
          <w:szCs w:val="28"/>
          <w:lang w:val="uk-UA" w:eastAsia="ru-RU"/>
        </w:rPr>
      </w:pPr>
      <w:r w:rsidRPr="00830893">
        <w:rPr>
          <w:rFonts w:ascii="Times New Roman" w:hAnsi="Times New Roman"/>
          <w:sz w:val="28"/>
          <w:szCs w:val="28"/>
        </w:rPr>
        <w:t xml:space="preserve"> –</w:t>
      </w:r>
      <w:r w:rsidRPr="00830893">
        <w:rPr>
          <w:rFonts w:ascii="Times New Roman" w:hAnsi="Times New Roman"/>
          <w:sz w:val="28"/>
          <w:szCs w:val="28"/>
          <w:shd w:val="clear" w:color="auto" w:fill="FFFFFF"/>
          <w:lang w:val="uk-UA"/>
        </w:rPr>
        <w:t xml:space="preserve"> 1997. </w:t>
      </w:r>
      <w:r w:rsidRPr="00830893">
        <w:rPr>
          <w:rFonts w:ascii="Times New Roman" w:hAnsi="Times New Roman"/>
          <w:sz w:val="28"/>
          <w:szCs w:val="28"/>
        </w:rPr>
        <w:t>–</w:t>
      </w:r>
      <w:r w:rsidRPr="00830893">
        <w:rPr>
          <w:rFonts w:ascii="Times New Roman" w:hAnsi="Times New Roman"/>
          <w:sz w:val="28"/>
          <w:szCs w:val="28"/>
          <w:shd w:val="clear" w:color="auto" w:fill="FFFFFF"/>
          <w:lang w:val="uk-UA"/>
        </w:rPr>
        <w:t xml:space="preserve"> 664 с.</w:t>
      </w:r>
    </w:p>
    <w:p w:rsidR="00771D29" w:rsidRPr="00830893" w:rsidRDefault="00771D29" w:rsidP="00B00B05">
      <w:pPr>
        <w:spacing w:after="0" w:line="240" w:lineRule="auto"/>
        <w:rPr>
          <w:rFonts w:ascii="Times New Roman" w:hAnsi="Times New Roman"/>
          <w:sz w:val="24"/>
          <w:szCs w:val="24"/>
          <w:lang w:val="en-US" w:eastAsia="ru-RU"/>
        </w:rPr>
      </w:pPr>
    </w:p>
    <w:p w:rsidR="00771D29" w:rsidRPr="00830893" w:rsidRDefault="00771D29" w:rsidP="00B00B05">
      <w:pPr>
        <w:spacing w:after="0" w:line="240" w:lineRule="auto"/>
        <w:rPr>
          <w:rFonts w:ascii="Times New Roman" w:hAnsi="Times New Roman"/>
          <w:sz w:val="24"/>
          <w:szCs w:val="24"/>
          <w:lang w:val="en-US" w:eastAsia="ru-RU"/>
        </w:rPr>
      </w:pPr>
    </w:p>
    <w:p w:rsidR="00771D29" w:rsidRPr="00830893" w:rsidRDefault="00771D29" w:rsidP="00B00B05">
      <w:pPr>
        <w:spacing w:after="0" w:line="240" w:lineRule="auto"/>
        <w:rPr>
          <w:rFonts w:ascii="Times New Roman" w:hAnsi="Times New Roman"/>
          <w:sz w:val="24"/>
          <w:szCs w:val="24"/>
          <w:lang w:val="en-US" w:eastAsia="ru-RU"/>
        </w:rPr>
      </w:pPr>
    </w:p>
    <w:p w:rsidR="00771D29" w:rsidRPr="00830893" w:rsidRDefault="00771D29" w:rsidP="00B00B05">
      <w:pPr>
        <w:spacing w:after="0" w:line="240" w:lineRule="auto"/>
        <w:rPr>
          <w:rFonts w:ascii="Times New Roman" w:hAnsi="Times New Roman"/>
          <w:sz w:val="24"/>
          <w:szCs w:val="24"/>
          <w:lang w:val="en-US" w:eastAsia="ru-RU"/>
        </w:rPr>
      </w:pPr>
    </w:p>
    <w:p w:rsidR="00771D29" w:rsidRPr="00830893" w:rsidRDefault="00771D29" w:rsidP="00B00B05">
      <w:pPr>
        <w:spacing w:after="0" w:line="240" w:lineRule="auto"/>
        <w:rPr>
          <w:rFonts w:ascii="Times New Roman" w:hAnsi="Times New Roman"/>
          <w:sz w:val="24"/>
          <w:szCs w:val="24"/>
          <w:lang w:val="en-US" w:eastAsia="ru-RU"/>
        </w:rPr>
      </w:pPr>
    </w:p>
    <w:p w:rsidR="00771D29" w:rsidRPr="00830893" w:rsidRDefault="00771D29" w:rsidP="00B00B05">
      <w:pPr>
        <w:spacing w:after="0" w:line="240" w:lineRule="auto"/>
        <w:rPr>
          <w:rFonts w:ascii="Times New Roman" w:hAnsi="Times New Roman"/>
          <w:sz w:val="24"/>
          <w:szCs w:val="24"/>
          <w:lang w:val="en-US" w:eastAsia="ru-RU"/>
        </w:rPr>
      </w:pPr>
    </w:p>
    <w:p w:rsidR="00771D29" w:rsidRPr="00830893" w:rsidRDefault="00771D29" w:rsidP="00B00B05">
      <w:pPr>
        <w:spacing w:after="0" w:line="240" w:lineRule="auto"/>
        <w:rPr>
          <w:rFonts w:ascii="Times New Roman" w:hAnsi="Times New Roman"/>
          <w:sz w:val="24"/>
          <w:szCs w:val="24"/>
          <w:lang w:val="en-US" w:eastAsia="ru-RU"/>
        </w:rPr>
      </w:pPr>
    </w:p>
    <w:p w:rsidR="00771D29" w:rsidRPr="00756D0F" w:rsidRDefault="00771D29">
      <w:pPr>
        <w:spacing w:after="0" w:line="360" w:lineRule="auto"/>
        <w:jc w:val="center"/>
        <w:rPr>
          <w:rFonts w:ascii="Times New Roman" w:hAnsi="Times New Roman"/>
          <w:b/>
          <w:sz w:val="28"/>
          <w:szCs w:val="28"/>
          <w:lang w:val="uk-UA"/>
        </w:rPr>
      </w:pPr>
    </w:p>
    <w:sectPr w:rsidR="00771D29" w:rsidRPr="00756D0F" w:rsidSect="001E06BA">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29" w:rsidRDefault="00771D29" w:rsidP="001E06BA">
      <w:pPr>
        <w:spacing w:after="0" w:line="240" w:lineRule="auto"/>
      </w:pPr>
      <w:r>
        <w:separator/>
      </w:r>
    </w:p>
  </w:endnote>
  <w:endnote w:type="continuationSeparator" w:id="0">
    <w:p w:rsidR="00771D29" w:rsidRDefault="00771D29" w:rsidP="001E0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29" w:rsidRDefault="00771D29" w:rsidP="001E06BA">
      <w:pPr>
        <w:spacing w:after="0" w:line="240" w:lineRule="auto"/>
      </w:pPr>
      <w:r>
        <w:separator/>
      </w:r>
    </w:p>
  </w:footnote>
  <w:footnote w:type="continuationSeparator" w:id="0">
    <w:p w:rsidR="00771D29" w:rsidRDefault="00771D29" w:rsidP="001E0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29" w:rsidRDefault="00771D29">
    <w:pPr>
      <w:pStyle w:val="Header"/>
      <w:jc w:val="right"/>
    </w:pPr>
    <w:fldSimple w:instr="PAGE   \* MERGEFORMAT">
      <w:r>
        <w:rPr>
          <w:noProof/>
        </w:rPr>
        <w:t>50</w:t>
      </w:r>
    </w:fldSimple>
  </w:p>
  <w:p w:rsidR="00771D29" w:rsidRDefault="00771D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73C"/>
    <w:multiLevelType w:val="hybridMultilevel"/>
    <w:tmpl w:val="836079C8"/>
    <w:lvl w:ilvl="0" w:tplc="D1EA7944">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18C7C27"/>
    <w:multiLevelType w:val="multilevel"/>
    <w:tmpl w:val="21843600"/>
    <w:lvl w:ilvl="0">
      <w:start w:val="1"/>
      <w:numFmt w:val="bullet"/>
      <w:lvlText w:val=""/>
      <w:lvlJc w:val="left"/>
      <w:pPr>
        <w:tabs>
          <w:tab w:val="num" w:pos="1440"/>
        </w:tabs>
        <w:ind w:left="1440" w:hanging="360"/>
      </w:pPr>
      <w:rPr>
        <w:rFonts w:ascii="Symbol" w:hAnsi="Symbol" w:hint="default"/>
      </w:rPr>
    </w:lvl>
    <w:lvl w:ilvl="1">
      <w:start w:val="2"/>
      <w:numFmt w:val="decimal"/>
      <w:isLgl/>
      <w:lvlText w:val="%1.%2."/>
      <w:lvlJc w:val="left"/>
      <w:pPr>
        <w:tabs>
          <w:tab w:val="num" w:pos="1789"/>
        </w:tabs>
        <w:ind w:left="1789" w:hanging="720"/>
      </w:pPr>
      <w:rPr>
        <w:rFonts w:cs="Times New Roman" w:hint="default"/>
        <w:color w:val="auto"/>
      </w:rPr>
    </w:lvl>
    <w:lvl w:ilvl="2">
      <w:start w:val="1"/>
      <w:numFmt w:val="decimal"/>
      <w:isLgl/>
      <w:lvlText w:val="%1.%2.%3."/>
      <w:lvlJc w:val="left"/>
      <w:pPr>
        <w:tabs>
          <w:tab w:val="num" w:pos="1789"/>
        </w:tabs>
        <w:ind w:left="1789" w:hanging="720"/>
      </w:pPr>
      <w:rPr>
        <w:rFonts w:cs="Times New Roman" w:hint="default"/>
        <w:color w:val="auto"/>
      </w:rPr>
    </w:lvl>
    <w:lvl w:ilvl="3">
      <w:start w:val="1"/>
      <w:numFmt w:val="decimal"/>
      <w:isLgl/>
      <w:lvlText w:val="%1.%2.%3.%4."/>
      <w:lvlJc w:val="left"/>
      <w:pPr>
        <w:tabs>
          <w:tab w:val="num" w:pos="2149"/>
        </w:tabs>
        <w:ind w:left="2149" w:hanging="1080"/>
      </w:pPr>
      <w:rPr>
        <w:rFonts w:cs="Times New Roman" w:hint="default"/>
        <w:color w:val="auto"/>
      </w:rPr>
    </w:lvl>
    <w:lvl w:ilvl="4">
      <w:start w:val="1"/>
      <w:numFmt w:val="decimal"/>
      <w:isLgl/>
      <w:lvlText w:val="%1.%2.%3.%4.%5."/>
      <w:lvlJc w:val="left"/>
      <w:pPr>
        <w:tabs>
          <w:tab w:val="num" w:pos="2149"/>
        </w:tabs>
        <w:ind w:left="2149" w:hanging="1080"/>
      </w:pPr>
      <w:rPr>
        <w:rFonts w:cs="Times New Roman" w:hint="default"/>
        <w:color w:val="auto"/>
      </w:rPr>
    </w:lvl>
    <w:lvl w:ilvl="5">
      <w:start w:val="1"/>
      <w:numFmt w:val="decimal"/>
      <w:isLgl/>
      <w:lvlText w:val="%1.%2.%3.%4.%5.%6."/>
      <w:lvlJc w:val="left"/>
      <w:pPr>
        <w:tabs>
          <w:tab w:val="num" w:pos="2509"/>
        </w:tabs>
        <w:ind w:left="2509" w:hanging="1440"/>
      </w:pPr>
      <w:rPr>
        <w:rFonts w:cs="Times New Roman" w:hint="default"/>
        <w:color w:val="auto"/>
      </w:rPr>
    </w:lvl>
    <w:lvl w:ilvl="6">
      <w:start w:val="1"/>
      <w:numFmt w:val="decimal"/>
      <w:isLgl/>
      <w:lvlText w:val="%1.%2.%3.%4.%5.%6.%7."/>
      <w:lvlJc w:val="left"/>
      <w:pPr>
        <w:tabs>
          <w:tab w:val="num" w:pos="2869"/>
        </w:tabs>
        <w:ind w:left="2869" w:hanging="1800"/>
      </w:pPr>
      <w:rPr>
        <w:rFonts w:cs="Times New Roman" w:hint="default"/>
        <w:color w:val="auto"/>
      </w:rPr>
    </w:lvl>
    <w:lvl w:ilvl="7">
      <w:start w:val="1"/>
      <w:numFmt w:val="decimal"/>
      <w:isLgl/>
      <w:lvlText w:val="%1.%2.%3.%4.%5.%6.%7.%8."/>
      <w:lvlJc w:val="left"/>
      <w:pPr>
        <w:tabs>
          <w:tab w:val="num" w:pos="2869"/>
        </w:tabs>
        <w:ind w:left="2869" w:hanging="1800"/>
      </w:pPr>
      <w:rPr>
        <w:rFonts w:cs="Times New Roman" w:hint="default"/>
        <w:color w:val="auto"/>
      </w:rPr>
    </w:lvl>
    <w:lvl w:ilvl="8">
      <w:start w:val="1"/>
      <w:numFmt w:val="decimal"/>
      <w:isLgl/>
      <w:lvlText w:val="%1.%2.%3.%4.%5.%6.%7.%8.%9."/>
      <w:lvlJc w:val="left"/>
      <w:pPr>
        <w:tabs>
          <w:tab w:val="num" w:pos="3229"/>
        </w:tabs>
        <w:ind w:left="3229" w:hanging="2160"/>
      </w:pPr>
      <w:rPr>
        <w:rFonts w:cs="Times New Roman" w:hint="default"/>
        <w:color w:val="auto"/>
      </w:rPr>
    </w:lvl>
  </w:abstractNum>
  <w:abstractNum w:abstractNumId="2">
    <w:nsid w:val="0A7550D9"/>
    <w:multiLevelType w:val="multilevel"/>
    <w:tmpl w:val="D47AE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2"/>
        <w:szCs w:val="1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12"/>
        <w:szCs w:val="1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12"/>
        <w:szCs w:val="1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12"/>
        <w:szCs w:val="1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B2680E"/>
    <w:multiLevelType w:val="hybridMultilevel"/>
    <w:tmpl w:val="1564E044"/>
    <w:lvl w:ilvl="0" w:tplc="32F659D0">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DF13E9"/>
    <w:multiLevelType w:val="hybridMultilevel"/>
    <w:tmpl w:val="FE8A9E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556061"/>
    <w:multiLevelType w:val="multilevel"/>
    <w:tmpl w:val="B43270AE"/>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11A2385C"/>
    <w:multiLevelType w:val="multilevel"/>
    <w:tmpl w:val="A6824080"/>
    <w:lvl w:ilvl="0">
      <w:start w:val="1"/>
      <w:numFmt w:val="bullet"/>
      <w:lvlText w:val="-"/>
      <w:lvlJc w:val="left"/>
      <w:rPr>
        <w:rFonts w:ascii="Times New Roman" w:eastAsia="Times New Roman" w:hAnsi="Times New Roman"/>
        <w:b w:val="0"/>
        <w:i w:val="0"/>
        <w:smallCaps w:val="0"/>
        <w:strike w:val="0"/>
        <w:color w:val="000000"/>
        <w:spacing w:val="2"/>
        <w:w w:val="100"/>
        <w:position w:val="0"/>
        <w:sz w:val="1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5D0704E"/>
    <w:multiLevelType w:val="hybridMultilevel"/>
    <w:tmpl w:val="3F8C57F0"/>
    <w:lvl w:ilvl="0" w:tplc="4A10DAA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054704"/>
    <w:multiLevelType w:val="multilevel"/>
    <w:tmpl w:val="4756FFD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1CCF6D53"/>
    <w:multiLevelType w:val="multilevel"/>
    <w:tmpl w:val="C36CA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D6372F2"/>
    <w:multiLevelType w:val="multilevel"/>
    <w:tmpl w:val="E72639D8"/>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DF82CC9"/>
    <w:multiLevelType w:val="hybridMultilevel"/>
    <w:tmpl w:val="E5EE743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5BE7DFF"/>
    <w:multiLevelType w:val="multilevel"/>
    <w:tmpl w:val="EAF6673A"/>
    <w:lvl w:ilvl="0">
      <w:start w:val="3"/>
      <w:numFmt w:val="decimal"/>
      <w:lvlText w:val="%1"/>
      <w:lvlJc w:val="left"/>
      <w:pPr>
        <w:tabs>
          <w:tab w:val="num" w:pos="1275"/>
        </w:tabs>
        <w:ind w:left="1275" w:hanging="1275"/>
      </w:pPr>
      <w:rPr>
        <w:rFonts w:cs="Times New Roman" w:hint="default"/>
        <w:b/>
      </w:rPr>
    </w:lvl>
    <w:lvl w:ilvl="1">
      <w:start w:val="3"/>
      <w:numFmt w:val="decimal"/>
      <w:lvlText w:val="%1.%2"/>
      <w:lvlJc w:val="left"/>
      <w:pPr>
        <w:tabs>
          <w:tab w:val="num" w:pos="1984"/>
        </w:tabs>
        <w:ind w:left="1984" w:hanging="1275"/>
      </w:pPr>
      <w:rPr>
        <w:rFonts w:cs="Times New Roman" w:hint="default"/>
        <w:b/>
      </w:rPr>
    </w:lvl>
    <w:lvl w:ilvl="2">
      <w:start w:val="1"/>
      <w:numFmt w:val="decimal"/>
      <w:lvlText w:val="%1.%2.%3"/>
      <w:lvlJc w:val="left"/>
      <w:pPr>
        <w:tabs>
          <w:tab w:val="num" w:pos="2693"/>
        </w:tabs>
        <w:ind w:left="2693" w:hanging="1275"/>
      </w:pPr>
      <w:rPr>
        <w:rFonts w:cs="Times New Roman" w:hint="default"/>
        <w:b/>
      </w:rPr>
    </w:lvl>
    <w:lvl w:ilvl="3">
      <w:start w:val="1"/>
      <w:numFmt w:val="decimal"/>
      <w:lvlText w:val="%1.%2.%3.%4"/>
      <w:lvlJc w:val="left"/>
      <w:pPr>
        <w:tabs>
          <w:tab w:val="num" w:pos="3402"/>
        </w:tabs>
        <w:ind w:left="3402" w:hanging="1275"/>
      </w:pPr>
      <w:rPr>
        <w:rFonts w:cs="Times New Roman" w:hint="default"/>
        <w:b/>
      </w:rPr>
    </w:lvl>
    <w:lvl w:ilvl="4">
      <w:start w:val="1"/>
      <w:numFmt w:val="decimal"/>
      <w:lvlText w:val="%1.%2.%3.%4.%5"/>
      <w:lvlJc w:val="left"/>
      <w:pPr>
        <w:tabs>
          <w:tab w:val="num" w:pos="4111"/>
        </w:tabs>
        <w:ind w:left="4111" w:hanging="1275"/>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13">
    <w:nsid w:val="3C4C639C"/>
    <w:multiLevelType w:val="hybridMultilevel"/>
    <w:tmpl w:val="4FC801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0357D74"/>
    <w:multiLevelType w:val="hybridMultilevel"/>
    <w:tmpl w:val="FFCE1F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313FC4"/>
    <w:multiLevelType w:val="multilevel"/>
    <w:tmpl w:val="ED80011A"/>
    <w:lvl w:ilvl="0">
      <w:start w:val="1"/>
      <w:numFmt w:val="bullet"/>
      <w:lvlText w:val="-"/>
      <w:lvlJc w:val="left"/>
      <w:rPr>
        <w:rFonts w:ascii="Times New Roman" w:eastAsia="Times New Roman" w:hAnsi="Times New Roman"/>
        <w:b w:val="0"/>
        <w:i w:val="0"/>
        <w:smallCaps w:val="0"/>
        <w:strike w:val="0"/>
        <w:color w:val="000000"/>
        <w:spacing w:val="5"/>
        <w:w w:val="100"/>
        <w:position w:val="0"/>
        <w:sz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3">
      <w:start w:val="5"/>
      <w:numFmt w:val="decimal"/>
      <w:lvlText w:val="%4."/>
      <w:lvlJc w:val="left"/>
      <w:rPr>
        <w:rFonts w:ascii="Times New Roman" w:eastAsia="Times New Roman" w:hAnsi="Times New Roman" w:cs="Times New Roman"/>
        <w:b w:val="0"/>
        <w:bCs w:val="0"/>
        <w:i w:val="0"/>
        <w:iCs w:val="0"/>
        <w:smallCaps w:val="0"/>
        <w:strike w:val="0"/>
        <w:color w:val="000000"/>
        <w:spacing w:val="5"/>
        <w:w w:val="100"/>
        <w:position w:val="0"/>
        <w:sz w:val="15"/>
        <w:szCs w:val="15"/>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16A5324"/>
    <w:multiLevelType w:val="multilevel"/>
    <w:tmpl w:val="945C2B88"/>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42916F27"/>
    <w:multiLevelType w:val="multilevel"/>
    <w:tmpl w:val="12BAA628"/>
    <w:lvl w:ilvl="0">
      <w:start w:val="1"/>
      <w:numFmt w:val="decimal"/>
      <w:lvlText w:val="%1."/>
      <w:lvlJc w:val="left"/>
      <w:pPr>
        <w:ind w:left="1440" w:hanging="1440"/>
      </w:pPr>
      <w:rPr>
        <w:rFonts w:cs="Times New Roman" w:hint="default"/>
      </w:rPr>
    </w:lvl>
    <w:lvl w:ilvl="1">
      <w:start w:val="1"/>
      <w:numFmt w:val="decimal"/>
      <w:lvlText w:val="%1.%2."/>
      <w:lvlJc w:val="left"/>
      <w:pPr>
        <w:ind w:left="2149" w:hanging="1440"/>
      </w:pPr>
      <w:rPr>
        <w:rFonts w:cs="Times New Roman" w:hint="default"/>
      </w:rPr>
    </w:lvl>
    <w:lvl w:ilvl="2">
      <w:start w:val="1"/>
      <w:numFmt w:val="decimal"/>
      <w:lvlText w:val="%1.%2.%3."/>
      <w:lvlJc w:val="left"/>
      <w:pPr>
        <w:ind w:left="2858" w:hanging="144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43B36215"/>
    <w:multiLevelType w:val="hybridMultilevel"/>
    <w:tmpl w:val="32660146"/>
    <w:lvl w:ilvl="0" w:tplc="04190001">
      <w:start w:val="1"/>
      <w:numFmt w:val="bullet"/>
      <w:lvlText w:val=""/>
      <w:lvlJc w:val="left"/>
      <w:pPr>
        <w:tabs>
          <w:tab w:val="num" w:pos="1429"/>
        </w:tabs>
        <w:ind w:left="1429" w:hanging="360"/>
      </w:pPr>
      <w:rPr>
        <w:rFonts w:ascii="Symbol" w:hAnsi="Symbol" w:hint="default"/>
      </w:rPr>
    </w:lvl>
    <w:lvl w:ilvl="1" w:tplc="40D0F9EC">
      <w:numFmt w:val="bullet"/>
      <w:lvlText w:val="—"/>
      <w:lvlJc w:val="left"/>
      <w:pPr>
        <w:tabs>
          <w:tab w:val="num" w:pos="3139"/>
        </w:tabs>
        <w:ind w:left="3139" w:hanging="135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497163A"/>
    <w:multiLevelType w:val="multilevel"/>
    <w:tmpl w:val="98101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62B2424"/>
    <w:multiLevelType w:val="hybridMultilevel"/>
    <w:tmpl w:val="7C8464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E4C0833"/>
    <w:multiLevelType w:val="multilevel"/>
    <w:tmpl w:val="97C6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2793D39"/>
    <w:multiLevelType w:val="hybridMultilevel"/>
    <w:tmpl w:val="F3C689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94629DC"/>
    <w:multiLevelType w:val="hybridMultilevel"/>
    <w:tmpl w:val="653E8264"/>
    <w:lvl w:ilvl="0" w:tplc="2938ACFE">
      <w:start w:val="3"/>
      <w:numFmt w:val="bullet"/>
      <w:lvlText w:val="-"/>
      <w:lvlJc w:val="left"/>
      <w:pPr>
        <w:tabs>
          <w:tab w:val="num" w:pos="1778"/>
        </w:tabs>
        <w:ind w:left="1778" w:hanging="360"/>
      </w:pPr>
      <w:rPr>
        <w:rFonts w:ascii="Times New Roman" w:eastAsia="Times New Roman" w:hAnsi="Times New Roman" w:hint="default"/>
      </w:rPr>
    </w:lvl>
    <w:lvl w:ilvl="1" w:tplc="0419000F">
      <w:start w:val="1"/>
      <w:numFmt w:val="decimal"/>
      <w:lvlText w:val="%2."/>
      <w:lvlJc w:val="left"/>
      <w:pPr>
        <w:tabs>
          <w:tab w:val="num" w:pos="2149"/>
        </w:tabs>
        <w:ind w:left="2149" w:hanging="360"/>
      </w:pPr>
      <w:rPr>
        <w:rFonts w:cs="Times New Roman"/>
      </w:rPr>
    </w:lvl>
    <w:lvl w:ilvl="2" w:tplc="BBECF4C0">
      <w:start w:val="2"/>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0932C3C"/>
    <w:multiLevelType w:val="hybridMultilevel"/>
    <w:tmpl w:val="60840EA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661A4FCB"/>
    <w:multiLevelType w:val="multilevel"/>
    <w:tmpl w:val="517C885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nsid w:val="6B626F3C"/>
    <w:multiLevelType w:val="hybridMultilevel"/>
    <w:tmpl w:val="B2CCEEE0"/>
    <w:lvl w:ilvl="0" w:tplc="04190011">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7">
    <w:nsid w:val="6D1C1B07"/>
    <w:multiLevelType w:val="hybridMultilevel"/>
    <w:tmpl w:val="292CC6F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49"/>
        </w:tabs>
        <w:ind w:left="2149" w:hanging="360"/>
      </w:pPr>
      <w:rPr>
        <w:rFonts w:cs="Times New Roman"/>
      </w:rPr>
    </w:lvl>
    <w:lvl w:ilvl="2" w:tplc="BBECF4C0">
      <w:start w:val="2"/>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3206B74"/>
    <w:multiLevelType w:val="hybridMultilevel"/>
    <w:tmpl w:val="A172260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3DA4566"/>
    <w:multiLevelType w:val="hybridMultilevel"/>
    <w:tmpl w:val="2188D2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65435C9"/>
    <w:multiLevelType w:val="multilevel"/>
    <w:tmpl w:val="517C885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nsid w:val="76E45904"/>
    <w:multiLevelType w:val="multilevel"/>
    <w:tmpl w:val="61009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94F244F"/>
    <w:multiLevelType w:val="multilevel"/>
    <w:tmpl w:val="3F96F20A"/>
    <w:lvl w:ilvl="0">
      <w:start w:val="1"/>
      <w:numFmt w:val="bullet"/>
      <w:lvlText w:val="-"/>
      <w:lvlJc w:val="left"/>
      <w:rPr>
        <w:rFonts w:ascii="Times New Roman" w:eastAsia="Times New Roman" w:hAnsi="Times New Roman"/>
        <w:b w:val="0"/>
        <w:i w:val="0"/>
        <w:smallCaps w:val="0"/>
        <w:strike w:val="0"/>
        <w:color w:val="000000"/>
        <w:spacing w:val="2"/>
        <w:w w:val="100"/>
        <w:position w:val="0"/>
        <w:sz w:val="1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FDA1F52"/>
    <w:multiLevelType w:val="multilevel"/>
    <w:tmpl w:val="76EA8F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6"/>
  </w:num>
  <w:num w:numId="2">
    <w:abstractNumId w:val="32"/>
  </w:num>
  <w:num w:numId="3">
    <w:abstractNumId w:val="19"/>
  </w:num>
  <w:num w:numId="4">
    <w:abstractNumId w:val="31"/>
  </w:num>
  <w:num w:numId="5">
    <w:abstractNumId w:val="9"/>
  </w:num>
  <w:num w:numId="6">
    <w:abstractNumId w:val="21"/>
  </w:num>
  <w:num w:numId="7">
    <w:abstractNumId w:val="2"/>
  </w:num>
  <w:num w:numId="8">
    <w:abstractNumId w:val="15"/>
  </w:num>
  <w:num w:numId="9">
    <w:abstractNumId w:val="10"/>
  </w:num>
  <w:num w:numId="10">
    <w:abstractNumId w:val="33"/>
  </w:num>
  <w:num w:numId="11">
    <w:abstractNumId w:val="0"/>
  </w:num>
  <w:num w:numId="12">
    <w:abstractNumId w:val="16"/>
  </w:num>
  <w:num w:numId="13">
    <w:abstractNumId w:val="5"/>
  </w:num>
  <w:num w:numId="14">
    <w:abstractNumId w:val="4"/>
  </w:num>
  <w:num w:numId="15">
    <w:abstractNumId w:val="7"/>
  </w:num>
  <w:num w:numId="16">
    <w:abstractNumId w:val="28"/>
  </w:num>
  <w:num w:numId="17">
    <w:abstractNumId w:val="30"/>
  </w:num>
  <w:num w:numId="18">
    <w:abstractNumId w:val="25"/>
  </w:num>
  <w:num w:numId="19">
    <w:abstractNumId w:val="11"/>
  </w:num>
  <w:num w:numId="20">
    <w:abstractNumId w:val="14"/>
  </w:num>
  <w:num w:numId="21">
    <w:abstractNumId w:val="3"/>
  </w:num>
  <w:num w:numId="22">
    <w:abstractNumId w:val="12"/>
  </w:num>
  <w:num w:numId="23">
    <w:abstractNumId w:val="26"/>
  </w:num>
  <w:num w:numId="24">
    <w:abstractNumId w:val="27"/>
  </w:num>
  <w:num w:numId="25">
    <w:abstractNumId w:val="1"/>
  </w:num>
  <w:num w:numId="26">
    <w:abstractNumId w:val="23"/>
  </w:num>
  <w:num w:numId="27">
    <w:abstractNumId w:val="20"/>
  </w:num>
  <w:num w:numId="28">
    <w:abstractNumId w:val="13"/>
  </w:num>
  <w:num w:numId="29">
    <w:abstractNumId w:val="22"/>
  </w:num>
  <w:num w:numId="30">
    <w:abstractNumId w:val="18"/>
  </w:num>
  <w:num w:numId="31">
    <w:abstractNumId w:val="29"/>
  </w:num>
  <w:num w:numId="32">
    <w:abstractNumId w:val="24"/>
  </w:num>
  <w:num w:numId="33">
    <w:abstractNumId w:val="17"/>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969"/>
    <w:rsid w:val="0001682D"/>
    <w:rsid w:val="00031023"/>
    <w:rsid w:val="00041EF5"/>
    <w:rsid w:val="000A477F"/>
    <w:rsid w:val="000B13D8"/>
    <w:rsid w:val="000C0994"/>
    <w:rsid w:val="000C1E36"/>
    <w:rsid w:val="000F06CF"/>
    <w:rsid w:val="00132E61"/>
    <w:rsid w:val="001E06BA"/>
    <w:rsid w:val="00210F40"/>
    <w:rsid w:val="002273C8"/>
    <w:rsid w:val="00237341"/>
    <w:rsid w:val="002813F4"/>
    <w:rsid w:val="00290B4B"/>
    <w:rsid w:val="002E5B03"/>
    <w:rsid w:val="0032358D"/>
    <w:rsid w:val="00341761"/>
    <w:rsid w:val="00370F50"/>
    <w:rsid w:val="00385207"/>
    <w:rsid w:val="0039395D"/>
    <w:rsid w:val="003E31FA"/>
    <w:rsid w:val="00413137"/>
    <w:rsid w:val="00430090"/>
    <w:rsid w:val="00431503"/>
    <w:rsid w:val="00454CD9"/>
    <w:rsid w:val="00470208"/>
    <w:rsid w:val="004902DA"/>
    <w:rsid w:val="004A680F"/>
    <w:rsid w:val="004F12C3"/>
    <w:rsid w:val="004F5C50"/>
    <w:rsid w:val="005043D3"/>
    <w:rsid w:val="006228D5"/>
    <w:rsid w:val="00623969"/>
    <w:rsid w:val="0066093E"/>
    <w:rsid w:val="00750FD5"/>
    <w:rsid w:val="00754CB6"/>
    <w:rsid w:val="00756D0F"/>
    <w:rsid w:val="0076307E"/>
    <w:rsid w:val="00771D29"/>
    <w:rsid w:val="007E34D7"/>
    <w:rsid w:val="007F3D8F"/>
    <w:rsid w:val="00830893"/>
    <w:rsid w:val="0086048D"/>
    <w:rsid w:val="008A07CE"/>
    <w:rsid w:val="008C7B41"/>
    <w:rsid w:val="008F0D49"/>
    <w:rsid w:val="009173A7"/>
    <w:rsid w:val="00952E7C"/>
    <w:rsid w:val="0095757B"/>
    <w:rsid w:val="009603C8"/>
    <w:rsid w:val="009661A9"/>
    <w:rsid w:val="00A23C29"/>
    <w:rsid w:val="00A6150E"/>
    <w:rsid w:val="00A62018"/>
    <w:rsid w:val="00AC60B0"/>
    <w:rsid w:val="00B00B05"/>
    <w:rsid w:val="00B233C1"/>
    <w:rsid w:val="00B35BE4"/>
    <w:rsid w:val="00B46869"/>
    <w:rsid w:val="00C32C0F"/>
    <w:rsid w:val="00C8775A"/>
    <w:rsid w:val="00C91894"/>
    <w:rsid w:val="00D11D6D"/>
    <w:rsid w:val="00D13BF8"/>
    <w:rsid w:val="00D17C9D"/>
    <w:rsid w:val="00D32165"/>
    <w:rsid w:val="00D8075C"/>
    <w:rsid w:val="00D824AF"/>
    <w:rsid w:val="00DA0025"/>
    <w:rsid w:val="00DD3205"/>
    <w:rsid w:val="00DF0F63"/>
    <w:rsid w:val="00E30BB8"/>
    <w:rsid w:val="00E32B67"/>
    <w:rsid w:val="00E86442"/>
    <w:rsid w:val="00E967E9"/>
    <w:rsid w:val="00ED6B75"/>
    <w:rsid w:val="00F23C56"/>
    <w:rsid w:val="00F25EE1"/>
    <w:rsid w:val="00F656EE"/>
    <w:rsid w:val="00F824C5"/>
    <w:rsid w:val="00FA0403"/>
    <w:rsid w:val="00FB57AC"/>
    <w:rsid w:val="00FD492D"/>
    <w:rsid w:val="00FE387F"/>
    <w:rsid w:val="00FF4E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D3205"/>
    <w:pPr>
      <w:spacing w:after="200" w:line="276" w:lineRule="auto"/>
    </w:pPr>
    <w:rPr>
      <w:lang w:val="ru-RU"/>
    </w:rPr>
  </w:style>
  <w:style w:type="paragraph" w:styleId="Heading1">
    <w:name w:val="heading 1"/>
    <w:basedOn w:val="Normal"/>
    <w:next w:val="Normal"/>
    <w:link w:val="Heading1Char"/>
    <w:uiPriority w:val="99"/>
    <w:qFormat/>
    <w:rsid w:val="00132E61"/>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132E61"/>
    <w:pPr>
      <w:keepNext/>
      <w:spacing w:before="240" w:after="60" w:line="240" w:lineRule="auto"/>
      <w:outlineLvl w:val="2"/>
    </w:pPr>
    <w:rPr>
      <w:rFonts w:ascii="Arial" w:eastAsia="Times New Roman" w:hAnsi="Arial" w:cs="Arial"/>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2E61"/>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132E61"/>
    <w:rPr>
      <w:rFonts w:ascii="Arial" w:hAnsi="Arial" w:cs="Arial"/>
      <w:b/>
      <w:bCs/>
      <w:sz w:val="26"/>
      <w:szCs w:val="26"/>
      <w:lang w:val="uk-UA"/>
    </w:rPr>
  </w:style>
  <w:style w:type="table" w:styleId="TableGrid">
    <w:name w:val="Table Grid"/>
    <w:basedOn w:val="TableNormal"/>
    <w:uiPriority w:val="99"/>
    <w:rsid w:val="00FE38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link w:val="2"/>
    <w:uiPriority w:val="99"/>
    <w:locked/>
    <w:rsid w:val="00132E61"/>
    <w:rPr>
      <w:rFonts w:ascii="Times New Roman" w:hAnsi="Times New Roman" w:cs="Times New Roman"/>
      <w:spacing w:val="5"/>
      <w:sz w:val="15"/>
      <w:szCs w:val="15"/>
      <w:shd w:val="clear" w:color="auto" w:fill="FFFFFF"/>
    </w:rPr>
  </w:style>
  <w:style w:type="character" w:customStyle="1" w:styleId="8pt">
    <w:name w:val="Основной текст + 8 pt"/>
    <w:aliases w:val="Полужирный"/>
    <w:basedOn w:val="a"/>
    <w:uiPriority w:val="99"/>
    <w:rsid w:val="00132E61"/>
    <w:rPr>
      <w:b/>
      <w:bCs/>
      <w:spacing w:val="6"/>
    </w:rPr>
  </w:style>
  <w:style w:type="paragraph" w:customStyle="1" w:styleId="2">
    <w:name w:val="Основной текст2"/>
    <w:basedOn w:val="Normal"/>
    <w:link w:val="a"/>
    <w:uiPriority w:val="99"/>
    <w:rsid w:val="00132E61"/>
    <w:pPr>
      <w:shd w:val="clear" w:color="auto" w:fill="FFFFFF"/>
      <w:spacing w:after="180" w:line="240" w:lineRule="atLeast"/>
    </w:pPr>
    <w:rPr>
      <w:rFonts w:ascii="Times New Roman" w:eastAsia="Times New Roman" w:hAnsi="Times New Roman"/>
      <w:spacing w:val="5"/>
      <w:sz w:val="15"/>
      <w:szCs w:val="15"/>
    </w:rPr>
  </w:style>
  <w:style w:type="paragraph" w:styleId="Header">
    <w:name w:val="header"/>
    <w:basedOn w:val="Normal"/>
    <w:link w:val="HeaderChar"/>
    <w:uiPriority w:val="99"/>
    <w:rsid w:val="00132E6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32E61"/>
    <w:rPr>
      <w:rFonts w:cs="Times New Roman"/>
    </w:rPr>
  </w:style>
  <w:style w:type="paragraph" w:styleId="Footer">
    <w:name w:val="footer"/>
    <w:basedOn w:val="Normal"/>
    <w:link w:val="FooterChar"/>
    <w:uiPriority w:val="99"/>
    <w:rsid w:val="00132E6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32E61"/>
    <w:rPr>
      <w:rFonts w:cs="Times New Roman"/>
    </w:rPr>
  </w:style>
  <w:style w:type="character" w:customStyle="1" w:styleId="3">
    <w:name w:val="Основной текст (3)_"/>
    <w:basedOn w:val="DefaultParagraphFont"/>
    <w:link w:val="30"/>
    <w:uiPriority w:val="99"/>
    <w:locked/>
    <w:rsid w:val="00132E61"/>
    <w:rPr>
      <w:rFonts w:ascii="Times New Roman" w:hAnsi="Times New Roman" w:cs="Times New Roman"/>
      <w:spacing w:val="2"/>
      <w:sz w:val="12"/>
      <w:szCs w:val="12"/>
      <w:shd w:val="clear" w:color="auto" w:fill="FFFFFF"/>
    </w:rPr>
  </w:style>
  <w:style w:type="character" w:customStyle="1" w:styleId="7">
    <w:name w:val="Основной текст (7)_"/>
    <w:basedOn w:val="DefaultParagraphFont"/>
    <w:link w:val="70"/>
    <w:uiPriority w:val="99"/>
    <w:locked/>
    <w:rsid w:val="00132E61"/>
    <w:rPr>
      <w:rFonts w:ascii="Times New Roman" w:hAnsi="Times New Roman" w:cs="Times New Roman"/>
      <w:spacing w:val="6"/>
      <w:sz w:val="18"/>
      <w:szCs w:val="18"/>
      <w:shd w:val="clear" w:color="auto" w:fill="FFFFFF"/>
    </w:rPr>
  </w:style>
  <w:style w:type="paragraph" w:customStyle="1" w:styleId="30">
    <w:name w:val="Основной текст (3)"/>
    <w:basedOn w:val="Normal"/>
    <w:link w:val="3"/>
    <w:uiPriority w:val="99"/>
    <w:rsid w:val="00132E61"/>
    <w:pPr>
      <w:shd w:val="clear" w:color="auto" w:fill="FFFFFF"/>
      <w:spacing w:after="0" w:line="240" w:lineRule="atLeast"/>
      <w:ind w:hanging="420"/>
    </w:pPr>
    <w:rPr>
      <w:rFonts w:ascii="Times New Roman" w:eastAsia="Times New Roman" w:hAnsi="Times New Roman"/>
      <w:spacing w:val="2"/>
      <w:sz w:val="12"/>
      <w:szCs w:val="12"/>
    </w:rPr>
  </w:style>
  <w:style w:type="paragraph" w:customStyle="1" w:styleId="70">
    <w:name w:val="Основной текст (7)"/>
    <w:basedOn w:val="Normal"/>
    <w:link w:val="7"/>
    <w:uiPriority w:val="99"/>
    <w:rsid w:val="00132E61"/>
    <w:pPr>
      <w:shd w:val="clear" w:color="auto" w:fill="FFFFFF"/>
      <w:spacing w:before="180" w:after="0" w:line="240" w:lineRule="atLeast"/>
    </w:pPr>
    <w:rPr>
      <w:rFonts w:ascii="Times New Roman" w:eastAsia="Times New Roman" w:hAnsi="Times New Roman"/>
      <w:spacing w:val="6"/>
      <w:sz w:val="18"/>
      <w:szCs w:val="18"/>
    </w:rPr>
  </w:style>
  <w:style w:type="character" w:customStyle="1" w:styleId="a0">
    <w:name w:val="Подпись к таблице"/>
    <w:basedOn w:val="DefaultParagraphFont"/>
    <w:uiPriority w:val="99"/>
    <w:rsid w:val="00132E61"/>
    <w:rPr>
      <w:rFonts w:ascii="Times New Roman" w:hAnsi="Times New Roman" w:cs="Times New Roman"/>
      <w:spacing w:val="6"/>
      <w:sz w:val="15"/>
      <w:szCs w:val="15"/>
      <w:u w:val="single"/>
    </w:rPr>
  </w:style>
  <w:style w:type="paragraph" w:styleId="BalloonText">
    <w:name w:val="Balloon Text"/>
    <w:basedOn w:val="Normal"/>
    <w:link w:val="BalloonTextChar"/>
    <w:uiPriority w:val="99"/>
    <w:semiHidden/>
    <w:rsid w:val="0013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2E61"/>
    <w:rPr>
      <w:rFonts w:ascii="Tahoma" w:hAnsi="Tahoma" w:cs="Tahoma"/>
      <w:sz w:val="16"/>
      <w:szCs w:val="16"/>
    </w:rPr>
  </w:style>
  <w:style w:type="paragraph" w:styleId="NormalWeb">
    <w:name w:val="Normal (Web)"/>
    <w:basedOn w:val="Normal"/>
    <w:uiPriority w:val="99"/>
    <w:rsid w:val="00132E61"/>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132E61"/>
    <w:rPr>
      <w:rFonts w:cs="Times New Roman"/>
      <w:color w:val="0000FF"/>
      <w:u w:val="single"/>
    </w:rPr>
  </w:style>
  <w:style w:type="character" w:customStyle="1" w:styleId="apple-converted-space">
    <w:name w:val="apple-converted-space"/>
    <w:basedOn w:val="DefaultParagraphFont"/>
    <w:uiPriority w:val="99"/>
    <w:rsid w:val="00132E61"/>
    <w:rPr>
      <w:rFonts w:cs="Times New Roman"/>
    </w:rPr>
  </w:style>
  <w:style w:type="character" w:styleId="PageNumber">
    <w:name w:val="page number"/>
    <w:basedOn w:val="DefaultParagraphFont"/>
    <w:uiPriority w:val="99"/>
    <w:rsid w:val="00132E61"/>
    <w:rPr>
      <w:rFonts w:cs="Times New Roman"/>
    </w:rPr>
  </w:style>
  <w:style w:type="paragraph" w:styleId="BodyTextIndent">
    <w:name w:val="Body Text Indent"/>
    <w:basedOn w:val="Normal"/>
    <w:link w:val="BodyTextIndentChar"/>
    <w:uiPriority w:val="99"/>
    <w:rsid w:val="00132E61"/>
    <w:pPr>
      <w:spacing w:after="0" w:line="360" w:lineRule="auto"/>
      <w:ind w:firstLine="720"/>
      <w:jc w:val="both"/>
    </w:pPr>
    <w:rPr>
      <w:rFonts w:ascii="Times New Roman" w:eastAsia="Times New Roman" w:hAnsi="Times New Roman"/>
      <w:sz w:val="28"/>
      <w:szCs w:val="28"/>
      <w:lang w:val="uk-UA"/>
    </w:rPr>
  </w:style>
  <w:style w:type="character" w:customStyle="1" w:styleId="BodyTextIndentChar">
    <w:name w:val="Body Text Indent Char"/>
    <w:basedOn w:val="DefaultParagraphFont"/>
    <w:link w:val="BodyTextIndent"/>
    <w:uiPriority w:val="99"/>
    <w:locked/>
    <w:rsid w:val="00132E61"/>
    <w:rPr>
      <w:rFonts w:ascii="Times New Roman" w:hAnsi="Times New Roman" w:cs="Times New Roman"/>
      <w:sz w:val="28"/>
      <w:szCs w:val="28"/>
      <w:lang w:val="uk-UA"/>
    </w:rPr>
  </w:style>
  <w:style w:type="paragraph" w:styleId="BodyTextIndent2">
    <w:name w:val="Body Text Indent 2"/>
    <w:basedOn w:val="Normal"/>
    <w:link w:val="BodyTextIndent2Char"/>
    <w:uiPriority w:val="99"/>
    <w:rsid w:val="00132E61"/>
    <w:pPr>
      <w:spacing w:after="120" w:line="480" w:lineRule="auto"/>
      <w:ind w:left="283"/>
    </w:pPr>
    <w:rPr>
      <w:rFonts w:ascii="Times New Roman" w:eastAsia="Times New Roman" w:hAnsi="Times New Roman"/>
      <w:sz w:val="24"/>
      <w:szCs w:val="24"/>
      <w:lang w:val="uk-UA"/>
    </w:rPr>
  </w:style>
  <w:style w:type="character" w:customStyle="1" w:styleId="BodyTextIndent2Char">
    <w:name w:val="Body Text Indent 2 Char"/>
    <w:basedOn w:val="DefaultParagraphFont"/>
    <w:link w:val="BodyTextIndent2"/>
    <w:uiPriority w:val="99"/>
    <w:locked/>
    <w:rsid w:val="00132E61"/>
    <w:rPr>
      <w:rFonts w:ascii="Times New Roman" w:hAnsi="Times New Roman" w:cs="Times New Roman"/>
      <w:sz w:val="24"/>
      <w:szCs w:val="24"/>
      <w:lang w:val="uk-UA"/>
    </w:rPr>
  </w:style>
  <w:style w:type="character" w:styleId="FootnoteReference">
    <w:name w:val="footnote reference"/>
    <w:basedOn w:val="DefaultParagraphFont"/>
    <w:uiPriority w:val="99"/>
    <w:semiHidden/>
    <w:rsid w:val="00132E61"/>
    <w:rPr>
      <w:rFonts w:cs="Times New Roman"/>
      <w:vertAlign w:val="superscript"/>
    </w:rPr>
  </w:style>
  <w:style w:type="paragraph" w:styleId="BodyText">
    <w:name w:val="Body Text"/>
    <w:basedOn w:val="Normal"/>
    <w:link w:val="BodyTextChar"/>
    <w:uiPriority w:val="99"/>
    <w:rsid w:val="00132E61"/>
    <w:pPr>
      <w:spacing w:after="120" w:line="240" w:lineRule="auto"/>
    </w:pPr>
    <w:rPr>
      <w:rFonts w:ascii="Times New Roman" w:eastAsia="Times New Roman" w:hAnsi="Times New Roman"/>
      <w:sz w:val="24"/>
      <w:szCs w:val="24"/>
      <w:lang w:val="uk-UA"/>
    </w:rPr>
  </w:style>
  <w:style w:type="character" w:customStyle="1" w:styleId="BodyTextChar">
    <w:name w:val="Body Text Char"/>
    <w:basedOn w:val="DefaultParagraphFont"/>
    <w:link w:val="BodyText"/>
    <w:uiPriority w:val="99"/>
    <w:locked/>
    <w:rsid w:val="00132E61"/>
    <w:rPr>
      <w:rFonts w:ascii="Times New Roman" w:hAnsi="Times New Roman" w:cs="Times New Roman"/>
      <w:sz w:val="24"/>
      <w:szCs w:val="24"/>
      <w:lang w:val="uk-UA"/>
    </w:rPr>
  </w:style>
  <w:style w:type="paragraph" w:styleId="PlainText">
    <w:name w:val="Plain Text"/>
    <w:basedOn w:val="Normal"/>
    <w:link w:val="PlainTextChar"/>
    <w:uiPriority w:val="99"/>
    <w:rsid w:val="00132E61"/>
    <w:pPr>
      <w:spacing w:after="0" w:line="240" w:lineRule="auto"/>
    </w:pPr>
    <w:rPr>
      <w:rFonts w:ascii="Courier New" w:eastAsia="Times New Roman" w:hAnsi="Courier New" w:cs="Courier New"/>
      <w:sz w:val="20"/>
      <w:szCs w:val="20"/>
      <w:lang w:val="uk-UA"/>
    </w:rPr>
  </w:style>
  <w:style w:type="character" w:customStyle="1" w:styleId="PlainTextChar">
    <w:name w:val="Plain Text Char"/>
    <w:basedOn w:val="DefaultParagraphFont"/>
    <w:link w:val="PlainText"/>
    <w:uiPriority w:val="99"/>
    <w:locked/>
    <w:rsid w:val="00132E61"/>
    <w:rPr>
      <w:rFonts w:ascii="Courier New" w:hAnsi="Courier New" w:cs="Courier New"/>
      <w:sz w:val="20"/>
      <w:szCs w:val="20"/>
      <w:lang w:val="uk-UA"/>
    </w:rPr>
  </w:style>
  <w:style w:type="paragraph" w:styleId="BlockText">
    <w:name w:val="Block Text"/>
    <w:basedOn w:val="Normal"/>
    <w:uiPriority w:val="99"/>
    <w:rsid w:val="00132E61"/>
    <w:pPr>
      <w:spacing w:after="0" w:line="240" w:lineRule="auto"/>
      <w:ind w:left="180" w:right="424" w:firstLine="529"/>
      <w:jc w:val="both"/>
    </w:pPr>
    <w:rPr>
      <w:rFonts w:ascii="Times New Roman" w:eastAsia="Times New Roman" w:hAnsi="Times New Roman"/>
      <w:sz w:val="28"/>
      <w:szCs w:val="24"/>
      <w:lang w:eastAsia="ru-RU"/>
    </w:rPr>
  </w:style>
  <w:style w:type="table" w:customStyle="1" w:styleId="1">
    <w:name w:val="Сетка таблицы1"/>
    <w:uiPriority w:val="99"/>
    <w:rsid w:val="00132E61"/>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rsid w:val="00132E61"/>
    <w:rPr>
      <w:rFonts w:eastAsia="Times New Roman"/>
      <w:lang w:val="uk-UA"/>
    </w:rPr>
  </w:style>
  <w:style w:type="paragraph" w:customStyle="1" w:styleId="Style2">
    <w:name w:val="Style2"/>
    <w:basedOn w:val="Normal"/>
    <w:uiPriority w:val="99"/>
    <w:rsid w:val="00132E61"/>
    <w:pPr>
      <w:widowControl w:val="0"/>
      <w:autoSpaceDE w:val="0"/>
      <w:autoSpaceDN w:val="0"/>
      <w:adjustRightInd w:val="0"/>
      <w:spacing w:after="0" w:line="480" w:lineRule="exact"/>
      <w:ind w:firstLine="715"/>
    </w:pPr>
    <w:rPr>
      <w:rFonts w:ascii="Times New Roman" w:eastAsia="Times New Roman" w:hAnsi="Times New Roman"/>
      <w:sz w:val="24"/>
      <w:szCs w:val="24"/>
      <w:lang w:eastAsia="ru-RU"/>
    </w:rPr>
  </w:style>
  <w:style w:type="character" w:customStyle="1" w:styleId="FontStyle11">
    <w:name w:val="Font Style11"/>
    <w:uiPriority w:val="99"/>
    <w:rsid w:val="00132E61"/>
    <w:rPr>
      <w:rFonts w:ascii="Times New Roman" w:hAnsi="Times New Roman"/>
      <w:sz w:val="24"/>
    </w:rPr>
  </w:style>
  <w:style w:type="paragraph" w:styleId="ListParagraph">
    <w:name w:val="List Paragraph"/>
    <w:basedOn w:val="Normal"/>
    <w:uiPriority w:val="99"/>
    <w:qFormat/>
    <w:rsid w:val="00132E61"/>
    <w:pPr>
      <w:ind w:left="720"/>
      <w:contextualSpacing/>
    </w:pPr>
    <w:rPr>
      <w:rFonts w:eastAsia="Times New Roman"/>
      <w:lang w:eastAsia="ru-RU"/>
    </w:rPr>
  </w:style>
  <w:style w:type="paragraph" w:styleId="EndnoteText">
    <w:name w:val="endnote text"/>
    <w:basedOn w:val="Normal"/>
    <w:link w:val="EndnoteTextChar"/>
    <w:uiPriority w:val="99"/>
    <w:semiHidden/>
    <w:rsid w:val="00132E61"/>
    <w:pPr>
      <w:spacing w:after="0" w:line="240" w:lineRule="auto"/>
    </w:pPr>
    <w:rPr>
      <w:rFonts w:ascii="Times New Roman" w:eastAsia="Times New Roman" w:hAnsi="Times New Roman"/>
      <w:sz w:val="20"/>
      <w:szCs w:val="20"/>
      <w:lang w:val="uk-UA" w:eastAsia="ru-RU"/>
    </w:rPr>
  </w:style>
  <w:style w:type="character" w:customStyle="1" w:styleId="EndnoteTextChar">
    <w:name w:val="Endnote Text Char"/>
    <w:basedOn w:val="DefaultParagraphFont"/>
    <w:link w:val="EndnoteText"/>
    <w:uiPriority w:val="99"/>
    <w:semiHidden/>
    <w:locked/>
    <w:rsid w:val="00132E61"/>
    <w:rPr>
      <w:rFonts w:ascii="Times New Roman" w:hAnsi="Times New Roman" w:cs="Times New Roman"/>
      <w:sz w:val="20"/>
      <w:szCs w:val="20"/>
      <w:lang w:val="uk-UA" w:eastAsia="ru-RU"/>
    </w:rPr>
  </w:style>
  <w:style w:type="paragraph" w:styleId="HTMLPreformatted">
    <w:name w:val="HTML Preformatted"/>
    <w:basedOn w:val="Normal"/>
    <w:link w:val="HTMLPreformattedChar"/>
    <w:uiPriority w:val="99"/>
    <w:rsid w:val="0013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132E61"/>
    <w:rPr>
      <w:rFonts w:ascii="Courier New" w:hAnsi="Courier New" w:cs="Courier New"/>
      <w:sz w:val="20"/>
      <w:szCs w:val="20"/>
      <w:lang w:eastAsia="ru-RU"/>
    </w:rPr>
  </w:style>
  <w:style w:type="character" w:customStyle="1" w:styleId="b-serp-urlitem1">
    <w:name w:val="b-serp-url__item1"/>
    <w:basedOn w:val="DefaultParagraphFont"/>
    <w:uiPriority w:val="99"/>
    <w:rsid w:val="00132E61"/>
    <w:rPr>
      <w:rFonts w:cs="Times New Roman"/>
    </w:rPr>
  </w:style>
  <w:style w:type="paragraph" w:customStyle="1" w:styleId="FR1">
    <w:name w:val="FR1"/>
    <w:uiPriority w:val="99"/>
    <w:rsid w:val="00132E61"/>
    <w:pPr>
      <w:widowControl w:val="0"/>
      <w:autoSpaceDE w:val="0"/>
      <w:autoSpaceDN w:val="0"/>
      <w:adjustRightInd w:val="0"/>
      <w:spacing w:line="380" w:lineRule="auto"/>
      <w:jc w:val="both"/>
    </w:pPr>
    <w:rPr>
      <w:rFonts w:ascii="Times New Roman" w:eastAsia="Times New Roman" w:hAnsi="Times New Roman"/>
      <w:sz w:val="20"/>
      <w:szCs w:val="20"/>
      <w:lang w:val="ru-RU" w:eastAsia="ru-RU"/>
    </w:rPr>
  </w:style>
  <w:style w:type="paragraph" w:styleId="BodyText2">
    <w:name w:val="Body Text 2"/>
    <w:basedOn w:val="Normal"/>
    <w:link w:val="BodyText2Char"/>
    <w:uiPriority w:val="99"/>
    <w:rsid w:val="00132E61"/>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132E61"/>
    <w:rPr>
      <w:rFonts w:ascii="Times New Roman" w:hAnsi="Times New Roman" w:cs="Times New Roman"/>
      <w:sz w:val="24"/>
      <w:szCs w:val="24"/>
      <w:lang w:eastAsia="ru-RU"/>
    </w:rPr>
  </w:style>
  <w:style w:type="character" w:customStyle="1" w:styleId="serp-urlitem">
    <w:name w:val="serp-url__item"/>
    <w:basedOn w:val="DefaultParagraphFont"/>
    <w:uiPriority w:val="99"/>
    <w:rsid w:val="00132E61"/>
    <w:rPr>
      <w:rFonts w:cs="Times New Roman"/>
    </w:rPr>
  </w:style>
  <w:style w:type="table" w:customStyle="1" w:styleId="11">
    <w:name w:val="Сетка таблицы11"/>
    <w:uiPriority w:val="99"/>
    <w:rsid w:val="00132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132E61"/>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132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32E61"/>
    <w:rPr>
      <w:rFonts w:cs="Times New Roman"/>
      <w:color w:val="808080"/>
    </w:rPr>
  </w:style>
  <w:style w:type="character" w:styleId="Strong">
    <w:name w:val="Strong"/>
    <w:basedOn w:val="DefaultParagraphFont"/>
    <w:uiPriority w:val="99"/>
    <w:qFormat/>
    <w:rsid w:val="00132E61"/>
    <w:rPr>
      <w:rFonts w:cs="Times New Roman"/>
      <w:b/>
    </w:rPr>
  </w:style>
  <w:style w:type="character" w:customStyle="1" w:styleId="w8qarf">
    <w:name w:val="w8qarf"/>
    <w:basedOn w:val="DefaultParagraphFont"/>
    <w:uiPriority w:val="99"/>
    <w:rsid w:val="00B00B05"/>
    <w:rPr>
      <w:rFonts w:cs="Times New Roman"/>
    </w:rPr>
  </w:style>
  <w:style w:type="character" w:customStyle="1" w:styleId="lrzxr">
    <w:name w:val="lrzxr"/>
    <w:basedOn w:val="DefaultParagraphFont"/>
    <w:uiPriority w:val="99"/>
    <w:rsid w:val="00B00B0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fiz.ru/peo/%205_2013/strategia_razvit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TotalTime>
  <Pages>49</Pages>
  <Words>10232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rokutianska</cp:lastModifiedBy>
  <cp:revision>25</cp:revision>
  <cp:lastPrinted>2019-12-23T07:31:00Z</cp:lastPrinted>
  <dcterms:created xsi:type="dcterms:W3CDTF">2019-12-09T07:27:00Z</dcterms:created>
  <dcterms:modified xsi:type="dcterms:W3CDTF">2020-02-03T10:32:00Z</dcterms:modified>
</cp:coreProperties>
</file>