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05" w:rsidRPr="004A4BE1" w:rsidRDefault="006B3505" w:rsidP="006B3505">
      <w:pPr>
        <w:tabs>
          <w:tab w:val="left" w:pos="993"/>
        </w:tabs>
        <w:spacing w:after="0" w:line="240" w:lineRule="auto"/>
        <w:jc w:val="both"/>
        <w:rPr>
          <w:rFonts w:ascii="Times New Roman" w:hAnsi="Times New Roman" w:cs="Times New Roman"/>
          <w:b/>
          <w:i/>
          <w:sz w:val="28"/>
          <w:szCs w:val="28"/>
          <w:lang w:val="uk-UA"/>
        </w:rPr>
      </w:pPr>
      <w:r w:rsidRPr="004A4BE1">
        <w:rPr>
          <w:rStyle w:val="FontStyle20"/>
          <w:b/>
          <w:sz w:val="28"/>
          <w:szCs w:val="28"/>
          <w:lang w:val="uk-UA"/>
        </w:rPr>
        <w:t>УДК 631/635</w:t>
      </w:r>
    </w:p>
    <w:p w:rsidR="006B3505" w:rsidRPr="004A4BE1" w:rsidRDefault="006B3505" w:rsidP="006B3505">
      <w:pPr>
        <w:pStyle w:val="Style8"/>
        <w:widowControl/>
        <w:tabs>
          <w:tab w:val="left" w:pos="993"/>
        </w:tabs>
        <w:rPr>
          <w:rStyle w:val="FontStyle20"/>
          <w:b/>
          <w:color w:val="000000" w:themeColor="text1"/>
          <w:sz w:val="28"/>
          <w:szCs w:val="28"/>
          <w:lang w:val="uk-UA"/>
        </w:rPr>
      </w:pPr>
    </w:p>
    <w:p w:rsidR="006B3505" w:rsidRPr="004A4BE1" w:rsidRDefault="006B3505" w:rsidP="006B3505">
      <w:pPr>
        <w:pStyle w:val="Style8"/>
        <w:widowControl/>
        <w:tabs>
          <w:tab w:val="left" w:pos="993"/>
        </w:tabs>
        <w:rPr>
          <w:rStyle w:val="FontStyle20"/>
          <w:b/>
          <w:color w:val="000000" w:themeColor="text1"/>
          <w:sz w:val="28"/>
          <w:szCs w:val="28"/>
          <w:lang w:val="uk-UA"/>
        </w:rPr>
      </w:pPr>
      <w:r w:rsidRPr="004A4BE1">
        <w:rPr>
          <w:rStyle w:val="FontStyle20"/>
          <w:b/>
          <w:color w:val="000000" w:themeColor="text1"/>
          <w:sz w:val="28"/>
          <w:szCs w:val="28"/>
          <w:lang w:val="uk-UA"/>
        </w:rPr>
        <w:t>ВПЛИВ</w:t>
      </w:r>
      <w:r w:rsidRPr="004A4BE1">
        <w:rPr>
          <w:b/>
          <w:sz w:val="28"/>
          <w:szCs w:val="28"/>
          <w:lang w:val="uk-UA" w:bidi="ru-RU"/>
        </w:rPr>
        <w:t xml:space="preserve"> УФ-ОПРОМІНЮВАННЯ В ПЕРЕДПОСІВНІЙ ОБРОБЦІ НАСІННЯ СІЛЬГОСПКУЛЬТУР</w:t>
      </w:r>
    </w:p>
    <w:p w:rsidR="006B3505" w:rsidRPr="004A4BE1" w:rsidRDefault="006B3505" w:rsidP="006B3505">
      <w:pPr>
        <w:pStyle w:val="Style8"/>
        <w:widowControl/>
        <w:tabs>
          <w:tab w:val="left" w:pos="993"/>
        </w:tabs>
        <w:rPr>
          <w:rStyle w:val="FontStyle20"/>
          <w:b/>
          <w:color w:val="000000" w:themeColor="text1"/>
          <w:sz w:val="28"/>
          <w:szCs w:val="28"/>
          <w:lang w:val="uk-UA"/>
        </w:rPr>
      </w:pPr>
    </w:p>
    <w:p w:rsidR="006B3505" w:rsidRPr="004A4BE1" w:rsidRDefault="006B3505" w:rsidP="006B3505">
      <w:pPr>
        <w:tabs>
          <w:tab w:val="left" w:pos="993"/>
        </w:tabs>
        <w:spacing w:after="0" w:line="240" w:lineRule="auto"/>
        <w:rPr>
          <w:rFonts w:ascii="Times New Roman" w:hAnsi="Times New Roman" w:cs="Times New Roman"/>
          <w:b/>
          <w:i/>
          <w:color w:val="000000" w:themeColor="text1"/>
          <w:sz w:val="28"/>
          <w:szCs w:val="28"/>
        </w:rPr>
      </w:pPr>
      <w:r w:rsidRPr="004A4BE1">
        <w:rPr>
          <w:rFonts w:ascii="Times New Roman" w:hAnsi="Times New Roman" w:cs="Times New Roman"/>
          <w:b/>
          <w:color w:val="000000" w:themeColor="text1"/>
          <w:sz w:val="28"/>
          <w:szCs w:val="28"/>
          <w:lang w:val="uk-UA"/>
        </w:rPr>
        <w:t xml:space="preserve">Семенов А. О., </w:t>
      </w:r>
      <w:r w:rsidRPr="004A4BE1">
        <w:rPr>
          <w:rFonts w:ascii="Times New Roman" w:hAnsi="Times New Roman" w:cs="Times New Roman"/>
          <w:b/>
          <w:color w:val="000000" w:themeColor="text1"/>
          <w:sz w:val="28"/>
          <w:szCs w:val="28"/>
        </w:rPr>
        <w:t xml:space="preserve">Кожушко Г. М., </w:t>
      </w:r>
      <w:proofErr w:type="spellStart"/>
      <w:r w:rsidRPr="004A4BE1">
        <w:rPr>
          <w:rFonts w:ascii="Times New Roman" w:hAnsi="Times New Roman" w:cs="Times New Roman"/>
          <w:b/>
          <w:color w:val="000000" w:themeColor="text1"/>
          <w:sz w:val="28"/>
          <w:szCs w:val="28"/>
          <w:lang w:val="uk-UA"/>
        </w:rPr>
        <w:t>Сахно</w:t>
      </w:r>
      <w:proofErr w:type="spellEnd"/>
      <w:r w:rsidRPr="004A4BE1">
        <w:rPr>
          <w:rFonts w:ascii="Times New Roman" w:hAnsi="Times New Roman" w:cs="Times New Roman"/>
          <w:b/>
          <w:color w:val="000000" w:themeColor="text1"/>
          <w:sz w:val="28"/>
          <w:szCs w:val="28"/>
          <w:lang w:val="uk-UA"/>
        </w:rPr>
        <w:t xml:space="preserve"> Т. В.</w:t>
      </w:r>
    </w:p>
    <w:p w:rsidR="006B3505" w:rsidRPr="004A4BE1" w:rsidRDefault="006B3505" w:rsidP="006B3505">
      <w:pPr>
        <w:tabs>
          <w:tab w:val="left" w:pos="993"/>
        </w:tabs>
        <w:spacing w:after="0" w:line="240" w:lineRule="auto"/>
        <w:jc w:val="both"/>
        <w:rPr>
          <w:rFonts w:ascii="Times New Roman" w:hAnsi="Times New Roman" w:cs="Times New Roman"/>
          <w:b/>
          <w:i/>
          <w:color w:val="000000" w:themeColor="text1"/>
          <w:sz w:val="28"/>
          <w:szCs w:val="28"/>
          <w:lang w:val="uk-UA"/>
        </w:rPr>
      </w:pPr>
    </w:p>
    <w:p w:rsidR="006B3505" w:rsidRPr="004A4BE1" w:rsidRDefault="006B3505" w:rsidP="006B3505">
      <w:pPr>
        <w:shd w:val="clear" w:color="auto" w:fill="FFFFFF" w:themeFill="background1"/>
        <w:tabs>
          <w:tab w:val="left" w:pos="993"/>
        </w:tabs>
        <w:spacing w:after="0" w:line="240" w:lineRule="auto"/>
        <w:jc w:val="both"/>
        <w:rPr>
          <w:rFonts w:ascii="Times New Roman" w:hAnsi="Times New Roman" w:cs="Times New Roman"/>
          <w:b/>
          <w:color w:val="000000" w:themeColor="text1"/>
          <w:sz w:val="28"/>
          <w:szCs w:val="28"/>
          <w:lang w:val="uk-UA"/>
        </w:rPr>
      </w:pPr>
      <w:r w:rsidRPr="004A4BE1">
        <w:rPr>
          <w:rFonts w:ascii="Times New Roman" w:hAnsi="Times New Roman" w:cs="Times New Roman"/>
          <w:b/>
          <w:color w:val="000000" w:themeColor="text1"/>
          <w:sz w:val="28"/>
          <w:szCs w:val="28"/>
          <w:lang w:val="uk-UA"/>
        </w:rPr>
        <w:t>ВЛИЯНИЕ УФ-ОБЛУЧЕНИЯ В ПРЕДПОСЕВНОЙ ОБРАБОТКЕ СЕМЯН СЕЛЬХОЗКУЛЬТУР</w:t>
      </w:r>
    </w:p>
    <w:p w:rsidR="006B3505" w:rsidRPr="004A4BE1" w:rsidRDefault="006B3505" w:rsidP="006B3505">
      <w:pPr>
        <w:shd w:val="clear" w:color="auto" w:fill="FFFFFF" w:themeFill="background1"/>
        <w:tabs>
          <w:tab w:val="left" w:pos="993"/>
        </w:tabs>
        <w:spacing w:after="0" w:line="240" w:lineRule="auto"/>
        <w:jc w:val="both"/>
        <w:rPr>
          <w:rFonts w:ascii="Times New Roman" w:hAnsi="Times New Roman" w:cs="Times New Roman"/>
          <w:b/>
          <w:color w:val="000000" w:themeColor="text1"/>
          <w:sz w:val="28"/>
          <w:szCs w:val="28"/>
          <w:lang w:val="uk-UA"/>
        </w:rPr>
      </w:pPr>
    </w:p>
    <w:p w:rsidR="006B3505" w:rsidRPr="004A4BE1" w:rsidRDefault="006B3505" w:rsidP="006B3505">
      <w:pPr>
        <w:shd w:val="clear" w:color="auto" w:fill="FFFFFF" w:themeFill="background1"/>
        <w:tabs>
          <w:tab w:val="left" w:pos="993"/>
        </w:tabs>
        <w:spacing w:after="0" w:line="240" w:lineRule="auto"/>
        <w:jc w:val="both"/>
        <w:rPr>
          <w:rFonts w:ascii="Times New Roman" w:hAnsi="Times New Roman" w:cs="Times New Roman"/>
          <w:b/>
          <w:color w:val="000000" w:themeColor="text1"/>
          <w:sz w:val="28"/>
          <w:szCs w:val="28"/>
          <w:lang w:val="uk-UA"/>
        </w:rPr>
      </w:pPr>
      <w:r w:rsidRPr="004A4BE1">
        <w:rPr>
          <w:rFonts w:ascii="Times New Roman" w:hAnsi="Times New Roman" w:cs="Times New Roman"/>
          <w:b/>
          <w:color w:val="000000" w:themeColor="text1"/>
          <w:sz w:val="28"/>
          <w:szCs w:val="28"/>
          <w:lang w:val="uk-UA"/>
        </w:rPr>
        <w:t xml:space="preserve">Семенов А. А., </w:t>
      </w:r>
      <w:proofErr w:type="spellStart"/>
      <w:r w:rsidRPr="004A4BE1">
        <w:rPr>
          <w:rFonts w:ascii="Times New Roman" w:hAnsi="Times New Roman" w:cs="Times New Roman"/>
          <w:b/>
          <w:color w:val="000000" w:themeColor="text1"/>
          <w:sz w:val="28"/>
          <w:szCs w:val="28"/>
          <w:lang w:val="uk-UA"/>
        </w:rPr>
        <w:t>Кожушко</w:t>
      </w:r>
      <w:proofErr w:type="spellEnd"/>
      <w:r w:rsidRPr="004A4BE1">
        <w:rPr>
          <w:rFonts w:ascii="Times New Roman" w:hAnsi="Times New Roman" w:cs="Times New Roman"/>
          <w:b/>
          <w:color w:val="000000" w:themeColor="text1"/>
          <w:sz w:val="28"/>
          <w:szCs w:val="28"/>
          <w:lang w:val="uk-UA"/>
        </w:rPr>
        <w:t xml:space="preserve"> Г. М., </w:t>
      </w:r>
      <w:proofErr w:type="spellStart"/>
      <w:r w:rsidRPr="004A4BE1">
        <w:rPr>
          <w:rFonts w:ascii="Times New Roman" w:hAnsi="Times New Roman" w:cs="Times New Roman"/>
          <w:b/>
          <w:color w:val="000000" w:themeColor="text1"/>
          <w:sz w:val="28"/>
          <w:szCs w:val="28"/>
          <w:lang w:val="uk-UA"/>
        </w:rPr>
        <w:t>Сахно</w:t>
      </w:r>
      <w:proofErr w:type="spellEnd"/>
      <w:r w:rsidRPr="004A4BE1">
        <w:rPr>
          <w:rFonts w:ascii="Times New Roman" w:hAnsi="Times New Roman" w:cs="Times New Roman"/>
          <w:b/>
          <w:color w:val="000000" w:themeColor="text1"/>
          <w:sz w:val="28"/>
          <w:szCs w:val="28"/>
          <w:lang w:val="uk-UA"/>
        </w:rPr>
        <w:t xml:space="preserve"> Т. В.</w:t>
      </w:r>
    </w:p>
    <w:p w:rsidR="006B3505" w:rsidRPr="004A4BE1" w:rsidRDefault="006B3505" w:rsidP="006B3505">
      <w:pPr>
        <w:shd w:val="clear" w:color="auto" w:fill="FFFFFF" w:themeFill="background1"/>
        <w:tabs>
          <w:tab w:val="left" w:pos="993"/>
        </w:tabs>
        <w:spacing w:after="0" w:line="240" w:lineRule="auto"/>
        <w:jc w:val="both"/>
        <w:rPr>
          <w:rFonts w:ascii="Times New Roman" w:hAnsi="Times New Roman" w:cs="Times New Roman"/>
          <w:b/>
          <w:color w:val="000000" w:themeColor="text1"/>
          <w:sz w:val="28"/>
          <w:szCs w:val="28"/>
          <w:lang w:val="uk-UA"/>
        </w:rPr>
      </w:pPr>
      <w:bookmarkStart w:id="0" w:name="_GoBack"/>
      <w:bookmarkEnd w:id="0"/>
    </w:p>
    <w:p w:rsidR="006B3505" w:rsidRPr="004A4BE1" w:rsidRDefault="006B3505" w:rsidP="006B3505">
      <w:pPr>
        <w:tabs>
          <w:tab w:val="left" w:pos="993"/>
        </w:tabs>
        <w:spacing w:after="0" w:line="240" w:lineRule="auto"/>
        <w:jc w:val="both"/>
        <w:rPr>
          <w:rFonts w:ascii="Times New Roman" w:hAnsi="Times New Roman" w:cs="Times New Roman"/>
          <w:b/>
          <w:color w:val="000000" w:themeColor="text1"/>
          <w:sz w:val="28"/>
          <w:szCs w:val="28"/>
          <w:lang w:val="uk-UA"/>
        </w:rPr>
      </w:pPr>
      <w:r w:rsidRPr="004A4BE1">
        <w:rPr>
          <w:rFonts w:ascii="Times New Roman" w:hAnsi="Times New Roman" w:cs="Times New Roman"/>
          <w:b/>
          <w:color w:val="000000" w:themeColor="text1"/>
          <w:sz w:val="28"/>
          <w:szCs w:val="28"/>
          <w:lang w:val="uk-UA"/>
        </w:rPr>
        <w:t>INFLUENCE</w:t>
      </w:r>
      <w:r w:rsidR="00617C21">
        <w:rPr>
          <w:rFonts w:ascii="Times New Roman" w:hAnsi="Times New Roman" w:cs="Times New Roman"/>
          <w:b/>
          <w:color w:val="000000" w:themeColor="text1"/>
          <w:sz w:val="28"/>
          <w:szCs w:val="28"/>
          <w:lang w:val="en-GB"/>
        </w:rPr>
        <w:t xml:space="preserve"> OF UV</w:t>
      </w:r>
      <w:r w:rsidR="00617C21" w:rsidRPr="00617C21">
        <w:rPr>
          <w:rFonts w:ascii="Times New Roman" w:hAnsi="Times New Roman" w:cs="Times New Roman"/>
          <w:b/>
          <w:color w:val="000000" w:themeColor="text1"/>
          <w:sz w:val="28"/>
          <w:szCs w:val="28"/>
          <w:lang w:val="en-US"/>
        </w:rPr>
        <w:t xml:space="preserve"> </w:t>
      </w:r>
      <w:r w:rsidRPr="004A4BE1">
        <w:rPr>
          <w:rFonts w:ascii="Times New Roman" w:hAnsi="Times New Roman" w:cs="Times New Roman"/>
          <w:b/>
          <w:color w:val="000000" w:themeColor="text1"/>
          <w:sz w:val="28"/>
          <w:szCs w:val="28"/>
          <w:lang w:val="en-GB"/>
        </w:rPr>
        <w:t xml:space="preserve">RADIATION IN </w:t>
      </w:r>
      <w:r w:rsidR="00617C21" w:rsidRPr="00617C21">
        <w:rPr>
          <w:rFonts w:ascii="Times New Roman" w:hAnsi="Times New Roman" w:cs="Times New Roman"/>
          <w:b/>
          <w:color w:val="000000" w:themeColor="text1"/>
          <w:sz w:val="28"/>
          <w:szCs w:val="28"/>
          <w:lang w:val="en-US"/>
        </w:rPr>
        <w:t xml:space="preserve"> </w:t>
      </w:r>
      <w:r w:rsidR="00617C21">
        <w:rPr>
          <w:rFonts w:ascii="Times New Roman" w:hAnsi="Times New Roman" w:cs="Times New Roman"/>
          <w:b/>
          <w:color w:val="000000" w:themeColor="text1"/>
          <w:sz w:val="28"/>
          <w:szCs w:val="28"/>
          <w:lang w:val="en-US"/>
        </w:rPr>
        <w:t>PRE</w:t>
      </w:r>
      <w:r w:rsidR="007B546B">
        <w:rPr>
          <w:rFonts w:ascii="Times New Roman" w:hAnsi="Times New Roman" w:cs="Times New Roman"/>
          <w:b/>
          <w:color w:val="000000" w:themeColor="text1"/>
          <w:sz w:val="28"/>
          <w:szCs w:val="28"/>
          <w:lang w:val="en-US"/>
        </w:rPr>
        <w:t>-</w:t>
      </w:r>
      <w:r w:rsidR="00617C21">
        <w:rPr>
          <w:rFonts w:ascii="Times New Roman" w:hAnsi="Times New Roman" w:cs="Times New Roman"/>
          <w:b/>
          <w:color w:val="000000" w:themeColor="text1"/>
          <w:sz w:val="28"/>
          <w:szCs w:val="28"/>
          <w:lang w:val="en-US"/>
        </w:rPr>
        <w:t xml:space="preserve">SOWING </w:t>
      </w:r>
      <w:r w:rsidRPr="004A4BE1">
        <w:rPr>
          <w:rFonts w:ascii="Times New Roman" w:hAnsi="Times New Roman" w:cs="Times New Roman"/>
          <w:b/>
          <w:color w:val="000000" w:themeColor="text1"/>
          <w:sz w:val="28"/>
          <w:szCs w:val="28"/>
          <w:lang w:val="en-GB"/>
        </w:rPr>
        <w:t xml:space="preserve">TREATMENT OF </w:t>
      </w:r>
      <w:r w:rsidR="00617C21" w:rsidRPr="00617C21">
        <w:rPr>
          <w:rFonts w:ascii="Times New Roman" w:hAnsi="Times New Roman" w:cs="Times New Roman"/>
          <w:b/>
          <w:color w:val="000000" w:themeColor="text1"/>
          <w:sz w:val="28"/>
          <w:szCs w:val="28"/>
          <w:lang w:val="en-GB"/>
        </w:rPr>
        <w:t>SEEDS OF CROPS</w:t>
      </w:r>
    </w:p>
    <w:p w:rsidR="006B3505" w:rsidRPr="004A4BE1" w:rsidRDefault="006B3505" w:rsidP="006B3505">
      <w:pPr>
        <w:tabs>
          <w:tab w:val="left" w:pos="993"/>
        </w:tabs>
        <w:spacing w:after="0" w:line="240" w:lineRule="auto"/>
        <w:rPr>
          <w:rFonts w:ascii="Times New Roman" w:hAnsi="Times New Roman" w:cs="Times New Roman"/>
          <w:b/>
          <w:color w:val="000000" w:themeColor="text1"/>
          <w:sz w:val="28"/>
          <w:szCs w:val="28"/>
          <w:lang w:val="uk-UA"/>
        </w:rPr>
      </w:pPr>
    </w:p>
    <w:p w:rsidR="006B3505" w:rsidRPr="004A4BE1" w:rsidRDefault="006B3505" w:rsidP="006B3505">
      <w:pPr>
        <w:tabs>
          <w:tab w:val="left" w:pos="993"/>
        </w:tabs>
        <w:spacing w:after="0" w:line="240" w:lineRule="auto"/>
        <w:rPr>
          <w:rFonts w:ascii="Times New Roman" w:hAnsi="Times New Roman" w:cs="Times New Roman"/>
          <w:b/>
          <w:color w:val="000000" w:themeColor="text1"/>
          <w:sz w:val="28"/>
          <w:szCs w:val="28"/>
          <w:lang w:val="uk-UA"/>
        </w:rPr>
      </w:pPr>
      <w:r w:rsidRPr="004A4BE1">
        <w:rPr>
          <w:rFonts w:ascii="Times New Roman" w:hAnsi="Times New Roman" w:cs="Times New Roman"/>
          <w:b/>
          <w:color w:val="000000" w:themeColor="text1"/>
          <w:sz w:val="28"/>
          <w:szCs w:val="28"/>
          <w:lang w:val="en-US"/>
        </w:rPr>
        <w:t>Semenov</w:t>
      </w:r>
      <w:r w:rsidRPr="004A4BE1">
        <w:rPr>
          <w:rFonts w:ascii="Times New Roman" w:hAnsi="Times New Roman" w:cs="Times New Roman"/>
          <w:b/>
          <w:color w:val="000000" w:themeColor="text1"/>
          <w:sz w:val="28"/>
          <w:szCs w:val="28"/>
          <w:lang w:val="uk-UA"/>
        </w:rPr>
        <w:t xml:space="preserve"> </w:t>
      </w:r>
      <w:r w:rsidRPr="004A4BE1">
        <w:rPr>
          <w:rFonts w:ascii="Times New Roman" w:hAnsi="Times New Roman" w:cs="Times New Roman"/>
          <w:b/>
          <w:color w:val="000000" w:themeColor="text1"/>
          <w:sz w:val="28"/>
          <w:szCs w:val="28"/>
          <w:lang w:val="en-US"/>
        </w:rPr>
        <w:t>A</w:t>
      </w:r>
      <w:r w:rsidRPr="004A4BE1">
        <w:rPr>
          <w:rFonts w:ascii="Times New Roman" w:hAnsi="Times New Roman" w:cs="Times New Roman"/>
          <w:b/>
          <w:color w:val="000000" w:themeColor="text1"/>
          <w:sz w:val="28"/>
          <w:szCs w:val="28"/>
          <w:lang w:val="uk-UA"/>
        </w:rPr>
        <w:t xml:space="preserve">., </w:t>
      </w:r>
      <w:proofErr w:type="spellStart"/>
      <w:r w:rsidRPr="004A4BE1">
        <w:rPr>
          <w:rFonts w:ascii="Times New Roman" w:hAnsi="Times New Roman" w:cs="Times New Roman"/>
          <w:b/>
          <w:color w:val="000000"/>
          <w:sz w:val="28"/>
          <w:szCs w:val="28"/>
          <w:lang w:val="en-US"/>
        </w:rPr>
        <w:t>Kozhushko</w:t>
      </w:r>
      <w:proofErr w:type="spellEnd"/>
      <w:r w:rsidRPr="004A4BE1">
        <w:rPr>
          <w:rFonts w:ascii="Times New Roman" w:hAnsi="Times New Roman" w:cs="Times New Roman"/>
          <w:b/>
          <w:color w:val="000000"/>
          <w:sz w:val="28"/>
          <w:szCs w:val="28"/>
          <w:lang w:val="uk-UA"/>
        </w:rPr>
        <w:t xml:space="preserve"> </w:t>
      </w:r>
      <w:r w:rsidRPr="004A4BE1">
        <w:rPr>
          <w:rFonts w:ascii="Times New Roman" w:hAnsi="Times New Roman" w:cs="Times New Roman"/>
          <w:b/>
          <w:color w:val="000000"/>
          <w:sz w:val="28"/>
          <w:szCs w:val="28"/>
          <w:lang w:val="en-US"/>
        </w:rPr>
        <w:t>G</w:t>
      </w:r>
      <w:r w:rsidRPr="004A4BE1">
        <w:rPr>
          <w:rFonts w:ascii="Times New Roman" w:hAnsi="Times New Roman" w:cs="Times New Roman"/>
          <w:b/>
          <w:color w:val="000000"/>
          <w:sz w:val="28"/>
          <w:szCs w:val="28"/>
          <w:lang w:val="uk-UA"/>
        </w:rPr>
        <w:t xml:space="preserve">., </w:t>
      </w:r>
      <w:proofErr w:type="spellStart"/>
      <w:r w:rsidRPr="004A4BE1">
        <w:rPr>
          <w:rFonts w:ascii="Times New Roman" w:hAnsi="Times New Roman" w:cs="Times New Roman"/>
          <w:b/>
          <w:color w:val="000000" w:themeColor="text1"/>
          <w:sz w:val="28"/>
          <w:szCs w:val="28"/>
          <w:lang w:val="en-US"/>
        </w:rPr>
        <w:t>Sakhno</w:t>
      </w:r>
      <w:proofErr w:type="spellEnd"/>
      <w:r w:rsidRPr="004A4BE1">
        <w:rPr>
          <w:rFonts w:ascii="Times New Roman" w:hAnsi="Times New Roman" w:cs="Times New Roman"/>
          <w:b/>
          <w:color w:val="000000" w:themeColor="text1"/>
          <w:sz w:val="28"/>
          <w:szCs w:val="28"/>
          <w:lang w:val="uk-UA"/>
        </w:rPr>
        <w:t xml:space="preserve"> </w:t>
      </w:r>
      <w:r w:rsidRPr="004A4BE1">
        <w:rPr>
          <w:rFonts w:ascii="Times New Roman" w:hAnsi="Times New Roman" w:cs="Times New Roman"/>
          <w:b/>
          <w:color w:val="000000" w:themeColor="text1"/>
          <w:sz w:val="28"/>
          <w:szCs w:val="28"/>
          <w:lang w:val="en-US"/>
        </w:rPr>
        <w:t>T</w:t>
      </w:r>
      <w:r w:rsidRPr="004A4BE1">
        <w:rPr>
          <w:rFonts w:ascii="Times New Roman" w:hAnsi="Times New Roman" w:cs="Times New Roman"/>
          <w:b/>
          <w:color w:val="000000" w:themeColor="text1"/>
          <w:sz w:val="28"/>
          <w:szCs w:val="28"/>
          <w:lang w:val="uk-UA"/>
        </w:rPr>
        <w:t>.</w:t>
      </w:r>
    </w:p>
    <w:p w:rsidR="006B3505" w:rsidRPr="004A4BE1" w:rsidRDefault="006B3505" w:rsidP="006B3505">
      <w:pPr>
        <w:tabs>
          <w:tab w:val="left" w:pos="993"/>
        </w:tabs>
        <w:spacing w:after="0" w:line="240" w:lineRule="auto"/>
        <w:ind w:firstLine="567"/>
        <w:rPr>
          <w:rFonts w:ascii="Times New Roman" w:hAnsi="Times New Roman" w:cs="Times New Roman"/>
          <w:b/>
          <w:color w:val="000000" w:themeColor="text1"/>
          <w:sz w:val="28"/>
          <w:szCs w:val="28"/>
          <w:lang w:val="uk-UA"/>
        </w:rPr>
      </w:pPr>
    </w:p>
    <w:p w:rsidR="006B3505" w:rsidRPr="00144C1E" w:rsidRDefault="006B3505" w:rsidP="006B3505">
      <w:pPr>
        <w:pStyle w:val="23"/>
        <w:shd w:val="clear" w:color="auto" w:fill="auto"/>
        <w:spacing w:before="0" w:after="0" w:line="240" w:lineRule="auto"/>
        <w:ind w:firstLine="567"/>
        <w:contextualSpacing/>
        <w:rPr>
          <w:rFonts w:ascii="Times New Roman" w:hAnsi="Times New Roman" w:cs="Times New Roman"/>
          <w:sz w:val="28"/>
          <w:szCs w:val="28"/>
          <w:lang w:val="uk-UA"/>
        </w:rPr>
      </w:pPr>
      <w:r w:rsidRPr="00144C1E">
        <w:rPr>
          <w:rFonts w:ascii="Times New Roman" w:hAnsi="Times New Roman" w:cs="Times New Roman"/>
          <w:bCs/>
          <w:sz w:val="28"/>
          <w:szCs w:val="28"/>
          <w:lang w:val="uk-UA"/>
        </w:rPr>
        <w:t xml:space="preserve">Об'єктом дослідження є насіння сільськогосподарських культур: пшениці, ячменю, ріпаку та моркви. </w:t>
      </w:r>
      <w:r w:rsidRPr="00144C1E">
        <w:rPr>
          <w:rFonts w:ascii="Times New Roman" w:eastAsia="Times New Roman" w:hAnsi="Times New Roman" w:cs="Times New Roman"/>
          <w:sz w:val="28"/>
          <w:szCs w:val="28"/>
          <w:lang w:val="uk-UA"/>
        </w:rPr>
        <w:t xml:space="preserve">В роботі досліджували вплив ультрафіолетового (УФ) випромінювання на насіння </w:t>
      </w:r>
      <w:proofErr w:type="spellStart"/>
      <w:r w:rsidRPr="00144C1E">
        <w:rPr>
          <w:rFonts w:ascii="Times New Roman" w:eastAsia="Times New Roman" w:hAnsi="Times New Roman" w:cs="Times New Roman"/>
          <w:sz w:val="28"/>
          <w:szCs w:val="28"/>
          <w:lang w:val="uk-UA"/>
        </w:rPr>
        <w:t>сількогосподарських</w:t>
      </w:r>
      <w:proofErr w:type="spellEnd"/>
      <w:r w:rsidRPr="00144C1E">
        <w:rPr>
          <w:rFonts w:ascii="Times New Roman" w:eastAsia="Times New Roman" w:hAnsi="Times New Roman" w:cs="Times New Roman"/>
          <w:sz w:val="28"/>
          <w:szCs w:val="28"/>
          <w:lang w:val="uk-UA"/>
        </w:rPr>
        <w:t xml:space="preserve"> культур в передпосівній обробці (енергія проростання та схожість), що направлено на </w:t>
      </w:r>
      <w:r w:rsidRPr="00144C1E">
        <w:rPr>
          <w:rFonts w:ascii="Times New Roman" w:hAnsi="Times New Roman" w:cs="Times New Roman"/>
          <w:sz w:val="28"/>
          <w:szCs w:val="28"/>
          <w:lang w:val="uk-UA"/>
        </w:rPr>
        <w:t xml:space="preserve">вирішення проблеми агропромислового комплексу, а саме збільшення кількості та якості врожаю. При проведенні експериментальних робіт використовували ультрафіолетові розрядні лампи низького тиску, в яких максимум випромінювання припадає на 254 нм. Для вимірювання доз </w:t>
      </w:r>
      <w:proofErr w:type="spellStart"/>
      <w:r w:rsidRPr="00144C1E">
        <w:rPr>
          <w:rFonts w:ascii="Times New Roman" w:hAnsi="Times New Roman" w:cs="Times New Roman"/>
          <w:sz w:val="28"/>
          <w:szCs w:val="28"/>
          <w:lang w:val="uk-UA"/>
        </w:rPr>
        <w:t>УФ-опромінення</w:t>
      </w:r>
      <w:proofErr w:type="spellEnd"/>
      <w:r w:rsidRPr="00144C1E">
        <w:rPr>
          <w:rFonts w:ascii="Times New Roman" w:hAnsi="Times New Roman" w:cs="Times New Roman"/>
          <w:sz w:val="28"/>
          <w:szCs w:val="28"/>
          <w:lang w:val="uk-UA"/>
        </w:rPr>
        <w:t xml:space="preserve"> використовували радіометр «Тензор-31» (Україна), що забезпечує вимірювання в діапазоні довжин хвиль 200–400 нм. Результати дослідження ростових процесів (енергії проростання та схожості) показали, що для насіння пшениці озимої м’якої оптимальна </w:t>
      </w:r>
      <w:proofErr w:type="spellStart"/>
      <w:r w:rsidRPr="00144C1E">
        <w:rPr>
          <w:rFonts w:ascii="Times New Roman" w:hAnsi="Times New Roman" w:cs="Times New Roman"/>
          <w:sz w:val="28"/>
          <w:szCs w:val="28"/>
          <w:lang w:val="uk-UA"/>
        </w:rPr>
        <w:t>УФ-доза</w:t>
      </w:r>
      <w:proofErr w:type="spellEnd"/>
      <w:r w:rsidRPr="00144C1E">
        <w:rPr>
          <w:rFonts w:ascii="Times New Roman" w:hAnsi="Times New Roman" w:cs="Times New Roman"/>
          <w:sz w:val="28"/>
          <w:szCs w:val="28"/>
          <w:lang w:val="uk-UA"/>
        </w:rPr>
        <w:t xml:space="preserve"> 400–600 Дж/м</w:t>
      </w:r>
      <w:r w:rsidRPr="00144C1E">
        <w:rPr>
          <w:rFonts w:ascii="Times New Roman" w:hAnsi="Times New Roman" w:cs="Times New Roman"/>
          <w:sz w:val="28"/>
          <w:szCs w:val="28"/>
          <w:vertAlign w:val="superscript"/>
          <w:lang w:val="uk-UA"/>
        </w:rPr>
        <w:t>2</w:t>
      </w:r>
      <w:r w:rsidRPr="00144C1E">
        <w:rPr>
          <w:rFonts w:ascii="Times New Roman" w:hAnsi="Times New Roman" w:cs="Times New Roman"/>
          <w:sz w:val="28"/>
          <w:szCs w:val="28"/>
          <w:lang w:val="uk-UA"/>
        </w:rPr>
        <w:t>, при якій енергія проростання збільшується на 7–12 %, а схожість на 9–15 %. Для ячменю озимого оптимальна доза – 250 Дж/м</w:t>
      </w:r>
      <w:r w:rsidRPr="00144C1E">
        <w:rPr>
          <w:rFonts w:ascii="Times New Roman" w:hAnsi="Times New Roman" w:cs="Times New Roman"/>
          <w:sz w:val="28"/>
          <w:szCs w:val="28"/>
          <w:vertAlign w:val="superscript"/>
          <w:lang w:val="uk-UA"/>
        </w:rPr>
        <w:t>2</w:t>
      </w:r>
      <w:r w:rsidRPr="00144C1E">
        <w:rPr>
          <w:rFonts w:ascii="Times New Roman" w:hAnsi="Times New Roman" w:cs="Times New Roman"/>
          <w:sz w:val="28"/>
          <w:szCs w:val="28"/>
          <w:lang w:val="uk-UA"/>
        </w:rPr>
        <w:t>, при якій схожість збільшується на 23 % в порівнянні з контрольними зразками, а для ячменю ярого 900–1000 Дж/м</w:t>
      </w:r>
      <w:r w:rsidRPr="00144C1E">
        <w:rPr>
          <w:rFonts w:ascii="Times New Roman" w:hAnsi="Times New Roman" w:cs="Times New Roman"/>
          <w:sz w:val="28"/>
          <w:szCs w:val="28"/>
          <w:vertAlign w:val="superscript"/>
          <w:lang w:val="uk-UA"/>
        </w:rPr>
        <w:t>2</w:t>
      </w:r>
      <w:r w:rsidRPr="00144C1E">
        <w:rPr>
          <w:rFonts w:ascii="Times New Roman" w:hAnsi="Times New Roman" w:cs="Times New Roman"/>
          <w:sz w:val="28"/>
          <w:szCs w:val="28"/>
          <w:lang w:val="uk-UA"/>
        </w:rPr>
        <w:t>, при якій збільшення схожості – 80 %. При опроміненні насіння ріпаку максимум показників енергії проростання та схожості насіння спостерігається при дозах 80–100</w:t>
      </w:r>
      <w:r w:rsidRPr="00144C1E">
        <w:rPr>
          <w:rFonts w:ascii="Times New Roman" w:hAnsi="Times New Roman" w:cs="Times New Roman"/>
          <w:b/>
          <w:sz w:val="28"/>
          <w:szCs w:val="28"/>
          <w:lang w:val="uk-UA"/>
        </w:rPr>
        <w:t> </w:t>
      </w:r>
      <w:r w:rsidRPr="00144C1E">
        <w:rPr>
          <w:rFonts w:ascii="Times New Roman" w:hAnsi="Times New Roman" w:cs="Times New Roman"/>
          <w:sz w:val="28"/>
          <w:szCs w:val="28"/>
          <w:lang w:val="uk-UA"/>
        </w:rPr>
        <w:t>Дж/м</w:t>
      </w:r>
      <w:r w:rsidRPr="00144C1E">
        <w:rPr>
          <w:rFonts w:ascii="Times New Roman" w:hAnsi="Times New Roman" w:cs="Times New Roman"/>
          <w:sz w:val="28"/>
          <w:szCs w:val="28"/>
          <w:vertAlign w:val="superscript"/>
          <w:lang w:val="uk-UA"/>
        </w:rPr>
        <w:t>2</w:t>
      </w:r>
      <w:r w:rsidRPr="00144C1E">
        <w:rPr>
          <w:rFonts w:ascii="Times New Roman" w:hAnsi="Times New Roman" w:cs="Times New Roman"/>
          <w:sz w:val="28"/>
          <w:szCs w:val="28"/>
          <w:lang w:val="uk-UA"/>
        </w:rPr>
        <w:t xml:space="preserve">, при яких енергія проростання збільшується на 20–26 %, а схожість на 16 %. При порівнянні впливу на насіння ріпаку різних спектральних областей </w:t>
      </w:r>
      <w:proofErr w:type="spellStart"/>
      <w:r w:rsidRPr="00144C1E">
        <w:rPr>
          <w:rFonts w:ascii="Times New Roman" w:hAnsi="Times New Roman" w:cs="Times New Roman"/>
          <w:sz w:val="28"/>
          <w:szCs w:val="28"/>
          <w:lang w:val="uk-UA"/>
        </w:rPr>
        <w:t>УФ-діапазону</w:t>
      </w:r>
      <w:proofErr w:type="spellEnd"/>
      <w:r w:rsidRPr="00144C1E">
        <w:rPr>
          <w:rFonts w:ascii="Times New Roman" w:hAnsi="Times New Roman" w:cs="Times New Roman"/>
          <w:sz w:val="28"/>
          <w:szCs w:val="28"/>
          <w:lang w:val="uk-UA"/>
        </w:rPr>
        <w:t xml:space="preserve"> 200–400 </w:t>
      </w:r>
      <w:proofErr w:type="spellStart"/>
      <w:r w:rsidRPr="00144C1E">
        <w:rPr>
          <w:rFonts w:ascii="Times New Roman" w:hAnsi="Times New Roman" w:cs="Times New Roman"/>
          <w:sz w:val="28"/>
          <w:szCs w:val="28"/>
          <w:lang w:val="uk-UA"/>
        </w:rPr>
        <w:t>нм</w:t>
      </w:r>
      <w:proofErr w:type="spellEnd"/>
      <w:r w:rsidRPr="00144C1E">
        <w:rPr>
          <w:rFonts w:ascii="Times New Roman" w:hAnsi="Times New Roman" w:cs="Times New Roman"/>
          <w:sz w:val="28"/>
          <w:szCs w:val="28"/>
          <w:lang w:val="uk-UA"/>
        </w:rPr>
        <w:t xml:space="preserve"> відзначили збільшення енергії проростання та схожості на 6–9 % для області С. При обробці насіння моркви встановили, що </w:t>
      </w:r>
      <w:proofErr w:type="spellStart"/>
      <w:r w:rsidRPr="00144C1E">
        <w:rPr>
          <w:rFonts w:ascii="Times New Roman" w:hAnsi="Times New Roman" w:cs="Times New Roman"/>
          <w:sz w:val="28"/>
          <w:szCs w:val="28"/>
          <w:lang w:val="uk-UA"/>
        </w:rPr>
        <w:t>УФ-опромінення</w:t>
      </w:r>
      <w:proofErr w:type="spellEnd"/>
      <w:r w:rsidRPr="00144C1E">
        <w:rPr>
          <w:rFonts w:ascii="Times New Roman" w:hAnsi="Times New Roman" w:cs="Times New Roman"/>
          <w:sz w:val="28"/>
          <w:szCs w:val="28"/>
          <w:lang w:val="uk-UA"/>
        </w:rPr>
        <w:t xml:space="preserve"> стимулює ростові процеси: схожість насіння зросла на 27–29 % при дозах 120–150 Дж/м</w:t>
      </w:r>
      <w:r w:rsidRPr="00144C1E">
        <w:rPr>
          <w:rFonts w:ascii="Times New Roman" w:hAnsi="Times New Roman" w:cs="Times New Roman"/>
          <w:sz w:val="28"/>
          <w:szCs w:val="28"/>
          <w:vertAlign w:val="superscript"/>
          <w:lang w:val="uk-UA"/>
        </w:rPr>
        <w:t>2</w:t>
      </w:r>
      <w:r w:rsidRPr="00144C1E">
        <w:rPr>
          <w:rFonts w:ascii="Times New Roman" w:hAnsi="Times New Roman" w:cs="Times New Roman"/>
          <w:sz w:val="28"/>
          <w:szCs w:val="28"/>
          <w:lang w:val="uk-UA"/>
        </w:rPr>
        <w:t>.</w:t>
      </w:r>
      <w:r w:rsidRPr="00144C1E">
        <w:rPr>
          <w:rFonts w:ascii="Times New Roman" w:hAnsi="Times New Roman" w:cs="Times New Roman"/>
          <w:i w:val="0"/>
          <w:sz w:val="28"/>
          <w:szCs w:val="28"/>
          <w:lang w:val="uk-UA"/>
        </w:rPr>
        <w:t xml:space="preserve"> </w:t>
      </w:r>
      <w:r w:rsidRPr="00144C1E">
        <w:rPr>
          <w:rFonts w:ascii="Times New Roman" w:hAnsi="Times New Roman" w:cs="Times New Roman"/>
          <w:sz w:val="28"/>
          <w:szCs w:val="28"/>
          <w:lang w:val="uk-UA"/>
        </w:rPr>
        <w:t xml:space="preserve">Дана закономірність позитивного впливу </w:t>
      </w:r>
      <w:proofErr w:type="spellStart"/>
      <w:r w:rsidRPr="00144C1E">
        <w:rPr>
          <w:rFonts w:ascii="Times New Roman" w:hAnsi="Times New Roman" w:cs="Times New Roman"/>
          <w:sz w:val="28"/>
          <w:szCs w:val="28"/>
          <w:lang w:val="uk-UA"/>
        </w:rPr>
        <w:t>УФ-опромінення</w:t>
      </w:r>
      <w:proofErr w:type="spellEnd"/>
      <w:r w:rsidRPr="00144C1E">
        <w:rPr>
          <w:rFonts w:ascii="Times New Roman" w:hAnsi="Times New Roman" w:cs="Times New Roman"/>
          <w:sz w:val="28"/>
          <w:szCs w:val="28"/>
          <w:lang w:val="uk-UA"/>
        </w:rPr>
        <w:t xml:space="preserve"> на ростові процеси сільгоспкультур спостерігається в процесі зростання, що сприяє збільшенню врожайності.</w:t>
      </w:r>
    </w:p>
    <w:p w:rsidR="006B3505" w:rsidRPr="004A4BE1" w:rsidRDefault="006B3505" w:rsidP="006B3505">
      <w:pPr>
        <w:tabs>
          <w:tab w:val="left" w:pos="993"/>
        </w:tabs>
        <w:spacing w:after="0" w:line="240" w:lineRule="auto"/>
        <w:ind w:firstLine="567"/>
        <w:jc w:val="both"/>
        <w:rPr>
          <w:rFonts w:ascii="Times New Roman" w:hAnsi="Times New Roman" w:cs="Times New Roman"/>
          <w:i/>
          <w:color w:val="000000" w:themeColor="text1"/>
          <w:sz w:val="28"/>
          <w:szCs w:val="28"/>
          <w:lang w:val="uk-UA"/>
        </w:rPr>
      </w:pPr>
      <w:r w:rsidRPr="004A4BE1">
        <w:rPr>
          <w:rFonts w:ascii="Times New Roman" w:hAnsi="Times New Roman" w:cs="Times New Roman"/>
          <w:b/>
          <w:color w:val="000000" w:themeColor="text1"/>
          <w:sz w:val="28"/>
          <w:szCs w:val="28"/>
          <w:lang w:val="uk-UA"/>
        </w:rPr>
        <w:t>Ключові слова:</w:t>
      </w:r>
      <w:r w:rsidRPr="004A4BE1">
        <w:rPr>
          <w:rFonts w:ascii="Times New Roman" w:hAnsi="Times New Roman" w:cs="Times New Roman"/>
          <w:i/>
          <w:color w:val="000000" w:themeColor="text1"/>
          <w:sz w:val="28"/>
          <w:szCs w:val="28"/>
          <w:lang w:val="uk-UA"/>
        </w:rPr>
        <w:t xml:space="preserve"> </w:t>
      </w:r>
      <w:proofErr w:type="spellStart"/>
      <w:r w:rsidRPr="004A4BE1">
        <w:rPr>
          <w:rFonts w:ascii="Times New Roman" w:hAnsi="Times New Roman" w:cs="Times New Roman"/>
          <w:i/>
          <w:color w:val="000000" w:themeColor="text1"/>
          <w:sz w:val="28"/>
          <w:szCs w:val="28"/>
          <w:lang w:val="uk-UA"/>
        </w:rPr>
        <w:t>УФ-опромінення</w:t>
      </w:r>
      <w:proofErr w:type="spellEnd"/>
      <w:r w:rsidRPr="004A4BE1">
        <w:rPr>
          <w:rFonts w:ascii="Times New Roman" w:hAnsi="Times New Roman" w:cs="Times New Roman"/>
          <w:i/>
          <w:color w:val="000000" w:themeColor="text1"/>
          <w:sz w:val="28"/>
          <w:szCs w:val="28"/>
          <w:lang w:val="uk-UA"/>
        </w:rPr>
        <w:t>, доза опромінення, передпосівна обробка насіння, схожість та енергія проростання.</w:t>
      </w:r>
    </w:p>
    <w:p w:rsidR="006B3505" w:rsidRPr="00144C1E" w:rsidRDefault="006B3505" w:rsidP="006B3505">
      <w:pPr>
        <w:spacing w:after="0" w:line="240" w:lineRule="auto"/>
        <w:ind w:firstLine="567"/>
        <w:jc w:val="both"/>
        <w:rPr>
          <w:rFonts w:ascii="Times New Roman" w:hAnsi="Times New Roman" w:cs="Times New Roman"/>
          <w:sz w:val="28"/>
          <w:szCs w:val="28"/>
        </w:rPr>
      </w:pPr>
    </w:p>
    <w:p w:rsidR="006B3505" w:rsidRPr="00144C1E" w:rsidRDefault="006B3505" w:rsidP="006B3505">
      <w:pPr>
        <w:spacing w:after="0" w:line="240" w:lineRule="auto"/>
        <w:ind w:firstLine="567"/>
        <w:jc w:val="both"/>
        <w:rPr>
          <w:rFonts w:ascii="Times New Roman" w:hAnsi="Times New Roman" w:cs="Times New Roman"/>
          <w:i/>
          <w:sz w:val="28"/>
          <w:szCs w:val="28"/>
        </w:rPr>
      </w:pPr>
      <w:proofErr w:type="spellStart"/>
      <w:r w:rsidRPr="00144C1E">
        <w:rPr>
          <w:rFonts w:ascii="Times New Roman" w:hAnsi="Times New Roman" w:cs="Times New Roman"/>
          <w:i/>
          <w:sz w:val="28"/>
          <w:szCs w:val="28"/>
          <w:lang w:val="uk-UA"/>
        </w:rPr>
        <w:t>Объектом</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исследования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являются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семена</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сельскохозяйственных</w:t>
      </w:r>
      <w:proofErr w:type="spellEnd"/>
      <w:r w:rsidRPr="00144C1E">
        <w:rPr>
          <w:rFonts w:ascii="Times New Roman" w:hAnsi="Times New Roman" w:cs="Times New Roman"/>
          <w:i/>
          <w:sz w:val="28"/>
          <w:szCs w:val="28"/>
          <w:lang w:val="uk-UA"/>
        </w:rPr>
        <w:t xml:space="preserve"> культур: </w:t>
      </w:r>
      <w:proofErr w:type="spellStart"/>
      <w:r w:rsidRPr="00144C1E">
        <w:rPr>
          <w:rFonts w:ascii="Times New Roman" w:hAnsi="Times New Roman" w:cs="Times New Roman"/>
          <w:i/>
          <w:sz w:val="28"/>
          <w:szCs w:val="28"/>
          <w:lang w:val="uk-UA"/>
        </w:rPr>
        <w:t>пшеницы</w:t>
      </w:r>
      <w:proofErr w:type="spellEnd"/>
      <w:r w:rsidRPr="00144C1E">
        <w:rPr>
          <w:rFonts w:ascii="Times New Roman" w:hAnsi="Times New Roman" w:cs="Times New Roman"/>
          <w:i/>
          <w:sz w:val="28"/>
          <w:szCs w:val="28"/>
          <w:lang w:val="uk-UA"/>
        </w:rPr>
        <w:t xml:space="preserve">, ячменя, </w:t>
      </w:r>
      <w:proofErr w:type="spellStart"/>
      <w:r w:rsidRPr="00144C1E">
        <w:rPr>
          <w:rFonts w:ascii="Times New Roman" w:hAnsi="Times New Roman" w:cs="Times New Roman"/>
          <w:i/>
          <w:sz w:val="28"/>
          <w:szCs w:val="28"/>
          <w:lang w:val="uk-UA"/>
        </w:rPr>
        <w:t>рапса</w:t>
      </w:r>
      <w:proofErr w:type="spellEnd"/>
      <w:r w:rsidRPr="00144C1E">
        <w:rPr>
          <w:rFonts w:ascii="Times New Roman" w:hAnsi="Times New Roman" w:cs="Times New Roman"/>
          <w:i/>
          <w:sz w:val="28"/>
          <w:szCs w:val="28"/>
          <w:lang w:val="uk-UA"/>
        </w:rPr>
        <w:t xml:space="preserve"> и </w:t>
      </w:r>
      <w:proofErr w:type="spellStart"/>
      <w:r w:rsidRPr="00144C1E">
        <w:rPr>
          <w:rFonts w:ascii="Times New Roman" w:hAnsi="Times New Roman" w:cs="Times New Roman"/>
          <w:i/>
          <w:sz w:val="28"/>
          <w:szCs w:val="28"/>
          <w:lang w:val="uk-UA"/>
        </w:rPr>
        <w:t>моркови</w:t>
      </w:r>
      <w:proofErr w:type="spellEnd"/>
      <w:r w:rsidRPr="00144C1E">
        <w:rPr>
          <w:rFonts w:ascii="Times New Roman" w:hAnsi="Times New Roman" w:cs="Times New Roman"/>
          <w:i/>
          <w:sz w:val="28"/>
          <w:szCs w:val="28"/>
          <w:lang w:val="uk-UA"/>
        </w:rPr>
        <w:t xml:space="preserve">. В </w:t>
      </w:r>
      <w:proofErr w:type="spellStart"/>
      <w:r w:rsidRPr="00144C1E">
        <w:rPr>
          <w:rFonts w:ascii="Times New Roman" w:hAnsi="Times New Roman" w:cs="Times New Roman"/>
          <w:i/>
          <w:sz w:val="28"/>
          <w:szCs w:val="28"/>
          <w:lang w:val="uk-UA"/>
        </w:rPr>
        <w:t>работе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исследовали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воздействие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ультрафиолетового</w:t>
      </w:r>
      <w:proofErr w:type="spellEnd"/>
      <w:r w:rsidRPr="00144C1E">
        <w:rPr>
          <w:rFonts w:ascii="Times New Roman" w:hAnsi="Times New Roman" w:cs="Times New Roman"/>
          <w:i/>
          <w:sz w:val="28"/>
          <w:szCs w:val="28"/>
          <w:lang w:val="uk-UA"/>
        </w:rPr>
        <w:t xml:space="preserve"> (УФ) </w:t>
      </w:r>
      <w:proofErr w:type="spellStart"/>
      <w:r w:rsidRPr="00144C1E">
        <w:rPr>
          <w:rFonts w:ascii="Times New Roman" w:hAnsi="Times New Roman" w:cs="Times New Roman"/>
          <w:i/>
          <w:sz w:val="28"/>
          <w:szCs w:val="28"/>
          <w:lang w:val="uk-UA"/>
        </w:rPr>
        <w:t>излучения</w:t>
      </w:r>
      <w:proofErr w:type="spellEnd"/>
      <w:r w:rsidRPr="00144C1E">
        <w:rPr>
          <w:rFonts w:ascii="Times New Roman" w:hAnsi="Times New Roman" w:cs="Times New Roman"/>
          <w:i/>
          <w:sz w:val="28"/>
          <w:szCs w:val="28"/>
          <w:lang w:val="uk-UA"/>
        </w:rPr>
        <w:t xml:space="preserve"> на </w:t>
      </w:r>
      <w:proofErr w:type="spellStart"/>
      <w:r w:rsidRPr="00144C1E">
        <w:rPr>
          <w:rFonts w:ascii="Times New Roman" w:hAnsi="Times New Roman" w:cs="Times New Roman"/>
          <w:i/>
          <w:sz w:val="28"/>
          <w:szCs w:val="28"/>
          <w:lang w:val="uk-UA"/>
        </w:rPr>
        <w:t>семена</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сельскохозяйственных</w:t>
      </w:r>
      <w:proofErr w:type="spellEnd"/>
      <w:r w:rsidRPr="00144C1E">
        <w:rPr>
          <w:rFonts w:ascii="Times New Roman" w:hAnsi="Times New Roman" w:cs="Times New Roman"/>
          <w:i/>
          <w:sz w:val="28"/>
          <w:szCs w:val="28"/>
          <w:lang w:val="uk-UA"/>
        </w:rPr>
        <w:t xml:space="preserve"> культур в </w:t>
      </w:r>
      <w:proofErr w:type="spellStart"/>
      <w:r w:rsidRPr="00144C1E">
        <w:rPr>
          <w:rFonts w:ascii="Times New Roman" w:hAnsi="Times New Roman" w:cs="Times New Roman"/>
          <w:i/>
          <w:sz w:val="28"/>
          <w:szCs w:val="28"/>
          <w:lang w:val="uk-UA"/>
        </w:rPr>
        <w:t>предпосевной</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обработке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энергия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прорастания</w:t>
      </w:r>
      <w:proofErr w:type="spellEnd"/>
      <w:r w:rsidRPr="00144C1E">
        <w:rPr>
          <w:rFonts w:ascii="Times New Roman" w:hAnsi="Times New Roman" w:cs="Times New Roman"/>
          <w:i/>
          <w:sz w:val="28"/>
          <w:szCs w:val="28"/>
          <w:lang w:val="uk-UA"/>
        </w:rPr>
        <w:t xml:space="preserve"> и </w:t>
      </w:r>
      <w:proofErr w:type="spellStart"/>
      <w:r w:rsidRPr="00144C1E">
        <w:rPr>
          <w:rFonts w:ascii="Times New Roman" w:hAnsi="Times New Roman" w:cs="Times New Roman"/>
          <w:i/>
          <w:sz w:val="28"/>
          <w:szCs w:val="28"/>
          <w:lang w:val="uk-UA"/>
        </w:rPr>
        <w:t>всхожесть</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что</w:t>
      </w:r>
      <w:proofErr w:type="spellEnd"/>
      <w:r w:rsidRPr="00144C1E">
        <w:rPr>
          <w:rFonts w:ascii="Times New Roman" w:hAnsi="Times New Roman" w:cs="Times New Roman"/>
          <w:i/>
          <w:sz w:val="28"/>
          <w:szCs w:val="28"/>
          <w:lang w:val="uk-UA"/>
        </w:rPr>
        <w:t xml:space="preserve"> направлено на </w:t>
      </w:r>
      <w:proofErr w:type="spellStart"/>
      <w:r w:rsidRPr="00144C1E">
        <w:rPr>
          <w:rFonts w:ascii="Times New Roman" w:hAnsi="Times New Roman" w:cs="Times New Roman"/>
          <w:i/>
          <w:sz w:val="28"/>
          <w:szCs w:val="28"/>
          <w:lang w:val="uk-UA"/>
        </w:rPr>
        <w:t>решение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проблемы</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агропромышленного</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комплекса</w:t>
      </w:r>
      <w:proofErr w:type="spellEnd"/>
      <w:r w:rsidRPr="00144C1E">
        <w:rPr>
          <w:rFonts w:ascii="Times New Roman" w:hAnsi="Times New Roman" w:cs="Times New Roman"/>
          <w:i/>
          <w:sz w:val="28"/>
          <w:szCs w:val="28"/>
          <w:lang w:val="uk-UA"/>
        </w:rPr>
        <w:t xml:space="preserve">, а </w:t>
      </w:r>
      <w:proofErr w:type="spellStart"/>
      <w:r w:rsidRPr="00144C1E">
        <w:rPr>
          <w:rFonts w:ascii="Times New Roman" w:hAnsi="Times New Roman" w:cs="Times New Roman"/>
          <w:i/>
          <w:sz w:val="28"/>
          <w:szCs w:val="28"/>
          <w:lang w:val="uk-UA"/>
        </w:rPr>
        <w:t>именно</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увеличение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количества</w:t>
      </w:r>
      <w:proofErr w:type="spellEnd"/>
      <w:r w:rsidRPr="00144C1E">
        <w:rPr>
          <w:rFonts w:ascii="Times New Roman" w:hAnsi="Times New Roman" w:cs="Times New Roman"/>
          <w:i/>
          <w:sz w:val="28"/>
          <w:szCs w:val="28"/>
          <w:lang w:val="uk-UA"/>
        </w:rPr>
        <w:t xml:space="preserve"> и </w:t>
      </w:r>
      <w:proofErr w:type="spellStart"/>
      <w:r w:rsidRPr="00144C1E">
        <w:rPr>
          <w:rFonts w:ascii="Times New Roman" w:hAnsi="Times New Roman" w:cs="Times New Roman"/>
          <w:i/>
          <w:sz w:val="28"/>
          <w:szCs w:val="28"/>
          <w:lang w:val="uk-UA"/>
        </w:rPr>
        <w:t>качества</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урожая</w:t>
      </w:r>
      <w:proofErr w:type="spellEnd"/>
      <w:r w:rsidRPr="00144C1E">
        <w:rPr>
          <w:rFonts w:ascii="Times New Roman" w:hAnsi="Times New Roman" w:cs="Times New Roman"/>
          <w:i/>
          <w:sz w:val="28"/>
          <w:szCs w:val="28"/>
          <w:lang w:val="uk-UA"/>
        </w:rPr>
        <w:t xml:space="preserve">. При </w:t>
      </w:r>
      <w:proofErr w:type="spellStart"/>
      <w:r w:rsidRPr="00144C1E">
        <w:rPr>
          <w:rFonts w:ascii="Times New Roman" w:hAnsi="Times New Roman" w:cs="Times New Roman"/>
          <w:i/>
          <w:sz w:val="28"/>
          <w:szCs w:val="28"/>
          <w:lang w:val="uk-UA"/>
        </w:rPr>
        <w:t>проведении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экспериментальных</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работ</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использовали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ультрафиолетовые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разрядные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лампы</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низкого</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давления</w:t>
      </w:r>
      <w:proofErr w:type="spellEnd"/>
      <w:r w:rsidRPr="00144C1E">
        <w:rPr>
          <w:rFonts w:ascii="Times New Roman" w:hAnsi="Times New Roman" w:cs="Times New Roman"/>
          <w:i/>
          <w:sz w:val="28"/>
          <w:szCs w:val="28"/>
          <w:lang w:val="uk-UA"/>
        </w:rPr>
        <w:t xml:space="preserve">, в </w:t>
      </w:r>
      <w:proofErr w:type="spellStart"/>
      <w:r w:rsidRPr="00144C1E">
        <w:rPr>
          <w:rFonts w:ascii="Times New Roman" w:hAnsi="Times New Roman" w:cs="Times New Roman"/>
          <w:i/>
          <w:sz w:val="28"/>
          <w:szCs w:val="28"/>
          <w:lang w:val="uk-UA"/>
        </w:rPr>
        <w:t>которых</w:t>
      </w:r>
      <w:proofErr w:type="spellEnd"/>
      <w:r w:rsidRPr="00144C1E">
        <w:rPr>
          <w:rFonts w:ascii="Times New Roman" w:hAnsi="Times New Roman" w:cs="Times New Roman"/>
          <w:i/>
          <w:sz w:val="28"/>
          <w:szCs w:val="28"/>
          <w:lang w:val="uk-UA"/>
        </w:rPr>
        <w:t xml:space="preserve"> максимум </w:t>
      </w:r>
      <w:proofErr w:type="spellStart"/>
      <w:r w:rsidRPr="00144C1E">
        <w:rPr>
          <w:rFonts w:ascii="Times New Roman" w:hAnsi="Times New Roman" w:cs="Times New Roman"/>
          <w:i/>
          <w:sz w:val="28"/>
          <w:szCs w:val="28"/>
          <w:lang w:val="uk-UA"/>
        </w:rPr>
        <w:t>излучения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приходится</w:t>
      </w:r>
      <w:proofErr w:type="spellEnd"/>
      <w:r w:rsidRPr="00144C1E">
        <w:rPr>
          <w:rFonts w:ascii="Times New Roman" w:hAnsi="Times New Roman" w:cs="Times New Roman"/>
          <w:i/>
          <w:sz w:val="28"/>
          <w:szCs w:val="28"/>
          <w:lang w:val="uk-UA"/>
        </w:rPr>
        <w:t xml:space="preserve"> на 254 </w:t>
      </w:r>
      <w:proofErr w:type="spellStart"/>
      <w:r w:rsidRPr="00144C1E">
        <w:rPr>
          <w:rFonts w:ascii="Times New Roman" w:hAnsi="Times New Roman" w:cs="Times New Roman"/>
          <w:i/>
          <w:sz w:val="28"/>
          <w:szCs w:val="28"/>
          <w:lang w:val="uk-UA"/>
        </w:rPr>
        <w:t>нм</w:t>
      </w:r>
      <w:proofErr w:type="spellEnd"/>
      <w:r w:rsidRPr="00144C1E">
        <w:rPr>
          <w:rFonts w:ascii="Times New Roman" w:hAnsi="Times New Roman" w:cs="Times New Roman"/>
          <w:i/>
          <w:sz w:val="28"/>
          <w:szCs w:val="28"/>
          <w:lang w:val="uk-UA"/>
        </w:rPr>
        <w:t xml:space="preserve">. Для </w:t>
      </w:r>
      <w:proofErr w:type="spellStart"/>
      <w:r w:rsidRPr="00144C1E">
        <w:rPr>
          <w:rFonts w:ascii="Times New Roman" w:hAnsi="Times New Roman" w:cs="Times New Roman"/>
          <w:i/>
          <w:sz w:val="28"/>
          <w:szCs w:val="28"/>
          <w:lang w:val="uk-UA"/>
        </w:rPr>
        <w:t>измерения</w:t>
      </w:r>
      <w:proofErr w:type="spellEnd"/>
      <w:r w:rsidRPr="00144C1E">
        <w:rPr>
          <w:rFonts w:ascii="Times New Roman" w:hAnsi="Times New Roman" w:cs="Times New Roman"/>
          <w:i/>
          <w:sz w:val="28"/>
          <w:szCs w:val="28"/>
          <w:lang w:val="uk-UA"/>
        </w:rPr>
        <w:t xml:space="preserve"> доз </w:t>
      </w:r>
      <w:proofErr w:type="spellStart"/>
      <w:r w:rsidRPr="00144C1E">
        <w:rPr>
          <w:rFonts w:ascii="Times New Roman" w:hAnsi="Times New Roman" w:cs="Times New Roman"/>
          <w:i/>
          <w:sz w:val="28"/>
          <w:szCs w:val="28"/>
          <w:lang w:val="uk-UA"/>
        </w:rPr>
        <w:t>УФ-облучения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использовали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радиометр</w:t>
      </w:r>
      <w:proofErr w:type="spellEnd"/>
      <w:r w:rsidRPr="00144C1E">
        <w:rPr>
          <w:rFonts w:ascii="Times New Roman" w:hAnsi="Times New Roman" w:cs="Times New Roman"/>
          <w:i/>
          <w:sz w:val="28"/>
          <w:szCs w:val="28"/>
          <w:lang w:val="uk-UA"/>
        </w:rPr>
        <w:t xml:space="preserve"> «Тензор-31» (</w:t>
      </w:r>
      <w:proofErr w:type="spellStart"/>
      <w:r w:rsidRPr="00144C1E">
        <w:rPr>
          <w:rFonts w:ascii="Times New Roman" w:hAnsi="Times New Roman" w:cs="Times New Roman"/>
          <w:i/>
          <w:sz w:val="28"/>
          <w:szCs w:val="28"/>
          <w:lang w:val="uk-UA"/>
        </w:rPr>
        <w:t>Украина</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что</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обеспечивает</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измерение</w:t>
      </w:r>
      <w:proofErr w:type="spellEnd"/>
      <w:r w:rsidRPr="00144C1E">
        <w:rPr>
          <w:rFonts w:ascii="Times New Roman" w:hAnsi="Times New Roman" w:cs="Times New Roman"/>
          <w:i/>
          <w:sz w:val="28"/>
          <w:szCs w:val="28"/>
          <w:lang w:val="uk-UA"/>
        </w:rPr>
        <w:t xml:space="preserve"> в </w:t>
      </w:r>
      <w:proofErr w:type="spellStart"/>
      <w:r w:rsidRPr="00144C1E">
        <w:rPr>
          <w:rFonts w:ascii="Times New Roman" w:hAnsi="Times New Roman" w:cs="Times New Roman"/>
          <w:i/>
          <w:sz w:val="28"/>
          <w:szCs w:val="28"/>
          <w:lang w:val="uk-UA"/>
        </w:rPr>
        <w:t>диапазоне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длин</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волн</w:t>
      </w:r>
      <w:proofErr w:type="spellEnd"/>
      <w:r w:rsidRPr="00144C1E">
        <w:rPr>
          <w:rFonts w:ascii="Times New Roman" w:hAnsi="Times New Roman" w:cs="Times New Roman"/>
          <w:i/>
          <w:sz w:val="28"/>
          <w:szCs w:val="28"/>
          <w:lang w:val="uk-UA"/>
        </w:rPr>
        <w:t xml:space="preserve"> 200–400 </w:t>
      </w:r>
      <w:proofErr w:type="spellStart"/>
      <w:r w:rsidRPr="00144C1E">
        <w:rPr>
          <w:rFonts w:ascii="Times New Roman" w:hAnsi="Times New Roman" w:cs="Times New Roman"/>
          <w:i/>
          <w:sz w:val="28"/>
          <w:szCs w:val="28"/>
          <w:lang w:val="uk-UA"/>
        </w:rPr>
        <w:t>нм</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Результаты</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исследования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ростовых</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процессов</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энергии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прорастания</w:t>
      </w:r>
      <w:proofErr w:type="spellEnd"/>
      <w:r w:rsidRPr="00144C1E">
        <w:rPr>
          <w:rFonts w:ascii="Times New Roman" w:hAnsi="Times New Roman" w:cs="Times New Roman"/>
          <w:i/>
          <w:sz w:val="28"/>
          <w:szCs w:val="28"/>
          <w:lang w:val="uk-UA"/>
        </w:rPr>
        <w:t xml:space="preserve"> и </w:t>
      </w:r>
      <w:proofErr w:type="spellStart"/>
      <w:r w:rsidRPr="00144C1E">
        <w:rPr>
          <w:rFonts w:ascii="Times New Roman" w:hAnsi="Times New Roman" w:cs="Times New Roman"/>
          <w:i/>
          <w:sz w:val="28"/>
          <w:szCs w:val="28"/>
          <w:lang w:val="uk-UA"/>
        </w:rPr>
        <w:t>всхожести</w:t>
      </w:r>
      <w:proofErr w:type="spellEnd"/>
      <w:r w:rsidRPr="00144C1E">
        <w:rPr>
          <w:rFonts w:ascii="Times New Roman" w:hAnsi="Times New Roman" w:cs="Times New Roman"/>
          <w:i/>
          <w:sz w:val="28"/>
          <w:szCs w:val="28"/>
          <w:lang w:val="uk-UA"/>
        </w:rPr>
        <w:t xml:space="preserve">) показали, </w:t>
      </w:r>
      <w:proofErr w:type="spellStart"/>
      <w:r w:rsidRPr="00144C1E">
        <w:rPr>
          <w:rFonts w:ascii="Times New Roman" w:hAnsi="Times New Roman" w:cs="Times New Roman"/>
          <w:i/>
          <w:sz w:val="28"/>
          <w:szCs w:val="28"/>
          <w:lang w:val="uk-UA"/>
        </w:rPr>
        <w:t>что</w:t>
      </w:r>
      <w:proofErr w:type="spellEnd"/>
      <w:r w:rsidRPr="00144C1E">
        <w:rPr>
          <w:rFonts w:ascii="Times New Roman" w:hAnsi="Times New Roman" w:cs="Times New Roman"/>
          <w:i/>
          <w:sz w:val="28"/>
          <w:szCs w:val="28"/>
          <w:lang w:val="uk-UA"/>
        </w:rPr>
        <w:t xml:space="preserve"> для </w:t>
      </w:r>
      <w:proofErr w:type="spellStart"/>
      <w:r w:rsidRPr="00144C1E">
        <w:rPr>
          <w:rFonts w:ascii="Times New Roman" w:hAnsi="Times New Roman" w:cs="Times New Roman"/>
          <w:i/>
          <w:sz w:val="28"/>
          <w:szCs w:val="28"/>
          <w:lang w:val="uk-UA"/>
        </w:rPr>
        <w:t>семян</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пшеницы</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озимой</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мягкой</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оптимальная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УФ-доза</w:t>
      </w:r>
      <w:proofErr w:type="spellEnd"/>
      <w:r w:rsidRPr="00144C1E">
        <w:rPr>
          <w:rFonts w:ascii="Times New Roman" w:hAnsi="Times New Roman" w:cs="Times New Roman"/>
          <w:i/>
          <w:sz w:val="28"/>
          <w:szCs w:val="28"/>
          <w:lang w:val="uk-UA"/>
        </w:rPr>
        <w:t xml:space="preserve"> 400–600 Дж/м</w:t>
      </w:r>
      <w:r w:rsidRPr="00144C1E">
        <w:rPr>
          <w:rFonts w:ascii="Times New Roman" w:hAnsi="Times New Roman" w:cs="Times New Roman"/>
          <w:i/>
          <w:sz w:val="28"/>
          <w:szCs w:val="28"/>
          <w:vertAlign w:val="superscript"/>
          <w:lang w:val="uk-UA"/>
        </w:rPr>
        <w:t>2</w:t>
      </w:r>
      <w:r w:rsidRPr="00144C1E">
        <w:rPr>
          <w:rFonts w:ascii="Times New Roman" w:hAnsi="Times New Roman" w:cs="Times New Roman"/>
          <w:i/>
          <w:sz w:val="28"/>
          <w:szCs w:val="28"/>
          <w:lang w:val="uk-UA"/>
        </w:rPr>
        <w:t xml:space="preserve">, при </w:t>
      </w:r>
      <w:proofErr w:type="spellStart"/>
      <w:r w:rsidRPr="00144C1E">
        <w:rPr>
          <w:rFonts w:ascii="Times New Roman" w:hAnsi="Times New Roman" w:cs="Times New Roman"/>
          <w:i/>
          <w:sz w:val="28"/>
          <w:szCs w:val="28"/>
          <w:lang w:val="uk-UA"/>
        </w:rPr>
        <w:t>которой</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энергия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прорастания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увеличивается</w:t>
      </w:r>
      <w:proofErr w:type="spellEnd"/>
      <w:r w:rsidRPr="00144C1E">
        <w:rPr>
          <w:rFonts w:ascii="Times New Roman" w:hAnsi="Times New Roman" w:cs="Times New Roman"/>
          <w:i/>
          <w:sz w:val="28"/>
          <w:szCs w:val="28"/>
          <w:lang w:val="uk-UA"/>
        </w:rPr>
        <w:t xml:space="preserve"> на 7–12 %, а </w:t>
      </w:r>
      <w:proofErr w:type="spellStart"/>
      <w:r w:rsidRPr="00144C1E">
        <w:rPr>
          <w:rFonts w:ascii="Times New Roman" w:hAnsi="Times New Roman" w:cs="Times New Roman"/>
          <w:i/>
          <w:sz w:val="28"/>
          <w:szCs w:val="28"/>
          <w:lang w:val="uk-UA"/>
        </w:rPr>
        <w:t>всхожесть</w:t>
      </w:r>
      <w:proofErr w:type="spellEnd"/>
      <w:r w:rsidRPr="00144C1E">
        <w:rPr>
          <w:rFonts w:ascii="Times New Roman" w:hAnsi="Times New Roman" w:cs="Times New Roman"/>
          <w:i/>
          <w:sz w:val="28"/>
          <w:szCs w:val="28"/>
          <w:lang w:val="uk-UA"/>
        </w:rPr>
        <w:t xml:space="preserve"> на 9–15 %. Для ячменя озимого </w:t>
      </w:r>
      <w:proofErr w:type="spellStart"/>
      <w:r w:rsidRPr="00144C1E">
        <w:rPr>
          <w:rFonts w:ascii="Times New Roman" w:hAnsi="Times New Roman" w:cs="Times New Roman"/>
          <w:i/>
          <w:sz w:val="28"/>
          <w:szCs w:val="28"/>
          <w:lang w:val="uk-UA"/>
        </w:rPr>
        <w:t>оптимальная</w:t>
      </w:r>
      <w:proofErr w:type="spellEnd"/>
      <w:r w:rsidRPr="00144C1E">
        <w:rPr>
          <w:rFonts w:ascii="Times New Roman" w:hAnsi="Times New Roman" w:cs="Times New Roman"/>
          <w:i/>
          <w:sz w:val="28"/>
          <w:szCs w:val="28"/>
          <w:lang w:val="uk-UA"/>
        </w:rPr>
        <w:t xml:space="preserve"> доза – 250 Дж/м</w:t>
      </w:r>
      <w:r w:rsidRPr="00144C1E">
        <w:rPr>
          <w:rFonts w:ascii="Times New Roman" w:hAnsi="Times New Roman" w:cs="Times New Roman"/>
          <w:i/>
          <w:sz w:val="28"/>
          <w:szCs w:val="28"/>
          <w:vertAlign w:val="superscript"/>
          <w:lang w:val="uk-UA"/>
        </w:rPr>
        <w:t>2</w:t>
      </w:r>
      <w:r w:rsidRPr="00144C1E">
        <w:rPr>
          <w:rFonts w:ascii="Times New Roman" w:hAnsi="Times New Roman" w:cs="Times New Roman"/>
          <w:i/>
          <w:sz w:val="28"/>
          <w:szCs w:val="28"/>
          <w:lang w:val="uk-UA"/>
        </w:rPr>
        <w:t xml:space="preserve">, при </w:t>
      </w:r>
      <w:proofErr w:type="spellStart"/>
      <w:r w:rsidRPr="00144C1E">
        <w:rPr>
          <w:rFonts w:ascii="Times New Roman" w:hAnsi="Times New Roman" w:cs="Times New Roman"/>
          <w:i/>
          <w:sz w:val="28"/>
          <w:szCs w:val="28"/>
          <w:lang w:val="uk-UA"/>
        </w:rPr>
        <w:t>которой</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всхожесть</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увеличивается</w:t>
      </w:r>
      <w:proofErr w:type="spellEnd"/>
      <w:r w:rsidRPr="00144C1E">
        <w:rPr>
          <w:rFonts w:ascii="Times New Roman" w:hAnsi="Times New Roman" w:cs="Times New Roman"/>
          <w:i/>
          <w:sz w:val="28"/>
          <w:szCs w:val="28"/>
          <w:lang w:val="uk-UA"/>
        </w:rPr>
        <w:t xml:space="preserve"> на 23 % по </w:t>
      </w:r>
      <w:proofErr w:type="spellStart"/>
      <w:r w:rsidRPr="00144C1E">
        <w:rPr>
          <w:rFonts w:ascii="Times New Roman" w:hAnsi="Times New Roman" w:cs="Times New Roman"/>
          <w:i/>
          <w:sz w:val="28"/>
          <w:szCs w:val="28"/>
          <w:lang w:val="uk-UA"/>
        </w:rPr>
        <w:t>сравнению</w:t>
      </w:r>
      <w:proofErr w:type="spellEnd"/>
      <w:r w:rsidRPr="00144C1E">
        <w:rPr>
          <w:rFonts w:ascii="Times New Roman" w:hAnsi="Times New Roman" w:cs="Times New Roman"/>
          <w:i/>
          <w:sz w:val="28"/>
          <w:szCs w:val="28"/>
          <w:lang w:val="uk-UA"/>
        </w:rPr>
        <w:t xml:space="preserve"> с </w:t>
      </w:r>
      <w:proofErr w:type="spellStart"/>
      <w:r w:rsidRPr="00144C1E">
        <w:rPr>
          <w:rFonts w:ascii="Times New Roman" w:hAnsi="Times New Roman" w:cs="Times New Roman"/>
          <w:i/>
          <w:sz w:val="28"/>
          <w:szCs w:val="28"/>
          <w:lang w:val="uk-UA"/>
        </w:rPr>
        <w:t>контрольными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образцами</w:t>
      </w:r>
      <w:proofErr w:type="spellEnd"/>
      <w:r w:rsidRPr="00144C1E">
        <w:rPr>
          <w:rFonts w:ascii="Times New Roman" w:hAnsi="Times New Roman" w:cs="Times New Roman"/>
          <w:i/>
          <w:sz w:val="28"/>
          <w:szCs w:val="28"/>
          <w:lang w:val="uk-UA"/>
        </w:rPr>
        <w:t>, а для ячменя ярового 900–1000 Дж/м</w:t>
      </w:r>
      <w:r w:rsidRPr="00144C1E">
        <w:rPr>
          <w:rFonts w:ascii="Times New Roman" w:hAnsi="Times New Roman" w:cs="Times New Roman"/>
          <w:i/>
          <w:sz w:val="28"/>
          <w:szCs w:val="28"/>
          <w:vertAlign w:val="superscript"/>
          <w:lang w:val="uk-UA"/>
        </w:rPr>
        <w:t>2</w:t>
      </w:r>
      <w:r w:rsidRPr="00144C1E">
        <w:rPr>
          <w:rFonts w:ascii="Times New Roman" w:hAnsi="Times New Roman" w:cs="Times New Roman"/>
          <w:i/>
          <w:sz w:val="28"/>
          <w:szCs w:val="28"/>
          <w:lang w:val="uk-UA"/>
        </w:rPr>
        <w:t xml:space="preserve">, при </w:t>
      </w:r>
      <w:proofErr w:type="spellStart"/>
      <w:r w:rsidRPr="00144C1E">
        <w:rPr>
          <w:rFonts w:ascii="Times New Roman" w:hAnsi="Times New Roman" w:cs="Times New Roman"/>
          <w:i/>
          <w:sz w:val="28"/>
          <w:szCs w:val="28"/>
          <w:lang w:val="uk-UA"/>
        </w:rPr>
        <w:t>которой</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увеличение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всхожести</w:t>
      </w:r>
      <w:proofErr w:type="spellEnd"/>
      <w:r w:rsidRPr="00144C1E">
        <w:rPr>
          <w:rFonts w:ascii="Times New Roman" w:hAnsi="Times New Roman" w:cs="Times New Roman"/>
          <w:i/>
          <w:sz w:val="28"/>
          <w:szCs w:val="28"/>
          <w:lang w:val="uk-UA"/>
        </w:rPr>
        <w:t xml:space="preserve"> – 80 %. При </w:t>
      </w:r>
      <w:proofErr w:type="spellStart"/>
      <w:r w:rsidRPr="00144C1E">
        <w:rPr>
          <w:rFonts w:ascii="Times New Roman" w:hAnsi="Times New Roman" w:cs="Times New Roman"/>
          <w:i/>
          <w:sz w:val="28"/>
          <w:szCs w:val="28"/>
          <w:lang w:val="uk-UA"/>
        </w:rPr>
        <w:t>облучении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семян</w:t>
      </w:r>
      <w:proofErr w:type="spellEnd"/>
      <w:r w:rsidRPr="00144C1E">
        <w:rPr>
          <w:rFonts w:ascii="Times New Roman" w:hAnsi="Times New Roman" w:cs="Times New Roman"/>
          <w:i/>
          <w:sz w:val="28"/>
          <w:szCs w:val="28"/>
          <w:lang w:val="uk-UA"/>
        </w:rPr>
        <w:t xml:space="preserve"> максимум </w:t>
      </w:r>
      <w:proofErr w:type="spellStart"/>
      <w:r w:rsidRPr="00144C1E">
        <w:rPr>
          <w:rFonts w:ascii="Times New Roman" w:hAnsi="Times New Roman" w:cs="Times New Roman"/>
          <w:i/>
          <w:sz w:val="28"/>
          <w:szCs w:val="28"/>
          <w:lang w:val="uk-UA"/>
        </w:rPr>
        <w:t>показателей</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энергии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прорастания</w:t>
      </w:r>
      <w:proofErr w:type="spellEnd"/>
      <w:r w:rsidRPr="00144C1E">
        <w:rPr>
          <w:rFonts w:ascii="Times New Roman" w:hAnsi="Times New Roman" w:cs="Times New Roman"/>
          <w:i/>
          <w:sz w:val="28"/>
          <w:szCs w:val="28"/>
          <w:lang w:val="uk-UA"/>
        </w:rPr>
        <w:t xml:space="preserve"> и </w:t>
      </w:r>
      <w:proofErr w:type="spellStart"/>
      <w:r w:rsidRPr="00144C1E">
        <w:rPr>
          <w:rFonts w:ascii="Times New Roman" w:hAnsi="Times New Roman" w:cs="Times New Roman"/>
          <w:i/>
          <w:sz w:val="28"/>
          <w:szCs w:val="28"/>
          <w:lang w:val="uk-UA"/>
        </w:rPr>
        <w:t>всхожести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семян</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наблюдается</w:t>
      </w:r>
      <w:proofErr w:type="spellEnd"/>
      <w:r w:rsidRPr="00144C1E">
        <w:rPr>
          <w:rFonts w:ascii="Times New Roman" w:hAnsi="Times New Roman" w:cs="Times New Roman"/>
          <w:i/>
          <w:sz w:val="28"/>
          <w:szCs w:val="28"/>
          <w:lang w:val="uk-UA"/>
        </w:rPr>
        <w:t xml:space="preserve"> при дозах 80–100 Дж/м</w:t>
      </w:r>
      <w:r w:rsidRPr="00144C1E">
        <w:rPr>
          <w:rFonts w:ascii="Times New Roman" w:hAnsi="Times New Roman" w:cs="Times New Roman"/>
          <w:i/>
          <w:sz w:val="28"/>
          <w:szCs w:val="28"/>
          <w:vertAlign w:val="superscript"/>
          <w:lang w:val="uk-UA"/>
        </w:rPr>
        <w:t>2</w:t>
      </w:r>
      <w:r w:rsidRPr="00144C1E">
        <w:rPr>
          <w:rFonts w:ascii="Times New Roman" w:hAnsi="Times New Roman" w:cs="Times New Roman"/>
          <w:i/>
          <w:sz w:val="28"/>
          <w:szCs w:val="28"/>
          <w:lang w:val="uk-UA"/>
        </w:rPr>
        <w:t xml:space="preserve">, при </w:t>
      </w:r>
      <w:proofErr w:type="spellStart"/>
      <w:r w:rsidRPr="00144C1E">
        <w:rPr>
          <w:rFonts w:ascii="Times New Roman" w:hAnsi="Times New Roman" w:cs="Times New Roman"/>
          <w:i/>
          <w:sz w:val="28"/>
          <w:szCs w:val="28"/>
          <w:lang w:val="uk-UA"/>
        </w:rPr>
        <w:t>которых</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энергия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прорастания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увеличивается</w:t>
      </w:r>
      <w:proofErr w:type="spellEnd"/>
      <w:r w:rsidRPr="00144C1E">
        <w:rPr>
          <w:rFonts w:ascii="Times New Roman" w:hAnsi="Times New Roman" w:cs="Times New Roman"/>
          <w:i/>
          <w:sz w:val="28"/>
          <w:szCs w:val="28"/>
          <w:lang w:val="uk-UA"/>
        </w:rPr>
        <w:t xml:space="preserve"> на 20–26 %, а </w:t>
      </w:r>
      <w:proofErr w:type="spellStart"/>
      <w:r w:rsidRPr="00144C1E">
        <w:rPr>
          <w:rFonts w:ascii="Times New Roman" w:hAnsi="Times New Roman" w:cs="Times New Roman"/>
          <w:i/>
          <w:sz w:val="28"/>
          <w:szCs w:val="28"/>
          <w:lang w:val="uk-UA"/>
        </w:rPr>
        <w:t>всхожесть</w:t>
      </w:r>
      <w:proofErr w:type="spellEnd"/>
      <w:r w:rsidRPr="00144C1E">
        <w:rPr>
          <w:rFonts w:ascii="Times New Roman" w:hAnsi="Times New Roman" w:cs="Times New Roman"/>
          <w:i/>
          <w:sz w:val="28"/>
          <w:szCs w:val="28"/>
          <w:lang w:val="uk-UA"/>
        </w:rPr>
        <w:t xml:space="preserve"> на 16 %. При </w:t>
      </w:r>
      <w:proofErr w:type="spellStart"/>
      <w:r w:rsidRPr="00144C1E">
        <w:rPr>
          <w:rFonts w:ascii="Times New Roman" w:hAnsi="Times New Roman" w:cs="Times New Roman"/>
          <w:i/>
          <w:sz w:val="28"/>
          <w:szCs w:val="28"/>
          <w:lang w:val="uk-UA"/>
        </w:rPr>
        <w:t>сравнении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влияния</w:t>
      </w:r>
      <w:proofErr w:type="spellEnd"/>
      <w:r w:rsidRPr="00144C1E">
        <w:rPr>
          <w:rFonts w:ascii="Times New Roman" w:hAnsi="Times New Roman" w:cs="Times New Roman"/>
          <w:i/>
          <w:sz w:val="28"/>
          <w:szCs w:val="28"/>
          <w:lang w:val="uk-UA"/>
        </w:rPr>
        <w:t xml:space="preserve"> на </w:t>
      </w:r>
      <w:proofErr w:type="spellStart"/>
      <w:r w:rsidRPr="00144C1E">
        <w:rPr>
          <w:rFonts w:ascii="Times New Roman" w:hAnsi="Times New Roman" w:cs="Times New Roman"/>
          <w:i/>
          <w:sz w:val="28"/>
          <w:szCs w:val="28"/>
          <w:lang w:val="uk-UA"/>
        </w:rPr>
        <w:t>семена</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рапса</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различных</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спектральных</w:t>
      </w:r>
      <w:proofErr w:type="spellEnd"/>
      <w:r w:rsidRPr="00144C1E">
        <w:rPr>
          <w:rFonts w:ascii="Times New Roman" w:hAnsi="Times New Roman" w:cs="Times New Roman"/>
          <w:i/>
          <w:sz w:val="28"/>
          <w:szCs w:val="28"/>
          <w:lang w:val="uk-UA"/>
        </w:rPr>
        <w:t xml:space="preserve"> областей </w:t>
      </w:r>
      <w:proofErr w:type="spellStart"/>
      <w:r w:rsidRPr="00144C1E">
        <w:rPr>
          <w:rFonts w:ascii="Times New Roman" w:hAnsi="Times New Roman" w:cs="Times New Roman"/>
          <w:i/>
          <w:sz w:val="28"/>
          <w:szCs w:val="28"/>
          <w:lang w:val="uk-UA"/>
        </w:rPr>
        <w:t>УФ-диапазона</w:t>
      </w:r>
      <w:proofErr w:type="spellEnd"/>
      <w:r w:rsidRPr="00144C1E">
        <w:rPr>
          <w:rFonts w:ascii="Times New Roman" w:hAnsi="Times New Roman" w:cs="Times New Roman"/>
          <w:i/>
          <w:sz w:val="28"/>
          <w:szCs w:val="28"/>
          <w:lang w:val="uk-UA"/>
        </w:rPr>
        <w:t xml:space="preserve"> 200–400 </w:t>
      </w:r>
      <w:proofErr w:type="spellStart"/>
      <w:r w:rsidRPr="00144C1E">
        <w:rPr>
          <w:rFonts w:ascii="Times New Roman" w:hAnsi="Times New Roman" w:cs="Times New Roman"/>
          <w:i/>
          <w:sz w:val="28"/>
          <w:szCs w:val="28"/>
          <w:lang w:val="uk-UA"/>
        </w:rPr>
        <w:t>нм</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отметили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увеличение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энергии</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прорастания</w:t>
      </w:r>
      <w:proofErr w:type="spellEnd"/>
      <w:r w:rsidRPr="00144C1E">
        <w:rPr>
          <w:rFonts w:ascii="Times New Roman" w:hAnsi="Times New Roman" w:cs="Times New Roman"/>
          <w:i/>
          <w:sz w:val="28"/>
          <w:szCs w:val="28"/>
          <w:lang w:val="uk-UA"/>
        </w:rPr>
        <w:t xml:space="preserve"> и </w:t>
      </w:r>
      <w:proofErr w:type="spellStart"/>
      <w:r w:rsidRPr="00144C1E">
        <w:rPr>
          <w:rFonts w:ascii="Times New Roman" w:hAnsi="Times New Roman" w:cs="Times New Roman"/>
          <w:i/>
          <w:sz w:val="28"/>
          <w:szCs w:val="28"/>
          <w:lang w:val="uk-UA"/>
        </w:rPr>
        <w:t>всхожести</w:t>
      </w:r>
      <w:proofErr w:type="spellEnd"/>
      <w:r w:rsidRPr="00144C1E">
        <w:rPr>
          <w:rFonts w:ascii="Times New Roman" w:hAnsi="Times New Roman" w:cs="Times New Roman"/>
          <w:i/>
          <w:sz w:val="28"/>
          <w:szCs w:val="28"/>
          <w:lang w:val="uk-UA"/>
        </w:rPr>
        <w:t xml:space="preserve"> на 6–9 % для </w:t>
      </w:r>
      <w:proofErr w:type="spellStart"/>
      <w:r w:rsidRPr="00144C1E">
        <w:rPr>
          <w:rFonts w:ascii="Times New Roman" w:hAnsi="Times New Roman" w:cs="Times New Roman"/>
          <w:i/>
          <w:sz w:val="28"/>
          <w:szCs w:val="28"/>
          <w:lang w:val="uk-UA"/>
        </w:rPr>
        <w:t>области</w:t>
      </w:r>
      <w:proofErr w:type="spellEnd"/>
      <w:r w:rsidRPr="00144C1E">
        <w:rPr>
          <w:rFonts w:ascii="Times New Roman" w:hAnsi="Times New Roman" w:cs="Times New Roman"/>
          <w:i/>
          <w:sz w:val="28"/>
          <w:szCs w:val="28"/>
          <w:lang w:val="uk-UA"/>
        </w:rPr>
        <w:t xml:space="preserve"> С. При </w:t>
      </w:r>
      <w:proofErr w:type="spellStart"/>
      <w:r w:rsidRPr="00144C1E">
        <w:rPr>
          <w:rFonts w:ascii="Times New Roman" w:hAnsi="Times New Roman" w:cs="Times New Roman"/>
          <w:i/>
          <w:sz w:val="28"/>
          <w:szCs w:val="28"/>
          <w:lang w:val="uk-UA"/>
        </w:rPr>
        <w:t>обработке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семян</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моркови</w:t>
      </w:r>
      <w:proofErr w:type="spellEnd"/>
      <w:r w:rsidRPr="00144C1E">
        <w:rPr>
          <w:rFonts w:ascii="Times New Roman" w:hAnsi="Times New Roman" w:cs="Times New Roman"/>
          <w:i/>
          <w:sz w:val="28"/>
          <w:szCs w:val="28"/>
          <w:lang w:val="uk-UA"/>
        </w:rPr>
        <w:t xml:space="preserve"> установили, </w:t>
      </w:r>
      <w:proofErr w:type="spellStart"/>
      <w:r w:rsidRPr="00144C1E">
        <w:rPr>
          <w:rFonts w:ascii="Times New Roman" w:hAnsi="Times New Roman" w:cs="Times New Roman"/>
          <w:i/>
          <w:sz w:val="28"/>
          <w:szCs w:val="28"/>
          <w:lang w:val="uk-UA"/>
        </w:rPr>
        <w:t>что</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УФ-облучение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стимулирует</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ростовые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процессы</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всхожесть</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семян</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выросла</w:t>
      </w:r>
      <w:proofErr w:type="spellEnd"/>
      <w:r w:rsidRPr="00144C1E">
        <w:rPr>
          <w:rFonts w:ascii="Times New Roman" w:hAnsi="Times New Roman" w:cs="Times New Roman"/>
          <w:i/>
          <w:sz w:val="28"/>
          <w:szCs w:val="28"/>
          <w:lang w:val="uk-UA"/>
        </w:rPr>
        <w:t xml:space="preserve"> на 27–29 % при дозах 120–150 Дж/м</w:t>
      </w:r>
      <w:r w:rsidRPr="00144C1E">
        <w:rPr>
          <w:rFonts w:ascii="Times New Roman" w:hAnsi="Times New Roman" w:cs="Times New Roman"/>
          <w:i/>
          <w:sz w:val="28"/>
          <w:szCs w:val="28"/>
          <w:vertAlign w:val="superscript"/>
          <w:lang w:val="uk-UA"/>
        </w:rPr>
        <w:t>2</w:t>
      </w:r>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Данная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закономерность</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положительного</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влияния</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УФ-облучения</w:t>
      </w:r>
      <w:proofErr w:type="spellEnd"/>
      <w:r w:rsidRPr="00144C1E">
        <w:rPr>
          <w:rFonts w:ascii="Times New Roman" w:hAnsi="Times New Roman" w:cs="Times New Roman"/>
          <w:i/>
          <w:sz w:val="28"/>
          <w:szCs w:val="28"/>
          <w:lang w:val="uk-UA"/>
        </w:rPr>
        <w:t xml:space="preserve"> на </w:t>
      </w:r>
      <w:proofErr w:type="spellStart"/>
      <w:r w:rsidRPr="00144C1E">
        <w:rPr>
          <w:rFonts w:ascii="Times New Roman" w:hAnsi="Times New Roman" w:cs="Times New Roman"/>
          <w:i/>
          <w:sz w:val="28"/>
          <w:szCs w:val="28"/>
          <w:lang w:val="uk-UA"/>
        </w:rPr>
        <w:t>ростовые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процессы</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сельхозкультур</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наблюдается</w:t>
      </w:r>
      <w:proofErr w:type="spellEnd"/>
      <w:r w:rsidRPr="00144C1E">
        <w:rPr>
          <w:rFonts w:ascii="Times New Roman" w:hAnsi="Times New Roman" w:cs="Times New Roman"/>
          <w:i/>
          <w:sz w:val="28"/>
          <w:szCs w:val="28"/>
          <w:lang w:val="uk-UA"/>
        </w:rPr>
        <w:t xml:space="preserve"> в </w:t>
      </w:r>
      <w:proofErr w:type="spellStart"/>
      <w:r w:rsidRPr="00144C1E">
        <w:rPr>
          <w:rFonts w:ascii="Times New Roman" w:hAnsi="Times New Roman" w:cs="Times New Roman"/>
          <w:i/>
          <w:sz w:val="28"/>
          <w:szCs w:val="28"/>
          <w:lang w:val="uk-UA"/>
        </w:rPr>
        <w:t>процессе</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роста</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способствует</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увеличению</w:t>
      </w:r>
      <w:proofErr w:type="spellEnd"/>
      <w:r w:rsidRPr="00144C1E">
        <w:rPr>
          <w:rFonts w:ascii="Times New Roman" w:hAnsi="Times New Roman" w:cs="Times New Roman"/>
          <w:i/>
          <w:sz w:val="28"/>
          <w:szCs w:val="28"/>
          <w:lang w:val="uk-UA"/>
        </w:rPr>
        <w:t xml:space="preserve"> </w:t>
      </w:r>
      <w:proofErr w:type="spellStart"/>
      <w:r w:rsidRPr="00144C1E">
        <w:rPr>
          <w:rFonts w:ascii="Times New Roman" w:hAnsi="Times New Roman" w:cs="Times New Roman"/>
          <w:i/>
          <w:sz w:val="28"/>
          <w:szCs w:val="28"/>
          <w:lang w:val="uk-UA"/>
        </w:rPr>
        <w:t>урожайности</w:t>
      </w:r>
      <w:proofErr w:type="spellEnd"/>
      <w:r w:rsidRPr="00144C1E">
        <w:rPr>
          <w:rFonts w:ascii="Times New Roman" w:hAnsi="Times New Roman" w:cs="Times New Roman"/>
          <w:i/>
          <w:sz w:val="28"/>
          <w:szCs w:val="28"/>
          <w:lang w:val="uk-UA"/>
        </w:rPr>
        <w:t>.</w:t>
      </w:r>
    </w:p>
    <w:p w:rsidR="006B3505" w:rsidRPr="00144C1E" w:rsidRDefault="006B3505" w:rsidP="006B3505">
      <w:pPr>
        <w:shd w:val="clear" w:color="auto" w:fill="FFFFFF" w:themeFill="background1"/>
        <w:tabs>
          <w:tab w:val="left" w:pos="993"/>
        </w:tabs>
        <w:spacing w:after="0" w:line="240" w:lineRule="auto"/>
        <w:ind w:firstLine="567"/>
        <w:jc w:val="both"/>
        <w:rPr>
          <w:rFonts w:ascii="Times New Roman" w:hAnsi="Times New Roman" w:cs="Times New Roman"/>
          <w:i/>
          <w:sz w:val="28"/>
          <w:szCs w:val="28"/>
        </w:rPr>
      </w:pPr>
      <w:r w:rsidRPr="00144C1E">
        <w:rPr>
          <w:rFonts w:ascii="Times New Roman" w:hAnsi="Times New Roman" w:cs="Times New Roman"/>
          <w:b/>
          <w:sz w:val="28"/>
          <w:szCs w:val="28"/>
        </w:rPr>
        <w:t>Ключевые слова:</w:t>
      </w:r>
      <w:r w:rsidRPr="00144C1E">
        <w:rPr>
          <w:rFonts w:ascii="Times New Roman" w:hAnsi="Times New Roman" w:cs="Times New Roman"/>
          <w:i/>
          <w:sz w:val="28"/>
          <w:szCs w:val="28"/>
        </w:rPr>
        <w:t xml:space="preserve"> </w:t>
      </w:r>
      <w:proofErr w:type="spellStart"/>
      <w:proofErr w:type="gramStart"/>
      <w:r w:rsidRPr="00144C1E">
        <w:rPr>
          <w:rFonts w:ascii="Times New Roman" w:hAnsi="Times New Roman" w:cs="Times New Roman"/>
          <w:i/>
          <w:sz w:val="28"/>
          <w:szCs w:val="28"/>
        </w:rPr>
        <w:t>УФ-облучени</w:t>
      </w:r>
      <w:proofErr w:type="spellEnd"/>
      <w:r w:rsidRPr="00144C1E">
        <w:rPr>
          <w:rFonts w:ascii="Times New Roman" w:hAnsi="Times New Roman" w:cs="Times New Roman"/>
          <w:i/>
          <w:sz w:val="28"/>
          <w:szCs w:val="28"/>
          <w:lang w:val="uk-UA"/>
        </w:rPr>
        <w:t>е</w:t>
      </w:r>
      <w:proofErr w:type="gramEnd"/>
      <w:r w:rsidRPr="00144C1E">
        <w:rPr>
          <w:rFonts w:ascii="Times New Roman" w:hAnsi="Times New Roman" w:cs="Times New Roman"/>
          <w:i/>
          <w:sz w:val="28"/>
          <w:szCs w:val="28"/>
        </w:rPr>
        <w:t>, доза облучения, предпосевная обработка семян, всхожесть</w:t>
      </w:r>
      <w:r w:rsidRPr="00144C1E">
        <w:rPr>
          <w:rFonts w:ascii="Times New Roman" w:hAnsi="Times New Roman" w:cs="Times New Roman"/>
          <w:i/>
          <w:sz w:val="28"/>
          <w:szCs w:val="28"/>
          <w:lang w:val="uk-UA"/>
        </w:rPr>
        <w:t xml:space="preserve"> и</w:t>
      </w:r>
      <w:r w:rsidRPr="00144C1E">
        <w:rPr>
          <w:rFonts w:ascii="Times New Roman" w:hAnsi="Times New Roman" w:cs="Times New Roman"/>
          <w:i/>
          <w:sz w:val="28"/>
          <w:szCs w:val="28"/>
        </w:rPr>
        <w:t xml:space="preserve"> энергия прорастания.</w:t>
      </w:r>
    </w:p>
    <w:p w:rsidR="006B3505" w:rsidRPr="004A4BE1" w:rsidRDefault="006B3505" w:rsidP="006B3505">
      <w:pPr>
        <w:shd w:val="clear" w:color="auto" w:fill="FFFFFF" w:themeFill="background1"/>
        <w:tabs>
          <w:tab w:val="left" w:pos="993"/>
        </w:tabs>
        <w:spacing w:after="0" w:line="240" w:lineRule="auto"/>
        <w:ind w:firstLine="567"/>
        <w:jc w:val="both"/>
        <w:rPr>
          <w:rFonts w:ascii="Times New Roman" w:hAnsi="Times New Roman" w:cs="Times New Roman"/>
          <w:i/>
          <w:color w:val="000000" w:themeColor="text1"/>
          <w:sz w:val="28"/>
          <w:szCs w:val="28"/>
          <w:lang w:val="uk-UA"/>
        </w:rPr>
      </w:pPr>
    </w:p>
    <w:p w:rsidR="00617C21" w:rsidRPr="00617C21" w:rsidRDefault="00617C21" w:rsidP="007B546B">
      <w:pPr>
        <w:pStyle w:val="af"/>
        <w:numPr>
          <w:ilvl w:val="0"/>
          <w:numId w:val="39"/>
        </w:numPr>
        <w:shd w:val="clear" w:color="auto" w:fill="FFFFFF" w:themeFill="background1"/>
        <w:tabs>
          <w:tab w:val="left" w:pos="993"/>
        </w:tabs>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Introduction</w:t>
      </w:r>
    </w:p>
    <w:p w:rsidR="00617C21" w:rsidRPr="00617C21" w:rsidRDefault="00617C21" w:rsidP="006B350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Ensuring</w:t>
      </w:r>
      <w:r w:rsidRPr="00617C21">
        <w:rPr>
          <w:rFonts w:ascii="Times New Roman" w:hAnsi="Times New Roman" w:cs="Times New Roman"/>
          <w:sz w:val="28"/>
          <w:szCs w:val="28"/>
          <w:lang w:val="en-US"/>
        </w:rPr>
        <w:t xml:space="preserve"> high yield of agricultural crops is an important task of the agro-industrial complex in the near future. To solve this problem, specialists improve and develop new agro-measures aimed at improving the quality of seed material and yield [1, 2]. In modern conditions, in order to improve the sowing qualities of seeds, physical methods are used to bring their biological systems out of rest [3]. Known studies in which the influence of weak physical factors, such as ultrasound, led to the stimulation of yield and improve product quality [4]. The physical factors influencing the seed include the influence of X-ray [5], ultraviolet (UV) [6], optical and infrared radiation [7]. The spectral composition of radiation and its intensity affect the physiological processes in the pre</w:t>
      </w:r>
      <w:r w:rsidR="007B546B">
        <w:rPr>
          <w:rFonts w:ascii="Times New Roman" w:hAnsi="Times New Roman" w:cs="Times New Roman"/>
          <w:sz w:val="28"/>
          <w:szCs w:val="28"/>
          <w:lang w:val="en-US"/>
        </w:rPr>
        <w:t>-</w:t>
      </w:r>
      <w:r w:rsidRPr="00617C21">
        <w:rPr>
          <w:rFonts w:ascii="Times New Roman" w:hAnsi="Times New Roman" w:cs="Times New Roman"/>
          <w:sz w:val="28"/>
          <w:szCs w:val="28"/>
          <w:lang w:val="en-US"/>
        </w:rPr>
        <w:t xml:space="preserve">sowing treatment of seed material and in the process of plant development and growth. A large number of experimental studies are devoted to this problem [8, 9]. Most studies in this direction refer to the visible region of the emission spectrum from 400 nm to 710 nm [10]. The relevance of the work is determined by the search and development of technologies for obtaining effective </w:t>
      </w:r>
      <w:r w:rsidRPr="00617C21">
        <w:rPr>
          <w:rFonts w:ascii="Times New Roman" w:hAnsi="Times New Roman" w:cs="Times New Roman"/>
          <w:sz w:val="28"/>
          <w:szCs w:val="28"/>
          <w:lang w:val="en-US"/>
        </w:rPr>
        <w:lastRenderedPageBreak/>
        <w:t xml:space="preserve">physical </w:t>
      </w:r>
      <w:proofErr w:type="spellStart"/>
      <w:r w:rsidRPr="00617C21">
        <w:rPr>
          <w:rFonts w:ascii="Times New Roman" w:hAnsi="Times New Roman" w:cs="Times New Roman"/>
          <w:sz w:val="28"/>
          <w:szCs w:val="28"/>
          <w:lang w:val="en-US"/>
        </w:rPr>
        <w:t>biostimulants</w:t>
      </w:r>
      <w:proofErr w:type="spellEnd"/>
      <w:r w:rsidRPr="00617C21">
        <w:rPr>
          <w:rFonts w:ascii="Times New Roman" w:hAnsi="Times New Roman" w:cs="Times New Roman"/>
          <w:sz w:val="28"/>
          <w:szCs w:val="28"/>
          <w:lang w:val="en-US"/>
        </w:rPr>
        <w:t xml:space="preserve"> for pre</w:t>
      </w:r>
      <w:r w:rsidR="007B546B">
        <w:rPr>
          <w:rFonts w:ascii="Times New Roman" w:hAnsi="Times New Roman" w:cs="Times New Roman"/>
          <w:sz w:val="28"/>
          <w:szCs w:val="28"/>
          <w:lang w:val="en-US"/>
        </w:rPr>
        <w:t>-</w:t>
      </w:r>
      <w:r w:rsidRPr="00617C21">
        <w:rPr>
          <w:rFonts w:ascii="Times New Roman" w:hAnsi="Times New Roman" w:cs="Times New Roman"/>
          <w:sz w:val="28"/>
          <w:szCs w:val="28"/>
          <w:lang w:val="en-US"/>
        </w:rPr>
        <w:t xml:space="preserve">sowing treatment of seeds, contribute to the improvement of sowing qualities, enhancement of photosynthetic activity, survival and yield [3]. </w:t>
      </w:r>
      <w:r w:rsidRPr="007B546B">
        <w:rPr>
          <w:rFonts w:ascii="Times New Roman" w:hAnsi="Times New Roman" w:cs="Times New Roman"/>
          <w:i/>
          <w:sz w:val="28"/>
          <w:szCs w:val="28"/>
          <w:lang w:val="en-US"/>
        </w:rPr>
        <w:t>The object of research</w:t>
      </w:r>
      <w:r>
        <w:rPr>
          <w:rFonts w:ascii="Times New Roman" w:hAnsi="Times New Roman" w:cs="Times New Roman"/>
          <w:sz w:val="28"/>
          <w:szCs w:val="28"/>
          <w:lang w:val="en-US"/>
        </w:rPr>
        <w:t xml:space="preserve"> is</w:t>
      </w:r>
      <w:r w:rsidRPr="00617C21">
        <w:rPr>
          <w:rFonts w:ascii="Times New Roman" w:hAnsi="Times New Roman" w:cs="Times New Roman"/>
          <w:sz w:val="28"/>
          <w:szCs w:val="28"/>
          <w:lang w:val="en-US"/>
        </w:rPr>
        <w:t xml:space="preserve"> the seeds of crops: wheat, barley, rapeseed and carrots. </w:t>
      </w:r>
      <w:r w:rsidRPr="007B546B">
        <w:rPr>
          <w:rFonts w:ascii="Times New Roman" w:hAnsi="Times New Roman" w:cs="Times New Roman"/>
          <w:i/>
          <w:sz w:val="28"/>
          <w:szCs w:val="28"/>
          <w:lang w:val="en-US"/>
        </w:rPr>
        <w:t>The aim of research</w:t>
      </w:r>
      <w:r>
        <w:rPr>
          <w:rFonts w:ascii="Times New Roman" w:hAnsi="Times New Roman" w:cs="Times New Roman"/>
          <w:sz w:val="28"/>
          <w:szCs w:val="28"/>
          <w:lang w:val="en-US"/>
        </w:rPr>
        <w:t xml:space="preserve"> is determination of</w:t>
      </w:r>
      <w:r w:rsidRPr="00617C21">
        <w:rPr>
          <w:rFonts w:ascii="Times New Roman" w:hAnsi="Times New Roman" w:cs="Times New Roman"/>
          <w:sz w:val="28"/>
          <w:szCs w:val="28"/>
          <w:lang w:val="en-US"/>
        </w:rPr>
        <w:t xml:space="preserve"> the pre-sowing effect of UV irradiation of the object of </w:t>
      </w:r>
      <w:r>
        <w:rPr>
          <w:rFonts w:ascii="Times New Roman" w:hAnsi="Times New Roman" w:cs="Times New Roman"/>
          <w:sz w:val="28"/>
          <w:szCs w:val="28"/>
          <w:lang w:val="en-US"/>
        </w:rPr>
        <w:t>research</w:t>
      </w:r>
      <w:r w:rsidRPr="00617C21">
        <w:rPr>
          <w:rFonts w:ascii="Times New Roman" w:hAnsi="Times New Roman" w:cs="Times New Roman"/>
          <w:sz w:val="28"/>
          <w:szCs w:val="28"/>
          <w:lang w:val="en-US"/>
        </w:rPr>
        <w:t xml:space="preserve"> on biolo</w:t>
      </w:r>
      <w:r>
        <w:rPr>
          <w:rFonts w:ascii="Times New Roman" w:hAnsi="Times New Roman" w:cs="Times New Roman"/>
          <w:sz w:val="28"/>
          <w:szCs w:val="28"/>
          <w:lang w:val="en-US"/>
        </w:rPr>
        <w:t>gical processes –</w:t>
      </w:r>
      <w:r w:rsidRPr="00617C21">
        <w:rPr>
          <w:rFonts w:ascii="Times New Roman" w:hAnsi="Times New Roman" w:cs="Times New Roman"/>
          <w:sz w:val="28"/>
          <w:szCs w:val="28"/>
          <w:lang w:val="en-US"/>
        </w:rPr>
        <w:t xml:space="preserve"> germination energy and germination </w:t>
      </w:r>
      <w:r w:rsidR="000D29E0">
        <w:rPr>
          <w:rFonts w:ascii="Times New Roman" w:hAnsi="Times New Roman" w:cs="Times New Roman"/>
          <w:sz w:val="28"/>
          <w:szCs w:val="28"/>
          <w:lang w:val="en-US"/>
        </w:rPr>
        <w:t xml:space="preserve">capacity </w:t>
      </w:r>
      <w:r w:rsidRPr="00617C21">
        <w:rPr>
          <w:rFonts w:ascii="Times New Roman" w:hAnsi="Times New Roman" w:cs="Times New Roman"/>
          <w:sz w:val="28"/>
          <w:szCs w:val="28"/>
          <w:lang w:val="en-US"/>
        </w:rPr>
        <w:t>in laboratory conditions.</w:t>
      </w:r>
    </w:p>
    <w:p w:rsidR="006B3505" w:rsidRDefault="006B3505" w:rsidP="006B3505">
      <w:pPr>
        <w:autoSpaceDE w:val="0"/>
        <w:autoSpaceDN w:val="0"/>
        <w:adjustRightInd w:val="0"/>
        <w:spacing w:after="0" w:line="240" w:lineRule="auto"/>
        <w:ind w:firstLine="567"/>
        <w:jc w:val="both"/>
        <w:rPr>
          <w:rFonts w:ascii="Times New Roman" w:hAnsi="Times New Roman" w:cs="Times New Roman"/>
          <w:b/>
          <w:sz w:val="28"/>
          <w:szCs w:val="28"/>
          <w:lang w:val="uk-UA"/>
        </w:rPr>
      </w:pPr>
    </w:p>
    <w:p w:rsidR="00617C21" w:rsidRPr="00617C21" w:rsidRDefault="00617C21" w:rsidP="007B546B">
      <w:pPr>
        <w:pStyle w:val="af"/>
        <w:numPr>
          <w:ilvl w:val="0"/>
          <w:numId w:val="39"/>
        </w:numPr>
        <w:autoSpaceDE w:val="0"/>
        <w:autoSpaceDN w:val="0"/>
        <w:adjustRightInd w:val="0"/>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Methods of research</w:t>
      </w:r>
    </w:p>
    <w:p w:rsidR="00617C21" w:rsidRPr="00617C21" w:rsidRDefault="00617C21" w:rsidP="006B3505">
      <w:pPr>
        <w:autoSpaceDE w:val="0"/>
        <w:autoSpaceDN w:val="0"/>
        <w:adjustRightInd w:val="0"/>
        <w:spacing w:after="0" w:line="240" w:lineRule="auto"/>
        <w:ind w:firstLine="567"/>
        <w:jc w:val="both"/>
        <w:rPr>
          <w:rFonts w:ascii="Times New Roman" w:hAnsi="Times New Roman" w:cs="Times New Roman"/>
          <w:sz w:val="28"/>
          <w:szCs w:val="28"/>
          <w:lang w:val="en-US"/>
        </w:rPr>
      </w:pPr>
      <w:r w:rsidRPr="00617C21">
        <w:rPr>
          <w:rFonts w:ascii="Times New Roman" w:hAnsi="Times New Roman" w:cs="Times New Roman"/>
          <w:sz w:val="28"/>
          <w:szCs w:val="28"/>
          <w:lang w:val="en-US"/>
        </w:rPr>
        <w:t xml:space="preserve">The germination energy and germination </w:t>
      </w:r>
      <w:r w:rsidR="000D29E0">
        <w:rPr>
          <w:rFonts w:ascii="Times New Roman" w:hAnsi="Times New Roman" w:cs="Times New Roman"/>
          <w:sz w:val="28"/>
          <w:szCs w:val="28"/>
          <w:lang w:val="en-US"/>
        </w:rPr>
        <w:t xml:space="preserve">capacity </w:t>
      </w:r>
      <w:r w:rsidRPr="00617C21">
        <w:rPr>
          <w:rFonts w:ascii="Times New Roman" w:hAnsi="Times New Roman" w:cs="Times New Roman"/>
          <w:sz w:val="28"/>
          <w:szCs w:val="28"/>
          <w:lang w:val="en-US"/>
        </w:rPr>
        <w:t xml:space="preserve">of the seeds of </w:t>
      </w:r>
      <w:r>
        <w:rPr>
          <w:rFonts w:ascii="Times New Roman" w:hAnsi="Times New Roman" w:cs="Times New Roman"/>
          <w:sz w:val="28"/>
          <w:szCs w:val="28"/>
          <w:lang w:val="en-US"/>
        </w:rPr>
        <w:t>crops a</w:t>
      </w:r>
      <w:r w:rsidRPr="00617C21">
        <w:rPr>
          <w:rFonts w:ascii="Times New Roman" w:hAnsi="Times New Roman" w:cs="Times New Roman"/>
          <w:sz w:val="28"/>
          <w:szCs w:val="28"/>
          <w:lang w:val="en-US"/>
        </w:rPr>
        <w:t>re determined under laboratory conditions in accordance with the meth</w:t>
      </w:r>
      <w:r>
        <w:rPr>
          <w:rFonts w:ascii="Times New Roman" w:hAnsi="Times New Roman" w:cs="Times New Roman"/>
          <w:sz w:val="28"/>
          <w:szCs w:val="28"/>
          <w:lang w:val="en-US"/>
        </w:rPr>
        <w:t>od [11]. Samples for research a</w:t>
      </w:r>
      <w:r w:rsidRPr="00617C21">
        <w:rPr>
          <w:rFonts w:ascii="Times New Roman" w:hAnsi="Times New Roman" w:cs="Times New Roman"/>
          <w:sz w:val="28"/>
          <w:szCs w:val="28"/>
          <w:lang w:val="en-US"/>
        </w:rPr>
        <w:t>re taken from the batch of seed in accordance with the requirements [11]. For experimental studies, 200 seeds for the control sample and 200 grains each for UV exposure of one of the doses in the range from 50 to 3000 J</w:t>
      </w:r>
      <w:r w:rsidRPr="00617C21">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a</w:t>
      </w:r>
      <w:r w:rsidRPr="00617C21">
        <w:rPr>
          <w:rFonts w:ascii="Times New Roman" w:hAnsi="Times New Roman" w:cs="Times New Roman"/>
          <w:sz w:val="28"/>
          <w:szCs w:val="28"/>
          <w:lang w:val="en-US"/>
        </w:rPr>
        <w:t xml:space="preserve">re deducted from the obtained samples. Seeds before UV irradiation, according to the method [11], </w:t>
      </w:r>
      <w:r>
        <w:rPr>
          <w:rFonts w:ascii="Times New Roman" w:hAnsi="Times New Roman" w:cs="Times New Roman"/>
          <w:sz w:val="28"/>
          <w:szCs w:val="28"/>
          <w:lang w:val="en-US"/>
        </w:rPr>
        <w:t xml:space="preserve">are </w:t>
      </w:r>
      <w:r w:rsidRPr="00617C21">
        <w:rPr>
          <w:rFonts w:ascii="Times New Roman" w:hAnsi="Times New Roman" w:cs="Times New Roman"/>
          <w:sz w:val="28"/>
          <w:szCs w:val="28"/>
          <w:lang w:val="en-US"/>
        </w:rPr>
        <w:t xml:space="preserve">decomposed into several layers of moistened filter paper in Petri dishes and kept in a thermostat at a temperature of </w:t>
      </w:r>
      <w:r w:rsidRPr="004A4BE1">
        <w:rPr>
          <w:rFonts w:ascii="Times New Roman" w:hAnsi="Times New Roman" w:cs="Times New Roman"/>
          <w:sz w:val="28"/>
          <w:szCs w:val="28"/>
          <w:lang w:val="uk-UA"/>
        </w:rPr>
        <w:t>7</w:t>
      </w:r>
      <w:r w:rsidRPr="004A4BE1">
        <w:rPr>
          <w:rFonts w:ascii="Times New Roman" w:hAnsi="Times New Roman" w:cs="Times New Roman"/>
          <w:sz w:val="28"/>
          <w:szCs w:val="28"/>
          <w:lang w:val="uk-UA"/>
        </w:rPr>
        <w:sym w:font="Symbol" w:char="F0B1"/>
      </w:r>
      <w:r w:rsidRPr="004A4BE1">
        <w:rPr>
          <w:rFonts w:ascii="Times New Roman" w:hAnsi="Times New Roman" w:cs="Times New Roman"/>
          <w:sz w:val="28"/>
          <w:szCs w:val="28"/>
          <w:lang w:val="uk-UA"/>
        </w:rPr>
        <w:t>2</w:t>
      </w:r>
      <w:r>
        <w:rPr>
          <w:rFonts w:ascii="Times New Roman" w:hAnsi="Times New Roman" w:cs="Times New Roman"/>
          <w:sz w:val="28"/>
          <w:szCs w:val="28"/>
          <w:lang w:val="uk-UA"/>
        </w:rPr>
        <w:t> </w:t>
      </w:r>
      <w:r w:rsidRPr="00617C21">
        <w:rPr>
          <w:rFonts w:ascii="Times New Roman" w:hAnsi="Times New Roman" w:cs="Times New Roman"/>
          <w:sz w:val="28"/>
          <w:szCs w:val="28"/>
          <w:lang w:val="en-US"/>
        </w:rPr>
        <w:t>°</w:t>
      </w:r>
      <w:r w:rsidRPr="004A4BE1">
        <w:rPr>
          <w:rFonts w:ascii="Times New Roman" w:hAnsi="Times New Roman" w:cs="Times New Roman"/>
          <w:sz w:val="28"/>
          <w:szCs w:val="28"/>
          <w:lang w:val="uk-UA"/>
        </w:rPr>
        <w:t xml:space="preserve">С </w:t>
      </w:r>
      <w:r w:rsidRPr="00617C21">
        <w:rPr>
          <w:rFonts w:ascii="Times New Roman" w:hAnsi="Times New Roman" w:cs="Times New Roman"/>
          <w:sz w:val="28"/>
          <w:szCs w:val="28"/>
          <w:lang w:val="en-US"/>
        </w:rPr>
        <w:t xml:space="preserve">for 24 hours. Then, seed samples, except for the control ones, </w:t>
      </w:r>
      <w:r>
        <w:rPr>
          <w:rFonts w:ascii="Times New Roman" w:hAnsi="Times New Roman" w:cs="Times New Roman"/>
          <w:sz w:val="28"/>
          <w:szCs w:val="28"/>
          <w:lang w:val="en-US"/>
        </w:rPr>
        <w:t xml:space="preserve">are </w:t>
      </w:r>
      <w:r w:rsidRPr="00617C21">
        <w:rPr>
          <w:rFonts w:ascii="Times New Roman" w:hAnsi="Times New Roman" w:cs="Times New Roman"/>
          <w:sz w:val="28"/>
          <w:szCs w:val="28"/>
          <w:lang w:val="en-US"/>
        </w:rPr>
        <w:t>irradiated a low-pressure mercury lamp emitting in the UV region C. During the experimental studies, low-pre</w:t>
      </w:r>
      <w:r>
        <w:rPr>
          <w:rFonts w:ascii="Times New Roman" w:hAnsi="Times New Roman" w:cs="Times New Roman"/>
          <w:sz w:val="28"/>
          <w:szCs w:val="28"/>
          <w:lang w:val="en-US"/>
        </w:rPr>
        <w:t>ssure discharge UV lamps [12] a</w:t>
      </w:r>
      <w:r w:rsidRPr="00617C21">
        <w:rPr>
          <w:rFonts w:ascii="Times New Roman" w:hAnsi="Times New Roman" w:cs="Times New Roman"/>
          <w:sz w:val="28"/>
          <w:szCs w:val="28"/>
          <w:lang w:val="en-US"/>
        </w:rPr>
        <w:t>re used, having a p</w:t>
      </w:r>
      <w:r>
        <w:rPr>
          <w:rFonts w:ascii="Times New Roman" w:hAnsi="Times New Roman" w:cs="Times New Roman"/>
          <w:sz w:val="28"/>
          <w:szCs w:val="28"/>
          <w:lang w:val="en-US"/>
        </w:rPr>
        <w:t>ower of one arc length (1-2 W/</w:t>
      </w:r>
      <w:r w:rsidRPr="00617C21">
        <w:rPr>
          <w:rFonts w:ascii="Times New Roman" w:hAnsi="Times New Roman" w:cs="Times New Roman"/>
          <w:sz w:val="28"/>
          <w:szCs w:val="28"/>
          <w:lang w:val="en-US"/>
        </w:rPr>
        <w:t>cm), characte</w:t>
      </w:r>
      <w:r>
        <w:rPr>
          <w:rFonts w:ascii="Times New Roman" w:hAnsi="Times New Roman" w:cs="Times New Roman"/>
          <w:sz w:val="28"/>
          <w:szCs w:val="28"/>
          <w:lang w:val="en-US"/>
        </w:rPr>
        <w:t>rized by are given in Table 1.</w:t>
      </w:r>
    </w:p>
    <w:p w:rsidR="007B546B" w:rsidRDefault="007B546B" w:rsidP="00617C21">
      <w:pPr>
        <w:spacing w:after="0" w:line="240" w:lineRule="auto"/>
        <w:jc w:val="right"/>
        <w:rPr>
          <w:rFonts w:ascii="Times New Roman" w:hAnsi="Times New Roman" w:cs="Times New Roman"/>
          <w:b/>
          <w:bCs/>
          <w:iCs/>
          <w:sz w:val="28"/>
          <w:szCs w:val="28"/>
          <w:lang w:val="en-US"/>
        </w:rPr>
      </w:pPr>
    </w:p>
    <w:p w:rsidR="00617C21" w:rsidRPr="00617C21" w:rsidRDefault="00617C21" w:rsidP="00617C21">
      <w:pPr>
        <w:spacing w:after="0" w:line="240" w:lineRule="auto"/>
        <w:jc w:val="right"/>
        <w:rPr>
          <w:rFonts w:ascii="Times New Roman" w:eastAsia="Times New Roman" w:hAnsi="Times New Roman" w:cs="Times New Roman"/>
          <w:b/>
          <w:sz w:val="28"/>
          <w:szCs w:val="28"/>
          <w:lang w:val="en-US"/>
        </w:rPr>
      </w:pPr>
      <w:r w:rsidRPr="00617C21">
        <w:rPr>
          <w:rFonts w:ascii="Times New Roman" w:eastAsia="Times New Roman" w:hAnsi="Times New Roman" w:cs="Times New Roman"/>
          <w:b/>
          <w:sz w:val="28"/>
          <w:szCs w:val="28"/>
          <w:lang w:val="en-US"/>
        </w:rPr>
        <w:t>Table 1</w:t>
      </w:r>
    </w:p>
    <w:p w:rsidR="00617C21" w:rsidRPr="00617C21" w:rsidRDefault="00617C21" w:rsidP="00617C21">
      <w:pPr>
        <w:spacing w:after="0" w:line="240" w:lineRule="auto"/>
        <w:jc w:val="center"/>
        <w:rPr>
          <w:rFonts w:ascii="Times New Roman" w:eastAsia="Times New Roman" w:hAnsi="Times New Roman" w:cs="Times New Roman"/>
          <w:sz w:val="28"/>
          <w:szCs w:val="28"/>
          <w:lang w:val="en-US"/>
        </w:rPr>
      </w:pPr>
      <w:r w:rsidRPr="00617C21">
        <w:rPr>
          <w:rFonts w:ascii="Times New Roman" w:eastAsia="Times New Roman" w:hAnsi="Times New Roman" w:cs="Times New Roman"/>
          <w:sz w:val="28"/>
          <w:szCs w:val="28"/>
          <w:lang w:val="en-US"/>
        </w:rPr>
        <w:t>Characteristics of quartz glass lamp</w:t>
      </w:r>
    </w:p>
    <w:p w:rsidR="00617C21" w:rsidRPr="00617C21" w:rsidRDefault="00617C21" w:rsidP="00617C21">
      <w:pPr>
        <w:spacing w:after="0" w:line="240" w:lineRule="auto"/>
        <w:jc w:val="center"/>
        <w:rPr>
          <w:rFonts w:ascii="Times New Roman" w:eastAsia="Times New Roman" w:hAnsi="Times New Roman" w:cs="Times New Roman"/>
          <w:sz w:val="28"/>
          <w:szCs w:val="28"/>
          <w:lang w:val="en-US"/>
        </w:rPr>
      </w:pPr>
      <w:proofErr w:type="spellStart"/>
      <w:r w:rsidRPr="00617C21">
        <w:rPr>
          <w:rFonts w:ascii="Times New Roman" w:eastAsia="Times New Roman" w:hAnsi="Times New Roman" w:cs="Times New Roman"/>
          <w:sz w:val="28"/>
          <w:szCs w:val="28"/>
          <w:lang w:val="en-US"/>
        </w:rPr>
        <w:t>Jiangyin</w:t>
      </w:r>
      <w:proofErr w:type="spellEnd"/>
      <w:r w:rsidRPr="00617C21">
        <w:rPr>
          <w:rFonts w:ascii="Times New Roman" w:eastAsia="Times New Roman" w:hAnsi="Times New Roman" w:cs="Times New Roman"/>
          <w:sz w:val="28"/>
          <w:szCs w:val="28"/>
          <w:lang w:val="en-US"/>
        </w:rPr>
        <w:t xml:space="preserve"> </w:t>
      </w:r>
      <w:proofErr w:type="spellStart"/>
      <w:r w:rsidRPr="00617C21">
        <w:rPr>
          <w:rFonts w:ascii="Times New Roman" w:eastAsia="Times New Roman" w:hAnsi="Times New Roman" w:cs="Times New Roman"/>
          <w:sz w:val="28"/>
          <w:szCs w:val="28"/>
          <w:lang w:val="en-US"/>
        </w:rPr>
        <w:t>Feiyang</w:t>
      </w:r>
      <w:proofErr w:type="spellEnd"/>
      <w:r w:rsidRPr="00617C21">
        <w:rPr>
          <w:rFonts w:ascii="Times New Roman" w:eastAsia="Times New Roman" w:hAnsi="Times New Roman" w:cs="Times New Roman"/>
          <w:sz w:val="28"/>
          <w:szCs w:val="28"/>
          <w:lang w:val="en-US"/>
        </w:rPr>
        <w:t xml:space="preserve"> Instrument Co., Ltd. (China)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428"/>
        <w:gridCol w:w="1415"/>
        <w:gridCol w:w="1560"/>
        <w:gridCol w:w="1558"/>
        <w:gridCol w:w="2707"/>
      </w:tblGrid>
      <w:tr w:rsidR="006B3505" w:rsidRPr="00D3616E" w:rsidTr="002116C2">
        <w:trPr>
          <w:trHeight w:val="662"/>
        </w:trPr>
        <w:tc>
          <w:tcPr>
            <w:tcW w:w="1255" w:type="pct"/>
            <w:vAlign w:val="center"/>
          </w:tcPr>
          <w:p w:rsidR="006B3505" w:rsidRPr="00617C21" w:rsidRDefault="00617C21" w:rsidP="002116C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Lamp type</w:t>
            </w:r>
          </w:p>
        </w:tc>
        <w:tc>
          <w:tcPr>
            <w:tcW w:w="732" w:type="pct"/>
            <w:vAlign w:val="center"/>
          </w:tcPr>
          <w:p w:rsidR="006B3505" w:rsidRPr="00617C21" w:rsidRDefault="00617C21" w:rsidP="002116C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Р, </w:t>
            </w:r>
            <w:r>
              <w:rPr>
                <w:rFonts w:ascii="Times New Roman" w:hAnsi="Times New Roman" w:cs="Times New Roman"/>
                <w:sz w:val="28"/>
                <w:szCs w:val="28"/>
                <w:lang w:val="en-US"/>
              </w:rPr>
              <w:t>W</w:t>
            </w:r>
          </w:p>
        </w:tc>
        <w:tc>
          <w:tcPr>
            <w:tcW w:w="807" w:type="pct"/>
            <w:vAlign w:val="center"/>
          </w:tcPr>
          <w:p w:rsidR="006B3505" w:rsidRPr="00617C21" w:rsidRDefault="00617C21" w:rsidP="002116C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І, </w:t>
            </w:r>
            <w:r>
              <w:rPr>
                <w:rFonts w:ascii="Times New Roman" w:hAnsi="Times New Roman" w:cs="Times New Roman"/>
                <w:sz w:val="28"/>
                <w:szCs w:val="28"/>
                <w:lang w:val="en-US"/>
              </w:rPr>
              <w:t>mA</w:t>
            </w:r>
          </w:p>
        </w:tc>
        <w:tc>
          <w:tcPr>
            <w:tcW w:w="806" w:type="pct"/>
            <w:vAlign w:val="center"/>
          </w:tcPr>
          <w:p w:rsidR="006B3505" w:rsidRPr="00617C21" w:rsidRDefault="006B3505" w:rsidP="002116C2">
            <w:pPr>
              <w:spacing w:after="0" w:line="240" w:lineRule="auto"/>
              <w:jc w:val="center"/>
              <w:rPr>
                <w:rFonts w:ascii="Times New Roman" w:eastAsia="Times New Roman" w:hAnsi="Times New Roman" w:cs="Times New Roman"/>
                <w:sz w:val="28"/>
                <w:szCs w:val="28"/>
                <w:lang w:val="en-US"/>
              </w:rPr>
            </w:pPr>
            <w:r w:rsidRPr="004A4BE1">
              <w:rPr>
                <w:rFonts w:ascii="Times New Roman" w:eastAsia="Times New Roman" w:hAnsi="Times New Roman" w:cs="Times New Roman"/>
                <w:sz w:val="28"/>
                <w:szCs w:val="28"/>
              </w:rPr>
              <w:t>U</w:t>
            </w:r>
            <w:r w:rsidR="00617C21">
              <w:rPr>
                <w:rFonts w:ascii="Times New Roman" w:eastAsia="Times New Roman" w:hAnsi="Times New Roman" w:cs="Times New Roman"/>
                <w:sz w:val="28"/>
                <w:szCs w:val="28"/>
                <w:lang w:val="uk-UA"/>
              </w:rPr>
              <w:t xml:space="preserve">, </w:t>
            </w:r>
            <w:r w:rsidR="00617C21">
              <w:rPr>
                <w:rFonts w:ascii="Times New Roman" w:eastAsia="Times New Roman" w:hAnsi="Times New Roman" w:cs="Times New Roman"/>
                <w:sz w:val="28"/>
                <w:szCs w:val="28"/>
                <w:lang w:val="en-US"/>
              </w:rPr>
              <w:t>V</w:t>
            </w:r>
          </w:p>
        </w:tc>
        <w:tc>
          <w:tcPr>
            <w:tcW w:w="1400" w:type="pct"/>
            <w:vAlign w:val="center"/>
          </w:tcPr>
          <w:p w:rsidR="006B3505" w:rsidRPr="00D3616E" w:rsidRDefault="00617C21" w:rsidP="002116C2">
            <w:pPr>
              <w:spacing w:after="0" w:line="240" w:lineRule="auto"/>
              <w:jc w:val="center"/>
              <w:rPr>
                <w:rFonts w:ascii="Times New Roman" w:hAnsi="Times New Roman" w:cs="Times New Roman"/>
                <w:sz w:val="28"/>
                <w:szCs w:val="28"/>
                <w:lang w:val="en-US"/>
              </w:rPr>
            </w:pPr>
            <w:r w:rsidRPr="00617C21">
              <w:rPr>
                <w:rFonts w:ascii="Times New Roman" w:hAnsi="Times New Roman" w:cs="Times New Roman"/>
                <w:sz w:val="28"/>
                <w:szCs w:val="28"/>
                <w:lang w:val="uk-UA"/>
              </w:rPr>
              <w:t xml:space="preserve">UV </w:t>
            </w:r>
            <w:proofErr w:type="spellStart"/>
            <w:r w:rsidRPr="00617C21">
              <w:rPr>
                <w:rFonts w:ascii="Times New Roman" w:hAnsi="Times New Roman" w:cs="Times New Roman"/>
                <w:sz w:val="28"/>
                <w:szCs w:val="28"/>
                <w:lang w:val="uk-UA"/>
              </w:rPr>
              <w:t>irra</w:t>
            </w:r>
            <w:r w:rsidR="00D3616E">
              <w:rPr>
                <w:rFonts w:ascii="Times New Roman" w:hAnsi="Times New Roman" w:cs="Times New Roman"/>
                <w:sz w:val="28"/>
                <w:szCs w:val="28"/>
                <w:lang w:val="uk-UA"/>
              </w:rPr>
              <w:t>diation</w:t>
            </w:r>
            <w:proofErr w:type="spellEnd"/>
            <w:r w:rsidR="00D3616E">
              <w:rPr>
                <w:rFonts w:ascii="Times New Roman" w:hAnsi="Times New Roman" w:cs="Times New Roman"/>
                <w:sz w:val="28"/>
                <w:szCs w:val="28"/>
                <w:lang w:val="uk-UA"/>
              </w:rPr>
              <w:t xml:space="preserve"> </w:t>
            </w:r>
            <w:proofErr w:type="spellStart"/>
            <w:r w:rsidR="00D3616E">
              <w:rPr>
                <w:rFonts w:ascii="Times New Roman" w:hAnsi="Times New Roman" w:cs="Times New Roman"/>
                <w:sz w:val="28"/>
                <w:szCs w:val="28"/>
                <w:lang w:val="uk-UA"/>
              </w:rPr>
              <w:t>at</w:t>
            </w:r>
            <w:proofErr w:type="spellEnd"/>
            <w:r w:rsidR="00D3616E">
              <w:rPr>
                <w:rFonts w:ascii="Times New Roman" w:hAnsi="Times New Roman" w:cs="Times New Roman"/>
                <w:sz w:val="28"/>
                <w:szCs w:val="28"/>
                <w:lang w:val="uk-UA"/>
              </w:rPr>
              <w:t xml:space="preserve"> a </w:t>
            </w:r>
            <w:proofErr w:type="spellStart"/>
            <w:r w:rsidR="00D3616E">
              <w:rPr>
                <w:rFonts w:ascii="Times New Roman" w:hAnsi="Times New Roman" w:cs="Times New Roman"/>
                <w:sz w:val="28"/>
                <w:szCs w:val="28"/>
                <w:lang w:val="uk-UA"/>
              </w:rPr>
              <w:t>distance</w:t>
            </w:r>
            <w:proofErr w:type="spellEnd"/>
            <w:r w:rsidR="00D3616E">
              <w:rPr>
                <w:rFonts w:ascii="Times New Roman" w:hAnsi="Times New Roman" w:cs="Times New Roman"/>
                <w:sz w:val="28"/>
                <w:szCs w:val="28"/>
                <w:lang w:val="uk-UA"/>
              </w:rPr>
              <w:t xml:space="preserve"> </w:t>
            </w:r>
            <w:proofErr w:type="spellStart"/>
            <w:r w:rsidR="00D3616E">
              <w:rPr>
                <w:rFonts w:ascii="Times New Roman" w:hAnsi="Times New Roman" w:cs="Times New Roman"/>
                <w:sz w:val="28"/>
                <w:szCs w:val="28"/>
                <w:lang w:val="uk-UA"/>
              </w:rPr>
              <w:t>of</w:t>
            </w:r>
            <w:proofErr w:type="spellEnd"/>
            <w:r w:rsidR="00D3616E">
              <w:rPr>
                <w:rFonts w:ascii="Times New Roman" w:hAnsi="Times New Roman" w:cs="Times New Roman"/>
                <w:sz w:val="28"/>
                <w:szCs w:val="28"/>
                <w:lang w:val="uk-UA"/>
              </w:rPr>
              <w:t xml:space="preserve"> 1 m, W/</w:t>
            </w:r>
            <w:r w:rsidRPr="00617C21">
              <w:rPr>
                <w:rFonts w:ascii="Times New Roman" w:hAnsi="Times New Roman" w:cs="Times New Roman"/>
                <w:sz w:val="28"/>
                <w:szCs w:val="28"/>
                <w:lang w:val="uk-UA"/>
              </w:rPr>
              <w:t>cm</w:t>
            </w:r>
            <w:r w:rsidRPr="00D3616E">
              <w:rPr>
                <w:rFonts w:ascii="Times New Roman" w:hAnsi="Times New Roman" w:cs="Times New Roman"/>
                <w:sz w:val="28"/>
                <w:szCs w:val="28"/>
                <w:vertAlign w:val="superscript"/>
                <w:lang w:val="uk-UA"/>
              </w:rPr>
              <w:t>2</w:t>
            </w:r>
          </w:p>
        </w:tc>
      </w:tr>
      <w:tr w:rsidR="006B3505" w:rsidRPr="00AA5B89" w:rsidTr="002116C2">
        <w:trPr>
          <w:trHeight w:val="351"/>
        </w:trPr>
        <w:tc>
          <w:tcPr>
            <w:tcW w:w="1255" w:type="pct"/>
            <w:vAlign w:val="center"/>
          </w:tcPr>
          <w:p w:rsidR="006B3505" w:rsidRPr="004A4BE1" w:rsidRDefault="006B3505" w:rsidP="002116C2">
            <w:pPr>
              <w:spacing w:after="0" w:line="240" w:lineRule="auto"/>
              <w:jc w:val="center"/>
              <w:rPr>
                <w:rFonts w:ascii="Times New Roman" w:hAnsi="Times New Roman" w:cs="Times New Roman"/>
                <w:sz w:val="28"/>
                <w:szCs w:val="28"/>
                <w:lang w:val="uk-UA"/>
              </w:rPr>
            </w:pPr>
            <w:r w:rsidRPr="004A4BE1">
              <w:rPr>
                <w:rFonts w:ascii="Times New Roman" w:hAnsi="Times New Roman" w:cs="Times New Roman"/>
                <w:sz w:val="28"/>
                <w:szCs w:val="28"/>
              </w:rPr>
              <w:t>ZW</w:t>
            </w:r>
            <w:r w:rsidRPr="001734E0">
              <w:rPr>
                <w:rFonts w:ascii="Times New Roman" w:hAnsi="Times New Roman" w:cs="Times New Roman"/>
                <w:sz w:val="28"/>
                <w:szCs w:val="28"/>
                <w:lang w:val="uk-UA"/>
              </w:rPr>
              <w:t>80</w:t>
            </w:r>
            <w:r w:rsidRPr="004A4BE1">
              <w:rPr>
                <w:rFonts w:ascii="Times New Roman" w:hAnsi="Times New Roman" w:cs="Times New Roman"/>
                <w:sz w:val="28"/>
                <w:szCs w:val="28"/>
              </w:rPr>
              <w:t>D</w:t>
            </w:r>
            <w:r w:rsidRPr="001734E0">
              <w:rPr>
                <w:rFonts w:ascii="Times New Roman" w:hAnsi="Times New Roman" w:cs="Times New Roman"/>
                <w:sz w:val="28"/>
                <w:szCs w:val="28"/>
                <w:lang w:val="uk-UA"/>
              </w:rPr>
              <w:t>19</w:t>
            </w:r>
            <w:r w:rsidRPr="004A4BE1">
              <w:rPr>
                <w:rFonts w:ascii="Times New Roman" w:hAnsi="Times New Roman" w:cs="Times New Roman"/>
                <w:sz w:val="28"/>
                <w:szCs w:val="28"/>
              </w:rPr>
              <w:t>W</w:t>
            </w:r>
            <w:r w:rsidRPr="004A4BE1">
              <w:rPr>
                <w:rFonts w:ascii="Times New Roman" w:hAnsi="Times New Roman" w:cs="Times New Roman"/>
                <w:sz w:val="28"/>
                <w:szCs w:val="28"/>
                <w:lang w:val="uk-UA"/>
              </w:rPr>
              <w:t>-846</w:t>
            </w:r>
          </w:p>
        </w:tc>
        <w:tc>
          <w:tcPr>
            <w:tcW w:w="732" w:type="pct"/>
            <w:vAlign w:val="center"/>
          </w:tcPr>
          <w:p w:rsidR="006B3505" w:rsidRPr="001734E0" w:rsidRDefault="006B3505" w:rsidP="002116C2">
            <w:pPr>
              <w:spacing w:after="0" w:line="240" w:lineRule="auto"/>
              <w:jc w:val="center"/>
              <w:rPr>
                <w:rFonts w:ascii="Times New Roman" w:hAnsi="Times New Roman" w:cs="Times New Roman"/>
                <w:sz w:val="28"/>
                <w:szCs w:val="28"/>
                <w:lang w:val="uk-UA"/>
              </w:rPr>
            </w:pPr>
            <w:r w:rsidRPr="001734E0">
              <w:rPr>
                <w:rFonts w:ascii="Times New Roman" w:hAnsi="Times New Roman" w:cs="Times New Roman"/>
                <w:sz w:val="28"/>
                <w:szCs w:val="28"/>
                <w:lang w:val="uk-UA"/>
              </w:rPr>
              <w:t>80</w:t>
            </w:r>
          </w:p>
        </w:tc>
        <w:tc>
          <w:tcPr>
            <w:tcW w:w="807" w:type="pct"/>
            <w:vAlign w:val="center"/>
          </w:tcPr>
          <w:p w:rsidR="006B3505" w:rsidRPr="001734E0" w:rsidRDefault="006B3505" w:rsidP="002116C2">
            <w:pPr>
              <w:spacing w:after="0" w:line="240" w:lineRule="auto"/>
              <w:jc w:val="center"/>
              <w:rPr>
                <w:rFonts w:ascii="Times New Roman" w:hAnsi="Times New Roman" w:cs="Times New Roman"/>
                <w:sz w:val="28"/>
                <w:szCs w:val="28"/>
                <w:lang w:val="uk-UA"/>
              </w:rPr>
            </w:pPr>
            <w:r w:rsidRPr="001734E0">
              <w:rPr>
                <w:rFonts w:ascii="Times New Roman" w:hAnsi="Times New Roman" w:cs="Times New Roman"/>
                <w:sz w:val="28"/>
                <w:szCs w:val="28"/>
                <w:lang w:val="uk-UA"/>
              </w:rPr>
              <w:t>800</w:t>
            </w:r>
            <w:r>
              <w:rPr>
                <w:rFonts w:ascii="Times New Roman" w:hAnsi="Times New Roman" w:cs="Times New Roman"/>
                <w:sz w:val="28"/>
                <w:szCs w:val="28"/>
                <w:lang w:val="uk-UA"/>
              </w:rPr>
              <w:t>–</w:t>
            </w:r>
            <w:r w:rsidRPr="001734E0">
              <w:rPr>
                <w:rFonts w:ascii="Times New Roman" w:hAnsi="Times New Roman" w:cs="Times New Roman"/>
                <w:sz w:val="28"/>
                <w:szCs w:val="28"/>
                <w:lang w:val="uk-UA"/>
              </w:rPr>
              <w:t>1200</w:t>
            </w:r>
          </w:p>
        </w:tc>
        <w:tc>
          <w:tcPr>
            <w:tcW w:w="806" w:type="pct"/>
            <w:vAlign w:val="center"/>
          </w:tcPr>
          <w:p w:rsidR="006B3505" w:rsidRPr="001734E0" w:rsidRDefault="006B3505" w:rsidP="002116C2">
            <w:pPr>
              <w:spacing w:after="0" w:line="240" w:lineRule="auto"/>
              <w:jc w:val="center"/>
              <w:rPr>
                <w:rFonts w:ascii="Times New Roman" w:hAnsi="Times New Roman" w:cs="Times New Roman"/>
                <w:sz w:val="28"/>
                <w:szCs w:val="28"/>
                <w:lang w:val="uk-UA"/>
              </w:rPr>
            </w:pPr>
            <w:r w:rsidRPr="001734E0">
              <w:rPr>
                <w:rFonts w:ascii="Times New Roman" w:hAnsi="Times New Roman" w:cs="Times New Roman"/>
                <w:sz w:val="28"/>
                <w:szCs w:val="28"/>
                <w:lang w:val="uk-UA"/>
              </w:rPr>
              <w:t>120</w:t>
            </w:r>
          </w:p>
        </w:tc>
        <w:tc>
          <w:tcPr>
            <w:tcW w:w="1400" w:type="pct"/>
            <w:vAlign w:val="center"/>
          </w:tcPr>
          <w:p w:rsidR="006B3505" w:rsidRPr="004A4BE1" w:rsidRDefault="006B3505" w:rsidP="002116C2">
            <w:pPr>
              <w:spacing w:after="0" w:line="240" w:lineRule="auto"/>
              <w:jc w:val="center"/>
              <w:rPr>
                <w:rFonts w:ascii="Times New Roman" w:hAnsi="Times New Roman" w:cs="Times New Roman"/>
                <w:sz w:val="28"/>
                <w:szCs w:val="28"/>
                <w:lang w:val="uk-UA"/>
              </w:rPr>
            </w:pPr>
            <w:r w:rsidRPr="001734E0">
              <w:rPr>
                <w:rFonts w:ascii="Times New Roman" w:hAnsi="Times New Roman" w:cs="Times New Roman"/>
                <w:sz w:val="28"/>
                <w:szCs w:val="28"/>
                <w:lang w:val="uk-UA"/>
              </w:rPr>
              <w:t>240</w:t>
            </w:r>
            <w:r>
              <w:rPr>
                <w:rFonts w:ascii="Times New Roman" w:hAnsi="Times New Roman" w:cs="Times New Roman"/>
                <w:sz w:val="28"/>
                <w:szCs w:val="28"/>
                <w:lang w:val="uk-UA"/>
              </w:rPr>
              <w:t>–</w:t>
            </w:r>
            <w:r w:rsidRPr="001734E0">
              <w:rPr>
                <w:rFonts w:ascii="Times New Roman" w:hAnsi="Times New Roman" w:cs="Times New Roman"/>
                <w:sz w:val="28"/>
                <w:szCs w:val="28"/>
                <w:lang w:val="uk-UA"/>
              </w:rPr>
              <w:t>270</w:t>
            </w:r>
          </w:p>
        </w:tc>
      </w:tr>
      <w:tr w:rsidR="006B3505" w:rsidRPr="004A4BE1" w:rsidTr="002116C2">
        <w:trPr>
          <w:trHeight w:val="242"/>
        </w:trPr>
        <w:tc>
          <w:tcPr>
            <w:tcW w:w="1255" w:type="pct"/>
            <w:vAlign w:val="center"/>
          </w:tcPr>
          <w:p w:rsidR="006B3505" w:rsidRPr="004A4BE1" w:rsidRDefault="006B3505" w:rsidP="002116C2">
            <w:pPr>
              <w:spacing w:after="0" w:line="240" w:lineRule="auto"/>
              <w:jc w:val="center"/>
              <w:rPr>
                <w:rFonts w:ascii="Times New Roman" w:hAnsi="Times New Roman" w:cs="Times New Roman"/>
                <w:sz w:val="28"/>
                <w:szCs w:val="28"/>
                <w:lang w:val="uk-UA"/>
              </w:rPr>
            </w:pPr>
            <w:r w:rsidRPr="004A4BE1">
              <w:rPr>
                <w:rFonts w:ascii="Times New Roman" w:hAnsi="Times New Roman" w:cs="Times New Roman"/>
                <w:sz w:val="28"/>
                <w:szCs w:val="28"/>
              </w:rPr>
              <w:t>ZW</w:t>
            </w:r>
            <w:r w:rsidRPr="004A4BE1">
              <w:rPr>
                <w:rFonts w:ascii="Times New Roman" w:hAnsi="Times New Roman" w:cs="Times New Roman"/>
                <w:sz w:val="28"/>
                <w:szCs w:val="28"/>
                <w:lang w:val="uk-UA"/>
              </w:rPr>
              <w:t>37</w:t>
            </w:r>
            <w:r w:rsidRPr="004A4BE1">
              <w:rPr>
                <w:rFonts w:ascii="Times New Roman" w:hAnsi="Times New Roman" w:cs="Times New Roman"/>
                <w:sz w:val="28"/>
                <w:szCs w:val="28"/>
              </w:rPr>
              <w:t>D</w:t>
            </w:r>
            <w:r w:rsidRPr="001734E0">
              <w:rPr>
                <w:rFonts w:ascii="Times New Roman" w:hAnsi="Times New Roman" w:cs="Times New Roman"/>
                <w:sz w:val="28"/>
                <w:szCs w:val="28"/>
                <w:lang w:val="uk-UA"/>
              </w:rPr>
              <w:t>15</w:t>
            </w:r>
            <w:r w:rsidRPr="004A4BE1">
              <w:rPr>
                <w:rFonts w:ascii="Times New Roman" w:hAnsi="Times New Roman" w:cs="Times New Roman"/>
                <w:sz w:val="28"/>
                <w:szCs w:val="28"/>
              </w:rPr>
              <w:t>W</w:t>
            </w:r>
            <w:r w:rsidRPr="001734E0">
              <w:rPr>
                <w:rFonts w:ascii="Times New Roman" w:hAnsi="Times New Roman" w:cs="Times New Roman"/>
                <w:sz w:val="28"/>
                <w:szCs w:val="28"/>
                <w:lang w:val="uk-UA"/>
              </w:rPr>
              <w:t>-</w:t>
            </w:r>
            <w:r w:rsidRPr="004A4BE1">
              <w:rPr>
                <w:rFonts w:ascii="Times New Roman" w:hAnsi="Times New Roman" w:cs="Times New Roman"/>
                <w:sz w:val="28"/>
                <w:szCs w:val="28"/>
                <w:lang w:val="uk-UA"/>
              </w:rPr>
              <w:t>793</w:t>
            </w:r>
          </w:p>
        </w:tc>
        <w:tc>
          <w:tcPr>
            <w:tcW w:w="732" w:type="pct"/>
            <w:vAlign w:val="center"/>
          </w:tcPr>
          <w:p w:rsidR="006B3505" w:rsidRPr="004A4BE1" w:rsidRDefault="006B3505" w:rsidP="002116C2">
            <w:pPr>
              <w:spacing w:after="0" w:line="240" w:lineRule="auto"/>
              <w:jc w:val="center"/>
              <w:rPr>
                <w:rFonts w:ascii="Times New Roman" w:hAnsi="Times New Roman" w:cs="Times New Roman"/>
                <w:sz w:val="28"/>
                <w:szCs w:val="28"/>
                <w:lang w:val="uk-UA"/>
              </w:rPr>
            </w:pPr>
            <w:r w:rsidRPr="004A4BE1">
              <w:rPr>
                <w:rFonts w:ascii="Times New Roman" w:hAnsi="Times New Roman" w:cs="Times New Roman"/>
                <w:sz w:val="28"/>
                <w:szCs w:val="28"/>
                <w:lang w:val="uk-UA"/>
              </w:rPr>
              <w:t>37</w:t>
            </w:r>
          </w:p>
        </w:tc>
        <w:tc>
          <w:tcPr>
            <w:tcW w:w="807" w:type="pct"/>
            <w:vAlign w:val="center"/>
          </w:tcPr>
          <w:p w:rsidR="006B3505" w:rsidRPr="004A4BE1" w:rsidRDefault="006B3505" w:rsidP="002116C2">
            <w:pPr>
              <w:spacing w:after="0" w:line="240" w:lineRule="auto"/>
              <w:jc w:val="center"/>
              <w:rPr>
                <w:rFonts w:ascii="Times New Roman" w:hAnsi="Times New Roman" w:cs="Times New Roman"/>
                <w:sz w:val="28"/>
                <w:szCs w:val="28"/>
                <w:lang w:val="uk-UA"/>
              </w:rPr>
            </w:pPr>
            <w:r w:rsidRPr="004A4BE1">
              <w:rPr>
                <w:rFonts w:ascii="Times New Roman" w:hAnsi="Times New Roman" w:cs="Times New Roman"/>
                <w:sz w:val="28"/>
                <w:szCs w:val="28"/>
                <w:lang w:val="uk-UA"/>
              </w:rPr>
              <w:t>350</w:t>
            </w:r>
          </w:p>
        </w:tc>
        <w:tc>
          <w:tcPr>
            <w:tcW w:w="806" w:type="pct"/>
            <w:vAlign w:val="center"/>
          </w:tcPr>
          <w:p w:rsidR="006B3505" w:rsidRPr="004A4BE1" w:rsidRDefault="006B3505" w:rsidP="002116C2">
            <w:pPr>
              <w:spacing w:after="0" w:line="240" w:lineRule="auto"/>
              <w:jc w:val="center"/>
              <w:rPr>
                <w:rFonts w:ascii="Times New Roman" w:hAnsi="Times New Roman" w:cs="Times New Roman"/>
                <w:sz w:val="28"/>
                <w:szCs w:val="28"/>
                <w:lang w:val="uk-UA"/>
              </w:rPr>
            </w:pPr>
            <w:r w:rsidRPr="004A4BE1">
              <w:rPr>
                <w:rFonts w:ascii="Times New Roman" w:hAnsi="Times New Roman" w:cs="Times New Roman"/>
                <w:sz w:val="28"/>
                <w:szCs w:val="28"/>
                <w:lang w:val="uk-UA"/>
              </w:rPr>
              <w:t>78</w:t>
            </w:r>
            <w:r>
              <w:rPr>
                <w:rFonts w:ascii="Times New Roman" w:hAnsi="Times New Roman" w:cs="Times New Roman"/>
                <w:sz w:val="28"/>
                <w:szCs w:val="28"/>
                <w:lang w:val="uk-UA"/>
              </w:rPr>
              <w:t>–</w:t>
            </w:r>
            <w:r w:rsidRPr="004A4BE1">
              <w:rPr>
                <w:rFonts w:ascii="Times New Roman" w:hAnsi="Times New Roman" w:cs="Times New Roman"/>
                <w:sz w:val="28"/>
                <w:szCs w:val="28"/>
                <w:lang w:val="uk-UA"/>
              </w:rPr>
              <w:t>101</w:t>
            </w:r>
          </w:p>
        </w:tc>
        <w:tc>
          <w:tcPr>
            <w:tcW w:w="1400" w:type="pct"/>
            <w:vAlign w:val="center"/>
          </w:tcPr>
          <w:p w:rsidR="006B3505" w:rsidRPr="004A4BE1" w:rsidRDefault="006B3505" w:rsidP="002116C2">
            <w:pPr>
              <w:spacing w:after="0" w:line="240" w:lineRule="auto"/>
              <w:jc w:val="center"/>
              <w:rPr>
                <w:rFonts w:ascii="Times New Roman" w:hAnsi="Times New Roman" w:cs="Times New Roman"/>
                <w:sz w:val="28"/>
                <w:szCs w:val="28"/>
                <w:lang w:val="uk-UA"/>
              </w:rPr>
            </w:pPr>
            <w:r w:rsidRPr="004A4BE1">
              <w:rPr>
                <w:rFonts w:ascii="Times New Roman" w:hAnsi="Times New Roman" w:cs="Times New Roman"/>
                <w:sz w:val="28"/>
                <w:szCs w:val="28"/>
                <w:lang w:val="uk-UA"/>
              </w:rPr>
              <w:t>110</w:t>
            </w:r>
          </w:p>
        </w:tc>
      </w:tr>
      <w:tr w:rsidR="006B3505" w:rsidRPr="004A4BE1" w:rsidTr="002116C2">
        <w:trPr>
          <w:trHeight w:val="305"/>
        </w:trPr>
        <w:tc>
          <w:tcPr>
            <w:tcW w:w="1255" w:type="pct"/>
            <w:vAlign w:val="center"/>
          </w:tcPr>
          <w:p w:rsidR="006B3505" w:rsidRPr="004A4BE1" w:rsidRDefault="006B3505" w:rsidP="002116C2">
            <w:pPr>
              <w:spacing w:after="0" w:line="240" w:lineRule="auto"/>
              <w:jc w:val="center"/>
              <w:rPr>
                <w:rFonts w:ascii="Times New Roman" w:hAnsi="Times New Roman" w:cs="Times New Roman"/>
                <w:sz w:val="28"/>
                <w:szCs w:val="28"/>
              </w:rPr>
            </w:pPr>
            <w:r w:rsidRPr="004A4BE1">
              <w:rPr>
                <w:rFonts w:ascii="Times New Roman" w:hAnsi="Times New Roman" w:cs="Times New Roman"/>
                <w:sz w:val="28"/>
                <w:szCs w:val="28"/>
              </w:rPr>
              <w:t>ZW2</w:t>
            </w:r>
            <w:r w:rsidRPr="004A4BE1">
              <w:rPr>
                <w:rFonts w:ascii="Times New Roman" w:hAnsi="Times New Roman" w:cs="Times New Roman"/>
                <w:sz w:val="28"/>
                <w:szCs w:val="28"/>
                <w:lang w:val="uk-UA"/>
              </w:rPr>
              <w:t>3</w:t>
            </w:r>
            <w:r w:rsidRPr="004A4BE1">
              <w:rPr>
                <w:rFonts w:ascii="Times New Roman" w:hAnsi="Times New Roman" w:cs="Times New Roman"/>
                <w:sz w:val="28"/>
                <w:szCs w:val="28"/>
              </w:rPr>
              <w:t>D15W-436</w:t>
            </w:r>
          </w:p>
        </w:tc>
        <w:tc>
          <w:tcPr>
            <w:tcW w:w="732" w:type="pct"/>
            <w:vAlign w:val="center"/>
          </w:tcPr>
          <w:p w:rsidR="006B3505" w:rsidRPr="004A4BE1" w:rsidRDefault="006B3505" w:rsidP="002116C2">
            <w:pPr>
              <w:spacing w:after="0" w:line="240" w:lineRule="auto"/>
              <w:jc w:val="center"/>
              <w:rPr>
                <w:rFonts w:ascii="Times New Roman" w:hAnsi="Times New Roman" w:cs="Times New Roman"/>
                <w:sz w:val="28"/>
                <w:szCs w:val="28"/>
                <w:lang w:val="uk-UA"/>
              </w:rPr>
            </w:pPr>
            <w:r w:rsidRPr="004A4BE1">
              <w:rPr>
                <w:rFonts w:ascii="Times New Roman" w:hAnsi="Times New Roman" w:cs="Times New Roman"/>
                <w:sz w:val="28"/>
                <w:szCs w:val="28"/>
              </w:rPr>
              <w:t>2</w:t>
            </w:r>
            <w:r w:rsidRPr="004A4BE1">
              <w:rPr>
                <w:rFonts w:ascii="Times New Roman" w:hAnsi="Times New Roman" w:cs="Times New Roman"/>
                <w:sz w:val="28"/>
                <w:szCs w:val="28"/>
                <w:lang w:val="uk-UA"/>
              </w:rPr>
              <w:t>3</w:t>
            </w:r>
          </w:p>
        </w:tc>
        <w:tc>
          <w:tcPr>
            <w:tcW w:w="807" w:type="pct"/>
            <w:vAlign w:val="center"/>
          </w:tcPr>
          <w:p w:rsidR="006B3505" w:rsidRPr="004A4BE1" w:rsidRDefault="006B3505" w:rsidP="002116C2">
            <w:pPr>
              <w:spacing w:after="0" w:line="240" w:lineRule="auto"/>
              <w:jc w:val="center"/>
              <w:rPr>
                <w:rFonts w:ascii="Times New Roman" w:hAnsi="Times New Roman" w:cs="Times New Roman"/>
                <w:sz w:val="28"/>
                <w:szCs w:val="28"/>
              </w:rPr>
            </w:pPr>
            <w:r w:rsidRPr="004A4BE1">
              <w:rPr>
                <w:rFonts w:ascii="Times New Roman" w:hAnsi="Times New Roman" w:cs="Times New Roman"/>
                <w:sz w:val="28"/>
                <w:szCs w:val="28"/>
              </w:rPr>
              <w:t>420</w:t>
            </w:r>
          </w:p>
        </w:tc>
        <w:tc>
          <w:tcPr>
            <w:tcW w:w="806" w:type="pct"/>
            <w:vAlign w:val="center"/>
          </w:tcPr>
          <w:p w:rsidR="006B3505" w:rsidRPr="004A4BE1" w:rsidRDefault="006B3505" w:rsidP="002116C2">
            <w:pPr>
              <w:spacing w:after="0" w:line="240" w:lineRule="auto"/>
              <w:jc w:val="center"/>
              <w:rPr>
                <w:rFonts w:ascii="Times New Roman" w:hAnsi="Times New Roman" w:cs="Times New Roman"/>
                <w:sz w:val="28"/>
                <w:szCs w:val="28"/>
              </w:rPr>
            </w:pPr>
            <w:r w:rsidRPr="004A4BE1">
              <w:rPr>
                <w:rFonts w:ascii="Times New Roman" w:hAnsi="Times New Roman" w:cs="Times New Roman"/>
                <w:sz w:val="28"/>
                <w:szCs w:val="28"/>
              </w:rPr>
              <w:t>40</w:t>
            </w:r>
            <w:r>
              <w:rPr>
                <w:rFonts w:ascii="Times New Roman" w:hAnsi="Times New Roman" w:cs="Times New Roman"/>
                <w:sz w:val="28"/>
                <w:szCs w:val="28"/>
                <w:lang w:val="uk-UA"/>
              </w:rPr>
              <w:t>–</w:t>
            </w:r>
            <w:r w:rsidRPr="004A4BE1">
              <w:rPr>
                <w:rFonts w:ascii="Times New Roman" w:hAnsi="Times New Roman" w:cs="Times New Roman"/>
                <w:sz w:val="28"/>
                <w:szCs w:val="28"/>
              </w:rPr>
              <w:t>55</w:t>
            </w:r>
          </w:p>
        </w:tc>
        <w:tc>
          <w:tcPr>
            <w:tcW w:w="1400" w:type="pct"/>
            <w:vAlign w:val="center"/>
          </w:tcPr>
          <w:p w:rsidR="006B3505" w:rsidRPr="004A4BE1" w:rsidRDefault="006B3505" w:rsidP="002116C2">
            <w:pPr>
              <w:spacing w:after="0" w:line="240" w:lineRule="auto"/>
              <w:jc w:val="center"/>
              <w:rPr>
                <w:rFonts w:ascii="Times New Roman" w:hAnsi="Times New Roman" w:cs="Times New Roman"/>
                <w:sz w:val="28"/>
                <w:szCs w:val="28"/>
              </w:rPr>
            </w:pPr>
            <w:r w:rsidRPr="004A4BE1">
              <w:rPr>
                <w:rFonts w:ascii="Times New Roman" w:hAnsi="Times New Roman" w:cs="Times New Roman"/>
                <w:sz w:val="28"/>
                <w:szCs w:val="28"/>
              </w:rPr>
              <w:t>62</w:t>
            </w:r>
            <w:r>
              <w:rPr>
                <w:rFonts w:ascii="Times New Roman" w:hAnsi="Times New Roman" w:cs="Times New Roman"/>
                <w:sz w:val="28"/>
                <w:szCs w:val="28"/>
                <w:lang w:val="uk-UA"/>
              </w:rPr>
              <w:t>–</w:t>
            </w:r>
            <w:r w:rsidRPr="004A4BE1">
              <w:rPr>
                <w:rFonts w:ascii="Times New Roman" w:hAnsi="Times New Roman" w:cs="Times New Roman"/>
                <w:sz w:val="28"/>
                <w:szCs w:val="28"/>
              </w:rPr>
              <w:t>69</w:t>
            </w:r>
          </w:p>
        </w:tc>
      </w:tr>
    </w:tbl>
    <w:p w:rsidR="006B3505" w:rsidRPr="004A4BE1" w:rsidRDefault="006B3505" w:rsidP="006B3505">
      <w:pPr>
        <w:spacing w:after="0" w:line="240" w:lineRule="auto"/>
        <w:ind w:firstLine="567"/>
        <w:jc w:val="both"/>
        <w:rPr>
          <w:rFonts w:ascii="Times New Roman" w:hAnsi="Times New Roman" w:cs="Times New Roman"/>
          <w:sz w:val="28"/>
          <w:szCs w:val="28"/>
          <w:lang w:val="uk-UA"/>
        </w:rPr>
      </w:pPr>
    </w:p>
    <w:p w:rsidR="00D3616E" w:rsidRPr="00D3616E" w:rsidRDefault="00D3616E" w:rsidP="006B3505">
      <w:pPr>
        <w:tabs>
          <w:tab w:val="left" w:pos="993"/>
        </w:tabs>
        <w:spacing w:after="0" w:line="240" w:lineRule="auto"/>
        <w:ind w:firstLine="567"/>
        <w:contextualSpacing/>
        <w:jc w:val="both"/>
        <w:rPr>
          <w:rFonts w:ascii="Times New Roman" w:hAnsi="Times New Roman" w:cs="Times New Roman"/>
          <w:sz w:val="28"/>
          <w:szCs w:val="28"/>
          <w:highlight w:val="yellow"/>
          <w:lang w:val="en-US"/>
        </w:rPr>
      </w:pPr>
      <w:r w:rsidRPr="00D3616E">
        <w:rPr>
          <w:rFonts w:ascii="Times New Roman" w:hAnsi="Times New Roman" w:cs="Times New Roman"/>
          <w:sz w:val="28"/>
          <w:szCs w:val="28"/>
          <w:lang w:val="en-US"/>
        </w:rPr>
        <w:t>The distance from the source of U</w:t>
      </w:r>
      <w:r>
        <w:rPr>
          <w:rFonts w:ascii="Times New Roman" w:hAnsi="Times New Roman" w:cs="Times New Roman"/>
          <w:sz w:val="28"/>
          <w:szCs w:val="28"/>
          <w:lang w:val="en-US"/>
        </w:rPr>
        <w:t>V radiation with seed samples i</w:t>
      </w:r>
      <w:r w:rsidRPr="00D3616E">
        <w:rPr>
          <w:rFonts w:ascii="Times New Roman" w:hAnsi="Times New Roman" w:cs="Times New Roman"/>
          <w:sz w:val="28"/>
          <w:szCs w:val="28"/>
          <w:lang w:val="en-US"/>
        </w:rPr>
        <w:t>s 250 mm. Measureme</w:t>
      </w:r>
      <w:r>
        <w:rPr>
          <w:rFonts w:ascii="Times New Roman" w:hAnsi="Times New Roman" w:cs="Times New Roman"/>
          <w:sz w:val="28"/>
          <w:szCs w:val="28"/>
          <w:lang w:val="en-US"/>
        </w:rPr>
        <w:t>nt of the UV-C radiation dose i</w:t>
      </w:r>
      <w:r w:rsidRPr="00D3616E">
        <w:rPr>
          <w:rFonts w:ascii="Times New Roman" w:hAnsi="Times New Roman" w:cs="Times New Roman"/>
          <w:sz w:val="28"/>
          <w:szCs w:val="28"/>
          <w:lang w:val="en-US"/>
        </w:rPr>
        <w:t>s performed using a Tenzor-31 radiometer (Ukraine) using the technique [13]. The setup for pre-sowing seed irradiation is the same as in [14]. The irradiated and control samples o</w:t>
      </w:r>
      <w:r>
        <w:rPr>
          <w:rFonts w:ascii="Times New Roman" w:hAnsi="Times New Roman" w:cs="Times New Roman"/>
          <w:sz w:val="28"/>
          <w:szCs w:val="28"/>
          <w:lang w:val="en-US"/>
        </w:rPr>
        <w:t>f seeds of agricultural crops a</w:t>
      </w:r>
      <w:r w:rsidRPr="00D3616E">
        <w:rPr>
          <w:rFonts w:ascii="Times New Roman" w:hAnsi="Times New Roman" w:cs="Times New Roman"/>
          <w:sz w:val="28"/>
          <w:szCs w:val="28"/>
          <w:lang w:val="en-US"/>
        </w:rPr>
        <w:t>re germinated under laboratory conditions in Petri dishes at an air temperature of 24</w:t>
      </w:r>
      <w:r w:rsidRPr="004A4BE1">
        <w:rPr>
          <w:rFonts w:ascii="Times New Roman" w:eastAsia="Calibri" w:hAnsi="Times New Roman" w:cs="Times New Roman"/>
          <w:color w:val="000000"/>
          <w:sz w:val="28"/>
          <w:szCs w:val="28"/>
        </w:rPr>
        <w:sym w:font="Symbol" w:char="F0B1"/>
      </w:r>
      <w:r w:rsidRPr="004A4BE1">
        <w:rPr>
          <w:rFonts w:ascii="Times New Roman" w:eastAsia="Calibri" w:hAnsi="Times New Roman" w:cs="Times New Roman"/>
          <w:color w:val="000000"/>
          <w:sz w:val="28"/>
          <w:szCs w:val="28"/>
          <w:lang w:val="uk-UA"/>
        </w:rPr>
        <w:t>2</w:t>
      </w:r>
      <w:r>
        <w:rPr>
          <w:rFonts w:ascii="Times New Roman" w:eastAsia="Calibri" w:hAnsi="Times New Roman" w:cs="Times New Roman"/>
          <w:color w:val="000000"/>
          <w:sz w:val="28"/>
          <w:szCs w:val="28"/>
          <w:lang w:val="uk-UA"/>
        </w:rPr>
        <w:t> °С</w:t>
      </w:r>
      <w:r w:rsidRPr="00D3616E">
        <w:rPr>
          <w:rFonts w:ascii="Times New Roman" w:hAnsi="Times New Roman" w:cs="Times New Roman"/>
          <w:sz w:val="28"/>
          <w:szCs w:val="28"/>
          <w:lang w:val="en-US"/>
        </w:rPr>
        <w:t>. The obtained values for irr</w:t>
      </w:r>
      <w:r>
        <w:rPr>
          <w:rFonts w:ascii="Times New Roman" w:hAnsi="Times New Roman" w:cs="Times New Roman"/>
          <w:sz w:val="28"/>
          <w:szCs w:val="28"/>
          <w:lang w:val="en-US"/>
        </w:rPr>
        <w:t>adiated seeds by UV radiation a</w:t>
      </w:r>
      <w:r w:rsidRPr="00D3616E">
        <w:rPr>
          <w:rFonts w:ascii="Times New Roman" w:hAnsi="Times New Roman" w:cs="Times New Roman"/>
          <w:sz w:val="28"/>
          <w:szCs w:val="28"/>
          <w:lang w:val="en-US"/>
        </w:rPr>
        <w:t>re compared with control samples without irradiation.</w:t>
      </w:r>
    </w:p>
    <w:p w:rsidR="006B3505" w:rsidRPr="004A4BE1" w:rsidRDefault="006B3505" w:rsidP="006B3505">
      <w:pPr>
        <w:spacing w:after="0" w:line="240" w:lineRule="auto"/>
        <w:ind w:firstLine="567"/>
        <w:jc w:val="both"/>
        <w:rPr>
          <w:rFonts w:ascii="Times New Roman" w:hAnsi="Times New Roman" w:cs="Times New Roman"/>
          <w:b/>
          <w:sz w:val="28"/>
          <w:szCs w:val="28"/>
          <w:lang w:val="uk-UA"/>
        </w:rPr>
      </w:pPr>
    </w:p>
    <w:p w:rsidR="00D3616E" w:rsidRPr="00D3616E" w:rsidRDefault="00D3616E" w:rsidP="007B546B">
      <w:pPr>
        <w:pStyle w:val="af"/>
        <w:numPr>
          <w:ilvl w:val="0"/>
          <w:numId w:val="39"/>
        </w:num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Research results and discussion</w:t>
      </w:r>
    </w:p>
    <w:p w:rsidR="00D3616E" w:rsidRPr="00D3616E" w:rsidRDefault="00D3616E" w:rsidP="006B350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Samples of soft winter wheat </w:t>
      </w:r>
      <w:r w:rsidRPr="00D3616E">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D3616E">
        <w:rPr>
          <w:rFonts w:ascii="Times New Roman" w:hAnsi="Times New Roman" w:cs="Times New Roman"/>
          <w:sz w:val="28"/>
          <w:szCs w:val="28"/>
          <w:lang w:val="en-US"/>
        </w:rPr>
        <w:t xml:space="preserve">winter and spring barley for research are presented by the laboratory of grain crops of </w:t>
      </w:r>
      <w:proofErr w:type="spellStart"/>
      <w:r w:rsidRPr="00D3616E">
        <w:rPr>
          <w:rFonts w:ascii="Times New Roman" w:hAnsi="Times New Roman" w:cs="Times New Roman"/>
          <w:sz w:val="28"/>
          <w:szCs w:val="28"/>
          <w:lang w:val="en-US"/>
        </w:rPr>
        <w:t>Ustytim</w:t>
      </w:r>
      <w:proofErr w:type="spellEnd"/>
      <w:r w:rsidRPr="00D3616E">
        <w:rPr>
          <w:rFonts w:ascii="Times New Roman" w:hAnsi="Times New Roman" w:cs="Times New Roman"/>
          <w:sz w:val="28"/>
          <w:szCs w:val="28"/>
          <w:lang w:val="en-US"/>
        </w:rPr>
        <w:t xml:space="preserve"> experim</w:t>
      </w:r>
      <w:r>
        <w:rPr>
          <w:rFonts w:ascii="Times New Roman" w:hAnsi="Times New Roman" w:cs="Times New Roman"/>
          <w:sz w:val="28"/>
          <w:szCs w:val="28"/>
          <w:lang w:val="en-US"/>
        </w:rPr>
        <w:t>ental plant growing station (</w:t>
      </w:r>
      <w:proofErr w:type="spellStart"/>
      <w:r>
        <w:rPr>
          <w:rFonts w:ascii="Times New Roman" w:hAnsi="Times New Roman" w:cs="Times New Roman"/>
          <w:sz w:val="28"/>
          <w:szCs w:val="28"/>
          <w:lang w:val="en-US"/>
        </w:rPr>
        <w:t>Ustymi</w:t>
      </w:r>
      <w:r w:rsidRPr="00D3616E">
        <w:rPr>
          <w:rFonts w:ascii="Times New Roman" w:hAnsi="Times New Roman" w:cs="Times New Roman"/>
          <w:sz w:val="28"/>
          <w:szCs w:val="28"/>
          <w:lang w:val="en-US"/>
        </w:rPr>
        <w:t>vka</w:t>
      </w:r>
      <w:proofErr w:type="spellEnd"/>
      <w:r w:rsidRPr="00D3616E">
        <w:rPr>
          <w:rFonts w:ascii="Times New Roman" w:hAnsi="Times New Roman" w:cs="Times New Roman"/>
          <w:sz w:val="28"/>
          <w:szCs w:val="28"/>
          <w:lang w:val="en-US"/>
        </w:rPr>
        <w:t>, Poltava re</w:t>
      </w:r>
      <w:r>
        <w:rPr>
          <w:rFonts w:ascii="Times New Roman" w:hAnsi="Times New Roman" w:cs="Times New Roman"/>
          <w:sz w:val="28"/>
          <w:szCs w:val="28"/>
          <w:lang w:val="en-US"/>
        </w:rPr>
        <w:t>gion, Ukraine). Wheat samples a</w:t>
      </w:r>
      <w:r w:rsidRPr="00D3616E">
        <w:rPr>
          <w:rFonts w:ascii="Times New Roman" w:hAnsi="Times New Roman" w:cs="Times New Roman"/>
          <w:sz w:val="28"/>
          <w:szCs w:val="28"/>
          <w:lang w:val="en-US"/>
        </w:rPr>
        <w:t xml:space="preserve">re investigated: No. 1 - </w:t>
      </w:r>
      <w:proofErr w:type="spellStart"/>
      <w:r w:rsidRPr="00D3616E">
        <w:rPr>
          <w:rFonts w:ascii="Times New Roman" w:hAnsi="Times New Roman" w:cs="Times New Roman"/>
          <w:sz w:val="28"/>
          <w:szCs w:val="28"/>
          <w:lang w:val="en-US"/>
        </w:rPr>
        <w:t>Podolianka</w:t>
      </w:r>
      <w:proofErr w:type="spellEnd"/>
      <w:r w:rsidRPr="00D3616E">
        <w:rPr>
          <w:rFonts w:ascii="Times New Roman" w:hAnsi="Times New Roman" w:cs="Times New Roman"/>
          <w:sz w:val="28"/>
          <w:szCs w:val="28"/>
          <w:lang w:val="en-US"/>
        </w:rPr>
        <w:t xml:space="preserve"> (UDS02111) No. 2 - </w:t>
      </w:r>
      <w:proofErr w:type="spellStart"/>
      <w:r w:rsidRPr="00D3616E">
        <w:rPr>
          <w:rFonts w:ascii="Times New Roman" w:hAnsi="Times New Roman" w:cs="Times New Roman"/>
          <w:sz w:val="28"/>
          <w:szCs w:val="28"/>
          <w:lang w:val="en-US"/>
        </w:rPr>
        <w:t>Taras</w:t>
      </w:r>
      <w:proofErr w:type="spellEnd"/>
      <w:r w:rsidRPr="00D3616E">
        <w:rPr>
          <w:rFonts w:ascii="Times New Roman" w:hAnsi="Times New Roman" w:cs="Times New Roman"/>
          <w:sz w:val="28"/>
          <w:szCs w:val="28"/>
          <w:lang w:val="en-US"/>
        </w:rPr>
        <w:t xml:space="preserve"> (UDS05054) No. 3 - Astra (UDS04766), No. 4 - </w:t>
      </w:r>
      <w:proofErr w:type="spellStart"/>
      <w:r w:rsidRPr="00D3616E">
        <w:rPr>
          <w:rFonts w:ascii="Times New Roman" w:hAnsi="Times New Roman" w:cs="Times New Roman"/>
          <w:sz w:val="28"/>
          <w:szCs w:val="28"/>
          <w:lang w:val="en-US"/>
        </w:rPr>
        <w:t>Yuzhanka</w:t>
      </w:r>
      <w:proofErr w:type="spellEnd"/>
      <w:r w:rsidRPr="00D3616E">
        <w:rPr>
          <w:rFonts w:ascii="Times New Roman" w:hAnsi="Times New Roman" w:cs="Times New Roman"/>
          <w:sz w:val="28"/>
          <w:szCs w:val="28"/>
          <w:lang w:val="en-US"/>
        </w:rPr>
        <w:t xml:space="preserve"> (UDS04779) harvest 2018 after UV irradiation with </w:t>
      </w:r>
      <w:r>
        <w:rPr>
          <w:rFonts w:ascii="Times New Roman" w:hAnsi="Times New Roman" w:cs="Times New Roman"/>
          <w:sz w:val="28"/>
          <w:szCs w:val="28"/>
          <w:lang w:val="en-US"/>
        </w:rPr>
        <w:t xml:space="preserve">doses of 50, 120, </w:t>
      </w:r>
      <w:r>
        <w:rPr>
          <w:rFonts w:ascii="Times New Roman" w:hAnsi="Times New Roman" w:cs="Times New Roman"/>
          <w:sz w:val="28"/>
          <w:szCs w:val="28"/>
          <w:lang w:val="en-US"/>
        </w:rPr>
        <w:lastRenderedPageBreak/>
        <w:t>500, 1000 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 xml:space="preserve">2 </w:t>
      </w:r>
      <w:r w:rsidRPr="00D3616E">
        <w:rPr>
          <w:rFonts w:ascii="Times New Roman" w:hAnsi="Times New Roman" w:cs="Times New Roman"/>
          <w:sz w:val="28"/>
          <w:szCs w:val="28"/>
          <w:lang w:val="en-US"/>
        </w:rPr>
        <w:t xml:space="preserve">(Fig. 1, a). From the presented dependence (Fig. 1a) of the </w:t>
      </w:r>
      <w:r w:rsidR="000D29E0">
        <w:rPr>
          <w:rFonts w:ascii="Times New Roman" w:hAnsi="Times New Roman" w:cs="Times New Roman"/>
          <w:sz w:val="28"/>
          <w:szCs w:val="28"/>
          <w:lang w:val="en-US"/>
        </w:rPr>
        <w:t xml:space="preserve">germination capacity </w:t>
      </w:r>
      <w:r w:rsidRPr="00D3616E">
        <w:rPr>
          <w:rFonts w:ascii="Times New Roman" w:hAnsi="Times New Roman" w:cs="Times New Roman"/>
          <w:sz w:val="28"/>
          <w:szCs w:val="28"/>
          <w:lang w:val="en-US"/>
        </w:rPr>
        <w:t>to t</w:t>
      </w:r>
      <w:r>
        <w:rPr>
          <w:rFonts w:ascii="Times New Roman" w:hAnsi="Times New Roman" w:cs="Times New Roman"/>
          <w:sz w:val="28"/>
          <w:szCs w:val="28"/>
          <w:lang w:val="en-US"/>
        </w:rPr>
        <w:t>he dose of UV irradiation, it i</w:t>
      </w:r>
      <w:r w:rsidRPr="00D3616E">
        <w:rPr>
          <w:rFonts w:ascii="Times New Roman" w:hAnsi="Times New Roman" w:cs="Times New Roman"/>
          <w:sz w:val="28"/>
          <w:szCs w:val="28"/>
          <w:lang w:val="en-US"/>
        </w:rPr>
        <w:t>s determined that the optimal dose for irradia</w:t>
      </w:r>
      <w:r>
        <w:rPr>
          <w:rFonts w:ascii="Times New Roman" w:hAnsi="Times New Roman" w:cs="Times New Roman"/>
          <w:sz w:val="28"/>
          <w:szCs w:val="28"/>
          <w:lang w:val="en-US"/>
        </w:rPr>
        <w:t>ting wheat seeds is 400-600 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sidRPr="00D3616E">
        <w:rPr>
          <w:rFonts w:ascii="Times New Roman" w:hAnsi="Times New Roman" w:cs="Times New Roman"/>
          <w:sz w:val="28"/>
          <w:szCs w:val="28"/>
          <w:lang w:val="en-US"/>
        </w:rPr>
        <w:t xml:space="preserve">, at which the number of germinated seeds is maximum. Doses close to 1000 </w:t>
      </w:r>
      <w:r>
        <w:rPr>
          <w:rFonts w:ascii="Times New Roman" w:hAnsi="Times New Roman" w:cs="Times New Roman"/>
          <w:sz w:val="28"/>
          <w:szCs w:val="28"/>
          <w:lang w:val="en-US"/>
        </w:rPr>
        <w:t>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sidRPr="00D3616E">
        <w:rPr>
          <w:rFonts w:ascii="Times New Roman" w:hAnsi="Times New Roman" w:cs="Times New Roman"/>
          <w:sz w:val="28"/>
          <w:szCs w:val="28"/>
          <w:lang w:val="en-US"/>
        </w:rPr>
        <w:t xml:space="preserve">and more cause a decline in these indicators. The results of studies of germination and germination of wheat seeds of various varieties with a dose of UV-C exposure of 500 </w:t>
      </w:r>
      <w:r>
        <w:rPr>
          <w:rFonts w:ascii="Times New Roman" w:hAnsi="Times New Roman" w:cs="Times New Roman"/>
          <w:sz w:val="28"/>
          <w:szCs w:val="28"/>
          <w:lang w:val="en-US"/>
        </w:rPr>
        <w:t>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Pr>
          <w:rFonts w:ascii="Times New Roman" w:hAnsi="Times New Roman" w:cs="Times New Roman"/>
          <w:sz w:val="28"/>
          <w:szCs w:val="28"/>
          <w:vertAlign w:val="superscript"/>
          <w:lang w:val="en-US"/>
        </w:rPr>
        <w:t xml:space="preserve"> </w:t>
      </w:r>
      <w:r w:rsidRPr="00D3616E">
        <w:rPr>
          <w:rFonts w:ascii="Times New Roman" w:hAnsi="Times New Roman" w:cs="Times New Roman"/>
          <w:sz w:val="28"/>
          <w:szCs w:val="28"/>
          <w:lang w:val="en-US"/>
        </w:rPr>
        <w:t>show t</w:t>
      </w:r>
      <w:r>
        <w:rPr>
          <w:rFonts w:ascii="Times New Roman" w:hAnsi="Times New Roman" w:cs="Times New Roman"/>
          <w:sz w:val="28"/>
          <w:szCs w:val="28"/>
          <w:lang w:val="en-US"/>
        </w:rPr>
        <w:t>hat germination energy increases</w:t>
      </w:r>
      <w:r w:rsidRPr="00D3616E">
        <w:rPr>
          <w:rFonts w:ascii="Times New Roman" w:hAnsi="Times New Roman" w:cs="Times New Roman"/>
          <w:sz w:val="28"/>
          <w:szCs w:val="28"/>
          <w:lang w:val="en-US"/>
        </w:rPr>
        <w:t xml:space="preserve"> compared with control samples by </w:t>
      </w:r>
      <w:proofErr w:type="gramStart"/>
      <w:r w:rsidRPr="00D3616E">
        <w:rPr>
          <w:rFonts w:ascii="Times New Roman" w:hAnsi="Times New Roman" w:cs="Times New Roman"/>
          <w:sz w:val="28"/>
          <w:szCs w:val="28"/>
          <w:lang w:val="en-US"/>
        </w:rPr>
        <w:t>7-12%,</w:t>
      </w:r>
      <w:proofErr w:type="gramEnd"/>
      <w:r w:rsidRPr="00D3616E">
        <w:rPr>
          <w:rFonts w:ascii="Times New Roman" w:hAnsi="Times New Roman" w:cs="Times New Roman"/>
          <w:sz w:val="28"/>
          <w:szCs w:val="28"/>
          <w:lang w:val="en-US"/>
        </w:rPr>
        <w:t xml:space="preserve"> and </w:t>
      </w:r>
      <w:r w:rsidR="000D29E0">
        <w:rPr>
          <w:rFonts w:ascii="Times New Roman" w:hAnsi="Times New Roman" w:cs="Times New Roman"/>
          <w:sz w:val="28"/>
          <w:szCs w:val="28"/>
          <w:lang w:val="en-US"/>
        </w:rPr>
        <w:t>germination capacity</w:t>
      </w:r>
      <w:r w:rsidRPr="00D3616E">
        <w:rPr>
          <w:rFonts w:ascii="Times New Roman" w:hAnsi="Times New Roman" w:cs="Times New Roman"/>
          <w:sz w:val="28"/>
          <w:szCs w:val="28"/>
          <w:lang w:val="en-US"/>
        </w:rPr>
        <w:t xml:space="preserve"> by </w:t>
      </w:r>
      <w:r w:rsidR="009E309D">
        <w:rPr>
          <w:rFonts w:ascii="Times New Roman" w:hAnsi="Times New Roman" w:cs="Times New Roman"/>
          <w:sz w:val="28"/>
          <w:szCs w:val="28"/>
          <w:lang w:val="en-US"/>
        </w:rPr>
        <w:t>9-15% [15]. Samples of barley are also investigated: No. 1 –</w:t>
      </w:r>
      <w:r w:rsidRPr="00D3616E">
        <w:rPr>
          <w:rFonts w:ascii="Times New Roman" w:hAnsi="Times New Roman" w:cs="Times New Roman"/>
          <w:sz w:val="28"/>
          <w:szCs w:val="28"/>
          <w:lang w:val="en-US"/>
        </w:rPr>
        <w:t xml:space="preserve"> </w:t>
      </w:r>
      <w:proofErr w:type="spellStart"/>
      <w:r w:rsidR="0012423C">
        <w:rPr>
          <w:rFonts w:ascii="Times New Roman" w:hAnsi="Times New Roman" w:cs="Times New Roman"/>
          <w:sz w:val="28"/>
          <w:szCs w:val="28"/>
          <w:lang w:val="en-US"/>
        </w:rPr>
        <w:t>Zymovyi</w:t>
      </w:r>
      <w:proofErr w:type="spellEnd"/>
      <w:r w:rsidRPr="00D3616E">
        <w:rPr>
          <w:rFonts w:ascii="Times New Roman" w:hAnsi="Times New Roman" w:cs="Times New Roman"/>
          <w:sz w:val="28"/>
          <w:szCs w:val="28"/>
          <w:lang w:val="en-US"/>
        </w:rPr>
        <w:t xml:space="preserve"> (var</w:t>
      </w:r>
      <w:r w:rsidR="009E309D">
        <w:rPr>
          <w:rFonts w:ascii="Times New Roman" w:hAnsi="Times New Roman" w:cs="Times New Roman"/>
          <w:sz w:val="28"/>
          <w:szCs w:val="28"/>
          <w:lang w:val="en-US"/>
        </w:rPr>
        <w:t xml:space="preserve">. </w:t>
      </w:r>
      <w:proofErr w:type="spellStart"/>
      <w:r w:rsidR="009E309D">
        <w:rPr>
          <w:rFonts w:ascii="Times New Roman" w:hAnsi="Times New Roman" w:cs="Times New Roman"/>
          <w:sz w:val="28"/>
          <w:szCs w:val="28"/>
          <w:lang w:val="en-US"/>
        </w:rPr>
        <w:t>Pallidum</w:t>
      </w:r>
      <w:proofErr w:type="spellEnd"/>
      <w:r w:rsidR="009E309D">
        <w:rPr>
          <w:rFonts w:ascii="Times New Roman" w:hAnsi="Times New Roman" w:cs="Times New Roman"/>
          <w:sz w:val="28"/>
          <w:szCs w:val="28"/>
          <w:lang w:val="en-US"/>
        </w:rPr>
        <w:t>) winter (UKR) No. 2 –</w:t>
      </w:r>
      <w:r w:rsidRPr="00D3616E">
        <w:rPr>
          <w:rFonts w:ascii="Times New Roman" w:hAnsi="Times New Roman" w:cs="Times New Roman"/>
          <w:sz w:val="28"/>
          <w:szCs w:val="28"/>
          <w:lang w:val="en-US"/>
        </w:rPr>
        <w:t xml:space="preserve"> </w:t>
      </w:r>
      <w:proofErr w:type="spellStart"/>
      <w:r w:rsidR="0012423C">
        <w:rPr>
          <w:rFonts w:ascii="Times New Roman" w:hAnsi="Times New Roman" w:cs="Times New Roman"/>
          <w:sz w:val="28"/>
          <w:szCs w:val="28"/>
          <w:lang w:val="en-US"/>
        </w:rPr>
        <w:t>Osnova</w:t>
      </w:r>
      <w:proofErr w:type="spellEnd"/>
      <w:r w:rsidRPr="00D3616E">
        <w:rPr>
          <w:rFonts w:ascii="Times New Roman" w:hAnsi="Times New Roman" w:cs="Times New Roman"/>
          <w:sz w:val="28"/>
          <w:szCs w:val="28"/>
          <w:lang w:val="en-US"/>
        </w:rPr>
        <w:t xml:space="preserve"> (var</w:t>
      </w:r>
      <w:r w:rsidR="009E309D">
        <w:rPr>
          <w:rFonts w:ascii="Times New Roman" w:hAnsi="Times New Roman" w:cs="Times New Roman"/>
          <w:sz w:val="28"/>
          <w:szCs w:val="28"/>
          <w:lang w:val="en-US"/>
        </w:rPr>
        <w:t xml:space="preserve">. </w:t>
      </w:r>
      <w:proofErr w:type="spellStart"/>
      <w:r w:rsidR="009E309D">
        <w:rPr>
          <w:rFonts w:ascii="Times New Roman" w:hAnsi="Times New Roman" w:cs="Times New Roman"/>
          <w:sz w:val="28"/>
          <w:szCs w:val="28"/>
          <w:lang w:val="en-US"/>
        </w:rPr>
        <w:t>Pallidum</w:t>
      </w:r>
      <w:proofErr w:type="spellEnd"/>
      <w:r w:rsidR="009E309D">
        <w:rPr>
          <w:rFonts w:ascii="Times New Roman" w:hAnsi="Times New Roman" w:cs="Times New Roman"/>
          <w:sz w:val="28"/>
          <w:szCs w:val="28"/>
          <w:lang w:val="en-US"/>
        </w:rPr>
        <w:t>) winter (UKR) No. 3 –</w:t>
      </w:r>
      <w:r w:rsidRPr="00D3616E">
        <w:rPr>
          <w:rFonts w:ascii="Times New Roman" w:hAnsi="Times New Roman" w:cs="Times New Roman"/>
          <w:sz w:val="28"/>
          <w:szCs w:val="28"/>
          <w:lang w:val="en-US"/>
        </w:rPr>
        <w:t xml:space="preserve"> </w:t>
      </w:r>
      <w:proofErr w:type="spellStart"/>
      <w:r w:rsidR="0012423C">
        <w:rPr>
          <w:rFonts w:ascii="Times New Roman" w:hAnsi="Times New Roman" w:cs="Times New Roman"/>
          <w:sz w:val="28"/>
          <w:szCs w:val="28"/>
          <w:lang w:val="en-US"/>
        </w:rPr>
        <w:t>Rytsar</w:t>
      </w:r>
      <w:proofErr w:type="spellEnd"/>
      <w:r w:rsidRPr="00D3616E">
        <w:rPr>
          <w:rFonts w:ascii="Times New Roman" w:hAnsi="Times New Roman" w:cs="Times New Roman"/>
          <w:sz w:val="28"/>
          <w:szCs w:val="28"/>
          <w:lang w:val="en-US"/>
        </w:rPr>
        <w:t xml:space="preserve"> (var. </w:t>
      </w:r>
      <w:proofErr w:type="spellStart"/>
      <w:r w:rsidRPr="00D3616E">
        <w:rPr>
          <w:rFonts w:ascii="Times New Roman" w:hAnsi="Times New Roman" w:cs="Times New Roman"/>
          <w:sz w:val="28"/>
          <w:szCs w:val="28"/>
          <w:lang w:val="en-US"/>
        </w:rPr>
        <w:t>S</w:t>
      </w:r>
      <w:r w:rsidR="009E309D">
        <w:rPr>
          <w:rFonts w:ascii="Times New Roman" w:hAnsi="Times New Roman" w:cs="Times New Roman"/>
          <w:sz w:val="28"/>
          <w:szCs w:val="28"/>
          <w:lang w:val="en-US"/>
        </w:rPr>
        <w:t>ubmedicum</w:t>
      </w:r>
      <w:proofErr w:type="spellEnd"/>
      <w:r w:rsidR="009E309D">
        <w:rPr>
          <w:rFonts w:ascii="Times New Roman" w:hAnsi="Times New Roman" w:cs="Times New Roman"/>
          <w:sz w:val="28"/>
          <w:szCs w:val="28"/>
          <w:lang w:val="en-US"/>
        </w:rPr>
        <w:t>) spring (RUS), No. 4 –</w:t>
      </w:r>
      <w:r w:rsidRPr="00D3616E">
        <w:rPr>
          <w:rFonts w:ascii="Times New Roman" w:hAnsi="Times New Roman" w:cs="Times New Roman"/>
          <w:sz w:val="28"/>
          <w:szCs w:val="28"/>
          <w:lang w:val="en-US"/>
        </w:rPr>
        <w:t xml:space="preserve"> </w:t>
      </w:r>
      <w:proofErr w:type="spellStart"/>
      <w:r w:rsidR="0012423C">
        <w:rPr>
          <w:rFonts w:ascii="Times New Roman" w:hAnsi="Times New Roman" w:cs="Times New Roman"/>
          <w:sz w:val="28"/>
          <w:szCs w:val="28"/>
          <w:lang w:val="en-US"/>
        </w:rPr>
        <w:t>Vzirets</w:t>
      </w:r>
      <w:proofErr w:type="spellEnd"/>
      <w:r w:rsidR="0012423C">
        <w:rPr>
          <w:rFonts w:ascii="Times New Roman" w:hAnsi="Times New Roman" w:cs="Times New Roman"/>
          <w:sz w:val="28"/>
          <w:szCs w:val="28"/>
          <w:lang w:val="en-US"/>
        </w:rPr>
        <w:t xml:space="preserve"> </w:t>
      </w:r>
      <w:r w:rsidRPr="00D3616E">
        <w:rPr>
          <w:rFonts w:ascii="Times New Roman" w:hAnsi="Times New Roman" w:cs="Times New Roman"/>
          <w:sz w:val="28"/>
          <w:szCs w:val="28"/>
          <w:lang w:val="en-US"/>
        </w:rPr>
        <w:t xml:space="preserve">( var. </w:t>
      </w:r>
      <w:proofErr w:type="spellStart"/>
      <w:r w:rsidRPr="00D3616E">
        <w:rPr>
          <w:rFonts w:ascii="Times New Roman" w:hAnsi="Times New Roman" w:cs="Times New Roman"/>
          <w:sz w:val="28"/>
          <w:szCs w:val="28"/>
          <w:lang w:val="en-US"/>
        </w:rPr>
        <w:t>Nutans</w:t>
      </w:r>
      <w:proofErr w:type="spellEnd"/>
      <w:r w:rsidRPr="00D3616E">
        <w:rPr>
          <w:rFonts w:ascii="Times New Roman" w:hAnsi="Times New Roman" w:cs="Times New Roman"/>
          <w:sz w:val="28"/>
          <w:szCs w:val="28"/>
          <w:lang w:val="en-US"/>
        </w:rPr>
        <w:t xml:space="preserve"> spring (UKR) reproduction of 2018 after UV irradiation with doses of 50, 250, 1000, 3000 </w:t>
      </w:r>
      <w:r>
        <w:rPr>
          <w:rFonts w:ascii="Times New Roman" w:hAnsi="Times New Roman" w:cs="Times New Roman"/>
          <w:sz w:val="28"/>
          <w:szCs w:val="28"/>
          <w:lang w:val="en-US"/>
        </w:rPr>
        <w:t>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sidRPr="00D3616E">
        <w:rPr>
          <w:rFonts w:ascii="Times New Roman" w:hAnsi="Times New Roman" w:cs="Times New Roman"/>
          <w:sz w:val="28"/>
          <w:szCs w:val="28"/>
          <w:lang w:val="en-US"/>
        </w:rPr>
        <w:t xml:space="preserve"> (Fig. 1, b). The results of studies of germination </w:t>
      </w:r>
      <w:r w:rsidR="000D29E0">
        <w:rPr>
          <w:rFonts w:ascii="Times New Roman" w:hAnsi="Times New Roman" w:cs="Times New Roman"/>
          <w:sz w:val="28"/>
          <w:szCs w:val="28"/>
          <w:lang w:val="en-US"/>
        </w:rPr>
        <w:t xml:space="preserve">energy </w:t>
      </w:r>
      <w:r w:rsidRPr="00D3616E">
        <w:rPr>
          <w:rFonts w:ascii="Times New Roman" w:hAnsi="Times New Roman" w:cs="Times New Roman"/>
          <w:sz w:val="28"/>
          <w:szCs w:val="28"/>
          <w:lang w:val="en-US"/>
        </w:rPr>
        <w:t xml:space="preserve">and germination </w:t>
      </w:r>
      <w:r w:rsidR="000D29E0">
        <w:rPr>
          <w:rFonts w:ascii="Times New Roman" w:hAnsi="Times New Roman" w:cs="Times New Roman"/>
          <w:sz w:val="28"/>
          <w:szCs w:val="28"/>
          <w:lang w:val="en-US"/>
        </w:rPr>
        <w:t xml:space="preserve">capacity </w:t>
      </w:r>
      <w:r w:rsidRPr="00D3616E">
        <w:rPr>
          <w:rFonts w:ascii="Times New Roman" w:hAnsi="Times New Roman" w:cs="Times New Roman"/>
          <w:sz w:val="28"/>
          <w:szCs w:val="28"/>
          <w:lang w:val="en-US"/>
        </w:rPr>
        <w:t>of barley seeds of different varieties</w:t>
      </w:r>
      <w:r w:rsidR="009E309D">
        <w:rPr>
          <w:rFonts w:ascii="Times New Roman" w:hAnsi="Times New Roman" w:cs="Times New Roman"/>
          <w:sz w:val="28"/>
          <w:szCs w:val="28"/>
          <w:lang w:val="en-US"/>
        </w:rPr>
        <w:t xml:space="preserve"> show</w:t>
      </w:r>
      <w:r w:rsidRPr="00D3616E">
        <w:rPr>
          <w:rFonts w:ascii="Times New Roman" w:hAnsi="Times New Roman" w:cs="Times New Roman"/>
          <w:sz w:val="28"/>
          <w:szCs w:val="28"/>
          <w:lang w:val="en-US"/>
        </w:rPr>
        <w:t xml:space="preserve"> that the </w:t>
      </w:r>
      <w:r w:rsidR="000D29E0">
        <w:rPr>
          <w:rFonts w:ascii="Times New Roman" w:hAnsi="Times New Roman" w:cs="Times New Roman"/>
          <w:sz w:val="28"/>
          <w:szCs w:val="28"/>
          <w:lang w:val="en-US"/>
        </w:rPr>
        <w:t xml:space="preserve">germination capacity </w:t>
      </w:r>
      <w:r w:rsidRPr="00D3616E">
        <w:rPr>
          <w:rFonts w:ascii="Times New Roman" w:hAnsi="Times New Roman" w:cs="Times New Roman"/>
          <w:sz w:val="28"/>
          <w:szCs w:val="28"/>
          <w:lang w:val="en-US"/>
        </w:rPr>
        <w:t xml:space="preserve">for winter barley with UV doses of 250 </w:t>
      </w:r>
      <w:r>
        <w:rPr>
          <w:rFonts w:ascii="Times New Roman" w:hAnsi="Times New Roman" w:cs="Times New Roman"/>
          <w:sz w:val="28"/>
          <w:szCs w:val="28"/>
          <w:lang w:val="en-US"/>
        </w:rPr>
        <w:t>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sidR="009E309D">
        <w:rPr>
          <w:rFonts w:ascii="Times New Roman" w:hAnsi="Times New Roman" w:cs="Times New Roman"/>
          <w:sz w:val="28"/>
          <w:szCs w:val="28"/>
          <w:vertAlign w:val="superscript"/>
          <w:lang w:val="en-US"/>
        </w:rPr>
        <w:t xml:space="preserve"> </w:t>
      </w:r>
      <w:r w:rsidR="009E309D">
        <w:rPr>
          <w:rFonts w:ascii="Times New Roman" w:hAnsi="Times New Roman" w:cs="Times New Roman"/>
          <w:sz w:val="28"/>
          <w:szCs w:val="28"/>
          <w:lang w:val="en-US"/>
        </w:rPr>
        <w:t>increases</w:t>
      </w:r>
      <w:r w:rsidRPr="00D3616E">
        <w:rPr>
          <w:rFonts w:ascii="Times New Roman" w:hAnsi="Times New Roman" w:cs="Times New Roman"/>
          <w:sz w:val="28"/>
          <w:szCs w:val="28"/>
          <w:lang w:val="en-US"/>
        </w:rPr>
        <w:t xml:space="preserve"> by 23% compared with control samples (Fig. 1, a). And the </w:t>
      </w:r>
      <w:r w:rsidR="000D29E0">
        <w:rPr>
          <w:rFonts w:ascii="Times New Roman" w:hAnsi="Times New Roman" w:cs="Times New Roman"/>
          <w:sz w:val="28"/>
          <w:szCs w:val="28"/>
          <w:lang w:val="en-US"/>
        </w:rPr>
        <w:t xml:space="preserve">germination capacity </w:t>
      </w:r>
      <w:r w:rsidRPr="00D3616E">
        <w:rPr>
          <w:rFonts w:ascii="Times New Roman" w:hAnsi="Times New Roman" w:cs="Times New Roman"/>
          <w:sz w:val="28"/>
          <w:szCs w:val="28"/>
          <w:lang w:val="en-US"/>
        </w:rPr>
        <w:t xml:space="preserve">for spring barley at doses of 900-1000 </w:t>
      </w:r>
      <w:r w:rsidR="009E309D">
        <w:rPr>
          <w:rFonts w:ascii="Times New Roman" w:hAnsi="Times New Roman" w:cs="Times New Roman"/>
          <w:sz w:val="28"/>
          <w:szCs w:val="28"/>
          <w:lang w:val="en-US"/>
        </w:rPr>
        <w:t>J/</w:t>
      </w:r>
      <w:r w:rsidR="009E309D" w:rsidRPr="00D3616E">
        <w:rPr>
          <w:rFonts w:ascii="Times New Roman" w:hAnsi="Times New Roman" w:cs="Times New Roman"/>
          <w:sz w:val="28"/>
          <w:szCs w:val="28"/>
          <w:lang w:val="en-US"/>
        </w:rPr>
        <w:t>m</w:t>
      </w:r>
      <w:r w:rsidR="009E309D" w:rsidRPr="00D3616E">
        <w:rPr>
          <w:rFonts w:ascii="Times New Roman" w:hAnsi="Times New Roman" w:cs="Times New Roman"/>
          <w:sz w:val="28"/>
          <w:szCs w:val="28"/>
          <w:vertAlign w:val="superscript"/>
          <w:lang w:val="en-US"/>
        </w:rPr>
        <w:t>2</w:t>
      </w:r>
      <w:r w:rsidR="009E309D" w:rsidRPr="00D3616E">
        <w:rPr>
          <w:rFonts w:ascii="Times New Roman" w:hAnsi="Times New Roman" w:cs="Times New Roman"/>
          <w:sz w:val="28"/>
          <w:szCs w:val="28"/>
          <w:lang w:val="en-US"/>
        </w:rPr>
        <w:t xml:space="preserve"> </w:t>
      </w:r>
      <w:r w:rsidR="009E309D">
        <w:rPr>
          <w:rFonts w:ascii="Times New Roman" w:hAnsi="Times New Roman" w:cs="Times New Roman"/>
          <w:sz w:val="28"/>
          <w:szCs w:val="28"/>
          <w:lang w:val="en-US"/>
        </w:rPr>
        <w:t>in –</w:t>
      </w:r>
      <w:r w:rsidRPr="00D3616E">
        <w:rPr>
          <w:rFonts w:ascii="Times New Roman" w:hAnsi="Times New Roman" w:cs="Times New Roman"/>
          <w:sz w:val="28"/>
          <w:szCs w:val="28"/>
          <w:lang w:val="en-US"/>
        </w:rPr>
        <w:t xml:space="preserve"> 80% (Fig. 1, b).</w:t>
      </w:r>
    </w:p>
    <w:p w:rsidR="006B3505" w:rsidRPr="004A4BE1" w:rsidRDefault="006B3505" w:rsidP="006B3505">
      <w:pPr>
        <w:spacing w:after="0" w:line="240" w:lineRule="auto"/>
        <w:ind w:firstLine="567"/>
        <w:jc w:val="both"/>
        <w:rPr>
          <w:rFonts w:ascii="Times New Roman" w:hAnsi="Times New Roman" w:cs="Times New Roman"/>
          <w:sz w:val="28"/>
          <w:szCs w:val="28"/>
          <w:lang w:val="uk-UA"/>
        </w:rPr>
      </w:pPr>
    </w:p>
    <w:p w:rsidR="006B3505" w:rsidRPr="004A4BE1" w:rsidRDefault="006B3505" w:rsidP="006B3505">
      <w:pPr>
        <w:tabs>
          <w:tab w:val="left" w:pos="993"/>
        </w:tabs>
        <w:autoSpaceDE w:val="0"/>
        <w:autoSpaceDN w:val="0"/>
        <w:adjustRightInd w:val="0"/>
        <w:spacing w:after="0" w:line="240" w:lineRule="auto"/>
        <w:rPr>
          <w:rFonts w:ascii="Times New Roman" w:hAnsi="Times New Roman" w:cs="Times New Roman"/>
          <w:b/>
          <w:color w:val="000000" w:themeColor="text1"/>
          <w:sz w:val="28"/>
          <w:szCs w:val="28"/>
          <w:lang w:val="uk-UA"/>
        </w:rPr>
      </w:pPr>
      <w:r w:rsidRPr="004A4BE1">
        <w:rPr>
          <w:rFonts w:ascii="Times New Roman" w:hAnsi="Times New Roman" w:cs="Times New Roman"/>
          <w:b/>
          <w:noProof/>
          <w:color w:val="000000" w:themeColor="text1"/>
          <w:sz w:val="28"/>
          <w:szCs w:val="28"/>
          <w:lang w:val="uk-UA" w:eastAsia="uk-UA"/>
        </w:rPr>
        <w:drawing>
          <wp:inline distT="0" distB="0" distL="0" distR="0">
            <wp:extent cx="2923111" cy="3016332"/>
            <wp:effectExtent l="19050" t="0" r="0" b="0"/>
            <wp:docPr id="1" name="Диаграмма 5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A4BE1">
        <w:rPr>
          <w:rFonts w:ascii="Times New Roman" w:hAnsi="Times New Roman" w:cs="Times New Roman"/>
          <w:noProof/>
          <w:sz w:val="28"/>
          <w:szCs w:val="28"/>
          <w:lang w:val="uk-UA" w:eastAsia="uk-UA"/>
        </w:rPr>
        <w:t xml:space="preserve"> </w:t>
      </w:r>
      <w:r w:rsidRPr="004A4BE1">
        <w:rPr>
          <w:rFonts w:ascii="Times New Roman" w:hAnsi="Times New Roman" w:cs="Times New Roman"/>
          <w:b/>
          <w:noProof/>
          <w:color w:val="000000" w:themeColor="text1"/>
          <w:sz w:val="28"/>
          <w:szCs w:val="28"/>
          <w:lang w:val="uk-UA" w:eastAsia="uk-UA"/>
        </w:rPr>
        <w:drawing>
          <wp:inline distT="0" distB="0" distL="0" distR="0">
            <wp:extent cx="3124863" cy="2989690"/>
            <wp:effectExtent l="0" t="0" r="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3505" w:rsidRPr="009E309D" w:rsidRDefault="009E309D" w:rsidP="006B3505">
      <w:pPr>
        <w:tabs>
          <w:tab w:val="left" w:pos="993"/>
        </w:tabs>
        <w:autoSpaceDE w:val="0"/>
        <w:autoSpaceDN w:val="0"/>
        <w:adjustRightInd w:val="0"/>
        <w:spacing w:after="0" w:line="240" w:lineRule="auto"/>
        <w:jc w:val="center"/>
        <w:rPr>
          <w:rFonts w:ascii="Times New Roman" w:hAnsi="Times New Roman" w:cs="Times New Roman"/>
          <w:i/>
          <w:sz w:val="28"/>
          <w:szCs w:val="28"/>
          <w:lang w:val="en-US"/>
        </w:rPr>
      </w:pPr>
      <w:proofErr w:type="gramStart"/>
      <w:r>
        <w:rPr>
          <w:rFonts w:ascii="Times New Roman" w:hAnsi="Times New Roman" w:cs="Times New Roman"/>
          <w:i/>
          <w:sz w:val="28"/>
          <w:szCs w:val="28"/>
          <w:lang w:val="en-US"/>
        </w:rPr>
        <w:t>a</w:t>
      </w:r>
      <w:proofErr w:type="gramEnd"/>
      <w:r w:rsidR="006B3505" w:rsidRPr="00144C1E">
        <w:rPr>
          <w:rFonts w:ascii="Times New Roman" w:hAnsi="Times New Roman" w:cs="Times New Roman"/>
          <w:i/>
          <w:sz w:val="28"/>
          <w:szCs w:val="28"/>
          <w:lang w:val="uk-UA"/>
        </w:rPr>
        <w:t xml:space="preserve">                                               </w:t>
      </w:r>
      <w:r>
        <w:rPr>
          <w:rFonts w:ascii="Times New Roman" w:hAnsi="Times New Roman" w:cs="Times New Roman"/>
          <w:i/>
          <w:sz w:val="28"/>
          <w:szCs w:val="28"/>
          <w:lang w:val="en-US"/>
        </w:rPr>
        <w:t>b</w:t>
      </w:r>
    </w:p>
    <w:p w:rsidR="009E309D" w:rsidRPr="009E309D" w:rsidRDefault="009E309D" w:rsidP="009E309D">
      <w:pPr>
        <w:spacing w:after="0" w:line="240" w:lineRule="auto"/>
        <w:jc w:val="center"/>
        <w:rPr>
          <w:rFonts w:ascii="Times New Roman" w:hAnsi="Times New Roman" w:cs="Times New Roman"/>
          <w:sz w:val="28"/>
          <w:szCs w:val="28"/>
          <w:lang w:val="en-US"/>
        </w:rPr>
      </w:pPr>
      <w:proofErr w:type="gramStart"/>
      <w:r w:rsidRPr="009E309D">
        <w:rPr>
          <w:rFonts w:ascii="Times New Roman" w:hAnsi="Times New Roman" w:cs="Times New Roman"/>
          <w:b/>
          <w:sz w:val="28"/>
          <w:szCs w:val="28"/>
          <w:lang w:val="en-US"/>
        </w:rPr>
        <w:t>Fig. 1.</w:t>
      </w:r>
      <w:proofErr w:type="gramEnd"/>
      <w:r w:rsidRPr="009E309D">
        <w:rPr>
          <w:rFonts w:ascii="Times New Roman" w:hAnsi="Times New Roman" w:cs="Times New Roman"/>
          <w:sz w:val="28"/>
          <w:szCs w:val="28"/>
          <w:lang w:val="en-US"/>
        </w:rPr>
        <w:t xml:space="preserve"> Germination</w:t>
      </w:r>
      <w:r>
        <w:rPr>
          <w:rFonts w:ascii="Times New Roman" w:hAnsi="Times New Roman" w:cs="Times New Roman"/>
          <w:sz w:val="28"/>
          <w:szCs w:val="28"/>
          <w:lang w:val="en-US"/>
        </w:rPr>
        <w:t xml:space="preserve"> energy</w:t>
      </w:r>
      <w:r w:rsidRPr="009E309D">
        <w:rPr>
          <w:rFonts w:ascii="Times New Roman" w:hAnsi="Times New Roman" w:cs="Times New Roman"/>
          <w:sz w:val="28"/>
          <w:szCs w:val="28"/>
          <w:lang w:val="en-US"/>
        </w:rPr>
        <w:t xml:space="preserve"> and seed germination:</w:t>
      </w:r>
    </w:p>
    <w:p w:rsidR="009E309D" w:rsidRPr="009E309D" w:rsidRDefault="009E309D" w:rsidP="009E309D">
      <w:pPr>
        <w:spacing w:after="0" w:line="240" w:lineRule="auto"/>
        <w:jc w:val="center"/>
        <w:rPr>
          <w:rFonts w:ascii="Times New Roman" w:hAnsi="Times New Roman" w:cs="Times New Roman"/>
          <w:sz w:val="28"/>
          <w:szCs w:val="28"/>
          <w:lang w:val="en-US"/>
        </w:rPr>
      </w:pPr>
      <w:r w:rsidRPr="009E309D">
        <w:rPr>
          <w:rFonts w:ascii="Times New Roman" w:hAnsi="Times New Roman" w:cs="Times New Roman"/>
          <w:sz w:val="28"/>
          <w:szCs w:val="28"/>
          <w:lang w:val="en-US"/>
        </w:rPr>
        <w:t>a - wheat samples No. 1, 2, 3, 4; b - barley samples No. 1, 2, 3, 4</w:t>
      </w:r>
    </w:p>
    <w:p w:rsidR="006B3505" w:rsidRPr="00144C1E" w:rsidRDefault="006B3505" w:rsidP="006B3505">
      <w:pPr>
        <w:spacing w:after="0" w:line="240" w:lineRule="auto"/>
        <w:ind w:firstLine="567"/>
        <w:jc w:val="both"/>
        <w:rPr>
          <w:rFonts w:ascii="Times New Roman" w:hAnsi="Times New Roman" w:cs="Times New Roman"/>
          <w:sz w:val="28"/>
          <w:szCs w:val="28"/>
          <w:lang w:val="uk-UA"/>
        </w:rPr>
      </w:pPr>
    </w:p>
    <w:p w:rsidR="009E309D" w:rsidRPr="009E309D" w:rsidRDefault="009E309D" w:rsidP="006B350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samples of rape a</w:t>
      </w:r>
      <w:r w:rsidRPr="009E309D">
        <w:rPr>
          <w:rFonts w:ascii="Times New Roman" w:hAnsi="Times New Roman" w:cs="Times New Roman"/>
          <w:sz w:val="28"/>
          <w:szCs w:val="28"/>
          <w:lang w:val="en-US"/>
        </w:rPr>
        <w:t xml:space="preserve">re investigated and irradiated with doses of 50, 120, 240 </w:t>
      </w:r>
      <w:r>
        <w:rPr>
          <w:rFonts w:ascii="Times New Roman" w:hAnsi="Times New Roman" w:cs="Times New Roman"/>
          <w:sz w:val="28"/>
          <w:szCs w:val="28"/>
          <w:lang w:val="en-US"/>
        </w:rPr>
        <w:t>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sidRPr="009E309D">
        <w:rPr>
          <w:rFonts w:ascii="Times New Roman" w:hAnsi="Times New Roman" w:cs="Times New Roman"/>
          <w:sz w:val="28"/>
          <w:szCs w:val="28"/>
          <w:lang w:val="en-US"/>
        </w:rPr>
        <w:t xml:space="preserve">. The </w:t>
      </w:r>
      <w:r>
        <w:rPr>
          <w:rFonts w:ascii="Times New Roman" w:hAnsi="Times New Roman" w:cs="Times New Roman"/>
          <w:sz w:val="28"/>
          <w:szCs w:val="28"/>
          <w:lang w:val="en-US"/>
        </w:rPr>
        <w:t>research results</w:t>
      </w:r>
      <w:r w:rsidRPr="009E309D">
        <w:rPr>
          <w:rFonts w:ascii="Times New Roman" w:hAnsi="Times New Roman" w:cs="Times New Roman"/>
          <w:sz w:val="28"/>
          <w:szCs w:val="28"/>
          <w:lang w:val="en-US"/>
        </w:rPr>
        <w:t xml:space="preserve"> of seed germination energy as a function of the dose of UV-C irradiation show (Fig. 2, a) that with doses of large 80-100 </w:t>
      </w:r>
      <w:r>
        <w:rPr>
          <w:rFonts w:ascii="Times New Roman" w:hAnsi="Times New Roman" w:cs="Times New Roman"/>
          <w:sz w:val="28"/>
          <w:szCs w:val="28"/>
          <w:lang w:val="en-US"/>
        </w:rPr>
        <w:t>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sidRPr="009E309D">
        <w:rPr>
          <w:rFonts w:ascii="Times New Roman" w:hAnsi="Times New Roman" w:cs="Times New Roman"/>
          <w:sz w:val="28"/>
          <w:szCs w:val="28"/>
          <w:lang w:val="en-US"/>
        </w:rPr>
        <w:t xml:space="preserve">, the germination energy increases compared with the control sample by 20-26%, and the </w:t>
      </w:r>
      <w:r w:rsidR="000D29E0">
        <w:rPr>
          <w:rFonts w:ascii="Times New Roman" w:hAnsi="Times New Roman" w:cs="Times New Roman"/>
          <w:sz w:val="28"/>
          <w:szCs w:val="28"/>
          <w:lang w:val="en-US"/>
        </w:rPr>
        <w:t>germination capacity</w:t>
      </w:r>
      <w:r w:rsidRPr="009E309D">
        <w:rPr>
          <w:rFonts w:ascii="Times New Roman" w:hAnsi="Times New Roman" w:cs="Times New Roman"/>
          <w:sz w:val="28"/>
          <w:szCs w:val="28"/>
          <w:lang w:val="en-US"/>
        </w:rPr>
        <w:t>16%, and for ge</w:t>
      </w:r>
      <w:r>
        <w:rPr>
          <w:rFonts w:ascii="Times New Roman" w:hAnsi="Times New Roman" w:cs="Times New Roman"/>
          <w:sz w:val="28"/>
          <w:szCs w:val="28"/>
          <w:lang w:val="en-US"/>
        </w:rPr>
        <w:t>netically modified seed plants –</w:t>
      </w:r>
      <w:r w:rsidRPr="009E309D">
        <w:rPr>
          <w:rFonts w:ascii="Times New Roman" w:hAnsi="Times New Roman" w:cs="Times New Roman"/>
          <w:sz w:val="28"/>
          <w:szCs w:val="28"/>
          <w:lang w:val="en-US"/>
        </w:rPr>
        <w:t xml:space="preserve"> the </w:t>
      </w:r>
      <w:r w:rsidR="000D29E0">
        <w:rPr>
          <w:rFonts w:ascii="Times New Roman" w:hAnsi="Times New Roman" w:cs="Times New Roman"/>
          <w:sz w:val="28"/>
          <w:szCs w:val="28"/>
          <w:lang w:val="en-US"/>
        </w:rPr>
        <w:t xml:space="preserve">germination capacity </w:t>
      </w:r>
      <w:r w:rsidRPr="009E309D">
        <w:rPr>
          <w:rFonts w:ascii="Times New Roman" w:hAnsi="Times New Roman" w:cs="Times New Roman"/>
          <w:sz w:val="28"/>
          <w:szCs w:val="28"/>
          <w:lang w:val="en-US"/>
        </w:rPr>
        <w:t xml:space="preserve">decreased by 7-10% [16]. A decrease in the “activity” of the germination of rapeseed is also observed when irradiated with higher doses of 240 </w:t>
      </w:r>
      <w:r>
        <w:rPr>
          <w:rFonts w:ascii="Times New Roman" w:hAnsi="Times New Roman" w:cs="Times New Roman"/>
          <w:sz w:val="28"/>
          <w:szCs w:val="28"/>
          <w:lang w:val="en-US"/>
        </w:rPr>
        <w:t>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sidRPr="00D3616E">
        <w:rPr>
          <w:rFonts w:ascii="Times New Roman" w:hAnsi="Times New Roman" w:cs="Times New Roman"/>
          <w:sz w:val="28"/>
          <w:szCs w:val="28"/>
          <w:lang w:val="en-US"/>
        </w:rPr>
        <w:t xml:space="preserve"> </w:t>
      </w:r>
      <w:r w:rsidRPr="009E309D">
        <w:rPr>
          <w:rFonts w:ascii="Times New Roman" w:hAnsi="Times New Roman" w:cs="Times New Roman"/>
          <w:sz w:val="28"/>
          <w:szCs w:val="28"/>
          <w:lang w:val="en-US"/>
        </w:rPr>
        <w:t xml:space="preserve">(Fig. 2, a). This pattern of "activity" of seeds after UV irradiation is observed more pronounced in the process of plant growth, their terrestrial </w:t>
      </w:r>
      <w:r>
        <w:rPr>
          <w:rFonts w:ascii="Times New Roman" w:hAnsi="Times New Roman" w:cs="Times New Roman"/>
          <w:sz w:val="28"/>
          <w:szCs w:val="28"/>
          <w:lang w:val="en-US"/>
        </w:rPr>
        <w:t xml:space="preserve">part [17]. Samples of carrots are </w:t>
      </w:r>
      <w:r>
        <w:rPr>
          <w:rFonts w:ascii="Times New Roman" w:hAnsi="Times New Roman" w:cs="Times New Roman"/>
          <w:sz w:val="28"/>
          <w:szCs w:val="28"/>
          <w:lang w:val="en-US"/>
        </w:rPr>
        <w:lastRenderedPageBreak/>
        <w:t xml:space="preserve">investigated: 1 – Perfection; 2 – </w:t>
      </w:r>
      <w:proofErr w:type="spellStart"/>
      <w:r>
        <w:rPr>
          <w:rFonts w:ascii="Times New Roman" w:hAnsi="Times New Roman" w:cs="Times New Roman"/>
          <w:sz w:val="28"/>
          <w:szCs w:val="28"/>
          <w:lang w:val="en-US"/>
        </w:rPr>
        <w:t>Shantane</w:t>
      </w:r>
      <w:proofErr w:type="spellEnd"/>
      <w:r>
        <w:rPr>
          <w:rFonts w:ascii="Times New Roman" w:hAnsi="Times New Roman" w:cs="Times New Roman"/>
          <w:sz w:val="28"/>
          <w:szCs w:val="28"/>
          <w:lang w:val="en-US"/>
        </w:rPr>
        <w:t xml:space="preserve"> Royal; 3 –</w:t>
      </w:r>
      <w:r w:rsidRPr="009E309D">
        <w:rPr>
          <w:rFonts w:ascii="Times New Roman" w:hAnsi="Times New Roman" w:cs="Times New Roman"/>
          <w:sz w:val="28"/>
          <w:szCs w:val="28"/>
          <w:lang w:val="en-US"/>
        </w:rPr>
        <w:t xml:space="preserve"> </w:t>
      </w:r>
      <w:proofErr w:type="spellStart"/>
      <w:r w:rsidRPr="009E309D">
        <w:rPr>
          <w:rFonts w:ascii="Times New Roman" w:hAnsi="Times New Roman" w:cs="Times New Roman"/>
          <w:sz w:val="28"/>
          <w:szCs w:val="28"/>
          <w:lang w:val="en-US"/>
        </w:rPr>
        <w:t>Dol</w:t>
      </w:r>
      <w:r>
        <w:rPr>
          <w:rFonts w:ascii="Times New Roman" w:hAnsi="Times New Roman" w:cs="Times New Roman"/>
          <w:sz w:val="28"/>
          <w:szCs w:val="28"/>
          <w:lang w:val="en-US"/>
        </w:rPr>
        <w:t>ianka</w:t>
      </w:r>
      <w:proofErr w:type="spellEnd"/>
      <w:r>
        <w:rPr>
          <w:rFonts w:ascii="Times New Roman" w:hAnsi="Times New Roman" w:cs="Times New Roman"/>
          <w:sz w:val="28"/>
          <w:szCs w:val="28"/>
          <w:lang w:val="en-US"/>
        </w:rPr>
        <w:t xml:space="preserve">; 4 – </w:t>
      </w:r>
      <w:proofErr w:type="spellStart"/>
      <w:r>
        <w:rPr>
          <w:rFonts w:ascii="Times New Roman" w:hAnsi="Times New Roman" w:cs="Times New Roman"/>
          <w:sz w:val="28"/>
          <w:szCs w:val="28"/>
          <w:lang w:val="en-US"/>
        </w:rPr>
        <w:t>Jaskrava</w:t>
      </w:r>
      <w:proofErr w:type="spellEnd"/>
      <w:r>
        <w:rPr>
          <w:rFonts w:ascii="Times New Roman" w:hAnsi="Times New Roman" w:cs="Times New Roman"/>
          <w:sz w:val="28"/>
          <w:szCs w:val="28"/>
          <w:lang w:val="en-US"/>
        </w:rPr>
        <w:t xml:space="preserve">; 5 – </w:t>
      </w:r>
      <w:proofErr w:type="spellStart"/>
      <w:r>
        <w:rPr>
          <w:rFonts w:ascii="Times New Roman" w:hAnsi="Times New Roman" w:cs="Times New Roman"/>
          <w:sz w:val="28"/>
          <w:szCs w:val="28"/>
          <w:lang w:val="en-US"/>
        </w:rPr>
        <w:t>Nantska</w:t>
      </w:r>
      <w:proofErr w:type="spellEnd"/>
      <w:r w:rsidRPr="009E309D">
        <w:rPr>
          <w:rFonts w:ascii="Times New Roman" w:hAnsi="Times New Roman" w:cs="Times New Roman"/>
          <w:sz w:val="28"/>
          <w:szCs w:val="28"/>
          <w:lang w:val="en-US"/>
        </w:rPr>
        <w:t xml:space="preserve"> after UV irradiation with doses of 120, 200, 500, 1000 </w:t>
      </w:r>
      <w:r>
        <w:rPr>
          <w:rFonts w:ascii="Times New Roman" w:hAnsi="Times New Roman" w:cs="Times New Roman"/>
          <w:sz w:val="28"/>
          <w:szCs w:val="28"/>
          <w:lang w:val="en-US"/>
        </w:rPr>
        <w:t>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sidRPr="009E309D">
        <w:rPr>
          <w:rFonts w:ascii="Times New Roman" w:hAnsi="Times New Roman" w:cs="Times New Roman"/>
          <w:sz w:val="28"/>
          <w:szCs w:val="28"/>
          <w:lang w:val="en-US"/>
        </w:rPr>
        <w:t xml:space="preserve">. The experimental results showed that the UV irradiation of carrot seeds of all the studied varieties results in active stimulation of growth processes at a dose of 120 </w:t>
      </w:r>
      <w:r>
        <w:rPr>
          <w:rFonts w:ascii="Times New Roman" w:hAnsi="Times New Roman" w:cs="Times New Roman"/>
          <w:sz w:val="28"/>
          <w:szCs w:val="28"/>
          <w:lang w:val="en-US"/>
        </w:rPr>
        <w:t>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sidRPr="00D3616E">
        <w:rPr>
          <w:rFonts w:ascii="Times New Roman" w:hAnsi="Times New Roman" w:cs="Times New Roman"/>
          <w:sz w:val="28"/>
          <w:szCs w:val="28"/>
          <w:lang w:val="en-US"/>
        </w:rPr>
        <w:t xml:space="preserve"> </w:t>
      </w:r>
      <w:r w:rsidRPr="009E309D">
        <w:rPr>
          <w:rFonts w:ascii="Times New Roman" w:hAnsi="Times New Roman" w:cs="Times New Roman"/>
          <w:sz w:val="28"/>
          <w:szCs w:val="28"/>
          <w:lang w:val="en-US"/>
        </w:rPr>
        <w:t xml:space="preserve">(Fig. 2, b). The dose of UV irradiation of 120-150 </w:t>
      </w:r>
      <w:r>
        <w:rPr>
          <w:rFonts w:ascii="Times New Roman" w:hAnsi="Times New Roman" w:cs="Times New Roman"/>
          <w:sz w:val="28"/>
          <w:szCs w:val="28"/>
          <w:lang w:val="en-US"/>
        </w:rPr>
        <w:t>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sidRPr="00D3616E">
        <w:rPr>
          <w:rFonts w:ascii="Times New Roman" w:hAnsi="Times New Roman" w:cs="Times New Roman"/>
          <w:sz w:val="28"/>
          <w:szCs w:val="28"/>
          <w:lang w:val="en-US"/>
        </w:rPr>
        <w:t xml:space="preserve"> </w:t>
      </w:r>
      <w:r w:rsidRPr="009E309D">
        <w:rPr>
          <w:rFonts w:ascii="Times New Roman" w:hAnsi="Times New Roman" w:cs="Times New Roman"/>
          <w:sz w:val="28"/>
          <w:szCs w:val="28"/>
          <w:lang w:val="en-US"/>
        </w:rPr>
        <w:t xml:space="preserve">can be determined as the most optimal, at which the percentage of germination of carrot seeds has the maximum value for all studied varieties. The greatest increase in </w:t>
      </w:r>
      <w:r w:rsidR="000D29E0">
        <w:rPr>
          <w:rFonts w:ascii="Times New Roman" w:hAnsi="Times New Roman" w:cs="Times New Roman"/>
          <w:sz w:val="28"/>
          <w:szCs w:val="28"/>
          <w:lang w:val="en-US"/>
        </w:rPr>
        <w:t xml:space="preserve">germination capacity </w:t>
      </w:r>
      <w:r w:rsidRPr="009E309D">
        <w:rPr>
          <w:rFonts w:ascii="Times New Roman" w:hAnsi="Times New Roman" w:cs="Times New Roman"/>
          <w:sz w:val="28"/>
          <w:szCs w:val="28"/>
          <w:lang w:val="en-US"/>
        </w:rPr>
        <w:t>(the difference between the irradiated and the control samp</w:t>
      </w:r>
      <w:r w:rsidR="0012423C">
        <w:rPr>
          <w:rFonts w:ascii="Times New Roman" w:hAnsi="Times New Roman" w:cs="Times New Roman"/>
          <w:sz w:val="28"/>
          <w:szCs w:val="28"/>
          <w:lang w:val="en-US"/>
        </w:rPr>
        <w:t xml:space="preserve">le) is 57% for the variety </w:t>
      </w:r>
      <w:proofErr w:type="spellStart"/>
      <w:r w:rsidR="0012423C">
        <w:rPr>
          <w:rFonts w:ascii="Times New Roman" w:hAnsi="Times New Roman" w:cs="Times New Roman"/>
          <w:sz w:val="28"/>
          <w:szCs w:val="28"/>
          <w:lang w:val="en-US"/>
        </w:rPr>
        <w:t>Doli</w:t>
      </w:r>
      <w:r w:rsidRPr="009E309D">
        <w:rPr>
          <w:rFonts w:ascii="Times New Roman" w:hAnsi="Times New Roman" w:cs="Times New Roman"/>
          <w:sz w:val="28"/>
          <w:szCs w:val="28"/>
          <w:lang w:val="en-US"/>
        </w:rPr>
        <w:t>a</w:t>
      </w:r>
      <w:r w:rsidR="0012423C">
        <w:rPr>
          <w:rFonts w:ascii="Times New Roman" w:hAnsi="Times New Roman" w:cs="Times New Roman"/>
          <w:sz w:val="28"/>
          <w:szCs w:val="28"/>
          <w:lang w:val="en-US"/>
        </w:rPr>
        <w:t>nka</w:t>
      </w:r>
      <w:proofErr w:type="spellEnd"/>
      <w:r w:rsidR="0012423C">
        <w:rPr>
          <w:rFonts w:ascii="Times New Roman" w:hAnsi="Times New Roman" w:cs="Times New Roman"/>
          <w:sz w:val="28"/>
          <w:szCs w:val="28"/>
          <w:lang w:val="en-US"/>
        </w:rPr>
        <w:t>, the same growth — 27-29% i</w:t>
      </w:r>
      <w:r w:rsidRPr="009E309D">
        <w:rPr>
          <w:rFonts w:ascii="Times New Roman" w:hAnsi="Times New Roman" w:cs="Times New Roman"/>
          <w:sz w:val="28"/>
          <w:szCs w:val="28"/>
          <w:lang w:val="en-US"/>
        </w:rPr>
        <w:t xml:space="preserve">s shown by the varieties </w:t>
      </w:r>
      <w:proofErr w:type="spellStart"/>
      <w:r w:rsidRPr="009E309D">
        <w:rPr>
          <w:rFonts w:ascii="Times New Roman" w:hAnsi="Times New Roman" w:cs="Times New Roman"/>
          <w:sz w:val="28"/>
          <w:szCs w:val="28"/>
          <w:lang w:val="en-US"/>
        </w:rPr>
        <w:t>Shantane</w:t>
      </w:r>
      <w:proofErr w:type="spellEnd"/>
      <w:r w:rsidRPr="009E309D">
        <w:rPr>
          <w:rFonts w:ascii="Times New Roman" w:hAnsi="Times New Roman" w:cs="Times New Roman"/>
          <w:sz w:val="28"/>
          <w:szCs w:val="28"/>
          <w:lang w:val="en-US"/>
        </w:rPr>
        <w:t xml:space="preserve"> Royal and</w:t>
      </w:r>
      <w:r w:rsidR="0012423C">
        <w:rPr>
          <w:rFonts w:ascii="Times New Roman" w:hAnsi="Times New Roman" w:cs="Times New Roman"/>
          <w:sz w:val="28"/>
          <w:szCs w:val="28"/>
          <w:lang w:val="en-US"/>
        </w:rPr>
        <w:t xml:space="preserve"> </w:t>
      </w:r>
      <w:proofErr w:type="spellStart"/>
      <w:r w:rsidR="0012423C">
        <w:rPr>
          <w:rFonts w:ascii="Times New Roman" w:hAnsi="Times New Roman" w:cs="Times New Roman"/>
          <w:sz w:val="28"/>
          <w:szCs w:val="28"/>
          <w:lang w:val="en-US"/>
        </w:rPr>
        <w:t>Nantska</w:t>
      </w:r>
      <w:proofErr w:type="spellEnd"/>
      <w:r w:rsidRPr="009E309D">
        <w:rPr>
          <w:rFonts w:ascii="Times New Roman" w:hAnsi="Times New Roman" w:cs="Times New Roman"/>
          <w:sz w:val="28"/>
          <w:szCs w:val="28"/>
          <w:lang w:val="en-US"/>
        </w:rPr>
        <w:t xml:space="preserve">. At radiation doses of more than 200-250 </w:t>
      </w:r>
      <w:r>
        <w:rPr>
          <w:rFonts w:ascii="Times New Roman" w:hAnsi="Times New Roman" w:cs="Times New Roman"/>
          <w:sz w:val="28"/>
          <w:szCs w:val="28"/>
          <w:lang w:val="en-US"/>
        </w:rPr>
        <w:t>J/</w:t>
      </w:r>
      <w:r w:rsidRPr="00D3616E">
        <w:rPr>
          <w:rFonts w:ascii="Times New Roman" w:hAnsi="Times New Roman" w:cs="Times New Roman"/>
          <w:sz w:val="28"/>
          <w:szCs w:val="28"/>
          <w:lang w:val="en-US"/>
        </w:rPr>
        <w:t>m</w:t>
      </w:r>
      <w:r w:rsidRPr="00D3616E">
        <w:rPr>
          <w:rFonts w:ascii="Times New Roman" w:hAnsi="Times New Roman" w:cs="Times New Roman"/>
          <w:sz w:val="28"/>
          <w:szCs w:val="28"/>
          <w:vertAlign w:val="superscript"/>
          <w:lang w:val="en-US"/>
        </w:rPr>
        <w:t>2</w:t>
      </w:r>
      <w:r w:rsidRPr="009E309D">
        <w:rPr>
          <w:rFonts w:ascii="Times New Roman" w:hAnsi="Times New Roman" w:cs="Times New Roman"/>
          <w:sz w:val="28"/>
          <w:szCs w:val="28"/>
          <w:lang w:val="en-US"/>
        </w:rPr>
        <w:t>, a decre</w:t>
      </w:r>
      <w:r w:rsidR="0012423C">
        <w:rPr>
          <w:rFonts w:ascii="Times New Roman" w:hAnsi="Times New Roman" w:cs="Times New Roman"/>
          <w:sz w:val="28"/>
          <w:szCs w:val="28"/>
          <w:lang w:val="en-US"/>
        </w:rPr>
        <w:t>ase in the studied parameters i</w:t>
      </w:r>
      <w:r w:rsidRPr="009E309D">
        <w:rPr>
          <w:rFonts w:ascii="Times New Roman" w:hAnsi="Times New Roman" w:cs="Times New Roman"/>
          <w:sz w:val="28"/>
          <w:szCs w:val="28"/>
          <w:lang w:val="en-US"/>
        </w:rPr>
        <w:t>s observed.</w:t>
      </w:r>
    </w:p>
    <w:p w:rsidR="006B3505" w:rsidRPr="004A4BE1" w:rsidRDefault="006B3505" w:rsidP="006B3505">
      <w:pPr>
        <w:spacing w:after="0" w:line="240" w:lineRule="auto"/>
        <w:ind w:firstLine="567"/>
        <w:jc w:val="both"/>
        <w:rPr>
          <w:rFonts w:ascii="Times New Roman" w:hAnsi="Times New Roman" w:cs="Times New Roman"/>
          <w:color w:val="000000"/>
          <w:sz w:val="28"/>
          <w:szCs w:val="28"/>
          <w:lang w:val="uk-UA"/>
        </w:rPr>
      </w:pPr>
    </w:p>
    <w:p w:rsidR="006B3505" w:rsidRPr="004A4BE1" w:rsidRDefault="006B3505" w:rsidP="006B3505">
      <w:pPr>
        <w:spacing w:after="0" w:line="240" w:lineRule="auto"/>
        <w:ind w:left="-567" w:right="-427"/>
        <w:jc w:val="both"/>
        <w:rPr>
          <w:rFonts w:ascii="Times New Roman" w:hAnsi="Times New Roman" w:cs="Times New Roman"/>
          <w:color w:val="000000"/>
          <w:sz w:val="28"/>
          <w:szCs w:val="28"/>
          <w:lang w:val="uk-UA"/>
        </w:rPr>
      </w:pPr>
      <w:r w:rsidRPr="0026518E">
        <w:rPr>
          <w:rFonts w:ascii="Times New Roman" w:hAnsi="Times New Roman" w:cs="Times New Roman"/>
          <w:noProof/>
          <w:color w:val="000000"/>
          <w:sz w:val="28"/>
          <w:szCs w:val="28"/>
          <w:lang w:val="uk-UA" w:eastAsia="uk-UA"/>
        </w:rPr>
        <w:drawing>
          <wp:inline distT="0" distB="0" distL="0" distR="0">
            <wp:extent cx="3295650" cy="25146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color w:val="000000"/>
          <w:sz w:val="28"/>
          <w:szCs w:val="28"/>
          <w:lang w:val="uk-UA"/>
        </w:rPr>
        <w:t xml:space="preserve"> </w:t>
      </w:r>
      <w:r w:rsidR="00201BB9" w:rsidRPr="00201BB9">
        <w:rPr>
          <w:rFonts w:ascii="Times New Roman" w:hAnsi="Times New Roman" w:cs="Times New Roman"/>
          <w:color w:val="000000"/>
          <w:sz w:val="28"/>
          <w:szCs w:val="28"/>
          <w:lang w:val="uk-UA"/>
        </w:rPr>
        <w:drawing>
          <wp:inline distT="0" distB="0" distL="0" distR="0">
            <wp:extent cx="3333750" cy="2447925"/>
            <wp:effectExtent l="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3505" w:rsidRPr="00255FF5" w:rsidRDefault="0012423C" w:rsidP="006B3505">
      <w:pPr>
        <w:tabs>
          <w:tab w:val="left" w:pos="993"/>
        </w:tabs>
        <w:autoSpaceDE w:val="0"/>
        <w:autoSpaceDN w:val="0"/>
        <w:adjustRightInd w:val="0"/>
        <w:spacing w:after="0" w:line="240" w:lineRule="auto"/>
        <w:jc w:val="center"/>
        <w:rPr>
          <w:rFonts w:ascii="Times New Roman" w:hAnsi="Times New Roman" w:cs="Times New Roman"/>
          <w:i/>
          <w:sz w:val="28"/>
          <w:szCs w:val="28"/>
        </w:rPr>
      </w:pPr>
      <w:proofErr w:type="gramStart"/>
      <w:r w:rsidRPr="00255FF5">
        <w:rPr>
          <w:rFonts w:ascii="Times New Roman" w:hAnsi="Times New Roman" w:cs="Times New Roman"/>
          <w:i/>
          <w:sz w:val="28"/>
          <w:szCs w:val="28"/>
          <w:lang w:val="en-US"/>
        </w:rPr>
        <w:t>a</w:t>
      </w:r>
      <w:proofErr w:type="gramEnd"/>
      <w:r w:rsidR="006B3505" w:rsidRPr="00255FF5">
        <w:rPr>
          <w:rFonts w:ascii="Times New Roman" w:hAnsi="Times New Roman" w:cs="Times New Roman"/>
          <w:i/>
          <w:sz w:val="28"/>
          <w:szCs w:val="28"/>
          <w:lang w:val="uk-UA"/>
        </w:rPr>
        <w:t xml:space="preserve">                </w:t>
      </w:r>
      <w:r w:rsidRPr="00255FF5">
        <w:rPr>
          <w:rFonts w:ascii="Times New Roman" w:hAnsi="Times New Roman" w:cs="Times New Roman"/>
          <w:i/>
          <w:sz w:val="28"/>
          <w:szCs w:val="28"/>
          <w:lang w:val="uk-UA"/>
        </w:rPr>
        <w:t xml:space="preserve">                               </w:t>
      </w:r>
      <w:r w:rsidRPr="00255FF5">
        <w:rPr>
          <w:rFonts w:ascii="Times New Roman" w:hAnsi="Times New Roman" w:cs="Times New Roman"/>
          <w:i/>
          <w:sz w:val="28"/>
          <w:szCs w:val="28"/>
          <w:lang w:val="en-US"/>
        </w:rPr>
        <w:t>b</w:t>
      </w:r>
    </w:p>
    <w:p w:rsidR="0012423C" w:rsidRPr="0012423C" w:rsidRDefault="0012423C" w:rsidP="006B3505">
      <w:pPr>
        <w:spacing w:after="0" w:line="240" w:lineRule="auto"/>
        <w:jc w:val="center"/>
        <w:rPr>
          <w:rFonts w:ascii="Times New Roman" w:hAnsi="Times New Roman" w:cs="Times New Roman"/>
          <w:sz w:val="28"/>
          <w:szCs w:val="28"/>
          <w:lang w:val="en-US"/>
        </w:rPr>
      </w:pPr>
      <w:proofErr w:type="gramStart"/>
      <w:r w:rsidRPr="0012423C">
        <w:rPr>
          <w:rFonts w:ascii="Times New Roman" w:hAnsi="Times New Roman" w:cs="Times New Roman"/>
          <w:b/>
          <w:sz w:val="28"/>
          <w:szCs w:val="28"/>
          <w:lang w:val="en-US"/>
        </w:rPr>
        <w:t>Fig</w:t>
      </w:r>
      <w:r w:rsidRPr="007B546B">
        <w:rPr>
          <w:rFonts w:ascii="Times New Roman" w:hAnsi="Times New Roman" w:cs="Times New Roman"/>
          <w:b/>
          <w:sz w:val="28"/>
          <w:szCs w:val="28"/>
          <w:lang w:val="uk-UA"/>
        </w:rPr>
        <w:t>. 2.</w:t>
      </w:r>
      <w:proofErr w:type="gramEnd"/>
      <w:r w:rsidRPr="007B546B">
        <w:rPr>
          <w:rFonts w:ascii="Times New Roman" w:hAnsi="Times New Roman" w:cs="Times New Roman"/>
          <w:sz w:val="28"/>
          <w:szCs w:val="28"/>
          <w:lang w:val="uk-UA"/>
        </w:rPr>
        <w:t xml:space="preserve"> </w:t>
      </w:r>
      <w:r>
        <w:rPr>
          <w:rFonts w:ascii="Times New Roman" w:hAnsi="Times New Roman" w:cs="Times New Roman"/>
          <w:sz w:val="28"/>
          <w:szCs w:val="28"/>
          <w:lang w:val="en-US"/>
        </w:rPr>
        <w:t>Germination dependence on irradiation dose: a –</w:t>
      </w:r>
      <w:r w:rsidRPr="0012423C">
        <w:rPr>
          <w:rFonts w:ascii="Times New Roman" w:hAnsi="Times New Roman" w:cs="Times New Roman"/>
          <w:sz w:val="28"/>
          <w:szCs w:val="28"/>
          <w:lang w:val="en-US"/>
        </w:rPr>
        <w:t xml:space="preserve"> r</w:t>
      </w:r>
      <w:r>
        <w:rPr>
          <w:rFonts w:ascii="Times New Roman" w:hAnsi="Times New Roman" w:cs="Times New Roman"/>
          <w:sz w:val="28"/>
          <w:szCs w:val="28"/>
          <w:lang w:val="en-US"/>
        </w:rPr>
        <w:t>ape; b –</w:t>
      </w:r>
      <w:r w:rsidRPr="0012423C">
        <w:rPr>
          <w:rFonts w:ascii="Times New Roman" w:hAnsi="Times New Roman" w:cs="Times New Roman"/>
          <w:sz w:val="28"/>
          <w:szCs w:val="28"/>
          <w:lang w:val="en-US"/>
        </w:rPr>
        <w:t xml:space="preserve"> carrots</w:t>
      </w:r>
    </w:p>
    <w:p w:rsidR="006B3505" w:rsidRPr="0012423C" w:rsidRDefault="006B3505" w:rsidP="006B3505">
      <w:pPr>
        <w:spacing w:after="0" w:line="240" w:lineRule="auto"/>
        <w:ind w:firstLine="567"/>
        <w:jc w:val="both"/>
        <w:rPr>
          <w:rFonts w:ascii="Times New Roman" w:hAnsi="Times New Roman" w:cs="Times New Roman"/>
          <w:sz w:val="28"/>
          <w:szCs w:val="28"/>
          <w:lang w:val="en-US"/>
        </w:rPr>
      </w:pPr>
    </w:p>
    <w:p w:rsidR="0012423C" w:rsidRPr="00144C1E" w:rsidRDefault="0012423C" w:rsidP="006B3505">
      <w:pPr>
        <w:spacing w:after="0" w:line="240" w:lineRule="auto"/>
        <w:ind w:firstLine="567"/>
        <w:jc w:val="both"/>
        <w:rPr>
          <w:rFonts w:ascii="Times New Roman" w:hAnsi="Times New Roman" w:cs="Times New Roman"/>
          <w:sz w:val="28"/>
          <w:szCs w:val="28"/>
          <w:lang w:val="uk-UA"/>
        </w:rPr>
      </w:pPr>
      <w:proofErr w:type="spellStart"/>
      <w:r w:rsidRPr="0012423C">
        <w:rPr>
          <w:rFonts w:ascii="Times New Roman" w:hAnsi="Times New Roman" w:cs="Times New Roman"/>
          <w:sz w:val="28"/>
          <w:szCs w:val="28"/>
          <w:lang w:val="uk-UA"/>
        </w:rPr>
        <w:t>These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results</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are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confirmed</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in</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the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field</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namely</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irradiated</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samples</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of</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carrot</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seeds</w:t>
      </w:r>
      <w:proofErr w:type="spellEnd"/>
      <w:r w:rsidRPr="0012423C">
        <w:rPr>
          <w:rFonts w:ascii="Times New Roman" w:hAnsi="Times New Roman" w:cs="Times New Roman"/>
          <w:sz w:val="28"/>
          <w:szCs w:val="28"/>
          <w:lang w:val="uk-UA"/>
        </w:rPr>
        <w:t xml:space="preserve"> UV-C</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with</w:t>
      </w:r>
      <w:proofErr w:type="spellEnd"/>
      <w:r>
        <w:rPr>
          <w:rFonts w:ascii="Times New Roman" w:hAnsi="Times New Roman" w:cs="Times New Roman"/>
          <w:sz w:val="28"/>
          <w:szCs w:val="28"/>
          <w:lang w:val="uk-UA"/>
        </w:rPr>
        <w:t xml:space="preserve"> a </w:t>
      </w:r>
      <w:proofErr w:type="spellStart"/>
      <w:r>
        <w:rPr>
          <w:rFonts w:ascii="Times New Roman" w:hAnsi="Times New Roman" w:cs="Times New Roman"/>
          <w:sz w:val="28"/>
          <w:szCs w:val="28"/>
          <w:lang w:val="uk-UA"/>
        </w:rPr>
        <w:t>dose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120 J/</w:t>
      </w:r>
      <w:r w:rsidRPr="0012423C">
        <w:rPr>
          <w:rFonts w:ascii="Times New Roman" w:hAnsi="Times New Roman" w:cs="Times New Roman"/>
          <w:sz w:val="28"/>
          <w:szCs w:val="28"/>
          <w:lang w:val="uk-UA"/>
        </w:rPr>
        <w:t>m</w:t>
      </w:r>
      <w:r w:rsidRPr="0012423C">
        <w:rPr>
          <w:rFonts w:ascii="Times New Roman" w:hAnsi="Times New Roman" w:cs="Times New Roman"/>
          <w:sz w:val="28"/>
          <w:szCs w:val="28"/>
          <w:vertAlign w:val="superscript"/>
          <w:lang w:val="uk-UA"/>
        </w:rPr>
        <w:t>2</w:t>
      </w:r>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came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down</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compared</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with</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the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control</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earlier</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by</w:t>
      </w:r>
      <w:proofErr w:type="spellEnd"/>
      <w:r w:rsidRPr="0012423C">
        <w:rPr>
          <w:rFonts w:ascii="Times New Roman" w:hAnsi="Times New Roman" w:cs="Times New Roman"/>
          <w:sz w:val="28"/>
          <w:szCs w:val="28"/>
          <w:lang w:val="uk-UA"/>
        </w:rPr>
        <w:t xml:space="preserve"> 9 </w:t>
      </w:r>
      <w:proofErr w:type="spellStart"/>
      <w:r w:rsidRPr="0012423C">
        <w:rPr>
          <w:rFonts w:ascii="Times New Roman" w:hAnsi="Times New Roman" w:cs="Times New Roman"/>
          <w:sz w:val="28"/>
          <w:szCs w:val="28"/>
          <w:lang w:val="uk-UA"/>
        </w:rPr>
        <w:t>days</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At</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the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same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time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t</w:t>
      </w:r>
      <w:r>
        <w:rPr>
          <w:rFonts w:ascii="Times New Roman" w:hAnsi="Times New Roman" w:cs="Times New Roman"/>
          <w:sz w:val="28"/>
          <w:szCs w:val="28"/>
          <w:lang w:val="uk-UA"/>
        </w:rPr>
        <w: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number</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germinated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seeds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i</w:t>
      </w:r>
      <w:proofErr w:type="spellEnd"/>
      <w:r w:rsidRPr="0012423C">
        <w:rPr>
          <w:rFonts w:ascii="Times New Roman" w:hAnsi="Times New Roman" w:cs="Times New Roman"/>
          <w:sz w:val="28"/>
          <w:szCs w:val="28"/>
          <w:lang w:val="uk-UA"/>
        </w:rPr>
        <w:t xml:space="preserve">s 43% </w:t>
      </w:r>
      <w:proofErr w:type="spellStart"/>
      <w:r w:rsidRPr="0012423C">
        <w:rPr>
          <w:rFonts w:ascii="Times New Roman" w:hAnsi="Times New Roman" w:cs="Times New Roman"/>
          <w:sz w:val="28"/>
          <w:szCs w:val="28"/>
          <w:lang w:val="uk-UA"/>
        </w:rPr>
        <w:t>higher</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compared</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with</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the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control</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samples</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In</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the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process</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of</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growth</w:t>
      </w:r>
      <w:proofErr w:type="spellEnd"/>
      <w:r w:rsidRPr="0012423C">
        <w:rPr>
          <w:rFonts w:ascii="Times New Roman" w:hAnsi="Times New Roman" w:cs="Times New Roman"/>
          <w:sz w:val="28"/>
          <w:szCs w:val="28"/>
          <w:lang w:val="uk-UA"/>
        </w:rPr>
        <w:t xml:space="preserve">, a </w:t>
      </w:r>
      <w:proofErr w:type="spellStart"/>
      <w:r w:rsidRPr="0012423C">
        <w:rPr>
          <w:rFonts w:ascii="Times New Roman" w:hAnsi="Times New Roman" w:cs="Times New Roman"/>
          <w:sz w:val="28"/>
          <w:szCs w:val="28"/>
          <w:lang w:val="uk-UA"/>
        </w:rPr>
        <w:t>more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healthy</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development</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of</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the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plants</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of</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ir</w:t>
      </w:r>
      <w:r>
        <w:rPr>
          <w:rFonts w:ascii="Times New Roman" w:hAnsi="Times New Roman" w:cs="Times New Roman"/>
          <w:sz w:val="28"/>
          <w:szCs w:val="28"/>
          <w:lang w:val="uk-UA"/>
        </w:rPr>
        <w:t>radiated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seeds</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i</w:t>
      </w:r>
      <w:r w:rsidRPr="0012423C">
        <w:rPr>
          <w:rFonts w:ascii="Times New Roman" w:hAnsi="Times New Roman" w:cs="Times New Roman"/>
          <w:sz w:val="28"/>
          <w:szCs w:val="28"/>
          <w:lang w:val="uk-UA"/>
        </w:rPr>
        <w:t xml:space="preserve">s </w:t>
      </w:r>
      <w:proofErr w:type="spellStart"/>
      <w:r w:rsidRPr="0012423C">
        <w:rPr>
          <w:rFonts w:ascii="Times New Roman" w:hAnsi="Times New Roman" w:cs="Times New Roman"/>
          <w:sz w:val="28"/>
          <w:szCs w:val="28"/>
          <w:lang w:val="uk-UA"/>
        </w:rPr>
        <w:t>noted</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which</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influenced</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the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increase</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in</w:t>
      </w:r>
      <w:proofErr w:type="spellEnd"/>
      <w:r w:rsidRPr="0012423C">
        <w:rPr>
          <w:rFonts w:ascii="Times New Roman" w:hAnsi="Times New Roman" w:cs="Times New Roman"/>
          <w:sz w:val="28"/>
          <w:szCs w:val="28"/>
          <w:lang w:val="uk-UA"/>
        </w:rPr>
        <w:t xml:space="preserve"> </w:t>
      </w:r>
      <w:proofErr w:type="spellStart"/>
      <w:r w:rsidRPr="0012423C">
        <w:rPr>
          <w:rFonts w:ascii="Times New Roman" w:hAnsi="Times New Roman" w:cs="Times New Roman"/>
          <w:sz w:val="28"/>
          <w:szCs w:val="28"/>
          <w:lang w:val="uk-UA"/>
        </w:rPr>
        <w:t>yield</w:t>
      </w:r>
      <w:proofErr w:type="spellEnd"/>
      <w:r w:rsidRPr="0012423C">
        <w:rPr>
          <w:rFonts w:ascii="Times New Roman" w:hAnsi="Times New Roman" w:cs="Times New Roman"/>
          <w:sz w:val="28"/>
          <w:szCs w:val="28"/>
          <w:lang w:val="uk-UA"/>
        </w:rPr>
        <w:t>.</w:t>
      </w:r>
    </w:p>
    <w:p w:rsidR="006B3505" w:rsidRPr="004A4BE1" w:rsidRDefault="006B3505" w:rsidP="006B3505">
      <w:pPr>
        <w:spacing w:after="0" w:line="240" w:lineRule="auto"/>
        <w:ind w:firstLine="567"/>
        <w:jc w:val="both"/>
        <w:rPr>
          <w:rFonts w:ascii="Times New Roman" w:hAnsi="Times New Roman" w:cs="Times New Roman"/>
          <w:sz w:val="28"/>
          <w:szCs w:val="28"/>
          <w:lang w:val="uk-UA"/>
        </w:rPr>
      </w:pPr>
    </w:p>
    <w:p w:rsidR="0012423C" w:rsidRPr="0012423C" w:rsidRDefault="0012423C" w:rsidP="007B546B">
      <w:pPr>
        <w:pStyle w:val="af"/>
        <w:numPr>
          <w:ilvl w:val="0"/>
          <w:numId w:val="39"/>
        </w:numPr>
        <w:tabs>
          <w:tab w:val="left" w:pos="680"/>
          <w:tab w:val="left" w:pos="993"/>
        </w:tabs>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Conclusions</w:t>
      </w:r>
    </w:p>
    <w:p w:rsidR="006B3505" w:rsidRDefault="0012423C" w:rsidP="0012423C">
      <w:pPr>
        <w:tabs>
          <w:tab w:val="left" w:pos="0"/>
          <w:tab w:val="left" w:pos="993"/>
        </w:tabs>
        <w:spacing w:after="0" w:line="240" w:lineRule="auto"/>
        <w:ind w:firstLine="567"/>
        <w:jc w:val="both"/>
        <w:rPr>
          <w:rFonts w:ascii="Times New Roman" w:hAnsi="Times New Roman" w:cs="Times New Roman"/>
          <w:sz w:val="28"/>
          <w:szCs w:val="28"/>
          <w:lang w:val="en-US"/>
        </w:rPr>
      </w:pPr>
      <w:r w:rsidRPr="0012423C">
        <w:rPr>
          <w:rFonts w:ascii="Times New Roman" w:hAnsi="Times New Roman" w:cs="Times New Roman"/>
          <w:sz w:val="28"/>
          <w:szCs w:val="28"/>
          <w:lang w:val="en-US"/>
        </w:rPr>
        <w:t>Studies have shown that UV irradiation stimulates growth processes (germination energy and germination</w:t>
      </w:r>
      <w:r w:rsidR="000D29E0">
        <w:rPr>
          <w:rFonts w:ascii="Times New Roman" w:hAnsi="Times New Roman" w:cs="Times New Roman"/>
          <w:sz w:val="28"/>
          <w:szCs w:val="28"/>
          <w:lang w:val="en-US"/>
        </w:rPr>
        <w:t xml:space="preserve"> capacity</w:t>
      </w:r>
      <w:r w:rsidRPr="0012423C">
        <w:rPr>
          <w:rFonts w:ascii="Times New Roman" w:hAnsi="Times New Roman" w:cs="Times New Roman"/>
          <w:sz w:val="28"/>
          <w:szCs w:val="28"/>
          <w:lang w:val="en-US"/>
        </w:rPr>
        <w:t xml:space="preserve">) the seeds of the studied crops. For winter soft wheat, the optimal UV dose in the pre-sowing treatment is 400-600 </w:t>
      </w:r>
      <w:r>
        <w:rPr>
          <w:rFonts w:ascii="Times New Roman" w:hAnsi="Times New Roman" w:cs="Times New Roman"/>
          <w:sz w:val="28"/>
          <w:szCs w:val="28"/>
          <w:lang w:val="uk-UA"/>
        </w:rPr>
        <w:t>J/</w:t>
      </w:r>
      <w:r w:rsidRPr="0012423C">
        <w:rPr>
          <w:rFonts w:ascii="Times New Roman" w:hAnsi="Times New Roman" w:cs="Times New Roman"/>
          <w:sz w:val="28"/>
          <w:szCs w:val="28"/>
          <w:lang w:val="uk-UA"/>
        </w:rPr>
        <w:t>m</w:t>
      </w:r>
      <w:r w:rsidRPr="0012423C">
        <w:rPr>
          <w:rFonts w:ascii="Times New Roman" w:hAnsi="Times New Roman" w:cs="Times New Roman"/>
          <w:sz w:val="28"/>
          <w:szCs w:val="28"/>
          <w:vertAlign w:val="superscript"/>
          <w:lang w:val="uk-UA"/>
        </w:rPr>
        <w:t>2</w:t>
      </w:r>
      <w:r w:rsidRPr="0012423C">
        <w:rPr>
          <w:rFonts w:ascii="Times New Roman" w:hAnsi="Times New Roman" w:cs="Times New Roman"/>
          <w:sz w:val="28"/>
          <w:szCs w:val="28"/>
          <w:lang w:val="en-US"/>
        </w:rPr>
        <w:t xml:space="preserve">, at which the energy of the pier increases by 7%, the </w:t>
      </w:r>
      <w:r w:rsidR="000D29E0" w:rsidRPr="0012423C">
        <w:rPr>
          <w:rFonts w:ascii="Times New Roman" w:hAnsi="Times New Roman" w:cs="Times New Roman"/>
          <w:sz w:val="28"/>
          <w:szCs w:val="28"/>
          <w:lang w:val="en-US"/>
        </w:rPr>
        <w:t>germination</w:t>
      </w:r>
      <w:r w:rsidR="000D29E0">
        <w:rPr>
          <w:rFonts w:ascii="Times New Roman" w:hAnsi="Times New Roman" w:cs="Times New Roman"/>
          <w:sz w:val="28"/>
          <w:szCs w:val="28"/>
          <w:lang w:val="en-US"/>
        </w:rPr>
        <w:t xml:space="preserve"> capacity</w:t>
      </w:r>
      <w:r w:rsidR="000D29E0" w:rsidRPr="0012423C">
        <w:rPr>
          <w:rFonts w:ascii="Times New Roman" w:hAnsi="Times New Roman" w:cs="Times New Roman"/>
          <w:sz w:val="28"/>
          <w:szCs w:val="28"/>
          <w:lang w:val="en-US"/>
        </w:rPr>
        <w:t xml:space="preserve"> </w:t>
      </w:r>
      <w:r w:rsidRPr="0012423C">
        <w:rPr>
          <w:rFonts w:ascii="Times New Roman" w:hAnsi="Times New Roman" w:cs="Times New Roman"/>
          <w:sz w:val="28"/>
          <w:szCs w:val="28"/>
          <w:lang w:val="en-US"/>
        </w:rPr>
        <w:t xml:space="preserve">by 9%. For winter barley, the optimal UV dose is 250 </w:t>
      </w:r>
      <w:r>
        <w:rPr>
          <w:rFonts w:ascii="Times New Roman" w:hAnsi="Times New Roman" w:cs="Times New Roman"/>
          <w:sz w:val="28"/>
          <w:szCs w:val="28"/>
          <w:lang w:val="uk-UA"/>
        </w:rPr>
        <w:t>J/</w:t>
      </w:r>
      <w:r w:rsidRPr="0012423C">
        <w:rPr>
          <w:rFonts w:ascii="Times New Roman" w:hAnsi="Times New Roman" w:cs="Times New Roman"/>
          <w:sz w:val="28"/>
          <w:szCs w:val="28"/>
          <w:lang w:val="uk-UA"/>
        </w:rPr>
        <w:t>m</w:t>
      </w:r>
      <w:r w:rsidRPr="0012423C">
        <w:rPr>
          <w:rFonts w:ascii="Times New Roman" w:hAnsi="Times New Roman" w:cs="Times New Roman"/>
          <w:sz w:val="28"/>
          <w:szCs w:val="28"/>
          <w:vertAlign w:val="superscript"/>
          <w:lang w:val="uk-UA"/>
        </w:rPr>
        <w:t>2</w:t>
      </w:r>
      <w:r w:rsidRPr="0012423C">
        <w:rPr>
          <w:rFonts w:ascii="Times New Roman" w:hAnsi="Times New Roman" w:cs="Times New Roman"/>
          <w:sz w:val="28"/>
          <w:szCs w:val="28"/>
          <w:lang w:val="en-US"/>
        </w:rPr>
        <w:t>, in which the</w:t>
      </w:r>
      <w:r w:rsidR="007B546B" w:rsidRPr="007B546B">
        <w:rPr>
          <w:rFonts w:ascii="Times New Roman" w:hAnsi="Times New Roman" w:cs="Times New Roman"/>
          <w:sz w:val="28"/>
          <w:szCs w:val="28"/>
          <w:lang w:val="en-US"/>
        </w:rPr>
        <w:t xml:space="preserve"> </w:t>
      </w:r>
      <w:r w:rsidR="007B546B">
        <w:rPr>
          <w:rFonts w:ascii="Times New Roman" w:hAnsi="Times New Roman" w:cs="Times New Roman"/>
          <w:sz w:val="28"/>
          <w:szCs w:val="28"/>
          <w:lang w:val="en-US"/>
        </w:rPr>
        <w:t xml:space="preserve">germination capacity </w:t>
      </w:r>
      <w:r w:rsidRPr="0012423C">
        <w:rPr>
          <w:rFonts w:ascii="Times New Roman" w:hAnsi="Times New Roman" w:cs="Times New Roman"/>
          <w:sz w:val="28"/>
          <w:szCs w:val="28"/>
          <w:lang w:val="en-US"/>
        </w:rPr>
        <w:t xml:space="preserve">grows by 23%, and for spring barley, the UV dose is 900–1000 </w:t>
      </w:r>
      <w:r>
        <w:rPr>
          <w:rFonts w:ascii="Times New Roman" w:hAnsi="Times New Roman" w:cs="Times New Roman"/>
          <w:sz w:val="28"/>
          <w:szCs w:val="28"/>
          <w:lang w:val="uk-UA"/>
        </w:rPr>
        <w:t>J/</w:t>
      </w:r>
      <w:r w:rsidRPr="0012423C">
        <w:rPr>
          <w:rFonts w:ascii="Times New Roman" w:hAnsi="Times New Roman" w:cs="Times New Roman"/>
          <w:sz w:val="28"/>
          <w:szCs w:val="28"/>
          <w:lang w:val="uk-UA"/>
        </w:rPr>
        <w:t>m</w:t>
      </w:r>
      <w:r w:rsidRPr="0012423C">
        <w:rPr>
          <w:rFonts w:ascii="Times New Roman" w:hAnsi="Times New Roman" w:cs="Times New Roman"/>
          <w:sz w:val="28"/>
          <w:szCs w:val="28"/>
          <w:vertAlign w:val="superscript"/>
          <w:lang w:val="uk-UA"/>
        </w:rPr>
        <w:t>2</w:t>
      </w:r>
      <w:r w:rsidRPr="0012423C">
        <w:rPr>
          <w:rFonts w:ascii="Times New Roman" w:hAnsi="Times New Roman" w:cs="Times New Roman"/>
          <w:sz w:val="28"/>
          <w:szCs w:val="28"/>
          <w:lang w:val="en-US"/>
        </w:rPr>
        <w:t xml:space="preserve">, in which </w:t>
      </w:r>
      <w:r w:rsidR="000D29E0" w:rsidRPr="0012423C">
        <w:rPr>
          <w:rFonts w:ascii="Times New Roman" w:hAnsi="Times New Roman" w:cs="Times New Roman"/>
          <w:sz w:val="28"/>
          <w:szCs w:val="28"/>
          <w:lang w:val="en-US"/>
        </w:rPr>
        <w:t>germination</w:t>
      </w:r>
      <w:r w:rsidR="000D29E0">
        <w:rPr>
          <w:rFonts w:ascii="Times New Roman" w:hAnsi="Times New Roman" w:cs="Times New Roman"/>
          <w:sz w:val="28"/>
          <w:szCs w:val="28"/>
          <w:lang w:val="en-US"/>
        </w:rPr>
        <w:t xml:space="preserve"> capacity</w:t>
      </w:r>
      <w:r w:rsidR="000D29E0" w:rsidRPr="0012423C">
        <w:rPr>
          <w:rFonts w:ascii="Times New Roman" w:hAnsi="Times New Roman" w:cs="Times New Roman"/>
          <w:sz w:val="28"/>
          <w:szCs w:val="28"/>
          <w:lang w:val="en-US"/>
        </w:rPr>
        <w:t xml:space="preserve"> </w:t>
      </w:r>
      <w:r w:rsidRPr="0012423C">
        <w:rPr>
          <w:rFonts w:ascii="Times New Roman" w:hAnsi="Times New Roman" w:cs="Times New Roman"/>
          <w:sz w:val="28"/>
          <w:szCs w:val="28"/>
          <w:lang w:val="en-US"/>
        </w:rPr>
        <w:t xml:space="preserve">increases by 80%. For rapeseed, the maximum indicators of germination energy and seed germination are observed at doses of 80-100 </w:t>
      </w:r>
      <w:r>
        <w:rPr>
          <w:rFonts w:ascii="Times New Roman" w:hAnsi="Times New Roman" w:cs="Times New Roman"/>
          <w:sz w:val="28"/>
          <w:szCs w:val="28"/>
          <w:lang w:val="uk-UA"/>
        </w:rPr>
        <w:t>J/</w:t>
      </w:r>
      <w:r w:rsidRPr="0012423C">
        <w:rPr>
          <w:rFonts w:ascii="Times New Roman" w:hAnsi="Times New Roman" w:cs="Times New Roman"/>
          <w:sz w:val="28"/>
          <w:szCs w:val="28"/>
          <w:lang w:val="uk-UA"/>
        </w:rPr>
        <w:t>m</w:t>
      </w:r>
      <w:r w:rsidRPr="0012423C">
        <w:rPr>
          <w:rFonts w:ascii="Times New Roman" w:hAnsi="Times New Roman" w:cs="Times New Roman"/>
          <w:sz w:val="28"/>
          <w:szCs w:val="28"/>
          <w:vertAlign w:val="superscript"/>
          <w:lang w:val="uk-UA"/>
        </w:rPr>
        <w:t>2</w:t>
      </w:r>
      <w:r w:rsidRPr="0012423C">
        <w:rPr>
          <w:rFonts w:ascii="Times New Roman" w:hAnsi="Times New Roman" w:cs="Times New Roman"/>
          <w:sz w:val="28"/>
          <w:szCs w:val="28"/>
          <w:lang w:val="en-US"/>
        </w:rPr>
        <w:t xml:space="preserve">, at which the germination energy increases by </w:t>
      </w:r>
      <w:proofErr w:type="gramStart"/>
      <w:r w:rsidRPr="0012423C">
        <w:rPr>
          <w:rFonts w:ascii="Times New Roman" w:hAnsi="Times New Roman" w:cs="Times New Roman"/>
          <w:sz w:val="28"/>
          <w:szCs w:val="28"/>
          <w:lang w:val="en-US"/>
        </w:rPr>
        <w:t>20%,</w:t>
      </w:r>
      <w:proofErr w:type="gramEnd"/>
      <w:r w:rsidRPr="0012423C">
        <w:rPr>
          <w:rFonts w:ascii="Times New Roman" w:hAnsi="Times New Roman" w:cs="Times New Roman"/>
          <w:sz w:val="28"/>
          <w:szCs w:val="28"/>
          <w:lang w:val="en-US"/>
        </w:rPr>
        <w:t xml:space="preserve"> and </w:t>
      </w:r>
      <w:r w:rsidR="000D29E0" w:rsidRPr="0012423C">
        <w:rPr>
          <w:rFonts w:ascii="Times New Roman" w:hAnsi="Times New Roman" w:cs="Times New Roman"/>
          <w:sz w:val="28"/>
          <w:szCs w:val="28"/>
          <w:lang w:val="en-US"/>
        </w:rPr>
        <w:t>germination</w:t>
      </w:r>
      <w:r w:rsidR="000D29E0">
        <w:rPr>
          <w:rFonts w:ascii="Times New Roman" w:hAnsi="Times New Roman" w:cs="Times New Roman"/>
          <w:sz w:val="28"/>
          <w:szCs w:val="28"/>
          <w:lang w:val="en-US"/>
        </w:rPr>
        <w:t xml:space="preserve"> capacity</w:t>
      </w:r>
      <w:r w:rsidR="000D29E0" w:rsidRPr="0012423C">
        <w:rPr>
          <w:rFonts w:ascii="Times New Roman" w:hAnsi="Times New Roman" w:cs="Times New Roman"/>
          <w:sz w:val="28"/>
          <w:szCs w:val="28"/>
          <w:lang w:val="en-US"/>
        </w:rPr>
        <w:t xml:space="preserve"> </w:t>
      </w:r>
      <w:r w:rsidRPr="0012423C">
        <w:rPr>
          <w:rFonts w:ascii="Times New Roman" w:hAnsi="Times New Roman" w:cs="Times New Roman"/>
          <w:sz w:val="28"/>
          <w:szCs w:val="28"/>
          <w:lang w:val="en-US"/>
        </w:rPr>
        <w:t xml:space="preserve">by 16%. </w:t>
      </w:r>
      <w:proofErr w:type="gramStart"/>
      <w:r w:rsidRPr="0012423C">
        <w:rPr>
          <w:rFonts w:ascii="Times New Roman" w:hAnsi="Times New Roman" w:cs="Times New Roman"/>
          <w:sz w:val="28"/>
          <w:szCs w:val="28"/>
          <w:lang w:val="en-US"/>
        </w:rPr>
        <w:lastRenderedPageBreak/>
        <w:t xml:space="preserve">For carrots, doses of 120-150 </w:t>
      </w:r>
      <w:r>
        <w:rPr>
          <w:rFonts w:ascii="Times New Roman" w:hAnsi="Times New Roman" w:cs="Times New Roman"/>
          <w:sz w:val="28"/>
          <w:szCs w:val="28"/>
          <w:lang w:val="uk-UA"/>
        </w:rPr>
        <w:t>J/</w:t>
      </w:r>
      <w:r w:rsidRPr="0012423C">
        <w:rPr>
          <w:rFonts w:ascii="Times New Roman" w:hAnsi="Times New Roman" w:cs="Times New Roman"/>
          <w:sz w:val="28"/>
          <w:szCs w:val="28"/>
          <w:lang w:val="uk-UA"/>
        </w:rPr>
        <w:t>m</w:t>
      </w:r>
      <w:r w:rsidRPr="0012423C">
        <w:rPr>
          <w:rFonts w:ascii="Times New Roman" w:hAnsi="Times New Roman" w:cs="Times New Roman"/>
          <w:sz w:val="28"/>
          <w:szCs w:val="28"/>
          <w:vertAlign w:val="superscript"/>
          <w:lang w:val="uk-UA"/>
        </w:rPr>
        <w:t>2</w:t>
      </w:r>
      <w:r w:rsidRPr="0012423C">
        <w:rPr>
          <w:rFonts w:ascii="Times New Roman" w:hAnsi="Times New Roman" w:cs="Times New Roman"/>
          <w:sz w:val="28"/>
          <w:szCs w:val="28"/>
          <w:lang w:val="en-US"/>
        </w:rPr>
        <w:t xml:space="preserve">, at which </w:t>
      </w:r>
      <w:r w:rsidR="000D29E0" w:rsidRPr="0012423C">
        <w:rPr>
          <w:rFonts w:ascii="Times New Roman" w:hAnsi="Times New Roman" w:cs="Times New Roman"/>
          <w:sz w:val="28"/>
          <w:szCs w:val="28"/>
          <w:lang w:val="en-US"/>
        </w:rPr>
        <w:t>germination</w:t>
      </w:r>
      <w:r w:rsidR="000D29E0">
        <w:rPr>
          <w:rFonts w:ascii="Times New Roman" w:hAnsi="Times New Roman" w:cs="Times New Roman"/>
          <w:sz w:val="28"/>
          <w:szCs w:val="28"/>
          <w:lang w:val="en-US"/>
        </w:rPr>
        <w:t xml:space="preserve"> capacity</w:t>
      </w:r>
      <w:r w:rsidR="000D29E0" w:rsidRPr="0012423C">
        <w:rPr>
          <w:rFonts w:ascii="Times New Roman" w:hAnsi="Times New Roman" w:cs="Times New Roman"/>
          <w:sz w:val="28"/>
          <w:szCs w:val="28"/>
          <w:lang w:val="en-US"/>
        </w:rPr>
        <w:t xml:space="preserve"> </w:t>
      </w:r>
      <w:r w:rsidRPr="0012423C">
        <w:rPr>
          <w:rFonts w:ascii="Times New Roman" w:hAnsi="Times New Roman" w:cs="Times New Roman"/>
          <w:sz w:val="28"/>
          <w:szCs w:val="28"/>
          <w:lang w:val="en-US"/>
        </w:rPr>
        <w:t>increases by 27%.</w:t>
      </w:r>
      <w:proofErr w:type="gramEnd"/>
      <w:r w:rsidRPr="0012423C">
        <w:rPr>
          <w:rFonts w:ascii="Times New Roman" w:hAnsi="Times New Roman" w:cs="Times New Roman"/>
          <w:sz w:val="28"/>
          <w:szCs w:val="28"/>
          <w:lang w:val="en-US"/>
        </w:rPr>
        <w:t xml:space="preserve"> When comparing the effect on rapeseeds of different spectral regions of the UV range of 200-400 nm, an increase in germination energy and germinatio</w:t>
      </w:r>
      <w:r>
        <w:rPr>
          <w:rFonts w:ascii="Times New Roman" w:hAnsi="Times New Roman" w:cs="Times New Roman"/>
          <w:sz w:val="28"/>
          <w:szCs w:val="28"/>
          <w:lang w:val="en-US"/>
        </w:rPr>
        <w:t>n capacity by 6-9% for area C i</w:t>
      </w:r>
      <w:r w:rsidRPr="0012423C">
        <w:rPr>
          <w:rFonts w:ascii="Times New Roman" w:hAnsi="Times New Roman" w:cs="Times New Roman"/>
          <w:sz w:val="28"/>
          <w:szCs w:val="28"/>
          <w:lang w:val="en-US"/>
        </w:rPr>
        <w:t>s noted. This pattern of positive effect of UV irradiation on the growth processes of crops is observed in the field when growing rapeseed and carrots, which contributes to an increase in yield. Pre-sowing irradiation of seeds with ultraviolet in the area of C (200-280 nm) can find practical use in growing plants without the use of chemicals and growth stimulants.</w:t>
      </w:r>
    </w:p>
    <w:p w:rsidR="0012423C" w:rsidRPr="004A4BE1" w:rsidRDefault="0012423C" w:rsidP="0012423C">
      <w:pPr>
        <w:tabs>
          <w:tab w:val="left" w:pos="0"/>
          <w:tab w:val="left" w:pos="993"/>
        </w:tabs>
        <w:spacing w:after="0" w:line="240" w:lineRule="auto"/>
        <w:ind w:firstLine="567"/>
        <w:jc w:val="both"/>
        <w:rPr>
          <w:rFonts w:ascii="Times New Roman" w:hAnsi="Times New Roman" w:cs="Times New Roman"/>
          <w:color w:val="000000" w:themeColor="text1"/>
          <w:sz w:val="28"/>
          <w:szCs w:val="28"/>
          <w:lang w:val="uk-UA"/>
        </w:rPr>
      </w:pPr>
    </w:p>
    <w:p w:rsidR="006B3505" w:rsidRDefault="006B3505" w:rsidP="006B3505">
      <w:pPr>
        <w:pStyle w:val="a3"/>
        <w:shd w:val="clear" w:color="auto" w:fill="FFFFFF"/>
        <w:tabs>
          <w:tab w:val="left" w:pos="426"/>
        </w:tabs>
        <w:spacing w:before="0" w:beforeAutospacing="0" w:after="0" w:afterAutospacing="0"/>
        <w:ind w:firstLine="567"/>
        <w:contextualSpacing/>
        <w:jc w:val="both"/>
        <w:rPr>
          <w:b/>
          <w:bCs/>
          <w:sz w:val="28"/>
          <w:szCs w:val="28"/>
          <w:lang w:val="uk-UA"/>
        </w:rPr>
      </w:pPr>
      <w:r w:rsidRPr="004A4BE1">
        <w:rPr>
          <w:b/>
          <w:bCs/>
          <w:sz w:val="28"/>
          <w:szCs w:val="28"/>
          <w:lang w:val="uk-UA"/>
        </w:rPr>
        <w:t>Література</w:t>
      </w:r>
    </w:p>
    <w:p w:rsidR="006B3505" w:rsidRPr="00DA5E03" w:rsidRDefault="006B31C4" w:rsidP="006B3505">
      <w:pPr>
        <w:pStyle w:val="a3"/>
        <w:numPr>
          <w:ilvl w:val="0"/>
          <w:numId w:val="33"/>
        </w:numPr>
        <w:shd w:val="clear" w:color="auto" w:fill="FFFFFF"/>
        <w:tabs>
          <w:tab w:val="left" w:pos="993"/>
        </w:tabs>
        <w:spacing w:before="0" w:beforeAutospacing="0" w:after="0" w:afterAutospacing="0"/>
        <w:ind w:left="0" w:firstLine="567"/>
        <w:contextualSpacing/>
        <w:jc w:val="both"/>
        <w:rPr>
          <w:bCs/>
          <w:sz w:val="28"/>
          <w:szCs w:val="28"/>
          <w:lang w:val="uk-UA"/>
        </w:rPr>
      </w:pPr>
      <w:hyperlink r:id="rId12" w:anchor="!" w:history="1">
        <w:proofErr w:type="spellStart"/>
        <w:r w:rsidR="006B3505" w:rsidRPr="00DA5E03">
          <w:rPr>
            <w:rStyle w:val="text"/>
            <w:sz w:val="28"/>
            <w:szCs w:val="28"/>
            <w:lang w:val="en-US"/>
          </w:rPr>
          <w:t>Rifna</w:t>
        </w:r>
        <w:proofErr w:type="spellEnd"/>
      </w:hyperlink>
      <w:r w:rsidR="006B3505" w:rsidRPr="00DA5E03">
        <w:rPr>
          <w:sz w:val="28"/>
          <w:szCs w:val="28"/>
          <w:lang w:val="en-US"/>
        </w:rPr>
        <w:t xml:space="preserve"> E. J., </w:t>
      </w:r>
      <w:hyperlink r:id="rId13" w:anchor="!" w:history="1">
        <w:proofErr w:type="spellStart"/>
        <w:r w:rsidR="006B3505" w:rsidRPr="00DA5E03">
          <w:rPr>
            <w:rStyle w:val="text"/>
            <w:sz w:val="28"/>
            <w:szCs w:val="28"/>
            <w:lang w:val="en-US"/>
          </w:rPr>
          <w:t>Ramanan</w:t>
        </w:r>
        <w:proofErr w:type="spellEnd"/>
      </w:hyperlink>
      <w:r w:rsidR="006B3505" w:rsidRPr="00DA5E03">
        <w:rPr>
          <w:sz w:val="28"/>
          <w:szCs w:val="28"/>
          <w:lang w:val="en-US"/>
        </w:rPr>
        <w:t xml:space="preserve"> K. </w:t>
      </w:r>
      <w:proofErr w:type="spellStart"/>
      <w:r w:rsidR="006B3505" w:rsidRPr="00DA5E03">
        <w:rPr>
          <w:sz w:val="28"/>
          <w:szCs w:val="28"/>
          <w:lang w:val="en-US"/>
        </w:rPr>
        <w:t>Ratish</w:t>
      </w:r>
      <w:proofErr w:type="spellEnd"/>
      <w:r w:rsidR="006B3505" w:rsidRPr="00DA5E03">
        <w:rPr>
          <w:sz w:val="28"/>
          <w:szCs w:val="28"/>
          <w:lang w:val="en-US"/>
        </w:rPr>
        <w:t xml:space="preserve">, </w:t>
      </w:r>
      <w:hyperlink r:id="rId14" w:anchor="!" w:history="1">
        <w:proofErr w:type="spellStart"/>
        <w:r w:rsidR="006B3505" w:rsidRPr="00DA5E03">
          <w:rPr>
            <w:rStyle w:val="text"/>
            <w:sz w:val="28"/>
            <w:szCs w:val="28"/>
            <w:lang w:val="en-US"/>
          </w:rPr>
          <w:t>Mahendran</w:t>
        </w:r>
        <w:proofErr w:type="spellEnd"/>
      </w:hyperlink>
      <w:r w:rsidR="006B3505" w:rsidRPr="00DA5E03">
        <w:rPr>
          <w:sz w:val="28"/>
          <w:szCs w:val="28"/>
          <w:lang w:val="en-US"/>
        </w:rPr>
        <w:t xml:space="preserve"> R.</w:t>
      </w:r>
      <w:r w:rsidR="006B3505" w:rsidRPr="00DA5E03">
        <w:rPr>
          <w:sz w:val="28"/>
          <w:szCs w:val="28"/>
          <w:lang w:val="uk-UA"/>
        </w:rPr>
        <w:t xml:space="preserve"> </w:t>
      </w:r>
      <w:r w:rsidR="006B3505" w:rsidRPr="00DA5E03">
        <w:rPr>
          <w:sz w:val="28"/>
          <w:szCs w:val="28"/>
          <w:lang w:val="en-US"/>
        </w:rPr>
        <w:t>Emerging technology applications for improving seed germination</w:t>
      </w:r>
      <w:r w:rsidR="006B3505" w:rsidRPr="00DA5E03">
        <w:rPr>
          <w:sz w:val="28"/>
          <w:szCs w:val="28"/>
          <w:lang w:val="uk-UA"/>
        </w:rPr>
        <w:t xml:space="preserve"> // </w:t>
      </w:r>
      <w:hyperlink r:id="rId15" w:tooltip="Go to Trends in Food Science &amp; Technology on ScienceDirect" w:history="1">
        <w:r w:rsidR="006B3505" w:rsidRPr="00DA5E03">
          <w:rPr>
            <w:rStyle w:val="ad"/>
            <w:color w:val="auto"/>
            <w:sz w:val="28"/>
            <w:szCs w:val="28"/>
            <w:u w:val="none"/>
            <w:lang w:val="en-US"/>
          </w:rPr>
          <w:t>Trends in Food Science &amp; Technology</w:t>
        </w:r>
      </w:hyperlink>
      <w:r w:rsidR="006B3505" w:rsidRPr="00DA5E03">
        <w:rPr>
          <w:sz w:val="28"/>
          <w:szCs w:val="28"/>
          <w:lang w:val="uk-UA"/>
        </w:rPr>
        <w:t>. 2019. V</w:t>
      </w:r>
      <w:proofErr w:type="spellStart"/>
      <w:r w:rsidR="006B3505">
        <w:rPr>
          <w:sz w:val="28"/>
          <w:szCs w:val="28"/>
          <w:lang w:val="en-US"/>
        </w:rPr>
        <w:t>ol</w:t>
      </w:r>
      <w:proofErr w:type="spellEnd"/>
      <w:r w:rsidR="006B3505" w:rsidRPr="00DA5E03">
        <w:rPr>
          <w:sz w:val="28"/>
          <w:szCs w:val="28"/>
          <w:lang w:val="uk-UA"/>
        </w:rPr>
        <w:t>. 86</w:t>
      </w:r>
      <w:r w:rsidR="006B3505" w:rsidRPr="00DA5E03">
        <w:rPr>
          <w:sz w:val="28"/>
          <w:szCs w:val="28"/>
          <w:lang w:val="en-US"/>
        </w:rPr>
        <w:t xml:space="preserve">. </w:t>
      </w:r>
      <w:proofErr w:type="gramStart"/>
      <w:r w:rsidR="006B3505" w:rsidRPr="00DA5E03">
        <w:rPr>
          <w:sz w:val="28"/>
          <w:szCs w:val="28"/>
          <w:lang w:val="en-US"/>
        </w:rPr>
        <w:t>Р. 95</w:t>
      </w:r>
      <w:proofErr w:type="gramEnd"/>
      <w:r w:rsidR="006B3505" w:rsidRPr="00DA5E03">
        <w:rPr>
          <w:sz w:val="28"/>
          <w:szCs w:val="28"/>
          <w:lang w:val="en-US"/>
        </w:rPr>
        <w:t>–108.</w:t>
      </w:r>
    </w:p>
    <w:p w:rsidR="006B3505" w:rsidRPr="004A4BE1" w:rsidRDefault="006B3505" w:rsidP="006B3505">
      <w:pPr>
        <w:pStyle w:val="af"/>
        <w:numPr>
          <w:ilvl w:val="0"/>
          <w:numId w:val="33"/>
        </w:numPr>
        <w:tabs>
          <w:tab w:val="left" w:pos="993"/>
        </w:tabs>
        <w:suppressAutoHyphens/>
        <w:spacing w:after="0" w:line="240" w:lineRule="auto"/>
        <w:ind w:left="0" w:firstLine="567"/>
        <w:contextualSpacing w:val="0"/>
        <w:jc w:val="both"/>
        <w:rPr>
          <w:rFonts w:ascii="Times New Roman" w:hAnsi="Times New Roman" w:cs="Times New Roman"/>
          <w:sz w:val="28"/>
          <w:szCs w:val="28"/>
          <w:lang w:val="uk-UA"/>
        </w:rPr>
      </w:pPr>
      <w:proofErr w:type="spellStart"/>
      <w:r w:rsidRPr="004A4BE1">
        <w:rPr>
          <w:rFonts w:ascii="Times New Roman" w:hAnsi="Times New Roman" w:cs="Times New Roman"/>
          <w:sz w:val="28"/>
          <w:szCs w:val="28"/>
          <w:lang w:val="uk-UA"/>
        </w:rPr>
        <w:t>Шапарь</w:t>
      </w:r>
      <w:proofErr w:type="spellEnd"/>
      <w:r w:rsidRPr="004A4BE1">
        <w:rPr>
          <w:rFonts w:ascii="Times New Roman" w:hAnsi="Times New Roman" w:cs="Times New Roman"/>
          <w:sz w:val="28"/>
          <w:szCs w:val="28"/>
          <w:lang w:val="uk-UA"/>
        </w:rPr>
        <w:t xml:space="preserve"> Л. В. Насіннєва продуктивність сортів ріпаку озимого залежно від строків сівби та норм висіву в </w:t>
      </w:r>
      <w:r>
        <w:rPr>
          <w:rFonts w:ascii="Times New Roman" w:hAnsi="Times New Roman" w:cs="Times New Roman"/>
          <w:sz w:val="28"/>
          <w:szCs w:val="28"/>
          <w:lang w:val="uk-UA"/>
        </w:rPr>
        <w:t xml:space="preserve">умовах південного степу України: дис. канд. </w:t>
      </w:r>
      <w:proofErr w:type="spellStart"/>
      <w:r>
        <w:rPr>
          <w:rFonts w:ascii="Times New Roman" w:hAnsi="Times New Roman" w:cs="Times New Roman"/>
          <w:sz w:val="28"/>
          <w:szCs w:val="28"/>
          <w:lang w:val="uk-UA"/>
        </w:rPr>
        <w:t>сільськ</w:t>
      </w:r>
      <w:proofErr w:type="spellEnd"/>
      <w:r>
        <w:rPr>
          <w:rFonts w:ascii="Times New Roman" w:hAnsi="Times New Roman" w:cs="Times New Roman"/>
          <w:sz w:val="28"/>
          <w:szCs w:val="28"/>
          <w:lang w:val="uk-UA"/>
        </w:rPr>
        <w:t>. наук</w:t>
      </w:r>
      <w:r w:rsidRPr="004A4BE1">
        <w:rPr>
          <w:rFonts w:ascii="Times New Roman" w:hAnsi="Times New Roman" w:cs="Times New Roman"/>
          <w:sz w:val="28"/>
          <w:szCs w:val="28"/>
          <w:lang w:val="uk-UA"/>
        </w:rPr>
        <w:t>: 06.01.15. Херсон, 2017. 219 c.</w:t>
      </w:r>
    </w:p>
    <w:p w:rsidR="006B3505" w:rsidRPr="004A4BE1" w:rsidRDefault="006B3505" w:rsidP="006B3505">
      <w:pPr>
        <w:pStyle w:val="a7"/>
        <w:numPr>
          <w:ilvl w:val="0"/>
          <w:numId w:val="33"/>
        </w:numPr>
        <w:tabs>
          <w:tab w:val="left" w:pos="993"/>
        </w:tabs>
        <w:ind w:left="0" w:firstLine="567"/>
        <w:jc w:val="both"/>
        <w:rPr>
          <w:rFonts w:ascii="Times New Roman" w:hAnsi="Times New Roman" w:cs="Times New Roman"/>
          <w:sz w:val="28"/>
          <w:szCs w:val="28"/>
          <w:lang w:val="uk-UA"/>
        </w:rPr>
      </w:pPr>
      <w:r w:rsidRPr="004A4BE1">
        <w:rPr>
          <w:rFonts w:ascii="Times New Roman" w:hAnsi="Times New Roman" w:cs="Times New Roman"/>
          <w:sz w:val="28"/>
          <w:szCs w:val="28"/>
          <w:shd w:val="clear" w:color="auto" w:fill="FFFFFF"/>
          <w:lang w:val="en-US"/>
        </w:rPr>
        <w:t>Physical Methods for Seed Invigoration: Advantages and Challenges in Seed Technology</w:t>
      </w:r>
      <w:r w:rsidRPr="004A4BE1">
        <w:rPr>
          <w:rFonts w:ascii="Times New Roman" w:hAnsi="Times New Roman" w:cs="Times New Roman"/>
          <w:sz w:val="28"/>
          <w:szCs w:val="28"/>
          <w:shd w:val="clear" w:color="auto" w:fill="FFFFFF"/>
          <w:lang w:val="uk-UA"/>
        </w:rPr>
        <w:t xml:space="preserve"> / </w:t>
      </w:r>
      <w:proofErr w:type="spellStart"/>
      <w:r>
        <w:rPr>
          <w:rFonts w:ascii="Times New Roman" w:hAnsi="Times New Roman" w:cs="Times New Roman"/>
          <w:sz w:val="28"/>
          <w:szCs w:val="28"/>
          <w:shd w:val="clear" w:color="auto" w:fill="FFFFFF"/>
          <w:lang w:val="en-US"/>
        </w:rPr>
        <w:t>Araújo</w:t>
      </w:r>
      <w:proofErr w:type="spellEnd"/>
      <w:r>
        <w:rPr>
          <w:rFonts w:ascii="Times New Roman" w:hAnsi="Times New Roman" w:cs="Times New Roman"/>
          <w:sz w:val="28"/>
          <w:szCs w:val="28"/>
          <w:shd w:val="clear" w:color="auto" w:fill="FFFFFF"/>
          <w:lang w:val="en-US"/>
        </w:rPr>
        <w:t>, S. de S.</w:t>
      </w:r>
      <w:r w:rsidRPr="004A4BE1">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et al</w:t>
      </w:r>
      <w:r w:rsidRPr="004A4BE1">
        <w:rPr>
          <w:rFonts w:ascii="Times New Roman" w:hAnsi="Times New Roman" w:cs="Times New Roman"/>
          <w:sz w:val="28"/>
          <w:szCs w:val="28"/>
          <w:shd w:val="clear" w:color="auto" w:fill="FFFFFF"/>
          <w:lang w:val="en-US"/>
        </w:rPr>
        <w:t xml:space="preserve">. // </w:t>
      </w:r>
      <w:r w:rsidRPr="008E6917">
        <w:rPr>
          <w:rFonts w:ascii="Times New Roman" w:hAnsi="Times New Roman" w:cs="Times New Roman"/>
          <w:sz w:val="28"/>
          <w:szCs w:val="28"/>
          <w:shd w:val="clear" w:color="auto" w:fill="FFFFFF"/>
          <w:lang w:val="en-US"/>
        </w:rPr>
        <w:t>Frontiers in Plant Science</w:t>
      </w:r>
      <w:r w:rsidRPr="004A4BE1">
        <w:rPr>
          <w:rFonts w:ascii="Times New Roman" w:hAnsi="Times New Roman" w:cs="Times New Roman"/>
          <w:iCs/>
          <w:sz w:val="28"/>
          <w:szCs w:val="28"/>
          <w:shd w:val="clear" w:color="auto" w:fill="FFFFFF"/>
          <w:lang w:val="en-US"/>
        </w:rPr>
        <w:t>.</w:t>
      </w:r>
      <w:r w:rsidRPr="004A4BE1">
        <w:rPr>
          <w:rStyle w:val="apple-converted-space"/>
          <w:rFonts w:ascii="Times New Roman" w:hAnsi="Times New Roman" w:cs="Times New Roman"/>
          <w:sz w:val="28"/>
          <w:szCs w:val="28"/>
          <w:shd w:val="clear" w:color="auto" w:fill="FFFFFF"/>
          <w:lang w:val="en-US"/>
        </w:rPr>
        <w:t xml:space="preserve"> 2016.</w:t>
      </w:r>
      <w:r w:rsidRPr="004A4BE1">
        <w:rPr>
          <w:rStyle w:val="apple-converted-space"/>
          <w:rFonts w:ascii="Times New Roman" w:hAnsi="Times New Roman" w:cs="Times New Roman"/>
          <w:sz w:val="28"/>
          <w:szCs w:val="28"/>
          <w:shd w:val="clear" w:color="auto" w:fill="FFFFFF"/>
          <w:lang w:val="uk-UA"/>
        </w:rPr>
        <w:t xml:space="preserve"> </w:t>
      </w:r>
      <w:r w:rsidRPr="004A4BE1">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lang w:val="en-US"/>
        </w:rPr>
        <w:t>ol</w:t>
      </w:r>
      <w:r w:rsidRPr="004A4BE1">
        <w:rPr>
          <w:rStyle w:val="apple-converted-space"/>
          <w:rFonts w:ascii="Times New Roman" w:hAnsi="Times New Roman" w:cs="Times New Roman"/>
          <w:sz w:val="28"/>
          <w:szCs w:val="28"/>
          <w:shd w:val="clear" w:color="auto" w:fill="FFFFFF"/>
          <w:lang w:val="en-US"/>
        </w:rPr>
        <w:t>.</w:t>
      </w:r>
      <w:r w:rsidRPr="004A4BE1">
        <w:rPr>
          <w:rStyle w:val="apple-converted-space"/>
          <w:rFonts w:ascii="Times New Roman" w:hAnsi="Times New Roman" w:cs="Times New Roman"/>
          <w:sz w:val="28"/>
          <w:szCs w:val="28"/>
          <w:shd w:val="clear" w:color="auto" w:fill="FFFFFF"/>
          <w:lang w:val="uk-UA"/>
        </w:rPr>
        <w:t xml:space="preserve"> </w:t>
      </w:r>
      <w:r w:rsidRPr="004A4BE1">
        <w:rPr>
          <w:rFonts w:ascii="Times New Roman" w:hAnsi="Times New Roman" w:cs="Times New Roman"/>
          <w:sz w:val="28"/>
          <w:szCs w:val="28"/>
          <w:shd w:val="clear" w:color="auto" w:fill="FFFFFF"/>
          <w:lang w:val="en-US"/>
        </w:rPr>
        <w:t xml:space="preserve">7. </w:t>
      </w:r>
      <w:proofErr w:type="spellStart"/>
      <w:r w:rsidRPr="00DA5E03">
        <w:rPr>
          <w:rFonts w:ascii="Times New Roman" w:hAnsi="Times New Roman" w:cs="Times New Roman"/>
          <w:sz w:val="28"/>
          <w:szCs w:val="28"/>
          <w:shd w:val="clear" w:color="auto" w:fill="FFFFFF"/>
          <w:lang w:val="en-US"/>
        </w:rPr>
        <w:t>doi:https</w:t>
      </w:r>
      <w:proofErr w:type="spellEnd"/>
      <w:r w:rsidRPr="00DA5E03">
        <w:rPr>
          <w:rFonts w:ascii="Times New Roman" w:hAnsi="Times New Roman" w:cs="Times New Roman"/>
          <w:sz w:val="28"/>
          <w:szCs w:val="28"/>
          <w:shd w:val="clear" w:color="auto" w:fill="FFFFFF"/>
          <w:lang w:val="en-US"/>
        </w:rPr>
        <w:t>://doi.org/10.3389/fpls.2016.00646</w:t>
      </w:r>
    </w:p>
    <w:p w:rsidR="006B3505" w:rsidRPr="004A4BE1" w:rsidRDefault="006B3505" w:rsidP="006B3505">
      <w:pPr>
        <w:pStyle w:val="af"/>
        <w:numPr>
          <w:ilvl w:val="0"/>
          <w:numId w:val="33"/>
        </w:numPr>
        <w:tabs>
          <w:tab w:val="left" w:pos="993"/>
        </w:tabs>
        <w:suppressAutoHyphens/>
        <w:autoSpaceDE w:val="0"/>
        <w:autoSpaceDN w:val="0"/>
        <w:adjustRightInd w:val="0"/>
        <w:spacing w:after="0" w:line="240" w:lineRule="auto"/>
        <w:ind w:left="0" w:firstLine="567"/>
        <w:contextualSpacing w:val="0"/>
        <w:jc w:val="both"/>
        <w:rPr>
          <w:rFonts w:ascii="Times New Roman" w:hAnsi="Times New Roman" w:cs="Times New Roman"/>
          <w:sz w:val="28"/>
          <w:szCs w:val="28"/>
          <w:lang w:val="en-US"/>
        </w:rPr>
      </w:pPr>
      <w:r w:rsidRPr="004A4BE1">
        <w:rPr>
          <w:rFonts w:ascii="Times New Roman" w:hAnsi="Times New Roman" w:cs="Times New Roman"/>
          <w:bCs/>
          <w:sz w:val="28"/>
          <w:szCs w:val="28"/>
          <w:lang w:val="en-US"/>
        </w:rPr>
        <w:t>Enhancing seed germination of four crop species using an ultrasonic technique</w:t>
      </w:r>
      <w:r w:rsidRPr="004A4BE1">
        <w:rPr>
          <w:rFonts w:ascii="Times New Roman" w:hAnsi="Times New Roman" w:cs="Times New Roman"/>
          <w:bCs/>
          <w:sz w:val="28"/>
          <w:szCs w:val="28"/>
          <w:lang w:val="uk-UA"/>
        </w:rPr>
        <w:t xml:space="preserve"> </w:t>
      </w:r>
      <w:r>
        <w:rPr>
          <w:rFonts w:ascii="Times New Roman" w:hAnsi="Times New Roman" w:cs="Times New Roman"/>
          <w:bCs/>
          <w:sz w:val="28"/>
          <w:szCs w:val="28"/>
          <w:lang w:val="en-US"/>
        </w:rPr>
        <w:t xml:space="preserve">/ </w:t>
      </w:r>
      <w:proofErr w:type="spellStart"/>
      <w:r w:rsidRPr="004A4BE1">
        <w:rPr>
          <w:rFonts w:ascii="Times New Roman" w:hAnsi="Times New Roman" w:cs="Times New Roman"/>
          <w:sz w:val="28"/>
          <w:szCs w:val="28"/>
          <w:lang w:val="en-US"/>
        </w:rPr>
        <w:t>Goussous</w:t>
      </w:r>
      <w:proofErr w:type="spellEnd"/>
      <w:r w:rsidRPr="004A4BE1">
        <w:rPr>
          <w:rFonts w:ascii="Times New Roman" w:hAnsi="Times New Roman" w:cs="Times New Roman"/>
          <w:sz w:val="28"/>
          <w:szCs w:val="28"/>
          <w:lang w:val="en-US"/>
        </w:rPr>
        <w:t xml:space="preserve"> S. J.</w:t>
      </w:r>
      <w:r>
        <w:rPr>
          <w:rFonts w:ascii="Times New Roman" w:hAnsi="Times New Roman" w:cs="Times New Roman"/>
          <w:sz w:val="28"/>
          <w:szCs w:val="28"/>
          <w:lang w:val="en-US"/>
        </w:rPr>
        <w:t xml:space="preserve"> </w:t>
      </w:r>
      <w:r>
        <w:rPr>
          <w:rFonts w:ascii="Times New Roman" w:hAnsi="Times New Roman" w:cs="Times New Roman"/>
          <w:sz w:val="28"/>
          <w:szCs w:val="28"/>
          <w:shd w:val="clear" w:color="auto" w:fill="FFFFFF"/>
          <w:lang w:val="en-US"/>
        </w:rPr>
        <w:t>et al</w:t>
      </w:r>
      <w:r w:rsidRPr="004A4BE1">
        <w:rPr>
          <w:rFonts w:ascii="Times New Roman" w:hAnsi="Times New Roman" w:cs="Times New Roman"/>
          <w:sz w:val="28"/>
          <w:szCs w:val="28"/>
          <w:shd w:val="clear" w:color="auto" w:fill="FFFFFF"/>
          <w:lang w:val="en-US"/>
        </w:rPr>
        <w:t xml:space="preserve">. </w:t>
      </w:r>
      <w:r w:rsidRPr="004A4BE1">
        <w:rPr>
          <w:rFonts w:ascii="Times New Roman" w:hAnsi="Times New Roman" w:cs="Times New Roman"/>
          <w:iCs/>
          <w:sz w:val="28"/>
          <w:szCs w:val="28"/>
          <w:lang w:val="en-US"/>
        </w:rPr>
        <w:t xml:space="preserve">// </w:t>
      </w:r>
      <w:proofErr w:type="spellStart"/>
      <w:r w:rsidRPr="004A4BE1">
        <w:rPr>
          <w:rFonts w:ascii="Times New Roman" w:hAnsi="Times New Roman" w:cs="Times New Roman"/>
          <w:iCs/>
          <w:sz w:val="28"/>
          <w:szCs w:val="28"/>
          <w:lang w:val="en-US"/>
        </w:rPr>
        <w:t>Expl</w:t>
      </w:r>
      <w:proofErr w:type="spellEnd"/>
      <w:r w:rsidRPr="004A4BE1">
        <w:rPr>
          <w:rFonts w:ascii="Times New Roman" w:hAnsi="Times New Roman" w:cs="Times New Roman"/>
          <w:iCs/>
          <w:sz w:val="28"/>
          <w:szCs w:val="28"/>
          <w:lang w:val="en-US"/>
        </w:rPr>
        <w:t xml:space="preserve"> Agric.</w:t>
      </w:r>
      <w:r w:rsidRPr="004A4BE1">
        <w:rPr>
          <w:rFonts w:ascii="Times New Roman" w:hAnsi="Times New Roman" w:cs="Times New Roman"/>
          <w:iCs/>
          <w:sz w:val="28"/>
          <w:szCs w:val="28"/>
          <w:lang w:val="uk-UA"/>
        </w:rPr>
        <w:t xml:space="preserve"> </w:t>
      </w:r>
      <w:r w:rsidRPr="004A4BE1">
        <w:rPr>
          <w:rFonts w:ascii="Times New Roman" w:hAnsi="Times New Roman" w:cs="Times New Roman"/>
          <w:sz w:val="28"/>
          <w:szCs w:val="28"/>
          <w:lang w:val="en-US"/>
        </w:rPr>
        <w:t>2010. V</w:t>
      </w:r>
      <w:r>
        <w:rPr>
          <w:rFonts w:ascii="Times New Roman" w:hAnsi="Times New Roman" w:cs="Times New Roman"/>
          <w:sz w:val="28"/>
          <w:szCs w:val="28"/>
          <w:lang w:val="en-US"/>
        </w:rPr>
        <w:t>ol</w:t>
      </w:r>
      <w:r w:rsidRPr="004A4BE1">
        <w:rPr>
          <w:rFonts w:ascii="Times New Roman" w:hAnsi="Times New Roman" w:cs="Times New Roman"/>
          <w:sz w:val="28"/>
          <w:szCs w:val="28"/>
          <w:lang w:val="en-US"/>
        </w:rPr>
        <w:t>. 46</w:t>
      </w:r>
      <w:r>
        <w:rPr>
          <w:rFonts w:ascii="Times New Roman" w:hAnsi="Times New Roman" w:cs="Times New Roman"/>
          <w:sz w:val="28"/>
          <w:szCs w:val="28"/>
          <w:lang w:val="en-US"/>
        </w:rPr>
        <w:t>, Issue 2</w:t>
      </w:r>
      <w:r w:rsidRPr="004A4BE1">
        <w:rPr>
          <w:rFonts w:ascii="Times New Roman" w:hAnsi="Times New Roman" w:cs="Times New Roman"/>
          <w:sz w:val="28"/>
          <w:szCs w:val="28"/>
          <w:lang w:val="en-US"/>
        </w:rPr>
        <w:t xml:space="preserve">. P. 231–242. </w:t>
      </w:r>
    </w:p>
    <w:p w:rsidR="006B3505" w:rsidRPr="004A4BE1" w:rsidRDefault="006B3505" w:rsidP="006B3505">
      <w:pPr>
        <w:pStyle w:val="a7"/>
        <w:numPr>
          <w:ilvl w:val="0"/>
          <w:numId w:val="33"/>
        </w:numPr>
        <w:tabs>
          <w:tab w:val="left" w:pos="993"/>
        </w:tabs>
        <w:ind w:left="0" w:firstLine="567"/>
        <w:jc w:val="both"/>
        <w:rPr>
          <w:rFonts w:ascii="Times New Roman" w:hAnsi="Times New Roman" w:cs="Times New Roman"/>
          <w:sz w:val="28"/>
          <w:szCs w:val="28"/>
        </w:rPr>
      </w:pPr>
      <w:r w:rsidRPr="004A4BE1">
        <w:rPr>
          <w:rStyle w:val="hl"/>
          <w:rFonts w:ascii="Times New Roman" w:hAnsi="Times New Roman" w:cs="Times New Roman"/>
          <w:sz w:val="28"/>
          <w:szCs w:val="28"/>
        </w:rPr>
        <w:t xml:space="preserve">Бессонова </w:t>
      </w:r>
      <w:r w:rsidRPr="004A4BE1">
        <w:rPr>
          <w:rFonts w:ascii="Times New Roman" w:hAnsi="Times New Roman" w:cs="Times New Roman"/>
          <w:sz w:val="28"/>
          <w:szCs w:val="28"/>
        </w:rPr>
        <w:t>Л.</w:t>
      </w:r>
      <w:r w:rsidRPr="004A4BE1">
        <w:rPr>
          <w:rFonts w:ascii="Times New Roman" w:hAnsi="Times New Roman" w:cs="Times New Roman"/>
          <w:sz w:val="28"/>
          <w:szCs w:val="28"/>
          <w:lang w:val="uk-UA"/>
        </w:rPr>
        <w:t xml:space="preserve"> </w:t>
      </w:r>
      <w:r w:rsidRPr="004A4BE1">
        <w:rPr>
          <w:rFonts w:ascii="Times New Roman" w:hAnsi="Times New Roman" w:cs="Times New Roman"/>
          <w:sz w:val="28"/>
          <w:szCs w:val="28"/>
        </w:rPr>
        <w:t>А</w:t>
      </w:r>
      <w:r w:rsidRPr="004A4BE1">
        <w:rPr>
          <w:rFonts w:ascii="Times New Roman" w:hAnsi="Times New Roman" w:cs="Times New Roman"/>
          <w:sz w:val="28"/>
          <w:szCs w:val="28"/>
          <w:lang w:val="uk-UA"/>
        </w:rPr>
        <w:t>.</w:t>
      </w:r>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rPr>
        <w:t>Каменир</w:t>
      </w:r>
      <w:proofErr w:type="spellEnd"/>
      <w:r w:rsidRPr="004A4BE1">
        <w:rPr>
          <w:rFonts w:ascii="Times New Roman" w:hAnsi="Times New Roman" w:cs="Times New Roman"/>
          <w:sz w:val="28"/>
          <w:szCs w:val="28"/>
        </w:rPr>
        <w:t xml:space="preserve"> Э.</w:t>
      </w:r>
      <w:r w:rsidRPr="004A4BE1">
        <w:rPr>
          <w:rFonts w:ascii="Times New Roman" w:hAnsi="Times New Roman" w:cs="Times New Roman"/>
          <w:sz w:val="28"/>
          <w:szCs w:val="28"/>
          <w:lang w:val="uk-UA"/>
        </w:rPr>
        <w:t xml:space="preserve"> </w:t>
      </w:r>
      <w:r w:rsidRPr="004A4BE1">
        <w:rPr>
          <w:rFonts w:ascii="Times New Roman" w:hAnsi="Times New Roman" w:cs="Times New Roman"/>
          <w:sz w:val="28"/>
          <w:szCs w:val="28"/>
        </w:rPr>
        <w:t>А</w:t>
      </w:r>
      <w:r w:rsidRPr="004A4BE1">
        <w:rPr>
          <w:rFonts w:ascii="Times New Roman" w:hAnsi="Times New Roman" w:cs="Times New Roman"/>
          <w:sz w:val="28"/>
          <w:szCs w:val="28"/>
          <w:lang w:val="uk-UA"/>
        </w:rPr>
        <w:t xml:space="preserve">. </w:t>
      </w:r>
      <w:r w:rsidRPr="004A4BE1">
        <w:rPr>
          <w:rFonts w:ascii="Times New Roman" w:hAnsi="Times New Roman" w:cs="Times New Roman"/>
          <w:sz w:val="28"/>
          <w:szCs w:val="28"/>
        </w:rPr>
        <w:t>Поглощение рентгеновского излучения оболочками семян пшеницы</w:t>
      </w:r>
      <w:r w:rsidRPr="004A4BE1">
        <w:rPr>
          <w:rFonts w:ascii="Times New Roman" w:hAnsi="Times New Roman" w:cs="Times New Roman"/>
          <w:sz w:val="28"/>
          <w:szCs w:val="28"/>
          <w:lang w:val="uk-UA"/>
        </w:rPr>
        <w:t xml:space="preserve"> </w:t>
      </w:r>
      <w:r w:rsidRPr="004A4BE1">
        <w:rPr>
          <w:rFonts w:ascii="Times New Roman" w:hAnsi="Times New Roman" w:cs="Times New Roman"/>
          <w:sz w:val="28"/>
          <w:szCs w:val="28"/>
        </w:rPr>
        <w:t>// Физиология и биохимия культурных растений.</w:t>
      </w:r>
      <w:r w:rsidRPr="004A4BE1">
        <w:rPr>
          <w:rFonts w:ascii="Times New Roman" w:hAnsi="Times New Roman" w:cs="Times New Roman"/>
          <w:sz w:val="28"/>
          <w:szCs w:val="28"/>
          <w:lang w:val="uk-UA"/>
        </w:rPr>
        <w:t xml:space="preserve"> </w:t>
      </w:r>
      <w:r w:rsidRPr="004A4BE1">
        <w:rPr>
          <w:rFonts w:ascii="Times New Roman" w:hAnsi="Times New Roman" w:cs="Times New Roman"/>
          <w:sz w:val="28"/>
          <w:szCs w:val="28"/>
        </w:rPr>
        <w:t xml:space="preserve">1991. </w:t>
      </w:r>
      <w:r w:rsidRPr="004A4BE1">
        <w:rPr>
          <w:rFonts w:ascii="Times New Roman" w:hAnsi="Times New Roman" w:cs="Times New Roman"/>
          <w:sz w:val="28"/>
          <w:szCs w:val="28"/>
          <w:lang w:val="en-US"/>
        </w:rPr>
        <w:t xml:space="preserve">Т. </w:t>
      </w:r>
      <w:r w:rsidRPr="004A4BE1">
        <w:rPr>
          <w:rFonts w:ascii="Times New Roman" w:hAnsi="Times New Roman" w:cs="Times New Roman"/>
          <w:sz w:val="28"/>
          <w:szCs w:val="28"/>
        </w:rPr>
        <w:t>23</w:t>
      </w:r>
      <w:r>
        <w:rPr>
          <w:rFonts w:ascii="Times New Roman" w:hAnsi="Times New Roman" w:cs="Times New Roman"/>
          <w:sz w:val="28"/>
          <w:szCs w:val="28"/>
          <w:lang w:val="en-US"/>
        </w:rPr>
        <w:t>,</w:t>
      </w:r>
      <w:r w:rsidRPr="004A4BE1">
        <w:rPr>
          <w:rFonts w:ascii="Times New Roman" w:hAnsi="Times New Roman" w:cs="Times New Roman"/>
          <w:sz w:val="28"/>
          <w:szCs w:val="28"/>
        </w:rPr>
        <w:t xml:space="preserve"> № 6. С. 582</w:t>
      </w:r>
      <w:r w:rsidRPr="004A4BE1">
        <w:rPr>
          <w:rFonts w:ascii="Times New Roman" w:hAnsi="Times New Roman" w:cs="Times New Roman"/>
          <w:iCs/>
          <w:sz w:val="28"/>
          <w:szCs w:val="28"/>
        </w:rPr>
        <w:t>–</w:t>
      </w:r>
      <w:r w:rsidRPr="004A4BE1">
        <w:rPr>
          <w:rFonts w:ascii="Times New Roman" w:hAnsi="Times New Roman" w:cs="Times New Roman"/>
          <w:sz w:val="28"/>
          <w:szCs w:val="28"/>
        </w:rPr>
        <w:t>588.</w:t>
      </w:r>
    </w:p>
    <w:p w:rsidR="006B3505" w:rsidRPr="004A4BE1" w:rsidRDefault="006B3505" w:rsidP="006B3505">
      <w:pPr>
        <w:pStyle w:val="a7"/>
        <w:numPr>
          <w:ilvl w:val="0"/>
          <w:numId w:val="33"/>
        </w:numPr>
        <w:tabs>
          <w:tab w:val="left" w:pos="993"/>
        </w:tabs>
        <w:ind w:left="0" w:firstLine="567"/>
        <w:jc w:val="both"/>
        <w:rPr>
          <w:rFonts w:ascii="Times New Roman" w:hAnsi="Times New Roman" w:cs="Times New Roman"/>
          <w:sz w:val="28"/>
          <w:szCs w:val="28"/>
        </w:rPr>
      </w:pPr>
      <w:proofErr w:type="spellStart"/>
      <w:r w:rsidRPr="004A4BE1">
        <w:rPr>
          <w:rFonts w:ascii="Times New Roman" w:hAnsi="Times New Roman" w:cs="Times New Roman"/>
          <w:sz w:val="28"/>
          <w:szCs w:val="28"/>
          <w:lang w:val="uk-UA"/>
        </w:rPr>
        <w:t>Савельев</w:t>
      </w:r>
      <w:proofErr w:type="spellEnd"/>
      <w:r w:rsidRPr="004A4BE1">
        <w:rPr>
          <w:rFonts w:ascii="Times New Roman" w:hAnsi="Times New Roman" w:cs="Times New Roman"/>
          <w:sz w:val="28"/>
          <w:szCs w:val="28"/>
          <w:lang w:val="uk-UA"/>
        </w:rPr>
        <w:t xml:space="preserve"> В. А. </w:t>
      </w:r>
      <w:proofErr w:type="spellStart"/>
      <w:r w:rsidRPr="004A4BE1">
        <w:rPr>
          <w:rFonts w:ascii="Times New Roman" w:hAnsi="Times New Roman" w:cs="Times New Roman"/>
          <w:sz w:val="28"/>
          <w:szCs w:val="28"/>
          <w:lang w:val="uk-UA"/>
        </w:rPr>
        <w:t>Обработка</w:t>
      </w:r>
      <w:proofErr w:type="spellEnd"/>
      <w:r w:rsidRPr="004A4BE1">
        <w:rPr>
          <w:rFonts w:ascii="Times New Roman" w:hAnsi="Times New Roman" w:cs="Times New Roman"/>
          <w:sz w:val="28"/>
          <w:szCs w:val="28"/>
          <w:lang w:val="uk-UA"/>
        </w:rPr>
        <w:t xml:space="preserve"> </w:t>
      </w:r>
      <w:proofErr w:type="spellStart"/>
      <w:r w:rsidRPr="004A4BE1">
        <w:rPr>
          <w:rFonts w:ascii="Times New Roman" w:hAnsi="Times New Roman" w:cs="Times New Roman"/>
          <w:sz w:val="28"/>
          <w:szCs w:val="28"/>
          <w:lang w:val="uk-UA"/>
        </w:rPr>
        <w:t>семян</w:t>
      </w:r>
      <w:proofErr w:type="spellEnd"/>
      <w:r w:rsidRPr="004A4BE1">
        <w:rPr>
          <w:rFonts w:ascii="Times New Roman" w:hAnsi="Times New Roman" w:cs="Times New Roman"/>
          <w:sz w:val="28"/>
          <w:szCs w:val="28"/>
          <w:lang w:val="uk-UA"/>
        </w:rPr>
        <w:t xml:space="preserve"> </w:t>
      </w:r>
      <w:proofErr w:type="spellStart"/>
      <w:r w:rsidRPr="004A4BE1">
        <w:rPr>
          <w:rFonts w:ascii="Times New Roman" w:hAnsi="Times New Roman" w:cs="Times New Roman"/>
          <w:sz w:val="28"/>
          <w:szCs w:val="28"/>
          <w:lang w:val="uk-UA"/>
        </w:rPr>
        <w:t>пшеницы</w:t>
      </w:r>
      <w:proofErr w:type="spellEnd"/>
      <w:r w:rsidRPr="004A4BE1">
        <w:rPr>
          <w:rFonts w:ascii="Times New Roman" w:hAnsi="Times New Roman" w:cs="Times New Roman"/>
          <w:sz w:val="28"/>
          <w:szCs w:val="28"/>
          <w:lang w:val="uk-UA"/>
        </w:rPr>
        <w:t xml:space="preserve"> </w:t>
      </w:r>
      <w:proofErr w:type="spellStart"/>
      <w:r w:rsidRPr="004A4BE1">
        <w:rPr>
          <w:rFonts w:ascii="Times New Roman" w:hAnsi="Times New Roman" w:cs="Times New Roman"/>
          <w:sz w:val="28"/>
          <w:szCs w:val="28"/>
          <w:lang w:val="uk-UA"/>
        </w:rPr>
        <w:t>ультрафиолетовыми</w:t>
      </w:r>
      <w:proofErr w:type="spellEnd"/>
      <w:r w:rsidRPr="004A4BE1">
        <w:rPr>
          <w:rFonts w:ascii="Times New Roman" w:hAnsi="Times New Roman" w:cs="Times New Roman"/>
          <w:sz w:val="28"/>
          <w:szCs w:val="28"/>
          <w:lang w:val="uk-UA"/>
        </w:rPr>
        <w:t xml:space="preserve"> </w:t>
      </w:r>
      <w:proofErr w:type="spellStart"/>
      <w:r w:rsidRPr="004A4BE1">
        <w:rPr>
          <w:rFonts w:ascii="Times New Roman" w:hAnsi="Times New Roman" w:cs="Times New Roman"/>
          <w:sz w:val="28"/>
          <w:szCs w:val="28"/>
          <w:lang w:val="uk-UA"/>
        </w:rPr>
        <w:t>лучами</w:t>
      </w:r>
      <w:proofErr w:type="spellEnd"/>
      <w:r w:rsidRPr="004A4BE1">
        <w:rPr>
          <w:rFonts w:ascii="Times New Roman" w:hAnsi="Times New Roman" w:cs="Times New Roman"/>
          <w:sz w:val="28"/>
          <w:szCs w:val="28"/>
          <w:lang w:val="uk-UA"/>
        </w:rPr>
        <w:t xml:space="preserve"> // </w:t>
      </w:r>
      <w:proofErr w:type="spellStart"/>
      <w:r w:rsidRPr="004A4BE1">
        <w:rPr>
          <w:rFonts w:ascii="Times New Roman" w:hAnsi="Times New Roman" w:cs="Times New Roman"/>
          <w:sz w:val="28"/>
          <w:szCs w:val="28"/>
          <w:lang w:val="uk-UA"/>
        </w:rPr>
        <w:t>Вестник</w:t>
      </w:r>
      <w:proofErr w:type="spellEnd"/>
      <w:r w:rsidRPr="004A4BE1">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сельскохозяйственной</w:t>
      </w:r>
      <w:proofErr w:type="spellEnd"/>
      <w:r w:rsidRPr="004A4BE1">
        <w:rPr>
          <w:rFonts w:ascii="Times New Roman" w:hAnsi="Times New Roman" w:cs="Times New Roman"/>
          <w:sz w:val="28"/>
          <w:szCs w:val="28"/>
          <w:lang w:val="uk-UA"/>
        </w:rPr>
        <w:t xml:space="preserve"> науки. 1990. </w:t>
      </w:r>
      <w:proofErr w:type="spellStart"/>
      <w:r w:rsidRPr="004A4BE1">
        <w:rPr>
          <w:rFonts w:ascii="Times New Roman" w:hAnsi="Times New Roman" w:cs="Times New Roman"/>
          <w:sz w:val="28"/>
          <w:szCs w:val="28"/>
          <w:lang w:val="uk-UA"/>
        </w:rPr>
        <w:t>Вып</w:t>
      </w:r>
      <w:proofErr w:type="spellEnd"/>
      <w:r w:rsidRPr="004A4BE1">
        <w:rPr>
          <w:rFonts w:ascii="Times New Roman" w:hAnsi="Times New Roman" w:cs="Times New Roman"/>
          <w:sz w:val="28"/>
          <w:szCs w:val="28"/>
          <w:lang w:val="uk-UA"/>
        </w:rPr>
        <w:t>. 3. С. 133–135.</w:t>
      </w:r>
    </w:p>
    <w:p w:rsidR="006B3505" w:rsidRPr="004A4BE1" w:rsidRDefault="006B3505" w:rsidP="006B3505">
      <w:pPr>
        <w:pStyle w:val="af"/>
        <w:numPr>
          <w:ilvl w:val="0"/>
          <w:numId w:val="33"/>
        </w:numPr>
        <w:tabs>
          <w:tab w:val="left" w:pos="993"/>
        </w:tabs>
        <w:suppressAutoHyphens/>
        <w:spacing w:after="0" w:line="240" w:lineRule="auto"/>
        <w:ind w:left="0" w:firstLine="567"/>
        <w:contextualSpacing w:val="0"/>
        <w:jc w:val="both"/>
        <w:rPr>
          <w:rFonts w:ascii="Times New Roman" w:hAnsi="Times New Roman" w:cs="Times New Roman"/>
          <w:sz w:val="28"/>
          <w:szCs w:val="28"/>
        </w:rPr>
      </w:pPr>
      <w:proofErr w:type="spellStart"/>
      <w:r w:rsidRPr="004A4BE1">
        <w:rPr>
          <w:rFonts w:ascii="Times New Roman" w:hAnsi="Times New Roman" w:cs="Times New Roman"/>
          <w:sz w:val="28"/>
          <w:szCs w:val="28"/>
          <w:lang w:eastAsia="uk-UA"/>
        </w:rPr>
        <w:t>Гаджимусиева</w:t>
      </w:r>
      <w:proofErr w:type="spellEnd"/>
      <w:r w:rsidRPr="004A4BE1">
        <w:rPr>
          <w:rFonts w:ascii="Times New Roman" w:hAnsi="Times New Roman" w:cs="Times New Roman"/>
          <w:sz w:val="28"/>
          <w:szCs w:val="28"/>
          <w:lang w:eastAsia="uk-UA"/>
        </w:rPr>
        <w:t xml:space="preserve"> Н.</w:t>
      </w:r>
      <w:r w:rsidRPr="004A4BE1">
        <w:rPr>
          <w:rFonts w:ascii="Times New Roman" w:hAnsi="Times New Roman" w:cs="Times New Roman"/>
          <w:sz w:val="28"/>
          <w:szCs w:val="28"/>
          <w:lang w:val="uk-UA" w:eastAsia="uk-UA"/>
        </w:rPr>
        <w:t xml:space="preserve"> </w:t>
      </w:r>
      <w:r w:rsidRPr="004A4BE1">
        <w:rPr>
          <w:rFonts w:ascii="Times New Roman" w:hAnsi="Times New Roman" w:cs="Times New Roman"/>
          <w:sz w:val="28"/>
          <w:szCs w:val="28"/>
          <w:lang w:eastAsia="uk-UA"/>
        </w:rPr>
        <w:t xml:space="preserve">Т., </w:t>
      </w:r>
      <w:proofErr w:type="spellStart"/>
      <w:r w:rsidRPr="004A4BE1">
        <w:rPr>
          <w:rFonts w:ascii="Times New Roman" w:hAnsi="Times New Roman" w:cs="Times New Roman"/>
          <w:sz w:val="28"/>
          <w:szCs w:val="28"/>
          <w:lang w:eastAsia="uk-UA"/>
        </w:rPr>
        <w:t>Асварова</w:t>
      </w:r>
      <w:proofErr w:type="spellEnd"/>
      <w:r w:rsidRPr="004A4BE1">
        <w:rPr>
          <w:rFonts w:ascii="Times New Roman" w:hAnsi="Times New Roman" w:cs="Times New Roman"/>
          <w:sz w:val="28"/>
          <w:szCs w:val="28"/>
          <w:lang w:eastAsia="uk-UA"/>
        </w:rPr>
        <w:t xml:space="preserve"> Т.</w:t>
      </w:r>
      <w:r w:rsidRPr="004A4BE1">
        <w:rPr>
          <w:rFonts w:ascii="Times New Roman" w:hAnsi="Times New Roman" w:cs="Times New Roman"/>
          <w:sz w:val="28"/>
          <w:szCs w:val="28"/>
          <w:lang w:val="uk-UA" w:eastAsia="uk-UA"/>
        </w:rPr>
        <w:t xml:space="preserve"> </w:t>
      </w:r>
      <w:r w:rsidRPr="004A4BE1">
        <w:rPr>
          <w:rFonts w:ascii="Times New Roman" w:hAnsi="Times New Roman" w:cs="Times New Roman"/>
          <w:sz w:val="28"/>
          <w:szCs w:val="28"/>
          <w:lang w:eastAsia="uk-UA"/>
        </w:rPr>
        <w:t xml:space="preserve">А., </w:t>
      </w:r>
      <w:proofErr w:type="spellStart"/>
      <w:r w:rsidRPr="004A4BE1">
        <w:rPr>
          <w:rFonts w:ascii="Times New Roman" w:hAnsi="Times New Roman" w:cs="Times New Roman"/>
          <w:sz w:val="28"/>
          <w:szCs w:val="28"/>
          <w:lang w:eastAsia="uk-UA"/>
        </w:rPr>
        <w:t>Абдулаева</w:t>
      </w:r>
      <w:proofErr w:type="spellEnd"/>
      <w:r w:rsidRPr="004A4BE1">
        <w:rPr>
          <w:rFonts w:ascii="Times New Roman" w:hAnsi="Times New Roman" w:cs="Times New Roman"/>
          <w:sz w:val="28"/>
          <w:szCs w:val="28"/>
          <w:lang w:eastAsia="uk-UA"/>
        </w:rPr>
        <w:t xml:space="preserve"> А.</w:t>
      </w:r>
      <w:r w:rsidRPr="004A4BE1">
        <w:rPr>
          <w:rFonts w:ascii="Times New Roman" w:hAnsi="Times New Roman" w:cs="Times New Roman"/>
          <w:sz w:val="28"/>
          <w:szCs w:val="28"/>
          <w:lang w:val="uk-UA" w:eastAsia="uk-UA"/>
        </w:rPr>
        <w:t xml:space="preserve"> </w:t>
      </w:r>
      <w:r w:rsidRPr="004A4BE1">
        <w:rPr>
          <w:rFonts w:ascii="Times New Roman" w:hAnsi="Times New Roman" w:cs="Times New Roman"/>
          <w:sz w:val="28"/>
          <w:szCs w:val="28"/>
          <w:lang w:eastAsia="uk-UA"/>
        </w:rPr>
        <w:t>С.</w:t>
      </w:r>
      <w:r w:rsidRPr="004A4BE1">
        <w:rPr>
          <w:rFonts w:ascii="Times New Roman" w:hAnsi="Times New Roman" w:cs="Times New Roman"/>
          <w:sz w:val="28"/>
          <w:szCs w:val="28"/>
          <w:lang w:val="uk-UA" w:eastAsia="uk-UA"/>
        </w:rPr>
        <w:t xml:space="preserve"> </w:t>
      </w:r>
      <w:r w:rsidRPr="004A4BE1">
        <w:rPr>
          <w:rFonts w:ascii="Times New Roman" w:hAnsi="Times New Roman" w:cs="Times New Roman"/>
          <w:sz w:val="28"/>
          <w:szCs w:val="28"/>
          <w:lang w:eastAsia="uk-UA"/>
        </w:rPr>
        <w:t>Эффект воздействия инфракрасного и лазерного излучения на всхожесть семян пшеницы</w:t>
      </w:r>
      <w:r w:rsidRPr="004A4BE1">
        <w:rPr>
          <w:rFonts w:ascii="Times New Roman" w:hAnsi="Times New Roman" w:cs="Times New Roman"/>
          <w:sz w:val="28"/>
          <w:szCs w:val="28"/>
          <w:lang w:val="uk-UA" w:eastAsia="uk-UA"/>
        </w:rPr>
        <w:t xml:space="preserve"> </w:t>
      </w:r>
      <w:r w:rsidRPr="004A4BE1">
        <w:rPr>
          <w:rFonts w:ascii="Times New Roman" w:hAnsi="Times New Roman" w:cs="Times New Roman"/>
          <w:sz w:val="28"/>
          <w:szCs w:val="28"/>
          <w:lang w:eastAsia="uk-UA"/>
        </w:rPr>
        <w:t>// Фундаментальные исследования. 2014. № 11</w:t>
      </w:r>
      <w:r>
        <w:rPr>
          <w:rFonts w:ascii="Times New Roman" w:hAnsi="Times New Roman" w:cs="Times New Roman"/>
          <w:sz w:val="28"/>
          <w:szCs w:val="28"/>
          <w:lang w:val="uk-UA" w:eastAsia="uk-UA"/>
        </w:rPr>
        <w:t>,</w:t>
      </w:r>
      <w:r w:rsidRPr="004A4BE1">
        <w:rPr>
          <w:rFonts w:ascii="Times New Roman" w:hAnsi="Times New Roman" w:cs="Times New Roman"/>
          <w:sz w:val="28"/>
          <w:szCs w:val="28"/>
          <w:lang w:val="uk-UA" w:eastAsia="uk-UA"/>
        </w:rPr>
        <w:t xml:space="preserve"> Ч. </w:t>
      </w:r>
      <w:r w:rsidRPr="004A4BE1">
        <w:rPr>
          <w:rFonts w:ascii="Times New Roman" w:hAnsi="Times New Roman" w:cs="Times New Roman"/>
          <w:sz w:val="28"/>
          <w:szCs w:val="28"/>
          <w:lang w:eastAsia="uk-UA"/>
        </w:rPr>
        <w:t>9. С. 1939–1943.</w:t>
      </w:r>
    </w:p>
    <w:p w:rsidR="006B3505" w:rsidRPr="004A4BE1" w:rsidRDefault="006B3505" w:rsidP="006B3505">
      <w:pPr>
        <w:pStyle w:val="af"/>
        <w:numPr>
          <w:ilvl w:val="0"/>
          <w:numId w:val="33"/>
        </w:numPr>
        <w:tabs>
          <w:tab w:val="left" w:pos="993"/>
        </w:tabs>
        <w:suppressAutoHyphens/>
        <w:spacing w:after="0" w:line="240" w:lineRule="auto"/>
        <w:ind w:left="0" w:firstLine="567"/>
        <w:contextualSpacing w:val="0"/>
        <w:jc w:val="both"/>
        <w:rPr>
          <w:rFonts w:ascii="Times New Roman" w:hAnsi="Times New Roman" w:cs="Times New Roman"/>
          <w:sz w:val="28"/>
          <w:szCs w:val="28"/>
        </w:rPr>
      </w:pPr>
      <w:r w:rsidRPr="004A4BE1">
        <w:rPr>
          <w:rFonts w:ascii="Times New Roman" w:hAnsi="Times New Roman" w:cs="Times New Roman"/>
          <w:sz w:val="28"/>
          <w:szCs w:val="28"/>
        </w:rPr>
        <w:t xml:space="preserve">Тихомиров А.А., </w:t>
      </w:r>
      <w:proofErr w:type="spellStart"/>
      <w:r w:rsidRPr="004A4BE1">
        <w:rPr>
          <w:rFonts w:ascii="Times New Roman" w:hAnsi="Times New Roman" w:cs="Times New Roman"/>
          <w:sz w:val="28"/>
          <w:szCs w:val="28"/>
        </w:rPr>
        <w:t>Шарупич</w:t>
      </w:r>
      <w:proofErr w:type="spellEnd"/>
      <w:r w:rsidRPr="004A4BE1">
        <w:rPr>
          <w:rFonts w:ascii="Times New Roman" w:hAnsi="Times New Roman" w:cs="Times New Roman"/>
          <w:sz w:val="28"/>
          <w:szCs w:val="28"/>
        </w:rPr>
        <w:t xml:space="preserve"> В.П., Лисовский Г.М. Светокультура растений </w:t>
      </w:r>
      <w:r w:rsidRPr="004A4BE1">
        <w:rPr>
          <w:rFonts w:ascii="Times New Roman" w:hAnsi="Times New Roman" w:cs="Times New Roman"/>
          <w:sz w:val="28"/>
          <w:szCs w:val="28"/>
          <w:lang w:val="uk-UA"/>
        </w:rPr>
        <w:t xml:space="preserve">// </w:t>
      </w:r>
      <w:r w:rsidRPr="004A4BE1">
        <w:rPr>
          <w:rFonts w:ascii="Times New Roman" w:hAnsi="Times New Roman" w:cs="Times New Roman"/>
          <w:sz w:val="28"/>
          <w:szCs w:val="28"/>
        </w:rPr>
        <w:t>Новосибирск: Изд-во Сибирского отделения Российской Академии Наук, 2000. 213 с.</w:t>
      </w:r>
    </w:p>
    <w:p w:rsidR="006B3505" w:rsidRDefault="006B3505" w:rsidP="006B3505">
      <w:pPr>
        <w:pStyle w:val="a7"/>
        <w:numPr>
          <w:ilvl w:val="0"/>
          <w:numId w:val="33"/>
        </w:numPr>
        <w:tabs>
          <w:tab w:val="left" w:pos="993"/>
        </w:tabs>
        <w:ind w:left="0" w:firstLine="567"/>
        <w:jc w:val="both"/>
        <w:rPr>
          <w:rFonts w:ascii="Times New Roman" w:hAnsi="Times New Roman" w:cs="Times New Roman"/>
          <w:sz w:val="28"/>
          <w:szCs w:val="28"/>
          <w:lang w:val="uk-UA"/>
        </w:rPr>
      </w:pPr>
      <w:proofErr w:type="spellStart"/>
      <w:r w:rsidRPr="004A4BE1">
        <w:rPr>
          <w:rFonts w:ascii="Times New Roman" w:hAnsi="Times New Roman" w:cs="Times New Roman"/>
          <w:sz w:val="28"/>
          <w:szCs w:val="28"/>
        </w:rPr>
        <w:t>Червінський</w:t>
      </w:r>
      <w:proofErr w:type="spellEnd"/>
      <w:r w:rsidRPr="004A4BE1">
        <w:rPr>
          <w:rFonts w:ascii="Times New Roman" w:hAnsi="Times New Roman" w:cs="Times New Roman"/>
          <w:sz w:val="28"/>
          <w:szCs w:val="28"/>
        </w:rPr>
        <w:t xml:space="preserve"> Л. С., Романенко О. І. </w:t>
      </w:r>
      <w:proofErr w:type="spellStart"/>
      <w:r w:rsidRPr="004A4BE1">
        <w:rPr>
          <w:rFonts w:ascii="Times New Roman" w:hAnsi="Times New Roman" w:cs="Times New Roman"/>
          <w:sz w:val="28"/>
          <w:szCs w:val="28"/>
        </w:rPr>
        <w:t>Вимоги</w:t>
      </w:r>
      <w:proofErr w:type="spellEnd"/>
      <w:r w:rsidRPr="004A4BE1">
        <w:rPr>
          <w:rFonts w:ascii="Times New Roman" w:hAnsi="Times New Roman" w:cs="Times New Roman"/>
          <w:sz w:val="28"/>
          <w:szCs w:val="28"/>
        </w:rPr>
        <w:t xml:space="preserve"> </w:t>
      </w:r>
      <w:proofErr w:type="gramStart"/>
      <w:r w:rsidRPr="004A4BE1">
        <w:rPr>
          <w:rFonts w:ascii="Times New Roman" w:hAnsi="Times New Roman" w:cs="Times New Roman"/>
          <w:sz w:val="28"/>
          <w:szCs w:val="28"/>
        </w:rPr>
        <w:t>до</w:t>
      </w:r>
      <w:proofErr w:type="gramEnd"/>
      <w:r w:rsidRPr="004A4BE1">
        <w:rPr>
          <w:rFonts w:ascii="Times New Roman" w:hAnsi="Times New Roman" w:cs="Times New Roman"/>
          <w:sz w:val="28"/>
          <w:szCs w:val="28"/>
        </w:rPr>
        <w:t xml:space="preserve"> спектрального складу </w:t>
      </w:r>
      <w:proofErr w:type="spellStart"/>
      <w:r w:rsidRPr="004A4BE1">
        <w:rPr>
          <w:rFonts w:ascii="Times New Roman" w:hAnsi="Times New Roman" w:cs="Times New Roman"/>
          <w:sz w:val="28"/>
          <w:szCs w:val="28"/>
        </w:rPr>
        <w:t>штучних</w:t>
      </w:r>
      <w:proofErr w:type="spellEnd"/>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rPr>
        <w:t>джерел</w:t>
      </w:r>
      <w:proofErr w:type="spellEnd"/>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rPr>
        <w:t>оптичного</w:t>
      </w:r>
      <w:proofErr w:type="spellEnd"/>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rPr>
        <w:t>випромінювання</w:t>
      </w:r>
      <w:proofErr w:type="spellEnd"/>
      <w:r w:rsidRPr="004A4BE1">
        <w:rPr>
          <w:rFonts w:ascii="Times New Roman" w:hAnsi="Times New Roman" w:cs="Times New Roman"/>
          <w:sz w:val="28"/>
          <w:szCs w:val="28"/>
        </w:rPr>
        <w:t xml:space="preserve"> для </w:t>
      </w:r>
      <w:proofErr w:type="spellStart"/>
      <w:r w:rsidRPr="004A4BE1">
        <w:rPr>
          <w:rFonts w:ascii="Times New Roman" w:hAnsi="Times New Roman" w:cs="Times New Roman"/>
          <w:sz w:val="28"/>
          <w:szCs w:val="28"/>
        </w:rPr>
        <w:t>вирощування</w:t>
      </w:r>
      <w:proofErr w:type="spellEnd"/>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rPr>
        <w:t>рослин</w:t>
      </w:r>
      <w:proofErr w:type="spellEnd"/>
      <w:r w:rsidRPr="004A4BE1">
        <w:rPr>
          <w:rFonts w:ascii="Times New Roman" w:hAnsi="Times New Roman" w:cs="Times New Roman"/>
          <w:sz w:val="28"/>
          <w:szCs w:val="28"/>
        </w:rPr>
        <w:t xml:space="preserve"> у </w:t>
      </w:r>
      <w:proofErr w:type="spellStart"/>
      <w:r w:rsidRPr="004A4BE1">
        <w:rPr>
          <w:rFonts w:ascii="Times New Roman" w:hAnsi="Times New Roman" w:cs="Times New Roman"/>
          <w:sz w:val="28"/>
          <w:szCs w:val="28"/>
        </w:rPr>
        <w:t>спорудах</w:t>
      </w:r>
      <w:proofErr w:type="spellEnd"/>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rPr>
        <w:t>закритого</w:t>
      </w:r>
      <w:proofErr w:type="spellEnd"/>
      <w:r w:rsidRPr="004A4BE1">
        <w:rPr>
          <w:rFonts w:ascii="Times New Roman" w:hAnsi="Times New Roman" w:cs="Times New Roman"/>
          <w:sz w:val="28"/>
          <w:szCs w:val="28"/>
        </w:rPr>
        <w:t xml:space="preserve"> грунту // </w:t>
      </w:r>
      <w:proofErr w:type="spellStart"/>
      <w:r w:rsidRPr="004A4BE1">
        <w:rPr>
          <w:rFonts w:ascii="Times New Roman" w:hAnsi="Times New Roman" w:cs="Times New Roman"/>
          <w:sz w:val="28"/>
          <w:szCs w:val="28"/>
        </w:rPr>
        <w:t>Енергетика</w:t>
      </w:r>
      <w:proofErr w:type="spellEnd"/>
      <w:r w:rsidRPr="004A4BE1">
        <w:rPr>
          <w:rFonts w:ascii="Times New Roman" w:hAnsi="Times New Roman" w:cs="Times New Roman"/>
          <w:sz w:val="28"/>
          <w:szCs w:val="28"/>
        </w:rPr>
        <w:t xml:space="preserve"> і автоматика. 2016. № 3. С. 88</w:t>
      </w:r>
      <w:r w:rsidRPr="004A4BE1">
        <w:rPr>
          <w:rFonts w:ascii="Times New Roman" w:hAnsi="Times New Roman" w:cs="Times New Roman"/>
          <w:sz w:val="28"/>
          <w:szCs w:val="28"/>
          <w:lang w:val="en-US"/>
        </w:rPr>
        <w:t>–</w:t>
      </w:r>
      <w:r w:rsidRPr="004A4BE1">
        <w:rPr>
          <w:rFonts w:ascii="Times New Roman" w:hAnsi="Times New Roman" w:cs="Times New Roman"/>
          <w:sz w:val="28"/>
          <w:szCs w:val="28"/>
        </w:rPr>
        <w:t>95.</w:t>
      </w:r>
    </w:p>
    <w:p w:rsidR="006B3505" w:rsidRPr="004A4BE1" w:rsidRDefault="006B31C4" w:rsidP="006B3505">
      <w:pPr>
        <w:pStyle w:val="a7"/>
        <w:numPr>
          <w:ilvl w:val="0"/>
          <w:numId w:val="33"/>
        </w:numPr>
        <w:tabs>
          <w:tab w:val="left" w:pos="993"/>
        </w:tabs>
        <w:ind w:left="0" w:firstLine="567"/>
        <w:jc w:val="both"/>
        <w:rPr>
          <w:rFonts w:ascii="Times New Roman" w:hAnsi="Times New Roman" w:cs="Times New Roman"/>
          <w:sz w:val="28"/>
          <w:szCs w:val="28"/>
          <w:lang w:val="uk-UA"/>
        </w:rPr>
      </w:pPr>
      <w:hyperlink r:id="rId16" w:tooltip="Список публикаций этого автора" w:history="1">
        <w:r w:rsidR="006B3505" w:rsidRPr="004A4BE1">
          <w:rPr>
            <w:rStyle w:val="ad"/>
            <w:rFonts w:ascii="Times New Roman" w:hAnsi="Times New Roman" w:cs="Times New Roman"/>
            <w:bCs/>
            <w:color w:val="auto"/>
            <w:sz w:val="28"/>
            <w:szCs w:val="28"/>
            <w:u w:val="none"/>
          </w:rPr>
          <w:t>Жукова Т</w:t>
        </w:r>
        <w:r w:rsidR="006B3505" w:rsidRPr="004A4BE1">
          <w:rPr>
            <w:rStyle w:val="ad"/>
            <w:rFonts w:ascii="Times New Roman" w:hAnsi="Times New Roman" w:cs="Times New Roman"/>
            <w:bCs/>
            <w:color w:val="auto"/>
            <w:sz w:val="28"/>
            <w:szCs w:val="28"/>
            <w:u w:val="none"/>
            <w:lang w:val="uk-UA"/>
          </w:rPr>
          <w:t>.</w:t>
        </w:r>
        <w:r w:rsidR="006B3505" w:rsidRPr="004A4BE1">
          <w:rPr>
            <w:rStyle w:val="ad"/>
            <w:rFonts w:ascii="Times New Roman" w:hAnsi="Times New Roman" w:cs="Times New Roman"/>
            <w:bCs/>
            <w:color w:val="auto"/>
            <w:sz w:val="28"/>
            <w:szCs w:val="28"/>
            <w:u w:val="none"/>
          </w:rPr>
          <w:t xml:space="preserve"> А</w:t>
        </w:r>
        <w:r w:rsidR="006B3505" w:rsidRPr="004A4BE1">
          <w:rPr>
            <w:rStyle w:val="ad"/>
            <w:rFonts w:ascii="Times New Roman" w:hAnsi="Times New Roman" w:cs="Times New Roman"/>
            <w:bCs/>
            <w:color w:val="auto"/>
            <w:sz w:val="28"/>
            <w:szCs w:val="28"/>
            <w:u w:val="none"/>
            <w:lang w:val="uk-UA"/>
          </w:rPr>
          <w:t>.</w:t>
        </w:r>
      </w:hyperlink>
      <w:r w:rsidR="006B3505" w:rsidRPr="004A4BE1">
        <w:rPr>
          <w:rFonts w:ascii="Times New Roman" w:hAnsi="Times New Roman" w:cs="Times New Roman"/>
          <w:sz w:val="28"/>
          <w:szCs w:val="28"/>
          <w:lang w:val="uk-UA"/>
        </w:rPr>
        <w:t xml:space="preserve"> </w:t>
      </w:r>
      <w:r w:rsidR="006B3505" w:rsidRPr="004A4BE1">
        <w:rPr>
          <w:rStyle w:val="bigtext"/>
          <w:rFonts w:ascii="Times New Roman" w:hAnsi="Times New Roman" w:cs="Times New Roman"/>
          <w:bCs/>
          <w:sz w:val="28"/>
          <w:szCs w:val="28"/>
        </w:rPr>
        <w:t>Влияние длины волны лазерного излучения на эффективность прорастания семян и формирование ростка пшеницы</w:t>
      </w:r>
      <w:r w:rsidR="006B3505" w:rsidRPr="004A4BE1">
        <w:rPr>
          <w:rStyle w:val="bigtext"/>
          <w:rFonts w:ascii="Times New Roman" w:hAnsi="Times New Roman" w:cs="Times New Roman"/>
          <w:bCs/>
          <w:sz w:val="28"/>
          <w:szCs w:val="28"/>
          <w:lang w:val="uk-UA"/>
        </w:rPr>
        <w:t xml:space="preserve"> // </w:t>
      </w:r>
      <w:hyperlink r:id="rId17" w:history="1">
        <w:r w:rsidR="006B3505" w:rsidRPr="004A4BE1">
          <w:rPr>
            <w:rStyle w:val="ad"/>
            <w:rFonts w:ascii="Times New Roman" w:hAnsi="Times New Roman" w:cs="Times New Roman"/>
            <w:color w:val="auto"/>
            <w:sz w:val="28"/>
            <w:szCs w:val="28"/>
            <w:u w:val="none"/>
          </w:rPr>
          <w:t>Аграрная наука в условиях модернизации и инновационного развития</w:t>
        </w:r>
      </w:hyperlink>
      <w:r w:rsidR="006B3505" w:rsidRPr="004A4BE1">
        <w:rPr>
          <w:rFonts w:ascii="Times New Roman" w:hAnsi="Times New Roman" w:cs="Times New Roman"/>
          <w:sz w:val="28"/>
          <w:szCs w:val="28"/>
        </w:rPr>
        <w:t>. 2017. С</w:t>
      </w:r>
      <w:r w:rsidR="006B3505" w:rsidRPr="004A4BE1">
        <w:rPr>
          <w:rFonts w:ascii="Times New Roman" w:hAnsi="Times New Roman" w:cs="Times New Roman"/>
          <w:sz w:val="28"/>
          <w:szCs w:val="28"/>
          <w:lang w:val="uk-UA"/>
        </w:rPr>
        <w:t xml:space="preserve">. </w:t>
      </w:r>
      <w:r w:rsidR="006B3505" w:rsidRPr="004A4BE1">
        <w:rPr>
          <w:rFonts w:ascii="Times New Roman" w:hAnsi="Times New Roman" w:cs="Times New Roman"/>
          <w:sz w:val="28"/>
          <w:szCs w:val="28"/>
        </w:rPr>
        <w:t>82</w:t>
      </w:r>
      <w:r w:rsidR="006B3505" w:rsidRPr="004A4BE1">
        <w:rPr>
          <w:rFonts w:ascii="Times New Roman" w:hAnsi="Times New Roman" w:cs="Times New Roman"/>
          <w:sz w:val="28"/>
          <w:szCs w:val="28"/>
          <w:lang w:eastAsia="uk-UA"/>
        </w:rPr>
        <w:t>–</w:t>
      </w:r>
      <w:r w:rsidR="006B3505" w:rsidRPr="004A4BE1">
        <w:rPr>
          <w:rFonts w:ascii="Times New Roman" w:hAnsi="Times New Roman" w:cs="Times New Roman"/>
          <w:sz w:val="28"/>
          <w:szCs w:val="28"/>
        </w:rPr>
        <w:t>84.</w:t>
      </w:r>
    </w:p>
    <w:p w:rsidR="006B3505" w:rsidRPr="004A4BE1" w:rsidRDefault="006B3505" w:rsidP="006B3505">
      <w:pPr>
        <w:pStyle w:val="a7"/>
        <w:numPr>
          <w:ilvl w:val="0"/>
          <w:numId w:val="33"/>
        </w:numPr>
        <w:tabs>
          <w:tab w:val="left" w:pos="993"/>
        </w:tabs>
        <w:ind w:left="0" w:firstLine="567"/>
        <w:jc w:val="both"/>
        <w:rPr>
          <w:rFonts w:ascii="Times New Roman" w:hAnsi="Times New Roman" w:cs="Times New Roman"/>
          <w:sz w:val="28"/>
          <w:szCs w:val="28"/>
          <w:lang w:val="uk-UA"/>
        </w:rPr>
      </w:pPr>
      <w:r w:rsidRPr="004A4BE1">
        <w:rPr>
          <w:rFonts w:ascii="Times New Roman" w:hAnsi="Times New Roman" w:cs="Times New Roman"/>
          <w:sz w:val="28"/>
          <w:szCs w:val="28"/>
        </w:rPr>
        <w:t>ДСТУ</w:t>
      </w:r>
      <w:r w:rsidRPr="004A4BE1">
        <w:rPr>
          <w:rFonts w:ascii="Times New Roman" w:hAnsi="Times New Roman" w:cs="Times New Roman"/>
          <w:sz w:val="28"/>
          <w:szCs w:val="28"/>
          <w:lang w:val="uk-UA"/>
        </w:rPr>
        <w:t xml:space="preserve"> </w:t>
      </w:r>
      <w:r w:rsidRPr="004A4BE1">
        <w:rPr>
          <w:rFonts w:ascii="Times New Roman" w:hAnsi="Times New Roman" w:cs="Times New Roman"/>
          <w:sz w:val="28"/>
          <w:szCs w:val="28"/>
        </w:rPr>
        <w:t>4138-2002</w:t>
      </w:r>
      <w:r w:rsidRPr="004A4BE1">
        <w:rPr>
          <w:rFonts w:ascii="Times New Roman" w:hAnsi="Times New Roman" w:cs="Times New Roman"/>
          <w:sz w:val="28"/>
          <w:szCs w:val="28"/>
          <w:lang w:val="uk-UA"/>
        </w:rPr>
        <w:t xml:space="preserve">. </w:t>
      </w:r>
      <w:proofErr w:type="spellStart"/>
      <w:r w:rsidRPr="004A4BE1">
        <w:rPr>
          <w:rFonts w:ascii="Times New Roman" w:hAnsi="Times New Roman" w:cs="Times New Roman"/>
          <w:sz w:val="28"/>
          <w:szCs w:val="28"/>
        </w:rPr>
        <w:t>Насіння</w:t>
      </w:r>
      <w:proofErr w:type="spellEnd"/>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rPr>
        <w:t>сільськогосподарських</w:t>
      </w:r>
      <w:proofErr w:type="spellEnd"/>
      <w:r w:rsidRPr="004A4BE1">
        <w:rPr>
          <w:rFonts w:ascii="Times New Roman" w:hAnsi="Times New Roman" w:cs="Times New Roman"/>
          <w:sz w:val="28"/>
          <w:szCs w:val="28"/>
        </w:rPr>
        <w:t xml:space="preserve"> культур. </w:t>
      </w:r>
      <w:proofErr w:type="spellStart"/>
      <w:r w:rsidRPr="004A4BE1">
        <w:rPr>
          <w:rFonts w:ascii="Times New Roman" w:hAnsi="Times New Roman" w:cs="Times New Roman"/>
          <w:sz w:val="28"/>
          <w:szCs w:val="28"/>
        </w:rPr>
        <w:t>Методи</w:t>
      </w:r>
      <w:proofErr w:type="spellEnd"/>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rPr>
        <w:t>визначення</w:t>
      </w:r>
      <w:proofErr w:type="spellEnd"/>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rPr>
        <w:t>якості</w:t>
      </w:r>
      <w:proofErr w:type="spellEnd"/>
      <w:r w:rsidRPr="004A4BE1">
        <w:rPr>
          <w:rFonts w:ascii="Times New Roman" w:hAnsi="Times New Roman" w:cs="Times New Roman"/>
          <w:sz w:val="28"/>
          <w:szCs w:val="28"/>
        </w:rPr>
        <w:t>. К</w:t>
      </w:r>
      <w:proofErr w:type="spellStart"/>
      <w:r w:rsidRPr="004A4BE1">
        <w:rPr>
          <w:rFonts w:ascii="Times New Roman" w:hAnsi="Times New Roman" w:cs="Times New Roman"/>
          <w:sz w:val="28"/>
          <w:szCs w:val="28"/>
          <w:lang w:val="uk-UA"/>
        </w:rPr>
        <w:t>иїв</w:t>
      </w:r>
      <w:proofErr w:type="spellEnd"/>
      <w:r w:rsidRPr="004A4BE1">
        <w:rPr>
          <w:rFonts w:ascii="Times New Roman" w:hAnsi="Times New Roman" w:cs="Times New Roman"/>
          <w:sz w:val="28"/>
          <w:szCs w:val="28"/>
          <w:lang w:val="uk-UA"/>
        </w:rPr>
        <w:t>, 2003</w:t>
      </w:r>
      <w:r w:rsidRPr="004A4BE1">
        <w:rPr>
          <w:rFonts w:ascii="Times New Roman" w:hAnsi="Times New Roman" w:cs="Times New Roman"/>
          <w:sz w:val="28"/>
          <w:szCs w:val="28"/>
        </w:rPr>
        <w:t xml:space="preserve">. 173 с. </w:t>
      </w:r>
    </w:p>
    <w:p w:rsidR="006B3505" w:rsidRPr="00DA5E03" w:rsidRDefault="006B3505" w:rsidP="006B3505">
      <w:pPr>
        <w:pStyle w:val="af"/>
        <w:numPr>
          <w:ilvl w:val="0"/>
          <w:numId w:val="33"/>
        </w:numPr>
        <w:tabs>
          <w:tab w:val="left" w:pos="993"/>
        </w:tabs>
        <w:suppressAutoHyphens/>
        <w:spacing w:after="0" w:line="240" w:lineRule="auto"/>
        <w:ind w:left="0" w:firstLine="567"/>
        <w:contextualSpacing w:val="0"/>
        <w:jc w:val="both"/>
        <w:rPr>
          <w:rFonts w:ascii="Times New Roman" w:hAnsi="Times New Roman" w:cs="Times New Roman"/>
          <w:sz w:val="28"/>
          <w:szCs w:val="28"/>
        </w:rPr>
      </w:pPr>
      <w:r w:rsidRPr="004A4BE1">
        <w:rPr>
          <w:rFonts w:ascii="Times New Roman" w:hAnsi="Times New Roman" w:cs="Times New Roman"/>
          <w:sz w:val="28"/>
          <w:szCs w:val="28"/>
          <w:lang w:eastAsia="uk-UA"/>
        </w:rPr>
        <w:t xml:space="preserve">Семенов А.О. Кожушко Г. М., </w:t>
      </w:r>
      <w:proofErr w:type="spellStart"/>
      <w:r w:rsidRPr="004A4BE1">
        <w:rPr>
          <w:rFonts w:ascii="Times New Roman" w:hAnsi="Times New Roman" w:cs="Times New Roman"/>
          <w:sz w:val="28"/>
          <w:szCs w:val="28"/>
          <w:lang w:eastAsia="uk-UA"/>
        </w:rPr>
        <w:t>Баля</w:t>
      </w:r>
      <w:proofErr w:type="spellEnd"/>
      <w:r w:rsidRPr="004A4BE1">
        <w:rPr>
          <w:rFonts w:ascii="Times New Roman" w:hAnsi="Times New Roman" w:cs="Times New Roman"/>
          <w:sz w:val="28"/>
          <w:szCs w:val="28"/>
          <w:lang w:eastAsia="uk-UA"/>
        </w:rPr>
        <w:t xml:space="preserve"> Л. В. </w:t>
      </w:r>
      <w:proofErr w:type="spellStart"/>
      <w:r w:rsidRPr="004A4BE1">
        <w:rPr>
          <w:rFonts w:ascii="Times New Roman" w:hAnsi="Times New Roman" w:cs="Times New Roman"/>
          <w:sz w:val="28"/>
          <w:szCs w:val="28"/>
          <w:lang w:eastAsia="uk-UA"/>
        </w:rPr>
        <w:t>Безозонні</w:t>
      </w:r>
      <w:proofErr w:type="spellEnd"/>
      <w:r w:rsidRPr="004A4BE1">
        <w:rPr>
          <w:rFonts w:ascii="Times New Roman" w:hAnsi="Times New Roman" w:cs="Times New Roman"/>
          <w:sz w:val="28"/>
          <w:szCs w:val="28"/>
          <w:lang w:eastAsia="uk-UA"/>
        </w:rPr>
        <w:t xml:space="preserve"> </w:t>
      </w:r>
      <w:proofErr w:type="spellStart"/>
      <w:r w:rsidRPr="004A4BE1">
        <w:rPr>
          <w:rFonts w:ascii="Times New Roman" w:hAnsi="Times New Roman" w:cs="Times New Roman"/>
          <w:sz w:val="28"/>
          <w:szCs w:val="28"/>
          <w:lang w:eastAsia="uk-UA"/>
        </w:rPr>
        <w:t>бактерицидні</w:t>
      </w:r>
      <w:proofErr w:type="spellEnd"/>
      <w:r w:rsidRPr="004A4BE1">
        <w:rPr>
          <w:rFonts w:ascii="Times New Roman" w:hAnsi="Times New Roman" w:cs="Times New Roman"/>
          <w:sz w:val="28"/>
          <w:szCs w:val="28"/>
          <w:lang w:eastAsia="uk-UA"/>
        </w:rPr>
        <w:t xml:space="preserve"> </w:t>
      </w:r>
      <w:proofErr w:type="spellStart"/>
      <w:r w:rsidRPr="004A4BE1">
        <w:rPr>
          <w:rFonts w:ascii="Times New Roman" w:hAnsi="Times New Roman" w:cs="Times New Roman"/>
          <w:sz w:val="28"/>
          <w:szCs w:val="28"/>
          <w:lang w:eastAsia="uk-UA"/>
        </w:rPr>
        <w:t>лампи</w:t>
      </w:r>
      <w:proofErr w:type="spellEnd"/>
      <w:r w:rsidRPr="004A4BE1">
        <w:rPr>
          <w:rFonts w:ascii="Times New Roman" w:hAnsi="Times New Roman" w:cs="Times New Roman"/>
          <w:sz w:val="28"/>
          <w:szCs w:val="28"/>
          <w:lang w:eastAsia="uk-UA"/>
        </w:rPr>
        <w:t xml:space="preserve"> для установок </w:t>
      </w:r>
      <w:proofErr w:type="spellStart"/>
      <w:r w:rsidRPr="004A4BE1">
        <w:rPr>
          <w:rFonts w:ascii="Times New Roman" w:hAnsi="Times New Roman" w:cs="Times New Roman"/>
          <w:sz w:val="28"/>
          <w:szCs w:val="28"/>
          <w:lang w:eastAsia="uk-UA"/>
        </w:rPr>
        <w:t>фотохім</w:t>
      </w:r>
      <w:r>
        <w:rPr>
          <w:rFonts w:ascii="Times New Roman" w:hAnsi="Times New Roman" w:cs="Times New Roman"/>
          <w:sz w:val="28"/>
          <w:szCs w:val="28"/>
          <w:lang w:eastAsia="uk-UA"/>
        </w:rPr>
        <w:t>ічної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і</w:t>
      </w:r>
      <w:proofErr w:type="spellEnd"/>
      <w:r>
        <w:rPr>
          <w:rFonts w:ascii="Times New Roman" w:hAnsi="Times New Roman" w:cs="Times New Roman"/>
          <w:sz w:val="28"/>
          <w:szCs w:val="28"/>
          <w:lang w:eastAsia="uk-UA"/>
        </w:rPr>
        <w:t xml:space="preserve"> фотобіологічної </w:t>
      </w:r>
      <w:proofErr w:type="spellStart"/>
      <w:r>
        <w:rPr>
          <w:rFonts w:ascii="Times New Roman" w:hAnsi="Times New Roman" w:cs="Times New Roman"/>
          <w:sz w:val="28"/>
          <w:szCs w:val="28"/>
          <w:lang w:eastAsia="uk-UA"/>
        </w:rPr>
        <w:t>дії</w:t>
      </w:r>
      <w:proofErr w:type="spellEnd"/>
      <w:r>
        <w:rPr>
          <w:rFonts w:ascii="Times New Roman" w:hAnsi="Times New Roman" w:cs="Times New Roman"/>
          <w:sz w:val="28"/>
          <w:szCs w:val="28"/>
          <w:lang w:eastAsia="uk-UA"/>
        </w:rPr>
        <w:t xml:space="preserve"> // </w:t>
      </w:r>
      <w:r w:rsidRPr="004A4BE1">
        <w:rPr>
          <w:rFonts w:ascii="Times New Roman" w:hAnsi="Times New Roman" w:cs="Times New Roman"/>
          <w:sz w:val="28"/>
          <w:szCs w:val="28"/>
          <w:lang w:eastAsia="uk-UA"/>
        </w:rPr>
        <w:t>Технологический аудит и резервы производства. 2015. № 4/1 (24). С. 4–7</w:t>
      </w:r>
      <w:r w:rsidRPr="004A4BE1">
        <w:rPr>
          <w:rFonts w:ascii="Times New Roman" w:hAnsi="Times New Roman" w:cs="Times New Roman"/>
          <w:sz w:val="28"/>
          <w:szCs w:val="28"/>
          <w:lang w:val="uk-UA" w:eastAsia="uk-UA"/>
        </w:rPr>
        <w:t>.</w:t>
      </w:r>
    </w:p>
    <w:p w:rsidR="006B3505" w:rsidRPr="004A4BE1" w:rsidRDefault="006B3505" w:rsidP="006B3505">
      <w:pPr>
        <w:pStyle w:val="af"/>
        <w:numPr>
          <w:ilvl w:val="0"/>
          <w:numId w:val="33"/>
        </w:numPr>
        <w:tabs>
          <w:tab w:val="left" w:pos="993"/>
        </w:tabs>
        <w:suppressAutoHyphens/>
        <w:spacing w:after="0" w:line="240" w:lineRule="auto"/>
        <w:ind w:left="0" w:firstLine="567"/>
        <w:contextualSpacing w:val="0"/>
        <w:jc w:val="both"/>
        <w:rPr>
          <w:rFonts w:ascii="Times New Roman" w:hAnsi="Times New Roman" w:cs="Times New Roman"/>
          <w:sz w:val="28"/>
          <w:szCs w:val="28"/>
          <w:lang w:val="uk-UA"/>
        </w:rPr>
      </w:pPr>
      <w:r w:rsidRPr="004A4BE1">
        <w:rPr>
          <w:rFonts w:ascii="Times New Roman" w:hAnsi="Times New Roman" w:cs="Times New Roman"/>
          <w:sz w:val="28"/>
          <w:szCs w:val="28"/>
          <w:lang w:val="uk-UA"/>
        </w:rPr>
        <w:lastRenderedPageBreak/>
        <w:t>МВУ 11-038-2007. Джерела у</w:t>
      </w:r>
      <w:r>
        <w:rPr>
          <w:rFonts w:ascii="Times New Roman" w:hAnsi="Times New Roman" w:cs="Times New Roman"/>
          <w:sz w:val="28"/>
          <w:szCs w:val="28"/>
          <w:lang w:val="uk-UA"/>
        </w:rPr>
        <w:t>льтрафіолетового випромінювання</w:t>
      </w:r>
      <w:r w:rsidRPr="004A4BE1">
        <w:rPr>
          <w:rFonts w:ascii="Times New Roman" w:hAnsi="Times New Roman" w:cs="Times New Roman"/>
          <w:sz w:val="28"/>
          <w:szCs w:val="28"/>
          <w:lang w:val="uk-UA"/>
        </w:rPr>
        <w:t xml:space="preserve">: методика виконання вимірювань параметрів ультрафіолетового випромінювання. Харків: ННЦ «Інститут </w:t>
      </w:r>
      <w:proofErr w:type="spellStart"/>
      <w:r w:rsidRPr="004A4BE1">
        <w:rPr>
          <w:rFonts w:ascii="Times New Roman" w:hAnsi="Times New Roman" w:cs="Times New Roman"/>
          <w:sz w:val="28"/>
          <w:szCs w:val="28"/>
          <w:lang w:val="uk-UA"/>
        </w:rPr>
        <w:t>метрологіїю</w:t>
      </w:r>
      <w:proofErr w:type="spellEnd"/>
      <w:r w:rsidRPr="004A4BE1">
        <w:rPr>
          <w:rFonts w:ascii="Times New Roman" w:hAnsi="Times New Roman" w:cs="Times New Roman"/>
          <w:sz w:val="28"/>
          <w:szCs w:val="28"/>
          <w:lang w:val="uk-UA"/>
        </w:rPr>
        <w:t>. 2007. 33 с.</w:t>
      </w:r>
    </w:p>
    <w:p w:rsidR="006B3505" w:rsidRPr="00AB3AEB" w:rsidRDefault="006B3505" w:rsidP="006B3505">
      <w:pPr>
        <w:pStyle w:val="a7"/>
        <w:numPr>
          <w:ilvl w:val="0"/>
          <w:numId w:val="33"/>
        </w:numPr>
        <w:tabs>
          <w:tab w:val="left" w:pos="993"/>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Семенов А. О., </w:t>
      </w:r>
      <w:proofErr w:type="spellStart"/>
      <w:r>
        <w:rPr>
          <w:rFonts w:ascii="Times New Roman" w:hAnsi="Times New Roman" w:cs="Times New Roman"/>
          <w:sz w:val="28"/>
          <w:szCs w:val="28"/>
          <w:lang w:val="uk-UA"/>
        </w:rPr>
        <w:t>Кожушко</w:t>
      </w:r>
      <w:proofErr w:type="spellEnd"/>
      <w:r>
        <w:rPr>
          <w:rFonts w:ascii="Times New Roman" w:hAnsi="Times New Roman" w:cs="Times New Roman"/>
          <w:sz w:val="28"/>
          <w:szCs w:val="28"/>
          <w:lang w:val="uk-UA"/>
        </w:rPr>
        <w:t xml:space="preserve"> Г. М., </w:t>
      </w:r>
      <w:proofErr w:type="spellStart"/>
      <w:r>
        <w:rPr>
          <w:rFonts w:ascii="Times New Roman" w:hAnsi="Times New Roman" w:cs="Times New Roman"/>
          <w:sz w:val="28"/>
          <w:szCs w:val="28"/>
          <w:lang w:val="uk-UA"/>
        </w:rPr>
        <w:t>Сахно</w:t>
      </w:r>
      <w:proofErr w:type="spellEnd"/>
      <w:r w:rsidRPr="00AB3AEB">
        <w:rPr>
          <w:rFonts w:ascii="Times New Roman" w:hAnsi="Times New Roman" w:cs="Times New Roman"/>
          <w:sz w:val="28"/>
          <w:szCs w:val="28"/>
          <w:lang w:val="uk-UA"/>
        </w:rPr>
        <w:t xml:space="preserve"> Т. В. Вплив передпосадков</w:t>
      </w:r>
      <w:r>
        <w:rPr>
          <w:rFonts w:ascii="Times New Roman" w:hAnsi="Times New Roman" w:cs="Times New Roman"/>
          <w:sz w:val="28"/>
          <w:szCs w:val="28"/>
          <w:lang w:val="uk-UA"/>
        </w:rPr>
        <w:t xml:space="preserve">ого </w:t>
      </w:r>
      <w:proofErr w:type="spellStart"/>
      <w:r>
        <w:rPr>
          <w:rFonts w:ascii="Times New Roman" w:hAnsi="Times New Roman" w:cs="Times New Roman"/>
          <w:sz w:val="28"/>
          <w:szCs w:val="28"/>
          <w:lang w:val="uk-UA"/>
        </w:rPr>
        <w:t>УФ-опромінення</w:t>
      </w:r>
      <w:proofErr w:type="spellEnd"/>
      <w:r>
        <w:rPr>
          <w:rFonts w:ascii="Times New Roman" w:hAnsi="Times New Roman" w:cs="Times New Roman"/>
          <w:sz w:val="28"/>
          <w:szCs w:val="28"/>
          <w:lang w:val="uk-UA"/>
        </w:rPr>
        <w:t xml:space="preserve"> на розвиток </w:t>
      </w:r>
      <w:r w:rsidRPr="00AB3AEB">
        <w:rPr>
          <w:rFonts w:ascii="Times New Roman" w:hAnsi="Times New Roman" w:cs="Times New Roman"/>
          <w:sz w:val="28"/>
          <w:szCs w:val="28"/>
          <w:lang w:val="uk-UA"/>
        </w:rPr>
        <w:t xml:space="preserve">і продуктивність картоплі </w:t>
      </w:r>
      <w:r>
        <w:rPr>
          <w:rFonts w:ascii="Times New Roman" w:hAnsi="Times New Roman" w:cs="Times New Roman"/>
          <w:sz w:val="28"/>
          <w:szCs w:val="28"/>
          <w:lang w:val="uk-UA"/>
        </w:rPr>
        <w:t xml:space="preserve">// </w:t>
      </w:r>
      <w:r w:rsidRPr="00AB3AEB">
        <w:rPr>
          <w:rFonts w:ascii="Times New Roman" w:hAnsi="Times New Roman" w:cs="Times New Roman"/>
          <w:sz w:val="28"/>
          <w:szCs w:val="28"/>
          <w:lang w:val="uk-UA"/>
        </w:rPr>
        <w:t>Вісник Полтавської державної аграрної академії</w:t>
      </w:r>
      <w:r>
        <w:rPr>
          <w:rFonts w:ascii="Times New Roman" w:hAnsi="Times New Roman" w:cs="Times New Roman"/>
          <w:sz w:val="28"/>
          <w:szCs w:val="28"/>
          <w:lang w:val="uk-UA"/>
        </w:rPr>
        <w:t>.</w:t>
      </w:r>
      <w:r w:rsidRPr="00AB3AEB">
        <w:rPr>
          <w:rFonts w:ascii="Times New Roman" w:hAnsi="Times New Roman" w:cs="Times New Roman"/>
          <w:sz w:val="28"/>
          <w:szCs w:val="28"/>
          <w:lang w:val="uk-UA"/>
        </w:rPr>
        <w:t xml:space="preserve"> </w:t>
      </w:r>
      <w:r>
        <w:rPr>
          <w:rFonts w:ascii="Times New Roman" w:hAnsi="Times New Roman" w:cs="Times New Roman"/>
          <w:sz w:val="28"/>
          <w:szCs w:val="28"/>
          <w:lang w:val="uk-UA"/>
        </w:rPr>
        <w:t>2018</w:t>
      </w:r>
      <w:r w:rsidRPr="00AB3AEB">
        <w:rPr>
          <w:rFonts w:ascii="Times New Roman" w:hAnsi="Times New Roman" w:cs="Times New Roman"/>
          <w:sz w:val="28"/>
          <w:szCs w:val="28"/>
          <w:lang w:val="uk-UA"/>
        </w:rPr>
        <w:t xml:space="preserve">. </w:t>
      </w:r>
      <w:r w:rsidRPr="004A4BE1">
        <w:rPr>
          <w:rFonts w:ascii="Times New Roman" w:hAnsi="Times New Roman" w:cs="Times New Roman"/>
          <w:sz w:val="28"/>
          <w:szCs w:val="28"/>
          <w:lang w:val="uk-UA"/>
        </w:rPr>
        <w:t>№</w:t>
      </w:r>
      <w:r>
        <w:rPr>
          <w:rFonts w:ascii="Times New Roman" w:hAnsi="Times New Roman" w:cs="Times New Roman"/>
          <w:sz w:val="28"/>
          <w:szCs w:val="28"/>
          <w:lang w:val="uk-UA"/>
        </w:rPr>
        <w:t> </w:t>
      </w:r>
      <w:r w:rsidRPr="00AB3AEB">
        <w:rPr>
          <w:rFonts w:ascii="Times New Roman" w:hAnsi="Times New Roman" w:cs="Times New Roman"/>
          <w:sz w:val="28"/>
          <w:szCs w:val="28"/>
          <w:lang w:val="uk-UA"/>
        </w:rPr>
        <w:t>1</w:t>
      </w:r>
      <w:r w:rsidRPr="004A4BE1">
        <w:rPr>
          <w:rFonts w:ascii="Times New Roman" w:hAnsi="Times New Roman" w:cs="Times New Roman"/>
          <w:sz w:val="28"/>
          <w:szCs w:val="28"/>
          <w:lang w:val="uk-UA"/>
        </w:rPr>
        <w:t>. С.</w:t>
      </w:r>
      <w:r>
        <w:rPr>
          <w:rFonts w:ascii="Times New Roman" w:hAnsi="Times New Roman" w:cs="Times New Roman"/>
          <w:sz w:val="28"/>
          <w:szCs w:val="28"/>
          <w:lang w:val="uk-UA"/>
        </w:rPr>
        <w:t> </w:t>
      </w:r>
      <w:r w:rsidRPr="00AB3AEB">
        <w:rPr>
          <w:rFonts w:ascii="Times New Roman" w:hAnsi="Times New Roman" w:cs="Times New Roman"/>
          <w:sz w:val="28"/>
          <w:szCs w:val="28"/>
          <w:lang w:val="uk-UA"/>
        </w:rPr>
        <w:t xml:space="preserve">18–22. </w:t>
      </w:r>
      <w:proofErr w:type="spellStart"/>
      <w:r w:rsidRPr="00AB3AEB">
        <w:rPr>
          <w:rFonts w:ascii="Times New Roman" w:hAnsi="Times New Roman" w:cs="Times New Roman"/>
          <w:sz w:val="28"/>
          <w:szCs w:val="28"/>
          <w:lang w:val="uk-UA"/>
        </w:rPr>
        <w:t>doi</w:t>
      </w:r>
      <w:proofErr w:type="spellEnd"/>
      <w:r w:rsidRPr="00AB3AEB">
        <w:rPr>
          <w:rFonts w:ascii="Times New Roman" w:hAnsi="Times New Roman" w:cs="Times New Roman"/>
          <w:sz w:val="28"/>
          <w:szCs w:val="28"/>
          <w:lang w:val="uk-UA"/>
        </w:rPr>
        <w:t>:</w:t>
      </w:r>
      <w:proofErr w:type="spellStart"/>
      <w:r w:rsidRPr="00AB3AEB">
        <w:rPr>
          <w:rFonts w:ascii="Times New Roman" w:hAnsi="Times New Roman" w:cs="Times New Roman"/>
          <w:sz w:val="28"/>
          <w:szCs w:val="28"/>
          <w:lang w:val="uk-UA"/>
        </w:rPr>
        <w:t>https</w:t>
      </w:r>
      <w:proofErr w:type="spellEnd"/>
      <w:r w:rsidRPr="00AB3AEB">
        <w:rPr>
          <w:rFonts w:ascii="Times New Roman" w:hAnsi="Times New Roman" w:cs="Times New Roman"/>
          <w:sz w:val="28"/>
          <w:szCs w:val="28"/>
          <w:lang w:val="uk-UA"/>
        </w:rPr>
        <w:t>://doi.org/10.31210/visnyk.2018.01.02</w:t>
      </w:r>
    </w:p>
    <w:p w:rsidR="006B3505" w:rsidRPr="00DA5E03" w:rsidRDefault="006B3505" w:rsidP="006B3505">
      <w:pPr>
        <w:pStyle w:val="a7"/>
        <w:numPr>
          <w:ilvl w:val="0"/>
          <w:numId w:val="33"/>
        </w:numPr>
        <w:tabs>
          <w:tab w:val="left" w:pos="993"/>
        </w:tabs>
        <w:ind w:left="0" w:firstLine="567"/>
        <w:jc w:val="both"/>
        <w:rPr>
          <w:rFonts w:ascii="Times New Roman" w:hAnsi="Times New Roman" w:cs="Times New Roman"/>
          <w:sz w:val="28"/>
          <w:szCs w:val="28"/>
          <w:lang w:val="uk-UA"/>
        </w:rPr>
      </w:pPr>
      <w:r w:rsidRPr="004A4BE1">
        <w:rPr>
          <w:rFonts w:ascii="Times New Roman" w:hAnsi="Times New Roman" w:cs="Times New Roman"/>
          <w:sz w:val="28"/>
          <w:szCs w:val="28"/>
          <w:lang w:val="uk-UA"/>
        </w:rPr>
        <w:t>Вплив ультрафіолетового випромінювання на проростання, схожість та ростові процеси насіння пшениці</w:t>
      </w:r>
      <w:r>
        <w:rPr>
          <w:rFonts w:ascii="Times New Roman" w:hAnsi="Times New Roman" w:cs="Times New Roman"/>
          <w:sz w:val="28"/>
          <w:szCs w:val="28"/>
          <w:lang w:val="uk-UA"/>
        </w:rPr>
        <w:t xml:space="preserve"> /</w:t>
      </w:r>
      <w:r w:rsidRPr="004A4BE1">
        <w:rPr>
          <w:rFonts w:ascii="Times New Roman" w:hAnsi="Times New Roman" w:cs="Times New Roman"/>
          <w:sz w:val="28"/>
          <w:szCs w:val="28"/>
          <w:lang w:val="uk-UA"/>
        </w:rPr>
        <w:t xml:space="preserve"> Семенов А. О. та</w:t>
      </w:r>
      <w:r w:rsidRPr="00DA5E03">
        <w:rPr>
          <w:rFonts w:ascii="Times New Roman" w:hAnsi="Times New Roman" w:cs="Times New Roman"/>
          <w:sz w:val="28"/>
          <w:szCs w:val="28"/>
          <w:lang w:val="uk-UA"/>
        </w:rPr>
        <w:t xml:space="preserve"> </w:t>
      </w:r>
      <w:r w:rsidRPr="004A4BE1">
        <w:rPr>
          <w:rFonts w:ascii="Times New Roman" w:hAnsi="Times New Roman" w:cs="Times New Roman"/>
          <w:sz w:val="28"/>
          <w:szCs w:val="28"/>
          <w:lang w:val="uk-UA"/>
        </w:rPr>
        <w:t>ін. // Вісник Полтавської державної аграрної академії.</w:t>
      </w:r>
      <w:r w:rsidRPr="004A4BE1">
        <w:rPr>
          <w:rFonts w:ascii="Times New Roman" w:hAnsi="Times New Roman" w:cs="Times New Roman"/>
          <w:iCs/>
          <w:sz w:val="28"/>
          <w:szCs w:val="28"/>
          <w:lang w:val="uk-UA"/>
        </w:rPr>
        <w:t xml:space="preserve"> </w:t>
      </w:r>
      <w:r w:rsidRPr="004A4BE1">
        <w:rPr>
          <w:rFonts w:ascii="Times New Roman" w:hAnsi="Times New Roman" w:cs="Times New Roman"/>
          <w:sz w:val="28"/>
          <w:szCs w:val="28"/>
          <w:lang w:val="uk-UA"/>
        </w:rPr>
        <w:t>2018. №</w:t>
      </w:r>
      <w:r>
        <w:rPr>
          <w:rFonts w:ascii="Times New Roman" w:hAnsi="Times New Roman" w:cs="Times New Roman"/>
          <w:sz w:val="28"/>
          <w:szCs w:val="28"/>
          <w:lang w:val="uk-UA"/>
        </w:rPr>
        <w:t> </w:t>
      </w:r>
      <w:r w:rsidRPr="004A4BE1">
        <w:rPr>
          <w:rFonts w:ascii="Times New Roman" w:hAnsi="Times New Roman" w:cs="Times New Roman"/>
          <w:sz w:val="28"/>
          <w:szCs w:val="28"/>
          <w:lang w:val="uk-UA"/>
        </w:rPr>
        <w:t>4. С.</w:t>
      </w:r>
      <w:r>
        <w:rPr>
          <w:rFonts w:ascii="Times New Roman" w:hAnsi="Times New Roman" w:cs="Times New Roman"/>
          <w:sz w:val="28"/>
          <w:szCs w:val="28"/>
          <w:lang w:val="uk-UA"/>
        </w:rPr>
        <w:t> </w:t>
      </w:r>
      <w:r w:rsidRPr="004A4BE1">
        <w:rPr>
          <w:rFonts w:ascii="Times New Roman" w:hAnsi="Times New Roman" w:cs="Times New Roman"/>
          <w:sz w:val="28"/>
          <w:szCs w:val="28"/>
          <w:lang w:val="uk-UA"/>
        </w:rPr>
        <w:t>70</w:t>
      </w:r>
      <w:r w:rsidRPr="004A4BE1">
        <w:rPr>
          <w:rFonts w:ascii="Times New Roman" w:hAnsi="Times New Roman" w:cs="Times New Roman"/>
          <w:iCs/>
          <w:sz w:val="28"/>
          <w:szCs w:val="28"/>
          <w:lang w:val="uk-UA"/>
        </w:rPr>
        <w:t>–75</w:t>
      </w:r>
      <w:r w:rsidRPr="004A4BE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AB3AEB">
        <w:rPr>
          <w:rFonts w:ascii="Times New Roman" w:hAnsi="Times New Roman" w:cs="Times New Roman"/>
          <w:sz w:val="28"/>
          <w:szCs w:val="28"/>
          <w:lang w:val="uk-UA"/>
        </w:rPr>
        <w:t>doi</w:t>
      </w:r>
      <w:proofErr w:type="spellEnd"/>
      <w:r w:rsidRPr="00AB3AEB">
        <w:rPr>
          <w:rFonts w:ascii="Times New Roman" w:hAnsi="Times New Roman" w:cs="Times New Roman"/>
          <w:sz w:val="28"/>
          <w:szCs w:val="28"/>
          <w:lang w:val="uk-UA"/>
        </w:rPr>
        <w:t>:</w:t>
      </w:r>
      <w:proofErr w:type="spellStart"/>
      <w:r w:rsidRPr="009652C2">
        <w:rPr>
          <w:rFonts w:ascii="Times New Roman" w:hAnsi="Times New Roman" w:cs="Times New Roman"/>
          <w:sz w:val="28"/>
          <w:szCs w:val="28"/>
          <w:lang w:val="uk-UA"/>
        </w:rPr>
        <w:t>https</w:t>
      </w:r>
      <w:proofErr w:type="spellEnd"/>
      <w:r w:rsidRPr="009652C2">
        <w:rPr>
          <w:rFonts w:ascii="Times New Roman" w:hAnsi="Times New Roman" w:cs="Times New Roman"/>
          <w:sz w:val="28"/>
          <w:szCs w:val="28"/>
          <w:lang w:val="uk-UA"/>
        </w:rPr>
        <w:t>://doi.org/10.31210/visnyk2018.04.10</w:t>
      </w:r>
    </w:p>
    <w:p w:rsidR="006B3505" w:rsidRPr="0026518E" w:rsidRDefault="006B3505" w:rsidP="006B3505">
      <w:pPr>
        <w:pStyle w:val="a7"/>
        <w:numPr>
          <w:ilvl w:val="0"/>
          <w:numId w:val="33"/>
        </w:numPr>
        <w:tabs>
          <w:tab w:val="left" w:pos="993"/>
        </w:tabs>
        <w:ind w:left="0" w:firstLine="567"/>
        <w:jc w:val="both"/>
        <w:rPr>
          <w:rFonts w:ascii="Times New Roman" w:hAnsi="Times New Roman" w:cs="Times New Roman"/>
          <w:sz w:val="28"/>
          <w:szCs w:val="28"/>
          <w:lang w:val="uk-UA"/>
        </w:rPr>
      </w:pPr>
      <w:r w:rsidRPr="00A96308">
        <w:rPr>
          <w:rFonts w:ascii="Times New Roman" w:hAnsi="Times New Roman" w:cs="Times New Roman"/>
          <w:sz w:val="28"/>
          <w:szCs w:val="28"/>
          <w:lang w:val="uk-UA"/>
        </w:rPr>
        <w:t>Семенов А.</w:t>
      </w:r>
      <w:r>
        <w:rPr>
          <w:rFonts w:ascii="Times New Roman" w:hAnsi="Times New Roman" w:cs="Times New Roman"/>
          <w:sz w:val="28"/>
          <w:szCs w:val="28"/>
          <w:lang w:val="uk-UA"/>
        </w:rPr>
        <w:t xml:space="preserve"> </w:t>
      </w:r>
      <w:r w:rsidRPr="00A96308">
        <w:rPr>
          <w:rFonts w:ascii="Times New Roman" w:hAnsi="Times New Roman" w:cs="Times New Roman"/>
          <w:sz w:val="28"/>
          <w:szCs w:val="28"/>
          <w:lang w:val="uk-UA"/>
        </w:rPr>
        <w:t xml:space="preserve">О., </w:t>
      </w:r>
      <w:proofErr w:type="spellStart"/>
      <w:r w:rsidRPr="00A96308">
        <w:rPr>
          <w:rFonts w:ascii="Times New Roman" w:hAnsi="Times New Roman" w:cs="Times New Roman"/>
          <w:sz w:val="28"/>
          <w:szCs w:val="28"/>
          <w:lang w:val="uk-UA"/>
        </w:rPr>
        <w:t>Кожушко</w:t>
      </w:r>
      <w:proofErr w:type="spellEnd"/>
      <w:r w:rsidRPr="00A96308">
        <w:rPr>
          <w:rFonts w:ascii="Times New Roman" w:hAnsi="Times New Roman" w:cs="Times New Roman"/>
          <w:sz w:val="28"/>
          <w:szCs w:val="28"/>
          <w:lang w:val="uk-UA"/>
        </w:rPr>
        <w:t xml:space="preserve"> Г.</w:t>
      </w:r>
      <w:r>
        <w:rPr>
          <w:rFonts w:ascii="Times New Roman" w:hAnsi="Times New Roman" w:cs="Times New Roman"/>
          <w:sz w:val="28"/>
          <w:szCs w:val="28"/>
          <w:lang w:val="uk-UA"/>
        </w:rPr>
        <w:t xml:space="preserve"> </w:t>
      </w:r>
      <w:r w:rsidRPr="00A96308">
        <w:rPr>
          <w:rFonts w:ascii="Times New Roman" w:hAnsi="Times New Roman" w:cs="Times New Roman"/>
          <w:sz w:val="28"/>
          <w:szCs w:val="28"/>
          <w:lang w:val="uk-UA"/>
        </w:rPr>
        <w:t xml:space="preserve">М., </w:t>
      </w:r>
      <w:proofErr w:type="spellStart"/>
      <w:r w:rsidRPr="00A96308">
        <w:rPr>
          <w:rFonts w:ascii="Times New Roman" w:hAnsi="Times New Roman" w:cs="Times New Roman"/>
          <w:sz w:val="28"/>
          <w:szCs w:val="28"/>
          <w:lang w:val="uk-UA"/>
        </w:rPr>
        <w:t>Сахно</w:t>
      </w:r>
      <w:proofErr w:type="spellEnd"/>
      <w:r w:rsidRPr="00A96308">
        <w:rPr>
          <w:rFonts w:ascii="Times New Roman" w:hAnsi="Times New Roman" w:cs="Times New Roman"/>
          <w:sz w:val="28"/>
          <w:szCs w:val="28"/>
          <w:lang w:val="uk-UA"/>
        </w:rPr>
        <w:t xml:space="preserve"> Т.</w:t>
      </w:r>
      <w:r>
        <w:rPr>
          <w:rFonts w:ascii="Times New Roman" w:hAnsi="Times New Roman" w:cs="Times New Roman"/>
          <w:sz w:val="28"/>
          <w:szCs w:val="28"/>
          <w:lang w:val="uk-UA"/>
        </w:rPr>
        <w:t xml:space="preserve"> </w:t>
      </w:r>
      <w:r w:rsidRPr="00A96308">
        <w:rPr>
          <w:rFonts w:ascii="Times New Roman" w:hAnsi="Times New Roman" w:cs="Times New Roman"/>
          <w:sz w:val="28"/>
          <w:szCs w:val="28"/>
          <w:lang w:val="uk-UA"/>
        </w:rPr>
        <w:t xml:space="preserve">В. Ефективність проростання насіння ріпаку при передпосівному опроміненні його </w:t>
      </w:r>
      <w:proofErr w:type="spellStart"/>
      <w:r w:rsidRPr="00A96308">
        <w:rPr>
          <w:rFonts w:ascii="Times New Roman" w:hAnsi="Times New Roman" w:cs="Times New Roman"/>
          <w:sz w:val="28"/>
          <w:szCs w:val="28"/>
          <w:lang w:val="uk-UA"/>
        </w:rPr>
        <w:t>УФ-випроміненням</w:t>
      </w:r>
      <w:proofErr w:type="spellEnd"/>
      <w:r w:rsidRPr="00A96308">
        <w:rPr>
          <w:rFonts w:ascii="Times New Roman" w:hAnsi="Times New Roman" w:cs="Times New Roman"/>
          <w:sz w:val="28"/>
          <w:szCs w:val="28"/>
          <w:lang w:val="uk-UA"/>
        </w:rPr>
        <w:t xml:space="preserve"> різного спектрального складу // Вісник Полтавської державної аграрної академії. 2018. № 3. </w:t>
      </w:r>
      <w:r w:rsidRPr="004A4BE1">
        <w:rPr>
          <w:rFonts w:ascii="Times New Roman" w:eastAsia="Times New Roman" w:hAnsi="Times New Roman" w:cs="Times New Roman"/>
          <w:sz w:val="28"/>
          <w:szCs w:val="28"/>
          <w:lang w:val="uk-UA"/>
        </w:rPr>
        <w:t xml:space="preserve">С. </w:t>
      </w:r>
      <w:r w:rsidRPr="0026518E">
        <w:rPr>
          <w:rFonts w:ascii="Times New Roman" w:eastAsia="Times New Roman" w:hAnsi="Times New Roman" w:cs="Times New Roman"/>
          <w:sz w:val="28"/>
          <w:szCs w:val="28"/>
          <w:lang w:val="uk-UA"/>
        </w:rPr>
        <w:t>27</w:t>
      </w:r>
      <w:r w:rsidRPr="004A4BE1">
        <w:rPr>
          <w:rFonts w:ascii="Times New Roman" w:hAnsi="Times New Roman" w:cs="Times New Roman"/>
          <w:sz w:val="28"/>
          <w:szCs w:val="28"/>
          <w:shd w:val="clear" w:color="auto" w:fill="FFFFFF"/>
          <w:lang w:val="uk-UA"/>
        </w:rPr>
        <w:t>–</w:t>
      </w:r>
      <w:r w:rsidRPr="0026518E">
        <w:rPr>
          <w:rFonts w:ascii="Times New Roman" w:eastAsia="Times New Roman" w:hAnsi="Times New Roman" w:cs="Times New Roman"/>
          <w:sz w:val="28"/>
          <w:szCs w:val="28"/>
          <w:lang w:val="uk-UA"/>
        </w:rPr>
        <w:t>31</w:t>
      </w:r>
      <w:r w:rsidRPr="004A4B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roofErr w:type="spellStart"/>
      <w:r w:rsidRPr="00AB3AEB">
        <w:rPr>
          <w:rFonts w:ascii="Times New Roman" w:hAnsi="Times New Roman" w:cs="Times New Roman"/>
          <w:sz w:val="28"/>
          <w:szCs w:val="28"/>
          <w:lang w:val="uk-UA"/>
        </w:rPr>
        <w:t>doi</w:t>
      </w:r>
      <w:proofErr w:type="spellEnd"/>
      <w:r w:rsidRPr="00AB3AEB">
        <w:rPr>
          <w:rFonts w:ascii="Times New Roman" w:hAnsi="Times New Roman" w:cs="Times New Roman"/>
          <w:sz w:val="28"/>
          <w:szCs w:val="28"/>
          <w:lang w:val="uk-UA"/>
        </w:rPr>
        <w:t>:</w:t>
      </w:r>
      <w:proofErr w:type="spellStart"/>
      <w:r w:rsidRPr="003A69B6">
        <w:rPr>
          <w:rFonts w:ascii="Times New Roman" w:hAnsi="Times New Roman" w:cs="Times New Roman"/>
          <w:sz w:val="28"/>
          <w:szCs w:val="28"/>
          <w:lang w:val="uk-UA"/>
        </w:rPr>
        <w:t>https</w:t>
      </w:r>
      <w:proofErr w:type="spellEnd"/>
      <w:r w:rsidRPr="003A69B6">
        <w:rPr>
          <w:rFonts w:ascii="Times New Roman" w:hAnsi="Times New Roman" w:cs="Times New Roman"/>
          <w:sz w:val="28"/>
          <w:szCs w:val="28"/>
          <w:lang w:val="uk-UA"/>
        </w:rPr>
        <w:t>://doi.org/10.31210/visnyk2018.03.04</w:t>
      </w:r>
    </w:p>
    <w:p w:rsidR="006B3505" w:rsidRPr="004A4BE1" w:rsidRDefault="006B3505" w:rsidP="006B3505">
      <w:pPr>
        <w:pStyle w:val="a7"/>
        <w:numPr>
          <w:ilvl w:val="0"/>
          <w:numId w:val="33"/>
        </w:numPr>
        <w:tabs>
          <w:tab w:val="left" w:pos="993"/>
        </w:tabs>
        <w:ind w:left="0" w:firstLine="567"/>
        <w:jc w:val="both"/>
        <w:rPr>
          <w:rFonts w:ascii="Times New Roman" w:hAnsi="Times New Roman" w:cs="Times New Roman"/>
          <w:sz w:val="28"/>
          <w:szCs w:val="28"/>
          <w:lang w:val="en-US"/>
        </w:rPr>
      </w:pPr>
      <w:r w:rsidRPr="004A4BE1">
        <w:rPr>
          <w:rFonts w:ascii="Times New Roman" w:hAnsi="Times New Roman" w:cs="Times New Roman"/>
          <w:sz w:val="28"/>
          <w:szCs w:val="28"/>
          <w:lang w:val="en-US" w:eastAsia="uk-UA"/>
        </w:rPr>
        <w:t>Semenov A.</w:t>
      </w:r>
      <w:r w:rsidRPr="004A4BE1">
        <w:rPr>
          <w:rFonts w:ascii="Times New Roman" w:hAnsi="Times New Roman" w:cs="Times New Roman"/>
          <w:sz w:val="28"/>
          <w:szCs w:val="28"/>
          <w:lang w:val="uk-UA" w:eastAsia="uk-UA"/>
        </w:rPr>
        <w:t>,</w:t>
      </w:r>
      <w:r w:rsidRPr="004A4BE1">
        <w:rPr>
          <w:rFonts w:ascii="Times New Roman" w:hAnsi="Times New Roman" w:cs="Times New Roman"/>
          <w:sz w:val="28"/>
          <w:szCs w:val="28"/>
          <w:lang w:val="en-US" w:eastAsia="uk-UA"/>
        </w:rPr>
        <w:t xml:space="preserve"> </w:t>
      </w:r>
      <w:proofErr w:type="spellStart"/>
      <w:r w:rsidRPr="004A4BE1">
        <w:rPr>
          <w:rFonts w:ascii="Times New Roman" w:hAnsi="Times New Roman" w:cs="Times New Roman"/>
          <w:sz w:val="28"/>
          <w:szCs w:val="28"/>
          <w:lang w:val="en-US" w:eastAsia="uk-UA"/>
        </w:rPr>
        <w:t>Kozhushko</w:t>
      </w:r>
      <w:proofErr w:type="spellEnd"/>
      <w:r w:rsidRPr="004A4BE1">
        <w:rPr>
          <w:rFonts w:ascii="Times New Roman" w:hAnsi="Times New Roman" w:cs="Times New Roman"/>
          <w:sz w:val="28"/>
          <w:szCs w:val="28"/>
          <w:lang w:val="en-US" w:eastAsia="uk-UA"/>
        </w:rPr>
        <w:t xml:space="preserve"> G., </w:t>
      </w:r>
      <w:proofErr w:type="spellStart"/>
      <w:r w:rsidRPr="004A4BE1">
        <w:rPr>
          <w:rFonts w:ascii="Times New Roman" w:hAnsi="Times New Roman" w:cs="Times New Roman"/>
          <w:sz w:val="28"/>
          <w:szCs w:val="28"/>
          <w:lang w:val="en-US" w:eastAsia="uk-UA"/>
        </w:rPr>
        <w:t>Sakhno</w:t>
      </w:r>
      <w:proofErr w:type="spellEnd"/>
      <w:r w:rsidRPr="004A4BE1">
        <w:rPr>
          <w:rFonts w:ascii="Times New Roman" w:hAnsi="Times New Roman" w:cs="Times New Roman"/>
          <w:sz w:val="28"/>
          <w:szCs w:val="28"/>
          <w:lang w:val="en-US" w:eastAsia="uk-UA"/>
        </w:rPr>
        <w:t xml:space="preserve"> T. Influence of pre-sowing UV-radiation on the energy of germination capacity and germination ability of rapeseed // Technology audit and production reserves. 2018. № 5/1(43). </w:t>
      </w:r>
      <w:r w:rsidRPr="004A4BE1">
        <w:rPr>
          <w:rFonts w:ascii="Times New Roman" w:hAnsi="Times New Roman" w:cs="Times New Roman"/>
          <w:sz w:val="28"/>
          <w:szCs w:val="28"/>
          <w:lang w:eastAsia="uk-UA"/>
        </w:rPr>
        <w:t>Р</w:t>
      </w:r>
      <w:r w:rsidRPr="004A4BE1">
        <w:rPr>
          <w:rFonts w:ascii="Times New Roman" w:hAnsi="Times New Roman" w:cs="Times New Roman"/>
          <w:sz w:val="28"/>
          <w:szCs w:val="28"/>
          <w:lang w:val="en-US" w:eastAsia="uk-UA"/>
        </w:rPr>
        <w:t>. 61–65.</w:t>
      </w:r>
    </w:p>
    <w:p w:rsidR="006B3505" w:rsidRPr="004A4BE1" w:rsidRDefault="006B3505" w:rsidP="006B3505">
      <w:pPr>
        <w:pStyle w:val="a3"/>
        <w:shd w:val="clear" w:color="auto" w:fill="FFFFFF"/>
        <w:tabs>
          <w:tab w:val="left" w:pos="993"/>
        </w:tabs>
        <w:spacing w:before="0" w:beforeAutospacing="0" w:after="0" w:afterAutospacing="0"/>
        <w:ind w:firstLine="567"/>
        <w:contextualSpacing/>
        <w:jc w:val="both"/>
        <w:rPr>
          <w:b/>
          <w:bCs/>
          <w:sz w:val="28"/>
          <w:szCs w:val="28"/>
          <w:lang w:val="uk-UA"/>
        </w:rPr>
      </w:pPr>
    </w:p>
    <w:p w:rsidR="006B3505" w:rsidRDefault="006B3505" w:rsidP="006B3505">
      <w:pPr>
        <w:tabs>
          <w:tab w:val="left" w:pos="426"/>
        </w:tabs>
        <w:spacing w:after="0" w:line="240" w:lineRule="auto"/>
        <w:ind w:firstLine="567"/>
        <w:contextualSpacing/>
        <w:jc w:val="both"/>
        <w:rPr>
          <w:rFonts w:ascii="Times New Roman" w:hAnsi="Times New Roman" w:cs="Times New Roman"/>
          <w:b/>
          <w:sz w:val="28"/>
          <w:szCs w:val="28"/>
          <w:lang w:val="uk-UA"/>
        </w:rPr>
      </w:pPr>
      <w:r w:rsidRPr="004A4BE1">
        <w:rPr>
          <w:rFonts w:ascii="Times New Roman" w:hAnsi="Times New Roman" w:cs="Times New Roman"/>
          <w:b/>
          <w:sz w:val="28"/>
          <w:szCs w:val="28"/>
          <w:lang w:val="en-US"/>
        </w:rPr>
        <w:t>References</w:t>
      </w:r>
    </w:p>
    <w:p w:rsidR="006B3505" w:rsidRDefault="006B31C4" w:rsidP="006B3505">
      <w:pPr>
        <w:pStyle w:val="af"/>
        <w:numPr>
          <w:ilvl w:val="0"/>
          <w:numId w:val="34"/>
        </w:numPr>
        <w:tabs>
          <w:tab w:val="left" w:pos="993"/>
        </w:tabs>
        <w:spacing w:after="0" w:line="240" w:lineRule="auto"/>
        <w:ind w:left="0" w:firstLine="567"/>
        <w:jc w:val="both"/>
        <w:rPr>
          <w:rFonts w:ascii="Times New Roman" w:hAnsi="Times New Roman" w:cs="Times New Roman"/>
          <w:sz w:val="28"/>
          <w:szCs w:val="28"/>
          <w:lang w:val="uk-UA"/>
        </w:rPr>
      </w:pPr>
      <w:hyperlink r:id="rId18" w:anchor="!" w:history="1">
        <w:r w:rsidR="006B3505" w:rsidRPr="00144C1E">
          <w:rPr>
            <w:rStyle w:val="text"/>
            <w:rFonts w:ascii="Times New Roman" w:hAnsi="Times New Roman" w:cs="Times New Roman"/>
            <w:sz w:val="28"/>
            <w:szCs w:val="28"/>
            <w:lang w:val="it-IT"/>
          </w:rPr>
          <w:t>Rifna</w:t>
        </w:r>
      </w:hyperlink>
      <w:r w:rsidR="006B3505" w:rsidRPr="00144C1E">
        <w:rPr>
          <w:rFonts w:ascii="Times New Roman" w:hAnsi="Times New Roman" w:cs="Times New Roman"/>
          <w:sz w:val="28"/>
          <w:szCs w:val="28"/>
          <w:lang w:val="it-IT"/>
        </w:rPr>
        <w:t xml:space="preserve">, E. J., </w:t>
      </w:r>
      <w:r w:rsidRPr="006B31C4">
        <w:fldChar w:fldCharType="begin"/>
      </w:r>
      <w:r w:rsidR="001D4D1D" w:rsidRPr="001D4D1D">
        <w:rPr>
          <w:lang w:val="en-US"/>
        </w:rPr>
        <w:instrText xml:space="preserve"> HYPERLINK "https://www.sciencedirect.com/science/article/abs/pii/S0924224417307975" \l "!" </w:instrText>
      </w:r>
      <w:r w:rsidRPr="006B31C4">
        <w:fldChar w:fldCharType="separate"/>
      </w:r>
      <w:r w:rsidR="006B3505" w:rsidRPr="00144C1E">
        <w:rPr>
          <w:rStyle w:val="text"/>
          <w:rFonts w:ascii="Times New Roman" w:hAnsi="Times New Roman" w:cs="Times New Roman"/>
          <w:sz w:val="28"/>
          <w:szCs w:val="28"/>
          <w:lang w:val="it-IT"/>
        </w:rPr>
        <w:t>Ramanan</w:t>
      </w:r>
      <w:r>
        <w:rPr>
          <w:rStyle w:val="text"/>
          <w:rFonts w:ascii="Times New Roman" w:hAnsi="Times New Roman" w:cs="Times New Roman"/>
          <w:sz w:val="28"/>
          <w:szCs w:val="28"/>
          <w:lang w:val="it-IT"/>
        </w:rPr>
        <w:fldChar w:fldCharType="end"/>
      </w:r>
      <w:r w:rsidR="006B3505" w:rsidRPr="00144C1E">
        <w:rPr>
          <w:rFonts w:ascii="Times New Roman" w:hAnsi="Times New Roman" w:cs="Times New Roman"/>
          <w:sz w:val="28"/>
          <w:szCs w:val="28"/>
          <w:lang w:val="it-IT"/>
        </w:rPr>
        <w:t xml:space="preserve">, K. Ratish, </w:t>
      </w:r>
      <w:r w:rsidRPr="006B31C4">
        <w:fldChar w:fldCharType="begin"/>
      </w:r>
      <w:r w:rsidR="00ED315E" w:rsidRPr="00617C21">
        <w:rPr>
          <w:lang w:val="en-US"/>
        </w:rPr>
        <w:instrText xml:space="preserve"> HYPERLINK "https://www.sciencedirect.com/science/article/abs/pii/S0924224417307975" \l "!" </w:instrText>
      </w:r>
      <w:r w:rsidRPr="006B31C4">
        <w:fldChar w:fldCharType="separate"/>
      </w:r>
      <w:r w:rsidR="006B3505" w:rsidRPr="00144C1E">
        <w:rPr>
          <w:rStyle w:val="text"/>
          <w:rFonts w:ascii="Times New Roman" w:hAnsi="Times New Roman" w:cs="Times New Roman"/>
          <w:sz w:val="28"/>
          <w:szCs w:val="28"/>
          <w:lang w:val="it-IT"/>
        </w:rPr>
        <w:t>Mahendran</w:t>
      </w:r>
      <w:r>
        <w:rPr>
          <w:rStyle w:val="text"/>
          <w:rFonts w:ascii="Times New Roman" w:hAnsi="Times New Roman" w:cs="Times New Roman"/>
          <w:sz w:val="28"/>
          <w:szCs w:val="28"/>
          <w:lang w:val="it-IT"/>
        </w:rPr>
        <w:fldChar w:fldCharType="end"/>
      </w:r>
      <w:r w:rsidR="006B3505" w:rsidRPr="00144C1E">
        <w:rPr>
          <w:rFonts w:ascii="Times New Roman" w:hAnsi="Times New Roman" w:cs="Times New Roman"/>
          <w:sz w:val="28"/>
          <w:szCs w:val="28"/>
          <w:lang w:val="it-IT"/>
        </w:rPr>
        <w:t>, R.</w:t>
      </w:r>
      <w:r w:rsidR="006B3505" w:rsidRPr="00DA5E03">
        <w:rPr>
          <w:rFonts w:ascii="Times New Roman" w:hAnsi="Times New Roman" w:cs="Times New Roman"/>
          <w:sz w:val="28"/>
          <w:szCs w:val="28"/>
          <w:lang w:val="uk-UA"/>
        </w:rPr>
        <w:t xml:space="preserve"> (</w:t>
      </w:r>
      <w:r w:rsidR="006B3505" w:rsidRPr="00144C1E">
        <w:rPr>
          <w:rFonts w:ascii="Times New Roman" w:hAnsi="Times New Roman" w:cs="Times New Roman"/>
          <w:sz w:val="28"/>
          <w:szCs w:val="28"/>
          <w:lang w:val="it-IT"/>
        </w:rPr>
        <w:t>2019</w:t>
      </w:r>
      <w:r w:rsidR="006B3505" w:rsidRPr="00DA5E03">
        <w:rPr>
          <w:rFonts w:ascii="Times New Roman" w:hAnsi="Times New Roman" w:cs="Times New Roman"/>
          <w:sz w:val="28"/>
          <w:szCs w:val="28"/>
          <w:lang w:val="uk-UA"/>
        </w:rPr>
        <w:t>)</w:t>
      </w:r>
      <w:r w:rsidR="006B3505" w:rsidRPr="00144C1E">
        <w:rPr>
          <w:rFonts w:ascii="Times New Roman" w:hAnsi="Times New Roman" w:cs="Times New Roman"/>
          <w:sz w:val="28"/>
          <w:szCs w:val="28"/>
          <w:lang w:val="it-IT"/>
        </w:rPr>
        <w:t xml:space="preserve">. </w:t>
      </w:r>
      <w:r w:rsidR="006B3505" w:rsidRPr="00DA5E03">
        <w:rPr>
          <w:rFonts w:ascii="Times New Roman" w:hAnsi="Times New Roman" w:cs="Times New Roman"/>
          <w:sz w:val="28"/>
          <w:szCs w:val="28"/>
          <w:lang w:val="en-US"/>
        </w:rPr>
        <w:t>Emerging technology applications for improving seed germination.</w:t>
      </w:r>
      <w:r w:rsidR="006B3505" w:rsidRPr="00DA5E03">
        <w:rPr>
          <w:rFonts w:ascii="Times New Roman" w:hAnsi="Times New Roman" w:cs="Times New Roman"/>
          <w:sz w:val="28"/>
          <w:szCs w:val="28"/>
          <w:lang w:val="uk-UA"/>
        </w:rPr>
        <w:t xml:space="preserve"> </w:t>
      </w:r>
      <w:hyperlink r:id="rId19" w:tooltip="Go to Trends in Food Science &amp; Technology on ScienceDirect" w:history="1">
        <w:r w:rsidR="006B3505" w:rsidRPr="00DA5E03">
          <w:rPr>
            <w:rStyle w:val="ad"/>
            <w:rFonts w:ascii="Times New Roman" w:hAnsi="Times New Roman" w:cs="Times New Roman"/>
            <w:i/>
            <w:color w:val="auto"/>
            <w:sz w:val="28"/>
            <w:szCs w:val="28"/>
            <w:u w:val="none"/>
            <w:lang w:val="en-US"/>
          </w:rPr>
          <w:t>Trends in Food Science &amp; Technology</w:t>
        </w:r>
      </w:hyperlink>
      <w:r w:rsidR="006B3505" w:rsidRPr="00DA5E03">
        <w:rPr>
          <w:rFonts w:ascii="Times New Roman" w:hAnsi="Times New Roman" w:cs="Times New Roman"/>
          <w:i/>
          <w:sz w:val="28"/>
          <w:szCs w:val="28"/>
          <w:lang w:val="en-US"/>
        </w:rPr>
        <w:t>,</w:t>
      </w:r>
      <w:r w:rsidR="006B3505" w:rsidRPr="00DA5E03">
        <w:rPr>
          <w:rFonts w:ascii="Times New Roman" w:hAnsi="Times New Roman" w:cs="Times New Roman"/>
          <w:sz w:val="28"/>
          <w:szCs w:val="28"/>
          <w:lang w:val="uk-UA"/>
        </w:rPr>
        <w:t xml:space="preserve"> 86</w:t>
      </w:r>
      <w:r w:rsidR="006B3505" w:rsidRPr="00DA5E03">
        <w:rPr>
          <w:rFonts w:ascii="Times New Roman" w:hAnsi="Times New Roman" w:cs="Times New Roman"/>
          <w:sz w:val="28"/>
          <w:szCs w:val="28"/>
          <w:lang w:val="en-US"/>
        </w:rPr>
        <w:t>, 95–108.</w:t>
      </w:r>
    </w:p>
    <w:p w:rsidR="006B3505" w:rsidRPr="00DA5E03" w:rsidRDefault="006B3505" w:rsidP="006B3505">
      <w:pPr>
        <w:pStyle w:val="af"/>
        <w:numPr>
          <w:ilvl w:val="0"/>
          <w:numId w:val="34"/>
        </w:numPr>
        <w:tabs>
          <w:tab w:val="left" w:pos="993"/>
        </w:tabs>
        <w:spacing w:after="0" w:line="240" w:lineRule="auto"/>
        <w:ind w:left="0" w:firstLine="567"/>
        <w:jc w:val="both"/>
        <w:rPr>
          <w:rFonts w:ascii="Times New Roman" w:hAnsi="Times New Roman" w:cs="Times New Roman"/>
          <w:sz w:val="28"/>
          <w:szCs w:val="28"/>
          <w:lang w:val="uk-UA"/>
        </w:rPr>
      </w:pPr>
      <w:proofErr w:type="spellStart"/>
      <w:r w:rsidRPr="00DA5E03">
        <w:rPr>
          <w:rFonts w:ascii="Times New Roman" w:hAnsi="Times New Roman" w:cs="Times New Roman"/>
          <w:sz w:val="28"/>
          <w:szCs w:val="28"/>
          <w:lang w:val="en-US"/>
        </w:rPr>
        <w:t>Shapar</w:t>
      </w:r>
      <w:proofErr w:type="spellEnd"/>
      <w:r w:rsidRPr="00DA5E03">
        <w:rPr>
          <w:rFonts w:ascii="Times New Roman" w:hAnsi="Times New Roman" w:cs="Times New Roman"/>
          <w:sz w:val="28"/>
          <w:szCs w:val="28"/>
          <w:lang w:val="uk-UA"/>
        </w:rPr>
        <w:t xml:space="preserve">, </w:t>
      </w:r>
      <w:r w:rsidRPr="00DA5E03">
        <w:rPr>
          <w:rFonts w:ascii="Times New Roman" w:hAnsi="Times New Roman" w:cs="Times New Roman"/>
          <w:sz w:val="28"/>
          <w:szCs w:val="28"/>
          <w:lang w:val="en-US"/>
        </w:rPr>
        <w:t>L</w:t>
      </w:r>
      <w:r w:rsidRPr="00DA5E03">
        <w:rPr>
          <w:rFonts w:ascii="Times New Roman" w:hAnsi="Times New Roman" w:cs="Times New Roman"/>
          <w:sz w:val="28"/>
          <w:szCs w:val="28"/>
          <w:lang w:val="uk-UA"/>
        </w:rPr>
        <w:t>.</w:t>
      </w:r>
      <w:r w:rsidRPr="00DA5E03">
        <w:rPr>
          <w:rFonts w:ascii="Times New Roman" w:hAnsi="Times New Roman" w:cs="Times New Roman"/>
          <w:sz w:val="28"/>
          <w:szCs w:val="28"/>
          <w:lang w:val="en-US"/>
        </w:rPr>
        <w:t>V</w:t>
      </w:r>
      <w:r w:rsidRPr="00DA5E03">
        <w:rPr>
          <w:rFonts w:ascii="Times New Roman" w:hAnsi="Times New Roman" w:cs="Times New Roman"/>
          <w:sz w:val="28"/>
          <w:szCs w:val="28"/>
          <w:lang w:val="uk-UA"/>
        </w:rPr>
        <w:t xml:space="preserve">. (2017). </w:t>
      </w:r>
      <w:proofErr w:type="spellStart"/>
      <w:r w:rsidRPr="008E6917">
        <w:rPr>
          <w:rFonts w:ascii="Times New Roman" w:hAnsi="Times New Roman" w:cs="Times New Roman"/>
          <w:i/>
          <w:sz w:val="28"/>
          <w:szCs w:val="28"/>
          <w:lang w:val="en-US"/>
        </w:rPr>
        <w:t>Nasinnieva</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produktyvnist</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sortiv</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ripaku</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ozymoho</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zalezhno</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vid</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strokiv</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sivby</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ta</w:t>
      </w:r>
      <w:proofErr w:type="spellEnd"/>
      <w:r w:rsidRPr="008E6917">
        <w:rPr>
          <w:rFonts w:ascii="Times New Roman" w:hAnsi="Times New Roman" w:cs="Times New Roman"/>
          <w:i/>
          <w:sz w:val="28"/>
          <w:szCs w:val="28"/>
          <w:lang w:val="uk-UA"/>
        </w:rPr>
        <w:t xml:space="preserve"> </w:t>
      </w:r>
      <w:r w:rsidRPr="008E6917">
        <w:rPr>
          <w:rFonts w:ascii="Times New Roman" w:hAnsi="Times New Roman" w:cs="Times New Roman"/>
          <w:i/>
          <w:sz w:val="28"/>
          <w:szCs w:val="28"/>
          <w:lang w:val="en-US"/>
        </w:rPr>
        <w:t>norm</w:t>
      </w:r>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vysivu</w:t>
      </w:r>
      <w:proofErr w:type="spellEnd"/>
      <w:r w:rsidRPr="008E6917">
        <w:rPr>
          <w:rFonts w:ascii="Times New Roman" w:hAnsi="Times New Roman" w:cs="Times New Roman"/>
          <w:i/>
          <w:sz w:val="28"/>
          <w:szCs w:val="28"/>
          <w:lang w:val="uk-UA"/>
        </w:rPr>
        <w:t xml:space="preserve"> </w:t>
      </w:r>
      <w:r w:rsidRPr="008E6917">
        <w:rPr>
          <w:rFonts w:ascii="Times New Roman" w:hAnsi="Times New Roman" w:cs="Times New Roman"/>
          <w:i/>
          <w:sz w:val="28"/>
          <w:szCs w:val="28"/>
          <w:lang w:val="en-US"/>
        </w:rPr>
        <w:t>v</w:t>
      </w:r>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umovakh</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pivdennoho</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stepu</w:t>
      </w:r>
      <w:proofErr w:type="spellEnd"/>
      <w:r w:rsidRPr="008E6917">
        <w:rPr>
          <w:rFonts w:ascii="Times New Roman" w:hAnsi="Times New Roman" w:cs="Times New Roman"/>
          <w:i/>
          <w:sz w:val="28"/>
          <w:szCs w:val="28"/>
          <w:lang w:val="uk-UA"/>
        </w:rPr>
        <w:t xml:space="preserve"> </w:t>
      </w:r>
      <w:proofErr w:type="spellStart"/>
      <w:r w:rsidRPr="008E6917">
        <w:rPr>
          <w:rFonts w:ascii="Times New Roman" w:hAnsi="Times New Roman" w:cs="Times New Roman"/>
          <w:i/>
          <w:sz w:val="28"/>
          <w:szCs w:val="28"/>
          <w:lang w:val="en-US"/>
        </w:rPr>
        <w:t>Ukrainy</w:t>
      </w:r>
      <w:proofErr w:type="spellEnd"/>
      <w:r w:rsidRPr="008E6917">
        <w:rPr>
          <w:rFonts w:ascii="Times New Roman" w:hAnsi="Times New Roman" w:cs="Times New Roman"/>
          <w:i/>
          <w:sz w:val="28"/>
          <w:szCs w:val="28"/>
          <w:lang w:val="uk-UA"/>
        </w:rPr>
        <w:t>.</w:t>
      </w:r>
      <w:r w:rsidRPr="00DA5E03">
        <w:rPr>
          <w:rFonts w:ascii="Times New Roman" w:hAnsi="Times New Roman" w:cs="Times New Roman"/>
          <w:sz w:val="28"/>
          <w:szCs w:val="28"/>
          <w:lang w:val="uk-UA"/>
        </w:rPr>
        <w:t xml:space="preserve"> </w:t>
      </w:r>
      <w:r>
        <w:rPr>
          <w:rFonts w:ascii="Times New Roman" w:hAnsi="Times New Roman" w:cs="Times New Roman"/>
          <w:sz w:val="28"/>
          <w:szCs w:val="28"/>
          <w:lang w:val="en-US"/>
        </w:rPr>
        <w:t>Kherson,</w:t>
      </w:r>
      <w:r w:rsidRPr="00DA5E03">
        <w:rPr>
          <w:rFonts w:ascii="Times New Roman" w:hAnsi="Times New Roman" w:cs="Times New Roman"/>
          <w:sz w:val="28"/>
          <w:szCs w:val="28"/>
          <w:lang w:val="uk-UA"/>
        </w:rPr>
        <w:t xml:space="preserve"> 219.</w:t>
      </w:r>
    </w:p>
    <w:p w:rsidR="006B3505" w:rsidRPr="00DA5E03" w:rsidRDefault="006B3505" w:rsidP="006B3505">
      <w:pPr>
        <w:pStyle w:val="af"/>
        <w:numPr>
          <w:ilvl w:val="0"/>
          <w:numId w:val="34"/>
        </w:numPr>
        <w:tabs>
          <w:tab w:val="left" w:pos="993"/>
        </w:tabs>
        <w:suppressAutoHyphens/>
        <w:autoSpaceDE w:val="0"/>
        <w:autoSpaceDN w:val="0"/>
        <w:adjustRightInd w:val="0"/>
        <w:spacing w:after="0" w:line="240" w:lineRule="auto"/>
        <w:ind w:left="0" w:firstLine="567"/>
        <w:contextualSpacing w:val="0"/>
        <w:jc w:val="both"/>
        <w:rPr>
          <w:rFonts w:ascii="Times New Roman" w:hAnsi="Times New Roman" w:cs="Times New Roman"/>
          <w:sz w:val="28"/>
          <w:szCs w:val="28"/>
          <w:lang w:val="en-US"/>
        </w:rPr>
      </w:pPr>
      <w:r w:rsidRPr="00144C1E">
        <w:rPr>
          <w:rFonts w:ascii="Times New Roman" w:hAnsi="Times New Roman" w:cs="Times New Roman"/>
          <w:sz w:val="28"/>
          <w:szCs w:val="28"/>
          <w:shd w:val="clear" w:color="auto" w:fill="FFFFFF"/>
          <w:lang w:val="it-IT"/>
        </w:rPr>
        <w:t xml:space="preserve">Araújo, S. de S., Paparella, S., Dondi, D., Bentivoglio, A., Carbonera, D., Balestrazzi, A. (2016). </w:t>
      </w:r>
      <w:r w:rsidRPr="00DA5E03">
        <w:rPr>
          <w:rFonts w:ascii="Times New Roman" w:hAnsi="Times New Roman" w:cs="Times New Roman"/>
          <w:sz w:val="28"/>
          <w:szCs w:val="28"/>
          <w:shd w:val="clear" w:color="auto" w:fill="FFFFFF"/>
          <w:lang w:val="en-US"/>
        </w:rPr>
        <w:t xml:space="preserve">Physical Methods for Seed Invigoration: Advantages and Challenges in Seed Technology. </w:t>
      </w:r>
      <w:r w:rsidRPr="008E6917">
        <w:rPr>
          <w:rFonts w:ascii="Times New Roman" w:hAnsi="Times New Roman" w:cs="Times New Roman"/>
          <w:i/>
          <w:sz w:val="28"/>
          <w:szCs w:val="28"/>
          <w:shd w:val="clear" w:color="auto" w:fill="FFFFFF"/>
          <w:lang w:val="en-US"/>
        </w:rPr>
        <w:t>Frontiers in Plant Science, 7.</w:t>
      </w:r>
      <w:r w:rsidRPr="00DA5E03">
        <w:rPr>
          <w:rFonts w:ascii="Times New Roman" w:hAnsi="Times New Roman" w:cs="Times New Roman"/>
          <w:sz w:val="28"/>
          <w:szCs w:val="28"/>
          <w:shd w:val="clear" w:color="auto" w:fill="FFFFFF"/>
          <w:lang w:val="en-US"/>
        </w:rPr>
        <w:t xml:space="preserve"> </w:t>
      </w:r>
      <w:proofErr w:type="spellStart"/>
      <w:r w:rsidRPr="00DA5E03">
        <w:rPr>
          <w:rFonts w:ascii="Times New Roman" w:hAnsi="Times New Roman" w:cs="Times New Roman"/>
          <w:sz w:val="28"/>
          <w:szCs w:val="28"/>
          <w:shd w:val="clear" w:color="auto" w:fill="FFFFFF"/>
          <w:lang w:val="en-US"/>
        </w:rPr>
        <w:t>doi:https</w:t>
      </w:r>
      <w:proofErr w:type="spellEnd"/>
      <w:r w:rsidRPr="00DA5E03">
        <w:rPr>
          <w:rFonts w:ascii="Times New Roman" w:hAnsi="Times New Roman" w:cs="Times New Roman"/>
          <w:sz w:val="28"/>
          <w:szCs w:val="28"/>
          <w:shd w:val="clear" w:color="auto" w:fill="FFFFFF"/>
          <w:lang w:val="en-US"/>
        </w:rPr>
        <w:t>://doi.org/10.3389/fpls.2016.00646</w:t>
      </w:r>
    </w:p>
    <w:p w:rsidR="006B3505" w:rsidRPr="004A4BE1" w:rsidRDefault="006B3505" w:rsidP="006B3505">
      <w:pPr>
        <w:pStyle w:val="af"/>
        <w:numPr>
          <w:ilvl w:val="0"/>
          <w:numId w:val="34"/>
        </w:numPr>
        <w:tabs>
          <w:tab w:val="left" w:pos="993"/>
        </w:tabs>
        <w:suppressAutoHyphens/>
        <w:autoSpaceDE w:val="0"/>
        <w:autoSpaceDN w:val="0"/>
        <w:adjustRightInd w:val="0"/>
        <w:spacing w:after="0" w:line="240" w:lineRule="auto"/>
        <w:ind w:left="0" w:firstLine="567"/>
        <w:contextualSpacing w:val="0"/>
        <w:jc w:val="both"/>
        <w:rPr>
          <w:rFonts w:ascii="Times New Roman" w:hAnsi="Times New Roman" w:cs="Times New Roman"/>
          <w:sz w:val="28"/>
          <w:szCs w:val="28"/>
          <w:lang w:val="en-US"/>
        </w:rPr>
      </w:pPr>
      <w:proofErr w:type="spellStart"/>
      <w:r w:rsidRPr="004A4BE1">
        <w:rPr>
          <w:rFonts w:ascii="Times New Roman" w:hAnsi="Times New Roman" w:cs="Times New Roman"/>
          <w:sz w:val="28"/>
          <w:szCs w:val="28"/>
          <w:lang w:val="en-US"/>
        </w:rPr>
        <w:t>Goussous</w:t>
      </w:r>
      <w:proofErr w:type="spellEnd"/>
      <w:r w:rsidRPr="004A4BE1">
        <w:rPr>
          <w:rFonts w:ascii="Times New Roman" w:hAnsi="Times New Roman" w:cs="Times New Roman"/>
          <w:sz w:val="28"/>
          <w:szCs w:val="28"/>
          <w:lang w:val="en-US"/>
        </w:rPr>
        <w:t>, S. J.,</w:t>
      </w:r>
      <w:r w:rsidRPr="004A4BE1">
        <w:rPr>
          <w:rFonts w:ascii="Times New Roman" w:hAnsi="Times New Roman" w:cs="Times New Roman"/>
          <w:bCs/>
          <w:sz w:val="28"/>
          <w:szCs w:val="28"/>
          <w:lang w:val="en-US"/>
        </w:rPr>
        <w:t xml:space="preserve"> </w:t>
      </w:r>
      <w:proofErr w:type="spellStart"/>
      <w:r w:rsidRPr="004A4BE1">
        <w:rPr>
          <w:rFonts w:ascii="Times New Roman" w:hAnsi="Times New Roman" w:cs="Times New Roman"/>
          <w:sz w:val="28"/>
          <w:szCs w:val="28"/>
          <w:lang w:val="en-US"/>
        </w:rPr>
        <w:t>Samarah</w:t>
      </w:r>
      <w:proofErr w:type="spellEnd"/>
      <w:r w:rsidRPr="004A4BE1">
        <w:rPr>
          <w:rFonts w:ascii="Times New Roman" w:hAnsi="Times New Roman" w:cs="Times New Roman"/>
          <w:sz w:val="28"/>
          <w:szCs w:val="28"/>
          <w:lang w:val="en-US"/>
        </w:rPr>
        <w:t xml:space="preserve">, N. H., </w:t>
      </w:r>
      <w:proofErr w:type="spellStart"/>
      <w:r w:rsidRPr="004A4BE1">
        <w:rPr>
          <w:rFonts w:ascii="Times New Roman" w:hAnsi="Times New Roman" w:cs="Times New Roman"/>
          <w:sz w:val="28"/>
          <w:szCs w:val="28"/>
          <w:lang w:val="en-US"/>
        </w:rPr>
        <w:t>Alqudah</w:t>
      </w:r>
      <w:proofErr w:type="spellEnd"/>
      <w:r w:rsidRPr="004A4BE1">
        <w:rPr>
          <w:rFonts w:ascii="Times New Roman" w:hAnsi="Times New Roman" w:cs="Times New Roman"/>
          <w:sz w:val="28"/>
          <w:szCs w:val="28"/>
          <w:lang w:val="en-US"/>
        </w:rPr>
        <w:t>, A. M.</w:t>
      </w:r>
      <w:r w:rsidRPr="004A4BE1">
        <w:rPr>
          <w:rFonts w:ascii="Times New Roman" w:hAnsi="Times New Roman" w:cs="Times New Roman"/>
          <w:sz w:val="28"/>
          <w:szCs w:val="28"/>
          <w:lang w:val="uk-UA"/>
        </w:rPr>
        <w:t>,</w:t>
      </w:r>
      <w:r w:rsidRPr="004A4BE1">
        <w:rPr>
          <w:rFonts w:ascii="Times New Roman" w:hAnsi="Times New Roman" w:cs="Times New Roman"/>
          <w:sz w:val="28"/>
          <w:szCs w:val="28"/>
          <w:lang w:val="en-US"/>
        </w:rPr>
        <w:t xml:space="preserve"> Othman</w:t>
      </w:r>
      <w:r w:rsidRPr="004A4BE1">
        <w:rPr>
          <w:rFonts w:ascii="Times New Roman" w:hAnsi="Times New Roman" w:cs="Times New Roman"/>
          <w:bCs/>
          <w:sz w:val="28"/>
          <w:szCs w:val="28"/>
          <w:lang w:val="en-US"/>
        </w:rPr>
        <w:t xml:space="preserve"> </w:t>
      </w:r>
      <w:r w:rsidRPr="004A4BE1">
        <w:rPr>
          <w:rFonts w:ascii="Times New Roman" w:hAnsi="Times New Roman" w:cs="Times New Roman"/>
          <w:sz w:val="28"/>
          <w:szCs w:val="28"/>
          <w:lang w:val="en-US"/>
        </w:rPr>
        <w:t>M. O</w:t>
      </w:r>
      <w:r w:rsidRPr="004A4BE1">
        <w:rPr>
          <w:rFonts w:ascii="Times New Roman" w:hAnsi="Times New Roman" w:cs="Times New Roman"/>
          <w:sz w:val="28"/>
          <w:szCs w:val="28"/>
          <w:lang w:val="uk-UA"/>
        </w:rPr>
        <w:t>.</w:t>
      </w:r>
      <w:r w:rsidRPr="004A4BE1">
        <w:rPr>
          <w:rFonts w:ascii="Times New Roman" w:hAnsi="Times New Roman" w:cs="Times New Roman"/>
          <w:iCs/>
          <w:sz w:val="28"/>
          <w:szCs w:val="28"/>
          <w:lang w:val="en-US"/>
        </w:rPr>
        <w:t xml:space="preserve"> (</w:t>
      </w:r>
      <w:r w:rsidRPr="004A4BE1">
        <w:rPr>
          <w:rFonts w:ascii="Times New Roman" w:hAnsi="Times New Roman" w:cs="Times New Roman"/>
          <w:sz w:val="28"/>
          <w:szCs w:val="28"/>
          <w:lang w:val="en-US"/>
        </w:rPr>
        <w:t xml:space="preserve">2010). </w:t>
      </w:r>
      <w:r w:rsidRPr="004A4BE1">
        <w:rPr>
          <w:rFonts w:ascii="Times New Roman" w:hAnsi="Times New Roman" w:cs="Times New Roman"/>
          <w:bCs/>
          <w:sz w:val="28"/>
          <w:szCs w:val="28"/>
          <w:lang w:val="en-US"/>
        </w:rPr>
        <w:t xml:space="preserve">Enhancing seed germination of four crop species using an ultrasonic technique. </w:t>
      </w:r>
      <w:proofErr w:type="spellStart"/>
      <w:r w:rsidRPr="004A4BE1">
        <w:rPr>
          <w:rFonts w:ascii="Times New Roman" w:hAnsi="Times New Roman" w:cs="Times New Roman"/>
          <w:i/>
          <w:iCs/>
          <w:sz w:val="28"/>
          <w:szCs w:val="28"/>
          <w:lang w:val="en-US"/>
        </w:rPr>
        <w:t>Expl</w:t>
      </w:r>
      <w:proofErr w:type="spellEnd"/>
      <w:r w:rsidRPr="004A4BE1">
        <w:rPr>
          <w:rFonts w:ascii="Times New Roman" w:hAnsi="Times New Roman" w:cs="Times New Roman"/>
          <w:i/>
          <w:iCs/>
          <w:sz w:val="28"/>
          <w:szCs w:val="28"/>
          <w:lang w:val="en-US"/>
        </w:rPr>
        <w:t xml:space="preserve"> Agric.</w:t>
      </w:r>
      <w:r w:rsidRPr="004A4BE1">
        <w:rPr>
          <w:rFonts w:ascii="Times New Roman" w:hAnsi="Times New Roman" w:cs="Times New Roman"/>
          <w:sz w:val="28"/>
          <w:szCs w:val="28"/>
        </w:rPr>
        <w:t>,</w:t>
      </w:r>
      <w:r w:rsidRPr="004A4BE1">
        <w:rPr>
          <w:rFonts w:ascii="Times New Roman" w:hAnsi="Times New Roman" w:cs="Times New Roman"/>
          <w:sz w:val="28"/>
          <w:szCs w:val="28"/>
          <w:lang w:val="en-US"/>
        </w:rPr>
        <w:t xml:space="preserve"> 46 (2)</w:t>
      </w:r>
      <w:r w:rsidRPr="004A4BE1">
        <w:rPr>
          <w:rFonts w:ascii="Times New Roman" w:hAnsi="Times New Roman" w:cs="Times New Roman"/>
          <w:sz w:val="28"/>
          <w:szCs w:val="28"/>
        </w:rPr>
        <w:t xml:space="preserve">, </w:t>
      </w:r>
      <w:r w:rsidRPr="004A4BE1">
        <w:rPr>
          <w:rFonts w:ascii="Times New Roman" w:hAnsi="Times New Roman" w:cs="Times New Roman"/>
          <w:sz w:val="28"/>
          <w:szCs w:val="28"/>
          <w:lang w:val="en-US"/>
        </w:rPr>
        <w:t xml:space="preserve">231–242. </w:t>
      </w:r>
    </w:p>
    <w:p w:rsidR="006B3505" w:rsidRPr="004A4BE1" w:rsidRDefault="006B3505" w:rsidP="006B3505">
      <w:pPr>
        <w:pStyle w:val="a7"/>
        <w:numPr>
          <w:ilvl w:val="0"/>
          <w:numId w:val="34"/>
        </w:numPr>
        <w:tabs>
          <w:tab w:val="left" w:pos="993"/>
        </w:tabs>
        <w:ind w:left="0" w:firstLine="567"/>
        <w:jc w:val="both"/>
        <w:rPr>
          <w:rFonts w:ascii="Times New Roman" w:hAnsi="Times New Roman" w:cs="Times New Roman"/>
          <w:sz w:val="28"/>
          <w:szCs w:val="28"/>
          <w:lang w:val="en-US"/>
        </w:rPr>
      </w:pPr>
      <w:r w:rsidRPr="00144C1E">
        <w:rPr>
          <w:rStyle w:val="tlid-translation"/>
          <w:rFonts w:ascii="Times New Roman" w:hAnsi="Times New Roman" w:cs="Times New Roman"/>
          <w:sz w:val="28"/>
          <w:szCs w:val="28"/>
          <w:lang w:val="it-IT"/>
        </w:rPr>
        <w:t>Bessonova, L. A., Kamenir, E. A.</w:t>
      </w:r>
      <w:r w:rsidRPr="004A4BE1">
        <w:rPr>
          <w:rFonts w:ascii="Times New Roman" w:hAnsi="Times New Roman" w:cs="Times New Roman"/>
          <w:sz w:val="28"/>
          <w:szCs w:val="28"/>
          <w:lang w:val="uk-UA"/>
        </w:rPr>
        <w:t xml:space="preserve"> </w:t>
      </w:r>
      <w:r w:rsidRPr="00144C1E">
        <w:rPr>
          <w:rFonts w:ascii="Times New Roman" w:hAnsi="Times New Roman" w:cs="Times New Roman"/>
          <w:sz w:val="28"/>
          <w:szCs w:val="28"/>
          <w:lang w:val="it-IT"/>
        </w:rPr>
        <w:t>(1991). Pohloshchenye renthenovskoho yzluchenyia obolochkamy semian pshenyts</w:t>
      </w:r>
      <w:r w:rsidRPr="004A4BE1">
        <w:rPr>
          <w:rFonts w:ascii="Times New Roman" w:hAnsi="Times New Roman" w:cs="Times New Roman"/>
          <w:sz w:val="28"/>
          <w:szCs w:val="28"/>
        </w:rPr>
        <w:t>ы</w:t>
      </w:r>
      <w:r w:rsidRPr="00144C1E">
        <w:rPr>
          <w:rFonts w:ascii="Times New Roman" w:hAnsi="Times New Roman" w:cs="Times New Roman"/>
          <w:sz w:val="28"/>
          <w:szCs w:val="28"/>
          <w:lang w:val="it-IT"/>
        </w:rPr>
        <w:t xml:space="preserve">. </w:t>
      </w:r>
      <w:r w:rsidRPr="004A4BE1">
        <w:rPr>
          <w:rFonts w:ascii="Times New Roman" w:hAnsi="Times New Roman" w:cs="Times New Roman"/>
          <w:i/>
          <w:sz w:val="28"/>
          <w:szCs w:val="28"/>
          <w:lang w:val="en-US"/>
        </w:rPr>
        <w:t>Physiology and biochemistry of cultivated plants</w:t>
      </w:r>
      <w:r w:rsidRPr="008E6917">
        <w:rPr>
          <w:rFonts w:ascii="Times New Roman" w:hAnsi="Times New Roman" w:cs="Times New Roman"/>
          <w:i/>
          <w:sz w:val="28"/>
          <w:szCs w:val="28"/>
          <w:lang w:val="en-US"/>
        </w:rPr>
        <w:t>, 23 (6),</w:t>
      </w:r>
      <w:r w:rsidRPr="004A4BE1">
        <w:rPr>
          <w:rFonts w:ascii="Times New Roman" w:hAnsi="Times New Roman" w:cs="Times New Roman"/>
          <w:sz w:val="28"/>
          <w:szCs w:val="28"/>
          <w:lang w:val="en-US"/>
        </w:rPr>
        <w:t xml:space="preserve"> 582</w:t>
      </w:r>
      <w:r w:rsidRPr="004A4BE1">
        <w:rPr>
          <w:rFonts w:ascii="Times New Roman" w:hAnsi="Times New Roman" w:cs="Times New Roman"/>
          <w:iCs/>
          <w:sz w:val="28"/>
          <w:szCs w:val="28"/>
          <w:lang w:val="en-US"/>
        </w:rPr>
        <w:t>–</w:t>
      </w:r>
      <w:r w:rsidRPr="004A4BE1">
        <w:rPr>
          <w:rFonts w:ascii="Times New Roman" w:hAnsi="Times New Roman" w:cs="Times New Roman"/>
          <w:sz w:val="28"/>
          <w:szCs w:val="28"/>
          <w:lang w:val="en-US"/>
        </w:rPr>
        <w:t>588.</w:t>
      </w:r>
    </w:p>
    <w:p w:rsidR="006B3505" w:rsidRPr="008E6917" w:rsidRDefault="006B3505" w:rsidP="006B3505">
      <w:pPr>
        <w:pStyle w:val="af"/>
        <w:numPr>
          <w:ilvl w:val="0"/>
          <w:numId w:val="34"/>
        </w:numPr>
        <w:tabs>
          <w:tab w:val="left" w:pos="993"/>
        </w:tabs>
        <w:suppressAutoHyphens/>
        <w:spacing w:after="0" w:line="240" w:lineRule="auto"/>
        <w:ind w:left="0" w:firstLine="567"/>
        <w:contextualSpacing w:val="0"/>
        <w:jc w:val="both"/>
        <w:rPr>
          <w:rFonts w:ascii="Times New Roman" w:hAnsi="Times New Roman" w:cs="Times New Roman"/>
          <w:sz w:val="28"/>
          <w:szCs w:val="28"/>
          <w:lang w:val="en-US"/>
        </w:rPr>
      </w:pPr>
      <w:proofErr w:type="spellStart"/>
      <w:r w:rsidRPr="004A4BE1">
        <w:rPr>
          <w:rFonts w:ascii="Times New Roman" w:hAnsi="Times New Roman" w:cs="Times New Roman"/>
          <w:sz w:val="28"/>
          <w:szCs w:val="28"/>
          <w:lang w:val="en-US"/>
        </w:rPr>
        <w:t>Savel'ev</w:t>
      </w:r>
      <w:proofErr w:type="spellEnd"/>
      <w:r w:rsidRPr="004A4BE1">
        <w:rPr>
          <w:rFonts w:ascii="Times New Roman" w:hAnsi="Times New Roman" w:cs="Times New Roman"/>
          <w:sz w:val="28"/>
          <w:szCs w:val="28"/>
          <w:lang w:val="en-US"/>
        </w:rPr>
        <w:t xml:space="preserve">, V. A. (1990). </w:t>
      </w:r>
      <w:proofErr w:type="spellStart"/>
      <w:r w:rsidRPr="008E6917">
        <w:rPr>
          <w:rFonts w:ascii="Times New Roman" w:hAnsi="Times New Roman" w:cs="Times New Roman"/>
          <w:sz w:val="28"/>
          <w:szCs w:val="28"/>
          <w:lang w:val="en-US"/>
        </w:rPr>
        <w:t>Obrabotka</w:t>
      </w:r>
      <w:proofErr w:type="spellEnd"/>
      <w:r w:rsidRPr="008E6917">
        <w:rPr>
          <w:rFonts w:ascii="Times New Roman" w:hAnsi="Times New Roman" w:cs="Times New Roman"/>
          <w:sz w:val="28"/>
          <w:szCs w:val="28"/>
          <w:lang w:val="en-US"/>
        </w:rPr>
        <w:t xml:space="preserve"> </w:t>
      </w:r>
      <w:proofErr w:type="spellStart"/>
      <w:r w:rsidRPr="008E6917">
        <w:rPr>
          <w:rFonts w:ascii="Times New Roman" w:hAnsi="Times New Roman" w:cs="Times New Roman"/>
          <w:sz w:val="28"/>
          <w:szCs w:val="28"/>
          <w:lang w:val="en-US"/>
        </w:rPr>
        <w:t>semyan</w:t>
      </w:r>
      <w:proofErr w:type="spellEnd"/>
      <w:r w:rsidRPr="008E6917">
        <w:rPr>
          <w:rFonts w:ascii="Times New Roman" w:hAnsi="Times New Roman" w:cs="Times New Roman"/>
          <w:sz w:val="28"/>
          <w:szCs w:val="28"/>
          <w:lang w:val="en-US"/>
        </w:rPr>
        <w:t xml:space="preserve"> </w:t>
      </w:r>
      <w:proofErr w:type="spellStart"/>
      <w:r w:rsidRPr="008E6917">
        <w:rPr>
          <w:rFonts w:ascii="Times New Roman" w:hAnsi="Times New Roman" w:cs="Times New Roman"/>
          <w:sz w:val="28"/>
          <w:szCs w:val="28"/>
          <w:lang w:val="en-US"/>
        </w:rPr>
        <w:t>pshenitsy</w:t>
      </w:r>
      <w:proofErr w:type="spellEnd"/>
      <w:r w:rsidRPr="008E6917">
        <w:rPr>
          <w:rFonts w:ascii="Times New Roman" w:hAnsi="Times New Roman" w:cs="Times New Roman"/>
          <w:sz w:val="28"/>
          <w:szCs w:val="28"/>
          <w:lang w:val="en-US"/>
        </w:rPr>
        <w:t xml:space="preserve"> </w:t>
      </w:r>
      <w:proofErr w:type="spellStart"/>
      <w:r w:rsidRPr="008E6917">
        <w:rPr>
          <w:rFonts w:ascii="Times New Roman" w:hAnsi="Times New Roman" w:cs="Times New Roman"/>
          <w:sz w:val="28"/>
          <w:szCs w:val="28"/>
          <w:lang w:val="en-US"/>
        </w:rPr>
        <w:t>ul'trafioletovymi</w:t>
      </w:r>
      <w:proofErr w:type="spellEnd"/>
      <w:r w:rsidRPr="008E6917">
        <w:rPr>
          <w:rFonts w:ascii="Times New Roman" w:hAnsi="Times New Roman" w:cs="Times New Roman"/>
          <w:sz w:val="28"/>
          <w:szCs w:val="28"/>
          <w:lang w:val="en-US"/>
        </w:rPr>
        <w:t xml:space="preserve"> </w:t>
      </w:r>
      <w:proofErr w:type="spellStart"/>
      <w:r w:rsidRPr="008E6917">
        <w:rPr>
          <w:rFonts w:ascii="Times New Roman" w:hAnsi="Times New Roman" w:cs="Times New Roman"/>
          <w:sz w:val="28"/>
          <w:szCs w:val="28"/>
          <w:lang w:val="en-US"/>
        </w:rPr>
        <w:t>luchami</w:t>
      </w:r>
      <w:proofErr w:type="spellEnd"/>
      <w:r w:rsidRPr="008E6917">
        <w:rPr>
          <w:rFonts w:ascii="Times New Roman" w:hAnsi="Times New Roman" w:cs="Times New Roman"/>
          <w:sz w:val="28"/>
          <w:szCs w:val="28"/>
          <w:lang w:val="en-US"/>
        </w:rPr>
        <w:t>.</w:t>
      </w:r>
      <w:r w:rsidRPr="004A4BE1">
        <w:rPr>
          <w:rFonts w:ascii="Times New Roman" w:hAnsi="Times New Roman" w:cs="Times New Roman"/>
          <w:sz w:val="28"/>
          <w:szCs w:val="28"/>
          <w:lang w:val="en-US"/>
        </w:rPr>
        <w:t xml:space="preserve"> </w:t>
      </w:r>
      <w:r w:rsidRPr="008E6917">
        <w:rPr>
          <w:rFonts w:ascii="Times New Roman" w:hAnsi="Times New Roman" w:cs="Times New Roman"/>
          <w:i/>
          <w:sz w:val="28"/>
          <w:szCs w:val="28"/>
          <w:lang w:val="en-US"/>
        </w:rPr>
        <w:t>Bulletin of Agricultural Science, 3,</w:t>
      </w:r>
      <w:r w:rsidRPr="004A4BE1">
        <w:rPr>
          <w:rFonts w:ascii="Times New Roman" w:hAnsi="Times New Roman" w:cs="Times New Roman"/>
          <w:sz w:val="28"/>
          <w:szCs w:val="28"/>
          <w:lang w:val="en-US"/>
        </w:rPr>
        <w:t xml:space="preserve"> 133–135.</w:t>
      </w:r>
    </w:p>
    <w:p w:rsidR="006B3505" w:rsidRPr="008E6917" w:rsidRDefault="006B3505" w:rsidP="006B3505">
      <w:pPr>
        <w:pStyle w:val="af"/>
        <w:numPr>
          <w:ilvl w:val="0"/>
          <w:numId w:val="34"/>
        </w:numPr>
        <w:tabs>
          <w:tab w:val="left" w:pos="993"/>
        </w:tabs>
        <w:suppressAutoHyphens/>
        <w:spacing w:after="0" w:line="240" w:lineRule="auto"/>
        <w:ind w:left="0" w:firstLine="567"/>
        <w:contextualSpacing w:val="0"/>
        <w:jc w:val="both"/>
        <w:rPr>
          <w:rFonts w:ascii="Times New Roman" w:hAnsi="Times New Roman" w:cs="Times New Roman"/>
          <w:sz w:val="28"/>
          <w:szCs w:val="28"/>
          <w:lang w:val="en-US"/>
        </w:rPr>
      </w:pPr>
      <w:r w:rsidRPr="00144C1E">
        <w:rPr>
          <w:rFonts w:ascii="Times New Roman" w:hAnsi="Times New Roman" w:cs="Times New Roman"/>
          <w:sz w:val="28"/>
          <w:szCs w:val="28"/>
          <w:lang w:val="it-IT" w:eastAsia="uk-UA"/>
        </w:rPr>
        <w:t xml:space="preserve">Gadzhimusieva, N. T., Asvarova, T. A., Abdulaeva, A. S. (2014). </w:t>
      </w:r>
      <w:r w:rsidRPr="004A4BE1">
        <w:rPr>
          <w:rFonts w:ascii="Times New Roman" w:hAnsi="Times New Roman" w:cs="Times New Roman"/>
          <w:sz w:val="28"/>
          <w:szCs w:val="28"/>
          <w:lang w:val="en-US" w:eastAsia="uk-UA"/>
        </w:rPr>
        <w:t>Э</w:t>
      </w:r>
      <w:r w:rsidRPr="00144C1E">
        <w:rPr>
          <w:rFonts w:ascii="Times New Roman" w:hAnsi="Times New Roman" w:cs="Times New Roman"/>
          <w:sz w:val="28"/>
          <w:szCs w:val="28"/>
          <w:lang w:val="it-IT" w:eastAsia="uk-UA"/>
        </w:rPr>
        <w:t xml:space="preserve">ffekt vozdeistvyia ynfrakrasnoho y lazernoho yzluchenyia </w:t>
      </w:r>
      <w:proofErr w:type="gramStart"/>
      <w:r w:rsidRPr="00144C1E">
        <w:rPr>
          <w:rFonts w:ascii="Times New Roman" w:hAnsi="Times New Roman" w:cs="Times New Roman"/>
          <w:sz w:val="28"/>
          <w:szCs w:val="28"/>
          <w:lang w:val="it-IT" w:eastAsia="uk-UA"/>
        </w:rPr>
        <w:t>na</w:t>
      </w:r>
      <w:proofErr w:type="gramEnd"/>
      <w:r w:rsidRPr="00144C1E">
        <w:rPr>
          <w:rFonts w:ascii="Times New Roman" w:hAnsi="Times New Roman" w:cs="Times New Roman"/>
          <w:sz w:val="28"/>
          <w:szCs w:val="28"/>
          <w:lang w:val="it-IT" w:eastAsia="uk-UA"/>
        </w:rPr>
        <w:t xml:space="preserve"> vskhozhest semian pshenyts</w:t>
      </w:r>
      <w:r>
        <w:rPr>
          <w:rFonts w:ascii="Times New Roman" w:hAnsi="Times New Roman" w:cs="Times New Roman"/>
          <w:sz w:val="28"/>
          <w:szCs w:val="28"/>
          <w:lang w:val="en-US" w:eastAsia="uk-UA"/>
        </w:rPr>
        <w:t>ы</w:t>
      </w:r>
      <w:r w:rsidRPr="00144C1E">
        <w:rPr>
          <w:rFonts w:ascii="Times New Roman" w:hAnsi="Times New Roman" w:cs="Times New Roman"/>
          <w:sz w:val="28"/>
          <w:szCs w:val="28"/>
          <w:lang w:val="it-IT" w:eastAsia="uk-UA"/>
        </w:rPr>
        <w:t>.</w:t>
      </w:r>
      <w:r w:rsidRPr="00144C1E">
        <w:rPr>
          <w:rFonts w:ascii="Times New Roman" w:hAnsi="Times New Roman" w:cs="Times New Roman"/>
          <w:sz w:val="28"/>
          <w:szCs w:val="28"/>
          <w:lang w:val="it-IT"/>
        </w:rPr>
        <w:t xml:space="preserve"> </w:t>
      </w:r>
      <w:r w:rsidRPr="004A4BE1">
        <w:rPr>
          <w:rFonts w:ascii="Times New Roman" w:hAnsi="Times New Roman" w:cs="Times New Roman"/>
          <w:i/>
          <w:sz w:val="28"/>
          <w:szCs w:val="28"/>
          <w:lang w:val="en-US" w:eastAsia="uk-UA"/>
        </w:rPr>
        <w:t>Fundamental researches,</w:t>
      </w:r>
      <w:r>
        <w:rPr>
          <w:rFonts w:ascii="Times New Roman" w:hAnsi="Times New Roman" w:cs="Times New Roman"/>
          <w:i/>
          <w:sz w:val="28"/>
          <w:szCs w:val="28"/>
          <w:lang w:val="en-US" w:eastAsia="uk-UA"/>
        </w:rPr>
        <w:t xml:space="preserve"> </w:t>
      </w:r>
      <w:r w:rsidRPr="008E6917">
        <w:rPr>
          <w:rFonts w:ascii="Times New Roman" w:hAnsi="Times New Roman" w:cs="Times New Roman"/>
          <w:i/>
          <w:sz w:val="28"/>
          <w:szCs w:val="28"/>
          <w:lang w:val="en-US" w:eastAsia="uk-UA"/>
        </w:rPr>
        <w:t xml:space="preserve">11 (9), </w:t>
      </w:r>
      <w:r w:rsidRPr="008E6917">
        <w:rPr>
          <w:rFonts w:ascii="Times New Roman" w:hAnsi="Times New Roman" w:cs="Times New Roman"/>
          <w:sz w:val="28"/>
          <w:szCs w:val="28"/>
          <w:lang w:val="en-US" w:eastAsia="uk-UA"/>
        </w:rPr>
        <w:t>1939–1943.</w:t>
      </w:r>
    </w:p>
    <w:p w:rsidR="006B3505" w:rsidRPr="00DA5E03" w:rsidRDefault="006B3505" w:rsidP="006B3505">
      <w:pPr>
        <w:pStyle w:val="af"/>
        <w:numPr>
          <w:ilvl w:val="0"/>
          <w:numId w:val="34"/>
        </w:numPr>
        <w:tabs>
          <w:tab w:val="left" w:pos="993"/>
        </w:tabs>
        <w:suppressAutoHyphens/>
        <w:spacing w:after="0" w:line="240" w:lineRule="auto"/>
        <w:ind w:left="0" w:firstLine="567"/>
        <w:contextualSpacing w:val="0"/>
        <w:jc w:val="both"/>
        <w:rPr>
          <w:rFonts w:ascii="Times New Roman" w:hAnsi="Times New Roman" w:cs="Times New Roman"/>
          <w:sz w:val="28"/>
          <w:szCs w:val="28"/>
          <w:lang w:val="en-US"/>
        </w:rPr>
      </w:pPr>
      <w:proofErr w:type="spellStart"/>
      <w:r w:rsidRPr="00DA5E03">
        <w:rPr>
          <w:rFonts w:ascii="Times New Roman" w:hAnsi="Times New Roman" w:cs="Times New Roman"/>
          <w:sz w:val="28"/>
          <w:szCs w:val="28"/>
          <w:lang w:val="en-US"/>
        </w:rPr>
        <w:t>Tikhomirov</w:t>
      </w:r>
      <w:proofErr w:type="spellEnd"/>
      <w:r w:rsidRPr="00DA5E03">
        <w:rPr>
          <w:rFonts w:ascii="Times New Roman" w:hAnsi="Times New Roman" w:cs="Times New Roman"/>
          <w:sz w:val="28"/>
          <w:szCs w:val="28"/>
          <w:lang w:val="en-US"/>
        </w:rPr>
        <w:t xml:space="preserve">, A. A., </w:t>
      </w:r>
      <w:proofErr w:type="spellStart"/>
      <w:r w:rsidRPr="00DA5E03">
        <w:rPr>
          <w:rFonts w:ascii="Times New Roman" w:hAnsi="Times New Roman" w:cs="Times New Roman"/>
          <w:sz w:val="28"/>
          <w:szCs w:val="28"/>
          <w:lang w:val="en-US"/>
        </w:rPr>
        <w:t>Sharupich</w:t>
      </w:r>
      <w:proofErr w:type="spellEnd"/>
      <w:r w:rsidRPr="00DA5E03">
        <w:rPr>
          <w:rFonts w:ascii="Times New Roman" w:hAnsi="Times New Roman" w:cs="Times New Roman"/>
          <w:sz w:val="28"/>
          <w:szCs w:val="28"/>
          <w:lang w:val="en-US"/>
        </w:rPr>
        <w:t xml:space="preserve">, V. P., </w:t>
      </w:r>
      <w:proofErr w:type="spellStart"/>
      <w:r w:rsidRPr="00DA5E03">
        <w:rPr>
          <w:rFonts w:ascii="Times New Roman" w:hAnsi="Times New Roman" w:cs="Times New Roman"/>
          <w:sz w:val="28"/>
          <w:szCs w:val="28"/>
          <w:lang w:val="en-US"/>
        </w:rPr>
        <w:t>Lisovskiy</w:t>
      </w:r>
      <w:proofErr w:type="spellEnd"/>
      <w:r w:rsidRPr="00DA5E03">
        <w:rPr>
          <w:rFonts w:ascii="Times New Roman" w:hAnsi="Times New Roman" w:cs="Times New Roman"/>
          <w:sz w:val="28"/>
          <w:szCs w:val="28"/>
          <w:lang w:val="en-US"/>
        </w:rPr>
        <w:t xml:space="preserve">, G. M. (2000). </w:t>
      </w:r>
      <w:proofErr w:type="spellStart"/>
      <w:r w:rsidRPr="008E6917">
        <w:rPr>
          <w:rFonts w:ascii="Times New Roman" w:hAnsi="Times New Roman" w:cs="Times New Roman"/>
          <w:i/>
          <w:sz w:val="28"/>
          <w:szCs w:val="28"/>
          <w:lang w:val="en-US"/>
        </w:rPr>
        <w:t>Svetokultura</w:t>
      </w:r>
      <w:proofErr w:type="spellEnd"/>
      <w:r w:rsidRPr="008E6917">
        <w:rPr>
          <w:rFonts w:ascii="Times New Roman" w:hAnsi="Times New Roman" w:cs="Times New Roman"/>
          <w:i/>
          <w:sz w:val="28"/>
          <w:szCs w:val="28"/>
          <w:lang w:val="en-US"/>
        </w:rPr>
        <w:t xml:space="preserve"> </w:t>
      </w:r>
      <w:proofErr w:type="spellStart"/>
      <w:r w:rsidRPr="008E6917">
        <w:rPr>
          <w:rFonts w:ascii="Times New Roman" w:hAnsi="Times New Roman" w:cs="Times New Roman"/>
          <w:i/>
          <w:sz w:val="28"/>
          <w:szCs w:val="28"/>
          <w:lang w:val="en-US"/>
        </w:rPr>
        <w:t>rastenyi</w:t>
      </w:r>
      <w:proofErr w:type="spellEnd"/>
      <w:r w:rsidRPr="008E6917">
        <w:rPr>
          <w:rFonts w:ascii="Times New Roman" w:hAnsi="Times New Roman" w:cs="Times New Roman"/>
          <w:i/>
          <w:sz w:val="28"/>
          <w:szCs w:val="28"/>
          <w:lang w:val="en-US"/>
        </w:rPr>
        <w:t>.</w:t>
      </w:r>
      <w:r w:rsidRPr="008E6917">
        <w:rPr>
          <w:rFonts w:ascii="Times New Roman" w:hAnsi="Times New Roman" w:cs="Times New Roman"/>
          <w:i/>
          <w:sz w:val="28"/>
          <w:szCs w:val="28"/>
          <w:lang w:val="uk-UA"/>
        </w:rPr>
        <w:t xml:space="preserve"> </w:t>
      </w:r>
      <w:r w:rsidRPr="00DA5E03">
        <w:rPr>
          <w:rFonts w:ascii="Times New Roman" w:hAnsi="Times New Roman" w:cs="Times New Roman"/>
          <w:sz w:val="28"/>
          <w:szCs w:val="28"/>
          <w:lang w:val="en-US"/>
        </w:rPr>
        <w:t>Novosibirsk: Publishing House of the Siberian Branch of the Russian Academy of Sciences, 213.</w:t>
      </w:r>
    </w:p>
    <w:p w:rsidR="006B3505" w:rsidRDefault="006B3505" w:rsidP="006B3505">
      <w:pPr>
        <w:pStyle w:val="af"/>
        <w:numPr>
          <w:ilvl w:val="0"/>
          <w:numId w:val="34"/>
        </w:numPr>
        <w:tabs>
          <w:tab w:val="left" w:pos="993"/>
        </w:tabs>
        <w:suppressAutoHyphens/>
        <w:spacing w:after="0" w:line="240" w:lineRule="auto"/>
        <w:ind w:left="0" w:firstLine="567"/>
        <w:contextualSpacing w:val="0"/>
        <w:jc w:val="both"/>
        <w:rPr>
          <w:rFonts w:ascii="Times New Roman" w:hAnsi="Times New Roman" w:cs="Times New Roman"/>
          <w:sz w:val="28"/>
          <w:szCs w:val="28"/>
          <w:lang w:val="en-US"/>
        </w:rPr>
      </w:pPr>
      <w:r w:rsidRPr="00144C1E">
        <w:rPr>
          <w:rFonts w:ascii="Times New Roman" w:hAnsi="Times New Roman" w:cs="Times New Roman"/>
          <w:sz w:val="28"/>
          <w:szCs w:val="28"/>
          <w:lang w:val="it-IT"/>
        </w:rPr>
        <w:lastRenderedPageBreak/>
        <w:t xml:space="preserve">Chervinsky, L. S., Romanenko, O. I. (2016). Vymohy do spektralnoho skladu shtuchnykh dzherel optychnoho vyprominiuvannia dlia vyroshchuvannia roslyn u sporudakh zakrytoho hruntu. </w:t>
      </w:r>
      <w:r w:rsidRPr="008E6917">
        <w:rPr>
          <w:rFonts w:ascii="Times New Roman" w:hAnsi="Times New Roman" w:cs="Times New Roman"/>
          <w:i/>
          <w:sz w:val="28"/>
          <w:szCs w:val="28"/>
          <w:lang w:val="en-US"/>
        </w:rPr>
        <w:t>Power engineering and automation, 3,</w:t>
      </w:r>
      <w:r w:rsidRPr="008E6917">
        <w:rPr>
          <w:rFonts w:ascii="Times New Roman" w:hAnsi="Times New Roman" w:cs="Times New Roman"/>
          <w:sz w:val="28"/>
          <w:szCs w:val="28"/>
          <w:lang w:val="en-US"/>
        </w:rPr>
        <w:t xml:space="preserve"> 88</w:t>
      </w:r>
      <w:r w:rsidRPr="00DA5E03">
        <w:rPr>
          <w:rFonts w:ascii="Times New Roman" w:hAnsi="Times New Roman" w:cs="Times New Roman"/>
          <w:sz w:val="28"/>
          <w:szCs w:val="28"/>
          <w:lang w:val="en-US"/>
        </w:rPr>
        <w:t>–</w:t>
      </w:r>
      <w:r w:rsidRPr="008E6917">
        <w:rPr>
          <w:rFonts w:ascii="Times New Roman" w:hAnsi="Times New Roman" w:cs="Times New Roman"/>
          <w:sz w:val="28"/>
          <w:szCs w:val="28"/>
          <w:lang w:val="en-US"/>
        </w:rPr>
        <w:t>95.</w:t>
      </w:r>
    </w:p>
    <w:p w:rsidR="006B3505" w:rsidRPr="00DA5E03" w:rsidRDefault="006B3505" w:rsidP="006B3505">
      <w:pPr>
        <w:pStyle w:val="af"/>
        <w:numPr>
          <w:ilvl w:val="0"/>
          <w:numId w:val="34"/>
        </w:numPr>
        <w:tabs>
          <w:tab w:val="left" w:pos="993"/>
        </w:tabs>
        <w:spacing w:after="0" w:line="240" w:lineRule="auto"/>
        <w:ind w:left="0" w:firstLine="567"/>
        <w:jc w:val="both"/>
        <w:rPr>
          <w:rFonts w:ascii="Times New Roman" w:hAnsi="Times New Roman" w:cs="Times New Roman"/>
          <w:sz w:val="28"/>
          <w:szCs w:val="28"/>
          <w:lang w:val="en-US"/>
        </w:rPr>
      </w:pPr>
      <w:proofErr w:type="spellStart"/>
      <w:r w:rsidRPr="00DA5E03">
        <w:rPr>
          <w:rFonts w:ascii="Times New Roman" w:hAnsi="Times New Roman" w:cs="Times New Roman"/>
          <w:sz w:val="28"/>
          <w:szCs w:val="28"/>
          <w:lang w:val="en-US"/>
        </w:rPr>
        <w:t>Zhukova</w:t>
      </w:r>
      <w:proofErr w:type="spellEnd"/>
      <w:r w:rsidRPr="00DA5E03">
        <w:rPr>
          <w:rFonts w:ascii="Times New Roman" w:hAnsi="Times New Roman" w:cs="Times New Roman"/>
          <w:sz w:val="28"/>
          <w:szCs w:val="28"/>
          <w:lang w:val="en-US"/>
        </w:rPr>
        <w:t xml:space="preserve">, T. A. (2017). </w:t>
      </w:r>
      <w:proofErr w:type="spellStart"/>
      <w:r w:rsidRPr="00DA5E03">
        <w:rPr>
          <w:rStyle w:val="bigtext"/>
          <w:rFonts w:ascii="Times New Roman" w:hAnsi="Times New Roman" w:cs="Times New Roman"/>
          <w:bCs/>
          <w:sz w:val="28"/>
          <w:szCs w:val="28"/>
          <w:lang w:val="en-US"/>
        </w:rPr>
        <w:t>Vlyianye</w:t>
      </w:r>
      <w:proofErr w:type="spellEnd"/>
      <w:r w:rsidRPr="00DA5E03">
        <w:rPr>
          <w:rStyle w:val="bigtext"/>
          <w:rFonts w:ascii="Times New Roman" w:hAnsi="Times New Roman" w:cs="Times New Roman"/>
          <w:bCs/>
          <w:sz w:val="28"/>
          <w:szCs w:val="28"/>
          <w:lang w:val="en-US"/>
        </w:rPr>
        <w:t xml:space="preserve"> </w:t>
      </w:r>
      <w:proofErr w:type="spellStart"/>
      <w:r w:rsidRPr="00DA5E03">
        <w:rPr>
          <w:rStyle w:val="bigtext"/>
          <w:rFonts w:ascii="Times New Roman" w:hAnsi="Times New Roman" w:cs="Times New Roman"/>
          <w:bCs/>
          <w:sz w:val="28"/>
          <w:szCs w:val="28"/>
          <w:lang w:val="en-US"/>
        </w:rPr>
        <w:t>dlyn</w:t>
      </w:r>
      <w:r w:rsidRPr="00DA5E03">
        <w:rPr>
          <w:rStyle w:val="bigtext"/>
          <w:rFonts w:ascii="Times New Roman" w:hAnsi="Times New Roman" w:cs="Times New Roman"/>
          <w:bCs/>
          <w:sz w:val="28"/>
          <w:szCs w:val="28"/>
        </w:rPr>
        <w:t>ы</w:t>
      </w:r>
      <w:proofErr w:type="spellEnd"/>
      <w:r w:rsidRPr="00DA5E03">
        <w:rPr>
          <w:rStyle w:val="bigtext"/>
          <w:rFonts w:ascii="Times New Roman" w:hAnsi="Times New Roman" w:cs="Times New Roman"/>
          <w:bCs/>
          <w:sz w:val="28"/>
          <w:szCs w:val="28"/>
          <w:lang w:val="en-US"/>
        </w:rPr>
        <w:t xml:space="preserve"> </w:t>
      </w:r>
      <w:proofErr w:type="spellStart"/>
      <w:r w:rsidRPr="00DA5E03">
        <w:rPr>
          <w:rStyle w:val="bigtext"/>
          <w:rFonts w:ascii="Times New Roman" w:hAnsi="Times New Roman" w:cs="Times New Roman"/>
          <w:bCs/>
          <w:sz w:val="28"/>
          <w:szCs w:val="28"/>
          <w:lang w:val="en-US"/>
        </w:rPr>
        <w:t>voln</w:t>
      </w:r>
      <w:r>
        <w:rPr>
          <w:rStyle w:val="bigtext"/>
          <w:rFonts w:ascii="Times New Roman" w:hAnsi="Times New Roman" w:cs="Times New Roman"/>
          <w:bCs/>
          <w:sz w:val="28"/>
          <w:szCs w:val="28"/>
          <w:lang w:val="en-US"/>
        </w:rPr>
        <w:t>y</w:t>
      </w:r>
      <w:proofErr w:type="spellEnd"/>
      <w:r w:rsidRPr="00DA5E03">
        <w:rPr>
          <w:rStyle w:val="bigtext"/>
          <w:rFonts w:ascii="Times New Roman" w:hAnsi="Times New Roman" w:cs="Times New Roman"/>
          <w:bCs/>
          <w:sz w:val="28"/>
          <w:szCs w:val="28"/>
          <w:lang w:val="en-US"/>
        </w:rPr>
        <w:t xml:space="preserve"> </w:t>
      </w:r>
      <w:proofErr w:type="spellStart"/>
      <w:r w:rsidRPr="00DA5E03">
        <w:rPr>
          <w:rStyle w:val="bigtext"/>
          <w:rFonts w:ascii="Times New Roman" w:hAnsi="Times New Roman" w:cs="Times New Roman"/>
          <w:bCs/>
          <w:sz w:val="28"/>
          <w:szCs w:val="28"/>
          <w:lang w:val="en-US"/>
        </w:rPr>
        <w:t>lazernoho</w:t>
      </w:r>
      <w:proofErr w:type="spellEnd"/>
      <w:r w:rsidRPr="00DA5E03">
        <w:rPr>
          <w:rStyle w:val="bigtext"/>
          <w:rFonts w:ascii="Times New Roman" w:hAnsi="Times New Roman" w:cs="Times New Roman"/>
          <w:bCs/>
          <w:sz w:val="28"/>
          <w:szCs w:val="28"/>
          <w:lang w:val="en-US"/>
        </w:rPr>
        <w:t xml:space="preserve"> </w:t>
      </w:r>
      <w:proofErr w:type="spellStart"/>
      <w:r w:rsidRPr="00DA5E03">
        <w:rPr>
          <w:rStyle w:val="bigtext"/>
          <w:rFonts w:ascii="Times New Roman" w:hAnsi="Times New Roman" w:cs="Times New Roman"/>
          <w:bCs/>
          <w:sz w:val="28"/>
          <w:szCs w:val="28"/>
          <w:lang w:val="en-US"/>
        </w:rPr>
        <w:t>yzluchenyia</w:t>
      </w:r>
      <w:proofErr w:type="spellEnd"/>
      <w:r w:rsidRPr="00DA5E03">
        <w:rPr>
          <w:rStyle w:val="bigtext"/>
          <w:rFonts w:ascii="Times New Roman" w:hAnsi="Times New Roman" w:cs="Times New Roman"/>
          <w:bCs/>
          <w:sz w:val="28"/>
          <w:szCs w:val="28"/>
          <w:lang w:val="en-US"/>
        </w:rPr>
        <w:t xml:space="preserve"> </w:t>
      </w:r>
      <w:proofErr w:type="spellStart"/>
      <w:proofErr w:type="gramStart"/>
      <w:r w:rsidRPr="00DA5E03">
        <w:rPr>
          <w:rStyle w:val="bigtext"/>
          <w:rFonts w:ascii="Times New Roman" w:hAnsi="Times New Roman" w:cs="Times New Roman"/>
          <w:bCs/>
          <w:sz w:val="28"/>
          <w:szCs w:val="28"/>
          <w:lang w:val="en-US"/>
        </w:rPr>
        <w:t>na</w:t>
      </w:r>
      <w:proofErr w:type="spellEnd"/>
      <w:proofErr w:type="gramEnd"/>
      <w:r w:rsidRPr="00DA5E03">
        <w:rPr>
          <w:rStyle w:val="bigtext"/>
          <w:rFonts w:ascii="Times New Roman" w:hAnsi="Times New Roman" w:cs="Times New Roman"/>
          <w:bCs/>
          <w:sz w:val="28"/>
          <w:szCs w:val="28"/>
          <w:lang w:val="en-US"/>
        </w:rPr>
        <w:t xml:space="preserve"> </w:t>
      </w:r>
      <w:proofErr w:type="spellStart"/>
      <w:r>
        <w:rPr>
          <w:rStyle w:val="bigtext"/>
          <w:rFonts w:ascii="Times New Roman" w:hAnsi="Times New Roman" w:cs="Times New Roman"/>
          <w:bCs/>
          <w:sz w:val="28"/>
          <w:szCs w:val="28"/>
          <w:lang w:val="en-US"/>
        </w:rPr>
        <w:t>e</w:t>
      </w:r>
      <w:r w:rsidRPr="00DA5E03">
        <w:rPr>
          <w:rStyle w:val="bigtext"/>
          <w:rFonts w:ascii="Times New Roman" w:hAnsi="Times New Roman" w:cs="Times New Roman"/>
          <w:bCs/>
          <w:sz w:val="28"/>
          <w:szCs w:val="28"/>
          <w:lang w:val="en-US"/>
        </w:rPr>
        <w:t>ffektyvnost</w:t>
      </w:r>
      <w:proofErr w:type="spellEnd"/>
      <w:r w:rsidRPr="00DA5E03">
        <w:rPr>
          <w:rStyle w:val="bigtext"/>
          <w:rFonts w:ascii="Times New Roman" w:hAnsi="Times New Roman" w:cs="Times New Roman"/>
          <w:bCs/>
          <w:sz w:val="28"/>
          <w:szCs w:val="28"/>
          <w:lang w:val="en-US"/>
        </w:rPr>
        <w:t xml:space="preserve"> </w:t>
      </w:r>
      <w:proofErr w:type="spellStart"/>
      <w:r w:rsidRPr="00DA5E03">
        <w:rPr>
          <w:rStyle w:val="bigtext"/>
          <w:rFonts w:ascii="Times New Roman" w:hAnsi="Times New Roman" w:cs="Times New Roman"/>
          <w:bCs/>
          <w:sz w:val="28"/>
          <w:szCs w:val="28"/>
          <w:lang w:val="en-US"/>
        </w:rPr>
        <w:t>prorastanyia</w:t>
      </w:r>
      <w:proofErr w:type="spellEnd"/>
      <w:r w:rsidRPr="00DA5E03">
        <w:rPr>
          <w:rStyle w:val="bigtext"/>
          <w:rFonts w:ascii="Times New Roman" w:hAnsi="Times New Roman" w:cs="Times New Roman"/>
          <w:bCs/>
          <w:sz w:val="28"/>
          <w:szCs w:val="28"/>
          <w:lang w:val="en-US"/>
        </w:rPr>
        <w:t xml:space="preserve"> </w:t>
      </w:r>
      <w:proofErr w:type="spellStart"/>
      <w:r w:rsidRPr="00DA5E03">
        <w:rPr>
          <w:rStyle w:val="bigtext"/>
          <w:rFonts w:ascii="Times New Roman" w:hAnsi="Times New Roman" w:cs="Times New Roman"/>
          <w:bCs/>
          <w:sz w:val="28"/>
          <w:szCs w:val="28"/>
          <w:lang w:val="en-US"/>
        </w:rPr>
        <w:t>semian</w:t>
      </w:r>
      <w:proofErr w:type="spellEnd"/>
      <w:r w:rsidRPr="00DA5E03">
        <w:rPr>
          <w:rStyle w:val="bigtext"/>
          <w:rFonts w:ascii="Times New Roman" w:hAnsi="Times New Roman" w:cs="Times New Roman"/>
          <w:bCs/>
          <w:sz w:val="28"/>
          <w:szCs w:val="28"/>
          <w:lang w:val="en-US"/>
        </w:rPr>
        <w:t xml:space="preserve"> y </w:t>
      </w:r>
      <w:proofErr w:type="spellStart"/>
      <w:r w:rsidRPr="00DA5E03">
        <w:rPr>
          <w:rStyle w:val="bigtext"/>
          <w:rFonts w:ascii="Times New Roman" w:hAnsi="Times New Roman" w:cs="Times New Roman"/>
          <w:bCs/>
          <w:sz w:val="28"/>
          <w:szCs w:val="28"/>
          <w:lang w:val="en-US"/>
        </w:rPr>
        <w:t>formyrovanye</w:t>
      </w:r>
      <w:proofErr w:type="spellEnd"/>
      <w:r w:rsidRPr="00DA5E03">
        <w:rPr>
          <w:rStyle w:val="bigtext"/>
          <w:rFonts w:ascii="Times New Roman" w:hAnsi="Times New Roman" w:cs="Times New Roman"/>
          <w:bCs/>
          <w:sz w:val="28"/>
          <w:szCs w:val="28"/>
          <w:lang w:val="en-US"/>
        </w:rPr>
        <w:t xml:space="preserve"> </w:t>
      </w:r>
      <w:proofErr w:type="spellStart"/>
      <w:r w:rsidRPr="00DA5E03">
        <w:rPr>
          <w:rStyle w:val="bigtext"/>
          <w:rFonts w:ascii="Times New Roman" w:hAnsi="Times New Roman" w:cs="Times New Roman"/>
          <w:bCs/>
          <w:sz w:val="28"/>
          <w:szCs w:val="28"/>
          <w:lang w:val="en-US"/>
        </w:rPr>
        <w:t>rostka</w:t>
      </w:r>
      <w:proofErr w:type="spellEnd"/>
      <w:r w:rsidRPr="00DA5E03">
        <w:rPr>
          <w:rStyle w:val="bigtext"/>
          <w:rFonts w:ascii="Times New Roman" w:hAnsi="Times New Roman" w:cs="Times New Roman"/>
          <w:bCs/>
          <w:sz w:val="28"/>
          <w:szCs w:val="28"/>
          <w:lang w:val="en-US"/>
        </w:rPr>
        <w:t xml:space="preserve"> </w:t>
      </w:r>
      <w:proofErr w:type="spellStart"/>
      <w:r w:rsidRPr="00DA5E03">
        <w:rPr>
          <w:rStyle w:val="bigtext"/>
          <w:rFonts w:ascii="Times New Roman" w:hAnsi="Times New Roman" w:cs="Times New Roman"/>
          <w:bCs/>
          <w:sz w:val="28"/>
          <w:szCs w:val="28"/>
          <w:lang w:val="en-US"/>
        </w:rPr>
        <w:t>pshenyts</w:t>
      </w:r>
      <w:r>
        <w:rPr>
          <w:rStyle w:val="bigtext"/>
          <w:rFonts w:ascii="Times New Roman" w:hAnsi="Times New Roman" w:cs="Times New Roman"/>
          <w:bCs/>
          <w:sz w:val="28"/>
          <w:szCs w:val="28"/>
          <w:lang w:val="en-US"/>
        </w:rPr>
        <w:t>y</w:t>
      </w:r>
      <w:proofErr w:type="spellEnd"/>
      <w:r w:rsidRPr="00DA5E03">
        <w:rPr>
          <w:rStyle w:val="bigtext"/>
          <w:rFonts w:ascii="Times New Roman" w:hAnsi="Times New Roman" w:cs="Times New Roman"/>
          <w:bCs/>
          <w:sz w:val="28"/>
          <w:szCs w:val="28"/>
          <w:lang w:val="en-US"/>
        </w:rPr>
        <w:t xml:space="preserve">. </w:t>
      </w:r>
      <w:r w:rsidRPr="008E6917">
        <w:rPr>
          <w:rFonts w:ascii="Times New Roman" w:hAnsi="Times New Roman" w:cs="Times New Roman"/>
          <w:i/>
          <w:sz w:val="28"/>
          <w:szCs w:val="28"/>
          <w:lang w:val="en-US"/>
        </w:rPr>
        <w:t xml:space="preserve">Agrarian science in the context of modernization and innovation </w:t>
      </w:r>
      <w:proofErr w:type="spellStart"/>
      <w:r w:rsidRPr="008E6917">
        <w:rPr>
          <w:rFonts w:ascii="Times New Roman" w:hAnsi="Times New Roman" w:cs="Times New Roman"/>
          <w:i/>
          <w:sz w:val="28"/>
          <w:szCs w:val="28"/>
          <w:lang w:val="en-US"/>
        </w:rPr>
        <w:t>developmen</w:t>
      </w:r>
      <w:proofErr w:type="spellEnd"/>
      <w:r w:rsidRPr="008E6917">
        <w:rPr>
          <w:rFonts w:ascii="Times New Roman" w:hAnsi="Times New Roman" w:cs="Times New Roman"/>
          <w:i/>
          <w:sz w:val="28"/>
          <w:szCs w:val="28"/>
          <w:lang w:val="en-US"/>
        </w:rPr>
        <w:t xml:space="preserve">, </w:t>
      </w:r>
      <w:r w:rsidRPr="00DA5E03">
        <w:rPr>
          <w:rFonts w:ascii="Times New Roman" w:hAnsi="Times New Roman" w:cs="Times New Roman"/>
          <w:sz w:val="28"/>
          <w:szCs w:val="28"/>
          <w:lang w:val="en-US"/>
        </w:rPr>
        <w:t>82</w:t>
      </w:r>
      <w:r w:rsidRPr="00DA5E03">
        <w:rPr>
          <w:rFonts w:ascii="Times New Roman" w:hAnsi="Times New Roman" w:cs="Times New Roman"/>
          <w:sz w:val="28"/>
          <w:szCs w:val="28"/>
          <w:lang w:val="en-US" w:eastAsia="uk-UA"/>
        </w:rPr>
        <w:t>–</w:t>
      </w:r>
      <w:r w:rsidRPr="00DA5E03">
        <w:rPr>
          <w:rFonts w:ascii="Times New Roman" w:hAnsi="Times New Roman" w:cs="Times New Roman"/>
          <w:sz w:val="28"/>
          <w:szCs w:val="28"/>
          <w:lang w:val="en-US"/>
        </w:rPr>
        <w:t xml:space="preserve">84. </w:t>
      </w:r>
    </w:p>
    <w:p w:rsidR="006B3505" w:rsidRPr="00DA5E03" w:rsidRDefault="006B3505" w:rsidP="006B3505">
      <w:pPr>
        <w:pStyle w:val="af"/>
        <w:numPr>
          <w:ilvl w:val="0"/>
          <w:numId w:val="34"/>
        </w:numPr>
        <w:tabs>
          <w:tab w:val="left" w:pos="993"/>
        </w:tabs>
        <w:suppressAutoHyphens/>
        <w:spacing w:after="0" w:line="240" w:lineRule="auto"/>
        <w:ind w:left="0" w:firstLine="567"/>
        <w:contextualSpacing w:val="0"/>
        <w:jc w:val="both"/>
        <w:rPr>
          <w:rFonts w:ascii="Times New Roman" w:hAnsi="Times New Roman" w:cs="Times New Roman"/>
          <w:sz w:val="28"/>
          <w:szCs w:val="28"/>
          <w:lang w:val="en-US"/>
        </w:rPr>
      </w:pPr>
      <w:r w:rsidRPr="00DA5E03">
        <w:rPr>
          <w:rFonts w:ascii="Times New Roman" w:hAnsi="Times New Roman" w:cs="Times New Roman"/>
          <w:i/>
          <w:sz w:val="28"/>
          <w:szCs w:val="28"/>
          <w:lang w:val="en-US"/>
        </w:rPr>
        <w:t>DSTU</w:t>
      </w:r>
      <w:r w:rsidRPr="00DA5E03">
        <w:rPr>
          <w:rFonts w:ascii="Times New Roman" w:hAnsi="Times New Roman" w:cs="Times New Roman"/>
          <w:i/>
          <w:sz w:val="28"/>
          <w:szCs w:val="28"/>
          <w:lang w:val="uk-UA"/>
        </w:rPr>
        <w:t xml:space="preserve">-4138-2002. </w:t>
      </w:r>
      <w:proofErr w:type="spellStart"/>
      <w:r w:rsidRPr="00DA5E03">
        <w:rPr>
          <w:rFonts w:ascii="Times New Roman" w:hAnsi="Times New Roman" w:cs="Times New Roman"/>
          <w:i/>
          <w:sz w:val="28"/>
          <w:szCs w:val="28"/>
          <w:lang w:val="en-US"/>
        </w:rPr>
        <w:t>Nas</w:t>
      </w:r>
      <w:proofErr w:type="spellEnd"/>
      <w:r w:rsidRPr="00DA5E03">
        <w:rPr>
          <w:rFonts w:ascii="Times New Roman" w:hAnsi="Times New Roman" w:cs="Times New Roman"/>
          <w:i/>
          <w:sz w:val="28"/>
          <w:szCs w:val="28"/>
          <w:lang w:val="uk-UA"/>
        </w:rPr>
        <w:t>і</w:t>
      </w:r>
      <w:proofErr w:type="spellStart"/>
      <w:r w:rsidRPr="00DA5E03">
        <w:rPr>
          <w:rFonts w:ascii="Times New Roman" w:hAnsi="Times New Roman" w:cs="Times New Roman"/>
          <w:i/>
          <w:sz w:val="28"/>
          <w:szCs w:val="28"/>
          <w:lang w:val="en-US"/>
        </w:rPr>
        <w:t>nnya</w:t>
      </w:r>
      <w:proofErr w:type="spellEnd"/>
      <w:r w:rsidRPr="00DA5E03">
        <w:rPr>
          <w:rFonts w:ascii="Times New Roman" w:hAnsi="Times New Roman" w:cs="Times New Roman"/>
          <w:i/>
          <w:sz w:val="28"/>
          <w:szCs w:val="28"/>
          <w:lang w:val="uk-UA"/>
        </w:rPr>
        <w:t xml:space="preserve"> </w:t>
      </w:r>
      <w:r w:rsidRPr="00DA5E03">
        <w:rPr>
          <w:rFonts w:ascii="Times New Roman" w:hAnsi="Times New Roman" w:cs="Times New Roman"/>
          <w:i/>
          <w:sz w:val="28"/>
          <w:szCs w:val="28"/>
          <w:lang w:val="en-US"/>
        </w:rPr>
        <w:t>s</w:t>
      </w:r>
      <w:r w:rsidRPr="00DA5E03">
        <w:rPr>
          <w:rFonts w:ascii="Times New Roman" w:hAnsi="Times New Roman" w:cs="Times New Roman"/>
          <w:i/>
          <w:sz w:val="28"/>
          <w:szCs w:val="28"/>
          <w:lang w:val="uk-UA"/>
        </w:rPr>
        <w:t>і</w:t>
      </w:r>
      <w:r w:rsidRPr="00DA5E03">
        <w:rPr>
          <w:rFonts w:ascii="Times New Roman" w:hAnsi="Times New Roman" w:cs="Times New Roman"/>
          <w:i/>
          <w:sz w:val="28"/>
          <w:szCs w:val="28"/>
          <w:lang w:val="en-US"/>
        </w:rPr>
        <w:t>l</w:t>
      </w:r>
      <w:r w:rsidRPr="00DA5E03">
        <w:rPr>
          <w:rFonts w:ascii="Times New Roman" w:hAnsi="Times New Roman" w:cs="Times New Roman"/>
          <w:i/>
          <w:sz w:val="28"/>
          <w:szCs w:val="28"/>
          <w:lang w:val="uk-UA"/>
        </w:rPr>
        <w:t>'</w:t>
      </w:r>
      <w:r w:rsidRPr="00DA5E03">
        <w:rPr>
          <w:rFonts w:ascii="Times New Roman" w:hAnsi="Times New Roman" w:cs="Times New Roman"/>
          <w:i/>
          <w:sz w:val="28"/>
          <w:szCs w:val="28"/>
          <w:lang w:val="en-US"/>
        </w:rPr>
        <w:t>s</w:t>
      </w:r>
      <w:r w:rsidRPr="00DA5E03">
        <w:rPr>
          <w:rFonts w:ascii="Times New Roman" w:hAnsi="Times New Roman" w:cs="Times New Roman"/>
          <w:i/>
          <w:sz w:val="28"/>
          <w:szCs w:val="28"/>
          <w:lang w:val="uk-UA"/>
        </w:rPr>
        <w:t>'</w:t>
      </w:r>
      <w:proofErr w:type="spellStart"/>
      <w:r w:rsidRPr="00DA5E03">
        <w:rPr>
          <w:rFonts w:ascii="Times New Roman" w:hAnsi="Times New Roman" w:cs="Times New Roman"/>
          <w:i/>
          <w:sz w:val="28"/>
          <w:szCs w:val="28"/>
          <w:lang w:val="en-US"/>
        </w:rPr>
        <w:t>kogospodars</w:t>
      </w:r>
      <w:proofErr w:type="spellEnd"/>
      <w:r w:rsidRPr="00DA5E03">
        <w:rPr>
          <w:rFonts w:ascii="Times New Roman" w:hAnsi="Times New Roman" w:cs="Times New Roman"/>
          <w:i/>
          <w:sz w:val="28"/>
          <w:szCs w:val="28"/>
          <w:lang w:val="uk-UA"/>
        </w:rPr>
        <w:t>'</w:t>
      </w:r>
      <w:proofErr w:type="spellStart"/>
      <w:r w:rsidRPr="00DA5E03">
        <w:rPr>
          <w:rFonts w:ascii="Times New Roman" w:hAnsi="Times New Roman" w:cs="Times New Roman"/>
          <w:i/>
          <w:sz w:val="28"/>
          <w:szCs w:val="28"/>
          <w:lang w:val="en-US"/>
        </w:rPr>
        <w:t>kikh</w:t>
      </w:r>
      <w:proofErr w:type="spellEnd"/>
      <w:r w:rsidRPr="00DA5E03">
        <w:rPr>
          <w:rFonts w:ascii="Times New Roman" w:hAnsi="Times New Roman" w:cs="Times New Roman"/>
          <w:i/>
          <w:sz w:val="28"/>
          <w:szCs w:val="28"/>
          <w:lang w:val="uk-UA"/>
        </w:rPr>
        <w:t xml:space="preserve"> </w:t>
      </w:r>
      <w:proofErr w:type="spellStart"/>
      <w:r w:rsidRPr="00DA5E03">
        <w:rPr>
          <w:rFonts w:ascii="Times New Roman" w:hAnsi="Times New Roman" w:cs="Times New Roman"/>
          <w:i/>
          <w:sz w:val="28"/>
          <w:szCs w:val="28"/>
          <w:lang w:val="en-US"/>
        </w:rPr>
        <w:t>kul</w:t>
      </w:r>
      <w:proofErr w:type="spellEnd"/>
      <w:r w:rsidRPr="00DA5E03">
        <w:rPr>
          <w:rFonts w:ascii="Times New Roman" w:hAnsi="Times New Roman" w:cs="Times New Roman"/>
          <w:i/>
          <w:sz w:val="28"/>
          <w:szCs w:val="28"/>
          <w:lang w:val="uk-UA"/>
        </w:rPr>
        <w:t>'</w:t>
      </w:r>
      <w:proofErr w:type="spellStart"/>
      <w:r w:rsidRPr="00DA5E03">
        <w:rPr>
          <w:rFonts w:ascii="Times New Roman" w:hAnsi="Times New Roman" w:cs="Times New Roman"/>
          <w:i/>
          <w:sz w:val="28"/>
          <w:szCs w:val="28"/>
          <w:lang w:val="en-US"/>
        </w:rPr>
        <w:t>tur</w:t>
      </w:r>
      <w:proofErr w:type="spellEnd"/>
      <w:r w:rsidRPr="00DA5E03">
        <w:rPr>
          <w:rFonts w:ascii="Times New Roman" w:hAnsi="Times New Roman" w:cs="Times New Roman"/>
          <w:i/>
          <w:sz w:val="28"/>
          <w:szCs w:val="28"/>
          <w:lang w:val="uk-UA"/>
        </w:rPr>
        <w:t xml:space="preserve">. </w:t>
      </w:r>
      <w:proofErr w:type="spellStart"/>
      <w:r w:rsidRPr="00DA5E03">
        <w:rPr>
          <w:rFonts w:ascii="Times New Roman" w:hAnsi="Times New Roman" w:cs="Times New Roman"/>
          <w:i/>
          <w:sz w:val="28"/>
          <w:szCs w:val="28"/>
          <w:lang w:val="en-US"/>
        </w:rPr>
        <w:t>Metodi</w:t>
      </w:r>
      <w:proofErr w:type="spellEnd"/>
      <w:r w:rsidRPr="00DA5E03">
        <w:rPr>
          <w:rFonts w:ascii="Times New Roman" w:hAnsi="Times New Roman" w:cs="Times New Roman"/>
          <w:i/>
          <w:sz w:val="28"/>
          <w:szCs w:val="28"/>
          <w:lang w:val="uk-UA"/>
        </w:rPr>
        <w:t xml:space="preserve"> </w:t>
      </w:r>
      <w:proofErr w:type="spellStart"/>
      <w:r w:rsidRPr="00DA5E03">
        <w:rPr>
          <w:rFonts w:ascii="Times New Roman" w:hAnsi="Times New Roman" w:cs="Times New Roman"/>
          <w:i/>
          <w:sz w:val="28"/>
          <w:szCs w:val="28"/>
          <w:lang w:val="en-US"/>
        </w:rPr>
        <w:t>viznachennya</w:t>
      </w:r>
      <w:proofErr w:type="spellEnd"/>
      <w:r w:rsidRPr="00DA5E03">
        <w:rPr>
          <w:rFonts w:ascii="Times New Roman" w:hAnsi="Times New Roman" w:cs="Times New Roman"/>
          <w:i/>
          <w:sz w:val="28"/>
          <w:szCs w:val="28"/>
          <w:lang w:val="uk-UA"/>
        </w:rPr>
        <w:t xml:space="preserve"> </w:t>
      </w:r>
      <w:proofErr w:type="spellStart"/>
      <w:r w:rsidRPr="00DA5E03">
        <w:rPr>
          <w:rFonts w:ascii="Times New Roman" w:hAnsi="Times New Roman" w:cs="Times New Roman"/>
          <w:i/>
          <w:sz w:val="28"/>
          <w:szCs w:val="28"/>
          <w:lang w:val="en-US"/>
        </w:rPr>
        <w:t>yakost</w:t>
      </w:r>
      <w:proofErr w:type="spellEnd"/>
      <w:r w:rsidRPr="00DA5E03">
        <w:rPr>
          <w:rFonts w:ascii="Times New Roman" w:hAnsi="Times New Roman" w:cs="Times New Roman"/>
          <w:i/>
          <w:sz w:val="28"/>
          <w:szCs w:val="28"/>
          <w:lang w:val="uk-UA"/>
        </w:rPr>
        <w:t>і</w:t>
      </w:r>
      <w:r w:rsidRPr="00DA5E03">
        <w:rPr>
          <w:rFonts w:ascii="Times New Roman" w:hAnsi="Times New Roman" w:cs="Times New Roman"/>
          <w:sz w:val="28"/>
          <w:szCs w:val="28"/>
          <w:lang w:val="uk-UA"/>
        </w:rPr>
        <w:t xml:space="preserve">. </w:t>
      </w:r>
      <w:r w:rsidRPr="00DA5E03">
        <w:rPr>
          <w:rFonts w:ascii="Times New Roman" w:hAnsi="Times New Roman" w:cs="Times New Roman"/>
          <w:sz w:val="28"/>
          <w:szCs w:val="28"/>
          <w:lang w:val="en-US"/>
        </w:rPr>
        <w:t xml:space="preserve">(2004). Introduced: 01.01.2004. Kyiv: </w:t>
      </w:r>
      <w:proofErr w:type="spellStart"/>
      <w:r w:rsidRPr="00DA5E03">
        <w:rPr>
          <w:rFonts w:ascii="Times New Roman" w:hAnsi="Times New Roman" w:cs="Times New Roman"/>
          <w:sz w:val="28"/>
          <w:szCs w:val="28"/>
          <w:lang w:val="en-US"/>
        </w:rPr>
        <w:t>Derzhspozhivstandart</w:t>
      </w:r>
      <w:proofErr w:type="spellEnd"/>
      <w:r w:rsidRPr="00DA5E03">
        <w:rPr>
          <w:rFonts w:ascii="Times New Roman" w:hAnsi="Times New Roman" w:cs="Times New Roman"/>
          <w:sz w:val="28"/>
          <w:szCs w:val="28"/>
          <w:lang w:val="en-US"/>
        </w:rPr>
        <w:t xml:space="preserve"> </w:t>
      </w:r>
      <w:proofErr w:type="spellStart"/>
      <w:r w:rsidRPr="00DA5E03">
        <w:rPr>
          <w:rFonts w:ascii="Times New Roman" w:hAnsi="Times New Roman" w:cs="Times New Roman"/>
          <w:sz w:val="28"/>
          <w:szCs w:val="28"/>
          <w:lang w:val="en-US"/>
        </w:rPr>
        <w:t>Ukraїni</w:t>
      </w:r>
      <w:proofErr w:type="spellEnd"/>
      <w:r w:rsidRPr="00DA5E03">
        <w:rPr>
          <w:rFonts w:ascii="Times New Roman" w:hAnsi="Times New Roman" w:cs="Times New Roman"/>
          <w:sz w:val="28"/>
          <w:szCs w:val="28"/>
          <w:lang w:val="en-US"/>
        </w:rPr>
        <w:t>, 173.</w:t>
      </w:r>
    </w:p>
    <w:p w:rsidR="006B3505" w:rsidRPr="00DA5E03" w:rsidRDefault="006B3505" w:rsidP="006B3505">
      <w:pPr>
        <w:pStyle w:val="af"/>
        <w:numPr>
          <w:ilvl w:val="0"/>
          <w:numId w:val="34"/>
        </w:numPr>
        <w:tabs>
          <w:tab w:val="left" w:pos="993"/>
        </w:tabs>
        <w:suppressAutoHyphens/>
        <w:spacing w:after="0" w:line="240" w:lineRule="auto"/>
        <w:ind w:left="0" w:firstLine="567"/>
        <w:contextualSpacing w:val="0"/>
        <w:jc w:val="both"/>
        <w:rPr>
          <w:rFonts w:ascii="Times New Roman" w:hAnsi="Times New Roman" w:cs="Times New Roman"/>
          <w:sz w:val="28"/>
          <w:szCs w:val="28"/>
          <w:lang w:val="en-US"/>
        </w:rPr>
      </w:pPr>
      <w:r w:rsidRPr="00DA5E03">
        <w:rPr>
          <w:rFonts w:ascii="Times New Roman" w:hAnsi="Times New Roman" w:cs="Times New Roman"/>
          <w:sz w:val="28"/>
          <w:szCs w:val="28"/>
          <w:lang w:val="en-US" w:eastAsia="uk-UA"/>
        </w:rPr>
        <w:t>Semenov A.</w:t>
      </w:r>
      <w:r w:rsidRPr="00DA5E03">
        <w:rPr>
          <w:rFonts w:ascii="Times New Roman" w:hAnsi="Times New Roman" w:cs="Times New Roman"/>
          <w:sz w:val="28"/>
          <w:szCs w:val="28"/>
          <w:lang w:val="uk-UA" w:eastAsia="uk-UA"/>
        </w:rPr>
        <w:t>,</w:t>
      </w:r>
      <w:r w:rsidRPr="00DA5E03">
        <w:rPr>
          <w:rFonts w:ascii="Times New Roman" w:hAnsi="Times New Roman" w:cs="Times New Roman"/>
          <w:sz w:val="28"/>
          <w:szCs w:val="28"/>
          <w:lang w:val="en-US" w:eastAsia="uk-UA"/>
        </w:rPr>
        <w:t xml:space="preserve"> </w:t>
      </w:r>
      <w:proofErr w:type="spellStart"/>
      <w:r w:rsidRPr="00DA5E03">
        <w:rPr>
          <w:rFonts w:ascii="Times New Roman" w:hAnsi="Times New Roman" w:cs="Times New Roman"/>
          <w:sz w:val="28"/>
          <w:szCs w:val="28"/>
          <w:lang w:val="en-US" w:eastAsia="uk-UA"/>
        </w:rPr>
        <w:t>Kozhushko</w:t>
      </w:r>
      <w:proofErr w:type="spellEnd"/>
      <w:r w:rsidRPr="00DA5E03">
        <w:rPr>
          <w:rFonts w:ascii="Times New Roman" w:hAnsi="Times New Roman" w:cs="Times New Roman"/>
          <w:sz w:val="28"/>
          <w:szCs w:val="28"/>
          <w:lang w:val="en-US" w:eastAsia="uk-UA"/>
        </w:rPr>
        <w:t xml:space="preserve"> G., B</w:t>
      </w:r>
      <w:r w:rsidRPr="00DA5E03">
        <w:rPr>
          <w:rFonts w:ascii="Times New Roman" w:hAnsi="Times New Roman" w:cs="Times New Roman"/>
          <w:sz w:val="28"/>
          <w:szCs w:val="28"/>
          <w:lang w:eastAsia="uk-UA"/>
        </w:rPr>
        <w:t>а</w:t>
      </w:r>
      <w:r w:rsidRPr="00DA5E03">
        <w:rPr>
          <w:rFonts w:ascii="Times New Roman" w:hAnsi="Times New Roman" w:cs="Times New Roman"/>
          <w:sz w:val="28"/>
          <w:szCs w:val="28"/>
          <w:lang w:val="en-US" w:eastAsia="uk-UA"/>
        </w:rPr>
        <w:t xml:space="preserve">la L. (2015). </w:t>
      </w:r>
      <w:r w:rsidRPr="00DA5E03">
        <w:rPr>
          <w:rFonts w:ascii="Times New Roman" w:hAnsi="Times New Roman" w:cs="Times New Roman"/>
          <w:sz w:val="28"/>
          <w:szCs w:val="28"/>
          <w:lang w:val="en-US"/>
        </w:rPr>
        <w:t xml:space="preserve">Senseless bactericidal lamps for installations of photochemical and </w:t>
      </w:r>
      <w:proofErr w:type="spellStart"/>
      <w:r w:rsidRPr="00DA5E03">
        <w:rPr>
          <w:rFonts w:ascii="Times New Roman" w:hAnsi="Times New Roman" w:cs="Times New Roman"/>
          <w:sz w:val="28"/>
          <w:szCs w:val="28"/>
          <w:lang w:val="en-US"/>
        </w:rPr>
        <w:t>photobiological</w:t>
      </w:r>
      <w:proofErr w:type="spellEnd"/>
      <w:r w:rsidRPr="00DA5E03">
        <w:rPr>
          <w:rFonts w:ascii="Times New Roman" w:hAnsi="Times New Roman" w:cs="Times New Roman"/>
          <w:sz w:val="28"/>
          <w:szCs w:val="28"/>
          <w:lang w:val="en-US"/>
        </w:rPr>
        <w:t xml:space="preserve"> effects</w:t>
      </w:r>
      <w:r>
        <w:rPr>
          <w:rFonts w:ascii="Times New Roman" w:hAnsi="Times New Roman" w:cs="Times New Roman"/>
          <w:sz w:val="28"/>
          <w:szCs w:val="28"/>
          <w:lang w:val="en-US" w:eastAsia="uk-UA"/>
        </w:rPr>
        <w:t>.</w:t>
      </w:r>
      <w:r w:rsidRPr="00DA5E03">
        <w:rPr>
          <w:rFonts w:ascii="Times New Roman" w:hAnsi="Times New Roman" w:cs="Times New Roman"/>
          <w:sz w:val="28"/>
          <w:szCs w:val="28"/>
          <w:lang w:val="en-US" w:eastAsia="uk-UA"/>
        </w:rPr>
        <w:t xml:space="preserve"> </w:t>
      </w:r>
      <w:r w:rsidRPr="00DA5E03">
        <w:rPr>
          <w:rFonts w:ascii="Times New Roman" w:hAnsi="Times New Roman" w:cs="Times New Roman"/>
          <w:i/>
          <w:sz w:val="28"/>
          <w:szCs w:val="28"/>
          <w:lang w:val="en-US"/>
        </w:rPr>
        <w:t>Technological audit and production reserves</w:t>
      </w:r>
      <w:r w:rsidRPr="008E6917">
        <w:rPr>
          <w:rFonts w:ascii="Times New Roman" w:hAnsi="Times New Roman" w:cs="Times New Roman"/>
          <w:i/>
          <w:sz w:val="28"/>
          <w:szCs w:val="28"/>
          <w:lang w:val="en-US" w:eastAsia="uk-UA"/>
        </w:rPr>
        <w:t>, 4 (1 (24)),</w:t>
      </w:r>
      <w:r w:rsidRPr="00DA5E03">
        <w:rPr>
          <w:rFonts w:ascii="Times New Roman" w:hAnsi="Times New Roman" w:cs="Times New Roman"/>
          <w:sz w:val="28"/>
          <w:szCs w:val="28"/>
          <w:lang w:val="en-US" w:eastAsia="uk-UA"/>
        </w:rPr>
        <w:t xml:space="preserve"> 4–7</w:t>
      </w:r>
      <w:r w:rsidRPr="00DA5E03">
        <w:rPr>
          <w:rFonts w:ascii="Times New Roman" w:hAnsi="Times New Roman" w:cs="Times New Roman"/>
          <w:sz w:val="28"/>
          <w:szCs w:val="28"/>
          <w:lang w:val="uk-UA" w:eastAsia="uk-UA"/>
        </w:rPr>
        <w:t>.</w:t>
      </w:r>
    </w:p>
    <w:p w:rsidR="006B3505" w:rsidRPr="00A96308" w:rsidRDefault="006B3505" w:rsidP="006B3505">
      <w:pPr>
        <w:pStyle w:val="a7"/>
        <w:numPr>
          <w:ilvl w:val="0"/>
          <w:numId w:val="34"/>
        </w:numPr>
        <w:tabs>
          <w:tab w:val="left" w:pos="993"/>
        </w:tabs>
        <w:ind w:left="0" w:firstLine="567"/>
        <w:jc w:val="both"/>
        <w:rPr>
          <w:rFonts w:ascii="Times New Roman" w:hAnsi="Times New Roman" w:cs="Times New Roman"/>
          <w:sz w:val="28"/>
          <w:szCs w:val="28"/>
          <w:lang w:val="en-US"/>
        </w:rPr>
      </w:pPr>
      <w:r w:rsidRPr="008E6917">
        <w:rPr>
          <w:rFonts w:ascii="Times New Roman" w:hAnsi="Times New Roman" w:cs="Times New Roman"/>
          <w:i/>
          <w:sz w:val="28"/>
          <w:szCs w:val="28"/>
          <w:lang w:val="en-US"/>
        </w:rPr>
        <w:t xml:space="preserve">MVU 11-038-2007. </w:t>
      </w:r>
      <w:proofErr w:type="spellStart"/>
      <w:r w:rsidRPr="008E6917">
        <w:rPr>
          <w:rFonts w:ascii="Times New Roman" w:hAnsi="Times New Roman" w:cs="Times New Roman"/>
          <w:i/>
          <w:sz w:val="28"/>
          <w:szCs w:val="28"/>
          <w:lang w:val="en-US"/>
        </w:rPr>
        <w:t>Dzherela</w:t>
      </w:r>
      <w:proofErr w:type="spellEnd"/>
      <w:r w:rsidRPr="008E6917">
        <w:rPr>
          <w:rFonts w:ascii="Times New Roman" w:hAnsi="Times New Roman" w:cs="Times New Roman"/>
          <w:i/>
          <w:sz w:val="28"/>
          <w:szCs w:val="28"/>
          <w:lang w:val="en-US"/>
        </w:rPr>
        <w:t xml:space="preserve"> </w:t>
      </w:r>
      <w:proofErr w:type="spellStart"/>
      <w:r w:rsidRPr="008E6917">
        <w:rPr>
          <w:rFonts w:ascii="Times New Roman" w:hAnsi="Times New Roman" w:cs="Times New Roman"/>
          <w:i/>
          <w:sz w:val="28"/>
          <w:szCs w:val="28"/>
          <w:lang w:val="en-US"/>
        </w:rPr>
        <w:t>ul'trafіoletovogo</w:t>
      </w:r>
      <w:proofErr w:type="spellEnd"/>
      <w:r w:rsidRPr="008E6917">
        <w:rPr>
          <w:rFonts w:ascii="Times New Roman" w:hAnsi="Times New Roman" w:cs="Times New Roman"/>
          <w:i/>
          <w:sz w:val="28"/>
          <w:szCs w:val="28"/>
          <w:lang w:val="en-US"/>
        </w:rPr>
        <w:t xml:space="preserve"> </w:t>
      </w:r>
      <w:proofErr w:type="spellStart"/>
      <w:proofErr w:type="gramStart"/>
      <w:r w:rsidRPr="008E6917">
        <w:rPr>
          <w:rFonts w:ascii="Times New Roman" w:hAnsi="Times New Roman" w:cs="Times New Roman"/>
          <w:i/>
          <w:sz w:val="28"/>
          <w:szCs w:val="28"/>
          <w:lang w:val="en-US"/>
        </w:rPr>
        <w:t>vipromіnjuvannja</w:t>
      </w:r>
      <w:proofErr w:type="spellEnd"/>
      <w:r w:rsidRPr="008E6917">
        <w:rPr>
          <w:rFonts w:ascii="Times New Roman" w:hAnsi="Times New Roman" w:cs="Times New Roman"/>
          <w:i/>
          <w:sz w:val="28"/>
          <w:szCs w:val="28"/>
          <w:lang w:val="en-US"/>
        </w:rPr>
        <w:t xml:space="preserve"> :</w:t>
      </w:r>
      <w:proofErr w:type="gramEnd"/>
      <w:r w:rsidRPr="008E6917">
        <w:rPr>
          <w:rFonts w:ascii="Times New Roman" w:hAnsi="Times New Roman" w:cs="Times New Roman"/>
          <w:i/>
          <w:sz w:val="28"/>
          <w:szCs w:val="28"/>
          <w:lang w:val="en-US"/>
        </w:rPr>
        <w:t xml:space="preserve"> </w:t>
      </w:r>
      <w:proofErr w:type="spellStart"/>
      <w:r w:rsidRPr="008E6917">
        <w:rPr>
          <w:rFonts w:ascii="Times New Roman" w:hAnsi="Times New Roman" w:cs="Times New Roman"/>
          <w:i/>
          <w:sz w:val="28"/>
          <w:szCs w:val="28"/>
          <w:lang w:val="en-US"/>
        </w:rPr>
        <w:t>metodika</w:t>
      </w:r>
      <w:proofErr w:type="spellEnd"/>
      <w:r w:rsidRPr="008E6917">
        <w:rPr>
          <w:rFonts w:ascii="Times New Roman" w:hAnsi="Times New Roman" w:cs="Times New Roman"/>
          <w:i/>
          <w:sz w:val="28"/>
          <w:szCs w:val="28"/>
          <w:lang w:val="en-US"/>
        </w:rPr>
        <w:t xml:space="preserve"> </w:t>
      </w:r>
      <w:proofErr w:type="spellStart"/>
      <w:r w:rsidRPr="008E6917">
        <w:rPr>
          <w:rFonts w:ascii="Times New Roman" w:hAnsi="Times New Roman" w:cs="Times New Roman"/>
          <w:i/>
          <w:sz w:val="28"/>
          <w:szCs w:val="28"/>
          <w:lang w:val="en-US"/>
        </w:rPr>
        <w:t>vikonannja</w:t>
      </w:r>
      <w:proofErr w:type="spellEnd"/>
      <w:r w:rsidRPr="008E6917">
        <w:rPr>
          <w:rFonts w:ascii="Times New Roman" w:hAnsi="Times New Roman" w:cs="Times New Roman"/>
          <w:i/>
          <w:sz w:val="28"/>
          <w:szCs w:val="28"/>
          <w:lang w:val="en-US"/>
        </w:rPr>
        <w:t xml:space="preserve"> </w:t>
      </w:r>
      <w:proofErr w:type="spellStart"/>
      <w:r w:rsidRPr="008E6917">
        <w:rPr>
          <w:rFonts w:ascii="Times New Roman" w:hAnsi="Times New Roman" w:cs="Times New Roman"/>
          <w:i/>
          <w:sz w:val="28"/>
          <w:szCs w:val="28"/>
          <w:lang w:val="en-US"/>
        </w:rPr>
        <w:t>vimіrjuvan</w:t>
      </w:r>
      <w:proofErr w:type="spellEnd"/>
      <w:r w:rsidRPr="008E6917">
        <w:rPr>
          <w:rFonts w:ascii="Times New Roman" w:hAnsi="Times New Roman" w:cs="Times New Roman"/>
          <w:i/>
          <w:sz w:val="28"/>
          <w:szCs w:val="28"/>
          <w:lang w:val="en-US"/>
        </w:rPr>
        <w:t xml:space="preserve">' </w:t>
      </w:r>
      <w:proofErr w:type="spellStart"/>
      <w:r w:rsidRPr="008E6917">
        <w:rPr>
          <w:rFonts w:ascii="Times New Roman" w:hAnsi="Times New Roman" w:cs="Times New Roman"/>
          <w:i/>
          <w:sz w:val="28"/>
          <w:szCs w:val="28"/>
          <w:lang w:val="en-US"/>
        </w:rPr>
        <w:t>parametrіv</w:t>
      </w:r>
      <w:proofErr w:type="spellEnd"/>
      <w:r w:rsidRPr="008E6917">
        <w:rPr>
          <w:rFonts w:ascii="Times New Roman" w:hAnsi="Times New Roman" w:cs="Times New Roman"/>
          <w:i/>
          <w:sz w:val="28"/>
          <w:szCs w:val="28"/>
          <w:lang w:val="en-US"/>
        </w:rPr>
        <w:t xml:space="preserve"> </w:t>
      </w:r>
      <w:proofErr w:type="spellStart"/>
      <w:r w:rsidRPr="008E6917">
        <w:rPr>
          <w:rFonts w:ascii="Times New Roman" w:hAnsi="Times New Roman" w:cs="Times New Roman"/>
          <w:i/>
          <w:sz w:val="28"/>
          <w:szCs w:val="28"/>
          <w:lang w:val="en-US"/>
        </w:rPr>
        <w:t>ul'trafіoletovogo</w:t>
      </w:r>
      <w:proofErr w:type="spellEnd"/>
      <w:r w:rsidRPr="008E6917">
        <w:rPr>
          <w:rFonts w:ascii="Times New Roman" w:hAnsi="Times New Roman" w:cs="Times New Roman"/>
          <w:i/>
          <w:sz w:val="28"/>
          <w:szCs w:val="28"/>
          <w:lang w:val="en-US"/>
        </w:rPr>
        <w:t xml:space="preserve"> </w:t>
      </w:r>
      <w:proofErr w:type="spellStart"/>
      <w:r w:rsidRPr="008E6917">
        <w:rPr>
          <w:rFonts w:ascii="Times New Roman" w:hAnsi="Times New Roman" w:cs="Times New Roman"/>
          <w:i/>
          <w:sz w:val="28"/>
          <w:szCs w:val="28"/>
          <w:lang w:val="en-US"/>
        </w:rPr>
        <w:t>vipromіnjuvannja</w:t>
      </w:r>
      <w:proofErr w:type="spellEnd"/>
      <w:r w:rsidRPr="008E6917">
        <w:rPr>
          <w:rFonts w:ascii="Times New Roman" w:hAnsi="Times New Roman" w:cs="Times New Roman"/>
          <w:i/>
          <w:sz w:val="28"/>
          <w:szCs w:val="28"/>
          <w:lang w:val="en-US"/>
        </w:rPr>
        <w:t>.</w:t>
      </w:r>
      <w:r w:rsidRPr="00DA5E03">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DA5E03">
        <w:rPr>
          <w:rFonts w:ascii="Times New Roman" w:hAnsi="Times New Roman" w:cs="Times New Roman"/>
          <w:sz w:val="28"/>
          <w:szCs w:val="28"/>
          <w:lang w:val="en-US"/>
        </w:rPr>
        <w:t>2007</w:t>
      </w:r>
      <w:r>
        <w:rPr>
          <w:rFonts w:ascii="Times New Roman" w:hAnsi="Times New Roman" w:cs="Times New Roman"/>
          <w:sz w:val="28"/>
          <w:szCs w:val="28"/>
          <w:lang w:val="en-US"/>
        </w:rPr>
        <w:t>)</w:t>
      </w:r>
      <w:r w:rsidRPr="00DA5E0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w:t>
      </w:r>
      <w:r w:rsidRPr="00DA5E03">
        <w:rPr>
          <w:rFonts w:ascii="Times New Roman" w:hAnsi="Times New Roman" w:cs="Times New Roman"/>
          <w:sz w:val="28"/>
          <w:szCs w:val="28"/>
          <w:lang w:val="en-US"/>
        </w:rPr>
        <w:t>arkіv</w:t>
      </w:r>
      <w:proofErr w:type="spellEnd"/>
      <w:r>
        <w:rPr>
          <w:rFonts w:ascii="Times New Roman" w:hAnsi="Times New Roman" w:cs="Times New Roman"/>
          <w:sz w:val="28"/>
          <w:szCs w:val="28"/>
          <w:lang w:val="en-US"/>
        </w:rPr>
        <w:t xml:space="preserve">: </w:t>
      </w:r>
      <w:r w:rsidRPr="008E6917">
        <w:rPr>
          <w:rFonts w:ascii="Times New Roman" w:hAnsi="Times New Roman" w:cs="Times New Roman"/>
          <w:sz w:val="28"/>
          <w:szCs w:val="28"/>
          <w:lang w:val="en-US"/>
        </w:rPr>
        <w:t>Institute of Metrology</w:t>
      </w:r>
      <w:r w:rsidRPr="00DA5E03">
        <w:rPr>
          <w:rFonts w:ascii="Times New Roman" w:hAnsi="Times New Roman" w:cs="Times New Roman"/>
          <w:sz w:val="28"/>
          <w:szCs w:val="28"/>
          <w:lang w:val="en-US"/>
        </w:rPr>
        <w:t xml:space="preserve">, </w:t>
      </w:r>
      <w:r>
        <w:rPr>
          <w:rFonts w:ascii="Times New Roman" w:hAnsi="Times New Roman" w:cs="Times New Roman"/>
          <w:sz w:val="28"/>
          <w:szCs w:val="28"/>
          <w:lang w:val="en-US"/>
        </w:rPr>
        <w:t>33</w:t>
      </w:r>
      <w:r w:rsidRPr="00DA5E03">
        <w:rPr>
          <w:rFonts w:ascii="Times New Roman" w:hAnsi="Times New Roman" w:cs="Times New Roman"/>
          <w:sz w:val="28"/>
          <w:szCs w:val="28"/>
          <w:lang w:val="en-US"/>
        </w:rPr>
        <w:t>.</w:t>
      </w:r>
    </w:p>
    <w:p w:rsidR="006B3505" w:rsidRPr="00A96308" w:rsidRDefault="006B3505" w:rsidP="006B3505">
      <w:pPr>
        <w:pStyle w:val="a7"/>
        <w:numPr>
          <w:ilvl w:val="0"/>
          <w:numId w:val="34"/>
        </w:numPr>
        <w:tabs>
          <w:tab w:val="left" w:pos="993"/>
        </w:tabs>
        <w:ind w:left="0" w:firstLine="567"/>
        <w:jc w:val="both"/>
        <w:rPr>
          <w:rFonts w:ascii="Times New Roman" w:hAnsi="Times New Roman" w:cs="Times New Roman"/>
          <w:sz w:val="28"/>
          <w:szCs w:val="28"/>
          <w:lang w:val="en-US"/>
        </w:rPr>
      </w:pPr>
      <w:proofErr w:type="spellStart"/>
      <w:r w:rsidRPr="00A96308">
        <w:rPr>
          <w:rFonts w:ascii="Times New Roman" w:hAnsi="Times New Roman" w:cs="Times New Roman"/>
          <w:sz w:val="28"/>
          <w:szCs w:val="28"/>
          <w:lang w:val="uk-UA"/>
        </w:rPr>
        <w:t>Semenov</w:t>
      </w:r>
      <w:proofErr w:type="spellEnd"/>
      <w:r w:rsidRPr="00A96308">
        <w:rPr>
          <w:rFonts w:ascii="Times New Roman" w:hAnsi="Times New Roman" w:cs="Times New Roman"/>
          <w:sz w:val="28"/>
          <w:szCs w:val="28"/>
          <w:lang w:val="uk-UA"/>
        </w:rPr>
        <w:t xml:space="preserve">, A. O., </w:t>
      </w:r>
      <w:proofErr w:type="spellStart"/>
      <w:r w:rsidRPr="00A96308">
        <w:rPr>
          <w:rFonts w:ascii="Times New Roman" w:hAnsi="Times New Roman" w:cs="Times New Roman"/>
          <w:sz w:val="28"/>
          <w:szCs w:val="28"/>
          <w:lang w:val="uk-UA"/>
        </w:rPr>
        <w:t>Kozhushko</w:t>
      </w:r>
      <w:proofErr w:type="spellEnd"/>
      <w:r w:rsidRPr="00A96308">
        <w:rPr>
          <w:rFonts w:ascii="Times New Roman" w:hAnsi="Times New Roman" w:cs="Times New Roman"/>
          <w:sz w:val="28"/>
          <w:szCs w:val="28"/>
          <w:lang w:val="uk-UA"/>
        </w:rPr>
        <w:t xml:space="preserve">, G. M., </w:t>
      </w:r>
      <w:proofErr w:type="spellStart"/>
      <w:r w:rsidRPr="00A96308">
        <w:rPr>
          <w:rFonts w:ascii="Times New Roman" w:hAnsi="Times New Roman" w:cs="Times New Roman"/>
          <w:sz w:val="28"/>
          <w:szCs w:val="28"/>
          <w:lang w:val="uk-UA"/>
        </w:rPr>
        <w:t>Sakhno</w:t>
      </w:r>
      <w:proofErr w:type="spellEnd"/>
      <w:r w:rsidRPr="00A96308">
        <w:rPr>
          <w:rFonts w:ascii="Times New Roman" w:hAnsi="Times New Roman" w:cs="Times New Roman"/>
          <w:sz w:val="28"/>
          <w:szCs w:val="28"/>
          <w:lang w:val="uk-UA"/>
        </w:rPr>
        <w:t xml:space="preserve">, T. V. (2018). </w:t>
      </w:r>
      <w:proofErr w:type="spellStart"/>
      <w:r w:rsidRPr="00A96308">
        <w:rPr>
          <w:rFonts w:ascii="Times New Roman" w:hAnsi="Times New Roman" w:cs="Times New Roman"/>
          <w:sz w:val="28"/>
          <w:szCs w:val="28"/>
          <w:lang w:val="uk-UA"/>
        </w:rPr>
        <w:t>Effects</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of</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preventive</w:t>
      </w:r>
      <w:proofErr w:type="spellEnd"/>
      <w:r w:rsidRPr="00A96308">
        <w:rPr>
          <w:rFonts w:ascii="Times New Roman" w:hAnsi="Times New Roman" w:cs="Times New Roman"/>
          <w:sz w:val="28"/>
          <w:szCs w:val="28"/>
          <w:lang w:val="uk-UA"/>
        </w:rPr>
        <w:t xml:space="preserve"> UV-</w:t>
      </w:r>
      <w:proofErr w:type="spellStart"/>
      <w:r w:rsidRPr="00A96308">
        <w:rPr>
          <w:rFonts w:ascii="Times New Roman" w:hAnsi="Times New Roman" w:cs="Times New Roman"/>
          <w:sz w:val="28"/>
          <w:szCs w:val="28"/>
          <w:lang w:val="uk-UA"/>
        </w:rPr>
        <w:t>inflammation</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on</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the</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development</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and</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productivity</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of</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potatoes</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i/>
          <w:sz w:val="28"/>
          <w:szCs w:val="28"/>
          <w:lang w:val="en-US"/>
        </w:rPr>
        <w:t>Visnyk</w:t>
      </w:r>
      <w:proofErr w:type="spellEnd"/>
      <w:r w:rsidRPr="00A96308">
        <w:rPr>
          <w:rFonts w:ascii="Times New Roman" w:hAnsi="Times New Roman" w:cs="Times New Roman"/>
          <w:i/>
          <w:sz w:val="28"/>
          <w:szCs w:val="28"/>
          <w:lang w:val="uk-UA"/>
        </w:rPr>
        <w:t xml:space="preserve"> </w:t>
      </w:r>
      <w:r w:rsidRPr="00A96308">
        <w:rPr>
          <w:rFonts w:ascii="Times New Roman" w:hAnsi="Times New Roman" w:cs="Times New Roman"/>
          <w:i/>
          <w:sz w:val="28"/>
          <w:szCs w:val="28"/>
          <w:lang w:val="en-US"/>
        </w:rPr>
        <w:t>of</w:t>
      </w:r>
      <w:r w:rsidRPr="00A96308">
        <w:rPr>
          <w:rFonts w:ascii="Times New Roman" w:hAnsi="Times New Roman" w:cs="Times New Roman"/>
          <w:i/>
          <w:sz w:val="28"/>
          <w:szCs w:val="28"/>
          <w:lang w:val="uk-UA"/>
        </w:rPr>
        <w:t xml:space="preserve"> </w:t>
      </w:r>
      <w:r w:rsidRPr="00A96308">
        <w:rPr>
          <w:rFonts w:ascii="Times New Roman" w:hAnsi="Times New Roman" w:cs="Times New Roman"/>
          <w:i/>
          <w:sz w:val="28"/>
          <w:szCs w:val="28"/>
          <w:lang w:val="en-US"/>
        </w:rPr>
        <w:t>Poltava</w:t>
      </w:r>
      <w:r w:rsidRPr="00A96308">
        <w:rPr>
          <w:rFonts w:ascii="Times New Roman" w:hAnsi="Times New Roman" w:cs="Times New Roman"/>
          <w:i/>
          <w:sz w:val="28"/>
          <w:szCs w:val="28"/>
          <w:lang w:val="uk-UA"/>
        </w:rPr>
        <w:t xml:space="preserve"> </w:t>
      </w:r>
      <w:r w:rsidRPr="00A96308">
        <w:rPr>
          <w:rFonts w:ascii="Times New Roman" w:hAnsi="Times New Roman" w:cs="Times New Roman"/>
          <w:i/>
          <w:sz w:val="28"/>
          <w:szCs w:val="28"/>
          <w:lang w:val="en-US"/>
        </w:rPr>
        <w:t>State</w:t>
      </w:r>
      <w:r w:rsidRPr="00A96308">
        <w:rPr>
          <w:rFonts w:ascii="Times New Roman" w:hAnsi="Times New Roman" w:cs="Times New Roman"/>
          <w:i/>
          <w:sz w:val="28"/>
          <w:szCs w:val="28"/>
          <w:lang w:val="uk-UA"/>
        </w:rPr>
        <w:t xml:space="preserve"> </w:t>
      </w:r>
      <w:r w:rsidRPr="00A96308">
        <w:rPr>
          <w:rFonts w:ascii="Times New Roman" w:hAnsi="Times New Roman" w:cs="Times New Roman"/>
          <w:i/>
          <w:sz w:val="28"/>
          <w:szCs w:val="28"/>
          <w:lang w:val="en-US"/>
        </w:rPr>
        <w:t>Agrarian</w:t>
      </w:r>
      <w:r w:rsidRPr="00A96308">
        <w:rPr>
          <w:rFonts w:ascii="Times New Roman" w:hAnsi="Times New Roman" w:cs="Times New Roman"/>
          <w:i/>
          <w:sz w:val="28"/>
          <w:szCs w:val="28"/>
          <w:lang w:val="uk-UA"/>
        </w:rPr>
        <w:t xml:space="preserve"> </w:t>
      </w:r>
      <w:r w:rsidRPr="00A96308">
        <w:rPr>
          <w:rFonts w:ascii="Times New Roman" w:hAnsi="Times New Roman" w:cs="Times New Roman"/>
          <w:i/>
          <w:sz w:val="28"/>
          <w:szCs w:val="28"/>
          <w:lang w:val="en-US"/>
        </w:rPr>
        <w:t>Academy</w:t>
      </w:r>
      <w:r w:rsidRPr="00A96308">
        <w:rPr>
          <w:rFonts w:ascii="Times New Roman" w:hAnsi="Times New Roman" w:cs="Times New Roman"/>
          <w:i/>
          <w:sz w:val="28"/>
          <w:szCs w:val="28"/>
          <w:lang w:val="uk-UA"/>
        </w:rPr>
        <w:t>, 1,</w:t>
      </w:r>
      <w:r w:rsidRPr="00A96308">
        <w:rPr>
          <w:rFonts w:ascii="Times New Roman" w:hAnsi="Times New Roman" w:cs="Times New Roman"/>
          <w:sz w:val="28"/>
          <w:szCs w:val="28"/>
          <w:lang w:val="uk-UA"/>
        </w:rPr>
        <w:t xml:space="preserve"> 18–22. </w:t>
      </w:r>
      <w:proofErr w:type="spellStart"/>
      <w:r w:rsidRPr="00A96308">
        <w:rPr>
          <w:rFonts w:ascii="Times New Roman" w:hAnsi="Times New Roman" w:cs="Times New Roman"/>
          <w:sz w:val="28"/>
          <w:szCs w:val="28"/>
          <w:lang w:val="uk-UA"/>
        </w:rPr>
        <w:t>doi</w:t>
      </w:r>
      <w:proofErr w:type="spellEnd"/>
      <w:r w:rsidRPr="00A96308">
        <w:rPr>
          <w:rFonts w:ascii="Times New Roman" w:hAnsi="Times New Roman" w:cs="Times New Roman"/>
          <w:sz w:val="28"/>
          <w:szCs w:val="28"/>
          <w:lang w:val="uk-UA"/>
        </w:rPr>
        <w:t>:</w:t>
      </w:r>
      <w:proofErr w:type="spellStart"/>
      <w:r w:rsidRPr="00A96308">
        <w:rPr>
          <w:rFonts w:ascii="Times New Roman" w:hAnsi="Times New Roman" w:cs="Times New Roman"/>
          <w:sz w:val="28"/>
          <w:szCs w:val="28"/>
          <w:lang w:val="uk-UA"/>
        </w:rPr>
        <w:t>https</w:t>
      </w:r>
      <w:proofErr w:type="spellEnd"/>
      <w:r w:rsidRPr="00A96308">
        <w:rPr>
          <w:rFonts w:ascii="Times New Roman" w:hAnsi="Times New Roman" w:cs="Times New Roman"/>
          <w:sz w:val="28"/>
          <w:szCs w:val="28"/>
          <w:lang w:val="uk-UA"/>
        </w:rPr>
        <w:t>://doi.org/10.31210/visnyk.2018.01.02</w:t>
      </w:r>
    </w:p>
    <w:p w:rsidR="006B3505" w:rsidRDefault="006B3505" w:rsidP="006B3505">
      <w:pPr>
        <w:pStyle w:val="a7"/>
        <w:numPr>
          <w:ilvl w:val="0"/>
          <w:numId w:val="34"/>
        </w:numPr>
        <w:tabs>
          <w:tab w:val="left" w:pos="993"/>
        </w:tabs>
        <w:ind w:left="0" w:firstLine="567"/>
        <w:jc w:val="both"/>
        <w:rPr>
          <w:rFonts w:ascii="Times New Roman" w:hAnsi="Times New Roman" w:cs="Times New Roman"/>
          <w:sz w:val="28"/>
          <w:szCs w:val="28"/>
          <w:lang w:val="uk-UA"/>
        </w:rPr>
      </w:pPr>
      <w:proofErr w:type="spellStart"/>
      <w:r w:rsidRPr="00A96308">
        <w:rPr>
          <w:rFonts w:ascii="Times New Roman" w:hAnsi="Times New Roman" w:cs="Times New Roman"/>
          <w:sz w:val="28"/>
          <w:szCs w:val="28"/>
          <w:lang w:val="uk-UA"/>
        </w:rPr>
        <w:t>Semenov</w:t>
      </w:r>
      <w:proofErr w:type="spellEnd"/>
      <w:r>
        <w:rPr>
          <w:rFonts w:ascii="Times New Roman" w:hAnsi="Times New Roman" w:cs="Times New Roman"/>
          <w:sz w:val="28"/>
          <w:szCs w:val="28"/>
          <w:lang w:val="uk-UA"/>
        </w:rPr>
        <w:t>,</w:t>
      </w:r>
      <w:r w:rsidRPr="00A96308">
        <w:rPr>
          <w:rFonts w:ascii="Times New Roman" w:hAnsi="Times New Roman" w:cs="Times New Roman"/>
          <w:sz w:val="28"/>
          <w:szCs w:val="28"/>
          <w:lang w:val="uk-UA"/>
        </w:rPr>
        <w:t xml:space="preserve"> A. O., </w:t>
      </w:r>
      <w:proofErr w:type="spellStart"/>
      <w:r w:rsidRPr="00A96308">
        <w:rPr>
          <w:rFonts w:ascii="Times New Roman" w:hAnsi="Times New Roman" w:cs="Times New Roman"/>
          <w:sz w:val="28"/>
          <w:szCs w:val="28"/>
          <w:lang w:val="uk-UA"/>
        </w:rPr>
        <w:t>Burhu</w:t>
      </w:r>
      <w:proofErr w:type="spellEnd"/>
      <w:r>
        <w:rPr>
          <w:rFonts w:ascii="Times New Roman" w:hAnsi="Times New Roman" w:cs="Times New Roman"/>
          <w:sz w:val="28"/>
          <w:szCs w:val="28"/>
          <w:lang w:val="uk-UA"/>
        </w:rPr>
        <w:t>,</w:t>
      </w:r>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Yu</w:t>
      </w:r>
      <w:proofErr w:type="spellEnd"/>
      <w:r w:rsidRPr="00A96308">
        <w:rPr>
          <w:rFonts w:ascii="Times New Roman" w:hAnsi="Times New Roman" w:cs="Times New Roman"/>
          <w:sz w:val="28"/>
          <w:szCs w:val="28"/>
          <w:lang w:val="uk-UA"/>
        </w:rPr>
        <w:t xml:space="preserve">. G., </w:t>
      </w:r>
      <w:proofErr w:type="spellStart"/>
      <w:r w:rsidRPr="00A96308">
        <w:rPr>
          <w:rFonts w:ascii="Times New Roman" w:hAnsi="Times New Roman" w:cs="Times New Roman"/>
          <w:sz w:val="28"/>
          <w:szCs w:val="28"/>
          <w:lang w:val="uk-UA"/>
        </w:rPr>
        <w:t>Kozhushko</w:t>
      </w:r>
      <w:proofErr w:type="spellEnd"/>
      <w:r>
        <w:rPr>
          <w:rFonts w:ascii="Times New Roman" w:hAnsi="Times New Roman" w:cs="Times New Roman"/>
          <w:sz w:val="28"/>
          <w:szCs w:val="28"/>
          <w:lang w:val="uk-UA"/>
        </w:rPr>
        <w:t>,</w:t>
      </w:r>
      <w:r w:rsidRPr="00A96308">
        <w:rPr>
          <w:rFonts w:ascii="Times New Roman" w:hAnsi="Times New Roman" w:cs="Times New Roman"/>
          <w:sz w:val="28"/>
          <w:szCs w:val="28"/>
          <w:lang w:val="uk-UA"/>
        </w:rPr>
        <w:t xml:space="preserve"> G. M., </w:t>
      </w:r>
      <w:proofErr w:type="spellStart"/>
      <w:r w:rsidRPr="00A96308">
        <w:rPr>
          <w:rFonts w:ascii="Times New Roman" w:hAnsi="Times New Roman" w:cs="Times New Roman"/>
          <w:sz w:val="28"/>
          <w:szCs w:val="28"/>
          <w:lang w:val="uk-UA"/>
        </w:rPr>
        <w:t>Marenych</w:t>
      </w:r>
      <w:proofErr w:type="spellEnd"/>
      <w:r>
        <w:rPr>
          <w:rFonts w:ascii="Times New Roman" w:hAnsi="Times New Roman" w:cs="Times New Roman"/>
          <w:sz w:val="28"/>
          <w:szCs w:val="28"/>
          <w:lang w:val="uk-UA"/>
        </w:rPr>
        <w:t>,</w:t>
      </w:r>
      <w:r w:rsidRPr="00A96308">
        <w:rPr>
          <w:rFonts w:ascii="Times New Roman" w:hAnsi="Times New Roman" w:cs="Times New Roman"/>
          <w:sz w:val="28"/>
          <w:szCs w:val="28"/>
          <w:lang w:val="uk-UA"/>
        </w:rPr>
        <w:t xml:space="preserve"> M. M., </w:t>
      </w:r>
      <w:proofErr w:type="spellStart"/>
      <w:r w:rsidRPr="00A96308">
        <w:rPr>
          <w:rFonts w:ascii="Times New Roman" w:hAnsi="Times New Roman" w:cs="Times New Roman"/>
          <w:sz w:val="28"/>
          <w:szCs w:val="28"/>
          <w:lang w:val="uk-UA"/>
        </w:rPr>
        <w:t>Sakhno</w:t>
      </w:r>
      <w:proofErr w:type="spellEnd"/>
      <w:r>
        <w:rPr>
          <w:rFonts w:ascii="Times New Roman" w:hAnsi="Times New Roman" w:cs="Times New Roman"/>
          <w:sz w:val="28"/>
          <w:szCs w:val="28"/>
          <w:lang w:val="uk-UA"/>
        </w:rPr>
        <w:t>,</w:t>
      </w:r>
      <w:r w:rsidRPr="00A96308">
        <w:rPr>
          <w:rFonts w:ascii="Times New Roman" w:hAnsi="Times New Roman" w:cs="Times New Roman"/>
          <w:sz w:val="28"/>
          <w:szCs w:val="28"/>
          <w:lang w:val="uk-UA"/>
        </w:rPr>
        <w:t xml:space="preserve"> T. V. </w:t>
      </w:r>
      <w:r w:rsidRPr="00A96308">
        <w:rPr>
          <w:rFonts w:ascii="Times New Roman" w:hAnsi="Times New Roman" w:cs="Times New Roman"/>
          <w:sz w:val="28"/>
          <w:szCs w:val="28"/>
          <w:lang w:val="uk-UA" w:eastAsia="uk-UA"/>
        </w:rPr>
        <w:t>(2018).</w:t>
      </w:r>
      <w:r w:rsidRPr="00DA5E03">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Influence</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of</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ultraviolet</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radiation</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on</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germination</w:t>
      </w:r>
      <w:proofErr w:type="spellEnd"/>
      <w:r w:rsidRPr="00A96308">
        <w:rPr>
          <w:rFonts w:ascii="Times New Roman" w:hAnsi="Times New Roman" w:cs="Times New Roman"/>
          <w:sz w:val="28"/>
          <w:szCs w:val="28"/>
          <w:lang w:val="uk-UA"/>
        </w:rPr>
        <w:t xml:space="preserve">, </w:t>
      </w:r>
      <w:proofErr w:type="spellStart"/>
      <w:r w:rsidRPr="00A96308">
        <w:rPr>
          <w:rFonts w:ascii="Times New Roman" w:hAnsi="Times New Roman" w:cs="Times New Roman"/>
          <w:sz w:val="28"/>
          <w:szCs w:val="28"/>
          <w:lang w:val="uk-UA"/>
        </w:rPr>
        <w:t>sproutin</w:t>
      </w:r>
      <w:r>
        <w:rPr>
          <w:rFonts w:ascii="Times New Roman" w:hAnsi="Times New Roman" w:cs="Times New Roman"/>
          <w:sz w:val="28"/>
          <w:szCs w:val="28"/>
          <w:lang w:val="uk-UA"/>
        </w:rPr>
        <w:t>g</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growth</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processes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wheat</w:t>
      </w:r>
      <w:proofErr w:type="spellEnd"/>
      <w:r w:rsidRPr="008E6917">
        <w:rPr>
          <w:rFonts w:ascii="Times New Roman" w:hAnsi="Times New Roman" w:cs="Times New Roman"/>
          <w:sz w:val="28"/>
          <w:szCs w:val="28"/>
          <w:lang w:val="uk-UA"/>
        </w:rPr>
        <w:t xml:space="preserve">. </w:t>
      </w:r>
      <w:proofErr w:type="spellStart"/>
      <w:r w:rsidRPr="00DA5E03">
        <w:rPr>
          <w:rFonts w:ascii="Times New Roman" w:hAnsi="Times New Roman" w:cs="Times New Roman"/>
          <w:i/>
          <w:sz w:val="28"/>
          <w:szCs w:val="28"/>
          <w:lang w:val="en-US"/>
        </w:rPr>
        <w:t>Visnyk</w:t>
      </w:r>
      <w:proofErr w:type="spellEnd"/>
      <w:r w:rsidRPr="008E6917">
        <w:rPr>
          <w:rFonts w:ascii="Times New Roman" w:hAnsi="Times New Roman" w:cs="Times New Roman"/>
          <w:i/>
          <w:sz w:val="28"/>
          <w:szCs w:val="28"/>
          <w:lang w:val="uk-UA"/>
        </w:rPr>
        <w:t xml:space="preserve"> </w:t>
      </w:r>
      <w:r w:rsidRPr="00DA5E03">
        <w:rPr>
          <w:rFonts w:ascii="Times New Roman" w:hAnsi="Times New Roman" w:cs="Times New Roman"/>
          <w:i/>
          <w:sz w:val="28"/>
          <w:szCs w:val="28"/>
          <w:lang w:val="en-US"/>
        </w:rPr>
        <w:t>of</w:t>
      </w:r>
      <w:r w:rsidRPr="008E6917">
        <w:rPr>
          <w:rFonts w:ascii="Times New Roman" w:hAnsi="Times New Roman" w:cs="Times New Roman"/>
          <w:i/>
          <w:sz w:val="28"/>
          <w:szCs w:val="28"/>
          <w:lang w:val="uk-UA"/>
        </w:rPr>
        <w:t xml:space="preserve"> </w:t>
      </w:r>
      <w:r w:rsidRPr="00DA5E03">
        <w:rPr>
          <w:rFonts w:ascii="Times New Roman" w:hAnsi="Times New Roman" w:cs="Times New Roman"/>
          <w:i/>
          <w:sz w:val="28"/>
          <w:szCs w:val="28"/>
          <w:lang w:val="en-US"/>
        </w:rPr>
        <w:t>Poltava</w:t>
      </w:r>
      <w:r w:rsidRPr="008E6917">
        <w:rPr>
          <w:rFonts w:ascii="Times New Roman" w:hAnsi="Times New Roman" w:cs="Times New Roman"/>
          <w:i/>
          <w:sz w:val="28"/>
          <w:szCs w:val="28"/>
          <w:lang w:val="uk-UA"/>
        </w:rPr>
        <w:t xml:space="preserve"> </w:t>
      </w:r>
      <w:r w:rsidRPr="00DA5E03">
        <w:rPr>
          <w:rFonts w:ascii="Times New Roman" w:hAnsi="Times New Roman" w:cs="Times New Roman"/>
          <w:i/>
          <w:sz w:val="28"/>
          <w:szCs w:val="28"/>
          <w:lang w:val="en-US"/>
        </w:rPr>
        <w:t>State</w:t>
      </w:r>
      <w:r w:rsidRPr="008E6917">
        <w:rPr>
          <w:rFonts w:ascii="Times New Roman" w:hAnsi="Times New Roman" w:cs="Times New Roman"/>
          <w:i/>
          <w:sz w:val="28"/>
          <w:szCs w:val="28"/>
          <w:lang w:val="uk-UA"/>
        </w:rPr>
        <w:t xml:space="preserve"> </w:t>
      </w:r>
      <w:r w:rsidRPr="00DA5E03">
        <w:rPr>
          <w:rFonts w:ascii="Times New Roman" w:hAnsi="Times New Roman" w:cs="Times New Roman"/>
          <w:i/>
          <w:sz w:val="28"/>
          <w:szCs w:val="28"/>
          <w:lang w:val="en-US"/>
        </w:rPr>
        <w:t>Agrarian</w:t>
      </w:r>
      <w:r w:rsidRPr="008E6917">
        <w:rPr>
          <w:rFonts w:ascii="Times New Roman" w:hAnsi="Times New Roman" w:cs="Times New Roman"/>
          <w:i/>
          <w:sz w:val="28"/>
          <w:szCs w:val="28"/>
          <w:lang w:val="uk-UA"/>
        </w:rPr>
        <w:t xml:space="preserve"> </w:t>
      </w:r>
      <w:r w:rsidRPr="00DA5E03">
        <w:rPr>
          <w:rFonts w:ascii="Times New Roman" w:hAnsi="Times New Roman" w:cs="Times New Roman"/>
          <w:i/>
          <w:sz w:val="28"/>
          <w:szCs w:val="28"/>
          <w:lang w:val="en-US"/>
        </w:rPr>
        <w:t>Academy</w:t>
      </w:r>
      <w:r w:rsidRPr="008E6917">
        <w:rPr>
          <w:rFonts w:ascii="Times New Roman" w:hAnsi="Times New Roman" w:cs="Times New Roman"/>
          <w:i/>
          <w:sz w:val="28"/>
          <w:szCs w:val="28"/>
          <w:lang w:val="uk-UA"/>
        </w:rPr>
        <w:t>, 4,</w:t>
      </w:r>
      <w:r w:rsidRPr="008E6917">
        <w:rPr>
          <w:rFonts w:ascii="Times New Roman" w:hAnsi="Times New Roman" w:cs="Times New Roman"/>
          <w:sz w:val="28"/>
          <w:szCs w:val="28"/>
          <w:lang w:val="uk-UA"/>
        </w:rPr>
        <w:t xml:space="preserve"> </w:t>
      </w:r>
      <w:r w:rsidRPr="00DA5E03">
        <w:rPr>
          <w:rFonts w:ascii="Times New Roman" w:hAnsi="Times New Roman" w:cs="Times New Roman"/>
          <w:sz w:val="28"/>
          <w:szCs w:val="28"/>
          <w:lang w:val="uk-UA"/>
        </w:rPr>
        <w:t>70</w:t>
      </w:r>
      <w:r w:rsidRPr="00DA5E03">
        <w:rPr>
          <w:rFonts w:ascii="Times New Roman" w:hAnsi="Times New Roman" w:cs="Times New Roman"/>
          <w:iCs/>
          <w:sz w:val="28"/>
          <w:szCs w:val="28"/>
          <w:lang w:val="uk-UA"/>
        </w:rPr>
        <w:t>–75</w:t>
      </w:r>
      <w:r w:rsidRPr="00DA5E0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AB3AEB">
        <w:rPr>
          <w:rFonts w:ascii="Times New Roman" w:hAnsi="Times New Roman" w:cs="Times New Roman"/>
          <w:sz w:val="28"/>
          <w:szCs w:val="28"/>
          <w:lang w:val="uk-UA"/>
        </w:rPr>
        <w:t>doi</w:t>
      </w:r>
      <w:proofErr w:type="spellEnd"/>
      <w:r w:rsidRPr="00AB3AEB">
        <w:rPr>
          <w:rFonts w:ascii="Times New Roman" w:hAnsi="Times New Roman" w:cs="Times New Roman"/>
          <w:sz w:val="28"/>
          <w:szCs w:val="28"/>
          <w:lang w:val="uk-UA"/>
        </w:rPr>
        <w:t>:</w:t>
      </w:r>
      <w:proofErr w:type="spellStart"/>
      <w:r w:rsidRPr="009652C2">
        <w:rPr>
          <w:rFonts w:ascii="Times New Roman" w:hAnsi="Times New Roman" w:cs="Times New Roman"/>
          <w:sz w:val="28"/>
          <w:szCs w:val="28"/>
          <w:lang w:val="uk-UA"/>
        </w:rPr>
        <w:t>https</w:t>
      </w:r>
      <w:proofErr w:type="spellEnd"/>
      <w:r w:rsidRPr="009652C2">
        <w:rPr>
          <w:rFonts w:ascii="Times New Roman" w:hAnsi="Times New Roman" w:cs="Times New Roman"/>
          <w:sz w:val="28"/>
          <w:szCs w:val="28"/>
          <w:lang w:val="uk-UA"/>
        </w:rPr>
        <w:t>://doi.org/10.31210/visnyk2018.04.10</w:t>
      </w:r>
    </w:p>
    <w:p w:rsidR="006B3505" w:rsidRPr="003A69B6" w:rsidRDefault="006B3505" w:rsidP="006B3505">
      <w:pPr>
        <w:pStyle w:val="a7"/>
        <w:numPr>
          <w:ilvl w:val="0"/>
          <w:numId w:val="34"/>
        </w:numPr>
        <w:tabs>
          <w:tab w:val="left" w:pos="993"/>
        </w:tabs>
        <w:ind w:left="0" w:firstLine="567"/>
        <w:jc w:val="both"/>
        <w:rPr>
          <w:rFonts w:ascii="Times New Roman" w:hAnsi="Times New Roman" w:cs="Times New Roman"/>
          <w:sz w:val="28"/>
          <w:szCs w:val="28"/>
          <w:lang w:val="uk-UA"/>
        </w:rPr>
      </w:pPr>
      <w:proofErr w:type="spellStart"/>
      <w:r w:rsidRPr="003A69B6">
        <w:rPr>
          <w:rFonts w:ascii="Times New Roman" w:hAnsi="Times New Roman" w:cs="Times New Roman"/>
          <w:sz w:val="28"/>
          <w:szCs w:val="28"/>
          <w:lang w:val="uk-UA"/>
        </w:rPr>
        <w:t>Semenov</w:t>
      </w:r>
      <w:proofErr w:type="spellEnd"/>
      <w:r w:rsidRPr="003A69B6">
        <w:rPr>
          <w:rFonts w:ascii="Times New Roman" w:hAnsi="Times New Roman" w:cs="Times New Roman"/>
          <w:sz w:val="28"/>
          <w:szCs w:val="28"/>
          <w:lang w:val="uk-UA"/>
        </w:rPr>
        <w:t xml:space="preserve">, A. O., </w:t>
      </w:r>
      <w:proofErr w:type="spellStart"/>
      <w:r w:rsidRPr="003A69B6">
        <w:rPr>
          <w:rFonts w:ascii="Times New Roman" w:hAnsi="Times New Roman" w:cs="Times New Roman"/>
          <w:sz w:val="28"/>
          <w:szCs w:val="28"/>
          <w:lang w:val="uk-UA"/>
        </w:rPr>
        <w:t>Kozhushko</w:t>
      </w:r>
      <w:proofErr w:type="spellEnd"/>
      <w:r w:rsidRPr="003A69B6">
        <w:rPr>
          <w:rFonts w:ascii="Times New Roman" w:hAnsi="Times New Roman" w:cs="Times New Roman"/>
          <w:sz w:val="28"/>
          <w:szCs w:val="28"/>
          <w:lang w:val="uk-UA"/>
        </w:rPr>
        <w:t xml:space="preserve">, G. M., </w:t>
      </w:r>
      <w:proofErr w:type="spellStart"/>
      <w:r w:rsidRPr="003A69B6">
        <w:rPr>
          <w:rFonts w:ascii="Times New Roman" w:hAnsi="Times New Roman" w:cs="Times New Roman"/>
          <w:sz w:val="28"/>
          <w:szCs w:val="28"/>
          <w:lang w:val="uk-UA"/>
        </w:rPr>
        <w:t>Sakhno</w:t>
      </w:r>
      <w:proofErr w:type="spellEnd"/>
      <w:r w:rsidRPr="003A69B6">
        <w:rPr>
          <w:rFonts w:ascii="Times New Roman" w:hAnsi="Times New Roman" w:cs="Times New Roman"/>
          <w:sz w:val="28"/>
          <w:szCs w:val="28"/>
          <w:lang w:val="uk-UA"/>
        </w:rPr>
        <w:t xml:space="preserve">, T. V. (2018). </w:t>
      </w:r>
      <w:proofErr w:type="spellStart"/>
      <w:r w:rsidRPr="003A69B6">
        <w:rPr>
          <w:rFonts w:ascii="Times New Roman" w:hAnsi="Times New Roman" w:cs="Times New Roman"/>
          <w:sz w:val="28"/>
          <w:szCs w:val="28"/>
          <w:lang w:val="uk-UA"/>
        </w:rPr>
        <w:t>Efficiency</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of</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germination</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of</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seeds</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in</w:t>
      </w:r>
      <w:proofErr w:type="spellEnd"/>
      <w:r w:rsidRPr="003A69B6">
        <w:rPr>
          <w:rFonts w:ascii="Times New Roman" w:hAnsi="Times New Roman" w:cs="Times New Roman"/>
          <w:sz w:val="28"/>
          <w:szCs w:val="28"/>
          <w:lang w:val="uk-UA"/>
        </w:rPr>
        <w:t xml:space="preserve"> pre-</w:t>
      </w:r>
      <w:proofErr w:type="spellStart"/>
      <w:r w:rsidRPr="003A69B6">
        <w:rPr>
          <w:rFonts w:ascii="Times New Roman" w:hAnsi="Times New Roman" w:cs="Times New Roman"/>
          <w:sz w:val="28"/>
          <w:szCs w:val="28"/>
          <w:lang w:val="uk-UA"/>
        </w:rPr>
        <w:t>sowing</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irradiation</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by</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its</w:t>
      </w:r>
      <w:proofErr w:type="spellEnd"/>
      <w:r w:rsidRPr="003A69B6">
        <w:rPr>
          <w:rFonts w:ascii="Times New Roman" w:hAnsi="Times New Roman" w:cs="Times New Roman"/>
          <w:sz w:val="28"/>
          <w:szCs w:val="28"/>
          <w:lang w:val="uk-UA"/>
        </w:rPr>
        <w:t xml:space="preserve"> UV </w:t>
      </w:r>
      <w:proofErr w:type="spellStart"/>
      <w:r w:rsidRPr="003A69B6">
        <w:rPr>
          <w:rFonts w:ascii="Times New Roman" w:hAnsi="Times New Roman" w:cs="Times New Roman"/>
          <w:sz w:val="28"/>
          <w:szCs w:val="28"/>
          <w:lang w:val="uk-UA"/>
        </w:rPr>
        <w:t>radiation</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of</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different</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spectral</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sz w:val="28"/>
          <w:szCs w:val="28"/>
          <w:lang w:val="uk-UA"/>
        </w:rPr>
        <w:t>composition</w:t>
      </w:r>
      <w:proofErr w:type="spellEnd"/>
      <w:r w:rsidRPr="003A69B6">
        <w:rPr>
          <w:rFonts w:ascii="Times New Roman" w:hAnsi="Times New Roman" w:cs="Times New Roman"/>
          <w:sz w:val="28"/>
          <w:szCs w:val="28"/>
          <w:lang w:val="uk-UA"/>
        </w:rPr>
        <w:t xml:space="preserve">. </w:t>
      </w:r>
      <w:proofErr w:type="spellStart"/>
      <w:r w:rsidRPr="003A69B6">
        <w:rPr>
          <w:rFonts w:ascii="Times New Roman" w:hAnsi="Times New Roman" w:cs="Times New Roman"/>
          <w:i/>
          <w:sz w:val="28"/>
          <w:szCs w:val="28"/>
          <w:lang w:val="en-US"/>
        </w:rPr>
        <w:t>Visnyk</w:t>
      </w:r>
      <w:proofErr w:type="spellEnd"/>
      <w:r w:rsidRPr="003A69B6">
        <w:rPr>
          <w:rFonts w:ascii="Times New Roman" w:hAnsi="Times New Roman" w:cs="Times New Roman"/>
          <w:i/>
          <w:sz w:val="28"/>
          <w:szCs w:val="28"/>
          <w:lang w:val="uk-UA"/>
        </w:rPr>
        <w:t xml:space="preserve"> </w:t>
      </w:r>
      <w:r w:rsidRPr="003A69B6">
        <w:rPr>
          <w:rFonts w:ascii="Times New Roman" w:hAnsi="Times New Roman" w:cs="Times New Roman"/>
          <w:i/>
          <w:sz w:val="28"/>
          <w:szCs w:val="28"/>
          <w:lang w:val="en-US"/>
        </w:rPr>
        <w:t>of</w:t>
      </w:r>
      <w:r w:rsidRPr="003A69B6">
        <w:rPr>
          <w:rFonts w:ascii="Times New Roman" w:hAnsi="Times New Roman" w:cs="Times New Roman"/>
          <w:i/>
          <w:sz w:val="28"/>
          <w:szCs w:val="28"/>
          <w:lang w:val="uk-UA"/>
        </w:rPr>
        <w:t xml:space="preserve"> </w:t>
      </w:r>
      <w:r w:rsidRPr="003A69B6">
        <w:rPr>
          <w:rFonts w:ascii="Times New Roman" w:hAnsi="Times New Roman" w:cs="Times New Roman"/>
          <w:i/>
          <w:sz w:val="28"/>
          <w:szCs w:val="28"/>
          <w:lang w:val="en-US"/>
        </w:rPr>
        <w:t>Poltava</w:t>
      </w:r>
      <w:r w:rsidRPr="003A69B6">
        <w:rPr>
          <w:rFonts w:ascii="Times New Roman" w:hAnsi="Times New Roman" w:cs="Times New Roman"/>
          <w:i/>
          <w:sz w:val="28"/>
          <w:szCs w:val="28"/>
          <w:lang w:val="uk-UA"/>
        </w:rPr>
        <w:t xml:space="preserve"> </w:t>
      </w:r>
      <w:r w:rsidRPr="003A69B6">
        <w:rPr>
          <w:rFonts w:ascii="Times New Roman" w:hAnsi="Times New Roman" w:cs="Times New Roman"/>
          <w:i/>
          <w:sz w:val="28"/>
          <w:szCs w:val="28"/>
          <w:lang w:val="en-US"/>
        </w:rPr>
        <w:t>State</w:t>
      </w:r>
      <w:r w:rsidRPr="003A69B6">
        <w:rPr>
          <w:rFonts w:ascii="Times New Roman" w:hAnsi="Times New Roman" w:cs="Times New Roman"/>
          <w:i/>
          <w:sz w:val="28"/>
          <w:szCs w:val="28"/>
          <w:lang w:val="uk-UA"/>
        </w:rPr>
        <w:t xml:space="preserve"> </w:t>
      </w:r>
      <w:r w:rsidRPr="003A69B6">
        <w:rPr>
          <w:rFonts w:ascii="Times New Roman" w:hAnsi="Times New Roman" w:cs="Times New Roman"/>
          <w:i/>
          <w:sz w:val="28"/>
          <w:szCs w:val="28"/>
          <w:lang w:val="en-US"/>
        </w:rPr>
        <w:t>Agrarian</w:t>
      </w:r>
      <w:r w:rsidRPr="003A69B6">
        <w:rPr>
          <w:rFonts w:ascii="Times New Roman" w:hAnsi="Times New Roman" w:cs="Times New Roman"/>
          <w:i/>
          <w:sz w:val="28"/>
          <w:szCs w:val="28"/>
          <w:lang w:val="uk-UA"/>
        </w:rPr>
        <w:t xml:space="preserve"> </w:t>
      </w:r>
      <w:r w:rsidRPr="003A69B6">
        <w:rPr>
          <w:rFonts w:ascii="Times New Roman" w:hAnsi="Times New Roman" w:cs="Times New Roman"/>
          <w:i/>
          <w:sz w:val="28"/>
          <w:szCs w:val="28"/>
          <w:lang w:val="en-US"/>
        </w:rPr>
        <w:t>Academy</w:t>
      </w:r>
      <w:r w:rsidRPr="003A69B6">
        <w:rPr>
          <w:rFonts w:ascii="Times New Roman" w:hAnsi="Times New Roman" w:cs="Times New Roman"/>
          <w:i/>
          <w:sz w:val="28"/>
          <w:szCs w:val="28"/>
          <w:lang w:val="uk-UA"/>
        </w:rPr>
        <w:t>, 3,</w:t>
      </w:r>
      <w:r w:rsidRPr="003A69B6">
        <w:rPr>
          <w:rFonts w:ascii="Times New Roman" w:eastAsia="Times New Roman" w:hAnsi="Times New Roman" w:cs="Times New Roman"/>
          <w:sz w:val="28"/>
          <w:szCs w:val="28"/>
          <w:lang w:val="uk-UA"/>
        </w:rPr>
        <w:t xml:space="preserve"> 27</w:t>
      </w:r>
      <w:r w:rsidRPr="003A69B6">
        <w:rPr>
          <w:rFonts w:ascii="Times New Roman" w:hAnsi="Times New Roman" w:cs="Times New Roman"/>
          <w:sz w:val="28"/>
          <w:szCs w:val="28"/>
          <w:shd w:val="clear" w:color="auto" w:fill="FFFFFF"/>
          <w:lang w:val="uk-UA"/>
        </w:rPr>
        <w:t>–</w:t>
      </w:r>
      <w:r w:rsidRPr="003A69B6">
        <w:rPr>
          <w:rFonts w:ascii="Times New Roman" w:eastAsia="Times New Roman" w:hAnsi="Times New Roman" w:cs="Times New Roman"/>
          <w:sz w:val="28"/>
          <w:szCs w:val="28"/>
          <w:lang w:val="uk-UA"/>
        </w:rPr>
        <w:t xml:space="preserve">31. </w:t>
      </w:r>
      <w:proofErr w:type="spellStart"/>
      <w:r w:rsidRPr="003A69B6">
        <w:rPr>
          <w:rFonts w:ascii="Times New Roman" w:hAnsi="Times New Roman" w:cs="Times New Roman"/>
          <w:sz w:val="28"/>
          <w:szCs w:val="28"/>
          <w:lang w:val="uk-UA"/>
        </w:rPr>
        <w:t>doi</w:t>
      </w:r>
      <w:proofErr w:type="spellEnd"/>
      <w:r w:rsidRPr="003A69B6">
        <w:rPr>
          <w:rFonts w:ascii="Times New Roman" w:hAnsi="Times New Roman" w:cs="Times New Roman"/>
          <w:sz w:val="28"/>
          <w:szCs w:val="28"/>
          <w:lang w:val="uk-UA"/>
        </w:rPr>
        <w:t>:</w:t>
      </w:r>
      <w:proofErr w:type="spellStart"/>
      <w:r w:rsidRPr="003A69B6">
        <w:rPr>
          <w:rFonts w:ascii="Times New Roman" w:hAnsi="Times New Roman" w:cs="Times New Roman"/>
          <w:sz w:val="28"/>
          <w:szCs w:val="28"/>
          <w:lang w:val="uk-UA"/>
        </w:rPr>
        <w:t>https</w:t>
      </w:r>
      <w:proofErr w:type="spellEnd"/>
      <w:r w:rsidRPr="003A69B6">
        <w:rPr>
          <w:rFonts w:ascii="Times New Roman" w:hAnsi="Times New Roman" w:cs="Times New Roman"/>
          <w:sz w:val="28"/>
          <w:szCs w:val="28"/>
          <w:lang w:val="uk-UA"/>
        </w:rPr>
        <w:t>://doi.org/10.31210/visnyk2018.03.04</w:t>
      </w:r>
    </w:p>
    <w:p w:rsidR="006B3505" w:rsidRPr="0026518E" w:rsidRDefault="006B3505" w:rsidP="006B3505">
      <w:pPr>
        <w:pStyle w:val="a7"/>
        <w:numPr>
          <w:ilvl w:val="0"/>
          <w:numId w:val="34"/>
        </w:numPr>
        <w:tabs>
          <w:tab w:val="left" w:pos="993"/>
        </w:tabs>
        <w:ind w:left="0" w:firstLine="567"/>
        <w:jc w:val="both"/>
        <w:rPr>
          <w:rFonts w:ascii="Times New Roman" w:hAnsi="Times New Roman" w:cs="Times New Roman"/>
          <w:sz w:val="28"/>
          <w:szCs w:val="28"/>
          <w:lang w:val="en-US"/>
        </w:rPr>
      </w:pPr>
      <w:r w:rsidRPr="00DA5E03">
        <w:rPr>
          <w:rFonts w:ascii="Times New Roman" w:hAnsi="Times New Roman" w:cs="Times New Roman"/>
          <w:sz w:val="28"/>
          <w:szCs w:val="28"/>
          <w:lang w:val="en-US" w:eastAsia="uk-UA"/>
        </w:rPr>
        <w:t>Semenov</w:t>
      </w:r>
      <w:r w:rsidRPr="003A69B6">
        <w:rPr>
          <w:rFonts w:ascii="Times New Roman" w:hAnsi="Times New Roman" w:cs="Times New Roman"/>
          <w:sz w:val="28"/>
          <w:szCs w:val="28"/>
          <w:lang w:val="uk-UA" w:eastAsia="uk-UA"/>
        </w:rPr>
        <w:t xml:space="preserve">, </w:t>
      </w:r>
      <w:r w:rsidRPr="00DA5E03">
        <w:rPr>
          <w:rFonts w:ascii="Times New Roman" w:hAnsi="Times New Roman" w:cs="Times New Roman"/>
          <w:sz w:val="28"/>
          <w:szCs w:val="28"/>
          <w:lang w:val="en-US" w:eastAsia="uk-UA"/>
        </w:rPr>
        <w:t>A</w:t>
      </w:r>
      <w:r w:rsidRPr="003A69B6">
        <w:rPr>
          <w:rFonts w:ascii="Times New Roman" w:hAnsi="Times New Roman" w:cs="Times New Roman"/>
          <w:sz w:val="28"/>
          <w:szCs w:val="28"/>
          <w:lang w:val="uk-UA" w:eastAsia="uk-UA"/>
        </w:rPr>
        <w:t>.</w:t>
      </w:r>
      <w:r w:rsidRPr="00DA5E03">
        <w:rPr>
          <w:rFonts w:ascii="Times New Roman" w:hAnsi="Times New Roman" w:cs="Times New Roman"/>
          <w:sz w:val="28"/>
          <w:szCs w:val="28"/>
          <w:lang w:val="uk-UA" w:eastAsia="uk-UA"/>
        </w:rPr>
        <w:t>,</w:t>
      </w:r>
      <w:r w:rsidRPr="003A69B6">
        <w:rPr>
          <w:rFonts w:ascii="Times New Roman" w:hAnsi="Times New Roman" w:cs="Times New Roman"/>
          <w:sz w:val="28"/>
          <w:szCs w:val="28"/>
          <w:lang w:val="uk-UA" w:eastAsia="uk-UA"/>
        </w:rPr>
        <w:t xml:space="preserve"> </w:t>
      </w:r>
      <w:proofErr w:type="spellStart"/>
      <w:r w:rsidRPr="00DA5E03">
        <w:rPr>
          <w:rFonts w:ascii="Times New Roman" w:hAnsi="Times New Roman" w:cs="Times New Roman"/>
          <w:sz w:val="28"/>
          <w:szCs w:val="28"/>
          <w:lang w:val="en-US" w:eastAsia="uk-UA"/>
        </w:rPr>
        <w:t>Kozhushko</w:t>
      </w:r>
      <w:proofErr w:type="spellEnd"/>
      <w:r w:rsidRPr="003A69B6">
        <w:rPr>
          <w:rFonts w:ascii="Times New Roman" w:hAnsi="Times New Roman" w:cs="Times New Roman"/>
          <w:sz w:val="28"/>
          <w:szCs w:val="28"/>
          <w:lang w:val="uk-UA" w:eastAsia="uk-UA"/>
        </w:rPr>
        <w:t xml:space="preserve">, </w:t>
      </w:r>
      <w:r w:rsidRPr="00DA5E03">
        <w:rPr>
          <w:rFonts w:ascii="Times New Roman" w:hAnsi="Times New Roman" w:cs="Times New Roman"/>
          <w:sz w:val="28"/>
          <w:szCs w:val="28"/>
          <w:lang w:val="en-US" w:eastAsia="uk-UA"/>
        </w:rPr>
        <w:t>G</w:t>
      </w:r>
      <w:r w:rsidRPr="003A69B6">
        <w:rPr>
          <w:rFonts w:ascii="Times New Roman" w:hAnsi="Times New Roman" w:cs="Times New Roman"/>
          <w:sz w:val="28"/>
          <w:szCs w:val="28"/>
          <w:lang w:val="uk-UA" w:eastAsia="uk-UA"/>
        </w:rPr>
        <w:t xml:space="preserve">., </w:t>
      </w:r>
      <w:proofErr w:type="spellStart"/>
      <w:r w:rsidRPr="00DA5E03">
        <w:rPr>
          <w:rFonts w:ascii="Times New Roman" w:hAnsi="Times New Roman" w:cs="Times New Roman"/>
          <w:sz w:val="28"/>
          <w:szCs w:val="28"/>
          <w:lang w:val="en-US" w:eastAsia="uk-UA"/>
        </w:rPr>
        <w:t>Sakhno</w:t>
      </w:r>
      <w:proofErr w:type="spellEnd"/>
      <w:r w:rsidRPr="003A69B6">
        <w:rPr>
          <w:rFonts w:ascii="Times New Roman" w:hAnsi="Times New Roman" w:cs="Times New Roman"/>
          <w:sz w:val="28"/>
          <w:szCs w:val="28"/>
          <w:lang w:val="uk-UA" w:eastAsia="uk-UA"/>
        </w:rPr>
        <w:t xml:space="preserve">, </w:t>
      </w:r>
      <w:r w:rsidRPr="00DA5E03">
        <w:rPr>
          <w:rFonts w:ascii="Times New Roman" w:hAnsi="Times New Roman" w:cs="Times New Roman"/>
          <w:sz w:val="28"/>
          <w:szCs w:val="28"/>
          <w:lang w:val="en-US" w:eastAsia="uk-UA"/>
        </w:rPr>
        <w:t>T</w:t>
      </w:r>
      <w:r w:rsidRPr="003A69B6">
        <w:rPr>
          <w:rFonts w:ascii="Times New Roman" w:hAnsi="Times New Roman" w:cs="Times New Roman"/>
          <w:sz w:val="28"/>
          <w:szCs w:val="28"/>
          <w:lang w:val="uk-UA" w:eastAsia="uk-UA"/>
        </w:rPr>
        <w:t xml:space="preserve">. (2018). </w:t>
      </w:r>
      <w:r w:rsidRPr="00DA5E03">
        <w:rPr>
          <w:rFonts w:ascii="Times New Roman" w:hAnsi="Times New Roman" w:cs="Times New Roman"/>
          <w:sz w:val="28"/>
          <w:szCs w:val="28"/>
          <w:lang w:val="en-US" w:eastAsia="uk-UA"/>
        </w:rPr>
        <w:t>Influence of pre-sowing UV-radiation on the energy of germination capacity and germination ability of rapeseed</w:t>
      </w:r>
      <w:r>
        <w:rPr>
          <w:rFonts w:ascii="Times New Roman" w:hAnsi="Times New Roman" w:cs="Times New Roman"/>
          <w:sz w:val="28"/>
          <w:szCs w:val="28"/>
          <w:lang w:val="en-US" w:eastAsia="uk-UA"/>
        </w:rPr>
        <w:t>.</w:t>
      </w:r>
      <w:r w:rsidRPr="00DA5E03">
        <w:rPr>
          <w:rFonts w:ascii="Times New Roman" w:hAnsi="Times New Roman" w:cs="Times New Roman"/>
          <w:sz w:val="28"/>
          <w:szCs w:val="28"/>
          <w:lang w:val="en-US" w:eastAsia="uk-UA"/>
        </w:rPr>
        <w:t xml:space="preserve"> </w:t>
      </w:r>
      <w:r w:rsidRPr="00DA5E03">
        <w:rPr>
          <w:rFonts w:ascii="Times New Roman" w:hAnsi="Times New Roman" w:cs="Times New Roman"/>
          <w:i/>
          <w:sz w:val="28"/>
          <w:szCs w:val="28"/>
          <w:lang w:val="en-US" w:eastAsia="uk-UA"/>
        </w:rPr>
        <w:t>Technology audit and production reserves</w:t>
      </w:r>
      <w:r w:rsidRPr="008E6917">
        <w:rPr>
          <w:rFonts w:ascii="Times New Roman" w:hAnsi="Times New Roman" w:cs="Times New Roman"/>
          <w:i/>
          <w:sz w:val="28"/>
          <w:szCs w:val="28"/>
          <w:lang w:val="en-US" w:eastAsia="uk-UA"/>
        </w:rPr>
        <w:t>, 5 (1 (43)),</w:t>
      </w:r>
      <w:r w:rsidRPr="00DA5E03">
        <w:rPr>
          <w:rFonts w:ascii="Times New Roman" w:hAnsi="Times New Roman" w:cs="Times New Roman"/>
          <w:sz w:val="28"/>
          <w:szCs w:val="28"/>
          <w:lang w:val="en-US" w:eastAsia="uk-UA"/>
        </w:rPr>
        <w:t xml:space="preserve"> 61–65.</w:t>
      </w:r>
    </w:p>
    <w:p w:rsidR="009B12AD" w:rsidRPr="004A4BE1" w:rsidRDefault="009B12AD" w:rsidP="004A4BE1">
      <w:pPr>
        <w:pStyle w:val="a7"/>
        <w:shd w:val="clear" w:color="auto" w:fill="FFFFFF"/>
        <w:tabs>
          <w:tab w:val="left" w:pos="426"/>
        </w:tabs>
        <w:ind w:firstLine="567"/>
        <w:contextualSpacing/>
        <w:jc w:val="both"/>
        <w:rPr>
          <w:rFonts w:ascii="Times New Roman" w:hAnsi="Times New Roman" w:cs="Times New Roman"/>
          <w:b/>
          <w:bCs/>
          <w:sz w:val="28"/>
          <w:szCs w:val="28"/>
          <w:lang w:val="uk-UA"/>
        </w:rPr>
      </w:pPr>
    </w:p>
    <w:p w:rsidR="006710E2" w:rsidRPr="004A4BE1" w:rsidRDefault="006710E2" w:rsidP="004A4BE1">
      <w:pPr>
        <w:tabs>
          <w:tab w:val="left" w:pos="993"/>
        </w:tabs>
        <w:spacing w:after="0" w:line="240" w:lineRule="auto"/>
        <w:ind w:firstLine="567"/>
        <w:rPr>
          <w:rFonts w:ascii="Times New Roman" w:hAnsi="Times New Roman" w:cs="Times New Roman"/>
          <w:b/>
          <w:color w:val="000000"/>
          <w:sz w:val="28"/>
          <w:szCs w:val="28"/>
          <w:lang w:val="uk-UA"/>
        </w:rPr>
      </w:pPr>
      <w:proofErr w:type="spellStart"/>
      <w:r w:rsidRPr="004A4BE1">
        <w:rPr>
          <w:rFonts w:ascii="Times New Roman" w:hAnsi="Times New Roman" w:cs="Times New Roman"/>
          <w:b/>
          <w:color w:val="000000"/>
          <w:sz w:val="28"/>
          <w:szCs w:val="28"/>
          <w:highlight w:val="green"/>
        </w:rPr>
        <w:t>Анотація</w:t>
      </w:r>
      <w:proofErr w:type="spellEnd"/>
      <w:r w:rsidRPr="00431CC6">
        <w:rPr>
          <w:rFonts w:ascii="Times New Roman" w:hAnsi="Times New Roman" w:cs="Times New Roman"/>
          <w:b/>
          <w:color w:val="000000"/>
          <w:sz w:val="28"/>
          <w:szCs w:val="28"/>
          <w:highlight w:val="green"/>
        </w:rPr>
        <w:t xml:space="preserve"> </w:t>
      </w:r>
      <w:r w:rsidRPr="004A4BE1">
        <w:rPr>
          <w:rFonts w:ascii="Times New Roman" w:hAnsi="Times New Roman" w:cs="Times New Roman"/>
          <w:b/>
          <w:color w:val="000000"/>
          <w:sz w:val="28"/>
          <w:szCs w:val="28"/>
          <w:highlight w:val="green"/>
        </w:rPr>
        <w:t>та</w:t>
      </w:r>
      <w:r w:rsidRPr="00431CC6">
        <w:rPr>
          <w:rFonts w:ascii="Times New Roman" w:hAnsi="Times New Roman" w:cs="Times New Roman"/>
          <w:b/>
          <w:color w:val="000000"/>
          <w:sz w:val="28"/>
          <w:szCs w:val="28"/>
          <w:highlight w:val="green"/>
        </w:rPr>
        <w:t xml:space="preserve"> </w:t>
      </w:r>
      <w:proofErr w:type="spellStart"/>
      <w:r w:rsidRPr="004A4BE1">
        <w:rPr>
          <w:rFonts w:ascii="Times New Roman" w:hAnsi="Times New Roman" w:cs="Times New Roman"/>
          <w:b/>
          <w:color w:val="000000"/>
          <w:sz w:val="28"/>
          <w:szCs w:val="28"/>
          <w:highlight w:val="green"/>
        </w:rPr>
        <w:t>ключові</w:t>
      </w:r>
      <w:proofErr w:type="spellEnd"/>
      <w:r w:rsidRPr="00431CC6">
        <w:rPr>
          <w:rFonts w:ascii="Times New Roman" w:hAnsi="Times New Roman" w:cs="Times New Roman"/>
          <w:b/>
          <w:color w:val="000000"/>
          <w:sz w:val="28"/>
          <w:szCs w:val="28"/>
          <w:highlight w:val="green"/>
        </w:rPr>
        <w:t xml:space="preserve"> </w:t>
      </w:r>
      <w:r w:rsidRPr="004A4BE1">
        <w:rPr>
          <w:rFonts w:ascii="Times New Roman" w:hAnsi="Times New Roman" w:cs="Times New Roman"/>
          <w:b/>
          <w:color w:val="000000"/>
          <w:sz w:val="28"/>
          <w:szCs w:val="28"/>
          <w:highlight w:val="green"/>
        </w:rPr>
        <w:t>слова</w:t>
      </w:r>
      <w:r w:rsidRPr="00431CC6">
        <w:rPr>
          <w:rFonts w:ascii="Times New Roman" w:hAnsi="Times New Roman" w:cs="Times New Roman"/>
          <w:b/>
          <w:color w:val="000000"/>
          <w:sz w:val="28"/>
          <w:szCs w:val="28"/>
          <w:highlight w:val="green"/>
        </w:rPr>
        <w:t xml:space="preserve"> </w:t>
      </w:r>
      <w:r w:rsidRPr="004A4BE1">
        <w:rPr>
          <w:rFonts w:ascii="Times New Roman" w:hAnsi="Times New Roman" w:cs="Times New Roman"/>
          <w:b/>
          <w:color w:val="000000"/>
          <w:sz w:val="28"/>
          <w:szCs w:val="28"/>
          <w:highlight w:val="green"/>
        </w:rPr>
        <w:t>для</w:t>
      </w:r>
      <w:r w:rsidRPr="00431CC6">
        <w:rPr>
          <w:rFonts w:ascii="Times New Roman" w:hAnsi="Times New Roman" w:cs="Times New Roman"/>
          <w:b/>
          <w:color w:val="000000"/>
          <w:sz w:val="28"/>
          <w:szCs w:val="28"/>
          <w:highlight w:val="green"/>
        </w:rPr>
        <w:t xml:space="preserve"> </w:t>
      </w:r>
      <w:proofErr w:type="spellStart"/>
      <w:proofErr w:type="gramStart"/>
      <w:r w:rsidRPr="004A4BE1">
        <w:rPr>
          <w:rFonts w:ascii="Times New Roman" w:hAnsi="Times New Roman" w:cs="Times New Roman"/>
          <w:b/>
          <w:color w:val="000000"/>
          <w:sz w:val="28"/>
          <w:szCs w:val="28"/>
          <w:highlight w:val="green"/>
        </w:rPr>
        <w:t>англ</w:t>
      </w:r>
      <w:proofErr w:type="gramEnd"/>
      <w:r w:rsidRPr="004A4BE1">
        <w:rPr>
          <w:rFonts w:ascii="Times New Roman" w:hAnsi="Times New Roman" w:cs="Times New Roman"/>
          <w:b/>
          <w:color w:val="000000"/>
          <w:sz w:val="28"/>
          <w:szCs w:val="28"/>
          <w:highlight w:val="green"/>
        </w:rPr>
        <w:t>ійського</w:t>
      </w:r>
      <w:proofErr w:type="spellEnd"/>
      <w:r w:rsidRPr="00431CC6">
        <w:rPr>
          <w:rFonts w:ascii="Times New Roman" w:hAnsi="Times New Roman" w:cs="Times New Roman"/>
          <w:b/>
          <w:color w:val="000000"/>
          <w:sz w:val="28"/>
          <w:szCs w:val="28"/>
          <w:highlight w:val="green"/>
        </w:rPr>
        <w:t xml:space="preserve"> </w:t>
      </w:r>
      <w:r w:rsidRPr="004A4BE1">
        <w:rPr>
          <w:rFonts w:ascii="Times New Roman" w:hAnsi="Times New Roman" w:cs="Times New Roman"/>
          <w:b/>
          <w:color w:val="000000"/>
          <w:sz w:val="28"/>
          <w:szCs w:val="28"/>
          <w:highlight w:val="green"/>
        </w:rPr>
        <w:t>перекладу</w:t>
      </w:r>
      <w:r w:rsidR="00AF41D8" w:rsidRPr="004A4BE1">
        <w:rPr>
          <w:rFonts w:ascii="Times New Roman" w:hAnsi="Times New Roman" w:cs="Times New Roman"/>
          <w:b/>
          <w:color w:val="000000"/>
          <w:sz w:val="28"/>
          <w:szCs w:val="28"/>
          <w:highlight w:val="green"/>
          <w:lang w:val="uk-UA"/>
        </w:rPr>
        <w:t xml:space="preserve"> через редакцію</w:t>
      </w:r>
    </w:p>
    <w:p w:rsidR="0012423C" w:rsidRPr="0012423C" w:rsidRDefault="0012423C" w:rsidP="0012423C">
      <w:pPr>
        <w:tabs>
          <w:tab w:val="left" w:pos="993"/>
        </w:tabs>
        <w:spacing w:after="0" w:line="240" w:lineRule="auto"/>
        <w:ind w:firstLine="567"/>
        <w:jc w:val="both"/>
        <w:rPr>
          <w:rFonts w:ascii="Times New Roman" w:hAnsi="Times New Roman" w:cs="Times New Roman"/>
          <w:i/>
          <w:color w:val="000000" w:themeColor="text1"/>
          <w:sz w:val="28"/>
          <w:szCs w:val="28"/>
          <w:lang w:val="en-US"/>
        </w:rPr>
      </w:pPr>
      <w:r w:rsidRPr="0012423C">
        <w:rPr>
          <w:rFonts w:ascii="Times New Roman" w:hAnsi="Times New Roman" w:cs="Times New Roman"/>
          <w:i/>
          <w:color w:val="000000" w:themeColor="text1"/>
          <w:sz w:val="28"/>
          <w:szCs w:val="28"/>
          <w:lang w:val="en-US"/>
        </w:rPr>
        <w:t xml:space="preserve">The object of </w:t>
      </w:r>
      <w:r>
        <w:rPr>
          <w:rFonts w:ascii="Times New Roman" w:hAnsi="Times New Roman" w:cs="Times New Roman"/>
          <w:i/>
          <w:color w:val="000000" w:themeColor="text1"/>
          <w:sz w:val="28"/>
          <w:szCs w:val="28"/>
          <w:lang w:val="en-US"/>
        </w:rPr>
        <w:t>research is</w:t>
      </w:r>
      <w:r w:rsidRPr="0012423C">
        <w:rPr>
          <w:rFonts w:ascii="Times New Roman" w:hAnsi="Times New Roman" w:cs="Times New Roman"/>
          <w:i/>
          <w:color w:val="000000" w:themeColor="text1"/>
          <w:sz w:val="28"/>
          <w:szCs w:val="28"/>
          <w:lang w:val="en-US"/>
        </w:rPr>
        <w:t xml:space="preserve"> the seeds of crops: wheat, barley, rapeseed and </w:t>
      </w:r>
      <w:r>
        <w:rPr>
          <w:rFonts w:ascii="Times New Roman" w:hAnsi="Times New Roman" w:cs="Times New Roman"/>
          <w:i/>
          <w:color w:val="000000" w:themeColor="text1"/>
          <w:sz w:val="28"/>
          <w:szCs w:val="28"/>
          <w:lang w:val="en-US"/>
        </w:rPr>
        <w:t>carrots. T</w:t>
      </w:r>
      <w:r w:rsidRPr="0012423C">
        <w:rPr>
          <w:rFonts w:ascii="Times New Roman" w:hAnsi="Times New Roman" w:cs="Times New Roman"/>
          <w:i/>
          <w:color w:val="000000" w:themeColor="text1"/>
          <w:sz w:val="28"/>
          <w:szCs w:val="28"/>
          <w:lang w:val="en-US"/>
        </w:rPr>
        <w:t>he effect of ultraviolet (UV) radiation on seeds of agricultural enterprises of crops in pre-sowing treatment (germination energy and germination</w:t>
      </w:r>
      <w:r w:rsidR="000D29E0">
        <w:rPr>
          <w:rFonts w:ascii="Times New Roman" w:hAnsi="Times New Roman" w:cs="Times New Roman"/>
          <w:i/>
          <w:color w:val="000000" w:themeColor="text1"/>
          <w:sz w:val="28"/>
          <w:szCs w:val="28"/>
          <w:lang w:val="en-US"/>
        </w:rPr>
        <w:t xml:space="preserve"> capacity</w:t>
      </w:r>
      <w:r w:rsidRPr="0012423C">
        <w:rPr>
          <w:rFonts w:ascii="Times New Roman" w:hAnsi="Times New Roman" w:cs="Times New Roman"/>
          <w:i/>
          <w:color w:val="000000" w:themeColor="text1"/>
          <w:sz w:val="28"/>
          <w:szCs w:val="28"/>
          <w:lang w:val="en-US"/>
        </w:rPr>
        <w:t>)</w:t>
      </w:r>
      <w:r>
        <w:rPr>
          <w:rFonts w:ascii="Times New Roman" w:hAnsi="Times New Roman" w:cs="Times New Roman"/>
          <w:i/>
          <w:color w:val="000000" w:themeColor="text1"/>
          <w:sz w:val="28"/>
          <w:szCs w:val="28"/>
          <w:lang w:val="en-US"/>
        </w:rPr>
        <w:t xml:space="preserve"> is investigated</w:t>
      </w:r>
      <w:r w:rsidRPr="0012423C">
        <w:rPr>
          <w:rFonts w:ascii="Times New Roman" w:hAnsi="Times New Roman" w:cs="Times New Roman"/>
          <w:i/>
          <w:color w:val="000000" w:themeColor="text1"/>
          <w:sz w:val="28"/>
          <w:szCs w:val="28"/>
          <w:lang w:val="en-US"/>
        </w:rPr>
        <w:t>, which is aimed at solving the problem of the agro-industrial complex, namely increasing the quantity and quality of the crop. In the course of experimental work, low-pressure ultraviolet disc</w:t>
      </w:r>
      <w:r>
        <w:rPr>
          <w:rFonts w:ascii="Times New Roman" w:hAnsi="Times New Roman" w:cs="Times New Roman"/>
          <w:i/>
          <w:color w:val="000000" w:themeColor="text1"/>
          <w:sz w:val="28"/>
          <w:szCs w:val="28"/>
          <w:lang w:val="en-US"/>
        </w:rPr>
        <w:t>harge lamps a</w:t>
      </w:r>
      <w:r w:rsidRPr="0012423C">
        <w:rPr>
          <w:rFonts w:ascii="Times New Roman" w:hAnsi="Times New Roman" w:cs="Times New Roman"/>
          <w:i/>
          <w:color w:val="000000" w:themeColor="text1"/>
          <w:sz w:val="28"/>
          <w:szCs w:val="28"/>
          <w:lang w:val="en-US"/>
        </w:rPr>
        <w:t>re used, in which the radiation maximum falls at 254 nm. To measure doses of UV radiation, a T</w:t>
      </w:r>
      <w:r w:rsidR="000D29E0">
        <w:rPr>
          <w:rFonts w:ascii="Times New Roman" w:hAnsi="Times New Roman" w:cs="Times New Roman"/>
          <w:i/>
          <w:color w:val="000000" w:themeColor="text1"/>
          <w:sz w:val="28"/>
          <w:szCs w:val="28"/>
          <w:lang w:val="en-US"/>
        </w:rPr>
        <w:t>ensor-31 radiometer (Ukraine) i</w:t>
      </w:r>
      <w:r w:rsidRPr="0012423C">
        <w:rPr>
          <w:rFonts w:ascii="Times New Roman" w:hAnsi="Times New Roman" w:cs="Times New Roman"/>
          <w:i/>
          <w:color w:val="000000" w:themeColor="text1"/>
          <w:sz w:val="28"/>
          <w:szCs w:val="28"/>
          <w:lang w:val="en-US"/>
        </w:rPr>
        <w:t xml:space="preserve">s used, which provides measurements in the wavelength range of 200-400 nm. The </w:t>
      </w:r>
      <w:r w:rsidR="000D29E0">
        <w:rPr>
          <w:rFonts w:ascii="Times New Roman" w:hAnsi="Times New Roman" w:cs="Times New Roman"/>
          <w:i/>
          <w:color w:val="000000" w:themeColor="text1"/>
          <w:sz w:val="28"/>
          <w:szCs w:val="28"/>
          <w:lang w:val="en-US"/>
        </w:rPr>
        <w:t>research results</w:t>
      </w:r>
      <w:r w:rsidRPr="0012423C">
        <w:rPr>
          <w:rFonts w:ascii="Times New Roman" w:hAnsi="Times New Roman" w:cs="Times New Roman"/>
          <w:i/>
          <w:color w:val="000000" w:themeColor="text1"/>
          <w:sz w:val="28"/>
          <w:szCs w:val="28"/>
          <w:lang w:val="en-US"/>
        </w:rPr>
        <w:t xml:space="preserve"> of growth processes (germination energy and germination) showed that for seeds of winter soft wheat, the</w:t>
      </w:r>
      <w:r w:rsidR="000D29E0">
        <w:rPr>
          <w:rFonts w:ascii="Times New Roman" w:hAnsi="Times New Roman" w:cs="Times New Roman"/>
          <w:i/>
          <w:color w:val="000000" w:themeColor="text1"/>
          <w:sz w:val="28"/>
          <w:szCs w:val="28"/>
          <w:lang w:val="en-US"/>
        </w:rPr>
        <w:t xml:space="preserve"> optimal UV dose is 400-600 J/</w:t>
      </w:r>
      <w:r w:rsidRPr="0012423C">
        <w:rPr>
          <w:rFonts w:ascii="Times New Roman" w:hAnsi="Times New Roman" w:cs="Times New Roman"/>
          <w:i/>
          <w:color w:val="000000" w:themeColor="text1"/>
          <w:sz w:val="28"/>
          <w:szCs w:val="28"/>
          <w:lang w:val="en-US"/>
        </w:rPr>
        <w:t>m</w:t>
      </w:r>
      <w:r w:rsidRPr="000D29E0">
        <w:rPr>
          <w:rFonts w:ascii="Times New Roman" w:hAnsi="Times New Roman" w:cs="Times New Roman"/>
          <w:i/>
          <w:color w:val="000000" w:themeColor="text1"/>
          <w:sz w:val="28"/>
          <w:szCs w:val="28"/>
          <w:vertAlign w:val="superscript"/>
          <w:lang w:val="en-US"/>
        </w:rPr>
        <w:t>2</w:t>
      </w:r>
      <w:r w:rsidRPr="0012423C">
        <w:rPr>
          <w:rFonts w:ascii="Times New Roman" w:hAnsi="Times New Roman" w:cs="Times New Roman"/>
          <w:i/>
          <w:color w:val="000000" w:themeColor="text1"/>
          <w:sz w:val="28"/>
          <w:szCs w:val="28"/>
          <w:lang w:val="en-US"/>
        </w:rPr>
        <w:t xml:space="preserve">, at which the germination energy increases by </w:t>
      </w:r>
      <w:proofErr w:type="gramStart"/>
      <w:r w:rsidRPr="0012423C">
        <w:rPr>
          <w:rFonts w:ascii="Times New Roman" w:hAnsi="Times New Roman" w:cs="Times New Roman"/>
          <w:i/>
          <w:color w:val="000000" w:themeColor="text1"/>
          <w:sz w:val="28"/>
          <w:szCs w:val="28"/>
          <w:lang w:val="en-US"/>
        </w:rPr>
        <w:t>7-12%,</w:t>
      </w:r>
      <w:proofErr w:type="gramEnd"/>
      <w:r w:rsidRPr="0012423C">
        <w:rPr>
          <w:rFonts w:ascii="Times New Roman" w:hAnsi="Times New Roman" w:cs="Times New Roman"/>
          <w:i/>
          <w:color w:val="000000" w:themeColor="text1"/>
          <w:sz w:val="28"/>
          <w:szCs w:val="28"/>
          <w:lang w:val="en-US"/>
        </w:rPr>
        <w:t xml:space="preserve"> and the </w:t>
      </w:r>
      <w:r w:rsidR="000D29E0" w:rsidRPr="0012423C">
        <w:rPr>
          <w:rFonts w:ascii="Times New Roman" w:hAnsi="Times New Roman" w:cs="Times New Roman"/>
          <w:i/>
          <w:color w:val="000000" w:themeColor="text1"/>
          <w:sz w:val="28"/>
          <w:szCs w:val="28"/>
          <w:lang w:val="en-US"/>
        </w:rPr>
        <w:t>germination</w:t>
      </w:r>
      <w:r w:rsidR="000D29E0">
        <w:rPr>
          <w:rFonts w:ascii="Times New Roman" w:hAnsi="Times New Roman" w:cs="Times New Roman"/>
          <w:i/>
          <w:color w:val="000000" w:themeColor="text1"/>
          <w:sz w:val="28"/>
          <w:szCs w:val="28"/>
          <w:lang w:val="en-US"/>
        </w:rPr>
        <w:t xml:space="preserve"> capacity</w:t>
      </w:r>
      <w:r w:rsidRPr="0012423C">
        <w:rPr>
          <w:rFonts w:ascii="Times New Roman" w:hAnsi="Times New Roman" w:cs="Times New Roman"/>
          <w:i/>
          <w:color w:val="000000" w:themeColor="text1"/>
          <w:sz w:val="28"/>
          <w:szCs w:val="28"/>
          <w:lang w:val="en-US"/>
        </w:rPr>
        <w:t xml:space="preserve"> by 9-15%. For winter barley, the optimal dose is 250 </w:t>
      </w:r>
      <w:r w:rsidR="000D29E0">
        <w:rPr>
          <w:rFonts w:ascii="Times New Roman" w:hAnsi="Times New Roman" w:cs="Times New Roman"/>
          <w:i/>
          <w:color w:val="000000" w:themeColor="text1"/>
          <w:sz w:val="28"/>
          <w:szCs w:val="28"/>
          <w:lang w:val="en-US"/>
        </w:rPr>
        <w:t>J/</w:t>
      </w:r>
      <w:r w:rsidR="000D29E0" w:rsidRPr="0012423C">
        <w:rPr>
          <w:rFonts w:ascii="Times New Roman" w:hAnsi="Times New Roman" w:cs="Times New Roman"/>
          <w:i/>
          <w:color w:val="000000" w:themeColor="text1"/>
          <w:sz w:val="28"/>
          <w:szCs w:val="28"/>
          <w:lang w:val="en-US"/>
        </w:rPr>
        <w:t>m</w:t>
      </w:r>
      <w:r w:rsidR="000D29E0" w:rsidRPr="000D29E0">
        <w:rPr>
          <w:rFonts w:ascii="Times New Roman" w:hAnsi="Times New Roman" w:cs="Times New Roman"/>
          <w:i/>
          <w:color w:val="000000" w:themeColor="text1"/>
          <w:sz w:val="28"/>
          <w:szCs w:val="28"/>
          <w:vertAlign w:val="superscript"/>
          <w:lang w:val="en-US"/>
        </w:rPr>
        <w:t>2</w:t>
      </w:r>
      <w:r w:rsidRPr="0012423C">
        <w:rPr>
          <w:rFonts w:ascii="Times New Roman" w:hAnsi="Times New Roman" w:cs="Times New Roman"/>
          <w:i/>
          <w:color w:val="000000" w:themeColor="text1"/>
          <w:sz w:val="28"/>
          <w:szCs w:val="28"/>
          <w:lang w:val="en-US"/>
        </w:rPr>
        <w:t xml:space="preserve">, at which the </w:t>
      </w:r>
      <w:r w:rsidR="000D29E0" w:rsidRPr="0012423C">
        <w:rPr>
          <w:rFonts w:ascii="Times New Roman" w:hAnsi="Times New Roman" w:cs="Times New Roman"/>
          <w:i/>
          <w:color w:val="000000" w:themeColor="text1"/>
          <w:sz w:val="28"/>
          <w:szCs w:val="28"/>
          <w:lang w:val="en-US"/>
        </w:rPr>
        <w:t>germination</w:t>
      </w:r>
      <w:r w:rsidR="000D29E0">
        <w:rPr>
          <w:rFonts w:ascii="Times New Roman" w:hAnsi="Times New Roman" w:cs="Times New Roman"/>
          <w:i/>
          <w:color w:val="000000" w:themeColor="text1"/>
          <w:sz w:val="28"/>
          <w:szCs w:val="28"/>
          <w:lang w:val="en-US"/>
        </w:rPr>
        <w:t xml:space="preserve"> capacity</w:t>
      </w:r>
      <w:r w:rsidR="000D29E0" w:rsidRPr="0012423C">
        <w:rPr>
          <w:rFonts w:ascii="Times New Roman" w:hAnsi="Times New Roman" w:cs="Times New Roman"/>
          <w:i/>
          <w:color w:val="000000" w:themeColor="text1"/>
          <w:sz w:val="28"/>
          <w:szCs w:val="28"/>
          <w:lang w:val="en-US"/>
        </w:rPr>
        <w:t xml:space="preserve"> </w:t>
      </w:r>
      <w:r w:rsidRPr="0012423C">
        <w:rPr>
          <w:rFonts w:ascii="Times New Roman" w:hAnsi="Times New Roman" w:cs="Times New Roman"/>
          <w:i/>
          <w:color w:val="000000" w:themeColor="text1"/>
          <w:sz w:val="28"/>
          <w:szCs w:val="28"/>
          <w:lang w:val="en-US"/>
        </w:rPr>
        <w:t xml:space="preserve">increases by 23% compared with control samples, and for spring barley, </w:t>
      </w:r>
      <w:r w:rsidRPr="0012423C">
        <w:rPr>
          <w:rFonts w:ascii="Times New Roman" w:hAnsi="Times New Roman" w:cs="Times New Roman"/>
          <w:i/>
          <w:color w:val="000000" w:themeColor="text1"/>
          <w:sz w:val="28"/>
          <w:szCs w:val="28"/>
          <w:lang w:val="en-US"/>
        </w:rPr>
        <w:lastRenderedPageBreak/>
        <w:t xml:space="preserve">900–1000 </w:t>
      </w:r>
      <w:r w:rsidR="000D29E0">
        <w:rPr>
          <w:rFonts w:ascii="Times New Roman" w:hAnsi="Times New Roman" w:cs="Times New Roman"/>
          <w:i/>
          <w:color w:val="000000" w:themeColor="text1"/>
          <w:sz w:val="28"/>
          <w:szCs w:val="28"/>
          <w:lang w:val="en-US"/>
        </w:rPr>
        <w:t>J/</w:t>
      </w:r>
      <w:r w:rsidR="000D29E0" w:rsidRPr="0012423C">
        <w:rPr>
          <w:rFonts w:ascii="Times New Roman" w:hAnsi="Times New Roman" w:cs="Times New Roman"/>
          <w:i/>
          <w:color w:val="000000" w:themeColor="text1"/>
          <w:sz w:val="28"/>
          <w:szCs w:val="28"/>
          <w:lang w:val="en-US"/>
        </w:rPr>
        <w:t>m</w:t>
      </w:r>
      <w:r w:rsidR="000D29E0" w:rsidRPr="000D29E0">
        <w:rPr>
          <w:rFonts w:ascii="Times New Roman" w:hAnsi="Times New Roman" w:cs="Times New Roman"/>
          <w:i/>
          <w:color w:val="000000" w:themeColor="text1"/>
          <w:sz w:val="28"/>
          <w:szCs w:val="28"/>
          <w:vertAlign w:val="superscript"/>
          <w:lang w:val="en-US"/>
        </w:rPr>
        <w:t>2</w:t>
      </w:r>
      <w:r w:rsidRPr="0012423C">
        <w:rPr>
          <w:rFonts w:ascii="Times New Roman" w:hAnsi="Times New Roman" w:cs="Times New Roman"/>
          <w:i/>
          <w:color w:val="000000" w:themeColor="text1"/>
          <w:sz w:val="28"/>
          <w:szCs w:val="28"/>
          <w:lang w:val="en-US"/>
        </w:rPr>
        <w:t xml:space="preserve">, at which the increase in </w:t>
      </w:r>
      <w:r w:rsidR="007B546B" w:rsidRPr="007B546B">
        <w:rPr>
          <w:rFonts w:ascii="Times New Roman" w:hAnsi="Times New Roman" w:cs="Times New Roman"/>
          <w:i/>
          <w:sz w:val="28"/>
          <w:szCs w:val="28"/>
          <w:lang w:val="en-US"/>
        </w:rPr>
        <w:t>germination capacity</w:t>
      </w:r>
      <w:r w:rsidRPr="0012423C">
        <w:rPr>
          <w:rFonts w:ascii="Times New Roman" w:hAnsi="Times New Roman" w:cs="Times New Roman"/>
          <w:i/>
          <w:color w:val="000000" w:themeColor="text1"/>
          <w:sz w:val="28"/>
          <w:szCs w:val="28"/>
          <w:lang w:val="en-US"/>
        </w:rPr>
        <w:t xml:space="preserve"> is 80%. When seeds are irradiated, the maximum indicators of germination energy and seed germination </w:t>
      </w:r>
      <w:r w:rsidR="000D29E0">
        <w:rPr>
          <w:rFonts w:ascii="Times New Roman" w:hAnsi="Times New Roman" w:cs="Times New Roman"/>
          <w:i/>
          <w:color w:val="000000" w:themeColor="text1"/>
          <w:sz w:val="28"/>
          <w:szCs w:val="28"/>
          <w:lang w:val="en-US"/>
        </w:rPr>
        <w:t xml:space="preserve">capacity </w:t>
      </w:r>
      <w:r w:rsidRPr="0012423C">
        <w:rPr>
          <w:rFonts w:ascii="Times New Roman" w:hAnsi="Times New Roman" w:cs="Times New Roman"/>
          <w:i/>
          <w:color w:val="000000" w:themeColor="text1"/>
          <w:sz w:val="28"/>
          <w:szCs w:val="28"/>
          <w:lang w:val="en-US"/>
        </w:rPr>
        <w:t xml:space="preserve">are observed at doses of 80-100 </w:t>
      </w:r>
      <w:r w:rsidR="000D29E0">
        <w:rPr>
          <w:rFonts w:ascii="Times New Roman" w:hAnsi="Times New Roman" w:cs="Times New Roman"/>
          <w:i/>
          <w:color w:val="000000" w:themeColor="text1"/>
          <w:sz w:val="28"/>
          <w:szCs w:val="28"/>
          <w:lang w:val="en-US"/>
        </w:rPr>
        <w:t>J/</w:t>
      </w:r>
      <w:r w:rsidR="000D29E0" w:rsidRPr="0012423C">
        <w:rPr>
          <w:rFonts w:ascii="Times New Roman" w:hAnsi="Times New Roman" w:cs="Times New Roman"/>
          <w:i/>
          <w:color w:val="000000" w:themeColor="text1"/>
          <w:sz w:val="28"/>
          <w:szCs w:val="28"/>
          <w:lang w:val="en-US"/>
        </w:rPr>
        <w:t>m</w:t>
      </w:r>
      <w:r w:rsidR="000D29E0" w:rsidRPr="000D29E0">
        <w:rPr>
          <w:rFonts w:ascii="Times New Roman" w:hAnsi="Times New Roman" w:cs="Times New Roman"/>
          <w:i/>
          <w:color w:val="000000" w:themeColor="text1"/>
          <w:sz w:val="28"/>
          <w:szCs w:val="28"/>
          <w:vertAlign w:val="superscript"/>
          <w:lang w:val="en-US"/>
        </w:rPr>
        <w:t>2</w:t>
      </w:r>
      <w:r w:rsidRPr="0012423C">
        <w:rPr>
          <w:rFonts w:ascii="Times New Roman" w:hAnsi="Times New Roman" w:cs="Times New Roman"/>
          <w:i/>
          <w:color w:val="000000" w:themeColor="text1"/>
          <w:sz w:val="28"/>
          <w:szCs w:val="28"/>
          <w:lang w:val="en-US"/>
        </w:rPr>
        <w:t xml:space="preserve">, at which the germination energy increases by </w:t>
      </w:r>
      <w:proofErr w:type="gramStart"/>
      <w:r w:rsidRPr="0012423C">
        <w:rPr>
          <w:rFonts w:ascii="Times New Roman" w:hAnsi="Times New Roman" w:cs="Times New Roman"/>
          <w:i/>
          <w:color w:val="000000" w:themeColor="text1"/>
          <w:sz w:val="28"/>
          <w:szCs w:val="28"/>
          <w:lang w:val="en-US"/>
        </w:rPr>
        <w:t>20-26%,</w:t>
      </w:r>
      <w:proofErr w:type="gramEnd"/>
      <w:r w:rsidRPr="0012423C">
        <w:rPr>
          <w:rFonts w:ascii="Times New Roman" w:hAnsi="Times New Roman" w:cs="Times New Roman"/>
          <w:i/>
          <w:color w:val="000000" w:themeColor="text1"/>
          <w:sz w:val="28"/>
          <w:szCs w:val="28"/>
          <w:lang w:val="en-US"/>
        </w:rPr>
        <w:t xml:space="preserve"> and the </w:t>
      </w:r>
      <w:r w:rsidR="000D29E0" w:rsidRPr="0012423C">
        <w:rPr>
          <w:rFonts w:ascii="Times New Roman" w:hAnsi="Times New Roman" w:cs="Times New Roman"/>
          <w:i/>
          <w:color w:val="000000" w:themeColor="text1"/>
          <w:sz w:val="28"/>
          <w:szCs w:val="28"/>
          <w:lang w:val="en-US"/>
        </w:rPr>
        <w:t>germination</w:t>
      </w:r>
      <w:r w:rsidR="000D29E0">
        <w:rPr>
          <w:rFonts w:ascii="Times New Roman" w:hAnsi="Times New Roman" w:cs="Times New Roman"/>
          <w:i/>
          <w:color w:val="000000" w:themeColor="text1"/>
          <w:sz w:val="28"/>
          <w:szCs w:val="28"/>
          <w:lang w:val="en-US"/>
        </w:rPr>
        <w:t xml:space="preserve"> capacity</w:t>
      </w:r>
      <w:r w:rsidRPr="0012423C">
        <w:rPr>
          <w:rFonts w:ascii="Times New Roman" w:hAnsi="Times New Roman" w:cs="Times New Roman"/>
          <w:i/>
          <w:color w:val="000000" w:themeColor="text1"/>
          <w:sz w:val="28"/>
          <w:szCs w:val="28"/>
          <w:lang w:val="en-US"/>
        </w:rPr>
        <w:t xml:space="preserve"> by 16%. When comparing the effect on rapeseeds of different spectral regions of the UV range of 200-400 nm, an increase in germination energy and germination </w:t>
      </w:r>
      <w:r w:rsidR="000D29E0">
        <w:rPr>
          <w:rFonts w:ascii="Times New Roman" w:hAnsi="Times New Roman" w:cs="Times New Roman"/>
          <w:i/>
          <w:color w:val="000000" w:themeColor="text1"/>
          <w:sz w:val="28"/>
          <w:szCs w:val="28"/>
          <w:lang w:val="en-US"/>
        </w:rPr>
        <w:t>capacity of 6-9% for area C i</w:t>
      </w:r>
      <w:r w:rsidRPr="0012423C">
        <w:rPr>
          <w:rFonts w:ascii="Times New Roman" w:hAnsi="Times New Roman" w:cs="Times New Roman"/>
          <w:i/>
          <w:color w:val="000000" w:themeColor="text1"/>
          <w:sz w:val="28"/>
          <w:szCs w:val="28"/>
          <w:lang w:val="en-US"/>
        </w:rPr>
        <w:t>s noted. W</w:t>
      </w:r>
      <w:r w:rsidR="000D29E0">
        <w:rPr>
          <w:rFonts w:ascii="Times New Roman" w:hAnsi="Times New Roman" w:cs="Times New Roman"/>
          <w:i/>
          <w:color w:val="000000" w:themeColor="text1"/>
          <w:sz w:val="28"/>
          <w:szCs w:val="28"/>
          <w:lang w:val="en-US"/>
        </w:rPr>
        <w:t>hen treating carrot seeds, it i</w:t>
      </w:r>
      <w:r w:rsidRPr="0012423C">
        <w:rPr>
          <w:rFonts w:ascii="Times New Roman" w:hAnsi="Times New Roman" w:cs="Times New Roman"/>
          <w:i/>
          <w:color w:val="000000" w:themeColor="text1"/>
          <w:sz w:val="28"/>
          <w:szCs w:val="28"/>
          <w:lang w:val="en-US"/>
        </w:rPr>
        <w:t xml:space="preserve">s found that UV irradiation stimulates growth processes: seed germination </w:t>
      </w:r>
      <w:r w:rsidR="000D29E0">
        <w:rPr>
          <w:rFonts w:ascii="Times New Roman" w:hAnsi="Times New Roman" w:cs="Times New Roman"/>
          <w:i/>
          <w:color w:val="000000" w:themeColor="text1"/>
          <w:sz w:val="28"/>
          <w:szCs w:val="28"/>
          <w:lang w:val="en-US"/>
        </w:rPr>
        <w:t xml:space="preserve">capacity </w:t>
      </w:r>
      <w:r w:rsidRPr="0012423C">
        <w:rPr>
          <w:rFonts w:ascii="Times New Roman" w:hAnsi="Times New Roman" w:cs="Times New Roman"/>
          <w:i/>
          <w:color w:val="000000" w:themeColor="text1"/>
          <w:sz w:val="28"/>
          <w:szCs w:val="28"/>
          <w:lang w:val="en-US"/>
        </w:rPr>
        <w:t xml:space="preserve">increased by 27 -29% at doses of 120-150 </w:t>
      </w:r>
      <w:r w:rsidR="000D29E0">
        <w:rPr>
          <w:rFonts w:ascii="Times New Roman" w:hAnsi="Times New Roman" w:cs="Times New Roman"/>
          <w:i/>
          <w:color w:val="000000" w:themeColor="text1"/>
          <w:sz w:val="28"/>
          <w:szCs w:val="28"/>
          <w:lang w:val="en-US"/>
        </w:rPr>
        <w:t>J/</w:t>
      </w:r>
      <w:r w:rsidR="000D29E0" w:rsidRPr="0012423C">
        <w:rPr>
          <w:rFonts w:ascii="Times New Roman" w:hAnsi="Times New Roman" w:cs="Times New Roman"/>
          <w:i/>
          <w:color w:val="000000" w:themeColor="text1"/>
          <w:sz w:val="28"/>
          <w:szCs w:val="28"/>
          <w:lang w:val="en-US"/>
        </w:rPr>
        <w:t>m</w:t>
      </w:r>
      <w:r w:rsidR="000D29E0" w:rsidRPr="000D29E0">
        <w:rPr>
          <w:rFonts w:ascii="Times New Roman" w:hAnsi="Times New Roman" w:cs="Times New Roman"/>
          <w:i/>
          <w:color w:val="000000" w:themeColor="text1"/>
          <w:sz w:val="28"/>
          <w:szCs w:val="28"/>
          <w:vertAlign w:val="superscript"/>
          <w:lang w:val="en-US"/>
        </w:rPr>
        <w:t>2</w:t>
      </w:r>
      <w:r w:rsidRPr="0012423C">
        <w:rPr>
          <w:rFonts w:ascii="Times New Roman" w:hAnsi="Times New Roman" w:cs="Times New Roman"/>
          <w:i/>
          <w:color w:val="000000" w:themeColor="text1"/>
          <w:sz w:val="28"/>
          <w:szCs w:val="28"/>
          <w:lang w:val="en-US"/>
        </w:rPr>
        <w:t xml:space="preserve">. This pattern of positive effect of UV irradiation on the growth processes of crops is observed in the process of growth, </w:t>
      </w:r>
      <w:r w:rsidR="000D29E0">
        <w:rPr>
          <w:rFonts w:ascii="Times New Roman" w:hAnsi="Times New Roman" w:cs="Times New Roman"/>
          <w:i/>
          <w:color w:val="000000" w:themeColor="text1"/>
          <w:sz w:val="28"/>
          <w:szCs w:val="28"/>
          <w:lang w:val="en-US"/>
        </w:rPr>
        <w:t xml:space="preserve">which </w:t>
      </w:r>
      <w:r w:rsidRPr="0012423C">
        <w:rPr>
          <w:rFonts w:ascii="Times New Roman" w:hAnsi="Times New Roman" w:cs="Times New Roman"/>
          <w:i/>
          <w:color w:val="000000" w:themeColor="text1"/>
          <w:sz w:val="28"/>
          <w:szCs w:val="28"/>
          <w:lang w:val="en-US"/>
        </w:rPr>
        <w:t>contributes to an increase in yield.</w:t>
      </w:r>
    </w:p>
    <w:p w:rsidR="0012423C" w:rsidRPr="0012423C" w:rsidRDefault="000D29E0" w:rsidP="0012423C">
      <w:pPr>
        <w:tabs>
          <w:tab w:val="left" w:pos="993"/>
        </w:tabs>
        <w:spacing w:after="0" w:line="240" w:lineRule="auto"/>
        <w:ind w:firstLine="567"/>
        <w:jc w:val="both"/>
        <w:rPr>
          <w:rFonts w:ascii="Times New Roman" w:hAnsi="Times New Roman" w:cs="Times New Roman"/>
          <w:i/>
          <w:color w:val="000000" w:themeColor="text1"/>
          <w:sz w:val="28"/>
          <w:szCs w:val="28"/>
          <w:lang w:val="en-US"/>
        </w:rPr>
      </w:pPr>
      <w:r w:rsidRPr="000D29E0">
        <w:rPr>
          <w:rFonts w:ascii="Times New Roman" w:hAnsi="Times New Roman" w:cs="Times New Roman"/>
          <w:b/>
          <w:i/>
          <w:color w:val="000000" w:themeColor="text1"/>
          <w:sz w:val="28"/>
          <w:szCs w:val="28"/>
          <w:lang w:val="en-US"/>
        </w:rPr>
        <w:t>Key</w:t>
      </w:r>
      <w:r w:rsidR="0012423C" w:rsidRPr="000D29E0">
        <w:rPr>
          <w:rFonts w:ascii="Times New Roman" w:hAnsi="Times New Roman" w:cs="Times New Roman"/>
          <w:b/>
          <w:i/>
          <w:color w:val="000000" w:themeColor="text1"/>
          <w:sz w:val="28"/>
          <w:szCs w:val="28"/>
          <w:lang w:val="en-US"/>
        </w:rPr>
        <w:t>words:</w:t>
      </w:r>
      <w:r w:rsidR="0012423C" w:rsidRPr="0012423C">
        <w:rPr>
          <w:rFonts w:ascii="Times New Roman" w:hAnsi="Times New Roman" w:cs="Times New Roman"/>
          <w:i/>
          <w:color w:val="000000" w:themeColor="text1"/>
          <w:sz w:val="28"/>
          <w:szCs w:val="28"/>
          <w:lang w:val="en-US"/>
        </w:rPr>
        <w:t xml:space="preserve"> UV irradiation, </w:t>
      </w:r>
      <w:r>
        <w:rPr>
          <w:rFonts w:ascii="Times New Roman" w:hAnsi="Times New Roman" w:cs="Times New Roman"/>
          <w:i/>
          <w:color w:val="000000" w:themeColor="text1"/>
          <w:sz w:val="28"/>
          <w:szCs w:val="28"/>
          <w:lang w:val="en-US"/>
        </w:rPr>
        <w:t>ir</w:t>
      </w:r>
      <w:r w:rsidR="0012423C" w:rsidRPr="0012423C">
        <w:rPr>
          <w:rFonts w:ascii="Times New Roman" w:hAnsi="Times New Roman" w:cs="Times New Roman"/>
          <w:i/>
          <w:color w:val="000000" w:themeColor="text1"/>
          <w:sz w:val="28"/>
          <w:szCs w:val="28"/>
          <w:lang w:val="en-US"/>
        </w:rPr>
        <w:t>radiation dose, pre</w:t>
      </w:r>
      <w:r>
        <w:rPr>
          <w:rFonts w:ascii="Times New Roman" w:hAnsi="Times New Roman" w:cs="Times New Roman"/>
          <w:i/>
          <w:color w:val="000000" w:themeColor="text1"/>
          <w:sz w:val="28"/>
          <w:szCs w:val="28"/>
          <w:lang w:val="en-US"/>
        </w:rPr>
        <w:t>-</w:t>
      </w:r>
      <w:r w:rsidR="0012423C" w:rsidRPr="0012423C">
        <w:rPr>
          <w:rFonts w:ascii="Times New Roman" w:hAnsi="Times New Roman" w:cs="Times New Roman"/>
          <w:i/>
          <w:color w:val="000000" w:themeColor="text1"/>
          <w:sz w:val="28"/>
          <w:szCs w:val="28"/>
          <w:lang w:val="en-US"/>
        </w:rPr>
        <w:t xml:space="preserve">sowing treatment of seeds, germination </w:t>
      </w:r>
      <w:r>
        <w:rPr>
          <w:rFonts w:ascii="Times New Roman" w:hAnsi="Times New Roman" w:cs="Times New Roman"/>
          <w:i/>
          <w:color w:val="000000" w:themeColor="text1"/>
          <w:sz w:val="28"/>
          <w:szCs w:val="28"/>
          <w:lang w:val="en-US"/>
        </w:rPr>
        <w:t xml:space="preserve">capacity </w:t>
      </w:r>
      <w:r w:rsidR="0012423C" w:rsidRPr="0012423C">
        <w:rPr>
          <w:rFonts w:ascii="Times New Roman" w:hAnsi="Times New Roman" w:cs="Times New Roman"/>
          <w:i/>
          <w:color w:val="000000" w:themeColor="text1"/>
          <w:sz w:val="28"/>
          <w:szCs w:val="28"/>
          <w:lang w:val="en-US"/>
        </w:rPr>
        <w:t>and germination energy.</w:t>
      </w:r>
    </w:p>
    <w:p w:rsidR="00C4379E" w:rsidRPr="004A4BE1" w:rsidRDefault="00C4379E" w:rsidP="004A4BE1">
      <w:pPr>
        <w:shd w:val="clear" w:color="auto" w:fill="FFFFFF" w:themeFill="background1"/>
        <w:tabs>
          <w:tab w:val="left" w:pos="993"/>
        </w:tabs>
        <w:spacing w:after="0" w:line="240" w:lineRule="auto"/>
        <w:ind w:firstLine="567"/>
        <w:jc w:val="both"/>
        <w:rPr>
          <w:rFonts w:ascii="Times New Roman" w:hAnsi="Times New Roman" w:cs="Times New Roman"/>
          <w:b/>
          <w:bCs/>
          <w:color w:val="000000" w:themeColor="text1"/>
          <w:sz w:val="28"/>
          <w:szCs w:val="28"/>
          <w:lang w:val="uk-UA"/>
        </w:rPr>
      </w:pPr>
    </w:p>
    <w:p w:rsidR="00A70086" w:rsidRPr="004A4BE1" w:rsidRDefault="00A70086" w:rsidP="004A4BE1">
      <w:pPr>
        <w:tabs>
          <w:tab w:val="left" w:pos="993"/>
        </w:tabs>
        <w:spacing w:after="0" w:line="240" w:lineRule="auto"/>
        <w:rPr>
          <w:rFonts w:ascii="Times New Roman" w:hAnsi="Times New Roman" w:cs="Times New Roman"/>
          <w:b/>
          <w:color w:val="000000" w:themeColor="text1"/>
          <w:sz w:val="28"/>
          <w:szCs w:val="28"/>
          <w:lang w:val="uk-UA" w:bidi="en-US"/>
        </w:rPr>
      </w:pPr>
      <w:r w:rsidRPr="004A4BE1">
        <w:rPr>
          <w:rFonts w:ascii="Times New Roman" w:hAnsi="Times New Roman" w:cs="Times New Roman"/>
          <w:b/>
          <w:color w:val="000000" w:themeColor="text1"/>
          <w:sz w:val="28"/>
          <w:szCs w:val="28"/>
          <w:lang w:val="uk-UA" w:bidi="en-US"/>
        </w:rPr>
        <w:t>Семенов Анатолій Олексійович</w:t>
      </w:r>
    </w:p>
    <w:p w:rsidR="00A70086" w:rsidRPr="004A4BE1" w:rsidRDefault="00A70086" w:rsidP="004A4BE1">
      <w:pPr>
        <w:tabs>
          <w:tab w:val="left" w:pos="993"/>
        </w:tabs>
        <w:spacing w:after="0" w:line="240" w:lineRule="auto"/>
        <w:rPr>
          <w:rFonts w:ascii="Times New Roman" w:hAnsi="Times New Roman" w:cs="Times New Roman"/>
          <w:color w:val="000000" w:themeColor="text1"/>
          <w:sz w:val="28"/>
          <w:szCs w:val="28"/>
          <w:lang w:val="uk-UA" w:bidi="en-US"/>
        </w:rPr>
      </w:pPr>
      <w:r w:rsidRPr="004A4BE1">
        <w:rPr>
          <w:rFonts w:ascii="Times New Roman" w:hAnsi="Times New Roman" w:cs="Times New Roman"/>
          <w:color w:val="000000" w:themeColor="text1"/>
          <w:sz w:val="28"/>
          <w:szCs w:val="28"/>
          <w:lang w:val="uk-UA" w:bidi="en-US"/>
        </w:rPr>
        <w:t>Кандидат фізико-математичних наук, доцент</w:t>
      </w:r>
    </w:p>
    <w:p w:rsidR="00327D34" w:rsidRPr="004A4BE1" w:rsidRDefault="00A70086" w:rsidP="004A4BE1">
      <w:pPr>
        <w:tabs>
          <w:tab w:val="left" w:pos="993"/>
        </w:tabs>
        <w:spacing w:after="0" w:line="240" w:lineRule="auto"/>
        <w:rPr>
          <w:rFonts w:ascii="Times New Roman" w:hAnsi="Times New Roman" w:cs="Times New Roman"/>
          <w:color w:val="000000" w:themeColor="text1"/>
          <w:sz w:val="28"/>
          <w:szCs w:val="28"/>
          <w:lang w:val="uk-UA" w:bidi="en-US"/>
        </w:rPr>
      </w:pPr>
      <w:r w:rsidRPr="004A4BE1">
        <w:rPr>
          <w:rFonts w:ascii="Times New Roman" w:hAnsi="Times New Roman" w:cs="Times New Roman"/>
          <w:color w:val="000000" w:themeColor="text1"/>
          <w:sz w:val="28"/>
          <w:szCs w:val="28"/>
          <w:lang w:val="uk-UA" w:bidi="en-US"/>
        </w:rPr>
        <w:t>Кафедра товарознавства</w:t>
      </w:r>
      <w:r w:rsidR="00327D34" w:rsidRPr="004A4BE1">
        <w:rPr>
          <w:rFonts w:ascii="Times New Roman" w:hAnsi="Times New Roman" w:cs="Times New Roman"/>
          <w:color w:val="000000" w:themeColor="text1"/>
          <w:sz w:val="28"/>
          <w:szCs w:val="28"/>
          <w:lang w:val="uk-UA" w:bidi="en-US"/>
        </w:rPr>
        <w:t>, біотехнології, експертизи та митної справи</w:t>
      </w:r>
    </w:p>
    <w:p w:rsidR="00A70086" w:rsidRPr="004A4BE1" w:rsidRDefault="00A70086" w:rsidP="004A4BE1">
      <w:pPr>
        <w:tabs>
          <w:tab w:val="left" w:pos="993"/>
        </w:tabs>
        <w:spacing w:after="0" w:line="240" w:lineRule="auto"/>
        <w:rPr>
          <w:rFonts w:ascii="Times New Roman" w:hAnsi="Times New Roman" w:cs="Times New Roman"/>
          <w:color w:val="000000" w:themeColor="text1"/>
          <w:sz w:val="28"/>
          <w:szCs w:val="28"/>
          <w:lang w:val="uk-UA" w:bidi="en-US"/>
        </w:rPr>
      </w:pPr>
      <w:r w:rsidRPr="004A4BE1">
        <w:rPr>
          <w:rFonts w:ascii="Times New Roman" w:hAnsi="Times New Roman" w:cs="Times New Roman"/>
          <w:color w:val="000000" w:themeColor="text1"/>
          <w:sz w:val="28"/>
          <w:szCs w:val="28"/>
          <w:lang w:val="uk-UA" w:bidi="en-US"/>
        </w:rPr>
        <w:t>Полтавський університет економіки і торгівлі,</w:t>
      </w:r>
    </w:p>
    <w:p w:rsidR="00A70086" w:rsidRPr="004A4BE1" w:rsidRDefault="00A70086" w:rsidP="004A4BE1">
      <w:pPr>
        <w:tabs>
          <w:tab w:val="left" w:pos="993"/>
        </w:tabs>
        <w:spacing w:after="0" w:line="240" w:lineRule="auto"/>
        <w:rPr>
          <w:rFonts w:ascii="Times New Roman" w:hAnsi="Times New Roman" w:cs="Times New Roman"/>
          <w:color w:val="000000" w:themeColor="text1"/>
          <w:sz w:val="28"/>
          <w:szCs w:val="28"/>
          <w:lang w:val="uk-UA" w:bidi="en-US"/>
        </w:rPr>
      </w:pPr>
      <w:r w:rsidRPr="004A4BE1">
        <w:rPr>
          <w:rFonts w:ascii="Times New Roman" w:hAnsi="Times New Roman" w:cs="Times New Roman"/>
          <w:color w:val="000000" w:themeColor="text1"/>
          <w:sz w:val="28"/>
          <w:szCs w:val="28"/>
          <w:lang w:val="uk-UA" w:bidi="en-US"/>
        </w:rPr>
        <w:t>вул. Коваля, 3, м. Полтава, Україна, 36000</w:t>
      </w:r>
    </w:p>
    <w:p w:rsidR="00A70086" w:rsidRPr="004A4BE1" w:rsidRDefault="00A70086" w:rsidP="004A4BE1">
      <w:pPr>
        <w:tabs>
          <w:tab w:val="left" w:pos="993"/>
        </w:tabs>
        <w:spacing w:after="0" w:line="240" w:lineRule="auto"/>
        <w:rPr>
          <w:rFonts w:ascii="Times New Roman" w:hAnsi="Times New Roman" w:cs="Times New Roman"/>
          <w:color w:val="000000" w:themeColor="text1"/>
          <w:sz w:val="28"/>
          <w:szCs w:val="28"/>
        </w:rPr>
      </w:pPr>
      <w:r w:rsidRPr="004A4BE1">
        <w:rPr>
          <w:rFonts w:ascii="Times New Roman" w:hAnsi="Times New Roman" w:cs="Times New Roman"/>
          <w:color w:val="000000" w:themeColor="text1"/>
          <w:sz w:val="28"/>
          <w:szCs w:val="28"/>
          <w:lang w:val="en-US"/>
        </w:rPr>
        <w:t>E</w:t>
      </w:r>
      <w:r w:rsidRPr="004A4BE1">
        <w:rPr>
          <w:rFonts w:ascii="Times New Roman" w:hAnsi="Times New Roman" w:cs="Times New Roman"/>
          <w:color w:val="000000" w:themeColor="text1"/>
          <w:sz w:val="28"/>
          <w:szCs w:val="28"/>
        </w:rPr>
        <w:t>-</w:t>
      </w:r>
      <w:r w:rsidRPr="004A4BE1">
        <w:rPr>
          <w:rFonts w:ascii="Times New Roman" w:hAnsi="Times New Roman" w:cs="Times New Roman"/>
          <w:color w:val="000000" w:themeColor="text1"/>
          <w:sz w:val="28"/>
          <w:szCs w:val="28"/>
          <w:lang w:val="en-US"/>
        </w:rPr>
        <w:t>mail</w:t>
      </w:r>
      <w:r w:rsidRPr="004A4BE1">
        <w:rPr>
          <w:rFonts w:ascii="Times New Roman" w:hAnsi="Times New Roman" w:cs="Times New Roman"/>
          <w:color w:val="000000" w:themeColor="text1"/>
          <w:sz w:val="28"/>
          <w:szCs w:val="28"/>
        </w:rPr>
        <w:t xml:space="preserve">: </w:t>
      </w:r>
      <w:hyperlink r:id="rId20" w:history="1">
        <w:r w:rsidRPr="004A4BE1">
          <w:rPr>
            <w:rStyle w:val="ad"/>
            <w:rFonts w:ascii="Times New Roman" w:hAnsi="Times New Roman" w:cs="Times New Roman"/>
            <w:color w:val="000000" w:themeColor="text1"/>
            <w:sz w:val="28"/>
            <w:szCs w:val="28"/>
            <w:lang w:val="en-US"/>
          </w:rPr>
          <w:t>asemen</w:t>
        </w:r>
        <w:r w:rsidRPr="004A4BE1">
          <w:rPr>
            <w:rStyle w:val="ad"/>
            <w:rFonts w:ascii="Times New Roman" w:hAnsi="Times New Roman" w:cs="Times New Roman"/>
            <w:color w:val="000000" w:themeColor="text1"/>
            <w:sz w:val="28"/>
            <w:szCs w:val="28"/>
          </w:rPr>
          <w:t>2015@</w:t>
        </w:r>
        <w:r w:rsidRPr="004A4BE1">
          <w:rPr>
            <w:rStyle w:val="ad"/>
            <w:rFonts w:ascii="Times New Roman" w:hAnsi="Times New Roman" w:cs="Times New Roman"/>
            <w:color w:val="000000" w:themeColor="text1"/>
            <w:sz w:val="28"/>
            <w:szCs w:val="28"/>
            <w:lang w:val="en-US"/>
          </w:rPr>
          <w:t>gmail</w:t>
        </w:r>
        <w:r w:rsidRPr="004A4BE1">
          <w:rPr>
            <w:rStyle w:val="ad"/>
            <w:rFonts w:ascii="Times New Roman" w:hAnsi="Times New Roman" w:cs="Times New Roman"/>
            <w:color w:val="000000" w:themeColor="text1"/>
            <w:sz w:val="28"/>
            <w:szCs w:val="28"/>
          </w:rPr>
          <w:t>.</w:t>
        </w:r>
      </w:hyperlink>
      <w:r w:rsidRPr="004A4BE1">
        <w:rPr>
          <w:rFonts w:ascii="Times New Roman" w:hAnsi="Times New Roman" w:cs="Times New Roman"/>
          <w:color w:val="000000" w:themeColor="text1"/>
          <w:sz w:val="28"/>
          <w:szCs w:val="28"/>
          <w:u w:val="single"/>
          <w:lang w:val="en-US"/>
        </w:rPr>
        <w:t>com</w:t>
      </w:r>
    </w:p>
    <w:p w:rsidR="00A70086" w:rsidRPr="004A4BE1" w:rsidRDefault="00A70086" w:rsidP="004A4BE1">
      <w:pPr>
        <w:tabs>
          <w:tab w:val="left" w:pos="993"/>
        </w:tabs>
        <w:spacing w:after="0" w:line="240" w:lineRule="auto"/>
        <w:rPr>
          <w:rFonts w:ascii="Times New Roman" w:hAnsi="Times New Roman" w:cs="Times New Roman"/>
          <w:color w:val="000000" w:themeColor="text1"/>
          <w:sz w:val="28"/>
          <w:szCs w:val="28"/>
        </w:rPr>
      </w:pPr>
      <w:proofErr w:type="spellStart"/>
      <w:r w:rsidRPr="004A4BE1">
        <w:rPr>
          <w:rFonts w:ascii="Times New Roman" w:hAnsi="Times New Roman" w:cs="Times New Roman"/>
          <w:color w:val="000000" w:themeColor="text1"/>
          <w:sz w:val="28"/>
          <w:szCs w:val="28"/>
        </w:rPr>
        <w:t>Контактний</w:t>
      </w:r>
      <w:proofErr w:type="spellEnd"/>
      <w:r w:rsidRPr="004A4BE1">
        <w:rPr>
          <w:rFonts w:ascii="Times New Roman" w:hAnsi="Times New Roman" w:cs="Times New Roman"/>
          <w:color w:val="000000" w:themeColor="text1"/>
          <w:sz w:val="28"/>
          <w:szCs w:val="28"/>
        </w:rPr>
        <w:t xml:space="preserve"> телефон (050)9884435</w:t>
      </w:r>
    </w:p>
    <w:p w:rsidR="00A70086" w:rsidRPr="004A4BE1" w:rsidRDefault="00A70086" w:rsidP="004A4BE1">
      <w:pPr>
        <w:tabs>
          <w:tab w:val="left" w:pos="993"/>
        </w:tabs>
        <w:spacing w:after="0" w:line="240" w:lineRule="auto"/>
        <w:rPr>
          <w:rFonts w:ascii="Times New Roman" w:hAnsi="Times New Roman" w:cs="Times New Roman"/>
          <w:color w:val="000000" w:themeColor="text1"/>
          <w:sz w:val="28"/>
          <w:szCs w:val="28"/>
          <w:lang w:val="uk-UA" w:bidi="en-US"/>
        </w:rPr>
      </w:pPr>
      <w:r w:rsidRPr="004A4BE1">
        <w:rPr>
          <w:rFonts w:ascii="Times New Roman" w:hAnsi="Times New Roman" w:cs="Times New Roman"/>
          <w:color w:val="000000" w:themeColor="text1"/>
          <w:sz w:val="28"/>
          <w:szCs w:val="28"/>
          <w:lang w:val="uk-UA" w:bidi="en-US"/>
        </w:rPr>
        <w:t>Відомості про наявність друкованих творів у загальнодержавн</w:t>
      </w:r>
      <w:r w:rsidR="00C96BC0" w:rsidRPr="004A4BE1">
        <w:rPr>
          <w:rFonts w:ascii="Times New Roman" w:hAnsi="Times New Roman" w:cs="Times New Roman"/>
          <w:color w:val="000000" w:themeColor="text1"/>
          <w:sz w:val="28"/>
          <w:szCs w:val="28"/>
          <w:lang w:val="uk-UA" w:bidi="en-US"/>
        </w:rPr>
        <w:t>их та міжнародних базах даних: 100</w:t>
      </w:r>
    </w:p>
    <w:p w:rsidR="00C96BC0" w:rsidRPr="004A4BE1" w:rsidRDefault="00C96BC0" w:rsidP="004A4BE1">
      <w:pPr>
        <w:tabs>
          <w:tab w:val="left" w:pos="993"/>
        </w:tabs>
        <w:spacing w:after="0" w:line="240" w:lineRule="auto"/>
        <w:rPr>
          <w:rFonts w:ascii="Times New Roman" w:hAnsi="Times New Roman" w:cs="Times New Roman"/>
          <w:color w:val="000000" w:themeColor="text1"/>
          <w:sz w:val="28"/>
          <w:szCs w:val="28"/>
          <w:lang w:val="uk-UA"/>
        </w:rPr>
      </w:pPr>
      <w:r w:rsidRPr="004A4BE1">
        <w:rPr>
          <w:rFonts w:ascii="Times New Roman" w:hAnsi="Times New Roman" w:cs="Times New Roman"/>
          <w:color w:val="000000" w:themeColor="text1"/>
          <w:sz w:val="28"/>
          <w:szCs w:val="28"/>
          <w:lang w:val="uk-UA"/>
        </w:rPr>
        <w:t xml:space="preserve">Індекс </w:t>
      </w:r>
      <w:proofErr w:type="spellStart"/>
      <w:r w:rsidRPr="004A4BE1">
        <w:rPr>
          <w:rFonts w:ascii="Times New Roman" w:hAnsi="Times New Roman" w:cs="Times New Roman"/>
          <w:color w:val="000000" w:themeColor="text1"/>
          <w:sz w:val="28"/>
          <w:szCs w:val="28"/>
          <w:lang w:val="uk-UA"/>
        </w:rPr>
        <w:t>Хірша</w:t>
      </w:r>
      <w:proofErr w:type="spellEnd"/>
      <w:r w:rsidRPr="004A4BE1">
        <w:rPr>
          <w:rFonts w:ascii="Times New Roman" w:hAnsi="Times New Roman" w:cs="Times New Roman"/>
          <w:color w:val="000000" w:themeColor="text1"/>
          <w:sz w:val="28"/>
          <w:szCs w:val="28"/>
          <w:lang w:val="uk-UA"/>
        </w:rPr>
        <w:t xml:space="preserve"> – 4 </w:t>
      </w:r>
    </w:p>
    <w:p w:rsidR="00A70086" w:rsidRPr="004A4BE1" w:rsidRDefault="00A70086" w:rsidP="004A4BE1">
      <w:pPr>
        <w:tabs>
          <w:tab w:val="left" w:pos="993"/>
        </w:tabs>
        <w:spacing w:after="0" w:line="240" w:lineRule="auto"/>
        <w:rPr>
          <w:rFonts w:ascii="Times New Roman" w:hAnsi="Times New Roman" w:cs="Times New Roman"/>
          <w:color w:val="000000" w:themeColor="text1"/>
          <w:sz w:val="28"/>
          <w:szCs w:val="28"/>
          <w:lang w:val="uk-UA"/>
        </w:rPr>
      </w:pPr>
      <w:r w:rsidRPr="004A4BE1">
        <w:rPr>
          <w:rFonts w:ascii="Times New Roman" w:hAnsi="Times New Roman" w:cs="Times New Roman"/>
          <w:color w:val="000000" w:themeColor="text1"/>
          <w:sz w:val="28"/>
          <w:szCs w:val="28"/>
          <w:lang w:val="uk-UA"/>
        </w:rPr>
        <w:t xml:space="preserve">Номер </w:t>
      </w:r>
      <w:r w:rsidRPr="004A4BE1">
        <w:rPr>
          <w:rFonts w:ascii="Times New Roman" w:hAnsi="Times New Roman" w:cs="Times New Roman"/>
          <w:color w:val="000000" w:themeColor="text1"/>
          <w:sz w:val="28"/>
          <w:szCs w:val="28"/>
          <w:lang w:val="en-US"/>
        </w:rPr>
        <w:t>ORCID</w:t>
      </w:r>
      <w:r w:rsidRPr="004A4BE1">
        <w:rPr>
          <w:rFonts w:ascii="Times New Roman" w:hAnsi="Times New Roman" w:cs="Times New Roman"/>
          <w:color w:val="000000" w:themeColor="text1"/>
          <w:sz w:val="28"/>
          <w:szCs w:val="28"/>
          <w:lang w:val="uk-UA"/>
        </w:rPr>
        <w:t xml:space="preserve">: </w:t>
      </w:r>
      <w:r w:rsidR="0078241B" w:rsidRPr="004A4BE1">
        <w:rPr>
          <w:rFonts w:ascii="Times New Roman" w:hAnsi="Times New Roman" w:cs="Times New Roman"/>
          <w:color w:val="000000" w:themeColor="text1"/>
          <w:sz w:val="28"/>
          <w:szCs w:val="28"/>
          <w:lang w:val="en-US"/>
        </w:rPr>
        <w:t>http</w:t>
      </w:r>
      <w:r w:rsidR="0078241B" w:rsidRPr="004A4BE1">
        <w:rPr>
          <w:rFonts w:ascii="Times New Roman" w:hAnsi="Times New Roman" w:cs="Times New Roman"/>
          <w:color w:val="000000" w:themeColor="text1"/>
          <w:sz w:val="28"/>
          <w:szCs w:val="28"/>
          <w:lang w:val="uk-UA"/>
        </w:rPr>
        <w:t>://</w:t>
      </w:r>
      <w:proofErr w:type="spellStart"/>
      <w:r w:rsidR="0078241B" w:rsidRPr="004A4BE1">
        <w:rPr>
          <w:rFonts w:ascii="Times New Roman" w:hAnsi="Times New Roman" w:cs="Times New Roman"/>
          <w:color w:val="000000" w:themeColor="text1"/>
          <w:sz w:val="28"/>
          <w:szCs w:val="28"/>
          <w:lang w:val="en-US"/>
        </w:rPr>
        <w:t>orcid</w:t>
      </w:r>
      <w:proofErr w:type="spellEnd"/>
      <w:r w:rsidR="0078241B" w:rsidRPr="004A4BE1">
        <w:rPr>
          <w:rFonts w:ascii="Times New Roman" w:hAnsi="Times New Roman" w:cs="Times New Roman"/>
          <w:color w:val="000000" w:themeColor="text1"/>
          <w:sz w:val="28"/>
          <w:szCs w:val="28"/>
          <w:lang w:val="uk-UA"/>
        </w:rPr>
        <w:t>.</w:t>
      </w:r>
      <w:r w:rsidR="0078241B" w:rsidRPr="004A4BE1">
        <w:rPr>
          <w:rFonts w:ascii="Times New Roman" w:hAnsi="Times New Roman" w:cs="Times New Roman"/>
          <w:color w:val="000000" w:themeColor="text1"/>
          <w:sz w:val="28"/>
          <w:szCs w:val="28"/>
          <w:lang w:val="en-US"/>
        </w:rPr>
        <w:t>org</w:t>
      </w:r>
      <w:r w:rsidR="0078241B" w:rsidRPr="004A4BE1">
        <w:rPr>
          <w:rFonts w:ascii="Times New Roman" w:hAnsi="Times New Roman" w:cs="Times New Roman"/>
          <w:color w:val="000000" w:themeColor="text1"/>
          <w:sz w:val="28"/>
          <w:szCs w:val="28"/>
          <w:lang w:val="uk-UA"/>
        </w:rPr>
        <w:t>/0000-0003-3184-6925</w:t>
      </w:r>
    </w:p>
    <w:p w:rsidR="00A70086" w:rsidRPr="004A4BE1" w:rsidRDefault="00A70086" w:rsidP="004A4BE1">
      <w:pPr>
        <w:tabs>
          <w:tab w:val="left" w:pos="993"/>
        </w:tabs>
        <w:spacing w:after="0" w:line="240" w:lineRule="auto"/>
        <w:rPr>
          <w:rFonts w:ascii="Times New Roman" w:hAnsi="Times New Roman" w:cs="Times New Roman"/>
          <w:color w:val="000000" w:themeColor="text1"/>
          <w:sz w:val="28"/>
          <w:szCs w:val="28"/>
          <w:lang w:val="uk-UA" w:bidi="en-US"/>
        </w:rPr>
      </w:pPr>
    </w:p>
    <w:p w:rsidR="006710E2" w:rsidRPr="004A4BE1" w:rsidRDefault="006710E2" w:rsidP="004A4BE1">
      <w:pPr>
        <w:tabs>
          <w:tab w:val="left" w:pos="993"/>
        </w:tabs>
        <w:spacing w:after="0" w:line="240" w:lineRule="auto"/>
        <w:rPr>
          <w:rFonts w:ascii="Times New Roman" w:hAnsi="Times New Roman" w:cs="Times New Roman"/>
          <w:b/>
          <w:sz w:val="28"/>
          <w:szCs w:val="28"/>
          <w:lang w:bidi="en-US"/>
        </w:rPr>
      </w:pPr>
      <w:r w:rsidRPr="004A4BE1">
        <w:rPr>
          <w:rFonts w:ascii="Times New Roman" w:hAnsi="Times New Roman" w:cs="Times New Roman"/>
          <w:b/>
          <w:sz w:val="28"/>
          <w:szCs w:val="28"/>
          <w:lang w:bidi="en-US"/>
        </w:rPr>
        <w:t xml:space="preserve">Кожушко </w:t>
      </w:r>
      <w:proofErr w:type="spellStart"/>
      <w:r w:rsidRPr="004A4BE1">
        <w:rPr>
          <w:rFonts w:ascii="Times New Roman" w:hAnsi="Times New Roman" w:cs="Times New Roman"/>
          <w:b/>
          <w:sz w:val="28"/>
          <w:szCs w:val="28"/>
          <w:lang w:bidi="en-US"/>
        </w:rPr>
        <w:t>Григорій</w:t>
      </w:r>
      <w:proofErr w:type="spellEnd"/>
      <w:r w:rsidRPr="004A4BE1">
        <w:rPr>
          <w:rFonts w:ascii="Times New Roman" w:hAnsi="Times New Roman" w:cs="Times New Roman"/>
          <w:b/>
          <w:sz w:val="28"/>
          <w:szCs w:val="28"/>
          <w:lang w:bidi="en-US"/>
        </w:rPr>
        <w:t xml:space="preserve"> </w:t>
      </w:r>
      <w:proofErr w:type="spellStart"/>
      <w:r w:rsidRPr="004A4BE1">
        <w:rPr>
          <w:rFonts w:ascii="Times New Roman" w:hAnsi="Times New Roman" w:cs="Times New Roman"/>
          <w:b/>
          <w:sz w:val="28"/>
          <w:szCs w:val="28"/>
          <w:lang w:bidi="en-US"/>
        </w:rPr>
        <w:t>Мефодійович</w:t>
      </w:r>
      <w:proofErr w:type="spellEnd"/>
    </w:p>
    <w:p w:rsidR="006710E2" w:rsidRPr="004A4BE1" w:rsidRDefault="006710E2" w:rsidP="004A4BE1">
      <w:pPr>
        <w:tabs>
          <w:tab w:val="left" w:pos="993"/>
        </w:tabs>
        <w:spacing w:after="0" w:line="240" w:lineRule="auto"/>
        <w:rPr>
          <w:rFonts w:ascii="Times New Roman" w:hAnsi="Times New Roman" w:cs="Times New Roman"/>
          <w:sz w:val="28"/>
          <w:szCs w:val="28"/>
          <w:lang w:bidi="en-US"/>
        </w:rPr>
      </w:pPr>
      <w:r w:rsidRPr="004A4BE1">
        <w:rPr>
          <w:rFonts w:ascii="Times New Roman" w:hAnsi="Times New Roman" w:cs="Times New Roman"/>
          <w:sz w:val="28"/>
          <w:szCs w:val="28"/>
          <w:lang w:bidi="en-US"/>
        </w:rPr>
        <w:t xml:space="preserve">Доктор </w:t>
      </w:r>
      <w:proofErr w:type="spellStart"/>
      <w:r w:rsidRPr="004A4BE1">
        <w:rPr>
          <w:rFonts w:ascii="Times New Roman" w:hAnsi="Times New Roman" w:cs="Times New Roman"/>
          <w:sz w:val="28"/>
          <w:szCs w:val="28"/>
          <w:lang w:bidi="en-US"/>
        </w:rPr>
        <w:t>технічних</w:t>
      </w:r>
      <w:proofErr w:type="spellEnd"/>
      <w:r w:rsidRPr="004A4BE1">
        <w:rPr>
          <w:rFonts w:ascii="Times New Roman" w:hAnsi="Times New Roman" w:cs="Times New Roman"/>
          <w:sz w:val="28"/>
          <w:szCs w:val="28"/>
          <w:lang w:bidi="en-US"/>
        </w:rPr>
        <w:t xml:space="preserve"> наук, </w:t>
      </w:r>
      <w:proofErr w:type="spellStart"/>
      <w:r w:rsidRPr="004A4BE1">
        <w:rPr>
          <w:rFonts w:ascii="Times New Roman" w:hAnsi="Times New Roman" w:cs="Times New Roman"/>
          <w:sz w:val="28"/>
          <w:szCs w:val="28"/>
          <w:lang w:bidi="en-US"/>
        </w:rPr>
        <w:t>професор</w:t>
      </w:r>
      <w:proofErr w:type="spellEnd"/>
    </w:p>
    <w:p w:rsidR="006710E2" w:rsidRPr="004A4BE1" w:rsidRDefault="006710E2" w:rsidP="004A4BE1">
      <w:pPr>
        <w:tabs>
          <w:tab w:val="left" w:pos="993"/>
        </w:tabs>
        <w:spacing w:after="0" w:line="240" w:lineRule="auto"/>
        <w:rPr>
          <w:rFonts w:ascii="Times New Roman" w:hAnsi="Times New Roman" w:cs="Times New Roman"/>
          <w:sz w:val="28"/>
          <w:szCs w:val="28"/>
          <w:lang w:bidi="en-US"/>
        </w:rPr>
      </w:pPr>
      <w:r w:rsidRPr="004A4BE1">
        <w:rPr>
          <w:rFonts w:ascii="Times New Roman" w:hAnsi="Times New Roman" w:cs="Times New Roman"/>
          <w:sz w:val="28"/>
          <w:szCs w:val="28"/>
          <w:lang w:bidi="en-US"/>
        </w:rPr>
        <w:t xml:space="preserve">Кафедра </w:t>
      </w:r>
      <w:proofErr w:type="spellStart"/>
      <w:r w:rsidRPr="004A4BE1">
        <w:rPr>
          <w:rFonts w:ascii="Times New Roman" w:hAnsi="Times New Roman" w:cs="Times New Roman"/>
          <w:sz w:val="28"/>
          <w:szCs w:val="28"/>
          <w:lang w:bidi="en-US"/>
        </w:rPr>
        <w:t>товарознавства</w:t>
      </w:r>
      <w:proofErr w:type="spellEnd"/>
      <w:r w:rsidRPr="004A4BE1">
        <w:rPr>
          <w:rFonts w:ascii="Times New Roman" w:hAnsi="Times New Roman" w:cs="Times New Roman"/>
          <w:sz w:val="28"/>
          <w:szCs w:val="28"/>
          <w:lang w:bidi="en-US"/>
        </w:rPr>
        <w:t xml:space="preserve">, </w:t>
      </w:r>
      <w:proofErr w:type="spellStart"/>
      <w:r w:rsidRPr="004A4BE1">
        <w:rPr>
          <w:rFonts w:ascii="Times New Roman" w:hAnsi="Times New Roman" w:cs="Times New Roman"/>
          <w:sz w:val="28"/>
          <w:szCs w:val="28"/>
          <w:lang w:bidi="en-US"/>
        </w:rPr>
        <w:t>біотехнології</w:t>
      </w:r>
      <w:proofErr w:type="spellEnd"/>
      <w:r w:rsidRPr="004A4BE1">
        <w:rPr>
          <w:rFonts w:ascii="Times New Roman" w:hAnsi="Times New Roman" w:cs="Times New Roman"/>
          <w:sz w:val="28"/>
          <w:szCs w:val="28"/>
          <w:lang w:bidi="en-US"/>
        </w:rPr>
        <w:t xml:space="preserve">, </w:t>
      </w:r>
      <w:proofErr w:type="spellStart"/>
      <w:r w:rsidRPr="004A4BE1">
        <w:rPr>
          <w:rFonts w:ascii="Times New Roman" w:hAnsi="Times New Roman" w:cs="Times New Roman"/>
          <w:sz w:val="28"/>
          <w:szCs w:val="28"/>
          <w:lang w:bidi="en-US"/>
        </w:rPr>
        <w:t>експертизи</w:t>
      </w:r>
      <w:proofErr w:type="spellEnd"/>
      <w:r w:rsidRPr="004A4BE1">
        <w:rPr>
          <w:rFonts w:ascii="Times New Roman" w:hAnsi="Times New Roman" w:cs="Times New Roman"/>
          <w:sz w:val="28"/>
          <w:szCs w:val="28"/>
          <w:lang w:bidi="en-US"/>
        </w:rPr>
        <w:t xml:space="preserve"> та </w:t>
      </w:r>
      <w:proofErr w:type="spellStart"/>
      <w:r w:rsidRPr="004A4BE1">
        <w:rPr>
          <w:rFonts w:ascii="Times New Roman" w:hAnsi="Times New Roman" w:cs="Times New Roman"/>
          <w:sz w:val="28"/>
          <w:szCs w:val="28"/>
          <w:lang w:bidi="en-US"/>
        </w:rPr>
        <w:t>митної</w:t>
      </w:r>
      <w:proofErr w:type="spellEnd"/>
      <w:r w:rsidRPr="004A4BE1">
        <w:rPr>
          <w:rFonts w:ascii="Times New Roman" w:hAnsi="Times New Roman" w:cs="Times New Roman"/>
          <w:sz w:val="28"/>
          <w:szCs w:val="28"/>
          <w:lang w:bidi="en-US"/>
        </w:rPr>
        <w:t xml:space="preserve"> </w:t>
      </w:r>
      <w:proofErr w:type="spellStart"/>
      <w:r w:rsidRPr="004A4BE1">
        <w:rPr>
          <w:rFonts w:ascii="Times New Roman" w:hAnsi="Times New Roman" w:cs="Times New Roman"/>
          <w:sz w:val="28"/>
          <w:szCs w:val="28"/>
          <w:lang w:bidi="en-US"/>
        </w:rPr>
        <w:t>справи</w:t>
      </w:r>
      <w:proofErr w:type="spellEnd"/>
    </w:p>
    <w:p w:rsidR="006710E2" w:rsidRPr="004A4BE1" w:rsidRDefault="006710E2" w:rsidP="004A4BE1">
      <w:pPr>
        <w:tabs>
          <w:tab w:val="left" w:pos="993"/>
        </w:tabs>
        <w:spacing w:after="0" w:line="240" w:lineRule="auto"/>
        <w:rPr>
          <w:rFonts w:ascii="Times New Roman" w:hAnsi="Times New Roman" w:cs="Times New Roman"/>
          <w:sz w:val="28"/>
          <w:szCs w:val="28"/>
          <w:lang w:bidi="en-US"/>
        </w:rPr>
      </w:pPr>
      <w:proofErr w:type="spellStart"/>
      <w:r w:rsidRPr="004A4BE1">
        <w:rPr>
          <w:rFonts w:ascii="Times New Roman" w:hAnsi="Times New Roman" w:cs="Times New Roman"/>
          <w:sz w:val="28"/>
          <w:szCs w:val="28"/>
          <w:lang w:bidi="en-US"/>
        </w:rPr>
        <w:t>Полтавський</w:t>
      </w:r>
      <w:proofErr w:type="spellEnd"/>
      <w:r w:rsidRPr="004A4BE1">
        <w:rPr>
          <w:rFonts w:ascii="Times New Roman" w:hAnsi="Times New Roman" w:cs="Times New Roman"/>
          <w:sz w:val="28"/>
          <w:szCs w:val="28"/>
          <w:lang w:bidi="en-US"/>
        </w:rPr>
        <w:t xml:space="preserve"> </w:t>
      </w:r>
      <w:proofErr w:type="spellStart"/>
      <w:r w:rsidRPr="004A4BE1">
        <w:rPr>
          <w:rFonts w:ascii="Times New Roman" w:hAnsi="Times New Roman" w:cs="Times New Roman"/>
          <w:sz w:val="28"/>
          <w:szCs w:val="28"/>
          <w:lang w:bidi="en-US"/>
        </w:rPr>
        <w:t>університет</w:t>
      </w:r>
      <w:proofErr w:type="spellEnd"/>
      <w:r w:rsidRPr="004A4BE1">
        <w:rPr>
          <w:rFonts w:ascii="Times New Roman" w:hAnsi="Times New Roman" w:cs="Times New Roman"/>
          <w:sz w:val="28"/>
          <w:szCs w:val="28"/>
          <w:lang w:bidi="en-US"/>
        </w:rPr>
        <w:t xml:space="preserve"> </w:t>
      </w:r>
      <w:proofErr w:type="spellStart"/>
      <w:r w:rsidRPr="004A4BE1">
        <w:rPr>
          <w:rFonts w:ascii="Times New Roman" w:hAnsi="Times New Roman" w:cs="Times New Roman"/>
          <w:sz w:val="28"/>
          <w:szCs w:val="28"/>
          <w:lang w:bidi="en-US"/>
        </w:rPr>
        <w:t>економіки</w:t>
      </w:r>
      <w:proofErr w:type="spellEnd"/>
      <w:r w:rsidRPr="004A4BE1">
        <w:rPr>
          <w:rFonts w:ascii="Times New Roman" w:hAnsi="Times New Roman" w:cs="Times New Roman"/>
          <w:sz w:val="28"/>
          <w:szCs w:val="28"/>
          <w:lang w:bidi="en-US"/>
        </w:rPr>
        <w:t xml:space="preserve"> </w:t>
      </w:r>
      <w:proofErr w:type="spellStart"/>
      <w:r w:rsidRPr="004A4BE1">
        <w:rPr>
          <w:rFonts w:ascii="Times New Roman" w:hAnsi="Times New Roman" w:cs="Times New Roman"/>
          <w:sz w:val="28"/>
          <w:szCs w:val="28"/>
          <w:lang w:bidi="en-US"/>
        </w:rPr>
        <w:t>і</w:t>
      </w:r>
      <w:proofErr w:type="spellEnd"/>
      <w:r w:rsidRPr="004A4BE1">
        <w:rPr>
          <w:rFonts w:ascii="Times New Roman" w:hAnsi="Times New Roman" w:cs="Times New Roman"/>
          <w:sz w:val="28"/>
          <w:szCs w:val="28"/>
          <w:lang w:bidi="en-US"/>
        </w:rPr>
        <w:t xml:space="preserve"> </w:t>
      </w:r>
      <w:proofErr w:type="spellStart"/>
      <w:r w:rsidRPr="004A4BE1">
        <w:rPr>
          <w:rFonts w:ascii="Times New Roman" w:hAnsi="Times New Roman" w:cs="Times New Roman"/>
          <w:sz w:val="28"/>
          <w:szCs w:val="28"/>
          <w:lang w:bidi="en-US"/>
        </w:rPr>
        <w:t>торгі</w:t>
      </w:r>
      <w:proofErr w:type="gramStart"/>
      <w:r w:rsidRPr="004A4BE1">
        <w:rPr>
          <w:rFonts w:ascii="Times New Roman" w:hAnsi="Times New Roman" w:cs="Times New Roman"/>
          <w:sz w:val="28"/>
          <w:szCs w:val="28"/>
          <w:lang w:bidi="en-US"/>
        </w:rPr>
        <w:t>вл</w:t>
      </w:r>
      <w:proofErr w:type="gramEnd"/>
      <w:r w:rsidRPr="004A4BE1">
        <w:rPr>
          <w:rFonts w:ascii="Times New Roman" w:hAnsi="Times New Roman" w:cs="Times New Roman"/>
          <w:sz w:val="28"/>
          <w:szCs w:val="28"/>
          <w:lang w:bidi="en-US"/>
        </w:rPr>
        <w:t>і</w:t>
      </w:r>
      <w:proofErr w:type="spellEnd"/>
      <w:r w:rsidRPr="004A4BE1">
        <w:rPr>
          <w:rFonts w:ascii="Times New Roman" w:hAnsi="Times New Roman" w:cs="Times New Roman"/>
          <w:sz w:val="28"/>
          <w:szCs w:val="28"/>
          <w:lang w:bidi="en-US"/>
        </w:rPr>
        <w:t>,</w:t>
      </w:r>
    </w:p>
    <w:p w:rsidR="006710E2" w:rsidRPr="004A4BE1" w:rsidRDefault="006710E2" w:rsidP="004A4BE1">
      <w:pPr>
        <w:tabs>
          <w:tab w:val="left" w:pos="993"/>
        </w:tabs>
        <w:spacing w:after="0" w:line="240" w:lineRule="auto"/>
        <w:rPr>
          <w:rFonts w:ascii="Times New Roman" w:hAnsi="Times New Roman" w:cs="Times New Roman"/>
          <w:sz w:val="28"/>
          <w:szCs w:val="28"/>
          <w:lang w:bidi="en-US"/>
        </w:rPr>
      </w:pPr>
      <w:proofErr w:type="spellStart"/>
      <w:r w:rsidRPr="004A4BE1">
        <w:rPr>
          <w:rFonts w:ascii="Times New Roman" w:hAnsi="Times New Roman" w:cs="Times New Roman"/>
          <w:sz w:val="28"/>
          <w:szCs w:val="28"/>
          <w:lang w:bidi="en-US"/>
        </w:rPr>
        <w:t>вул</w:t>
      </w:r>
      <w:proofErr w:type="spellEnd"/>
      <w:r w:rsidRPr="004A4BE1">
        <w:rPr>
          <w:rFonts w:ascii="Times New Roman" w:hAnsi="Times New Roman" w:cs="Times New Roman"/>
          <w:sz w:val="28"/>
          <w:szCs w:val="28"/>
          <w:lang w:bidi="en-US"/>
        </w:rPr>
        <w:t xml:space="preserve">. Коваля, 3, м. Полтава, </w:t>
      </w:r>
      <w:proofErr w:type="spellStart"/>
      <w:r w:rsidRPr="004A4BE1">
        <w:rPr>
          <w:rFonts w:ascii="Times New Roman" w:hAnsi="Times New Roman" w:cs="Times New Roman"/>
          <w:sz w:val="28"/>
          <w:szCs w:val="28"/>
          <w:lang w:bidi="en-US"/>
        </w:rPr>
        <w:t>Україна</w:t>
      </w:r>
      <w:proofErr w:type="spellEnd"/>
      <w:r w:rsidRPr="004A4BE1">
        <w:rPr>
          <w:rFonts w:ascii="Times New Roman" w:hAnsi="Times New Roman" w:cs="Times New Roman"/>
          <w:sz w:val="28"/>
          <w:szCs w:val="28"/>
          <w:lang w:bidi="en-US"/>
        </w:rPr>
        <w:t>, 36000</w:t>
      </w:r>
    </w:p>
    <w:p w:rsidR="006710E2" w:rsidRPr="004A4BE1" w:rsidRDefault="006710E2" w:rsidP="004A4BE1">
      <w:pPr>
        <w:tabs>
          <w:tab w:val="left" w:pos="993"/>
        </w:tabs>
        <w:spacing w:after="0" w:line="240" w:lineRule="auto"/>
        <w:rPr>
          <w:rFonts w:ascii="Times New Roman" w:hAnsi="Times New Roman" w:cs="Times New Roman"/>
          <w:sz w:val="28"/>
          <w:szCs w:val="28"/>
        </w:rPr>
      </w:pPr>
      <w:proofErr w:type="spellStart"/>
      <w:r w:rsidRPr="004A4BE1">
        <w:rPr>
          <w:rFonts w:ascii="Times New Roman" w:hAnsi="Times New Roman" w:cs="Times New Roman"/>
          <w:sz w:val="28"/>
          <w:szCs w:val="28"/>
        </w:rPr>
        <w:t>Контактний</w:t>
      </w:r>
      <w:proofErr w:type="spellEnd"/>
      <w:r w:rsidRPr="004A4BE1">
        <w:rPr>
          <w:rFonts w:ascii="Times New Roman" w:hAnsi="Times New Roman" w:cs="Times New Roman"/>
          <w:sz w:val="28"/>
          <w:szCs w:val="28"/>
        </w:rPr>
        <w:t xml:space="preserve"> телефон (0532)-21775</w:t>
      </w:r>
    </w:p>
    <w:p w:rsidR="006710E2" w:rsidRPr="004A4BE1" w:rsidRDefault="006710E2" w:rsidP="004A4BE1">
      <w:pPr>
        <w:tabs>
          <w:tab w:val="left" w:pos="993"/>
        </w:tabs>
        <w:spacing w:after="0" w:line="240" w:lineRule="auto"/>
        <w:rPr>
          <w:rFonts w:ascii="Times New Roman" w:hAnsi="Times New Roman" w:cs="Times New Roman"/>
          <w:sz w:val="28"/>
          <w:szCs w:val="28"/>
          <w:shd w:val="clear" w:color="auto" w:fill="FFFFFF"/>
        </w:rPr>
      </w:pPr>
      <w:r w:rsidRPr="004A4BE1">
        <w:rPr>
          <w:rFonts w:ascii="Times New Roman" w:hAnsi="Times New Roman" w:cs="Times New Roman"/>
          <w:sz w:val="28"/>
          <w:szCs w:val="28"/>
          <w:shd w:val="clear" w:color="auto" w:fill="FFFFFF"/>
          <w:lang w:val="en-US"/>
        </w:rPr>
        <w:t>E</w:t>
      </w:r>
      <w:r w:rsidRPr="004A4BE1">
        <w:rPr>
          <w:rFonts w:ascii="Times New Roman" w:hAnsi="Times New Roman" w:cs="Times New Roman"/>
          <w:sz w:val="28"/>
          <w:szCs w:val="28"/>
          <w:shd w:val="clear" w:color="auto" w:fill="FFFFFF"/>
        </w:rPr>
        <w:t>-</w:t>
      </w:r>
      <w:r w:rsidRPr="004A4BE1">
        <w:rPr>
          <w:rFonts w:ascii="Times New Roman" w:hAnsi="Times New Roman" w:cs="Times New Roman"/>
          <w:sz w:val="28"/>
          <w:szCs w:val="28"/>
          <w:shd w:val="clear" w:color="auto" w:fill="FFFFFF"/>
          <w:lang w:val="en-US"/>
        </w:rPr>
        <w:t>mail</w:t>
      </w:r>
      <w:r w:rsidRPr="004A4BE1">
        <w:rPr>
          <w:rFonts w:ascii="Times New Roman" w:hAnsi="Times New Roman" w:cs="Times New Roman"/>
          <w:sz w:val="28"/>
          <w:szCs w:val="28"/>
          <w:shd w:val="clear" w:color="auto" w:fill="FFFFFF"/>
        </w:rPr>
        <w:t xml:space="preserve">: </w:t>
      </w:r>
      <w:hyperlink r:id="rId21" w:history="1">
        <w:r w:rsidRPr="004A4BE1">
          <w:rPr>
            <w:rStyle w:val="ad"/>
            <w:rFonts w:ascii="Times New Roman" w:hAnsi="Times New Roman" w:cs="Times New Roman"/>
            <w:color w:val="auto"/>
            <w:sz w:val="28"/>
            <w:szCs w:val="28"/>
            <w:shd w:val="clear" w:color="auto" w:fill="FFFFFF"/>
            <w:lang w:val="en-US"/>
          </w:rPr>
          <w:t>kgm</w:t>
        </w:r>
        <w:r w:rsidRPr="004A4BE1">
          <w:rPr>
            <w:rStyle w:val="ad"/>
            <w:rFonts w:ascii="Times New Roman" w:hAnsi="Times New Roman" w:cs="Times New Roman"/>
            <w:color w:val="auto"/>
            <w:sz w:val="28"/>
            <w:szCs w:val="28"/>
            <w:shd w:val="clear" w:color="auto" w:fill="FFFFFF"/>
          </w:rPr>
          <w:t>46@</w:t>
        </w:r>
        <w:r w:rsidRPr="004A4BE1">
          <w:rPr>
            <w:rStyle w:val="ad"/>
            <w:rFonts w:ascii="Times New Roman" w:hAnsi="Times New Roman" w:cs="Times New Roman"/>
            <w:color w:val="auto"/>
            <w:sz w:val="28"/>
            <w:szCs w:val="28"/>
            <w:shd w:val="clear" w:color="auto" w:fill="FFFFFF"/>
            <w:lang w:val="en-US"/>
          </w:rPr>
          <w:t>rambler</w:t>
        </w:r>
        <w:r w:rsidRPr="004A4BE1">
          <w:rPr>
            <w:rStyle w:val="ad"/>
            <w:rFonts w:ascii="Times New Roman" w:hAnsi="Times New Roman" w:cs="Times New Roman"/>
            <w:color w:val="auto"/>
            <w:sz w:val="28"/>
            <w:szCs w:val="28"/>
            <w:shd w:val="clear" w:color="auto" w:fill="FFFFFF"/>
          </w:rPr>
          <w:t>.</w:t>
        </w:r>
        <w:r w:rsidRPr="004A4BE1">
          <w:rPr>
            <w:rStyle w:val="ad"/>
            <w:rFonts w:ascii="Times New Roman" w:hAnsi="Times New Roman" w:cs="Times New Roman"/>
            <w:color w:val="auto"/>
            <w:sz w:val="28"/>
            <w:szCs w:val="28"/>
            <w:shd w:val="clear" w:color="auto" w:fill="FFFFFF"/>
            <w:lang w:val="en-US"/>
          </w:rPr>
          <w:t>ru</w:t>
        </w:r>
      </w:hyperlink>
    </w:p>
    <w:p w:rsidR="006710E2" w:rsidRPr="004A4BE1" w:rsidRDefault="006710E2" w:rsidP="004A4BE1">
      <w:pPr>
        <w:tabs>
          <w:tab w:val="left" w:pos="993"/>
        </w:tabs>
        <w:spacing w:after="0" w:line="240" w:lineRule="auto"/>
        <w:rPr>
          <w:rFonts w:ascii="Times New Roman" w:hAnsi="Times New Roman" w:cs="Times New Roman"/>
          <w:sz w:val="28"/>
          <w:szCs w:val="28"/>
          <w:lang w:val="uk-UA" w:bidi="en-US"/>
        </w:rPr>
      </w:pPr>
      <w:proofErr w:type="spellStart"/>
      <w:r w:rsidRPr="004A4BE1">
        <w:rPr>
          <w:rFonts w:ascii="Times New Roman" w:hAnsi="Times New Roman" w:cs="Times New Roman"/>
          <w:sz w:val="28"/>
          <w:szCs w:val="28"/>
          <w:lang w:bidi="en-US"/>
        </w:rPr>
        <w:t>Відомості</w:t>
      </w:r>
      <w:proofErr w:type="spellEnd"/>
      <w:r w:rsidRPr="004A4BE1">
        <w:rPr>
          <w:rFonts w:ascii="Times New Roman" w:hAnsi="Times New Roman" w:cs="Times New Roman"/>
          <w:sz w:val="28"/>
          <w:szCs w:val="28"/>
          <w:lang w:bidi="en-US"/>
        </w:rPr>
        <w:t xml:space="preserve"> про </w:t>
      </w:r>
      <w:proofErr w:type="spellStart"/>
      <w:r w:rsidRPr="004A4BE1">
        <w:rPr>
          <w:rFonts w:ascii="Times New Roman" w:hAnsi="Times New Roman" w:cs="Times New Roman"/>
          <w:sz w:val="28"/>
          <w:szCs w:val="28"/>
          <w:lang w:bidi="en-US"/>
        </w:rPr>
        <w:t>наявність</w:t>
      </w:r>
      <w:proofErr w:type="spellEnd"/>
      <w:r w:rsidRPr="004A4BE1">
        <w:rPr>
          <w:rFonts w:ascii="Times New Roman" w:hAnsi="Times New Roman" w:cs="Times New Roman"/>
          <w:sz w:val="28"/>
          <w:szCs w:val="28"/>
          <w:lang w:bidi="en-US"/>
        </w:rPr>
        <w:t xml:space="preserve"> </w:t>
      </w:r>
      <w:proofErr w:type="spellStart"/>
      <w:r w:rsidRPr="004A4BE1">
        <w:rPr>
          <w:rFonts w:ascii="Times New Roman" w:hAnsi="Times New Roman" w:cs="Times New Roman"/>
          <w:sz w:val="28"/>
          <w:szCs w:val="28"/>
          <w:lang w:bidi="en-US"/>
        </w:rPr>
        <w:t>друкованих</w:t>
      </w:r>
      <w:proofErr w:type="spellEnd"/>
      <w:r w:rsidRPr="004A4BE1">
        <w:rPr>
          <w:rFonts w:ascii="Times New Roman" w:hAnsi="Times New Roman" w:cs="Times New Roman"/>
          <w:sz w:val="28"/>
          <w:szCs w:val="28"/>
          <w:lang w:bidi="en-US"/>
        </w:rPr>
        <w:t xml:space="preserve"> </w:t>
      </w:r>
      <w:proofErr w:type="spellStart"/>
      <w:r w:rsidRPr="004A4BE1">
        <w:rPr>
          <w:rFonts w:ascii="Times New Roman" w:hAnsi="Times New Roman" w:cs="Times New Roman"/>
          <w:sz w:val="28"/>
          <w:szCs w:val="28"/>
          <w:lang w:bidi="en-US"/>
        </w:rPr>
        <w:t>творі</w:t>
      </w:r>
      <w:proofErr w:type="gramStart"/>
      <w:r w:rsidRPr="004A4BE1">
        <w:rPr>
          <w:rFonts w:ascii="Times New Roman" w:hAnsi="Times New Roman" w:cs="Times New Roman"/>
          <w:sz w:val="28"/>
          <w:szCs w:val="28"/>
          <w:lang w:bidi="en-US"/>
        </w:rPr>
        <w:t>в</w:t>
      </w:r>
      <w:proofErr w:type="spellEnd"/>
      <w:proofErr w:type="gramEnd"/>
      <w:r w:rsidRPr="004A4BE1">
        <w:rPr>
          <w:rFonts w:ascii="Times New Roman" w:hAnsi="Times New Roman" w:cs="Times New Roman"/>
          <w:sz w:val="28"/>
          <w:szCs w:val="28"/>
          <w:lang w:bidi="en-US"/>
        </w:rPr>
        <w:t xml:space="preserve"> у </w:t>
      </w:r>
      <w:proofErr w:type="spellStart"/>
      <w:r w:rsidRPr="004A4BE1">
        <w:rPr>
          <w:rFonts w:ascii="Times New Roman" w:hAnsi="Times New Roman" w:cs="Times New Roman"/>
          <w:sz w:val="28"/>
          <w:szCs w:val="28"/>
          <w:lang w:bidi="en-US"/>
        </w:rPr>
        <w:t>загальнодержавних</w:t>
      </w:r>
      <w:proofErr w:type="spellEnd"/>
      <w:r w:rsidRPr="004A4BE1">
        <w:rPr>
          <w:rFonts w:ascii="Times New Roman" w:hAnsi="Times New Roman" w:cs="Times New Roman"/>
          <w:sz w:val="28"/>
          <w:szCs w:val="28"/>
          <w:lang w:bidi="en-US"/>
        </w:rPr>
        <w:t xml:space="preserve"> </w:t>
      </w:r>
      <w:proofErr w:type="gramStart"/>
      <w:r w:rsidRPr="004A4BE1">
        <w:rPr>
          <w:rFonts w:ascii="Times New Roman" w:hAnsi="Times New Roman" w:cs="Times New Roman"/>
          <w:sz w:val="28"/>
          <w:szCs w:val="28"/>
          <w:lang w:bidi="en-US"/>
        </w:rPr>
        <w:t>та</w:t>
      </w:r>
      <w:proofErr w:type="gramEnd"/>
      <w:r w:rsidRPr="004A4BE1">
        <w:rPr>
          <w:rFonts w:ascii="Times New Roman" w:hAnsi="Times New Roman" w:cs="Times New Roman"/>
          <w:sz w:val="28"/>
          <w:szCs w:val="28"/>
          <w:lang w:bidi="en-US"/>
        </w:rPr>
        <w:t xml:space="preserve"> </w:t>
      </w:r>
      <w:proofErr w:type="spellStart"/>
      <w:r w:rsidRPr="004A4BE1">
        <w:rPr>
          <w:rFonts w:ascii="Times New Roman" w:hAnsi="Times New Roman" w:cs="Times New Roman"/>
          <w:sz w:val="28"/>
          <w:szCs w:val="28"/>
          <w:lang w:bidi="en-US"/>
        </w:rPr>
        <w:t>міжнародних</w:t>
      </w:r>
      <w:proofErr w:type="spellEnd"/>
      <w:r w:rsidRPr="004A4BE1">
        <w:rPr>
          <w:rFonts w:ascii="Times New Roman" w:hAnsi="Times New Roman" w:cs="Times New Roman"/>
          <w:sz w:val="28"/>
          <w:szCs w:val="28"/>
          <w:lang w:bidi="en-US"/>
        </w:rPr>
        <w:t xml:space="preserve"> базах </w:t>
      </w:r>
      <w:proofErr w:type="spellStart"/>
      <w:r w:rsidRPr="004A4BE1">
        <w:rPr>
          <w:rFonts w:ascii="Times New Roman" w:hAnsi="Times New Roman" w:cs="Times New Roman"/>
          <w:sz w:val="28"/>
          <w:szCs w:val="28"/>
          <w:lang w:bidi="en-US"/>
        </w:rPr>
        <w:t>даних</w:t>
      </w:r>
      <w:proofErr w:type="spellEnd"/>
      <w:r w:rsidRPr="004A4BE1">
        <w:rPr>
          <w:rFonts w:ascii="Times New Roman" w:hAnsi="Times New Roman" w:cs="Times New Roman"/>
          <w:sz w:val="28"/>
          <w:szCs w:val="28"/>
          <w:lang w:bidi="en-US"/>
        </w:rPr>
        <w:t>: 2</w:t>
      </w:r>
      <w:r w:rsidRPr="004A4BE1">
        <w:rPr>
          <w:rFonts w:ascii="Times New Roman" w:hAnsi="Times New Roman" w:cs="Times New Roman"/>
          <w:sz w:val="28"/>
          <w:szCs w:val="28"/>
          <w:lang w:val="uk-UA" w:bidi="en-US"/>
        </w:rPr>
        <w:t>12</w:t>
      </w:r>
    </w:p>
    <w:p w:rsidR="006710E2" w:rsidRPr="004A4BE1" w:rsidRDefault="006710E2" w:rsidP="004A4BE1">
      <w:pPr>
        <w:tabs>
          <w:tab w:val="left" w:pos="993"/>
        </w:tabs>
        <w:spacing w:after="0" w:line="240" w:lineRule="auto"/>
        <w:rPr>
          <w:rFonts w:ascii="Times New Roman" w:hAnsi="Times New Roman" w:cs="Times New Roman"/>
          <w:color w:val="000000" w:themeColor="text1"/>
          <w:sz w:val="28"/>
          <w:szCs w:val="28"/>
          <w:lang w:val="uk-UA"/>
        </w:rPr>
      </w:pPr>
      <w:r w:rsidRPr="004A4BE1">
        <w:rPr>
          <w:rFonts w:ascii="Times New Roman" w:hAnsi="Times New Roman" w:cs="Times New Roman"/>
          <w:color w:val="000000" w:themeColor="text1"/>
          <w:sz w:val="28"/>
          <w:szCs w:val="28"/>
          <w:lang w:val="uk-UA"/>
        </w:rPr>
        <w:t xml:space="preserve">Індекс </w:t>
      </w:r>
      <w:proofErr w:type="spellStart"/>
      <w:r w:rsidRPr="004A4BE1">
        <w:rPr>
          <w:rFonts w:ascii="Times New Roman" w:hAnsi="Times New Roman" w:cs="Times New Roman"/>
          <w:color w:val="000000" w:themeColor="text1"/>
          <w:sz w:val="28"/>
          <w:szCs w:val="28"/>
          <w:lang w:val="uk-UA"/>
        </w:rPr>
        <w:t>Хірша</w:t>
      </w:r>
      <w:proofErr w:type="spellEnd"/>
      <w:r w:rsidRPr="004A4BE1">
        <w:rPr>
          <w:rFonts w:ascii="Times New Roman" w:hAnsi="Times New Roman" w:cs="Times New Roman"/>
          <w:color w:val="000000" w:themeColor="text1"/>
          <w:sz w:val="28"/>
          <w:szCs w:val="28"/>
          <w:lang w:val="uk-UA"/>
        </w:rPr>
        <w:t xml:space="preserve"> – 6 </w:t>
      </w:r>
    </w:p>
    <w:p w:rsidR="006710E2" w:rsidRPr="004A4BE1" w:rsidRDefault="006710E2" w:rsidP="004A4BE1">
      <w:pPr>
        <w:tabs>
          <w:tab w:val="left" w:pos="993"/>
        </w:tabs>
        <w:spacing w:after="0" w:line="240" w:lineRule="auto"/>
        <w:rPr>
          <w:rFonts w:ascii="Times New Roman" w:hAnsi="Times New Roman" w:cs="Times New Roman"/>
          <w:sz w:val="28"/>
          <w:szCs w:val="28"/>
          <w:lang w:val="uk-UA"/>
        </w:rPr>
      </w:pPr>
      <w:r w:rsidRPr="004A4BE1">
        <w:rPr>
          <w:rFonts w:ascii="Times New Roman" w:hAnsi="Times New Roman" w:cs="Times New Roman"/>
          <w:sz w:val="28"/>
          <w:szCs w:val="28"/>
          <w:lang w:val="uk-UA"/>
        </w:rPr>
        <w:t xml:space="preserve">Номер </w:t>
      </w:r>
      <w:r w:rsidRPr="004A4BE1">
        <w:rPr>
          <w:rFonts w:ascii="Times New Roman" w:hAnsi="Times New Roman" w:cs="Times New Roman"/>
          <w:sz w:val="28"/>
          <w:szCs w:val="28"/>
          <w:lang w:val="en-US"/>
        </w:rPr>
        <w:t>ORCID</w:t>
      </w:r>
      <w:r w:rsidRPr="004A4BE1">
        <w:rPr>
          <w:rFonts w:ascii="Times New Roman" w:hAnsi="Times New Roman" w:cs="Times New Roman"/>
          <w:sz w:val="28"/>
          <w:szCs w:val="28"/>
          <w:lang w:val="uk-UA"/>
        </w:rPr>
        <w:t xml:space="preserve">: </w:t>
      </w:r>
      <w:r w:rsidRPr="004A4BE1">
        <w:rPr>
          <w:rFonts w:ascii="Times New Roman" w:hAnsi="Times New Roman" w:cs="Times New Roman"/>
          <w:sz w:val="28"/>
          <w:szCs w:val="28"/>
          <w:lang w:val="en-US"/>
        </w:rPr>
        <w:t>http</w:t>
      </w:r>
      <w:r w:rsidRPr="004A4BE1">
        <w:rPr>
          <w:rFonts w:ascii="Times New Roman" w:hAnsi="Times New Roman" w:cs="Times New Roman"/>
          <w:sz w:val="28"/>
          <w:szCs w:val="28"/>
          <w:lang w:val="uk-UA"/>
        </w:rPr>
        <w:t>://</w:t>
      </w:r>
      <w:proofErr w:type="spellStart"/>
      <w:r w:rsidRPr="004A4BE1">
        <w:rPr>
          <w:rFonts w:ascii="Times New Roman" w:hAnsi="Times New Roman" w:cs="Times New Roman"/>
          <w:sz w:val="28"/>
          <w:szCs w:val="28"/>
          <w:lang w:val="en-US"/>
        </w:rPr>
        <w:t>orcid</w:t>
      </w:r>
      <w:proofErr w:type="spellEnd"/>
      <w:r w:rsidRPr="004A4BE1">
        <w:rPr>
          <w:rFonts w:ascii="Times New Roman" w:hAnsi="Times New Roman" w:cs="Times New Roman"/>
          <w:sz w:val="28"/>
          <w:szCs w:val="28"/>
          <w:lang w:val="uk-UA"/>
        </w:rPr>
        <w:t>.</w:t>
      </w:r>
      <w:r w:rsidRPr="004A4BE1">
        <w:rPr>
          <w:rFonts w:ascii="Times New Roman" w:hAnsi="Times New Roman" w:cs="Times New Roman"/>
          <w:sz w:val="28"/>
          <w:szCs w:val="28"/>
          <w:lang w:val="en-US"/>
        </w:rPr>
        <w:t>org</w:t>
      </w:r>
      <w:r w:rsidRPr="004A4BE1">
        <w:rPr>
          <w:rFonts w:ascii="Times New Roman" w:hAnsi="Times New Roman" w:cs="Times New Roman"/>
          <w:sz w:val="28"/>
          <w:szCs w:val="28"/>
          <w:lang w:val="uk-UA"/>
        </w:rPr>
        <w:t>/0000-0002-7306-4529</w:t>
      </w:r>
    </w:p>
    <w:p w:rsidR="006710E2" w:rsidRPr="004A4BE1" w:rsidRDefault="006710E2" w:rsidP="004A4BE1">
      <w:pPr>
        <w:tabs>
          <w:tab w:val="left" w:pos="993"/>
        </w:tabs>
        <w:spacing w:after="0" w:line="240" w:lineRule="auto"/>
        <w:rPr>
          <w:rFonts w:ascii="Times New Roman" w:hAnsi="Times New Roman" w:cs="Times New Roman"/>
          <w:color w:val="000000" w:themeColor="text1"/>
          <w:sz w:val="28"/>
          <w:szCs w:val="28"/>
          <w:lang w:val="uk-UA" w:bidi="en-US"/>
        </w:rPr>
      </w:pPr>
    </w:p>
    <w:p w:rsidR="00327D34" w:rsidRPr="004A4BE1" w:rsidRDefault="00327D34" w:rsidP="004A4BE1">
      <w:pPr>
        <w:tabs>
          <w:tab w:val="left" w:pos="993"/>
        </w:tabs>
        <w:spacing w:after="0" w:line="240" w:lineRule="auto"/>
        <w:rPr>
          <w:rFonts w:ascii="Times New Roman" w:hAnsi="Times New Roman" w:cs="Times New Roman"/>
          <w:b/>
          <w:color w:val="000000" w:themeColor="text1"/>
          <w:sz w:val="28"/>
          <w:szCs w:val="28"/>
          <w:lang w:val="uk-UA" w:bidi="en-US"/>
        </w:rPr>
      </w:pPr>
      <w:proofErr w:type="spellStart"/>
      <w:r w:rsidRPr="004A4BE1">
        <w:rPr>
          <w:rFonts w:ascii="Times New Roman" w:hAnsi="Times New Roman" w:cs="Times New Roman"/>
          <w:b/>
          <w:color w:val="000000" w:themeColor="text1"/>
          <w:sz w:val="28"/>
          <w:szCs w:val="28"/>
          <w:lang w:val="uk-UA" w:bidi="en-US"/>
        </w:rPr>
        <w:t>Сахно</w:t>
      </w:r>
      <w:proofErr w:type="spellEnd"/>
      <w:r w:rsidRPr="004A4BE1">
        <w:rPr>
          <w:rFonts w:ascii="Times New Roman" w:hAnsi="Times New Roman" w:cs="Times New Roman"/>
          <w:b/>
          <w:color w:val="000000" w:themeColor="text1"/>
          <w:sz w:val="28"/>
          <w:szCs w:val="28"/>
          <w:lang w:val="uk-UA" w:bidi="en-US"/>
        </w:rPr>
        <w:t xml:space="preserve"> Тамара Вікторівна</w:t>
      </w:r>
    </w:p>
    <w:p w:rsidR="00327D34" w:rsidRPr="004A4BE1" w:rsidRDefault="00327D34" w:rsidP="004A4BE1">
      <w:pPr>
        <w:tabs>
          <w:tab w:val="left" w:pos="993"/>
        </w:tabs>
        <w:spacing w:after="0" w:line="240" w:lineRule="auto"/>
        <w:rPr>
          <w:rFonts w:ascii="Times New Roman" w:hAnsi="Times New Roman" w:cs="Times New Roman"/>
          <w:color w:val="000000" w:themeColor="text1"/>
          <w:sz w:val="28"/>
          <w:szCs w:val="28"/>
          <w:lang w:val="uk-UA" w:bidi="en-US"/>
        </w:rPr>
      </w:pPr>
      <w:r w:rsidRPr="004A4BE1">
        <w:rPr>
          <w:rFonts w:ascii="Times New Roman" w:hAnsi="Times New Roman" w:cs="Times New Roman"/>
          <w:color w:val="000000" w:themeColor="text1"/>
          <w:sz w:val="28"/>
          <w:szCs w:val="28"/>
          <w:lang w:val="uk-UA" w:bidi="en-US"/>
        </w:rPr>
        <w:t>Доктор хімічних наук, професор</w:t>
      </w:r>
    </w:p>
    <w:p w:rsidR="0078241B" w:rsidRPr="004A4BE1" w:rsidRDefault="0078241B" w:rsidP="004A4BE1">
      <w:pPr>
        <w:tabs>
          <w:tab w:val="left" w:pos="993"/>
        </w:tabs>
        <w:spacing w:after="0" w:line="240" w:lineRule="auto"/>
        <w:rPr>
          <w:rFonts w:ascii="Times New Roman" w:hAnsi="Times New Roman" w:cs="Times New Roman"/>
          <w:color w:val="000000" w:themeColor="text1"/>
          <w:sz w:val="28"/>
          <w:szCs w:val="28"/>
          <w:lang w:val="uk-UA" w:bidi="en-US"/>
        </w:rPr>
      </w:pPr>
      <w:r w:rsidRPr="004A4BE1">
        <w:rPr>
          <w:rFonts w:ascii="Times New Roman" w:hAnsi="Times New Roman" w:cs="Times New Roman"/>
          <w:color w:val="000000" w:themeColor="text1"/>
          <w:sz w:val="28"/>
          <w:szCs w:val="28"/>
          <w:lang w:val="uk-UA" w:bidi="en-US"/>
        </w:rPr>
        <w:t>Кафедра товарознавства, біотехнології, експертизи та митної справи</w:t>
      </w:r>
    </w:p>
    <w:p w:rsidR="00B91A7B" w:rsidRPr="004A4BE1" w:rsidRDefault="00B91A7B" w:rsidP="004A4BE1">
      <w:pPr>
        <w:tabs>
          <w:tab w:val="left" w:pos="993"/>
        </w:tabs>
        <w:spacing w:after="0" w:line="240" w:lineRule="auto"/>
        <w:rPr>
          <w:rFonts w:ascii="Times New Roman" w:hAnsi="Times New Roman" w:cs="Times New Roman"/>
          <w:color w:val="000000" w:themeColor="text1"/>
          <w:sz w:val="28"/>
          <w:szCs w:val="28"/>
          <w:lang w:val="uk-UA" w:bidi="en-US"/>
        </w:rPr>
      </w:pPr>
      <w:r w:rsidRPr="004A4BE1">
        <w:rPr>
          <w:rFonts w:ascii="Times New Roman" w:hAnsi="Times New Roman" w:cs="Times New Roman"/>
          <w:color w:val="000000" w:themeColor="text1"/>
          <w:sz w:val="28"/>
          <w:szCs w:val="28"/>
          <w:lang w:val="uk-UA" w:bidi="en-US"/>
        </w:rPr>
        <w:t>Полтавський університет економіки і торгівлі,</w:t>
      </w:r>
    </w:p>
    <w:p w:rsidR="00327D34" w:rsidRPr="004A4BE1" w:rsidRDefault="00327D34" w:rsidP="004A4BE1">
      <w:pPr>
        <w:tabs>
          <w:tab w:val="left" w:pos="993"/>
        </w:tabs>
        <w:spacing w:after="0" w:line="240" w:lineRule="auto"/>
        <w:rPr>
          <w:rFonts w:ascii="Times New Roman" w:hAnsi="Times New Roman" w:cs="Times New Roman"/>
          <w:color w:val="000000" w:themeColor="text1"/>
          <w:sz w:val="28"/>
          <w:szCs w:val="28"/>
          <w:lang w:val="uk-UA" w:bidi="en-US"/>
        </w:rPr>
      </w:pPr>
      <w:r w:rsidRPr="004A4BE1">
        <w:rPr>
          <w:rFonts w:ascii="Times New Roman" w:hAnsi="Times New Roman" w:cs="Times New Roman"/>
          <w:color w:val="000000" w:themeColor="text1"/>
          <w:sz w:val="28"/>
          <w:szCs w:val="28"/>
          <w:lang w:val="uk-UA" w:bidi="en-US"/>
        </w:rPr>
        <w:t>вул. Коваля, 3, м. Полтава, Україна, 36000</w:t>
      </w:r>
    </w:p>
    <w:p w:rsidR="00327D34" w:rsidRPr="004A4BE1" w:rsidRDefault="00327D34" w:rsidP="004A4BE1">
      <w:pPr>
        <w:tabs>
          <w:tab w:val="left" w:pos="993"/>
        </w:tabs>
        <w:spacing w:after="0" w:line="240" w:lineRule="auto"/>
        <w:rPr>
          <w:rFonts w:ascii="Times New Roman" w:hAnsi="Times New Roman" w:cs="Times New Roman"/>
          <w:color w:val="000000" w:themeColor="text1"/>
          <w:sz w:val="28"/>
          <w:szCs w:val="28"/>
          <w:lang w:val="uk-UA"/>
        </w:rPr>
      </w:pPr>
      <w:r w:rsidRPr="004A4BE1">
        <w:rPr>
          <w:rFonts w:ascii="Times New Roman" w:hAnsi="Times New Roman" w:cs="Times New Roman"/>
          <w:color w:val="000000" w:themeColor="text1"/>
          <w:sz w:val="28"/>
          <w:szCs w:val="28"/>
          <w:lang w:val="uk-UA"/>
        </w:rPr>
        <w:t>Контактний телефон (0</w:t>
      </w:r>
      <w:r w:rsidR="00B91A7B" w:rsidRPr="004A4BE1">
        <w:rPr>
          <w:rFonts w:ascii="Times New Roman" w:hAnsi="Times New Roman" w:cs="Times New Roman"/>
          <w:color w:val="000000" w:themeColor="text1"/>
          <w:sz w:val="28"/>
          <w:szCs w:val="28"/>
          <w:lang w:val="uk-UA"/>
        </w:rPr>
        <w:t>99</w:t>
      </w:r>
      <w:r w:rsidRPr="004A4BE1">
        <w:rPr>
          <w:rFonts w:ascii="Times New Roman" w:hAnsi="Times New Roman" w:cs="Times New Roman"/>
          <w:color w:val="000000" w:themeColor="text1"/>
          <w:sz w:val="28"/>
          <w:szCs w:val="28"/>
          <w:lang w:val="uk-UA"/>
        </w:rPr>
        <w:t>)</w:t>
      </w:r>
      <w:r w:rsidR="00B91A7B" w:rsidRPr="004A4BE1">
        <w:rPr>
          <w:rFonts w:ascii="Times New Roman" w:hAnsi="Times New Roman" w:cs="Times New Roman"/>
          <w:color w:val="000000" w:themeColor="text1"/>
          <w:sz w:val="28"/>
          <w:szCs w:val="28"/>
          <w:lang w:val="uk-UA"/>
        </w:rPr>
        <w:t>3051665</w:t>
      </w:r>
    </w:p>
    <w:p w:rsidR="00327D34" w:rsidRPr="004A4BE1" w:rsidRDefault="00327D34" w:rsidP="004A4BE1">
      <w:pPr>
        <w:tabs>
          <w:tab w:val="left" w:pos="993"/>
        </w:tabs>
        <w:spacing w:after="0" w:line="240" w:lineRule="auto"/>
        <w:rPr>
          <w:rFonts w:ascii="Times New Roman" w:hAnsi="Times New Roman" w:cs="Times New Roman"/>
          <w:color w:val="000000" w:themeColor="text1"/>
          <w:sz w:val="28"/>
          <w:szCs w:val="28"/>
          <w:shd w:val="clear" w:color="auto" w:fill="FFFFFF"/>
          <w:lang w:val="uk-UA"/>
        </w:rPr>
      </w:pPr>
      <w:r w:rsidRPr="004A4BE1">
        <w:rPr>
          <w:rFonts w:ascii="Times New Roman" w:hAnsi="Times New Roman" w:cs="Times New Roman"/>
          <w:color w:val="000000" w:themeColor="text1"/>
          <w:sz w:val="28"/>
          <w:szCs w:val="28"/>
          <w:shd w:val="clear" w:color="auto" w:fill="FFFFFF"/>
          <w:lang w:val="uk-UA"/>
        </w:rPr>
        <w:t>E-</w:t>
      </w:r>
      <w:proofErr w:type="spellStart"/>
      <w:r w:rsidRPr="004A4BE1">
        <w:rPr>
          <w:rFonts w:ascii="Times New Roman" w:hAnsi="Times New Roman" w:cs="Times New Roman"/>
          <w:color w:val="000000" w:themeColor="text1"/>
          <w:sz w:val="28"/>
          <w:szCs w:val="28"/>
          <w:shd w:val="clear" w:color="auto" w:fill="FFFFFF"/>
          <w:lang w:val="uk-UA"/>
        </w:rPr>
        <w:t>mail</w:t>
      </w:r>
      <w:proofErr w:type="spellEnd"/>
      <w:r w:rsidRPr="004A4BE1">
        <w:rPr>
          <w:rFonts w:ascii="Times New Roman" w:hAnsi="Times New Roman" w:cs="Times New Roman"/>
          <w:color w:val="000000" w:themeColor="text1"/>
          <w:sz w:val="28"/>
          <w:szCs w:val="28"/>
          <w:shd w:val="clear" w:color="auto" w:fill="FFFFFF"/>
          <w:lang w:val="uk-UA"/>
        </w:rPr>
        <w:t xml:space="preserve">: </w:t>
      </w:r>
      <w:r w:rsidR="00B91A7B" w:rsidRPr="004A4BE1">
        <w:rPr>
          <w:rFonts w:ascii="Times New Roman" w:hAnsi="Times New Roman" w:cs="Times New Roman"/>
          <w:color w:val="000000" w:themeColor="text1"/>
          <w:sz w:val="28"/>
          <w:szCs w:val="28"/>
          <w:shd w:val="clear" w:color="auto" w:fill="FFFFFF"/>
          <w:lang w:val="uk-UA"/>
        </w:rPr>
        <w:t>sakhno2001@gmail.com</w:t>
      </w:r>
    </w:p>
    <w:p w:rsidR="00327D34" w:rsidRPr="004A4BE1" w:rsidRDefault="00327D34" w:rsidP="004A4BE1">
      <w:pPr>
        <w:tabs>
          <w:tab w:val="left" w:pos="993"/>
        </w:tabs>
        <w:spacing w:after="0" w:line="240" w:lineRule="auto"/>
        <w:rPr>
          <w:rFonts w:ascii="Times New Roman" w:hAnsi="Times New Roman" w:cs="Times New Roman"/>
          <w:color w:val="000000" w:themeColor="text1"/>
          <w:sz w:val="28"/>
          <w:szCs w:val="28"/>
          <w:lang w:val="uk-UA" w:bidi="en-US"/>
        </w:rPr>
      </w:pPr>
      <w:r w:rsidRPr="004A4BE1">
        <w:rPr>
          <w:rFonts w:ascii="Times New Roman" w:hAnsi="Times New Roman" w:cs="Times New Roman"/>
          <w:color w:val="000000" w:themeColor="text1"/>
          <w:sz w:val="28"/>
          <w:szCs w:val="28"/>
          <w:lang w:val="uk-UA" w:bidi="en-US"/>
        </w:rPr>
        <w:lastRenderedPageBreak/>
        <w:t xml:space="preserve">Відомості про наявність друкованих творів у загальнодержавних та міжнародних базах даних: </w:t>
      </w:r>
      <w:r w:rsidR="00C96BC0" w:rsidRPr="004A4BE1">
        <w:rPr>
          <w:rFonts w:ascii="Times New Roman" w:hAnsi="Times New Roman" w:cs="Times New Roman"/>
          <w:color w:val="000000" w:themeColor="text1"/>
          <w:sz w:val="28"/>
          <w:szCs w:val="28"/>
          <w:lang w:val="uk-UA" w:bidi="en-US"/>
        </w:rPr>
        <w:t>238</w:t>
      </w:r>
    </w:p>
    <w:p w:rsidR="00C96BC0" w:rsidRPr="004A4BE1" w:rsidRDefault="00C96BC0" w:rsidP="004A4BE1">
      <w:pPr>
        <w:tabs>
          <w:tab w:val="left" w:pos="993"/>
        </w:tabs>
        <w:spacing w:after="0" w:line="240" w:lineRule="auto"/>
        <w:rPr>
          <w:rFonts w:ascii="Times New Roman" w:hAnsi="Times New Roman" w:cs="Times New Roman"/>
          <w:color w:val="000000" w:themeColor="text1"/>
          <w:sz w:val="28"/>
          <w:szCs w:val="28"/>
          <w:lang w:val="uk-UA"/>
        </w:rPr>
      </w:pPr>
      <w:r w:rsidRPr="004A4BE1">
        <w:rPr>
          <w:rFonts w:ascii="Times New Roman" w:hAnsi="Times New Roman" w:cs="Times New Roman"/>
          <w:color w:val="000000" w:themeColor="text1"/>
          <w:sz w:val="28"/>
          <w:szCs w:val="28"/>
          <w:lang w:val="uk-UA"/>
        </w:rPr>
        <w:t xml:space="preserve">Індекс </w:t>
      </w:r>
      <w:proofErr w:type="spellStart"/>
      <w:r w:rsidRPr="004A4BE1">
        <w:rPr>
          <w:rFonts w:ascii="Times New Roman" w:hAnsi="Times New Roman" w:cs="Times New Roman"/>
          <w:color w:val="000000" w:themeColor="text1"/>
          <w:sz w:val="28"/>
          <w:szCs w:val="28"/>
          <w:lang w:val="uk-UA"/>
        </w:rPr>
        <w:t>Хірша</w:t>
      </w:r>
      <w:proofErr w:type="spellEnd"/>
      <w:r w:rsidRPr="004A4BE1">
        <w:rPr>
          <w:rFonts w:ascii="Times New Roman" w:hAnsi="Times New Roman" w:cs="Times New Roman"/>
          <w:color w:val="000000" w:themeColor="text1"/>
          <w:sz w:val="28"/>
          <w:szCs w:val="28"/>
          <w:lang w:val="uk-UA"/>
        </w:rPr>
        <w:t xml:space="preserve"> – 6 </w:t>
      </w:r>
    </w:p>
    <w:p w:rsidR="00327D34" w:rsidRPr="004A4BE1" w:rsidRDefault="00327D34" w:rsidP="004A4BE1">
      <w:pPr>
        <w:tabs>
          <w:tab w:val="left" w:pos="993"/>
        </w:tabs>
        <w:spacing w:after="0" w:line="240" w:lineRule="auto"/>
        <w:rPr>
          <w:rFonts w:ascii="Times New Roman" w:hAnsi="Times New Roman" w:cs="Times New Roman"/>
          <w:color w:val="000000" w:themeColor="text1"/>
          <w:sz w:val="28"/>
          <w:szCs w:val="28"/>
          <w:shd w:val="clear" w:color="auto" w:fill="FFFFFF"/>
          <w:lang w:val="uk-UA"/>
        </w:rPr>
      </w:pPr>
      <w:r w:rsidRPr="004A4BE1">
        <w:rPr>
          <w:rFonts w:ascii="Times New Roman" w:hAnsi="Times New Roman" w:cs="Times New Roman"/>
          <w:color w:val="000000" w:themeColor="text1"/>
          <w:sz w:val="28"/>
          <w:szCs w:val="28"/>
          <w:lang w:val="uk-UA"/>
        </w:rPr>
        <w:t xml:space="preserve">Номер ORCID: </w:t>
      </w:r>
      <w:r w:rsidR="0078241B" w:rsidRPr="004A4BE1">
        <w:rPr>
          <w:rFonts w:ascii="Times New Roman" w:hAnsi="Times New Roman" w:cs="Times New Roman"/>
          <w:color w:val="000000" w:themeColor="text1"/>
          <w:sz w:val="28"/>
          <w:szCs w:val="28"/>
          <w:lang w:val="uk-UA"/>
        </w:rPr>
        <w:t>http://orcid.org/0000-0001-7049-4657</w:t>
      </w:r>
    </w:p>
    <w:p w:rsidR="00327D34" w:rsidRPr="004A4BE1" w:rsidRDefault="00327D34" w:rsidP="004A4BE1">
      <w:pPr>
        <w:tabs>
          <w:tab w:val="left" w:pos="993"/>
        </w:tabs>
        <w:spacing w:after="0" w:line="240" w:lineRule="auto"/>
        <w:jc w:val="both"/>
        <w:rPr>
          <w:rFonts w:ascii="Times New Roman" w:hAnsi="Times New Roman" w:cs="Times New Roman"/>
          <w:color w:val="000000" w:themeColor="text1"/>
          <w:sz w:val="28"/>
          <w:szCs w:val="28"/>
          <w:lang w:val="uk-UA"/>
        </w:rPr>
      </w:pPr>
    </w:p>
    <w:p w:rsidR="00A70086" w:rsidRPr="004A4BE1" w:rsidRDefault="00A70086" w:rsidP="004A4BE1">
      <w:pPr>
        <w:tabs>
          <w:tab w:val="left" w:pos="993"/>
        </w:tabs>
        <w:spacing w:after="0" w:line="240" w:lineRule="auto"/>
        <w:jc w:val="both"/>
        <w:rPr>
          <w:rFonts w:ascii="Times New Roman" w:hAnsi="Times New Roman" w:cs="Times New Roman"/>
          <w:b/>
          <w:color w:val="000000" w:themeColor="text1"/>
          <w:sz w:val="28"/>
          <w:szCs w:val="28"/>
          <w:shd w:val="clear" w:color="auto" w:fill="FFFFFF"/>
        </w:rPr>
      </w:pPr>
      <w:r w:rsidRPr="004A4BE1">
        <w:rPr>
          <w:rFonts w:ascii="Times New Roman" w:hAnsi="Times New Roman" w:cs="Times New Roman"/>
          <w:b/>
          <w:color w:val="000000" w:themeColor="text1"/>
          <w:sz w:val="28"/>
          <w:szCs w:val="28"/>
          <w:shd w:val="clear" w:color="auto" w:fill="FFFFFF"/>
        </w:rPr>
        <w:t>Семенов Анатолий Алексеевич</w:t>
      </w:r>
    </w:p>
    <w:p w:rsidR="00A70086" w:rsidRPr="004A4BE1" w:rsidRDefault="0078241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rPr>
      </w:pPr>
      <w:r w:rsidRPr="004A4BE1">
        <w:rPr>
          <w:rFonts w:ascii="Times New Roman" w:hAnsi="Times New Roman" w:cs="Times New Roman"/>
          <w:color w:val="000000" w:themeColor="text1"/>
          <w:sz w:val="28"/>
          <w:szCs w:val="28"/>
          <w:shd w:val="clear" w:color="auto" w:fill="FFFFFF"/>
        </w:rPr>
        <w:t>Кандидат физико-</w:t>
      </w:r>
      <w:r w:rsidR="00A70086" w:rsidRPr="004A4BE1">
        <w:rPr>
          <w:rFonts w:ascii="Times New Roman" w:hAnsi="Times New Roman" w:cs="Times New Roman"/>
          <w:color w:val="000000" w:themeColor="text1"/>
          <w:sz w:val="28"/>
          <w:szCs w:val="28"/>
          <w:shd w:val="clear" w:color="auto" w:fill="FFFFFF"/>
        </w:rPr>
        <w:t>математических наук, доцент</w:t>
      </w:r>
    </w:p>
    <w:p w:rsidR="00B91A7B" w:rsidRPr="004A4BE1" w:rsidRDefault="00B91A7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uk-UA"/>
        </w:rPr>
      </w:pPr>
      <w:r w:rsidRPr="004A4BE1">
        <w:rPr>
          <w:rFonts w:ascii="Times New Roman" w:hAnsi="Times New Roman" w:cs="Times New Roman"/>
          <w:color w:val="000000" w:themeColor="text1"/>
          <w:sz w:val="28"/>
          <w:szCs w:val="28"/>
          <w:shd w:val="clear" w:color="auto" w:fill="FFFFFF"/>
        </w:rPr>
        <w:t>Кафедра товароведения, биотехнологии, экспертизы и таможенного дела</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rPr>
      </w:pPr>
      <w:r w:rsidRPr="004A4BE1">
        <w:rPr>
          <w:rFonts w:ascii="Times New Roman" w:hAnsi="Times New Roman" w:cs="Times New Roman"/>
          <w:color w:val="000000" w:themeColor="text1"/>
          <w:sz w:val="28"/>
          <w:szCs w:val="28"/>
          <w:shd w:val="clear" w:color="auto" w:fill="FFFFFF"/>
        </w:rPr>
        <w:t>Полтавский университет экономики и торговли,</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rPr>
      </w:pPr>
      <w:r w:rsidRPr="004A4BE1">
        <w:rPr>
          <w:rFonts w:ascii="Times New Roman" w:hAnsi="Times New Roman" w:cs="Times New Roman"/>
          <w:color w:val="000000" w:themeColor="text1"/>
          <w:sz w:val="28"/>
          <w:szCs w:val="28"/>
          <w:shd w:val="clear" w:color="auto" w:fill="FFFFFF"/>
        </w:rPr>
        <w:t>ул. Коваля, 3, г. Полтава, Украина, 36000</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de-DE"/>
        </w:rPr>
      </w:pPr>
      <w:r w:rsidRPr="004A4BE1">
        <w:rPr>
          <w:rFonts w:ascii="Times New Roman" w:hAnsi="Times New Roman" w:cs="Times New Roman"/>
          <w:color w:val="000000" w:themeColor="text1"/>
          <w:sz w:val="28"/>
          <w:szCs w:val="28"/>
          <w:shd w:val="clear" w:color="auto" w:fill="FFFFFF"/>
          <w:lang w:val="de-DE"/>
        </w:rPr>
        <w:t>E-</w:t>
      </w:r>
      <w:proofErr w:type="spellStart"/>
      <w:r w:rsidRPr="004A4BE1">
        <w:rPr>
          <w:rFonts w:ascii="Times New Roman" w:hAnsi="Times New Roman" w:cs="Times New Roman"/>
          <w:color w:val="000000" w:themeColor="text1"/>
          <w:sz w:val="28"/>
          <w:szCs w:val="28"/>
          <w:shd w:val="clear" w:color="auto" w:fill="FFFFFF"/>
          <w:lang w:val="de-DE"/>
        </w:rPr>
        <w:t>mail</w:t>
      </w:r>
      <w:proofErr w:type="spellEnd"/>
      <w:r w:rsidRPr="004A4BE1">
        <w:rPr>
          <w:rFonts w:ascii="Times New Roman" w:hAnsi="Times New Roman" w:cs="Times New Roman"/>
          <w:color w:val="000000" w:themeColor="text1"/>
          <w:sz w:val="28"/>
          <w:szCs w:val="28"/>
          <w:shd w:val="clear" w:color="auto" w:fill="FFFFFF"/>
          <w:lang w:val="de-DE"/>
        </w:rPr>
        <w:t xml:space="preserve">: </w:t>
      </w:r>
      <w:hyperlink r:id="rId22" w:history="1">
        <w:r w:rsidRPr="004A4BE1">
          <w:rPr>
            <w:rStyle w:val="ad"/>
            <w:rFonts w:ascii="Times New Roman" w:hAnsi="Times New Roman" w:cs="Times New Roman"/>
            <w:color w:val="000000" w:themeColor="text1"/>
            <w:sz w:val="28"/>
            <w:szCs w:val="28"/>
            <w:lang w:val="en-US"/>
          </w:rPr>
          <w:t>asemen</w:t>
        </w:r>
        <w:r w:rsidRPr="004A4BE1">
          <w:rPr>
            <w:rStyle w:val="ad"/>
            <w:rFonts w:ascii="Times New Roman" w:hAnsi="Times New Roman" w:cs="Times New Roman"/>
            <w:color w:val="000000" w:themeColor="text1"/>
            <w:sz w:val="28"/>
            <w:szCs w:val="28"/>
          </w:rPr>
          <w:t>2015@</w:t>
        </w:r>
        <w:r w:rsidRPr="004A4BE1">
          <w:rPr>
            <w:rStyle w:val="ad"/>
            <w:rFonts w:ascii="Times New Roman" w:hAnsi="Times New Roman" w:cs="Times New Roman"/>
            <w:color w:val="000000" w:themeColor="text1"/>
            <w:sz w:val="28"/>
            <w:szCs w:val="28"/>
            <w:lang w:val="en-US"/>
          </w:rPr>
          <w:t>gmail</w:t>
        </w:r>
        <w:r w:rsidRPr="004A4BE1">
          <w:rPr>
            <w:rStyle w:val="ad"/>
            <w:rFonts w:ascii="Times New Roman" w:hAnsi="Times New Roman" w:cs="Times New Roman"/>
            <w:color w:val="000000" w:themeColor="text1"/>
            <w:sz w:val="28"/>
            <w:szCs w:val="28"/>
          </w:rPr>
          <w:t>.</w:t>
        </w:r>
      </w:hyperlink>
      <w:r w:rsidRPr="004A4BE1">
        <w:rPr>
          <w:rFonts w:ascii="Times New Roman" w:hAnsi="Times New Roman" w:cs="Times New Roman"/>
          <w:color w:val="000000" w:themeColor="text1"/>
          <w:sz w:val="28"/>
          <w:szCs w:val="28"/>
          <w:u w:val="single"/>
          <w:lang w:val="en-US"/>
        </w:rPr>
        <w:t>com</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rPr>
      </w:pPr>
      <w:r w:rsidRPr="004A4BE1">
        <w:rPr>
          <w:rFonts w:ascii="Times New Roman" w:hAnsi="Times New Roman" w:cs="Times New Roman"/>
          <w:color w:val="000000" w:themeColor="text1"/>
          <w:sz w:val="28"/>
          <w:szCs w:val="28"/>
          <w:shd w:val="clear" w:color="auto" w:fill="FFFFFF"/>
        </w:rPr>
        <w:t>Контактный телефон (050) 9884435</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uk-UA"/>
        </w:rPr>
      </w:pPr>
      <w:r w:rsidRPr="004A4BE1">
        <w:rPr>
          <w:rFonts w:ascii="Times New Roman" w:hAnsi="Times New Roman" w:cs="Times New Roman"/>
          <w:color w:val="000000" w:themeColor="text1"/>
          <w:sz w:val="28"/>
          <w:szCs w:val="28"/>
          <w:shd w:val="clear" w:color="auto" w:fill="FFFFFF"/>
        </w:rPr>
        <w:t xml:space="preserve">Сведения о наличии печатных произведений в общегосударственных </w:t>
      </w:r>
      <w:r w:rsidR="00F66C27" w:rsidRPr="004A4BE1">
        <w:rPr>
          <w:rFonts w:ascii="Times New Roman" w:hAnsi="Times New Roman" w:cs="Times New Roman"/>
          <w:color w:val="000000" w:themeColor="text1"/>
          <w:sz w:val="28"/>
          <w:szCs w:val="28"/>
          <w:shd w:val="clear" w:color="auto" w:fill="FFFFFF"/>
        </w:rPr>
        <w:t>и международных базах данных: 100</w:t>
      </w:r>
    </w:p>
    <w:p w:rsidR="00C96BC0" w:rsidRPr="004A4BE1" w:rsidRDefault="00C96BC0" w:rsidP="004A4BE1">
      <w:pPr>
        <w:tabs>
          <w:tab w:val="left" w:pos="993"/>
        </w:tabs>
        <w:spacing w:after="0" w:line="240" w:lineRule="auto"/>
        <w:rPr>
          <w:rFonts w:ascii="Times New Roman" w:hAnsi="Times New Roman" w:cs="Times New Roman"/>
          <w:color w:val="000000" w:themeColor="text1"/>
          <w:sz w:val="28"/>
          <w:szCs w:val="28"/>
          <w:lang w:val="uk-UA"/>
        </w:rPr>
      </w:pPr>
      <w:proofErr w:type="spellStart"/>
      <w:r w:rsidRPr="004A4BE1">
        <w:rPr>
          <w:rFonts w:ascii="Times New Roman" w:hAnsi="Times New Roman" w:cs="Times New Roman"/>
          <w:color w:val="000000" w:themeColor="text1"/>
          <w:sz w:val="28"/>
          <w:szCs w:val="28"/>
          <w:lang w:val="uk-UA"/>
        </w:rPr>
        <w:t>Индекс</w:t>
      </w:r>
      <w:proofErr w:type="spellEnd"/>
      <w:r w:rsidRPr="004A4BE1">
        <w:rPr>
          <w:rFonts w:ascii="Times New Roman" w:hAnsi="Times New Roman" w:cs="Times New Roman"/>
          <w:color w:val="000000" w:themeColor="text1"/>
          <w:sz w:val="28"/>
          <w:szCs w:val="28"/>
          <w:lang w:val="uk-UA"/>
        </w:rPr>
        <w:t xml:space="preserve"> </w:t>
      </w:r>
      <w:proofErr w:type="spellStart"/>
      <w:r w:rsidRPr="004A4BE1">
        <w:rPr>
          <w:rFonts w:ascii="Times New Roman" w:hAnsi="Times New Roman" w:cs="Times New Roman"/>
          <w:color w:val="000000" w:themeColor="text1"/>
          <w:sz w:val="28"/>
          <w:szCs w:val="28"/>
          <w:lang w:val="uk-UA"/>
        </w:rPr>
        <w:t>Хирша</w:t>
      </w:r>
      <w:proofErr w:type="spellEnd"/>
      <w:r w:rsidRPr="004A4BE1">
        <w:rPr>
          <w:rFonts w:ascii="Times New Roman" w:hAnsi="Times New Roman" w:cs="Times New Roman"/>
          <w:color w:val="000000" w:themeColor="text1"/>
          <w:sz w:val="28"/>
          <w:szCs w:val="28"/>
          <w:lang w:val="uk-UA"/>
        </w:rPr>
        <w:t xml:space="preserve"> – 4</w:t>
      </w:r>
    </w:p>
    <w:p w:rsidR="0078241B" w:rsidRPr="004A4BE1" w:rsidRDefault="0078241B" w:rsidP="004A4BE1">
      <w:pPr>
        <w:tabs>
          <w:tab w:val="left" w:pos="993"/>
        </w:tabs>
        <w:spacing w:after="0" w:line="240" w:lineRule="auto"/>
        <w:rPr>
          <w:rFonts w:ascii="Times New Roman" w:hAnsi="Times New Roman" w:cs="Times New Roman"/>
          <w:color w:val="000000" w:themeColor="text1"/>
          <w:sz w:val="28"/>
          <w:szCs w:val="28"/>
        </w:rPr>
      </w:pPr>
      <w:r w:rsidRPr="004A4BE1">
        <w:rPr>
          <w:rFonts w:ascii="Times New Roman" w:hAnsi="Times New Roman" w:cs="Times New Roman"/>
          <w:color w:val="000000" w:themeColor="text1"/>
          <w:sz w:val="28"/>
          <w:szCs w:val="28"/>
        </w:rPr>
        <w:t xml:space="preserve">Номер </w:t>
      </w:r>
      <w:r w:rsidRPr="004A4BE1">
        <w:rPr>
          <w:rFonts w:ascii="Times New Roman" w:hAnsi="Times New Roman" w:cs="Times New Roman"/>
          <w:color w:val="000000" w:themeColor="text1"/>
          <w:sz w:val="28"/>
          <w:szCs w:val="28"/>
          <w:lang w:val="en-US"/>
        </w:rPr>
        <w:t>ORCID</w:t>
      </w:r>
      <w:r w:rsidRPr="004A4BE1">
        <w:rPr>
          <w:rFonts w:ascii="Times New Roman" w:hAnsi="Times New Roman" w:cs="Times New Roman"/>
          <w:color w:val="000000" w:themeColor="text1"/>
          <w:sz w:val="28"/>
          <w:szCs w:val="28"/>
        </w:rPr>
        <w:t xml:space="preserve">: </w:t>
      </w:r>
      <w:r w:rsidRPr="004A4BE1">
        <w:rPr>
          <w:rFonts w:ascii="Times New Roman" w:hAnsi="Times New Roman" w:cs="Times New Roman"/>
          <w:color w:val="000000" w:themeColor="text1"/>
          <w:sz w:val="28"/>
          <w:szCs w:val="28"/>
          <w:lang w:val="en-US"/>
        </w:rPr>
        <w:t>http</w:t>
      </w:r>
      <w:r w:rsidRPr="004A4BE1">
        <w:rPr>
          <w:rFonts w:ascii="Times New Roman" w:hAnsi="Times New Roman" w:cs="Times New Roman"/>
          <w:color w:val="000000" w:themeColor="text1"/>
          <w:sz w:val="28"/>
          <w:szCs w:val="28"/>
        </w:rPr>
        <w:t>://</w:t>
      </w:r>
      <w:proofErr w:type="spellStart"/>
      <w:r w:rsidRPr="004A4BE1">
        <w:rPr>
          <w:rFonts w:ascii="Times New Roman" w:hAnsi="Times New Roman" w:cs="Times New Roman"/>
          <w:color w:val="000000" w:themeColor="text1"/>
          <w:sz w:val="28"/>
          <w:szCs w:val="28"/>
          <w:lang w:val="en-US"/>
        </w:rPr>
        <w:t>orcid</w:t>
      </w:r>
      <w:proofErr w:type="spellEnd"/>
      <w:r w:rsidRPr="004A4BE1">
        <w:rPr>
          <w:rFonts w:ascii="Times New Roman" w:hAnsi="Times New Roman" w:cs="Times New Roman"/>
          <w:color w:val="000000" w:themeColor="text1"/>
          <w:sz w:val="28"/>
          <w:szCs w:val="28"/>
        </w:rPr>
        <w:t>.</w:t>
      </w:r>
      <w:r w:rsidRPr="004A4BE1">
        <w:rPr>
          <w:rFonts w:ascii="Times New Roman" w:hAnsi="Times New Roman" w:cs="Times New Roman"/>
          <w:color w:val="000000" w:themeColor="text1"/>
          <w:sz w:val="28"/>
          <w:szCs w:val="28"/>
          <w:lang w:val="en-US"/>
        </w:rPr>
        <w:t>org</w:t>
      </w:r>
      <w:r w:rsidRPr="004A4BE1">
        <w:rPr>
          <w:rFonts w:ascii="Times New Roman" w:hAnsi="Times New Roman" w:cs="Times New Roman"/>
          <w:color w:val="000000" w:themeColor="text1"/>
          <w:sz w:val="28"/>
          <w:szCs w:val="28"/>
        </w:rPr>
        <w:t>/0000-0003-3184-6925</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uk-UA"/>
        </w:rPr>
      </w:pPr>
    </w:p>
    <w:p w:rsidR="006710E2" w:rsidRPr="004A4BE1" w:rsidRDefault="006710E2" w:rsidP="004A4BE1">
      <w:pPr>
        <w:tabs>
          <w:tab w:val="left" w:pos="993"/>
        </w:tabs>
        <w:spacing w:after="0" w:line="240" w:lineRule="auto"/>
        <w:jc w:val="both"/>
        <w:rPr>
          <w:rFonts w:ascii="Times New Roman" w:hAnsi="Times New Roman" w:cs="Times New Roman"/>
          <w:b/>
          <w:sz w:val="28"/>
          <w:szCs w:val="28"/>
          <w:shd w:val="clear" w:color="auto" w:fill="FFFFFF"/>
        </w:rPr>
      </w:pPr>
      <w:r w:rsidRPr="004A4BE1">
        <w:rPr>
          <w:rFonts w:ascii="Times New Roman" w:hAnsi="Times New Roman" w:cs="Times New Roman"/>
          <w:b/>
          <w:sz w:val="28"/>
          <w:szCs w:val="28"/>
          <w:shd w:val="clear" w:color="auto" w:fill="FFFFFF"/>
        </w:rPr>
        <w:t xml:space="preserve">Кожушко Григорий </w:t>
      </w:r>
      <w:proofErr w:type="spellStart"/>
      <w:r w:rsidRPr="004A4BE1">
        <w:rPr>
          <w:rFonts w:ascii="Times New Roman" w:hAnsi="Times New Roman" w:cs="Times New Roman"/>
          <w:b/>
          <w:sz w:val="28"/>
          <w:szCs w:val="28"/>
          <w:shd w:val="clear" w:color="auto" w:fill="FFFFFF"/>
        </w:rPr>
        <w:t>Мефодиевич</w:t>
      </w:r>
      <w:proofErr w:type="spellEnd"/>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rPr>
      </w:pPr>
      <w:r w:rsidRPr="004A4BE1">
        <w:rPr>
          <w:rFonts w:ascii="Times New Roman" w:hAnsi="Times New Roman" w:cs="Times New Roman"/>
          <w:sz w:val="28"/>
          <w:szCs w:val="28"/>
          <w:shd w:val="clear" w:color="auto" w:fill="FFFFFF"/>
        </w:rPr>
        <w:t>Доктор технических наук, профессор</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rPr>
      </w:pPr>
      <w:r w:rsidRPr="004A4BE1">
        <w:rPr>
          <w:rFonts w:ascii="Times New Roman" w:hAnsi="Times New Roman" w:cs="Times New Roman"/>
          <w:sz w:val="28"/>
          <w:szCs w:val="28"/>
          <w:shd w:val="clear" w:color="auto" w:fill="FFFFFF"/>
        </w:rPr>
        <w:t>Кафедра товароведения, биотехнологии, экспертизы и таможенного дела</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rPr>
      </w:pPr>
      <w:r w:rsidRPr="004A4BE1">
        <w:rPr>
          <w:rFonts w:ascii="Times New Roman" w:hAnsi="Times New Roman" w:cs="Times New Roman"/>
          <w:sz w:val="28"/>
          <w:szCs w:val="28"/>
          <w:shd w:val="clear" w:color="auto" w:fill="FFFFFF"/>
        </w:rPr>
        <w:t>Полтавский университет экономики и торговли,</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rPr>
      </w:pPr>
      <w:r w:rsidRPr="004A4BE1">
        <w:rPr>
          <w:rFonts w:ascii="Times New Roman" w:hAnsi="Times New Roman" w:cs="Times New Roman"/>
          <w:sz w:val="28"/>
          <w:szCs w:val="28"/>
          <w:shd w:val="clear" w:color="auto" w:fill="FFFFFF"/>
        </w:rPr>
        <w:t>ул. Коваля, 3, г. Полтава, Украина, 36000</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rPr>
      </w:pPr>
      <w:r w:rsidRPr="004A4BE1">
        <w:rPr>
          <w:rFonts w:ascii="Times New Roman" w:hAnsi="Times New Roman" w:cs="Times New Roman"/>
          <w:sz w:val="28"/>
          <w:szCs w:val="28"/>
          <w:shd w:val="clear" w:color="auto" w:fill="FFFFFF"/>
        </w:rPr>
        <w:t>Контактный телефон (0532) -21775</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rPr>
      </w:pPr>
      <w:r w:rsidRPr="004A4BE1">
        <w:rPr>
          <w:rFonts w:ascii="Times New Roman" w:hAnsi="Times New Roman" w:cs="Times New Roman"/>
          <w:sz w:val="28"/>
          <w:szCs w:val="28"/>
          <w:shd w:val="clear" w:color="auto" w:fill="FFFFFF"/>
          <w:lang w:val="en-US"/>
        </w:rPr>
        <w:t>E</w:t>
      </w:r>
      <w:r w:rsidRPr="004A4BE1">
        <w:rPr>
          <w:rFonts w:ascii="Times New Roman" w:hAnsi="Times New Roman" w:cs="Times New Roman"/>
          <w:sz w:val="28"/>
          <w:szCs w:val="28"/>
          <w:shd w:val="clear" w:color="auto" w:fill="FFFFFF"/>
        </w:rPr>
        <w:t>-</w:t>
      </w:r>
      <w:r w:rsidRPr="004A4BE1">
        <w:rPr>
          <w:rFonts w:ascii="Times New Roman" w:hAnsi="Times New Roman" w:cs="Times New Roman"/>
          <w:sz w:val="28"/>
          <w:szCs w:val="28"/>
          <w:shd w:val="clear" w:color="auto" w:fill="FFFFFF"/>
          <w:lang w:val="en-US"/>
        </w:rPr>
        <w:t>mail</w:t>
      </w:r>
      <w:r w:rsidRPr="004A4BE1">
        <w:rPr>
          <w:rFonts w:ascii="Times New Roman" w:hAnsi="Times New Roman" w:cs="Times New Roman"/>
          <w:sz w:val="28"/>
          <w:szCs w:val="28"/>
          <w:shd w:val="clear" w:color="auto" w:fill="FFFFFF"/>
        </w:rPr>
        <w:t xml:space="preserve">: </w:t>
      </w:r>
      <w:hyperlink r:id="rId23" w:history="1">
        <w:r w:rsidRPr="004A4BE1">
          <w:rPr>
            <w:rStyle w:val="ad"/>
            <w:rFonts w:ascii="Times New Roman" w:hAnsi="Times New Roman" w:cs="Times New Roman"/>
            <w:color w:val="auto"/>
            <w:sz w:val="28"/>
            <w:szCs w:val="28"/>
            <w:shd w:val="clear" w:color="auto" w:fill="FFFFFF"/>
            <w:lang w:val="en-US"/>
          </w:rPr>
          <w:t>kgm</w:t>
        </w:r>
        <w:r w:rsidRPr="004A4BE1">
          <w:rPr>
            <w:rStyle w:val="ad"/>
            <w:rFonts w:ascii="Times New Roman" w:hAnsi="Times New Roman" w:cs="Times New Roman"/>
            <w:color w:val="auto"/>
            <w:sz w:val="28"/>
            <w:szCs w:val="28"/>
            <w:shd w:val="clear" w:color="auto" w:fill="FFFFFF"/>
          </w:rPr>
          <w:t>46@</w:t>
        </w:r>
        <w:r w:rsidRPr="004A4BE1">
          <w:rPr>
            <w:rStyle w:val="ad"/>
            <w:rFonts w:ascii="Times New Roman" w:hAnsi="Times New Roman" w:cs="Times New Roman"/>
            <w:color w:val="auto"/>
            <w:sz w:val="28"/>
            <w:szCs w:val="28"/>
            <w:shd w:val="clear" w:color="auto" w:fill="FFFFFF"/>
            <w:lang w:val="en-US"/>
          </w:rPr>
          <w:t>rambler</w:t>
        </w:r>
        <w:r w:rsidRPr="004A4BE1">
          <w:rPr>
            <w:rStyle w:val="ad"/>
            <w:rFonts w:ascii="Times New Roman" w:hAnsi="Times New Roman" w:cs="Times New Roman"/>
            <w:color w:val="auto"/>
            <w:sz w:val="28"/>
            <w:szCs w:val="28"/>
            <w:shd w:val="clear" w:color="auto" w:fill="FFFFFF"/>
          </w:rPr>
          <w:t>.</w:t>
        </w:r>
        <w:r w:rsidRPr="004A4BE1">
          <w:rPr>
            <w:rStyle w:val="ad"/>
            <w:rFonts w:ascii="Times New Roman" w:hAnsi="Times New Roman" w:cs="Times New Roman"/>
            <w:color w:val="auto"/>
            <w:sz w:val="28"/>
            <w:szCs w:val="28"/>
            <w:shd w:val="clear" w:color="auto" w:fill="FFFFFF"/>
            <w:lang w:val="en-US"/>
          </w:rPr>
          <w:t>ru</w:t>
        </w:r>
      </w:hyperlink>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lang w:val="uk-UA"/>
        </w:rPr>
      </w:pPr>
      <w:r w:rsidRPr="004A4BE1">
        <w:rPr>
          <w:rFonts w:ascii="Times New Roman" w:hAnsi="Times New Roman" w:cs="Times New Roman"/>
          <w:sz w:val="28"/>
          <w:szCs w:val="28"/>
          <w:shd w:val="clear" w:color="auto" w:fill="FFFFFF"/>
        </w:rPr>
        <w:t>Сведения о наличии печатных произведений в общегосударственных и международных базах данных: 2</w:t>
      </w:r>
      <w:r w:rsidRPr="004A4BE1">
        <w:rPr>
          <w:rFonts w:ascii="Times New Roman" w:hAnsi="Times New Roman" w:cs="Times New Roman"/>
          <w:sz w:val="28"/>
          <w:szCs w:val="28"/>
          <w:shd w:val="clear" w:color="auto" w:fill="FFFFFF"/>
          <w:lang w:val="uk-UA"/>
        </w:rPr>
        <w:t>12</w:t>
      </w:r>
    </w:p>
    <w:p w:rsidR="006710E2" w:rsidRPr="004A4BE1" w:rsidRDefault="006710E2" w:rsidP="004A4BE1">
      <w:pPr>
        <w:tabs>
          <w:tab w:val="left" w:pos="993"/>
        </w:tabs>
        <w:spacing w:after="0" w:line="240" w:lineRule="auto"/>
        <w:rPr>
          <w:rFonts w:ascii="Times New Roman" w:hAnsi="Times New Roman" w:cs="Times New Roman"/>
          <w:color w:val="000000" w:themeColor="text1"/>
          <w:sz w:val="28"/>
          <w:szCs w:val="28"/>
          <w:lang w:val="uk-UA"/>
        </w:rPr>
      </w:pPr>
      <w:proofErr w:type="spellStart"/>
      <w:r w:rsidRPr="004A4BE1">
        <w:rPr>
          <w:rFonts w:ascii="Times New Roman" w:hAnsi="Times New Roman" w:cs="Times New Roman"/>
          <w:color w:val="000000" w:themeColor="text1"/>
          <w:sz w:val="28"/>
          <w:szCs w:val="28"/>
          <w:lang w:val="uk-UA"/>
        </w:rPr>
        <w:t>Индекс</w:t>
      </w:r>
      <w:proofErr w:type="spellEnd"/>
      <w:r w:rsidRPr="004A4BE1">
        <w:rPr>
          <w:rFonts w:ascii="Times New Roman" w:hAnsi="Times New Roman" w:cs="Times New Roman"/>
          <w:color w:val="000000" w:themeColor="text1"/>
          <w:sz w:val="28"/>
          <w:szCs w:val="28"/>
          <w:lang w:val="uk-UA"/>
        </w:rPr>
        <w:t xml:space="preserve"> </w:t>
      </w:r>
      <w:proofErr w:type="spellStart"/>
      <w:r w:rsidRPr="004A4BE1">
        <w:rPr>
          <w:rFonts w:ascii="Times New Roman" w:hAnsi="Times New Roman" w:cs="Times New Roman"/>
          <w:color w:val="000000" w:themeColor="text1"/>
          <w:sz w:val="28"/>
          <w:szCs w:val="28"/>
          <w:lang w:val="uk-UA"/>
        </w:rPr>
        <w:t>Хирша</w:t>
      </w:r>
      <w:proofErr w:type="spellEnd"/>
      <w:r w:rsidRPr="004A4BE1">
        <w:rPr>
          <w:rFonts w:ascii="Times New Roman" w:hAnsi="Times New Roman" w:cs="Times New Roman"/>
          <w:color w:val="000000" w:themeColor="text1"/>
          <w:sz w:val="28"/>
          <w:szCs w:val="28"/>
          <w:lang w:val="uk-UA"/>
        </w:rPr>
        <w:t xml:space="preserve"> – 6</w:t>
      </w:r>
    </w:p>
    <w:p w:rsidR="006710E2" w:rsidRPr="004A4BE1" w:rsidRDefault="006710E2" w:rsidP="004A4BE1">
      <w:pPr>
        <w:tabs>
          <w:tab w:val="left" w:pos="993"/>
        </w:tabs>
        <w:spacing w:after="0" w:line="240" w:lineRule="auto"/>
        <w:rPr>
          <w:rFonts w:ascii="Times New Roman" w:hAnsi="Times New Roman" w:cs="Times New Roman"/>
          <w:sz w:val="28"/>
          <w:szCs w:val="28"/>
        </w:rPr>
      </w:pPr>
      <w:r w:rsidRPr="004A4BE1">
        <w:rPr>
          <w:rFonts w:ascii="Times New Roman" w:hAnsi="Times New Roman" w:cs="Times New Roman"/>
          <w:sz w:val="28"/>
          <w:szCs w:val="28"/>
        </w:rPr>
        <w:t xml:space="preserve">Номер </w:t>
      </w:r>
      <w:r w:rsidRPr="004A4BE1">
        <w:rPr>
          <w:rFonts w:ascii="Times New Roman" w:hAnsi="Times New Roman" w:cs="Times New Roman"/>
          <w:sz w:val="28"/>
          <w:szCs w:val="28"/>
          <w:lang w:val="en-US"/>
        </w:rPr>
        <w:t>ORCID</w:t>
      </w:r>
      <w:r w:rsidRPr="004A4BE1">
        <w:rPr>
          <w:rFonts w:ascii="Times New Roman" w:hAnsi="Times New Roman" w:cs="Times New Roman"/>
          <w:sz w:val="28"/>
          <w:szCs w:val="28"/>
        </w:rPr>
        <w:t xml:space="preserve">: </w:t>
      </w:r>
      <w:r w:rsidRPr="004A4BE1">
        <w:rPr>
          <w:rFonts w:ascii="Times New Roman" w:hAnsi="Times New Roman" w:cs="Times New Roman"/>
          <w:sz w:val="28"/>
          <w:szCs w:val="28"/>
          <w:lang w:val="en-US"/>
        </w:rPr>
        <w:t>http</w:t>
      </w:r>
      <w:r w:rsidRPr="004A4BE1">
        <w:rPr>
          <w:rFonts w:ascii="Times New Roman" w:hAnsi="Times New Roman" w:cs="Times New Roman"/>
          <w:sz w:val="28"/>
          <w:szCs w:val="28"/>
        </w:rPr>
        <w:t>://</w:t>
      </w:r>
      <w:proofErr w:type="spellStart"/>
      <w:r w:rsidRPr="004A4BE1">
        <w:rPr>
          <w:rFonts w:ascii="Times New Roman" w:hAnsi="Times New Roman" w:cs="Times New Roman"/>
          <w:sz w:val="28"/>
          <w:szCs w:val="28"/>
          <w:lang w:val="en-US"/>
        </w:rPr>
        <w:t>orcid</w:t>
      </w:r>
      <w:proofErr w:type="spellEnd"/>
      <w:r w:rsidRPr="004A4BE1">
        <w:rPr>
          <w:rFonts w:ascii="Times New Roman" w:hAnsi="Times New Roman" w:cs="Times New Roman"/>
          <w:sz w:val="28"/>
          <w:szCs w:val="28"/>
        </w:rPr>
        <w:t>.</w:t>
      </w:r>
      <w:r w:rsidRPr="004A4BE1">
        <w:rPr>
          <w:rFonts w:ascii="Times New Roman" w:hAnsi="Times New Roman" w:cs="Times New Roman"/>
          <w:sz w:val="28"/>
          <w:szCs w:val="28"/>
          <w:lang w:val="en-US"/>
        </w:rPr>
        <w:t>org</w:t>
      </w:r>
      <w:r w:rsidRPr="004A4BE1">
        <w:rPr>
          <w:rFonts w:ascii="Times New Roman" w:hAnsi="Times New Roman" w:cs="Times New Roman"/>
          <w:sz w:val="28"/>
          <w:szCs w:val="28"/>
        </w:rPr>
        <w:t>/0000-0002-7306-4529</w:t>
      </w:r>
    </w:p>
    <w:p w:rsidR="006710E2" w:rsidRPr="004A4BE1" w:rsidRDefault="006710E2"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uk-UA"/>
        </w:rPr>
      </w:pPr>
    </w:p>
    <w:p w:rsidR="00B91A7B" w:rsidRPr="004A4BE1" w:rsidRDefault="00B91A7B" w:rsidP="004A4BE1">
      <w:pPr>
        <w:tabs>
          <w:tab w:val="left" w:pos="993"/>
        </w:tabs>
        <w:spacing w:after="0" w:line="240" w:lineRule="auto"/>
        <w:rPr>
          <w:rFonts w:ascii="Times New Roman" w:hAnsi="Times New Roman" w:cs="Times New Roman"/>
          <w:b/>
          <w:color w:val="000000" w:themeColor="text1"/>
          <w:sz w:val="28"/>
          <w:szCs w:val="28"/>
          <w:lang w:bidi="en-US"/>
        </w:rPr>
      </w:pPr>
      <w:r w:rsidRPr="004A4BE1">
        <w:rPr>
          <w:rFonts w:ascii="Times New Roman" w:hAnsi="Times New Roman" w:cs="Times New Roman"/>
          <w:b/>
          <w:color w:val="000000" w:themeColor="text1"/>
          <w:sz w:val="28"/>
          <w:szCs w:val="28"/>
          <w:lang w:bidi="en-US"/>
        </w:rPr>
        <w:t>Сахно Тамара Викторовна</w:t>
      </w:r>
    </w:p>
    <w:p w:rsidR="00B91A7B" w:rsidRPr="004A4BE1" w:rsidRDefault="00B91A7B" w:rsidP="004A4BE1">
      <w:pPr>
        <w:tabs>
          <w:tab w:val="left" w:pos="993"/>
        </w:tabs>
        <w:spacing w:after="0" w:line="240" w:lineRule="auto"/>
        <w:rPr>
          <w:rFonts w:ascii="Times New Roman" w:hAnsi="Times New Roman" w:cs="Times New Roman"/>
          <w:color w:val="000000" w:themeColor="text1"/>
          <w:sz w:val="28"/>
          <w:szCs w:val="28"/>
          <w:lang w:bidi="en-US"/>
        </w:rPr>
      </w:pPr>
      <w:r w:rsidRPr="004A4BE1">
        <w:rPr>
          <w:rFonts w:ascii="Times New Roman" w:hAnsi="Times New Roman" w:cs="Times New Roman"/>
          <w:color w:val="000000" w:themeColor="text1"/>
          <w:sz w:val="28"/>
          <w:szCs w:val="28"/>
          <w:lang w:bidi="en-US"/>
        </w:rPr>
        <w:t>Доктор химических наук, профессор</w:t>
      </w:r>
    </w:p>
    <w:p w:rsidR="00B91A7B" w:rsidRPr="004A4BE1" w:rsidRDefault="00B91A7B" w:rsidP="004A4BE1">
      <w:pPr>
        <w:tabs>
          <w:tab w:val="left" w:pos="993"/>
        </w:tabs>
        <w:spacing w:after="0" w:line="240" w:lineRule="auto"/>
        <w:rPr>
          <w:rFonts w:ascii="Times New Roman" w:hAnsi="Times New Roman" w:cs="Times New Roman"/>
          <w:color w:val="000000" w:themeColor="text1"/>
          <w:sz w:val="28"/>
          <w:szCs w:val="28"/>
          <w:lang w:bidi="en-US"/>
        </w:rPr>
      </w:pPr>
      <w:r w:rsidRPr="004A4BE1">
        <w:rPr>
          <w:rFonts w:ascii="Times New Roman" w:hAnsi="Times New Roman" w:cs="Times New Roman"/>
          <w:color w:val="000000" w:themeColor="text1"/>
          <w:sz w:val="28"/>
          <w:szCs w:val="28"/>
          <w:lang w:bidi="en-US"/>
        </w:rPr>
        <w:t>Кафедра товароведения, биотехнологии, экспертизы и таможенного дела</w:t>
      </w:r>
    </w:p>
    <w:p w:rsidR="00B91A7B" w:rsidRPr="004A4BE1" w:rsidRDefault="00B91A7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rPr>
      </w:pPr>
      <w:r w:rsidRPr="004A4BE1">
        <w:rPr>
          <w:rFonts w:ascii="Times New Roman" w:hAnsi="Times New Roman" w:cs="Times New Roman"/>
          <w:color w:val="000000" w:themeColor="text1"/>
          <w:sz w:val="28"/>
          <w:szCs w:val="28"/>
          <w:shd w:val="clear" w:color="auto" w:fill="FFFFFF"/>
        </w:rPr>
        <w:t>Полтавский университет экономики и торговли,</w:t>
      </w:r>
    </w:p>
    <w:p w:rsidR="00B91A7B" w:rsidRPr="004A4BE1" w:rsidRDefault="00B91A7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rPr>
      </w:pPr>
      <w:r w:rsidRPr="004A4BE1">
        <w:rPr>
          <w:rFonts w:ascii="Times New Roman" w:hAnsi="Times New Roman" w:cs="Times New Roman"/>
          <w:color w:val="000000" w:themeColor="text1"/>
          <w:sz w:val="28"/>
          <w:szCs w:val="28"/>
          <w:shd w:val="clear" w:color="auto" w:fill="FFFFFF"/>
        </w:rPr>
        <w:t>ул. Коваля, 3, г. Полтава, Украина, 36000</w:t>
      </w:r>
    </w:p>
    <w:p w:rsidR="00B91A7B" w:rsidRPr="004A4BE1" w:rsidRDefault="00B91A7B" w:rsidP="004A4BE1">
      <w:pPr>
        <w:tabs>
          <w:tab w:val="left" w:pos="993"/>
        </w:tabs>
        <w:spacing w:after="0" w:line="240" w:lineRule="auto"/>
        <w:rPr>
          <w:rFonts w:ascii="Times New Roman" w:hAnsi="Times New Roman" w:cs="Times New Roman"/>
          <w:color w:val="000000" w:themeColor="text1"/>
          <w:sz w:val="28"/>
          <w:szCs w:val="28"/>
          <w:lang w:val="uk-UA"/>
        </w:rPr>
      </w:pPr>
      <w:r w:rsidRPr="004A4BE1">
        <w:rPr>
          <w:rFonts w:ascii="Times New Roman" w:hAnsi="Times New Roman" w:cs="Times New Roman"/>
          <w:color w:val="000000" w:themeColor="text1"/>
          <w:sz w:val="28"/>
          <w:szCs w:val="28"/>
          <w:shd w:val="clear" w:color="auto" w:fill="FFFFFF"/>
        </w:rPr>
        <w:t>Контактный телефон</w:t>
      </w:r>
      <w:r w:rsidRPr="004A4BE1">
        <w:rPr>
          <w:rFonts w:ascii="Times New Roman" w:hAnsi="Times New Roman" w:cs="Times New Roman"/>
          <w:color w:val="000000" w:themeColor="text1"/>
          <w:sz w:val="28"/>
          <w:szCs w:val="28"/>
          <w:shd w:val="clear" w:color="auto" w:fill="FFFFFF"/>
          <w:lang w:val="uk-UA"/>
        </w:rPr>
        <w:t>:</w:t>
      </w:r>
      <w:r w:rsidRPr="004A4BE1">
        <w:rPr>
          <w:rFonts w:ascii="Times New Roman" w:hAnsi="Times New Roman" w:cs="Times New Roman"/>
          <w:color w:val="000000" w:themeColor="text1"/>
          <w:sz w:val="28"/>
          <w:szCs w:val="28"/>
        </w:rPr>
        <w:t xml:space="preserve"> (0</w:t>
      </w:r>
      <w:r w:rsidRPr="004A4BE1">
        <w:rPr>
          <w:rFonts w:ascii="Times New Roman" w:hAnsi="Times New Roman" w:cs="Times New Roman"/>
          <w:color w:val="000000" w:themeColor="text1"/>
          <w:sz w:val="28"/>
          <w:szCs w:val="28"/>
          <w:lang w:val="uk-UA"/>
        </w:rPr>
        <w:t>99</w:t>
      </w:r>
      <w:r w:rsidRPr="004A4BE1">
        <w:rPr>
          <w:rFonts w:ascii="Times New Roman" w:hAnsi="Times New Roman" w:cs="Times New Roman"/>
          <w:color w:val="000000" w:themeColor="text1"/>
          <w:sz w:val="28"/>
          <w:szCs w:val="28"/>
        </w:rPr>
        <w:t>)</w:t>
      </w:r>
      <w:r w:rsidRPr="004A4BE1">
        <w:rPr>
          <w:rFonts w:ascii="Times New Roman" w:hAnsi="Times New Roman" w:cs="Times New Roman"/>
          <w:color w:val="000000" w:themeColor="text1"/>
          <w:sz w:val="28"/>
          <w:szCs w:val="28"/>
          <w:lang w:val="uk-UA"/>
        </w:rPr>
        <w:t>3051665</w:t>
      </w:r>
    </w:p>
    <w:p w:rsidR="00B91A7B" w:rsidRPr="004A4BE1" w:rsidRDefault="00B91A7B" w:rsidP="004A4BE1">
      <w:pPr>
        <w:tabs>
          <w:tab w:val="left" w:pos="993"/>
        </w:tabs>
        <w:spacing w:after="0" w:line="240" w:lineRule="auto"/>
        <w:rPr>
          <w:rFonts w:ascii="Times New Roman" w:hAnsi="Times New Roman" w:cs="Times New Roman"/>
          <w:color w:val="000000" w:themeColor="text1"/>
          <w:sz w:val="28"/>
          <w:szCs w:val="28"/>
          <w:shd w:val="clear" w:color="auto" w:fill="FFFFFF"/>
        </w:rPr>
      </w:pPr>
      <w:r w:rsidRPr="004A4BE1">
        <w:rPr>
          <w:rFonts w:ascii="Times New Roman" w:hAnsi="Times New Roman" w:cs="Times New Roman"/>
          <w:color w:val="000000" w:themeColor="text1"/>
          <w:sz w:val="28"/>
          <w:szCs w:val="28"/>
          <w:shd w:val="clear" w:color="auto" w:fill="FFFFFF"/>
          <w:lang w:val="en-US"/>
        </w:rPr>
        <w:t>E</w:t>
      </w:r>
      <w:r w:rsidRPr="004A4BE1">
        <w:rPr>
          <w:rFonts w:ascii="Times New Roman" w:hAnsi="Times New Roman" w:cs="Times New Roman"/>
          <w:color w:val="000000" w:themeColor="text1"/>
          <w:sz w:val="28"/>
          <w:szCs w:val="28"/>
          <w:shd w:val="clear" w:color="auto" w:fill="FFFFFF"/>
        </w:rPr>
        <w:t>-</w:t>
      </w:r>
      <w:r w:rsidRPr="004A4BE1">
        <w:rPr>
          <w:rFonts w:ascii="Times New Roman" w:hAnsi="Times New Roman" w:cs="Times New Roman"/>
          <w:color w:val="000000" w:themeColor="text1"/>
          <w:sz w:val="28"/>
          <w:szCs w:val="28"/>
          <w:shd w:val="clear" w:color="auto" w:fill="FFFFFF"/>
          <w:lang w:val="en-US"/>
        </w:rPr>
        <w:t>mail</w:t>
      </w:r>
      <w:r w:rsidRPr="004A4BE1">
        <w:rPr>
          <w:rFonts w:ascii="Times New Roman" w:hAnsi="Times New Roman" w:cs="Times New Roman"/>
          <w:color w:val="000000" w:themeColor="text1"/>
          <w:sz w:val="28"/>
          <w:szCs w:val="28"/>
          <w:shd w:val="clear" w:color="auto" w:fill="FFFFFF"/>
        </w:rPr>
        <w:t>: sakhno2001@gmail.com</w:t>
      </w:r>
    </w:p>
    <w:p w:rsidR="00C96BC0" w:rsidRPr="004A4BE1" w:rsidRDefault="00C96BC0" w:rsidP="004A4BE1">
      <w:pPr>
        <w:tabs>
          <w:tab w:val="left" w:pos="993"/>
        </w:tabs>
        <w:spacing w:after="0" w:line="240" w:lineRule="auto"/>
        <w:rPr>
          <w:rFonts w:ascii="Times New Roman" w:hAnsi="Times New Roman" w:cs="Times New Roman"/>
          <w:color w:val="000000" w:themeColor="text1"/>
          <w:sz w:val="28"/>
          <w:szCs w:val="28"/>
          <w:shd w:val="clear" w:color="auto" w:fill="FFFFFF"/>
          <w:lang w:val="uk-UA"/>
        </w:rPr>
      </w:pPr>
      <w:proofErr w:type="spellStart"/>
      <w:r w:rsidRPr="004A4BE1">
        <w:rPr>
          <w:rFonts w:ascii="Times New Roman" w:hAnsi="Times New Roman" w:cs="Times New Roman"/>
          <w:color w:val="000000" w:themeColor="text1"/>
          <w:sz w:val="28"/>
          <w:szCs w:val="28"/>
          <w:shd w:val="clear" w:color="auto" w:fill="FFFFFF"/>
          <w:lang w:val="uk-UA"/>
        </w:rPr>
        <w:t>Индекс</w:t>
      </w:r>
      <w:proofErr w:type="spellEnd"/>
      <w:r w:rsidRPr="004A4BE1">
        <w:rPr>
          <w:rFonts w:ascii="Times New Roman" w:hAnsi="Times New Roman" w:cs="Times New Roman"/>
          <w:color w:val="000000" w:themeColor="text1"/>
          <w:sz w:val="28"/>
          <w:szCs w:val="28"/>
          <w:shd w:val="clear" w:color="auto" w:fill="FFFFFF"/>
          <w:lang w:val="uk-UA"/>
        </w:rPr>
        <w:t xml:space="preserve"> </w:t>
      </w:r>
      <w:proofErr w:type="spellStart"/>
      <w:r w:rsidRPr="004A4BE1">
        <w:rPr>
          <w:rFonts w:ascii="Times New Roman" w:hAnsi="Times New Roman" w:cs="Times New Roman"/>
          <w:color w:val="000000" w:themeColor="text1"/>
          <w:sz w:val="28"/>
          <w:szCs w:val="28"/>
          <w:shd w:val="clear" w:color="auto" w:fill="FFFFFF"/>
          <w:lang w:val="uk-UA"/>
        </w:rPr>
        <w:t>Хирша</w:t>
      </w:r>
      <w:proofErr w:type="spellEnd"/>
      <w:r w:rsidRPr="004A4BE1">
        <w:rPr>
          <w:rFonts w:ascii="Times New Roman" w:hAnsi="Times New Roman" w:cs="Times New Roman"/>
          <w:color w:val="000000" w:themeColor="text1"/>
          <w:sz w:val="28"/>
          <w:szCs w:val="28"/>
          <w:shd w:val="clear" w:color="auto" w:fill="FFFFFF"/>
          <w:lang w:val="uk-UA"/>
        </w:rPr>
        <w:t xml:space="preserve"> </w:t>
      </w:r>
      <w:r w:rsidR="006710E2" w:rsidRPr="004A4BE1">
        <w:rPr>
          <w:rFonts w:ascii="Times New Roman" w:hAnsi="Times New Roman" w:cs="Times New Roman"/>
          <w:color w:val="000000" w:themeColor="text1"/>
          <w:sz w:val="28"/>
          <w:szCs w:val="28"/>
          <w:shd w:val="clear" w:color="auto" w:fill="FFFFFF"/>
          <w:lang w:val="uk-UA"/>
        </w:rPr>
        <w:t>-</w:t>
      </w:r>
      <w:r w:rsidRPr="004A4BE1">
        <w:rPr>
          <w:rFonts w:ascii="Times New Roman" w:hAnsi="Times New Roman" w:cs="Times New Roman"/>
          <w:color w:val="000000" w:themeColor="text1"/>
          <w:sz w:val="28"/>
          <w:szCs w:val="28"/>
          <w:shd w:val="clear" w:color="auto" w:fill="FFFFFF"/>
          <w:lang w:val="uk-UA"/>
        </w:rPr>
        <w:t xml:space="preserve"> 6</w:t>
      </w:r>
    </w:p>
    <w:p w:rsidR="00B91A7B" w:rsidRPr="004A4BE1" w:rsidRDefault="00B91A7B" w:rsidP="004A4BE1">
      <w:pPr>
        <w:tabs>
          <w:tab w:val="left" w:pos="993"/>
        </w:tabs>
        <w:spacing w:after="0" w:line="240" w:lineRule="auto"/>
        <w:rPr>
          <w:rFonts w:ascii="Times New Roman" w:hAnsi="Times New Roman" w:cs="Times New Roman"/>
          <w:color w:val="000000" w:themeColor="text1"/>
          <w:sz w:val="28"/>
          <w:szCs w:val="28"/>
          <w:lang w:val="uk-UA" w:bidi="en-US"/>
        </w:rPr>
      </w:pPr>
      <w:r w:rsidRPr="004A4BE1">
        <w:rPr>
          <w:rFonts w:ascii="Times New Roman" w:hAnsi="Times New Roman" w:cs="Times New Roman"/>
          <w:color w:val="000000" w:themeColor="text1"/>
          <w:sz w:val="28"/>
          <w:szCs w:val="28"/>
          <w:shd w:val="clear" w:color="auto" w:fill="FFFFFF"/>
        </w:rPr>
        <w:t xml:space="preserve">Сведения о наличии печатных произведений в общегосударственных и международных базах данных: </w:t>
      </w:r>
      <w:r w:rsidRPr="004A4BE1">
        <w:rPr>
          <w:rFonts w:ascii="Times New Roman" w:hAnsi="Times New Roman" w:cs="Times New Roman"/>
          <w:color w:val="000000" w:themeColor="text1"/>
          <w:sz w:val="28"/>
          <w:szCs w:val="28"/>
          <w:lang w:bidi="en-US"/>
        </w:rPr>
        <w:t>2</w:t>
      </w:r>
      <w:r w:rsidRPr="004A4BE1">
        <w:rPr>
          <w:rFonts w:ascii="Times New Roman" w:hAnsi="Times New Roman" w:cs="Times New Roman"/>
          <w:color w:val="000000" w:themeColor="text1"/>
          <w:sz w:val="28"/>
          <w:szCs w:val="28"/>
          <w:lang w:val="uk-UA" w:bidi="en-US"/>
        </w:rPr>
        <w:t>3</w:t>
      </w:r>
      <w:r w:rsidR="00C96BC0" w:rsidRPr="004A4BE1">
        <w:rPr>
          <w:rFonts w:ascii="Times New Roman" w:hAnsi="Times New Roman" w:cs="Times New Roman"/>
          <w:color w:val="000000" w:themeColor="text1"/>
          <w:sz w:val="28"/>
          <w:szCs w:val="28"/>
          <w:lang w:val="uk-UA" w:bidi="en-US"/>
        </w:rPr>
        <w:t>8</w:t>
      </w:r>
    </w:p>
    <w:p w:rsidR="00B91A7B" w:rsidRPr="004A4BE1" w:rsidRDefault="00B91A7B" w:rsidP="004A4BE1">
      <w:pPr>
        <w:tabs>
          <w:tab w:val="left" w:pos="993"/>
        </w:tabs>
        <w:spacing w:after="0" w:line="240" w:lineRule="auto"/>
        <w:rPr>
          <w:rFonts w:ascii="Times New Roman" w:hAnsi="Times New Roman" w:cs="Times New Roman"/>
          <w:color w:val="000000" w:themeColor="text1"/>
          <w:sz w:val="28"/>
          <w:szCs w:val="28"/>
          <w:shd w:val="clear" w:color="auto" w:fill="FFFFFF"/>
          <w:lang w:val="uk-UA"/>
        </w:rPr>
      </w:pPr>
      <w:r w:rsidRPr="004A4BE1">
        <w:rPr>
          <w:rFonts w:ascii="Times New Roman" w:hAnsi="Times New Roman" w:cs="Times New Roman"/>
          <w:color w:val="000000" w:themeColor="text1"/>
          <w:sz w:val="28"/>
          <w:szCs w:val="28"/>
        </w:rPr>
        <w:t>Номер</w:t>
      </w:r>
      <w:r w:rsidRPr="004A4BE1">
        <w:rPr>
          <w:rFonts w:ascii="Times New Roman" w:hAnsi="Times New Roman" w:cs="Times New Roman"/>
          <w:color w:val="000000" w:themeColor="text1"/>
          <w:sz w:val="28"/>
          <w:szCs w:val="28"/>
          <w:lang w:val="en-US"/>
        </w:rPr>
        <w:t xml:space="preserve"> ORCID: http:// orcid.org/ </w:t>
      </w:r>
      <w:r w:rsidRPr="004A4BE1">
        <w:rPr>
          <w:rFonts w:ascii="Times New Roman" w:hAnsi="Times New Roman" w:cs="Times New Roman"/>
          <w:color w:val="000000" w:themeColor="text1"/>
          <w:sz w:val="28"/>
          <w:szCs w:val="28"/>
          <w:shd w:val="clear" w:color="auto" w:fill="FFFFFF"/>
          <w:lang w:val="en-US"/>
        </w:rPr>
        <w:t>0000-000</w:t>
      </w:r>
      <w:r w:rsidRPr="004A4BE1">
        <w:rPr>
          <w:rFonts w:ascii="Times New Roman" w:hAnsi="Times New Roman" w:cs="Times New Roman"/>
          <w:color w:val="000000" w:themeColor="text1"/>
          <w:sz w:val="28"/>
          <w:szCs w:val="28"/>
          <w:shd w:val="clear" w:color="auto" w:fill="FFFFFF"/>
          <w:lang w:val="uk-UA"/>
        </w:rPr>
        <w:t>1-7049-4657</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uk-UA"/>
        </w:rPr>
      </w:pPr>
    </w:p>
    <w:p w:rsidR="00A70086" w:rsidRPr="004A4BE1" w:rsidRDefault="00A70086" w:rsidP="004A4BE1">
      <w:pPr>
        <w:tabs>
          <w:tab w:val="left" w:pos="993"/>
        </w:tabs>
        <w:spacing w:after="0" w:line="240" w:lineRule="auto"/>
        <w:jc w:val="both"/>
        <w:rPr>
          <w:rFonts w:ascii="Times New Roman" w:hAnsi="Times New Roman" w:cs="Times New Roman"/>
          <w:b/>
          <w:color w:val="000000" w:themeColor="text1"/>
          <w:sz w:val="28"/>
          <w:szCs w:val="28"/>
          <w:shd w:val="clear" w:color="auto" w:fill="FFFFFF"/>
          <w:lang w:val="uk-UA"/>
        </w:rPr>
      </w:pPr>
      <w:r w:rsidRPr="004A4BE1">
        <w:rPr>
          <w:rFonts w:ascii="Times New Roman" w:hAnsi="Times New Roman" w:cs="Times New Roman"/>
          <w:b/>
          <w:color w:val="000000" w:themeColor="text1"/>
          <w:sz w:val="28"/>
          <w:szCs w:val="28"/>
          <w:shd w:val="clear" w:color="auto" w:fill="FFFFFF"/>
          <w:lang w:val="en-US"/>
        </w:rPr>
        <w:t>Semenov</w:t>
      </w:r>
      <w:r w:rsidR="0078241B" w:rsidRPr="004A4BE1">
        <w:rPr>
          <w:rFonts w:ascii="Times New Roman" w:hAnsi="Times New Roman" w:cs="Times New Roman"/>
          <w:b/>
          <w:color w:val="000000" w:themeColor="text1"/>
          <w:sz w:val="28"/>
          <w:szCs w:val="28"/>
          <w:shd w:val="clear" w:color="auto" w:fill="FFFFFF"/>
          <w:lang w:val="uk-UA"/>
        </w:rPr>
        <w:t xml:space="preserve"> </w:t>
      </w:r>
      <w:r w:rsidR="0078241B" w:rsidRPr="004A4BE1">
        <w:rPr>
          <w:rFonts w:ascii="Times New Roman" w:hAnsi="Times New Roman" w:cs="Times New Roman"/>
          <w:b/>
          <w:color w:val="000000" w:themeColor="text1"/>
          <w:sz w:val="28"/>
          <w:szCs w:val="28"/>
          <w:shd w:val="clear" w:color="auto" w:fill="FFFFFF"/>
          <w:lang w:val="en-US"/>
        </w:rPr>
        <w:t>Anatoly</w:t>
      </w:r>
    </w:p>
    <w:p w:rsidR="00A70086" w:rsidRPr="004A4BE1" w:rsidRDefault="0078241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en-US"/>
        </w:rPr>
      </w:pPr>
      <w:r w:rsidRPr="004A4BE1">
        <w:rPr>
          <w:rFonts w:ascii="Times New Roman" w:hAnsi="Times New Roman" w:cs="Times New Roman"/>
          <w:sz w:val="28"/>
          <w:szCs w:val="28"/>
          <w:shd w:val="clear" w:color="auto" w:fill="FFFFFF"/>
          <w:lang w:val="en-US"/>
        </w:rPr>
        <w:t>PhD,</w:t>
      </w:r>
      <w:r w:rsidRPr="004A4BE1">
        <w:rPr>
          <w:rFonts w:ascii="Times New Roman" w:hAnsi="Times New Roman" w:cs="Times New Roman"/>
          <w:color w:val="000000" w:themeColor="text1"/>
          <w:sz w:val="28"/>
          <w:szCs w:val="28"/>
          <w:shd w:val="clear" w:color="auto" w:fill="FFFFFF"/>
          <w:lang w:val="en-US"/>
        </w:rPr>
        <w:t xml:space="preserve"> </w:t>
      </w:r>
      <w:r w:rsidR="00A70086" w:rsidRPr="004A4BE1">
        <w:rPr>
          <w:rFonts w:ascii="Times New Roman" w:hAnsi="Times New Roman" w:cs="Times New Roman"/>
          <w:color w:val="000000" w:themeColor="text1"/>
          <w:sz w:val="28"/>
          <w:szCs w:val="28"/>
          <w:shd w:val="clear" w:color="auto" w:fill="FFFFFF"/>
          <w:lang w:val="en-US"/>
        </w:rPr>
        <w:t>Associate Professor</w:t>
      </w:r>
    </w:p>
    <w:p w:rsidR="00B91A7B" w:rsidRPr="004A4BE1" w:rsidRDefault="00B91A7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uk-UA"/>
        </w:rPr>
      </w:pPr>
      <w:r w:rsidRPr="004A4BE1">
        <w:rPr>
          <w:rFonts w:ascii="Times New Roman" w:hAnsi="Times New Roman" w:cs="Times New Roman"/>
          <w:color w:val="000000" w:themeColor="text1"/>
          <w:sz w:val="28"/>
          <w:szCs w:val="28"/>
          <w:shd w:val="clear" w:color="auto" w:fill="FFFFFF"/>
          <w:lang w:val="en-US"/>
        </w:rPr>
        <w:t>Department of Commodity Studies, Biotechnology, Expertise and Customs</w:t>
      </w:r>
      <w:r w:rsidRPr="004A4BE1">
        <w:rPr>
          <w:rFonts w:ascii="Times New Roman" w:hAnsi="Times New Roman" w:cs="Times New Roman"/>
          <w:color w:val="000000" w:themeColor="text1"/>
          <w:sz w:val="28"/>
          <w:szCs w:val="28"/>
          <w:shd w:val="clear" w:color="auto" w:fill="FFFFFF"/>
          <w:lang w:val="uk-UA"/>
        </w:rPr>
        <w:t xml:space="preserve"> </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en-US"/>
        </w:rPr>
      </w:pPr>
      <w:r w:rsidRPr="004A4BE1">
        <w:rPr>
          <w:rFonts w:ascii="Times New Roman" w:hAnsi="Times New Roman" w:cs="Times New Roman"/>
          <w:color w:val="000000" w:themeColor="text1"/>
          <w:sz w:val="28"/>
          <w:szCs w:val="28"/>
          <w:shd w:val="clear" w:color="auto" w:fill="FFFFFF"/>
          <w:lang w:val="en-US"/>
        </w:rPr>
        <w:t>Poltava University of Economics and Trade,</w:t>
      </w:r>
    </w:p>
    <w:p w:rsidR="00A70086" w:rsidRPr="00144C1E" w:rsidRDefault="0078241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it-IT"/>
        </w:rPr>
      </w:pPr>
      <w:r w:rsidRPr="00144C1E">
        <w:rPr>
          <w:rFonts w:ascii="Times New Roman" w:hAnsi="Times New Roman" w:cs="Times New Roman"/>
          <w:color w:val="000000" w:themeColor="text1"/>
          <w:sz w:val="28"/>
          <w:szCs w:val="28"/>
          <w:shd w:val="clear" w:color="auto" w:fill="FFFFFF"/>
          <w:lang w:val="it-IT"/>
        </w:rPr>
        <w:lastRenderedPageBreak/>
        <w:t xml:space="preserve">3, </w:t>
      </w:r>
      <w:r w:rsidR="00A70086" w:rsidRPr="00144C1E">
        <w:rPr>
          <w:rFonts w:ascii="Times New Roman" w:hAnsi="Times New Roman" w:cs="Times New Roman"/>
          <w:color w:val="000000" w:themeColor="text1"/>
          <w:sz w:val="28"/>
          <w:szCs w:val="28"/>
          <w:shd w:val="clear" w:color="auto" w:fill="FFFFFF"/>
          <w:lang w:val="it-IT"/>
        </w:rPr>
        <w:t>Koval</w:t>
      </w:r>
      <w:r w:rsidRPr="004A4BE1">
        <w:rPr>
          <w:rFonts w:ascii="Times New Roman" w:hAnsi="Times New Roman" w:cs="Times New Roman"/>
          <w:color w:val="000000" w:themeColor="text1"/>
          <w:sz w:val="28"/>
          <w:szCs w:val="28"/>
          <w:shd w:val="clear" w:color="auto" w:fill="FFFFFF"/>
          <w:lang w:val="uk-UA"/>
        </w:rPr>
        <w:t xml:space="preserve"> </w:t>
      </w:r>
      <w:r w:rsidRPr="00144C1E">
        <w:rPr>
          <w:rFonts w:ascii="Times New Roman" w:hAnsi="Times New Roman" w:cs="Times New Roman"/>
          <w:color w:val="000000" w:themeColor="text1"/>
          <w:sz w:val="28"/>
          <w:szCs w:val="28"/>
          <w:shd w:val="clear" w:color="auto" w:fill="FFFFFF"/>
          <w:lang w:val="it-IT"/>
        </w:rPr>
        <w:t>str.,</w:t>
      </w:r>
      <w:r w:rsidR="00A70086" w:rsidRPr="00144C1E">
        <w:rPr>
          <w:rFonts w:ascii="Times New Roman" w:hAnsi="Times New Roman" w:cs="Times New Roman"/>
          <w:color w:val="000000" w:themeColor="text1"/>
          <w:sz w:val="28"/>
          <w:szCs w:val="28"/>
          <w:shd w:val="clear" w:color="auto" w:fill="FFFFFF"/>
          <w:lang w:val="it-IT"/>
        </w:rPr>
        <w:t xml:space="preserve"> Poltava, Ukraine, 36000</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de-DE"/>
        </w:rPr>
      </w:pPr>
      <w:r w:rsidRPr="004A4BE1">
        <w:rPr>
          <w:rFonts w:ascii="Times New Roman" w:hAnsi="Times New Roman" w:cs="Times New Roman"/>
          <w:color w:val="000000" w:themeColor="text1"/>
          <w:sz w:val="28"/>
          <w:szCs w:val="28"/>
          <w:shd w:val="clear" w:color="auto" w:fill="FFFFFF"/>
          <w:lang w:val="de-DE"/>
        </w:rPr>
        <w:t>E-</w:t>
      </w:r>
      <w:proofErr w:type="spellStart"/>
      <w:r w:rsidRPr="004A4BE1">
        <w:rPr>
          <w:rFonts w:ascii="Times New Roman" w:hAnsi="Times New Roman" w:cs="Times New Roman"/>
          <w:color w:val="000000" w:themeColor="text1"/>
          <w:sz w:val="28"/>
          <w:szCs w:val="28"/>
          <w:shd w:val="clear" w:color="auto" w:fill="FFFFFF"/>
          <w:lang w:val="de-DE"/>
        </w:rPr>
        <w:t>mail</w:t>
      </w:r>
      <w:proofErr w:type="spellEnd"/>
      <w:r w:rsidRPr="004A4BE1">
        <w:rPr>
          <w:rFonts w:ascii="Times New Roman" w:hAnsi="Times New Roman" w:cs="Times New Roman"/>
          <w:color w:val="000000" w:themeColor="text1"/>
          <w:sz w:val="28"/>
          <w:szCs w:val="28"/>
          <w:shd w:val="clear" w:color="auto" w:fill="FFFFFF"/>
          <w:lang w:val="de-DE"/>
        </w:rPr>
        <w:t xml:space="preserve">: </w:t>
      </w:r>
      <w:hyperlink r:id="rId24" w:history="1">
        <w:r w:rsidR="00B91A7B" w:rsidRPr="00144C1E">
          <w:rPr>
            <w:rStyle w:val="ad"/>
            <w:rFonts w:ascii="Times New Roman" w:hAnsi="Times New Roman" w:cs="Times New Roman"/>
            <w:color w:val="000000" w:themeColor="text1"/>
            <w:sz w:val="28"/>
            <w:szCs w:val="28"/>
            <w:lang w:val="it-IT"/>
          </w:rPr>
          <w:t>asemen2015@gmail.</w:t>
        </w:r>
      </w:hyperlink>
      <w:r w:rsidR="00B91A7B" w:rsidRPr="00144C1E">
        <w:rPr>
          <w:rFonts w:ascii="Times New Roman" w:hAnsi="Times New Roman" w:cs="Times New Roman"/>
          <w:color w:val="000000" w:themeColor="text1"/>
          <w:sz w:val="28"/>
          <w:szCs w:val="28"/>
          <w:u w:val="single"/>
          <w:lang w:val="it-IT"/>
        </w:rPr>
        <w:t>com</w:t>
      </w:r>
    </w:p>
    <w:p w:rsidR="00A70086" w:rsidRPr="004A4BE1" w:rsidRDefault="00B91A7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en-US"/>
        </w:rPr>
      </w:pPr>
      <w:r w:rsidRPr="004A4BE1">
        <w:rPr>
          <w:rFonts w:ascii="Times New Roman" w:hAnsi="Times New Roman" w:cs="Times New Roman"/>
          <w:color w:val="000000" w:themeColor="text1"/>
          <w:sz w:val="28"/>
          <w:szCs w:val="28"/>
          <w:shd w:val="clear" w:color="auto" w:fill="FFFFFF"/>
          <w:lang w:val="en-US"/>
        </w:rPr>
        <w:t xml:space="preserve">Telephone number: </w:t>
      </w:r>
      <w:r w:rsidR="00A70086" w:rsidRPr="004A4BE1">
        <w:rPr>
          <w:rFonts w:ascii="Times New Roman" w:hAnsi="Times New Roman" w:cs="Times New Roman"/>
          <w:color w:val="000000" w:themeColor="text1"/>
          <w:sz w:val="28"/>
          <w:szCs w:val="28"/>
          <w:shd w:val="clear" w:color="auto" w:fill="FFFFFF"/>
          <w:lang w:val="en-US"/>
        </w:rPr>
        <w:t>(050) 9884435</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uk-UA"/>
        </w:rPr>
      </w:pPr>
      <w:r w:rsidRPr="004A4BE1">
        <w:rPr>
          <w:rFonts w:ascii="Times New Roman" w:hAnsi="Times New Roman" w:cs="Times New Roman"/>
          <w:color w:val="000000" w:themeColor="text1"/>
          <w:sz w:val="28"/>
          <w:szCs w:val="28"/>
          <w:shd w:val="clear" w:color="auto" w:fill="FFFFFF"/>
          <w:lang w:val="en-US"/>
        </w:rPr>
        <w:t xml:space="preserve">Information about the availability of printed works in national </w:t>
      </w:r>
      <w:r w:rsidR="00C96BC0" w:rsidRPr="004A4BE1">
        <w:rPr>
          <w:rFonts w:ascii="Times New Roman" w:hAnsi="Times New Roman" w:cs="Times New Roman"/>
          <w:color w:val="000000" w:themeColor="text1"/>
          <w:sz w:val="28"/>
          <w:szCs w:val="28"/>
          <w:shd w:val="clear" w:color="auto" w:fill="FFFFFF"/>
          <w:lang w:val="en-US"/>
        </w:rPr>
        <w:t xml:space="preserve">and international databases: </w:t>
      </w:r>
      <w:r w:rsidR="00C96BC0" w:rsidRPr="004A4BE1">
        <w:rPr>
          <w:rFonts w:ascii="Times New Roman" w:hAnsi="Times New Roman" w:cs="Times New Roman"/>
          <w:color w:val="000000" w:themeColor="text1"/>
          <w:sz w:val="28"/>
          <w:szCs w:val="28"/>
          <w:shd w:val="clear" w:color="auto" w:fill="FFFFFF"/>
          <w:lang w:val="uk-UA"/>
        </w:rPr>
        <w:t>100</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lang w:val="uk-UA"/>
        </w:rPr>
      </w:pPr>
      <w:r w:rsidRPr="004A4BE1">
        <w:rPr>
          <w:rStyle w:val="tlid-translation"/>
          <w:rFonts w:ascii="Times New Roman" w:hAnsi="Times New Roman" w:cs="Times New Roman"/>
          <w:sz w:val="28"/>
          <w:szCs w:val="28"/>
          <w:lang w:val="en-US"/>
        </w:rPr>
        <w:t>Hirsch index</w:t>
      </w:r>
      <w:r w:rsidRPr="004A4BE1">
        <w:rPr>
          <w:rStyle w:val="tlid-translation"/>
          <w:rFonts w:ascii="Times New Roman" w:hAnsi="Times New Roman" w:cs="Times New Roman"/>
          <w:sz w:val="28"/>
          <w:szCs w:val="28"/>
          <w:lang w:val="uk-UA"/>
        </w:rPr>
        <w:t xml:space="preserve"> - 4</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lang w:val="en-US"/>
        </w:rPr>
      </w:pPr>
      <w:r w:rsidRPr="004A4BE1">
        <w:rPr>
          <w:rFonts w:ascii="Times New Roman" w:hAnsi="Times New Roman" w:cs="Times New Roman"/>
          <w:color w:val="000000" w:themeColor="text1"/>
          <w:sz w:val="28"/>
          <w:szCs w:val="28"/>
          <w:lang w:val="en-US"/>
        </w:rPr>
        <w:t xml:space="preserve">ORCID: </w:t>
      </w:r>
      <w:r w:rsidR="0078241B" w:rsidRPr="004A4BE1">
        <w:rPr>
          <w:rFonts w:ascii="Times New Roman" w:hAnsi="Times New Roman" w:cs="Times New Roman"/>
          <w:color w:val="000000" w:themeColor="text1"/>
          <w:sz w:val="28"/>
          <w:szCs w:val="28"/>
          <w:lang w:val="en-US"/>
        </w:rPr>
        <w:t>http://orcid.org/0000-0003-3184-6925</w:t>
      </w:r>
    </w:p>
    <w:p w:rsidR="00A70086" w:rsidRPr="004A4BE1" w:rsidRDefault="00A70086" w:rsidP="004A4BE1">
      <w:pPr>
        <w:tabs>
          <w:tab w:val="left" w:pos="993"/>
        </w:tabs>
        <w:spacing w:after="0" w:line="240" w:lineRule="auto"/>
        <w:jc w:val="both"/>
        <w:rPr>
          <w:rFonts w:ascii="Times New Roman" w:hAnsi="Times New Roman" w:cs="Times New Roman"/>
          <w:color w:val="000000" w:themeColor="text1"/>
          <w:sz w:val="28"/>
          <w:szCs w:val="28"/>
          <w:lang w:val="uk-UA"/>
        </w:rPr>
      </w:pPr>
    </w:p>
    <w:p w:rsidR="006710E2" w:rsidRPr="004A4BE1" w:rsidRDefault="006710E2" w:rsidP="004A4BE1">
      <w:pPr>
        <w:tabs>
          <w:tab w:val="left" w:pos="993"/>
        </w:tabs>
        <w:spacing w:after="0" w:line="240" w:lineRule="auto"/>
        <w:jc w:val="both"/>
        <w:rPr>
          <w:rFonts w:ascii="Times New Roman" w:hAnsi="Times New Roman" w:cs="Times New Roman"/>
          <w:b/>
          <w:sz w:val="28"/>
          <w:szCs w:val="28"/>
          <w:shd w:val="clear" w:color="auto" w:fill="FFFFFF"/>
          <w:lang w:val="en-US"/>
        </w:rPr>
      </w:pPr>
      <w:proofErr w:type="spellStart"/>
      <w:r w:rsidRPr="004A4BE1">
        <w:rPr>
          <w:rFonts w:ascii="Times New Roman" w:hAnsi="Times New Roman" w:cs="Times New Roman"/>
          <w:b/>
          <w:sz w:val="28"/>
          <w:szCs w:val="28"/>
          <w:shd w:val="clear" w:color="auto" w:fill="FFFFFF"/>
          <w:lang w:val="en-US"/>
        </w:rPr>
        <w:t>Kozhushko</w:t>
      </w:r>
      <w:proofErr w:type="spellEnd"/>
      <w:r w:rsidRPr="004A4BE1">
        <w:rPr>
          <w:rFonts w:ascii="Times New Roman" w:hAnsi="Times New Roman" w:cs="Times New Roman"/>
          <w:b/>
          <w:sz w:val="28"/>
          <w:szCs w:val="28"/>
          <w:shd w:val="clear" w:color="auto" w:fill="FFFFFF"/>
          <w:lang w:val="en-US"/>
        </w:rPr>
        <w:t xml:space="preserve"> Gregory</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lang w:val="en-US"/>
        </w:rPr>
      </w:pPr>
      <w:r w:rsidRPr="004A4BE1">
        <w:rPr>
          <w:rFonts w:ascii="Times New Roman" w:hAnsi="Times New Roman" w:cs="Times New Roman"/>
          <w:sz w:val="28"/>
          <w:szCs w:val="28"/>
          <w:shd w:val="clear" w:color="auto" w:fill="FFFFFF"/>
          <w:lang w:val="en-US"/>
        </w:rPr>
        <w:t>Doctor of Technical Sciences, Professor</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lang w:val="en-US"/>
        </w:rPr>
      </w:pPr>
      <w:r w:rsidRPr="004A4BE1">
        <w:rPr>
          <w:rFonts w:ascii="Times New Roman" w:hAnsi="Times New Roman" w:cs="Times New Roman"/>
          <w:sz w:val="28"/>
          <w:szCs w:val="28"/>
          <w:shd w:val="clear" w:color="auto" w:fill="FFFFFF"/>
          <w:lang w:val="en-US"/>
        </w:rPr>
        <w:t xml:space="preserve">Department of Commodity Studies, Biotechnology, Expertise and Customs </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lang w:val="en-US"/>
        </w:rPr>
      </w:pPr>
      <w:r w:rsidRPr="004A4BE1">
        <w:rPr>
          <w:rFonts w:ascii="Times New Roman" w:hAnsi="Times New Roman" w:cs="Times New Roman"/>
          <w:sz w:val="28"/>
          <w:szCs w:val="28"/>
          <w:shd w:val="clear" w:color="auto" w:fill="FFFFFF"/>
          <w:lang w:val="en-US"/>
        </w:rPr>
        <w:t>Poltava University of Economics and Trade,</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lang w:val="en-US"/>
        </w:rPr>
      </w:pPr>
      <w:r w:rsidRPr="004A4BE1">
        <w:rPr>
          <w:rFonts w:ascii="Times New Roman" w:hAnsi="Times New Roman" w:cs="Times New Roman"/>
          <w:sz w:val="28"/>
          <w:szCs w:val="28"/>
          <w:shd w:val="clear" w:color="auto" w:fill="FFFFFF"/>
          <w:lang w:val="en-US"/>
        </w:rPr>
        <w:t xml:space="preserve">3, </w:t>
      </w:r>
      <w:proofErr w:type="spellStart"/>
      <w:r w:rsidRPr="004A4BE1">
        <w:rPr>
          <w:rFonts w:ascii="Times New Roman" w:hAnsi="Times New Roman" w:cs="Times New Roman"/>
          <w:sz w:val="28"/>
          <w:szCs w:val="28"/>
          <w:shd w:val="clear" w:color="auto" w:fill="FFFFFF"/>
          <w:lang w:val="en-US"/>
        </w:rPr>
        <w:t>Koval</w:t>
      </w:r>
      <w:proofErr w:type="spellEnd"/>
      <w:r w:rsidRPr="004A4BE1">
        <w:rPr>
          <w:rFonts w:ascii="Times New Roman" w:hAnsi="Times New Roman" w:cs="Times New Roman"/>
          <w:sz w:val="28"/>
          <w:szCs w:val="28"/>
          <w:shd w:val="clear" w:color="auto" w:fill="FFFFFF"/>
          <w:lang w:val="en-US"/>
        </w:rPr>
        <w:t xml:space="preserve"> str., Poltava, Ukraine, 36000</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lang w:val="uk-UA"/>
        </w:rPr>
      </w:pPr>
      <w:r w:rsidRPr="004A4BE1">
        <w:rPr>
          <w:rFonts w:ascii="Times New Roman" w:hAnsi="Times New Roman" w:cs="Times New Roman"/>
          <w:sz w:val="28"/>
          <w:szCs w:val="28"/>
          <w:shd w:val="clear" w:color="auto" w:fill="FFFFFF"/>
          <w:lang w:val="en-US"/>
        </w:rPr>
        <w:t>Information about the availability of printed works in national and international databases: 2</w:t>
      </w:r>
      <w:r w:rsidRPr="004A4BE1">
        <w:rPr>
          <w:rFonts w:ascii="Times New Roman" w:hAnsi="Times New Roman" w:cs="Times New Roman"/>
          <w:sz w:val="28"/>
          <w:szCs w:val="28"/>
          <w:shd w:val="clear" w:color="auto" w:fill="FFFFFF"/>
          <w:lang w:val="uk-UA"/>
        </w:rPr>
        <w:t>12</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lang w:val="en-US"/>
        </w:rPr>
      </w:pPr>
      <w:r w:rsidRPr="004A4BE1">
        <w:rPr>
          <w:rFonts w:ascii="Times New Roman" w:hAnsi="Times New Roman" w:cs="Times New Roman"/>
          <w:sz w:val="28"/>
          <w:szCs w:val="28"/>
          <w:shd w:val="clear" w:color="auto" w:fill="FFFFFF"/>
          <w:lang w:val="en-US"/>
        </w:rPr>
        <w:t>Telephone number: (0532) 21775</w:t>
      </w:r>
    </w:p>
    <w:p w:rsidR="006710E2" w:rsidRPr="004A4BE1" w:rsidRDefault="006710E2" w:rsidP="004A4BE1">
      <w:pPr>
        <w:tabs>
          <w:tab w:val="left" w:pos="993"/>
        </w:tabs>
        <w:spacing w:after="0" w:line="240" w:lineRule="auto"/>
        <w:jc w:val="both"/>
        <w:rPr>
          <w:rFonts w:ascii="Times New Roman" w:hAnsi="Times New Roman" w:cs="Times New Roman"/>
          <w:sz w:val="28"/>
          <w:szCs w:val="28"/>
          <w:shd w:val="clear" w:color="auto" w:fill="FFFFFF"/>
          <w:lang w:val="en-US"/>
        </w:rPr>
      </w:pPr>
      <w:r w:rsidRPr="004A4BE1">
        <w:rPr>
          <w:rFonts w:ascii="Times New Roman" w:hAnsi="Times New Roman" w:cs="Times New Roman"/>
          <w:sz w:val="28"/>
          <w:szCs w:val="28"/>
          <w:shd w:val="clear" w:color="auto" w:fill="FFFFFF"/>
          <w:lang w:val="en-US"/>
        </w:rPr>
        <w:t xml:space="preserve">E-mail: </w:t>
      </w:r>
      <w:hyperlink r:id="rId25" w:history="1">
        <w:r w:rsidRPr="004A4BE1">
          <w:rPr>
            <w:rStyle w:val="ad"/>
            <w:rFonts w:ascii="Times New Roman" w:hAnsi="Times New Roman" w:cs="Times New Roman"/>
            <w:color w:val="auto"/>
            <w:sz w:val="28"/>
            <w:szCs w:val="28"/>
            <w:shd w:val="clear" w:color="auto" w:fill="FFFFFF"/>
            <w:lang w:val="en-US"/>
          </w:rPr>
          <w:t>kgm46@rambler.ru</w:t>
        </w:r>
      </w:hyperlink>
    </w:p>
    <w:p w:rsidR="006710E2" w:rsidRPr="00144C1E" w:rsidRDefault="006710E2" w:rsidP="004A4BE1">
      <w:pPr>
        <w:tabs>
          <w:tab w:val="left" w:pos="993"/>
        </w:tabs>
        <w:spacing w:after="0" w:line="240" w:lineRule="auto"/>
        <w:jc w:val="both"/>
        <w:rPr>
          <w:rFonts w:ascii="Times New Roman" w:hAnsi="Times New Roman" w:cs="Times New Roman"/>
          <w:sz w:val="28"/>
          <w:szCs w:val="28"/>
          <w:shd w:val="clear" w:color="auto" w:fill="FFFFFF"/>
          <w:lang w:val="it-IT"/>
        </w:rPr>
      </w:pPr>
      <w:r w:rsidRPr="00144C1E">
        <w:rPr>
          <w:rFonts w:ascii="Times New Roman" w:hAnsi="Times New Roman" w:cs="Times New Roman"/>
          <w:sz w:val="28"/>
          <w:szCs w:val="28"/>
          <w:lang w:val="it-IT"/>
        </w:rPr>
        <w:t>ORCID: http://orcid.org/0000-0002-7306-4529</w:t>
      </w:r>
    </w:p>
    <w:p w:rsidR="006710E2" w:rsidRPr="004A4BE1" w:rsidRDefault="006710E2" w:rsidP="004A4BE1">
      <w:pPr>
        <w:tabs>
          <w:tab w:val="left" w:pos="993"/>
        </w:tabs>
        <w:spacing w:after="0" w:line="240" w:lineRule="auto"/>
        <w:jc w:val="both"/>
        <w:rPr>
          <w:rFonts w:ascii="Times New Roman" w:hAnsi="Times New Roman" w:cs="Times New Roman"/>
          <w:color w:val="000000" w:themeColor="text1"/>
          <w:sz w:val="28"/>
          <w:szCs w:val="28"/>
          <w:lang w:val="uk-UA"/>
        </w:rPr>
      </w:pPr>
    </w:p>
    <w:p w:rsidR="00B91A7B" w:rsidRPr="00144C1E" w:rsidRDefault="00DC087B" w:rsidP="004A4BE1">
      <w:pPr>
        <w:tabs>
          <w:tab w:val="left" w:pos="993"/>
        </w:tabs>
        <w:spacing w:after="0" w:line="240" w:lineRule="auto"/>
        <w:jc w:val="both"/>
        <w:rPr>
          <w:rFonts w:ascii="Times New Roman" w:hAnsi="Times New Roman" w:cs="Times New Roman"/>
          <w:b/>
          <w:color w:val="000000" w:themeColor="text1"/>
          <w:sz w:val="28"/>
          <w:szCs w:val="28"/>
          <w:shd w:val="clear" w:color="auto" w:fill="FFFFFF"/>
          <w:lang w:val="it-IT"/>
        </w:rPr>
      </w:pPr>
      <w:r w:rsidRPr="00144C1E">
        <w:rPr>
          <w:rFonts w:ascii="Times New Roman" w:hAnsi="Times New Roman" w:cs="Times New Roman"/>
          <w:b/>
          <w:color w:val="000000" w:themeColor="text1"/>
          <w:sz w:val="28"/>
          <w:szCs w:val="28"/>
          <w:shd w:val="clear" w:color="auto" w:fill="FFFFFF"/>
          <w:lang w:val="it-IT"/>
        </w:rPr>
        <w:t>Sakhno Tamara</w:t>
      </w:r>
    </w:p>
    <w:p w:rsidR="00B91A7B" w:rsidRPr="004A4BE1" w:rsidRDefault="00DC087B" w:rsidP="004A4BE1">
      <w:pPr>
        <w:tabs>
          <w:tab w:val="left" w:pos="993"/>
        </w:tabs>
        <w:spacing w:after="0" w:line="240" w:lineRule="auto"/>
        <w:jc w:val="both"/>
        <w:rPr>
          <w:rFonts w:ascii="Times New Roman" w:hAnsi="Times New Roman" w:cs="Times New Roman"/>
          <w:sz w:val="28"/>
          <w:szCs w:val="28"/>
          <w:shd w:val="clear" w:color="auto" w:fill="FFFFFF"/>
          <w:lang w:val="en-US"/>
        </w:rPr>
      </w:pPr>
      <w:r w:rsidRPr="004A4BE1">
        <w:rPr>
          <w:rFonts w:ascii="Times New Roman" w:hAnsi="Times New Roman" w:cs="Times New Roman"/>
          <w:sz w:val="28"/>
          <w:szCs w:val="28"/>
          <w:shd w:val="clear" w:color="auto" w:fill="FFFFFF"/>
          <w:lang w:val="en-US"/>
        </w:rPr>
        <w:t xml:space="preserve">Doctor of Chemical Sciences, </w:t>
      </w:r>
      <w:r w:rsidR="00B91A7B" w:rsidRPr="004A4BE1">
        <w:rPr>
          <w:rFonts w:ascii="Times New Roman" w:hAnsi="Times New Roman" w:cs="Times New Roman"/>
          <w:sz w:val="28"/>
          <w:szCs w:val="28"/>
          <w:shd w:val="clear" w:color="auto" w:fill="FFFFFF"/>
          <w:lang w:val="en-US"/>
        </w:rPr>
        <w:t>Professor</w:t>
      </w:r>
    </w:p>
    <w:p w:rsidR="00B91A7B" w:rsidRPr="004A4BE1" w:rsidRDefault="00B91A7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uk-UA"/>
        </w:rPr>
      </w:pPr>
      <w:r w:rsidRPr="004A4BE1">
        <w:rPr>
          <w:rFonts w:ascii="Times New Roman" w:hAnsi="Times New Roman" w:cs="Times New Roman"/>
          <w:color w:val="000000" w:themeColor="text1"/>
          <w:sz w:val="28"/>
          <w:szCs w:val="28"/>
          <w:shd w:val="clear" w:color="auto" w:fill="FFFFFF"/>
          <w:lang w:val="en-US"/>
        </w:rPr>
        <w:t>Department of Commodity Studies, Biotechnology, Expertise and Customs</w:t>
      </w:r>
      <w:r w:rsidRPr="004A4BE1">
        <w:rPr>
          <w:rFonts w:ascii="Times New Roman" w:hAnsi="Times New Roman" w:cs="Times New Roman"/>
          <w:color w:val="000000" w:themeColor="text1"/>
          <w:sz w:val="28"/>
          <w:szCs w:val="28"/>
          <w:shd w:val="clear" w:color="auto" w:fill="FFFFFF"/>
          <w:lang w:val="uk-UA"/>
        </w:rPr>
        <w:t xml:space="preserve"> </w:t>
      </w:r>
    </w:p>
    <w:p w:rsidR="00B91A7B" w:rsidRPr="004A4BE1" w:rsidRDefault="00B91A7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en-US"/>
        </w:rPr>
      </w:pPr>
      <w:r w:rsidRPr="004A4BE1">
        <w:rPr>
          <w:rFonts w:ascii="Times New Roman" w:hAnsi="Times New Roman" w:cs="Times New Roman"/>
          <w:color w:val="000000" w:themeColor="text1"/>
          <w:sz w:val="28"/>
          <w:szCs w:val="28"/>
          <w:shd w:val="clear" w:color="auto" w:fill="FFFFFF"/>
          <w:lang w:val="en-US"/>
        </w:rPr>
        <w:t>Poltava University of Economics and Trade,</w:t>
      </w:r>
    </w:p>
    <w:p w:rsidR="00DC087B" w:rsidRPr="004A4BE1" w:rsidRDefault="00DC087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en-US"/>
        </w:rPr>
      </w:pPr>
      <w:r w:rsidRPr="004A4BE1">
        <w:rPr>
          <w:rFonts w:ascii="Times New Roman" w:hAnsi="Times New Roman" w:cs="Times New Roman"/>
          <w:color w:val="000000" w:themeColor="text1"/>
          <w:sz w:val="28"/>
          <w:szCs w:val="28"/>
          <w:shd w:val="clear" w:color="auto" w:fill="FFFFFF"/>
          <w:lang w:val="en-US"/>
        </w:rPr>
        <w:t xml:space="preserve">3, </w:t>
      </w:r>
      <w:proofErr w:type="spellStart"/>
      <w:r w:rsidRPr="004A4BE1">
        <w:rPr>
          <w:rFonts w:ascii="Times New Roman" w:hAnsi="Times New Roman" w:cs="Times New Roman"/>
          <w:color w:val="000000" w:themeColor="text1"/>
          <w:sz w:val="28"/>
          <w:szCs w:val="28"/>
          <w:shd w:val="clear" w:color="auto" w:fill="FFFFFF"/>
          <w:lang w:val="en-US"/>
        </w:rPr>
        <w:t>Koval</w:t>
      </w:r>
      <w:proofErr w:type="spellEnd"/>
      <w:r w:rsidRPr="004A4BE1">
        <w:rPr>
          <w:rFonts w:ascii="Times New Roman" w:hAnsi="Times New Roman" w:cs="Times New Roman"/>
          <w:color w:val="000000" w:themeColor="text1"/>
          <w:sz w:val="28"/>
          <w:szCs w:val="28"/>
          <w:shd w:val="clear" w:color="auto" w:fill="FFFFFF"/>
          <w:lang w:val="uk-UA"/>
        </w:rPr>
        <w:t xml:space="preserve"> </w:t>
      </w:r>
      <w:r w:rsidRPr="004A4BE1">
        <w:rPr>
          <w:rFonts w:ascii="Times New Roman" w:hAnsi="Times New Roman" w:cs="Times New Roman"/>
          <w:color w:val="000000" w:themeColor="text1"/>
          <w:sz w:val="28"/>
          <w:szCs w:val="28"/>
          <w:shd w:val="clear" w:color="auto" w:fill="FFFFFF"/>
          <w:lang w:val="en-US"/>
        </w:rPr>
        <w:t>str., Poltava, Ukraine, 36000</w:t>
      </w:r>
    </w:p>
    <w:p w:rsidR="00B91A7B" w:rsidRPr="004A4BE1" w:rsidRDefault="00B91A7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uk-UA"/>
        </w:rPr>
      </w:pPr>
      <w:r w:rsidRPr="004A4BE1">
        <w:rPr>
          <w:rFonts w:ascii="Times New Roman" w:hAnsi="Times New Roman" w:cs="Times New Roman"/>
          <w:color w:val="000000" w:themeColor="text1"/>
          <w:sz w:val="28"/>
          <w:szCs w:val="28"/>
          <w:shd w:val="clear" w:color="auto" w:fill="FFFFFF"/>
          <w:lang w:val="en-US"/>
        </w:rPr>
        <w:t>Information about the availability of printed works in national and international databases: 2</w:t>
      </w:r>
      <w:r w:rsidR="00F66C27" w:rsidRPr="004A4BE1">
        <w:rPr>
          <w:rFonts w:ascii="Times New Roman" w:hAnsi="Times New Roman" w:cs="Times New Roman"/>
          <w:color w:val="000000" w:themeColor="text1"/>
          <w:sz w:val="28"/>
          <w:szCs w:val="28"/>
          <w:shd w:val="clear" w:color="auto" w:fill="FFFFFF"/>
          <w:lang w:val="uk-UA"/>
        </w:rPr>
        <w:t>38</w:t>
      </w:r>
    </w:p>
    <w:p w:rsidR="00B91A7B" w:rsidRPr="004A4BE1" w:rsidRDefault="00B91A7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en-US"/>
        </w:rPr>
      </w:pPr>
      <w:r w:rsidRPr="004A4BE1">
        <w:rPr>
          <w:rFonts w:ascii="Times New Roman" w:hAnsi="Times New Roman" w:cs="Times New Roman"/>
          <w:color w:val="000000" w:themeColor="text1"/>
          <w:sz w:val="28"/>
          <w:szCs w:val="28"/>
          <w:shd w:val="clear" w:color="auto" w:fill="FFFFFF"/>
          <w:lang w:val="en-US"/>
        </w:rPr>
        <w:t>Telephone number</w:t>
      </w:r>
      <w:r w:rsidR="00B105F7" w:rsidRPr="004A4BE1">
        <w:rPr>
          <w:rFonts w:ascii="Times New Roman" w:hAnsi="Times New Roman" w:cs="Times New Roman"/>
          <w:color w:val="000000" w:themeColor="text1"/>
          <w:sz w:val="28"/>
          <w:szCs w:val="28"/>
          <w:shd w:val="clear" w:color="auto" w:fill="FFFFFF"/>
          <w:lang w:val="en-US"/>
        </w:rPr>
        <w:t xml:space="preserve">: </w:t>
      </w:r>
      <w:r w:rsidR="00B105F7" w:rsidRPr="004A4BE1">
        <w:rPr>
          <w:rFonts w:ascii="Times New Roman" w:hAnsi="Times New Roman" w:cs="Times New Roman"/>
          <w:color w:val="000000" w:themeColor="text1"/>
          <w:sz w:val="28"/>
          <w:szCs w:val="28"/>
          <w:lang w:val="en-US"/>
        </w:rPr>
        <w:t>(0</w:t>
      </w:r>
      <w:r w:rsidR="00B105F7" w:rsidRPr="004A4BE1">
        <w:rPr>
          <w:rFonts w:ascii="Times New Roman" w:hAnsi="Times New Roman" w:cs="Times New Roman"/>
          <w:color w:val="000000" w:themeColor="text1"/>
          <w:sz w:val="28"/>
          <w:szCs w:val="28"/>
          <w:lang w:val="uk-UA"/>
        </w:rPr>
        <w:t>99</w:t>
      </w:r>
      <w:r w:rsidR="00B105F7" w:rsidRPr="004A4BE1">
        <w:rPr>
          <w:rFonts w:ascii="Times New Roman" w:hAnsi="Times New Roman" w:cs="Times New Roman"/>
          <w:color w:val="000000" w:themeColor="text1"/>
          <w:sz w:val="28"/>
          <w:szCs w:val="28"/>
          <w:lang w:val="en-US"/>
        </w:rPr>
        <w:t xml:space="preserve">) </w:t>
      </w:r>
      <w:r w:rsidR="00B105F7" w:rsidRPr="004A4BE1">
        <w:rPr>
          <w:rFonts w:ascii="Times New Roman" w:hAnsi="Times New Roman" w:cs="Times New Roman"/>
          <w:color w:val="000000" w:themeColor="text1"/>
          <w:sz w:val="28"/>
          <w:szCs w:val="28"/>
          <w:lang w:val="uk-UA"/>
        </w:rPr>
        <w:t>3051665</w:t>
      </w:r>
    </w:p>
    <w:p w:rsidR="00B105F7" w:rsidRPr="004A4BE1" w:rsidRDefault="00B105F7" w:rsidP="004A4BE1">
      <w:pPr>
        <w:tabs>
          <w:tab w:val="left" w:pos="993"/>
        </w:tabs>
        <w:spacing w:after="0" w:line="240" w:lineRule="auto"/>
        <w:rPr>
          <w:rFonts w:ascii="Times New Roman" w:hAnsi="Times New Roman" w:cs="Times New Roman"/>
          <w:color w:val="000000" w:themeColor="text1"/>
          <w:sz w:val="28"/>
          <w:szCs w:val="28"/>
          <w:shd w:val="clear" w:color="auto" w:fill="FFFFFF"/>
          <w:lang w:val="en-US"/>
        </w:rPr>
      </w:pPr>
      <w:r w:rsidRPr="004A4BE1">
        <w:rPr>
          <w:rFonts w:ascii="Times New Roman" w:hAnsi="Times New Roman" w:cs="Times New Roman"/>
          <w:color w:val="000000" w:themeColor="text1"/>
          <w:sz w:val="28"/>
          <w:szCs w:val="28"/>
          <w:shd w:val="clear" w:color="auto" w:fill="FFFFFF"/>
          <w:lang w:val="en-US"/>
        </w:rPr>
        <w:t>E-mail: sakhno2001@gmail.com</w:t>
      </w:r>
    </w:p>
    <w:p w:rsidR="00C96BC0" w:rsidRPr="004A4BE1" w:rsidRDefault="00C96BC0" w:rsidP="004A4BE1">
      <w:pPr>
        <w:tabs>
          <w:tab w:val="left" w:pos="993"/>
        </w:tabs>
        <w:spacing w:after="0" w:line="240" w:lineRule="auto"/>
        <w:jc w:val="both"/>
        <w:rPr>
          <w:rFonts w:ascii="Times New Roman" w:hAnsi="Times New Roman" w:cs="Times New Roman"/>
          <w:sz w:val="28"/>
          <w:szCs w:val="28"/>
          <w:shd w:val="clear" w:color="auto" w:fill="FFFFFF"/>
          <w:lang w:val="uk-UA"/>
        </w:rPr>
      </w:pPr>
      <w:r w:rsidRPr="004A4BE1">
        <w:rPr>
          <w:rStyle w:val="tlid-translation"/>
          <w:rFonts w:ascii="Times New Roman" w:hAnsi="Times New Roman" w:cs="Times New Roman"/>
          <w:sz w:val="28"/>
          <w:szCs w:val="28"/>
          <w:lang w:val="en-US"/>
        </w:rPr>
        <w:t>Hirsch index</w:t>
      </w:r>
      <w:r w:rsidRPr="004A4BE1">
        <w:rPr>
          <w:rStyle w:val="tlid-translation"/>
          <w:rFonts w:ascii="Times New Roman" w:hAnsi="Times New Roman" w:cs="Times New Roman"/>
          <w:sz w:val="28"/>
          <w:szCs w:val="28"/>
          <w:lang w:val="uk-UA"/>
        </w:rPr>
        <w:t xml:space="preserve"> - 6</w:t>
      </w:r>
    </w:p>
    <w:p w:rsidR="00B91A7B" w:rsidRPr="004A4BE1" w:rsidRDefault="00B91A7B" w:rsidP="004A4BE1">
      <w:pPr>
        <w:tabs>
          <w:tab w:val="left" w:pos="993"/>
        </w:tabs>
        <w:spacing w:after="0" w:line="240" w:lineRule="auto"/>
        <w:jc w:val="both"/>
        <w:rPr>
          <w:rFonts w:ascii="Times New Roman" w:hAnsi="Times New Roman" w:cs="Times New Roman"/>
          <w:color w:val="000000" w:themeColor="text1"/>
          <w:sz w:val="28"/>
          <w:szCs w:val="28"/>
          <w:shd w:val="clear" w:color="auto" w:fill="FFFFFF"/>
          <w:lang w:val="en-US"/>
        </w:rPr>
      </w:pPr>
      <w:r w:rsidRPr="004A4BE1">
        <w:rPr>
          <w:rFonts w:ascii="Times New Roman" w:hAnsi="Times New Roman" w:cs="Times New Roman"/>
          <w:color w:val="000000" w:themeColor="text1"/>
          <w:sz w:val="28"/>
          <w:szCs w:val="28"/>
          <w:lang w:val="en-US"/>
        </w:rPr>
        <w:t xml:space="preserve">ORCID: </w:t>
      </w:r>
      <w:r w:rsidR="00DC087B" w:rsidRPr="004A4BE1">
        <w:rPr>
          <w:rFonts w:ascii="Times New Roman" w:hAnsi="Times New Roman" w:cs="Times New Roman"/>
          <w:color w:val="000000" w:themeColor="text1"/>
          <w:sz w:val="28"/>
          <w:szCs w:val="28"/>
          <w:lang w:val="en-US"/>
        </w:rPr>
        <w:t>http://orcid.org/0000-0001-7049-4657</w:t>
      </w:r>
    </w:p>
    <w:p w:rsidR="00B44CFD" w:rsidRPr="004A4BE1" w:rsidRDefault="00B44CFD" w:rsidP="004A4BE1">
      <w:pPr>
        <w:tabs>
          <w:tab w:val="left" w:pos="426"/>
        </w:tabs>
        <w:spacing w:after="0" w:line="240" w:lineRule="auto"/>
        <w:contextualSpacing/>
        <w:jc w:val="both"/>
        <w:rPr>
          <w:rFonts w:ascii="Times New Roman" w:hAnsi="Times New Roman" w:cs="Times New Roman"/>
          <w:b/>
          <w:sz w:val="28"/>
          <w:szCs w:val="28"/>
          <w:highlight w:val="yellow"/>
          <w:lang w:val="uk-UA"/>
        </w:rPr>
      </w:pPr>
    </w:p>
    <w:p w:rsidR="006710E2" w:rsidRPr="004A4BE1" w:rsidRDefault="006710E2" w:rsidP="004A4BE1">
      <w:pPr>
        <w:tabs>
          <w:tab w:val="left" w:pos="426"/>
        </w:tabs>
        <w:spacing w:after="0" w:line="240" w:lineRule="auto"/>
        <w:contextualSpacing/>
        <w:jc w:val="both"/>
        <w:rPr>
          <w:rFonts w:ascii="Times New Roman" w:hAnsi="Times New Roman" w:cs="Times New Roman"/>
          <w:i/>
          <w:sz w:val="28"/>
          <w:szCs w:val="28"/>
        </w:rPr>
      </w:pPr>
      <w:proofErr w:type="spellStart"/>
      <w:r w:rsidRPr="004A4BE1">
        <w:rPr>
          <w:rFonts w:ascii="Times New Roman" w:hAnsi="Times New Roman" w:cs="Times New Roman"/>
          <w:i/>
          <w:sz w:val="28"/>
          <w:szCs w:val="28"/>
        </w:rPr>
        <w:t>Поштова</w:t>
      </w:r>
      <w:proofErr w:type="spellEnd"/>
      <w:r w:rsidRPr="004A4BE1">
        <w:rPr>
          <w:rFonts w:ascii="Times New Roman" w:hAnsi="Times New Roman" w:cs="Times New Roman"/>
          <w:i/>
          <w:sz w:val="28"/>
          <w:szCs w:val="28"/>
        </w:rPr>
        <w:t xml:space="preserve"> адреса </w:t>
      </w:r>
      <w:proofErr w:type="gramStart"/>
      <w:r w:rsidRPr="004A4BE1">
        <w:rPr>
          <w:rFonts w:ascii="Times New Roman" w:hAnsi="Times New Roman" w:cs="Times New Roman"/>
          <w:i/>
          <w:sz w:val="28"/>
          <w:szCs w:val="28"/>
        </w:rPr>
        <w:t>для</w:t>
      </w:r>
      <w:proofErr w:type="gramEnd"/>
      <w:r w:rsidRPr="004A4BE1">
        <w:rPr>
          <w:rFonts w:ascii="Times New Roman" w:hAnsi="Times New Roman" w:cs="Times New Roman"/>
          <w:i/>
          <w:sz w:val="28"/>
          <w:szCs w:val="28"/>
        </w:rPr>
        <w:t xml:space="preserve"> </w:t>
      </w:r>
      <w:proofErr w:type="spellStart"/>
      <w:r w:rsidRPr="004A4BE1">
        <w:rPr>
          <w:rFonts w:ascii="Times New Roman" w:hAnsi="Times New Roman" w:cs="Times New Roman"/>
          <w:i/>
          <w:sz w:val="28"/>
          <w:szCs w:val="28"/>
        </w:rPr>
        <w:t>відправки</w:t>
      </w:r>
      <w:proofErr w:type="spellEnd"/>
      <w:r w:rsidRPr="004A4BE1">
        <w:rPr>
          <w:rFonts w:ascii="Times New Roman" w:hAnsi="Times New Roman" w:cs="Times New Roman"/>
          <w:i/>
          <w:sz w:val="28"/>
          <w:szCs w:val="28"/>
        </w:rPr>
        <w:t xml:space="preserve"> журналу</w:t>
      </w:r>
    </w:p>
    <w:p w:rsidR="006710E2" w:rsidRPr="004A4BE1" w:rsidRDefault="006710E2" w:rsidP="004A4BE1">
      <w:pPr>
        <w:tabs>
          <w:tab w:val="left" w:pos="426"/>
        </w:tabs>
        <w:spacing w:after="0" w:line="240" w:lineRule="auto"/>
        <w:contextualSpacing/>
        <w:jc w:val="both"/>
        <w:rPr>
          <w:rFonts w:ascii="Times New Roman" w:hAnsi="Times New Roman" w:cs="Times New Roman"/>
          <w:b/>
          <w:sz w:val="28"/>
          <w:szCs w:val="28"/>
        </w:rPr>
      </w:pPr>
      <w:r w:rsidRPr="004A4BE1">
        <w:rPr>
          <w:rFonts w:ascii="Times New Roman" w:hAnsi="Times New Roman" w:cs="Times New Roman"/>
          <w:b/>
          <w:sz w:val="28"/>
          <w:szCs w:val="28"/>
        </w:rPr>
        <w:t xml:space="preserve">Семенов </w:t>
      </w:r>
      <w:proofErr w:type="spellStart"/>
      <w:r w:rsidRPr="004A4BE1">
        <w:rPr>
          <w:rFonts w:ascii="Times New Roman" w:hAnsi="Times New Roman" w:cs="Times New Roman"/>
          <w:b/>
          <w:sz w:val="28"/>
          <w:szCs w:val="28"/>
        </w:rPr>
        <w:t>Анатолій</w:t>
      </w:r>
      <w:proofErr w:type="spellEnd"/>
      <w:r w:rsidRPr="004A4BE1">
        <w:rPr>
          <w:rFonts w:ascii="Times New Roman" w:hAnsi="Times New Roman" w:cs="Times New Roman"/>
          <w:b/>
          <w:sz w:val="28"/>
          <w:szCs w:val="28"/>
        </w:rPr>
        <w:t xml:space="preserve"> </w:t>
      </w:r>
      <w:proofErr w:type="spellStart"/>
      <w:r w:rsidRPr="004A4BE1">
        <w:rPr>
          <w:rFonts w:ascii="Times New Roman" w:hAnsi="Times New Roman" w:cs="Times New Roman"/>
          <w:b/>
          <w:sz w:val="28"/>
          <w:szCs w:val="28"/>
        </w:rPr>
        <w:t>Олексійович</w:t>
      </w:r>
      <w:proofErr w:type="spellEnd"/>
    </w:p>
    <w:p w:rsidR="006710E2" w:rsidRPr="004A4BE1" w:rsidRDefault="006710E2" w:rsidP="004A4BE1">
      <w:pPr>
        <w:tabs>
          <w:tab w:val="left" w:pos="426"/>
        </w:tabs>
        <w:spacing w:after="0" w:line="240" w:lineRule="auto"/>
        <w:contextualSpacing/>
        <w:jc w:val="both"/>
        <w:rPr>
          <w:rFonts w:ascii="Times New Roman" w:hAnsi="Times New Roman" w:cs="Times New Roman"/>
          <w:sz w:val="28"/>
          <w:szCs w:val="28"/>
          <w:lang w:val="en-US"/>
        </w:rPr>
      </w:pPr>
      <w:proofErr w:type="spellStart"/>
      <w:proofErr w:type="gramStart"/>
      <w:r w:rsidRPr="004A4BE1">
        <w:rPr>
          <w:rFonts w:ascii="Times New Roman" w:hAnsi="Times New Roman" w:cs="Times New Roman"/>
          <w:sz w:val="28"/>
          <w:szCs w:val="28"/>
        </w:rPr>
        <w:t>Відділення</w:t>
      </w:r>
      <w:proofErr w:type="spellEnd"/>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rPr>
        <w:t>Нової</w:t>
      </w:r>
      <w:proofErr w:type="spellEnd"/>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rPr>
        <w:t>пошти</w:t>
      </w:r>
      <w:proofErr w:type="spellEnd"/>
      <w:r w:rsidRPr="004A4BE1">
        <w:rPr>
          <w:rFonts w:ascii="Times New Roman" w:hAnsi="Times New Roman" w:cs="Times New Roman"/>
          <w:sz w:val="28"/>
          <w:szCs w:val="28"/>
        </w:rPr>
        <w:t xml:space="preserve"> № 12 (м. Полтава, </w:t>
      </w:r>
      <w:proofErr w:type="spellStart"/>
      <w:r w:rsidRPr="004A4BE1">
        <w:rPr>
          <w:rFonts w:ascii="Times New Roman" w:hAnsi="Times New Roman" w:cs="Times New Roman"/>
          <w:sz w:val="28"/>
          <w:szCs w:val="28"/>
        </w:rPr>
        <w:t>вул</w:t>
      </w:r>
      <w:proofErr w:type="spellEnd"/>
      <w:r w:rsidRPr="004A4BE1">
        <w:rPr>
          <w:rFonts w:ascii="Times New Roman" w:hAnsi="Times New Roman" w:cs="Times New Roman"/>
          <w:sz w:val="28"/>
          <w:szCs w:val="28"/>
        </w:rPr>
        <w:t>.</w:t>
      </w:r>
      <w:proofErr w:type="gramEnd"/>
      <w:r w:rsidRPr="004A4BE1">
        <w:rPr>
          <w:rFonts w:ascii="Times New Roman" w:hAnsi="Times New Roman" w:cs="Times New Roman"/>
          <w:sz w:val="28"/>
          <w:szCs w:val="28"/>
        </w:rPr>
        <w:t xml:space="preserve"> </w:t>
      </w:r>
      <w:proofErr w:type="spellStart"/>
      <w:r w:rsidRPr="004A4BE1">
        <w:rPr>
          <w:rFonts w:ascii="Times New Roman" w:hAnsi="Times New Roman" w:cs="Times New Roman"/>
          <w:sz w:val="28"/>
          <w:szCs w:val="28"/>
          <w:lang w:val="en-US"/>
        </w:rPr>
        <w:t>Сінна</w:t>
      </w:r>
      <w:proofErr w:type="spellEnd"/>
      <w:r w:rsidRPr="004A4BE1">
        <w:rPr>
          <w:rFonts w:ascii="Times New Roman" w:hAnsi="Times New Roman" w:cs="Times New Roman"/>
          <w:sz w:val="28"/>
          <w:szCs w:val="28"/>
          <w:lang w:val="en-US"/>
        </w:rPr>
        <w:t>, 2/49)</w:t>
      </w:r>
    </w:p>
    <w:p w:rsidR="006710E2" w:rsidRPr="004A4BE1" w:rsidRDefault="006710E2" w:rsidP="004A4BE1">
      <w:pPr>
        <w:tabs>
          <w:tab w:val="left" w:pos="426"/>
        </w:tabs>
        <w:spacing w:after="0" w:line="240" w:lineRule="auto"/>
        <w:contextualSpacing/>
        <w:jc w:val="both"/>
        <w:rPr>
          <w:rFonts w:ascii="Times New Roman" w:hAnsi="Times New Roman" w:cs="Times New Roman"/>
          <w:sz w:val="28"/>
          <w:szCs w:val="28"/>
          <w:lang w:val="en-US"/>
        </w:rPr>
      </w:pPr>
      <w:proofErr w:type="spellStart"/>
      <w:r w:rsidRPr="004A4BE1">
        <w:rPr>
          <w:rFonts w:ascii="Times New Roman" w:hAnsi="Times New Roman" w:cs="Times New Roman"/>
          <w:sz w:val="28"/>
          <w:szCs w:val="28"/>
          <w:lang w:val="en-US"/>
        </w:rPr>
        <w:t>Конт</w:t>
      </w:r>
      <w:proofErr w:type="spellEnd"/>
      <w:r w:rsidRPr="004A4BE1">
        <w:rPr>
          <w:rFonts w:ascii="Times New Roman" w:hAnsi="Times New Roman" w:cs="Times New Roman"/>
          <w:sz w:val="28"/>
          <w:szCs w:val="28"/>
          <w:lang w:val="en-US"/>
        </w:rPr>
        <w:t xml:space="preserve">. </w:t>
      </w:r>
      <w:proofErr w:type="spellStart"/>
      <w:proofErr w:type="gramStart"/>
      <w:r w:rsidRPr="004A4BE1">
        <w:rPr>
          <w:rFonts w:ascii="Times New Roman" w:hAnsi="Times New Roman" w:cs="Times New Roman"/>
          <w:sz w:val="28"/>
          <w:szCs w:val="28"/>
          <w:lang w:val="en-US"/>
        </w:rPr>
        <w:t>тел</w:t>
      </w:r>
      <w:proofErr w:type="spellEnd"/>
      <w:r w:rsidRPr="004A4BE1">
        <w:rPr>
          <w:rFonts w:ascii="Times New Roman" w:hAnsi="Times New Roman" w:cs="Times New Roman"/>
          <w:sz w:val="28"/>
          <w:szCs w:val="28"/>
          <w:lang w:val="en-US"/>
        </w:rPr>
        <w:t>.:</w:t>
      </w:r>
      <w:proofErr w:type="gramEnd"/>
      <w:r w:rsidRPr="004A4BE1">
        <w:rPr>
          <w:rFonts w:ascii="Times New Roman" w:hAnsi="Times New Roman" w:cs="Times New Roman"/>
          <w:sz w:val="28"/>
          <w:szCs w:val="28"/>
          <w:lang w:val="en-US"/>
        </w:rPr>
        <w:t xml:space="preserve"> +38(050) 988-44-35</w:t>
      </w:r>
    </w:p>
    <w:sectPr w:rsidR="006710E2" w:rsidRPr="004A4BE1" w:rsidSect="001371C9">
      <w:endnotePr>
        <w:numFmt w:val="decimal"/>
      </w:end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E5F" w:rsidRDefault="00D72E5F" w:rsidP="00E94A41">
      <w:pPr>
        <w:spacing w:after="0" w:line="240" w:lineRule="auto"/>
      </w:pPr>
      <w:r>
        <w:separator/>
      </w:r>
    </w:p>
  </w:endnote>
  <w:endnote w:type="continuationSeparator" w:id="0">
    <w:p w:rsidR="00D72E5F" w:rsidRDefault="00D72E5F" w:rsidP="00E94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aramond Premr Pro Subh">
    <w:altName w:val="Times New Roman"/>
    <w:panose1 w:val="00000000000000000000"/>
    <w:charset w:val="00"/>
    <w:family w:val="roman"/>
    <w:notTrueType/>
    <w:pitch w:val="default"/>
    <w:sig w:usb0="00000003" w:usb1="00000000" w:usb2="00000000" w:usb3="00000000" w:csb0="00000001" w:csb1="00000000"/>
  </w:font>
  <w:font w:name="Garamond Premr Pro Smbd">
    <w:altName w:val="Times New Roman"/>
    <w:panose1 w:val="00000000000000000000"/>
    <w:charset w:val="00"/>
    <w:family w:val="roman"/>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Garamond Premr Pro Smbd Ca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E5F" w:rsidRDefault="00D72E5F" w:rsidP="00E94A41">
      <w:pPr>
        <w:spacing w:after="0" w:line="240" w:lineRule="auto"/>
      </w:pPr>
      <w:r>
        <w:separator/>
      </w:r>
    </w:p>
  </w:footnote>
  <w:footnote w:type="continuationSeparator" w:id="0">
    <w:p w:rsidR="00D72E5F" w:rsidRDefault="00D72E5F" w:rsidP="00E94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8B2"/>
    <w:multiLevelType w:val="hybridMultilevel"/>
    <w:tmpl w:val="7DD24E2C"/>
    <w:lvl w:ilvl="0" w:tplc="3AE60BF8">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C0502A"/>
    <w:multiLevelType w:val="multilevel"/>
    <w:tmpl w:val="4200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273AF"/>
    <w:multiLevelType w:val="hybridMultilevel"/>
    <w:tmpl w:val="1B620798"/>
    <w:lvl w:ilvl="0" w:tplc="0422000F">
      <w:start w:val="1"/>
      <w:numFmt w:val="decimal"/>
      <w:lvlText w:val="%1."/>
      <w:lvlJc w:val="left"/>
      <w:pPr>
        <w:ind w:left="1070" w:hanging="360"/>
      </w:p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nsid w:val="076729B5"/>
    <w:multiLevelType w:val="hybridMultilevel"/>
    <w:tmpl w:val="0C52299A"/>
    <w:lvl w:ilvl="0" w:tplc="16CE19C6">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090E7CE9"/>
    <w:multiLevelType w:val="hybridMultilevel"/>
    <w:tmpl w:val="B8FC23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0A050C7E"/>
    <w:multiLevelType w:val="hybridMultilevel"/>
    <w:tmpl w:val="DA8A5B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AF62B12"/>
    <w:multiLevelType w:val="hybridMultilevel"/>
    <w:tmpl w:val="1B620798"/>
    <w:lvl w:ilvl="0" w:tplc="0422000F">
      <w:start w:val="1"/>
      <w:numFmt w:val="decimal"/>
      <w:lvlText w:val="%1."/>
      <w:lvlJc w:val="left"/>
      <w:pPr>
        <w:ind w:left="1070" w:hanging="360"/>
      </w:p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nsid w:val="11B5777C"/>
    <w:multiLevelType w:val="hybridMultilevel"/>
    <w:tmpl w:val="DA8A5B4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7456A45"/>
    <w:multiLevelType w:val="hybridMultilevel"/>
    <w:tmpl w:val="4FC832BA"/>
    <w:lvl w:ilvl="0" w:tplc="25569EE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8C337F7"/>
    <w:multiLevelType w:val="hybridMultilevel"/>
    <w:tmpl w:val="3D66DA1C"/>
    <w:lvl w:ilvl="0" w:tplc="986871B2">
      <w:start w:val="6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AD04EF5"/>
    <w:multiLevelType w:val="multilevel"/>
    <w:tmpl w:val="90A2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8014B2"/>
    <w:multiLevelType w:val="hybridMultilevel"/>
    <w:tmpl w:val="BE3EC190"/>
    <w:lvl w:ilvl="0" w:tplc="EB385672">
      <w:start w:val="2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DDE0059"/>
    <w:multiLevelType w:val="hybridMultilevel"/>
    <w:tmpl w:val="FC3E9486"/>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3A23919"/>
    <w:multiLevelType w:val="hybridMultilevel"/>
    <w:tmpl w:val="434E77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6194C6D"/>
    <w:multiLevelType w:val="hybridMultilevel"/>
    <w:tmpl w:val="5CBAB1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CC7A5D"/>
    <w:multiLevelType w:val="hybridMultilevel"/>
    <w:tmpl w:val="3FC0F370"/>
    <w:lvl w:ilvl="0" w:tplc="25569E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8852CE2"/>
    <w:multiLevelType w:val="hybridMultilevel"/>
    <w:tmpl w:val="1EFAE0EE"/>
    <w:lvl w:ilvl="0" w:tplc="9AB8ECAA">
      <w:start w:val="1"/>
      <w:numFmt w:val="decimal"/>
      <w:lvlText w:val="%1."/>
      <w:lvlJc w:val="left"/>
      <w:pPr>
        <w:ind w:left="12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9C4013E"/>
    <w:multiLevelType w:val="hybridMultilevel"/>
    <w:tmpl w:val="EE388286"/>
    <w:lvl w:ilvl="0" w:tplc="F9F6FE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2E42648B"/>
    <w:multiLevelType w:val="hybridMultilevel"/>
    <w:tmpl w:val="7FFA05F8"/>
    <w:lvl w:ilvl="0" w:tplc="6E3A3A00">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DC66D8"/>
    <w:multiLevelType w:val="hybridMultilevel"/>
    <w:tmpl w:val="71BEE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980CA6"/>
    <w:multiLevelType w:val="hybridMultilevel"/>
    <w:tmpl w:val="FC3E948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1">
    <w:nsid w:val="3B86446D"/>
    <w:multiLevelType w:val="hybridMultilevel"/>
    <w:tmpl w:val="95289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7B6CB4"/>
    <w:multiLevelType w:val="hybridMultilevel"/>
    <w:tmpl w:val="1B54C26C"/>
    <w:lvl w:ilvl="0" w:tplc="9AB8ECAA">
      <w:start w:val="1"/>
      <w:numFmt w:val="decimal"/>
      <w:lvlText w:val="%1."/>
      <w:lvlJc w:val="left"/>
      <w:pPr>
        <w:ind w:left="12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DCB3016"/>
    <w:multiLevelType w:val="hybridMultilevel"/>
    <w:tmpl w:val="10B2D552"/>
    <w:lvl w:ilvl="0" w:tplc="D4F2C7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506D2FC2"/>
    <w:multiLevelType w:val="hybridMultilevel"/>
    <w:tmpl w:val="5C7EE5DE"/>
    <w:lvl w:ilvl="0" w:tplc="5B48719E">
      <w:start w:val="1"/>
      <w:numFmt w:val="decimal"/>
      <w:lvlText w:val="%1."/>
      <w:lvlJc w:val="left"/>
      <w:pPr>
        <w:ind w:left="1287" w:hanging="360"/>
      </w:pPr>
      <w:rPr>
        <w:rFonts w:hint="default"/>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nsid w:val="518359B7"/>
    <w:multiLevelType w:val="hybridMultilevel"/>
    <w:tmpl w:val="B8FC23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nsid w:val="53BF1C77"/>
    <w:multiLevelType w:val="hybridMultilevel"/>
    <w:tmpl w:val="7848FB26"/>
    <w:lvl w:ilvl="0" w:tplc="0A8623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A06E4B"/>
    <w:multiLevelType w:val="hybridMultilevel"/>
    <w:tmpl w:val="EC1697DC"/>
    <w:lvl w:ilvl="0" w:tplc="0A86239A">
      <w:start w:val="1"/>
      <w:numFmt w:val="bullet"/>
      <w:lvlText w:val="−"/>
      <w:lvlJc w:val="left"/>
      <w:pPr>
        <w:ind w:left="698" w:hanging="360"/>
      </w:pPr>
      <w:rPr>
        <w:rFonts w:ascii="Times New Roman" w:hAnsi="Times New Roman" w:cs="Times New Roman"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28">
    <w:nsid w:val="5D5134C6"/>
    <w:multiLevelType w:val="hybridMultilevel"/>
    <w:tmpl w:val="BF8601E6"/>
    <w:lvl w:ilvl="0" w:tplc="0A86239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EB74EDF"/>
    <w:multiLevelType w:val="hybridMultilevel"/>
    <w:tmpl w:val="FC3E9486"/>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5A41900"/>
    <w:multiLevelType w:val="hybridMultilevel"/>
    <w:tmpl w:val="239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C5671C"/>
    <w:multiLevelType w:val="multilevel"/>
    <w:tmpl w:val="C3DA0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854ECA"/>
    <w:multiLevelType w:val="hybridMultilevel"/>
    <w:tmpl w:val="E75A21DA"/>
    <w:lvl w:ilvl="0" w:tplc="0A86239A">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13F5990"/>
    <w:multiLevelType w:val="hybridMultilevel"/>
    <w:tmpl w:val="6192A0B2"/>
    <w:lvl w:ilvl="0" w:tplc="9AB8ECAA">
      <w:start w:val="1"/>
      <w:numFmt w:val="decimal"/>
      <w:lvlText w:val="%1."/>
      <w:lvlJc w:val="left"/>
      <w:pPr>
        <w:ind w:left="12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2272154"/>
    <w:multiLevelType w:val="hybridMultilevel"/>
    <w:tmpl w:val="E8CC66D4"/>
    <w:lvl w:ilvl="0" w:tplc="ACFCF4BE">
      <w:start w:val="34"/>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7048AD"/>
    <w:multiLevelType w:val="hybridMultilevel"/>
    <w:tmpl w:val="B8809CCE"/>
    <w:lvl w:ilvl="0" w:tplc="C29C65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1"/>
  </w:num>
  <w:num w:numId="2">
    <w:abstractNumId w:val="10"/>
  </w:num>
  <w:num w:numId="3">
    <w:abstractNumId w:val="7"/>
  </w:num>
  <w:num w:numId="4">
    <w:abstractNumId w:val="5"/>
  </w:num>
  <w:num w:numId="5">
    <w:abstractNumId w:val="1"/>
  </w:num>
  <w:num w:numId="6">
    <w:abstractNumId w:val="9"/>
  </w:num>
  <w:num w:numId="7">
    <w:abstractNumId w:val="13"/>
  </w:num>
  <w:num w:numId="8">
    <w:abstractNumId w:val="4"/>
  </w:num>
  <w:num w:numId="9">
    <w:abstractNumId w:val="18"/>
  </w:num>
  <w:num w:numId="10">
    <w:abstractNumId w:val="25"/>
  </w:num>
  <w:num w:numId="11">
    <w:abstractNumId w:val="14"/>
  </w:num>
  <w:num w:numId="12">
    <w:abstractNumId w:val="0"/>
  </w:num>
  <w:num w:numId="13">
    <w:abstractNumId w:val="11"/>
  </w:num>
  <w:num w:numId="14">
    <w:abstractNumId w:val="34"/>
  </w:num>
  <w:num w:numId="15">
    <w:abstractNumId w:val="27"/>
  </w:num>
  <w:num w:numId="16">
    <w:abstractNumId w:val="26"/>
  </w:num>
  <w:num w:numId="17">
    <w:abstractNumId w:val="28"/>
  </w:num>
  <w:num w:numId="18">
    <w:abstractNumId w:val="32"/>
  </w:num>
  <w:num w:numId="19">
    <w:abstractNumId w:val="30"/>
  </w:num>
  <w:num w:numId="20">
    <w:abstractNumId w:val="1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3"/>
  </w:num>
  <w:num w:numId="25">
    <w:abstractNumId w:val="29"/>
  </w:num>
  <w:num w:numId="26">
    <w:abstractNumId w:val="12"/>
  </w:num>
  <w:num w:numId="27">
    <w:abstractNumId w:val="17"/>
  </w:num>
  <w:num w:numId="28">
    <w:abstractNumId w:val="19"/>
  </w:num>
  <w:num w:numId="29">
    <w:abstractNumId w:val="21"/>
  </w:num>
  <w:num w:numId="30">
    <w:abstractNumId w:val="23"/>
  </w:num>
  <w:num w:numId="31">
    <w:abstractNumId w:val="6"/>
  </w:num>
  <w:num w:numId="32">
    <w:abstractNumId w:val="2"/>
  </w:num>
  <w:num w:numId="33">
    <w:abstractNumId w:val="16"/>
  </w:num>
  <w:num w:numId="34">
    <w:abstractNumId w:val="22"/>
  </w:num>
  <w:num w:numId="35">
    <w:abstractNumId w:val="3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seFELayout/>
  </w:compat>
  <w:rsids>
    <w:rsidRoot w:val="00D62121"/>
    <w:rsid w:val="00000121"/>
    <w:rsid w:val="000016E4"/>
    <w:rsid w:val="00010538"/>
    <w:rsid w:val="000109C0"/>
    <w:rsid w:val="00011D17"/>
    <w:rsid w:val="00012DA0"/>
    <w:rsid w:val="000200DD"/>
    <w:rsid w:val="0002152A"/>
    <w:rsid w:val="00022391"/>
    <w:rsid w:val="00023216"/>
    <w:rsid w:val="0002422E"/>
    <w:rsid w:val="00026080"/>
    <w:rsid w:val="000300BB"/>
    <w:rsid w:val="000310CB"/>
    <w:rsid w:val="00035F9C"/>
    <w:rsid w:val="000414E8"/>
    <w:rsid w:val="000440AB"/>
    <w:rsid w:val="0004599A"/>
    <w:rsid w:val="00046E5E"/>
    <w:rsid w:val="00047C42"/>
    <w:rsid w:val="00051648"/>
    <w:rsid w:val="00066D24"/>
    <w:rsid w:val="000731DB"/>
    <w:rsid w:val="0007416B"/>
    <w:rsid w:val="000744E9"/>
    <w:rsid w:val="000813C1"/>
    <w:rsid w:val="000900D5"/>
    <w:rsid w:val="00094C73"/>
    <w:rsid w:val="00094FCA"/>
    <w:rsid w:val="00096559"/>
    <w:rsid w:val="00097E0A"/>
    <w:rsid w:val="000A23B6"/>
    <w:rsid w:val="000A320E"/>
    <w:rsid w:val="000B17AE"/>
    <w:rsid w:val="000B7669"/>
    <w:rsid w:val="000D1052"/>
    <w:rsid w:val="000D1520"/>
    <w:rsid w:val="000D29E0"/>
    <w:rsid w:val="000D6879"/>
    <w:rsid w:val="000E0784"/>
    <w:rsid w:val="000E114C"/>
    <w:rsid w:val="000E23D4"/>
    <w:rsid w:val="000E472E"/>
    <w:rsid w:val="000E4828"/>
    <w:rsid w:val="000E5A7B"/>
    <w:rsid w:val="000F25A8"/>
    <w:rsid w:val="000F6A06"/>
    <w:rsid w:val="00102F52"/>
    <w:rsid w:val="001071B1"/>
    <w:rsid w:val="00111C59"/>
    <w:rsid w:val="00121FA7"/>
    <w:rsid w:val="00122696"/>
    <w:rsid w:val="0012423C"/>
    <w:rsid w:val="00125C67"/>
    <w:rsid w:val="00126790"/>
    <w:rsid w:val="00134346"/>
    <w:rsid w:val="001371C9"/>
    <w:rsid w:val="00141035"/>
    <w:rsid w:val="00144C1E"/>
    <w:rsid w:val="00144FB5"/>
    <w:rsid w:val="00150E0B"/>
    <w:rsid w:val="001548EC"/>
    <w:rsid w:val="00155743"/>
    <w:rsid w:val="00161B6C"/>
    <w:rsid w:val="001734E0"/>
    <w:rsid w:val="001926E4"/>
    <w:rsid w:val="0019451A"/>
    <w:rsid w:val="00195F43"/>
    <w:rsid w:val="001970A0"/>
    <w:rsid w:val="001A116D"/>
    <w:rsid w:val="001A325A"/>
    <w:rsid w:val="001A4A6F"/>
    <w:rsid w:val="001A65FC"/>
    <w:rsid w:val="001D03D6"/>
    <w:rsid w:val="001D4D1D"/>
    <w:rsid w:val="001E063A"/>
    <w:rsid w:val="001E283F"/>
    <w:rsid w:val="001E52AA"/>
    <w:rsid w:val="001E68C2"/>
    <w:rsid w:val="001E6923"/>
    <w:rsid w:val="001E7706"/>
    <w:rsid w:val="001F2371"/>
    <w:rsid w:val="001F3F61"/>
    <w:rsid w:val="001F626D"/>
    <w:rsid w:val="00201BB9"/>
    <w:rsid w:val="0020731C"/>
    <w:rsid w:val="00210412"/>
    <w:rsid w:val="00211380"/>
    <w:rsid w:val="002138B9"/>
    <w:rsid w:val="002147C3"/>
    <w:rsid w:val="00222A29"/>
    <w:rsid w:val="002251DB"/>
    <w:rsid w:val="00236420"/>
    <w:rsid w:val="002422EB"/>
    <w:rsid w:val="00244B16"/>
    <w:rsid w:val="00245120"/>
    <w:rsid w:val="00245E70"/>
    <w:rsid w:val="00246CAB"/>
    <w:rsid w:val="00247F53"/>
    <w:rsid w:val="00250741"/>
    <w:rsid w:val="0025182C"/>
    <w:rsid w:val="00251D6C"/>
    <w:rsid w:val="002533AA"/>
    <w:rsid w:val="00255FF5"/>
    <w:rsid w:val="00256596"/>
    <w:rsid w:val="002626EE"/>
    <w:rsid w:val="00262EF3"/>
    <w:rsid w:val="0026518E"/>
    <w:rsid w:val="002679B3"/>
    <w:rsid w:val="00271B23"/>
    <w:rsid w:val="002733B2"/>
    <w:rsid w:val="002745C0"/>
    <w:rsid w:val="0027466A"/>
    <w:rsid w:val="00282409"/>
    <w:rsid w:val="002841B2"/>
    <w:rsid w:val="00291581"/>
    <w:rsid w:val="00293877"/>
    <w:rsid w:val="002938BB"/>
    <w:rsid w:val="00295749"/>
    <w:rsid w:val="00296E8A"/>
    <w:rsid w:val="002A3870"/>
    <w:rsid w:val="002A5450"/>
    <w:rsid w:val="002B003A"/>
    <w:rsid w:val="002B5A15"/>
    <w:rsid w:val="002C17F5"/>
    <w:rsid w:val="002C3054"/>
    <w:rsid w:val="002C3264"/>
    <w:rsid w:val="002C491F"/>
    <w:rsid w:val="002C6709"/>
    <w:rsid w:val="002C77B3"/>
    <w:rsid w:val="002C7941"/>
    <w:rsid w:val="002D007F"/>
    <w:rsid w:val="002E5DCA"/>
    <w:rsid w:val="00301BD3"/>
    <w:rsid w:val="003057B0"/>
    <w:rsid w:val="00305ED5"/>
    <w:rsid w:val="00306C35"/>
    <w:rsid w:val="00307B92"/>
    <w:rsid w:val="00317221"/>
    <w:rsid w:val="0032523D"/>
    <w:rsid w:val="00327D34"/>
    <w:rsid w:val="00335B79"/>
    <w:rsid w:val="00343884"/>
    <w:rsid w:val="00344575"/>
    <w:rsid w:val="00344B37"/>
    <w:rsid w:val="0034633F"/>
    <w:rsid w:val="00347801"/>
    <w:rsid w:val="00350420"/>
    <w:rsid w:val="003539E0"/>
    <w:rsid w:val="00356BA6"/>
    <w:rsid w:val="00357470"/>
    <w:rsid w:val="0036534E"/>
    <w:rsid w:val="0037015A"/>
    <w:rsid w:val="00370CE6"/>
    <w:rsid w:val="003710A9"/>
    <w:rsid w:val="00376125"/>
    <w:rsid w:val="00376355"/>
    <w:rsid w:val="003824A8"/>
    <w:rsid w:val="00383CEB"/>
    <w:rsid w:val="00383D9C"/>
    <w:rsid w:val="003934ED"/>
    <w:rsid w:val="003962A2"/>
    <w:rsid w:val="0039692B"/>
    <w:rsid w:val="003A1FBC"/>
    <w:rsid w:val="003A3892"/>
    <w:rsid w:val="003A39C6"/>
    <w:rsid w:val="003A6957"/>
    <w:rsid w:val="003A69B6"/>
    <w:rsid w:val="003C0A26"/>
    <w:rsid w:val="003C0B24"/>
    <w:rsid w:val="003C3DEA"/>
    <w:rsid w:val="003C5C98"/>
    <w:rsid w:val="003D4448"/>
    <w:rsid w:val="003D63A5"/>
    <w:rsid w:val="003D7287"/>
    <w:rsid w:val="003D7925"/>
    <w:rsid w:val="003E5A7C"/>
    <w:rsid w:val="003F0FCE"/>
    <w:rsid w:val="003F26F8"/>
    <w:rsid w:val="00401DB9"/>
    <w:rsid w:val="00431CC6"/>
    <w:rsid w:val="00433476"/>
    <w:rsid w:val="00441392"/>
    <w:rsid w:val="00446FB6"/>
    <w:rsid w:val="00447759"/>
    <w:rsid w:val="00451574"/>
    <w:rsid w:val="00461DA8"/>
    <w:rsid w:val="0046245B"/>
    <w:rsid w:val="00462D1D"/>
    <w:rsid w:val="00463CBD"/>
    <w:rsid w:val="00463E74"/>
    <w:rsid w:val="004732D0"/>
    <w:rsid w:val="00473DAE"/>
    <w:rsid w:val="00476369"/>
    <w:rsid w:val="00477831"/>
    <w:rsid w:val="004835E1"/>
    <w:rsid w:val="0048653D"/>
    <w:rsid w:val="0049011F"/>
    <w:rsid w:val="00496869"/>
    <w:rsid w:val="004A0283"/>
    <w:rsid w:val="004A4BE1"/>
    <w:rsid w:val="004B46F5"/>
    <w:rsid w:val="004C481B"/>
    <w:rsid w:val="004C4FFF"/>
    <w:rsid w:val="004C543A"/>
    <w:rsid w:val="004C55A3"/>
    <w:rsid w:val="004D1065"/>
    <w:rsid w:val="004D434C"/>
    <w:rsid w:val="004E02D2"/>
    <w:rsid w:val="004E2E13"/>
    <w:rsid w:val="004E5F2A"/>
    <w:rsid w:val="004E6DD7"/>
    <w:rsid w:val="004E7027"/>
    <w:rsid w:val="004F47F8"/>
    <w:rsid w:val="004F68C7"/>
    <w:rsid w:val="004F7777"/>
    <w:rsid w:val="004F7CC0"/>
    <w:rsid w:val="004F7FA8"/>
    <w:rsid w:val="00501D10"/>
    <w:rsid w:val="00504C84"/>
    <w:rsid w:val="00505CCE"/>
    <w:rsid w:val="0051249A"/>
    <w:rsid w:val="00514D3B"/>
    <w:rsid w:val="00517FE1"/>
    <w:rsid w:val="005254EC"/>
    <w:rsid w:val="005255EE"/>
    <w:rsid w:val="00535116"/>
    <w:rsid w:val="00546D78"/>
    <w:rsid w:val="005514BA"/>
    <w:rsid w:val="00553253"/>
    <w:rsid w:val="005603DE"/>
    <w:rsid w:val="00562A0A"/>
    <w:rsid w:val="00565695"/>
    <w:rsid w:val="00565BCC"/>
    <w:rsid w:val="00572C38"/>
    <w:rsid w:val="00574EE7"/>
    <w:rsid w:val="00591EC8"/>
    <w:rsid w:val="0059643E"/>
    <w:rsid w:val="00596CD2"/>
    <w:rsid w:val="005A247B"/>
    <w:rsid w:val="005A3E4B"/>
    <w:rsid w:val="005B11F9"/>
    <w:rsid w:val="005B7126"/>
    <w:rsid w:val="005C2508"/>
    <w:rsid w:val="005D0F3F"/>
    <w:rsid w:val="005D47BA"/>
    <w:rsid w:val="005D6A89"/>
    <w:rsid w:val="005E0384"/>
    <w:rsid w:val="005E0B28"/>
    <w:rsid w:val="005E57C7"/>
    <w:rsid w:val="005F41A0"/>
    <w:rsid w:val="0060052A"/>
    <w:rsid w:val="00603EE2"/>
    <w:rsid w:val="00615836"/>
    <w:rsid w:val="00615952"/>
    <w:rsid w:val="006163F5"/>
    <w:rsid w:val="00616B41"/>
    <w:rsid w:val="00617C21"/>
    <w:rsid w:val="006206A2"/>
    <w:rsid w:val="006305FD"/>
    <w:rsid w:val="006324F2"/>
    <w:rsid w:val="00632F93"/>
    <w:rsid w:val="00634E64"/>
    <w:rsid w:val="006364E5"/>
    <w:rsid w:val="006427A9"/>
    <w:rsid w:val="00647FC7"/>
    <w:rsid w:val="00651700"/>
    <w:rsid w:val="00652685"/>
    <w:rsid w:val="00655B96"/>
    <w:rsid w:val="00662500"/>
    <w:rsid w:val="0066255D"/>
    <w:rsid w:val="00662887"/>
    <w:rsid w:val="00666945"/>
    <w:rsid w:val="006710E2"/>
    <w:rsid w:val="006732B6"/>
    <w:rsid w:val="0067386A"/>
    <w:rsid w:val="0067392B"/>
    <w:rsid w:val="006763EE"/>
    <w:rsid w:val="0067694E"/>
    <w:rsid w:val="00676F75"/>
    <w:rsid w:val="00680E3B"/>
    <w:rsid w:val="006814D7"/>
    <w:rsid w:val="00681B63"/>
    <w:rsid w:val="00682880"/>
    <w:rsid w:val="006866BA"/>
    <w:rsid w:val="0068702E"/>
    <w:rsid w:val="00687DDE"/>
    <w:rsid w:val="00692C83"/>
    <w:rsid w:val="006930B9"/>
    <w:rsid w:val="00696E7E"/>
    <w:rsid w:val="006A1B3E"/>
    <w:rsid w:val="006A2EDA"/>
    <w:rsid w:val="006B31C4"/>
    <w:rsid w:val="006B3341"/>
    <w:rsid w:val="006B3505"/>
    <w:rsid w:val="006B5CFD"/>
    <w:rsid w:val="006F03A6"/>
    <w:rsid w:val="006F1BA0"/>
    <w:rsid w:val="006F271A"/>
    <w:rsid w:val="006F319F"/>
    <w:rsid w:val="0071105A"/>
    <w:rsid w:val="00712A05"/>
    <w:rsid w:val="00730395"/>
    <w:rsid w:val="007346FE"/>
    <w:rsid w:val="007369A8"/>
    <w:rsid w:val="007405E0"/>
    <w:rsid w:val="00741A76"/>
    <w:rsid w:val="00751E68"/>
    <w:rsid w:val="00754948"/>
    <w:rsid w:val="00764F8D"/>
    <w:rsid w:val="00766A67"/>
    <w:rsid w:val="007702E5"/>
    <w:rsid w:val="00771F64"/>
    <w:rsid w:val="007775A9"/>
    <w:rsid w:val="007804E0"/>
    <w:rsid w:val="0078241B"/>
    <w:rsid w:val="00787147"/>
    <w:rsid w:val="00790660"/>
    <w:rsid w:val="00791519"/>
    <w:rsid w:val="00792746"/>
    <w:rsid w:val="007932A0"/>
    <w:rsid w:val="00796A6A"/>
    <w:rsid w:val="007A0E94"/>
    <w:rsid w:val="007A1581"/>
    <w:rsid w:val="007A6284"/>
    <w:rsid w:val="007A69DD"/>
    <w:rsid w:val="007B546B"/>
    <w:rsid w:val="007B7242"/>
    <w:rsid w:val="007C1927"/>
    <w:rsid w:val="007C25A3"/>
    <w:rsid w:val="007C3956"/>
    <w:rsid w:val="007C3BED"/>
    <w:rsid w:val="007C4A45"/>
    <w:rsid w:val="007D32AF"/>
    <w:rsid w:val="007E19B7"/>
    <w:rsid w:val="007E5394"/>
    <w:rsid w:val="007F2D25"/>
    <w:rsid w:val="00804217"/>
    <w:rsid w:val="008055F4"/>
    <w:rsid w:val="0080664E"/>
    <w:rsid w:val="0080706D"/>
    <w:rsid w:val="00810D72"/>
    <w:rsid w:val="00811C05"/>
    <w:rsid w:val="0081327A"/>
    <w:rsid w:val="00821B27"/>
    <w:rsid w:val="00824758"/>
    <w:rsid w:val="0083234C"/>
    <w:rsid w:val="008334AE"/>
    <w:rsid w:val="00842BE8"/>
    <w:rsid w:val="008458F7"/>
    <w:rsid w:val="00847D9B"/>
    <w:rsid w:val="00851AE5"/>
    <w:rsid w:val="008520D4"/>
    <w:rsid w:val="00854768"/>
    <w:rsid w:val="00882592"/>
    <w:rsid w:val="008845AA"/>
    <w:rsid w:val="008900AB"/>
    <w:rsid w:val="00890273"/>
    <w:rsid w:val="008A14AA"/>
    <w:rsid w:val="008A161B"/>
    <w:rsid w:val="008A5AAB"/>
    <w:rsid w:val="008A5CDE"/>
    <w:rsid w:val="008B2687"/>
    <w:rsid w:val="008B6986"/>
    <w:rsid w:val="008B7222"/>
    <w:rsid w:val="008B79F1"/>
    <w:rsid w:val="008C40D8"/>
    <w:rsid w:val="008D5545"/>
    <w:rsid w:val="008D6701"/>
    <w:rsid w:val="008D702B"/>
    <w:rsid w:val="008E35C6"/>
    <w:rsid w:val="008E6917"/>
    <w:rsid w:val="008F2705"/>
    <w:rsid w:val="008F55B2"/>
    <w:rsid w:val="009000AC"/>
    <w:rsid w:val="009018A8"/>
    <w:rsid w:val="009263B7"/>
    <w:rsid w:val="009264FB"/>
    <w:rsid w:val="0093023A"/>
    <w:rsid w:val="00936F07"/>
    <w:rsid w:val="00937AEA"/>
    <w:rsid w:val="00945CF6"/>
    <w:rsid w:val="00946F19"/>
    <w:rsid w:val="0094707A"/>
    <w:rsid w:val="00950447"/>
    <w:rsid w:val="009635EC"/>
    <w:rsid w:val="009652C2"/>
    <w:rsid w:val="00966823"/>
    <w:rsid w:val="009730AA"/>
    <w:rsid w:val="00974503"/>
    <w:rsid w:val="00977F99"/>
    <w:rsid w:val="0099684B"/>
    <w:rsid w:val="00997F7A"/>
    <w:rsid w:val="009A2453"/>
    <w:rsid w:val="009A3A29"/>
    <w:rsid w:val="009B0A48"/>
    <w:rsid w:val="009B0B38"/>
    <w:rsid w:val="009B12AD"/>
    <w:rsid w:val="009B25A0"/>
    <w:rsid w:val="009B68CC"/>
    <w:rsid w:val="009C5906"/>
    <w:rsid w:val="009E309D"/>
    <w:rsid w:val="009E3561"/>
    <w:rsid w:val="009E52CF"/>
    <w:rsid w:val="009E5BF5"/>
    <w:rsid w:val="009E602D"/>
    <w:rsid w:val="009E6E5E"/>
    <w:rsid w:val="009F03D1"/>
    <w:rsid w:val="009F39EE"/>
    <w:rsid w:val="009F49CF"/>
    <w:rsid w:val="00A03959"/>
    <w:rsid w:val="00A10775"/>
    <w:rsid w:val="00A20D16"/>
    <w:rsid w:val="00A23333"/>
    <w:rsid w:val="00A2543F"/>
    <w:rsid w:val="00A34A50"/>
    <w:rsid w:val="00A34BF4"/>
    <w:rsid w:val="00A3689F"/>
    <w:rsid w:val="00A3785C"/>
    <w:rsid w:val="00A52DB6"/>
    <w:rsid w:val="00A54C2C"/>
    <w:rsid w:val="00A55E1B"/>
    <w:rsid w:val="00A65133"/>
    <w:rsid w:val="00A65B0B"/>
    <w:rsid w:val="00A6603B"/>
    <w:rsid w:val="00A70002"/>
    <w:rsid w:val="00A70086"/>
    <w:rsid w:val="00A8258E"/>
    <w:rsid w:val="00A904E9"/>
    <w:rsid w:val="00A9428C"/>
    <w:rsid w:val="00A94494"/>
    <w:rsid w:val="00A96308"/>
    <w:rsid w:val="00A96352"/>
    <w:rsid w:val="00AA47BA"/>
    <w:rsid w:val="00AA5B89"/>
    <w:rsid w:val="00AB25B9"/>
    <w:rsid w:val="00AB3AEB"/>
    <w:rsid w:val="00AC0C67"/>
    <w:rsid w:val="00AC0FCE"/>
    <w:rsid w:val="00AC5292"/>
    <w:rsid w:val="00AD7FB1"/>
    <w:rsid w:val="00AE33A1"/>
    <w:rsid w:val="00AE3E05"/>
    <w:rsid w:val="00AE49C5"/>
    <w:rsid w:val="00AE52E3"/>
    <w:rsid w:val="00AF08FD"/>
    <w:rsid w:val="00AF1FF2"/>
    <w:rsid w:val="00AF3A94"/>
    <w:rsid w:val="00AF41D8"/>
    <w:rsid w:val="00AF5E90"/>
    <w:rsid w:val="00B02509"/>
    <w:rsid w:val="00B02A20"/>
    <w:rsid w:val="00B05928"/>
    <w:rsid w:val="00B105F7"/>
    <w:rsid w:val="00B17F2A"/>
    <w:rsid w:val="00B21014"/>
    <w:rsid w:val="00B218A4"/>
    <w:rsid w:val="00B23B23"/>
    <w:rsid w:val="00B23B8B"/>
    <w:rsid w:val="00B257F4"/>
    <w:rsid w:val="00B31B6E"/>
    <w:rsid w:val="00B34D1A"/>
    <w:rsid w:val="00B352FA"/>
    <w:rsid w:val="00B36451"/>
    <w:rsid w:val="00B37F92"/>
    <w:rsid w:val="00B37FC3"/>
    <w:rsid w:val="00B41380"/>
    <w:rsid w:val="00B44CFD"/>
    <w:rsid w:val="00B46966"/>
    <w:rsid w:val="00B52896"/>
    <w:rsid w:val="00B53EDE"/>
    <w:rsid w:val="00B60606"/>
    <w:rsid w:val="00B6469D"/>
    <w:rsid w:val="00B659B8"/>
    <w:rsid w:val="00B7420F"/>
    <w:rsid w:val="00B80C47"/>
    <w:rsid w:val="00B81A81"/>
    <w:rsid w:val="00B82163"/>
    <w:rsid w:val="00B90750"/>
    <w:rsid w:val="00B91A7B"/>
    <w:rsid w:val="00B93197"/>
    <w:rsid w:val="00BA22C0"/>
    <w:rsid w:val="00BA6C7B"/>
    <w:rsid w:val="00BB2046"/>
    <w:rsid w:val="00BC19F9"/>
    <w:rsid w:val="00BC3C35"/>
    <w:rsid w:val="00BC57E7"/>
    <w:rsid w:val="00BD0AE6"/>
    <w:rsid w:val="00BD3214"/>
    <w:rsid w:val="00BD5F76"/>
    <w:rsid w:val="00BE2024"/>
    <w:rsid w:val="00BE4629"/>
    <w:rsid w:val="00BE5200"/>
    <w:rsid w:val="00BF21C3"/>
    <w:rsid w:val="00C018B4"/>
    <w:rsid w:val="00C06489"/>
    <w:rsid w:val="00C07C29"/>
    <w:rsid w:val="00C1092C"/>
    <w:rsid w:val="00C11BE0"/>
    <w:rsid w:val="00C15435"/>
    <w:rsid w:val="00C16589"/>
    <w:rsid w:val="00C16CC1"/>
    <w:rsid w:val="00C16FDA"/>
    <w:rsid w:val="00C21ED5"/>
    <w:rsid w:val="00C24523"/>
    <w:rsid w:val="00C271CE"/>
    <w:rsid w:val="00C42ED2"/>
    <w:rsid w:val="00C4379E"/>
    <w:rsid w:val="00C61CD6"/>
    <w:rsid w:val="00C779C1"/>
    <w:rsid w:val="00C81C4A"/>
    <w:rsid w:val="00C82351"/>
    <w:rsid w:val="00C82842"/>
    <w:rsid w:val="00C85AC5"/>
    <w:rsid w:val="00C92F8B"/>
    <w:rsid w:val="00C9429C"/>
    <w:rsid w:val="00C95688"/>
    <w:rsid w:val="00C96BC0"/>
    <w:rsid w:val="00CA11D9"/>
    <w:rsid w:val="00CA30C9"/>
    <w:rsid w:val="00CB02D7"/>
    <w:rsid w:val="00CB06CF"/>
    <w:rsid w:val="00CC319F"/>
    <w:rsid w:val="00CC32F8"/>
    <w:rsid w:val="00CD07EF"/>
    <w:rsid w:val="00CD2B29"/>
    <w:rsid w:val="00CD3414"/>
    <w:rsid w:val="00CD54A3"/>
    <w:rsid w:val="00CD7544"/>
    <w:rsid w:val="00CD75A5"/>
    <w:rsid w:val="00CE7431"/>
    <w:rsid w:val="00CE7C07"/>
    <w:rsid w:val="00CF05BA"/>
    <w:rsid w:val="00CF260B"/>
    <w:rsid w:val="00CF7CC9"/>
    <w:rsid w:val="00D00581"/>
    <w:rsid w:val="00D01FEE"/>
    <w:rsid w:val="00D05061"/>
    <w:rsid w:val="00D0632F"/>
    <w:rsid w:val="00D10356"/>
    <w:rsid w:val="00D1146E"/>
    <w:rsid w:val="00D200D6"/>
    <w:rsid w:val="00D23901"/>
    <w:rsid w:val="00D3001C"/>
    <w:rsid w:val="00D3099B"/>
    <w:rsid w:val="00D320FC"/>
    <w:rsid w:val="00D329F7"/>
    <w:rsid w:val="00D32A87"/>
    <w:rsid w:val="00D3616E"/>
    <w:rsid w:val="00D42855"/>
    <w:rsid w:val="00D42BD2"/>
    <w:rsid w:val="00D43FB7"/>
    <w:rsid w:val="00D44C58"/>
    <w:rsid w:val="00D45BAE"/>
    <w:rsid w:val="00D469EC"/>
    <w:rsid w:val="00D47E6D"/>
    <w:rsid w:val="00D51265"/>
    <w:rsid w:val="00D52AAF"/>
    <w:rsid w:val="00D5678C"/>
    <w:rsid w:val="00D61064"/>
    <w:rsid w:val="00D62121"/>
    <w:rsid w:val="00D62247"/>
    <w:rsid w:val="00D66251"/>
    <w:rsid w:val="00D67FC7"/>
    <w:rsid w:val="00D72E5F"/>
    <w:rsid w:val="00D758CB"/>
    <w:rsid w:val="00D75CAD"/>
    <w:rsid w:val="00D77184"/>
    <w:rsid w:val="00D828AA"/>
    <w:rsid w:val="00D83406"/>
    <w:rsid w:val="00D856C3"/>
    <w:rsid w:val="00D85715"/>
    <w:rsid w:val="00D859DA"/>
    <w:rsid w:val="00D93694"/>
    <w:rsid w:val="00D94C3A"/>
    <w:rsid w:val="00DA0FCA"/>
    <w:rsid w:val="00DA5E03"/>
    <w:rsid w:val="00DB0E47"/>
    <w:rsid w:val="00DB66F7"/>
    <w:rsid w:val="00DB7D0A"/>
    <w:rsid w:val="00DC087B"/>
    <w:rsid w:val="00DC152F"/>
    <w:rsid w:val="00DC40F2"/>
    <w:rsid w:val="00DC41C9"/>
    <w:rsid w:val="00DD5E73"/>
    <w:rsid w:val="00DD7925"/>
    <w:rsid w:val="00DE01DE"/>
    <w:rsid w:val="00E115DE"/>
    <w:rsid w:val="00E21B5C"/>
    <w:rsid w:val="00E24E10"/>
    <w:rsid w:val="00E25E9D"/>
    <w:rsid w:val="00E3021C"/>
    <w:rsid w:val="00E30536"/>
    <w:rsid w:val="00E31638"/>
    <w:rsid w:val="00E42828"/>
    <w:rsid w:val="00E5109F"/>
    <w:rsid w:val="00E519BF"/>
    <w:rsid w:val="00E51ED3"/>
    <w:rsid w:val="00E6257E"/>
    <w:rsid w:val="00E62C4A"/>
    <w:rsid w:val="00E63AF1"/>
    <w:rsid w:val="00E64F86"/>
    <w:rsid w:val="00E6595B"/>
    <w:rsid w:val="00E7052E"/>
    <w:rsid w:val="00E71414"/>
    <w:rsid w:val="00E80AE6"/>
    <w:rsid w:val="00E839EC"/>
    <w:rsid w:val="00E91178"/>
    <w:rsid w:val="00E93DC7"/>
    <w:rsid w:val="00E94A41"/>
    <w:rsid w:val="00E94EE4"/>
    <w:rsid w:val="00E9559D"/>
    <w:rsid w:val="00E968E7"/>
    <w:rsid w:val="00EA2772"/>
    <w:rsid w:val="00EA3F6D"/>
    <w:rsid w:val="00EA6E7D"/>
    <w:rsid w:val="00EC0CD2"/>
    <w:rsid w:val="00EC32FB"/>
    <w:rsid w:val="00EC3BE6"/>
    <w:rsid w:val="00ED315E"/>
    <w:rsid w:val="00ED3A83"/>
    <w:rsid w:val="00EE08BD"/>
    <w:rsid w:val="00EE2C83"/>
    <w:rsid w:val="00EE2F43"/>
    <w:rsid w:val="00EE6B69"/>
    <w:rsid w:val="00EF46D4"/>
    <w:rsid w:val="00EF79CD"/>
    <w:rsid w:val="00F04E2C"/>
    <w:rsid w:val="00F12869"/>
    <w:rsid w:val="00F17850"/>
    <w:rsid w:val="00F20D22"/>
    <w:rsid w:val="00F23530"/>
    <w:rsid w:val="00F24354"/>
    <w:rsid w:val="00F252D7"/>
    <w:rsid w:val="00F25CCC"/>
    <w:rsid w:val="00F27474"/>
    <w:rsid w:val="00F32AED"/>
    <w:rsid w:val="00F344F1"/>
    <w:rsid w:val="00F40638"/>
    <w:rsid w:val="00F414A3"/>
    <w:rsid w:val="00F424FD"/>
    <w:rsid w:val="00F430DF"/>
    <w:rsid w:val="00F44BAD"/>
    <w:rsid w:val="00F44BED"/>
    <w:rsid w:val="00F46304"/>
    <w:rsid w:val="00F54347"/>
    <w:rsid w:val="00F6204D"/>
    <w:rsid w:val="00F66C27"/>
    <w:rsid w:val="00F74007"/>
    <w:rsid w:val="00F7755D"/>
    <w:rsid w:val="00F77728"/>
    <w:rsid w:val="00F837C3"/>
    <w:rsid w:val="00F85AF3"/>
    <w:rsid w:val="00F90D09"/>
    <w:rsid w:val="00F93234"/>
    <w:rsid w:val="00FA177D"/>
    <w:rsid w:val="00FA4C27"/>
    <w:rsid w:val="00FA606D"/>
    <w:rsid w:val="00FB1805"/>
    <w:rsid w:val="00FB4593"/>
    <w:rsid w:val="00FD32CF"/>
    <w:rsid w:val="00FD34BE"/>
    <w:rsid w:val="00FE053B"/>
    <w:rsid w:val="00FE1151"/>
    <w:rsid w:val="00FE2208"/>
    <w:rsid w:val="00FE51DF"/>
    <w:rsid w:val="00FF10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685"/>
  </w:style>
  <w:style w:type="paragraph" w:styleId="1">
    <w:name w:val="heading 1"/>
    <w:basedOn w:val="a"/>
    <w:link w:val="10"/>
    <w:uiPriority w:val="9"/>
    <w:qFormat/>
    <w:rsid w:val="00B218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9302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218A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D621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D62121"/>
    <w:rPr>
      <w:b/>
      <w:bCs/>
    </w:rPr>
  </w:style>
  <w:style w:type="character" w:customStyle="1" w:styleId="11">
    <w:name w:val="Основной текст1"/>
    <w:basedOn w:val="a0"/>
    <w:rsid w:val="00B05928"/>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en-US"/>
    </w:rPr>
  </w:style>
  <w:style w:type="character" w:customStyle="1" w:styleId="Sylfaen0pt">
    <w:name w:val="Основной текст + Sylfaen;Курсив;Интервал 0 pt"/>
    <w:basedOn w:val="a0"/>
    <w:rsid w:val="00B05928"/>
    <w:rPr>
      <w:rFonts w:ascii="Sylfaen" w:eastAsia="Sylfaen" w:hAnsi="Sylfaen" w:cs="Sylfaen"/>
      <w:b w:val="0"/>
      <w:bCs w:val="0"/>
      <w:i/>
      <w:iCs/>
      <w:smallCaps w:val="0"/>
      <w:strike w:val="0"/>
      <w:color w:val="000000"/>
      <w:spacing w:val="10"/>
      <w:w w:val="100"/>
      <w:position w:val="0"/>
      <w:sz w:val="15"/>
      <w:szCs w:val="15"/>
      <w:u w:val="none"/>
      <w:lang w:val="en-US"/>
    </w:rPr>
  </w:style>
  <w:style w:type="table" w:styleId="a6">
    <w:name w:val="Table Grid"/>
    <w:basedOn w:val="a1"/>
    <w:uiPriority w:val="59"/>
    <w:rsid w:val="00B3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B31B6E"/>
    <w:rPr>
      <w:rFonts w:cs="Garamond Premr Pro Subh"/>
      <w:color w:val="000000"/>
      <w:sz w:val="11"/>
      <w:szCs w:val="11"/>
    </w:rPr>
  </w:style>
  <w:style w:type="paragraph" w:customStyle="1" w:styleId="Pa3">
    <w:name w:val="Pa3"/>
    <w:basedOn w:val="a"/>
    <w:next w:val="a"/>
    <w:uiPriority w:val="99"/>
    <w:rsid w:val="00B31B6E"/>
    <w:pPr>
      <w:autoSpaceDE w:val="0"/>
      <w:autoSpaceDN w:val="0"/>
      <w:adjustRightInd w:val="0"/>
      <w:spacing w:after="0" w:line="321" w:lineRule="atLeast"/>
    </w:pPr>
    <w:rPr>
      <w:rFonts w:ascii="Garamond Premr Pro Smbd" w:hAnsi="Garamond Premr Pro Smbd"/>
      <w:sz w:val="24"/>
      <w:szCs w:val="24"/>
    </w:rPr>
  </w:style>
  <w:style w:type="paragraph" w:customStyle="1" w:styleId="Pa15">
    <w:name w:val="Pa15"/>
    <w:basedOn w:val="a"/>
    <w:next w:val="a"/>
    <w:uiPriority w:val="99"/>
    <w:rsid w:val="00E94A41"/>
    <w:pPr>
      <w:autoSpaceDE w:val="0"/>
      <w:autoSpaceDN w:val="0"/>
      <w:adjustRightInd w:val="0"/>
      <w:spacing w:after="0" w:line="201" w:lineRule="atLeast"/>
    </w:pPr>
    <w:rPr>
      <w:rFonts w:ascii="Garamond Premr Pro" w:hAnsi="Garamond Premr Pro"/>
      <w:sz w:val="24"/>
      <w:szCs w:val="24"/>
    </w:rPr>
  </w:style>
  <w:style w:type="paragraph" w:customStyle="1" w:styleId="Pa8">
    <w:name w:val="Pa8"/>
    <w:basedOn w:val="a"/>
    <w:next w:val="a"/>
    <w:uiPriority w:val="99"/>
    <w:rsid w:val="00E94A41"/>
    <w:pPr>
      <w:autoSpaceDE w:val="0"/>
      <w:autoSpaceDN w:val="0"/>
      <w:adjustRightInd w:val="0"/>
      <w:spacing w:after="0" w:line="201" w:lineRule="atLeast"/>
    </w:pPr>
    <w:rPr>
      <w:rFonts w:ascii="Garamond Premr Pro Smbd Capt" w:hAnsi="Garamond Premr Pro Smbd Capt"/>
      <w:sz w:val="24"/>
      <w:szCs w:val="24"/>
    </w:rPr>
  </w:style>
  <w:style w:type="paragraph" w:customStyle="1" w:styleId="Pa9">
    <w:name w:val="Pa9"/>
    <w:basedOn w:val="a"/>
    <w:next w:val="a"/>
    <w:uiPriority w:val="99"/>
    <w:rsid w:val="00E94A41"/>
    <w:pPr>
      <w:autoSpaceDE w:val="0"/>
      <w:autoSpaceDN w:val="0"/>
      <w:adjustRightInd w:val="0"/>
      <w:spacing w:after="0" w:line="221" w:lineRule="atLeast"/>
    </w:pPr>
    <w:rPr>
      <w:rFonts w:ascii="Garamond Premr Pro Smbd Capt" w:hAnsi="Garamond Premr Pro Smbd Capt"/>
      <w:sz w:val="24"/>
      <w:szCs w:val="24"/>
    </w:rPr>
  </w:style>
  <w:style w:type="character" w:customStyle="1" w:styleId="A10">
    <w:name w:val="A10"/>
    <w:uiPriority w:val="99"/>
    <w:rsid w:val="00E94A41"/>
    <w:rPr>
      <w:rFonts w:ascii="Garamond Premr Pro" w:hAnsi="Garamond Premr Pro" w:cs="Garamond Premr Pro"/>
      <w:color w:val="000000"/>
      <w:sz w:val="12"/>
      <w:szCs w:val="12"/>
    </w:rPr>
  </w:style>
  <w:style w:type="paragraph" w:styleId="a7">
    <w:name w:val="endnote text"/>
    <w:basedOn w:val="a"/>
    <w:link w:val="a9"/>
    <w:uiPriority w:val="99"/>
    <w:unhideWhenUsed/>
    <w:rsid w:val="00E94A41"/>
    <w:pPr>
      <w:spacing w:after="0" w:line="240" w:lineRule="auto"/>
    </w:pPr>
    <w:rPr>
      <w:sz w:val="20"/>
      <w:szCs w:val="20"/>
    </w:rPr>
  </w:style>
  <w:style w:type="character" w:customStyle="1" w:styleId="a9">
    <w:name w:val="Текст концевой сноски Знак"/>
    <w:basedOn w:val="a0"/>
    <w:link w:val="a7"/>
    <w:uiPriority w:val="99"/>
    <w:rsid w:val="00E94A41"/>
    <w:rPr>
      <w:sz w:val="20"/>
      <w:szCs w:val="20"/>
    </w:rPr>
  </w:style>
  <w:style w:type="character" w:styleId="aa">
    <w:name w:val="endnote reference"/>
    <w:basedOn w:val="a0"/>
    <w:unhideWhenUsed/>
    <w:qFormat/>
    <w:rsid w:val="00E94A41"/>
    <w:rPr>
      <w:vertAlign w:val="superscript"/>
    </w:rPr>
  </w:style>
  <w:style w:type="character" w:customStyle="1" w:styleId="A11">
    <w:name w:val="A11"/>
    <w:uiPriority w:val="99"/>
    <w:rsid w:val="00D05061"/>
    <w:rPr>
      <w:rFonts w:cs="Garamond Premr Pro"/>
      <w:color w:val="000000"/>
      <w:sz w:val="12"/>
      <w:szCs w:val="12"/>
    </w:rPr>
  </w:style>
  <w:style w:type="paragraph" w:customStyle="1" w:styleId="Pa2">
    <w:name w:val="Pa2"/>
    <w:basedOn w:val="a"/>
    <w:next w:val="a"/>
    <w:uiPriority w:val="99"/>
    <w:rsid w:val="00D05061"/>
    <w:pPr>
      <w:autoSpaceDE w:val="0"/>
      <w:autoSpaceDN w:val="0"/>
      <w:adjustRightInd w:val="0"/>
      <w:spacing w:after="0" w:line="161" w:lineRule="atLeast"/>
    </w:pPr>
    <w:rPr>
      <w:rFonts w:ascii="Garamond Premr Pro" w:hAnsi="Garamond Premr Pro"/>
      <w:sz w:val="24"/>
      <w:szCs w:val="24"/>
    </w:rPr>
  </w:style>
  <w:style w:type="paragraph" w:styleId="ab">
    <w:name w:val="Balloon Text"/>
    <w:basedOn w:val="a"/>
    <w:link w:val="ac"/>
    <w:uiPriority w:val="99"/>
    <w:semiHidden/>
    <w:unhideWhenUsed/>
    <w:rsid w:val="006F31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319F"/>
    <w:rPr>
      <w:rFonts w:ascii="Tahoma" w:hAnsi="Tahoma" w:cs="Tahoma"/>
      <w:sz w:val="16"/>
      <w:szCs w:val="16"/>
    </w:rPr>
  </w:style>
  <w:style w:type="paragraph" w:customStyle="1" w:styleId="Default">
    <w:name w:val="Default"/>
    <w:rsid w:val="00E80A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218A4"/>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B218A4"/>
    <w:rPr>
      <w:rFonts w:ascii="Times New Roman" w:eastAsia="Times New Roman" w:hAnsi="Times New Roman" w:cs="Times New Roman"/>
      <w:b/>
      <w:bCs/>
      <w:sz w:val="27"/>
      <w:szCs w:val="27"/>
      <w:lang w:eastAsia="uk-UA"/>
    </w:rPr>
  </w:style>
  <w:style w:type="character" w:styleId="ad">
    <w:name w:val="Hyperlink"/>
    <w:basedOn w:val="a0"/>
    <w:uiPriority w:val="99"/>
    <w:unhideWhenUsed/>
    <w:rsid w:val="00B218A4"/>
    <w:rPr>
      <w:color w:val="0000FF"/>
      <w:u w:val="single"/>
    </w:rPr>
  </w:style>
  <w:style w:type="character" w:customStyle="1" w:styleId="apple-converted-space">
    <w:name w:val="apple-converted-space"/>
    <w:basedOn w:val="a0"/>
    <w:rsid w:val="00B218A4"/>
  </w:style>
  <w:style w:type="character" w:customStyle="1" w:styleId="fbcommentscount">
    <w:name w:val="fb_comments_count"/>
    <w:basedOn w:val="a0"/>
    <w:rsid w:val="00B218A4"/>
  </w:style>
  <w:style w:type="character" w:styleId="ae">
    <w:name w:val="Emphasis"/>
    <w:basedOn w:val="a0"/>
    <w:uiPriority w:val="20"/>
    <w:qFormat/>
    <w:rsid w:val="001926E4"/>
    <w:rPr>
      <w:i/>
      <w:iCs/>
    </w:rPr>
  </w:style>
  <w:style w:type="character" w:customStyle="1" w:styleId="td-post-date">
    <w:name w:val="td-post-date"/>
    <w:basedOn w:val="a0"/>
    <w:rsid w:val="001926E4"/>
  </w:style>
  <w:style w:type="character" w:customStyle="1" w:styleId="td-nr-views-884">
    <w:name w:val="td-nr-views-884"/>
    <w:basedOn w:val="a0"/>
    <w:rsid w:val="001926E4"/>
  </w:style>
  <w:style w:type="character" w:customStyle="1" w:styleId="20">
    <w:name w:val="Заголовок 2 Знак"/>
    <w:basedOn w:val="a0"/>
    <w:link w:val="2"/>
    <w:uiPriority w:val="9"/>
    <w:rsid w:val="0093023A"/>
    <w:rPr>
      <w:rFonts w:asciiTheme="majorHAnsi" w:eastAsiaTheme="majorEastAsia" w:hAnsiTheme="majorHAnsi" w:cstheme="majorBidi"/>
      <w:b/>
      <w:bCs/>
      <w:color w:val="4F81BD" w:themeColor="accent1"/>
      <w:sz w:val="26"/>
      <w:szCs w:val="26"/>
    </w:rPr>
  </w:style>
  <w:style w:type="paragraph" w:customStyle="1" w:styleId="left-box">
    <w:name w:val="left-box"/>
    <w:basedOn w:val="a"/>
    <w:rsid w:val="009302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uthor">
    <w:name w:val="author"/>
    <w:basedOn w:val="a"/>
    <w:rsid w:val="009302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List Paragraph"/>
    <w:basedOn w:val="a"/>
    <w:link w:val="af0"/>
    <w:uiPriority w:val="1"/>
    <w:qFormat/>
    <w:rsid w:val="00CD7544"/>
    <w:pPr>
      <w:ind w:left="720"/>
      <w:contextualSpacing/>
    </w:pPr>
  </w:style>
  <w:style w:type="character" w:customStyle="1" w:styleId="bigtext">
    <w:name w:val="bigtext"/>
    <w:basedOn w:val="a0"/>
    <w:rsid w:val="00C779C1"/>
  </w:style>
  <w:style w:type="paragraph" w:customStyle="1" w:styleId="Style6">
    <w:name w:val="Style6"/>
    <w:basedOn w:val="a"/>
    <w:uiPriority w:val="99"/>
    <w:rsid w:val="00E968E7"/>
    <w:pPr>
      <w:widowControl w:val="0"/>
      <w:autoSpaceDE w:val="0"/>
      <w:autoSpaceDN w:val="0"/>
      <w:adjustRightInd w:val="0"/>
      <w:spacing w:after="0" w:line="247" w:lineRule="exact"/>
      <w:ind w:firstLine="346"/>
      <w:jc w:val="both"/>
    </w:pPr>
    <w:rPr>
      <w:rFonts w:ascii="Microsoft Sans Serif" w:eastAsia="Times New Roman" w:hAnsi="Microsoft Sans Serif" w:cs="Microsoft Sans Serif"/>
      <w:sz w:val="24"/>
      <w:szCs w:val="24"/>
    </w:rPr>
  </w:style>
  <w:style w:type="paragraph" w:customStyle="1" w:styleId="Style4">
    <w:name w:val="Style4"/>
    <w:basedOn w:val="a"/>
    <w:rsid w:val="00E968E7"/>
    <w:pPr>
      <w:widowControl w:val="0"/>
      <w:autoSpaceDE w:val="0"/>
      <w:autoSpaceDN w:val="0"/>
      <w:adjustRightInd w:val="0"/>
      <w:spacing w:after="0" w:line="246" w:lineRule="exact"/>
      <w:ind w:firstLine="336"/>
      <w:jc w:val="both"/>
    </w:pPr>
    <w:rPr>
      <w:rFonts w:ascii="Times New Roman" w:eastAsia="Times New Roman" w:hAnsi="Times New Roman" w:cs="Times New Roman"/>
      <w:sz w:val="24"/>
      <w:szCs w:val="24"/>
    </w:rPr>
  </w:style>
  <w:style w:type="paragraph" w:styleId="af1">
    <w:name w:val="Plain Text"/>
    <w:basedOn w:val="a"/>
    <w:link w:val="af2"/>
    <w:uiPriority w:val="99"/>
    <w:rsid w:val="00EE6B69"/>
    <w:pPr>
      <w:spacing w:after="0" w:line="240" w:lineRule="auto"/>
    </w:pPr>
    <w:rPr>
      <w:rFonts w:ascii="Courier New" w:eastAsia="Times New Roman" w:hAnsi="Courier New" w:cs="Courier New"/>
      <w:sz w:val="20"/>
      <w:szCs w:val="20"/>
    </w:rPr>
  </w:style>
  <w:style w:type="character" w:customStyle="1" w:styleId="af2">
    <w:name w:val="Текст Знак"/>
    <w:basedOn w:val="a0"/>
    <w:link w:val="af1"/>
    <w:uiPriority w:val="99"/>
    <w:rsid w:val="00EE6B69"/>
    <w:rPr>
      <w:rFonts w:ascii="Courier New" w:eastAsia="Times New Roman" w:hAnsi="Courier New" w:cs="Courier New"/>
      <w:sz w:val="20"/>
      <w:szCs w:val="20"/>
      <w:lang w:val="ru-RU" w:eastAsia="ru-RU"/>
    </w:rPr>
  </w:style>
  <w:style w:type="paragraph" w:customStyle="1" w:styleId="Style1">
    <w:name w:val="Style1"/>
    <w:basedOn w:val="a"/>
    <w:uiPriority w:val="99"/>
    <w:rsid w:val="00EE6B69"/>
    <w:pPr>
      <w:widowControl w:val="0"/>
      <w:autoSpaceDE w:val="0"/>
      <w:autoSpaceDN w:val="0"/>
      <w:adjustRightInd w:val="0"/>
      <w:spacing w:after="0" w:line="246" w:lineRule="exact"/>
      <w:ind w:firstLine="1138"/>
      <w:jc w:val="both"/>
    </w:pPr>
    <w:rPr>
      <w:rFonts w:ascii="Microsoft Sans Serif" w:eastAsia="Times New Roman" w:hAnsi="Microsoft Sans Serif" w:cs="Microsoft Sans Serif"/>
      <w:sz w:val="24"/>
      <w:szCs w:val="24"/>
    </w:rPr>
  </w:style>
  <w:style w:type="paragraph" w:customStyle="1" w:styleId="Style8">
    <w:name w:val="Style8"/>
    <w:basedOn w:val="a"/>
    <w:uiPriority w:val="99"/>
    <w:rsid w:val="00790660"/>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0">
    <w:name w:val="Font Style20"/>
    <w:basedOn w:val="a0"/>
    <w:uiPriority w:val="99"/>
    <w:rsid w:val="00790660"/>
    <w:rPr>
      <w:rFonts w:ascii="Times New Roman" w:hAnsi="Times New Roman" w:cs="Times New Roman"/>
      <w:spacing w:val="10"/>
      <w:sz w:val="20"/>
      <w:szCs w:val="20"/>
    </w:rPr>
  </w:style>
  <w:style w:type="paragraph" w:styleId="af3">
    <w:name w:val="header"/>
    <w:basedOn w:val="a"/>
    <w:link w:val="af4"/>
    <w:uiPriority w:val="99"/>
    <w:unhideWhenUsed/>
    <w:rsid w:val="0079066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90660"/>
  </w:style>
  <w:style w:type="paragraph" w:styleId="af5">
    <w:name w:val="footer"/>
    <w:basedOn w:val="a"/>
    <w:link w:val="af6"/>
    <w:uiPriority w:val="99"/>
    <w:unhideWhenUsed/>
    <w:rsid w:val="0079066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90660"/>
  </w:style>
  <w:style w:type="paragraph" w:customStyle="1" w:styleId="24">
    <w:name w:val="Обычный+24"/>
    <w:basedOn w:val="Default"/>
    <w:next w:val="Default"/>
    <w:uiPriority w:val="99"/>
    <w:rsid w:val="0002422E"/>
    <w:rPr>
      <w:color w:val="auto"/>
    </w:rPr>
  </w:style>
  <w:style w:type="character" w:customStyle="1" w:styleId="cc3">
    <w:name w:val="cc3"/>
    <w:basedOn w:val="a0"/>
    <w:rsid w:val="00247F53"/>
  </w:style>
  <w:style w:type="character" w:customStyle="1" w:styleId="af7">
    <w:name w:val="Основной текст_"/>
    <w:basedOn w:val="a0"/>
    <w:link w:val="21"/>
    <w:rsid w:val="00572C38"/>
    <w:rPr>
      <w:rFonts w:ascii="Times New Roman" w:eastAsia="Times New Roman" w:hAnsi="Times New Roman" w:cs="Times New Roman"/>
      <w:spacing w:val="3"/>
      <w:sz w:val="18"/>
      <w:szCs w:val="18"/>
      <w:shd w:val="clear" w:color="auto" w:fill="FFFFFF"/>
    </w:rPr>
  </w:style>
  <w:style w:type="character" w:customStyle="1" w:styleId="hl">
    <w:name w:val="hl"/>
    <w:basedOn w:val="a0"/>
    <w:rsid w:val="001A4A6F"/>
  </w:style>
  <w:style w:type="character" w:styleId="af8">
    <w:name w:val="Placeholder Text"/>
    <w:basedOn w:val="a0"/>
    <w:uiPriority w:val="99"/>
    <w:semiHidden/>
    <w:rsid w:val="000744E9"/>
    <w:rPr>
      <w:color w:val="808080"/>
    </w:rPr>
  </w:style>
  <w:style w:type="character" w:customStyle="1" w:styleId="hps">
    <w:name w:val="hps"/>
    <w:rsid w:val="003710A9"/>
  </w:style>
  <w:style w:type="character" w:customStyle="1" w:styleId="22">
    <w:name w:val="Основной текст (2)_"/>
    <w:link w:val="23"/>
    <w:locked/>
    <w:rsid w:val="00357470"/>
    <w:rPr>
      <w:i/>
      <w:sz w:val="20"/>
      <w:shd w:val="clear" w:color="auto" w:fill="FFFFFF"/>
    </w:rPr>
  </w:style>
  <w:style w:type="paragraph" w:customStyle="1" w:styleId="23">
    <w:name w:val="Основной текст (2)"/>
    <w:basedOn w:val="a"/>
    <w:link w:val="22"/>
    <w:rsid w:val="00357470"/>
    <w:pPr>
      <w:widowControl w:val="0"/>
      <w:shd w:val="clear" w:color="auto" w:fill="FFFFFF"/>
      <w:spacing w:before="300" w:after="300" w:line="240" w:lineRule="atLeast"/>
      <w:jc w:val="both"/>
    </w:pPr>
    <w:rPr>
      <w:i/>
      <w:sz w:val="20"/>
    </w:rPr>
  </w:style>
  <w:style w:type="character" w:customStyle="1" w:styleId="a4">
    <w:name w:val="Обычный (веб) Знак"/>
    <w:link w:val="a3"/>
    <w:uiPriority w:val="99"/>
    <w:locked/>
    <w:rsid w:val="0046245B"/>
    <w:rPr>
      <w:rFonts w:ascii="Times New Roman" w:eastAsia="Times New Roman" w:hAnsi="Times New Roman" w:cs="Times New Roman"/>
      <w:sz w:val="24"/>
      <w:szCs w:val="24"/>
      <w:lang w:eastAsia="uk-UA"/>
    </w:rPr>
  </w:style>
  <w:style w:type="paragraph" w:customStyle="1" w:styleId="21">
    <w:name w:val="Основной текст2"/>
    <w:basedOn w:val="a"/>
    <w:link w:val="af7"/>
    <w:rsid w:val="00A65B0B"/>
    <w:pPr>
      <w:widowControl w:val="0"/>
      <w:shd w:val="clear" w:color="auto" w:fill="FFFFFF"/>
      <w:spacing w:after="300" w:line="240" w:lineRule="atLeast"/>
      <w:jc w:val="right"/>
    </w:pPr>
    <w:rPr>
      <w:rFonts w:ascii="Times New Roman" w:eastAsia="Times New Roman" w:hAnsi="Times New Roman" w:cs="Times New Roman"/>
      <w:spacing w:val="3"/>
      <w:sz w:val="18"/>
      <w:szCs w:val="18"/>
    </w:rPr>
  </w:style>
  <w:style w:type="character" w:customStyle="1" w:styleId="af0">
    <w:name w:val="Абзац списка Знак"/>
    <w:link w:val="af"/>
    <w:uiPriority w:val="1"/>
    <w:rsid w:val="008334AE"/>
  </w:style>
  <w:style w:type="paragraph" w:customStyle="1" w:styleId="210">
    <w:name w:val="Основной текст 21"/>
    <w:basedOn w:val="a"/>
    <w:rsid w:val="00821B27"/>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rPr>
  </w:style>
  <w:style w:type="paragraph" w:customStyle="1" w:styleId="12">
    <w:name w:val="Абзац списка1"/>
    <w:basedOn w:val="a"/>
    <w:link w:val="ListParagraphChar"/>
    <w:rsid w:val="00712A05"/>
    <w:pPr>
      <w:suppressAutoHyphens/>
      <w:ind w:left="720"/>
    </w:pPr>
    <w:rPr>
      <w:rFonts w:ascii="Calibri" w:eastAsia="Times New Roman" w:hAnsi="Calibri" w:cs="Calibri"/>
      <w:lang w:eastAsia="zh-CN"/>
    </w:rPr>
  </w:style>
  <w:style w:type="character" w:customStyle="1" w:styleId="ListParagraphChar">
    <w:name w:val="List Paragraph Char"/>
    <w:link w:val="12"/>
    <w:locked/>
    <w:rsid w:val="00712A05"/>
    <w:rPr>
      <w:rFonts w:ascii="Calibri" w:eastAsia="Times New Roman" w:hAnsi="Calibri" w:cs="Calibri"/>
      <w:lang w:eastAsia="zh-CN"/>
    </w:rPr>
  </w:style>
  <w:style w:type="character" w:customStyle="1" w:styleId="4">
    <w:name w:val="Основной текст (4)_"/>
    <w:basedOn w:val="a0"/>
    <w:link w:val="40"/>
    <w:rsid w:val="004C481B"/>
    <w:rPr>
      <w:rFonts w:ascii="Times New Roman" w:eastAsia="Times New Roman" w:hAnsi="Times New Roman" w:cs="Times New Roman"/>
      <w:b/>
      <w:bCs/>
      <w:sz w:val="16"/>
      <w:szCs w:val="16"/>
      <w:shd w:val="clear" w:color="auto" w:fill="FFFFFF"/>
    </w:rPr>
  </w:style>
  <w:style w:type="paragraph" w:customStyle="1" w:styleId="40">
    <w:name w:val="Основной текст (4)"/>
    <w:basedOn w:val="a"/>
    <w:link w:val="4"/>
    <w:rsid w:val="004C481B"/>
    <w:pPr>
      <w:widowControl w:val="0"/>
      <w:shd w:val="clear" w:color="auto" w:fill="FFFFFF"/>
      <w:spacing w:before="180" w:after="60" w:line="192" w:lineRule="exact"/>
      <w:ind w:hanging="360"/>
      <w:jc w:val="both"/>
    </w:pPr>
    <w:rPr>
      <w:rFonts w:ascii="Times New Roman" w:eastAsia="Times New Roman" w:hAnsi="Times New Roman" w:cs="Times New Roman"/>
      <w:b/>
      <w:bCs/>
      <w:sz w:val="16"/>
      <w:szCs w:val="16"/>
    </w:rPr>
  </w:style>
  <w:style w:type="character" w:customStyle="1" w:styleId="title-text">
    <w:name w:val="title-text"/>
    <w:basedOn w:val="a0"/>
    <w:rsid w:val="00882592"/>
  </w:style>
  <w:style w:type="character" w:customStyle="1" w:styleId="text">
    <w:name w:val="text"/>
    <w:basedOn w:val="a0"/>
    <w:rsid w:val="00245E70"/>
  </w:style>
  <w:style w:type="character" w:customStyle="1" w:styleId="tlid-translation">
    <w:name w:val="tlid-translation"/>
    <w:basedOn w:val="a0"/>
    <w:rsid w:val="00C96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46942">
      <w:bodyDiv w:val="1"/>
      <w:marLeft w:val="0"/>
      <w:marRight w:val="0"/>
      <w:marTop w:val="0"/>
      <w:marBottom w:val="0"/>
      <w:divBdr>
        <w:top w:val="none" w:sz="0" w:space="0" w:color="auto"/>
        <w:left w:val="none" w:sz="0" w:space="0" w:color="auto"/>
        <w:bottom w:val="none" w:sz="0" w:space="0" w:color="auto"/>
        <w:right w:val="none" w:sz="0" w:space="0" w:color="auto"/>
      </w:divBdr>
      <w:divsChild>
        <w:div w:id="295382449">
          <w:marLeft w:val="0"/>
          <w:marRight w:val="0"/>
          <w:marTop w:val="0"/>
          <w:marBottom w:val="0"/>
          <w:divBdr>
            <w:top w:val="none" w:sz="0" w:space="0" w:color="auto"/>
            <w:left w:val="none" w:sz="0" w:space="0" w:color="auto"/>
            <w:bottom w:val="none" w:sz="0" w:space="0" w:color="auto"/>
            <w:right w:val="none" w:sz="0" w:space="0" w:color="auto"/>
          </w:divBdr>
          <w:divsChild>
            <w:div w:id="831221808">
              <w:marLeft w:val="0"/>
              <w:marRight w:val="0"/>
              <w:marTop w:val="0"/>
              <w:marBottom w:val="0"/>
              <w:divBdr>
                <w:top w:val="none" w:sz="0" w:space="0" w:color="auto"/>
                <w:left w:val="none" w:sz="0" w:space="0" w:color="auto"/>
                <w:bottom w:val="none" w:sz="0" w:space="0" w:color="auto"/>
                <w:right w:val="none" w:sz="0" w:space="0" w:color="auto"/>
              </w:divBdr>
              <w:divsChild>
                <w:div w:id="1617831476">
                  <w:marLeft w:val="0"/>
                  <w:marRight w:val="0"/>
                  <w:marTop w:val="0"/>
                  <w:marBottom w:val="0"/>
                  <w:divBdr>
                    <w:top w:val="single" w:sz="4" w:space="0" w:color="CCCCCC"/>
                    <w:left w:val="single" w:sz="4" w:space="0" w:color="CCCCCC"/>
                    <w:bottom w:val="single" w:sz="4" w:space="0" w:color="CCCCCC"/>
                    <w:right w:val="single" w:sz="4" w:space="0" w:color="CCCCCC"/>
                  </w:divBdr>
                  <w:divsChild>
                    <w:div w:id="140004223">
                      <w:marLeft w:val="0"/>
                      <w:marRight w:val="0"/>
                      <w:marTop w:val="0"/>
                      <w:marBottom w:val="0"/>
                      <w:divBdr>
                        <w:top w:val="none" w:sz="0" w:space="0" w:color="auto"/>
                        <w:left w:val="none" w:sz="0" w:space="0" w:color="auto"/>
                        <w:bottom w:val="none" w:sz="0" w:space="0" w:color="auto"/>
                        <w:right w:val="none" w:sz="0" w:space="0" w:color="auto"/>
                      </w:divBdr>
                      <w:divsChild>
                        <w:div w:id="881864307">
                          <w:marLeft w:val="0"/>
                          <w:marRight w:val="0"/>
                          <w:marTop w:val="0"/>
                          <w:marBottom w:val="0"/>
                          <w:divBdr>
                            <w:top w:val="none" w:sz="0" w:space="0" w:color="auto"/>
                            <w:left w:val="none" w:sz="0" w:space="0" w:color="auto"/>
                            <w:bottom w:val="none" w:sz="0" w:space="0" w:color="auto"/>
                            <w:right w:val="none" w:sz="0" w:space="0" w:color="auto"/>
                          </w:divBdr>
                          <w:divsChild>
                            <w:div w:id="1805075349">
                              <w:marLeft w:val="0"/>
                              <w:marRight w:val="0"/>
                              <w:marTop w:val="0"/>
                              <w:marBottom w:val="0"/>
                              <w:divBdr>
                                <w:top w:val="none" w:sz="0" w:space="0" w:color="auto"/>
                                <w:left w:val="none" w:sz="0" w:space="0" w:color="auto"/>
                                <w:bottom w:val="none" w:sz="0" w:space="0" w:color="auto"/>
                                <w:right w:val="none" w:sz="0" w:space="0" w:color="auto"/>
                              </w:divBdr>
                              <w:divsChild>
                                <w:div w:id="719978946">
                                  <w:marLeft w:val="0"/>
                                  <w:marRight w:val="0"/>
                                  <w:marTop w:val="0"/>
                                  <w:marBottom w:val="0"/>
                                  <w:divBdr>
                                    <w:top w:val="none" w:sz="0" w:space="0" w:color="auto"/>
                                    <w:left w:val="none" w:sz="0" w:space="0" w:color="auto"/>
                                    <w:bottom w:val="none" w:sz="0" w:space="0" w:color="auto"/>
                                    <w:right w:val="none" w:sz="0" w:space="0" w:color="auto"/>
                                  </w:divBdr>
                                  <w:divsChild>
                                    <w:div w:id="475799171">
                                      <w:marLeft w:val="0"/>
                                      <w:marRight w:val="0"/>
                                      <w:marTop w:val="0"/>
                                      <w:marBottom w:val="0"/>
                                      <w:divBdr>
                                        <w:top w:val="none" w:sz="0" w:space="0" w:color="auto"/>
                                        <w:left w:val="none" w:sz="0" w:space="0" w:color="auto"/>
                                        <w:bottom w:val="none" w:sz="0" w:space="0" w:color="auto"/>
                                        <w:right w:val="none" w:sz="0" w:space="0" w:color="auto"/>
                                      </w:divBdr>
                                      <w:divsChild>
                                        <w:div w:id="864517083">
                                          <w:marLeft w:val="0"/>
                                          <w:marRight w:val="0"/>
                                          <w:marTop w:val="0"/>
                                          <w:marBottom w:val="0"/>
                                          <w:divBdr>
                                            <w:top w:val="none" w:sz="0" w:space="0" w:color="auto"/>
                                            <w:left w:val="none" w:sz="0" w:space="0" w:color="auto"/>
                                            <w:bottom w:val="none" w:sz="0" w:space="0" w:color="auto"/>
                                            <w:right w:val="none" w:sz="0" w:space="0" w:color="auto"/>
                                          </w:divBdr>
                                          <w:divsChild>
                                            <w:div w:id="96296130">
                                              <w:marLeft w:val="0"/>
                                              <w:marRight w:val="0"/>
                                              <w:marTop w:val="0"/>
                                              <w:marBottom w:val="0"/>
                                              <w:divBdr>
                                                <w:top w:val="none" w:sz="0" w:space="0" w:color="auto"/>
                                                <w:left w:val="none" w:sz="0" w:space="0" w:color="auto"/>
                                                <w:bottom w:val="none" w:sz="0" w:space="0" w:color="auto"/>
                                                <w:right w:val="none" w:sz="0" w:space="0" w:color="auto"/>
                                              </w:divBdr>
                                              <w:divsChild>
                                                <w:div w:id="1153303129">
                                                  <w:marLeft w:val="0"/>
                                                  <w:marRight w:val="0"/>
                                                  <w:marTop w:val="0"/>
                                                  <w:marBottom w:val="0"/>
                                                  <w:divBdr>
                                                    <w:top w:val="none" w:sz="0" w:space="0" w:color="auto"/>
                                                    <w:left w:val="none" w:sz="0" w:space="0" w:color="auto"/>
                                                    <w:bottom w:val="none" w:sz="0" w:space="0" w:color="auto"/>
                                                    <w:right w:val="none" w:sz="0" w:space="0" w:color="auto"/>
                                                  </w:divBdr>
                                                  <w:divsChild>
                                                    <w:div w:id="981078333">
                                                      <w:marLeft w:val="0"/>
                                                      <w:marRight w:val="0"/>
                                                      <w:marTop w:val="0"/>
                                                      <w:marBottom w:val="0"/>
                                                      <w:divBdr>
                                                        <w:top w:val="none" w:sz="0" w:space="0" w:color="auto"/>
                                                        <w:left w:val="none" w:sz="0" w:space="0" w:color="auto"/>
                                                        <w:bottom w:val="none" w:sz="0" w:space="0" w:color="auto"/>
                                                        <w:right w:val="none" w:sz="0" w:space="0" w:color="auto"/>
                                                      </w:divBdr>
                                                    </w:div>
                                                    <w:div w:id="18289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02184">
      <w:bodyDiv w:val="1"/>
      <w:marLeft w:val="0"/>
      <w:marRight w:val="0"/>
      <w:marTop w:val="0"/>
      <w:marBottom w:val="0"/>
      <w:divBdr>
        <w:top w:val="none" w:sz="0" w:space="0" w:color="auto"/>
        <w:left w:val="none" w:sz="0" w:space="0" w:color="auto"/>
        <w:bottom w:val="none" w:sz="0" w:space="0" w:color="auto"/>
        <w:right w:val="none" w:sz="0" w:space="0" w:color="auto"/>
      </w:divBdr>
      <w:divsChild>
        <w:div w:id="476384827">
          <w:marLeft w:val="0"/>
          <w:marRight w:val="0"/>
          <w:marTop w:val="0"/>
          <w:marBottom w:val="0"/>
          <w:divBdr>
            <w:top w:val="none" w:sz="0" w:space="0" w:color="auto"/>
            <w:left w:val="none" w:sz="0" w:space="0" w:color="auto"/>
            <w:bottom w:val="none" w:sz="0" w:space="0" w:color="auto"/>
            <w:right w:val="none" w:sz="0" w:space="0" w:color="auto"/>
          </w:divBdr>
          <w:divsChild>
            <w:div w:id="1067845703">
              <w:marLeft w:val="0"/>
              <w:marRight w:val="0"/>
              <w:marTop w:val="0"/>
              <w:marBottom w:val="0"/>
              <w:divBdr>
                <w:top w:val="none" w:sz="0" w:space="0" w:color="auto"/>
                <w:left w:val="none" w:sz="0" w:space="0" w:color="auto"/>
                <w:bottom w:val="none" w:sz="0" w:space="0" w:color="auto"/>
                <w:right w:val="none" w:sz="0" w:space="0" w:color="auto"/>
              </w:divBdr>
              <w:divsChild>
                <w:div w:id="1575436834">
                  <w:marLeft w:val="0"/>
                  <w:marRight w:val="0"/>
                  <w:marTop w:val="0"/>
                  <w:marBottom w:val="0"/>
                  <w:divBdr>
                    <w:top w:val="none" w:sz="0" w:space="0" w:color="auto"/>
                    <w:left w:val="none" w:sz="0" w:space="0" w:color="auto"/>
                    <w:bottom w:val="none" w:sz="0" w:space="0" w:color="auto"/>
                    <w:right w:val="none" w:sz="0" w:space="0" w:color="auto"/>
                  </w:divBdr>
                  <w:divsChild>
                    <w:div w:id="1523006350">
                      <w:marLeft w:val="0"/>
                      <w:marRight w:val="0"/>
                      <w:marTop w:val="0"/>
                      <w:marBottom w:val="0"/>
                      <w:divBdr>
                        <w:top w:val="none" w:sz="0" w:space="0" w:color="auto"/>
                        <w:left w:val="none" w:sz="0" w:space="0" w:color="auto"/>
                        <w:bottom w:val="none" w:sz="0" w:space="0" w:color="auto"/>
                        <w:right w:val="none" w:sz="0" w:space="0" w:color="auto"/>
                      </w:divBdr>
                      <w:divsChild>
                        <w:div w:id="1452244393">
                          <w:marLeft w:val="0"/>
                          <w:marRight w:val="0"/>
                          <w:marTop w:val="0"/>
                          <w:marBottom w:val="0"/>
                          <w:divBdr>
                            <w:top w:val="none" w:sz="0" w:space="0" w:color="auto"/>
                            <w:left w:val="none" w:sz="0" w:space="0" w:color="auto"/>
                            <w:bottom w:val="none" w:sz="0" w:space="0" w:color="auto"/>
                            <w:right w:val="none" w:sz="0" w:space="0" w:color="auto"/>
                          </w:divBdr>
                          <w:divsChild>
                            <w:div w:id="1152596651">
                              <w:marLeft w:val="0"/>
                              <w:marRight w:val="0"/>
                              <w:marTop w:val="0"/>
                              <w:marBottom w:val="0"/>
                              <w:divBdr>
                                <w:top w:val="none" w:sz="0" w:space="0" w:color="auto"/>
                                <w:left w:val="none" w:sz="0" w:space="0" w:color="auto"/>
                                <w:bottom w:val="none" w:sz="0" w:space="0" w:color="auto"/>
                                <w:right w:val="none" w:sz="0" w:space="0" w:color="auto"/>
                              </w:divBdr>
                              <w:divsChild>
                                <w:div w:id="1894386157">
                                  <w:marLeft w:val="0"/>
                                  <w:marRight w:val="0"/>
                                  <w:marTop w:val="0"/>
                                  <w:marBottom w:val="0"/>
                                  <w:divBdr>
                                    <w:top w:val="none" w:sz="0" w:space="0" w:color="auto"/>
                                    <w:left w:val="none" w:sz="0" w:space="0" w:color="auto"/>
                                    <w:bottom w:val="none" w:sz="0" w:space="0" w:color="auto"/>
                                    <w:right w:val="none" w:sz="0" w:space="0" w:color="auto"/>
                                  </w:divBdr>
                                  <w:divsChild>
                                    <w:div w:id="1683819987">
                                      <w:marLeft w:val="0"/>
                                      <w:marRight w:val="0"/>
                                      <w:marTop w:val="0"/>
                                      <w:marBottom w:val="0"/>
                                      <w:divBdr>
                                        <w:top w:val="none" w:sz="0" w:space="0" w:color="auto"/>
                                        <w:left w:val="none" w:sz="0" w:space="0" w:color="auto"/>
                                        <w:bottom w:val="none" w:sz="0" w:space="0" w:color="auto"/>
                                        <w:right w:val="none" w:sz="0" w:space="0" w:color="auto"/>
                                      </w:divBdr>
                                      <w:divsChild>
                                        <w:div w:id="11811076">
                                          <w:marLeft w:val="0"/>
                                          <w:marRight w:val="0"/>
                                          <w:marTop w:val="0"/>
                                          <w:marBottom w:val="553"/>
                                          <w:divBdr>
                                            <w:top w:val="none" w:sz="0" w:space="0" w:color="auto"/>
                                            <w:left w:val="none" w:sz="0" w:space="0" w:color="auto"/>
                                            <w:bottom w:val="none" w:sz="0" w:space="0" w:color="auto"/>
                                            <w:right w:val="none" w:sz="0" w:space="0" w:color="auto"/>
                                          </w:divBdr>
                                          <w:divsChild>
                                            <w:div w:id="7317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75430">
      <w:bodyDiv w:val="1"/>
      <w:marLeft w:val="0"/>
      <w:marRight w:val="0"/>
      <w:marTop w:val="0"/>
      <w:marBottom w:val="0"/>
      <w:divBdr>
        <w:top w:val="none" w:sz="0" w:space="0" w:color="auto"/>
        <w:left w:val="none" w:sz="0" w:space="0" w:color="auto"/>
        <w:bottom w:val="none" w:sz="0" w:space="0" w:color="auto"/>
        <w:right w:val="none" w:sz="0" w:space="0" w:color="auto"/>
      </w:divBdr>
    </w:div>
    <w:div w:id="113328325">
      <w:bodyDiv w:val="1"/>
      <w:marLeft w:val="0"/>
      <w:marRight w:val="0"/>
      <w:marTop w:val="0"/>
      <w:marBottom w:val="0"/>
      <w:divBdr>
        <w:top w:val="none" w:sz="0" w:space="0" w:color="auto"/>
        <w:left w:val="none" w:sz="0" w:space="0" w:color="auto"/>
        <w:bottom w:val="none" w:sz="0" w:space="0" w:color="auto"/>
        <w:right w:val="none" w:sz="0" w:space="0" w:color="auto"/>
      </w:divBdr>
      <w:divsChild>
        <w:div w:id="1163668196">
          <w:marLeft w:val="0"/>
          <w:marRight w:val="0"/>
          <w:marTop w:val="0"/>
          <w:marBottom w:val="0"/>
          <w:divBdr>
            <w:top w:val="none" w:sz="0" w:space="0" w:color="auto"/>
            <w:left w:val="none" w:sz="0" w:space="0" w:color="auto"/>
            <w:bottom w:val="none" w:sz="0" w:space="0" w:color="auto"/>
            <w:right w:val="none" w:sz="0" w:space="0" w:color="auto"/>
          </w:divBdr>
          <w:divsChild>
            <w:div w:id="2050185250">
              <w:marLeft w:val="0"/>
              <w:marRight w:val="0"/>
              <w:marTop w:val="0"/>
              <w:marBottom w:val="0"/>
              <w:divBdr>
                <w:top w:val="none" w:sz="0" w:space="0" w:color="auto"/>
                <w:left w:val="none" w:sz="0" w:space="0" w:color="auto"/>
                <w:bottom w:val="none" w:sz="0" w:space="0" w:color="auto"/>
                <w:right w:val="none" w:sz="0" w:space="0" w:color="auto"/>
              </w:divBdr>
              <w:divsChild>
                <w:div w:id="570577839">
                  <w:marLeft w:val="0"/>
                  <w:marRight w:val="0"/>
                  <w:marTop w:val="0"/>
                  <w:marBottom w:val="0"/>
                  <w:divBdr>
                    <w:top w:val="none" w:sz="0" w:space="0" w:color="auto"/>
                    <w:left w:val="none" w:sz="0" w:space="0" w:color="auto"/>
                    <w:bottom w:val="none" w:sz="0" w:space="0" w:color="auto"/>
                    <w:right w:val="none" w:sz="0" w:space="0" w:color="auto"/>
                  </w:divBdr>
                  <w:divsChild>
                    <w:div w:id="669793442">
                      <w:marLeft w:val="0"/>
                      <w:marRight w:val="0"/>
                      <w:marTop w:val="0"/>
                      <w:marBottom w:val="0"/>
                      <w:divBdr>
                        <w:top w:val="none" w:sz="0" w:space="0" w:color="auto"/>
                        <w:left w:val="none" w:sz="0" w:space="0" w:color="auto"/>
                        <w:bottom w:val="none" w:sz="0" w:space="0" w:color="auto"/>
                        <w:right w:val="none" w:sz="0" w:space="0" w:color="auto"/>
                      </w:divBdr>
                      <w:divsChild>
                        <w:div w:id="788209010">
                          <w:marLeft w:val="0"/>
                          <w:marRight w:val="0"/>
                          <w:marTop w:val="0"/>
                          <w:marBottom w:val="0"/>
                          <w:divBdr>
                            <w:top w:val="none" w:sz="0" w:space="0" w:color="auto"/>
                            <w:left w:val="none" w:sz="0" w:space="0" w:color="auto"/>
                            <w:bottom w:val="none" w:sz="0" w:space="0" w:color="auto"/>
                            <w:right w:val="none" w:sz="0" w:space="0" w:color="auto"/>
                          </w:divBdr>
                          <w:divsChild>
                            <w:div w:id="2020304174">
                              <w:marLeft w:val="0"/>
                              <w:marRight w:val="0"/>
                              <w:marTop w:val="0"/>
                              <w:marBottom w:val="0"/>
                              <w:divBdr>
                                <w:top w:val="none" w:sz="0" w:space="0" w:color="auto"/>
                                <w:left w:val="none" w:sz="0" w:space="0" w:color="auto"/>
                                <w:bottom w:val="none" w:sz="0" w:space="0" w:color="auto"/>
                                <w:right w:val="none" w:sz="0" w:space="0" w:color="auto"/>
                              </w:divBdr>
                              <w:divsChild>
                                <w:div w:id="1308128317">
                                  <w:marLeft w:val="0"/>
                                  <w:marRight w:val="0"/>
                                  <w:marTop w:val="0"/>
                                  <w:marBottom w:val="0"/>
                                  <w:divBdr>
                                    <w:top w:val="none" w:sz="0" w:space="0" w:color="auto"/>
                                    <w:left w:val="none" w:sz="0" w:space="0" w:color="auto"/>
                                    <w:bottom w:val="none" w:sz="0" w:space="0" w:color="auto"/>
                                    <w:right w:val="none" w:sz="0" w:space="0" w:color="auto"/>
                                  </w:divBdr>
                                  <w:divsChild>
                                    <w:div w:id="937712425">
                                      <w:marLeft w:val="0"/>
                                      <w:marRight w:val="0"/>
                                      <w:marTop w:val="0"/>
                                      <w:marBottom w:val="0"/>
                                      <w:divBdr>
                                        <w:top w:val="none" w:sz="0" w:space="0" w:color="auto"/>
                                        <w:left w:val="none" w:sz="0" w:space="0" w:color="auto"/>
                                        <w:bottom w:val="none" w:sz="0" w:space="0" w:color="auto"/>
                                        <w:right w:val="none" w:sz="0" w:space="0" w:color="auto"/>
                                      </w:divBdr>
                                      <w:divsChild>
                                        <w:div w:id="665986199">
                                          <w:marLeft w:val="0"/>
                                          <w:marRight w:val="0"/>
                                          <w:marTop w:val="0"/>
                                          <w:marBottom w:val="553"/>
                                          <w:divBdr>
                                            <w:top w:val="none" w:sz="0" w:space="0" w:color="auto"/>
                                            <w:left w:val="none" w:sz="0" w:space="0" w:color="auto"/>
                                            <w:bottom w:val="none" w:sz="0" w:space="0" w:color="auto"/>
                                            <w:right w:val="none" w:sz="0" w:space="0" w:color="auto"/>
                                          </w:divBdr>
                                          <w:divsChild>
                                            <w:div w:id="9469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883215">
      <w:bodyDiv w:val="1"/>
      <w:marLeft w:val="0"/>
      <w:marRight w:val="0"/>
      <w:marTop w:val="0"/>
      <w:marBottom w:val="0"/>
      <w:divBdr>
        <w:top w:val="none" w:sz="0" w:space="0" w:color="auto"/>
        <w:left w:val="none" w:sz="0" w:space="0" w:color="auto"/>
        <w:bottom w:val="none" w:sz="0" w:space="0" w:color="auto"/>
        <w:right w:val="none" w:sz="0" w:space="0" w:color="auto"/>
      </w:divBdr>
    </w:div>
    <w:div w:id="388462724">
      <w:bodyDiv w:val="1"/>
      <w:marLeft w:val="0"/>
      <w:marRight w:val="0"/>
      <w:marTop w:val="0"/>
      <w:marBottom w:val="0"/>
      <w:divBdr>
        <w:top w:val="none" w:sz="0" w:space="0" w:color="auto"/>
        <w:left w:val="none" w:sz="0" w:space="0" w:color="auto"/>
        <w:bottom w:val="none" w:sz="0" w:space="0" w:color="auto"/>
        <w:right w:val="none" w:sz="0" w:space="0" w:color="auto"/>
      </w:divBdr>
      <w:divsChild>
        <w:div w:id="17631123">
          <w:marLeft w:val="0"/>
          <w:marRight w:val="0"/>
          <w:marTop w:val="0"/>
          <w:marBottom w:val="0"/>
          <w:divBdr>
            <w:top w:val="none" w:sz="0" w:space="0" w:color="auto"/>
            <w:left w:val="none" w:sz="0" w:space="0" w:color="auto"/>
            <w:bottom w:val="none" w:sz="0" w:space="0" w:color="auto"/>
            <w:right w:val="none" w:sz="0" w:space="0" w:color="auto"/>
          </w:divBdr>
          <w:divsChild>
            <w:div w:id="825365956">
              <w:marLeft w:val="0"/>
              <w:marRight w:val="0"/>
              <w:marTop w:val="0"/>
              <w:marBottom w:val="0"/>
              <w:divBdr>
                <w:top w:val="none" w:sz="0" w:space="0" w:color="auto"/>
                <w:left w:val="none" w:sz="0" w:space="0" w:color="auto"/>
                <w:bottom w:val="none" w:sz="0" w:space="0" w:color="auto"/>
                <w:right w:val="none" w:sz="0" w:space="0" w:color="auto"/>
              </w:divBdr>
              <w:divsChild>
                <w:div w:id="254944707">
                  <w:marLeft w:val="0"/>
                  <w:marRight w:val="0"/>
                  <w:marTop w:val="0"/>
                  <w:marBottom w:val="0"/>
                  <w:divBdr>
                    <w:top w:val="none" w:sz="0" w:space="0" w:color="auto"/>
                    <w:left w:val="none" w:sz="0" w:space="0" w:color="auto"/>
                    <w:bottom w:val="none" w:sz="0" w:space="0" w:color="auto"/>
                    <w:right w:val="none" w:sz="0" w:space="0" w:color="auto"/>
                  </w:divBdr>
                  <w:divsChild>
                    <w:div w:id="859974145">
                      <w:marLeft w:val="-150"/>
                      <w:marRight w:val="-150"/>
                      <w:marTop w:val="0"/>
                      <w:marBottom w:val="0"/>
                      <w:divBdr>
                        <w:top w:val="none" w:sz="0" w:space="0" w:color="auto"/>
                        <w:left w:val="none" w:sz="0" w:space="0" w:color="auto"/>
                        <w:bottom w:val="none" w:sz="0" w:space="0" w:color="auto"/>
                        <w:right w:val="none" w:sz="0" w:space="0" w:color="auto"/>
                      </w:divBdr>
                      <w:divsChild>
                        <w:div w:id="420487288">
                          <w:marLeft w:val="0"/>
                          <w:marRight w:val="0"/>
                          <w:marTop w:val="0"/>
                          <w:marBottom w:val="0"/>
                          <w:divBdr>
                            <w:top w:val="none" w:sz="0" w:space="0" w:color="auto"/>
                            <w:left w:val="none" w:sz="0" w:space="0" w:color="auto"/>
                            <w:bottom w:val="none" w:sz="0" w:space="0" w:color="auto"/>
                            <w:right w:val="none" w:sz="0" w:space="0" w:color="auto"/>
                          </w:divBdr>
                          <w:divsChild>
                            <w:div w:id="546524576">
                              <w:marLeft w:val="0"/>
                              <w:marRight w:val="0"/>
                              <w:marTop w:val="0"/>
                              <w:marBottom w:val="0"/>
                              <w:divBdr>
                                <w:top w:val="none" w:sz="0" w:space="0" w:color="auto"/>
                                <w:left w:val="none" w:sz="0" w:space="0" w:color="auto"/>
                                <w:bottom w:val="none" w:sz="0" w:space="0" w:color="auto"/>
                                <w:right w:val="none" w:sz="0" w:space="0" w:color="auto"/>
                              </w:divBdr>
                              <w:divsChild>
                                <w:div w:id="1675919330">
                                  <w:marLeft w:val="0"/>
                                  <w:marRight w:val="0"/>
                                  <w:marTop w:val="0"/>
                                  <w:marBottom w:val="0"/>
                                  <w:divBdr>
                                    <w:top w:val="none" w:sz="0" w:space="0" w:color="auto"/>
                                    <w:left w:val="none" w:sz="0" w:space="0" w:color="auto"/>
                                    <w:bottom w:val="none" w:sz="0" w:space="0" w:color="auto"/>
                                    <w:right w:val="none" w:sz="0" w:space="0" w:color="auto"/>
                                  </w:divBdr>
                                  <w:divsChild>
                                    <w:div w:id="1686058898">
                                      <w:marLeft w:val="0"/>
                                      <w:marRight w:val="0"/>
                                      <w:marTop w:val="0"/>
                                      <w:marBottom w:val="0"/>
                                      <w:divBdr>
                                        <w:top w:val="none" w:sz="0" w:space="0" w:color="auto"/>
                                        <w:left w:val="none" w:sz="0" w:space="0" w:color="auto"/>
                                        <w:bottom w:val="none" w:sz="0" w:space="0" w:color="auto"/>
                                        <w:right w:val="none" w:sz="0" w:space="0" w:color="auto"/>
                                      </w:divBdr>
                                      <w:divsChild>
                                        <w:div w:id="1833370557">
                                          <w:marLeft w:val="0"/>
                                          <w:marRight w:val="0"/>
                                          <w:marTop w:val="0"/>
                                          <w:marBottom w:val="0"/>
                                          <w:divBdr>
                                            <w:top w:val="none" w:sz="0" w:space="0" w:color="auto"/>
                                            <w:left w:val="none" w:sz="0" w:space="0" w:color="auto"/>
                                            <w:bottom w:val="none" w:sz="0" w:space="0" w:color="auto"/>
                                            <w:right w:val="none" w:sz="0" w:space="0" w:color="auto"/>
                                          </w:divBdr>
                                          <w:divsChild>
                                            <w:div w:id="1402871219">
                                              <w:marLeft w:val="0"/>
                                              <w:marRight w:val="0"/>
                                              <w:marTop w:val="0"/>
                                              <w:marBottom w:val="0"/>
                                              <w:divBdr>
                                                <w:top w:val="none" w:sz="0" w:space="0" w:color="auto"/>
                                                <w:left w:val="none" w:sz="0" w:space="0" w:color="auto"/>
                                                <w:bottom w:val="none" w:sz="0" w:space="0" w:color="auto"/>
                                                <w:right w:val="none" w:sz="0" w:space="0" w:color="auto"/>
                                              </w:divBdr>
                                              <w:divsChild>
                                                <w:div w:id="1339040906">
                                                  <w:marLeft w:val="0"/>
                                                  <w:marRight w:val="0"/>
                                                  <w:marTop w:val="0"/>
                                                  <w:marBottom w:val="0"/>
                                                  <w:divBdr>
                                                    <w:top w:val="none" w:sz="0" w:space="0" w:color="auto"/>
                                                    <w:left w:val="none" w:sz="0" w:space="0" w:color="auto"/>
                                                    <w:bottom w:val="none" w:sz="0" w:space="0" w:color="auto"/>
                                                    <w:right w:val="none" w:sz="0" w:space="0" w:color="auto"/>
                                                  </w:divBdr>
                                                </w:div>
                                                <w:div w:id="21151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134733">
      <w:bodyDiv w:val="1"/>
      <w:marLeft w:val="0"/>
      <w:marRight w:val="0"/>
      <w:marTop w:val="0"/>
      <w:marBottom w:val="0"/>
      <w:divBdr>
        <w:top w:val="none" w:sz="0" w:space="0" w:color="auto"/>
        <w:left w:val="none" w:sz="0" w:space="0" w:color="auto"/>
        <w:bottom w:val="none" w:sz="0" w:space="0" w:color="auto"/>
        <w:right w:val="none" w:sz="0" w:space="0" w:color="auto"/>
      </w:divBdr>
      <w:divsChild>
        <w:div w:id="1767575000">
          <w:marLeft w:val="0"/>
          <w:marRight w:val="0"/>
          <w:marTop w:val="0"/>
          <w:marBottom w:val="0"/>
          <w:divBdr>
            <w:top w:val="none" w:sz="0" w:space="0" w:color="auto"/>
            <w:left w:val="none" w:sz="0" w:space="0" w:color="auto"/>
            <w:bottom w:val="none" w:sz="0" w:space="0" w:color="auto"/>
            <w:right w:val="none" w:sz="0" w:space="0" w:color="auto"/>
          </w:divBdr>
          <w:divsChild>
            <w:div w:id="762380567">
              <w:marLeft w:val="0"/>
              <w:marRight w:val="0"/>
              <w:marTop w:val="0"/>
              <w:marBottom w:val="0"/>
              <w:divBdr>
                <w:top w:val="none" w:sz="0" w:space="0" w:color="auto"/>
                <w:left w:val="none" w:sz="0" w:space="0" w:color="auto"/>
                <w:bottom w:val="none" w:sz="0" w:space="0" w:color="auto"/>
                <w:right w:val="none" w:sz="0" w:space="0" w:color="auto"/>
              </w:divBdr>
              <w:divsChild>
                <w:div w:id="654114990">
                  <w:marLeft w:val="0"/>
                  <w:marRight w:val="0"/>
                  <w:marTop w:val="0"/>
                  <w:marBottom w:val="0"/>
                  <w:divBdr>
                    <w:top w:val="none" w:sz="0" w:space="0" w:color="auto"/>
                    <w:left w:val="none" w:sz="0" w:space="0" w:color="auto"/>
                    <w:bottom w:val="none" w:sz="0" w:space="0" w:color="auto"/>
                    <w:right w:val="none" w:sz="0" w:space="0" w:color="auto"/>
                  </w:divBdr>
                  <w:divsChild>
                    <w:div w:id="2078212197">
                      <w:marLeft w:val="0"/>
                      <w:marRight w:val="0"/>
                      <w:marTop w:val="0"/>
                      <w:marBottom w:val="0"/>
                      <w:divBdr>
                        <w:top w:val="none" w:sz="0" w:space="0" w:color="auto"/>
                        <w:left w:val="none" w:sz="0" w:space="0" w:color="auto"/>
                        <w:bottom w:val="none" w:sz="0" w:space="0" w:color="auto"/>
                        <w:right w:val="none" w:sz="0" w:space="0" w:color="auto"/>
                      </w:divBdr>
                      <w:divsChild>
                        <w:div w:id="568343923">
                          <w:marLeft w:val="0"/>
                          <w:marRight w:val="0"/>
                          <w:marTop w:val="0"/>
                          <w:marBottom w:val="0"/>
                          <w:divBdr>
                            <w:top w:val="none" w:sz="0" w:space="0" w:color="auto"/>
                            <w:left w:val="none" w:sz="0" w:space="0" w:color="auto"/>
                            <w:bottom w:val="none" w:sz="0" w:space="0" w:color="auto"/>
                            <w:right w:val="none" w:sz="0" w:space="0" w:color="auto"/>
                          </w:divBdr>
                          <w:divsChild>
                            <w:div w:id="2077315572">
                              <w:marLeft w:val="0"/>
                              <w:marRight w:val="0"/>
                              <w:marTop w:val="0"/>
                              <w:marBottom w:val="0"/>
                              <w:divBdr>
                                <w:top w:val="none" w:sz="0" w:space="0" w:color="auto"/>
                                <w:left w:val="none" w:sz="0" w:space="0" w:color="auto"/>
                                <w:bottom w:val="none" w:sz="0" w:space="0" w:color="auto"/>
                                <w:right w:val="none" w:sz="0" w:space="0" w:color="auto"/>
                              </w:divBdr>
                              <w:divsChild>
                                <w:div w:id="570123334">
                                  <w:marLeft w:val="0"/>
                                  <w:marRight w:val="0"/>
                                  <w:marTop w:val="0"/>
                                  <w:marBottom w:val="0"/>
                                  <w:divBdr>
                                    <w:top w:val="none" w:sz="0" w:space="0" w:color="auto"/>
                                    <w:left w:val="none" w:sz="0" w:space="0" w:color="auto"/>
                                    <w:bottom w:val="none" w:sz="0" w:space="0" w:color="auto"/>
                                    <w:right w:val="none" w:sz="0" w:space="0" w:color="auto"/>
                                  </w:divBdr>
                                  <w:divsChild>
                                    <w:div w:id="491454702">
                                      <w:marLeft w:val="0"/>
                                      <w:marRight w:val="0"/>
                                      <w:marTop w:val="0"/>
                                      <w:marBottom w:val="0"/>
                                      <w:divBdr>
                                        <w:top w:val="none" w:sz="0" w:space="0" w:color="auto"/>
                                        <w:left w:val="none" w:sz="0" w:space="0" w:color="auto"/>
                                        <w:bottom w:val="none" w:sz="0" w:space="0" w:color="auto"/>
                                        <w:right w:val="none" w:sz="0" w:space="0" w:color="auto"/>
                                      </w:divBdr>
                                      <w:divsChild>
                                        <w:div w:id="2025402419">
                                          <w:marLeft w:val="0"/>
                                          <w:marRight w:val="0"/>
                                          <w:marTop w:val="0"/>
                                          <w:marBottom w:val="553"/>
                                          <w:divBdr>
                                            <w:top w:val="none" w:sz="0" w:space="0" w:color="auto"/>
                                            <w:left w:val="none" w:sz="0" w:space="0" w:color="auto"/>
                                            <w:bottom w:val="none" w:sz="0" w:space="0" w:color="auto"/>
                                            <w:right w:val="none" w:sz="0" w:space="0" w:color="auto"/>
                                          </w:divBdr>
                                          <w:divsChild>
                                            <w:div w:id="2687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608866">
      <w:bodyDiv w:val="1"/>
      <w:marLeft w:val="0"/>
      <w:marRight w:val="0"/>
      <w:marTop w:val="0"/>
      <w:marBottom w:val="0"/>
      <w:divBdr>
        <w:top w:val="none" w:sz="0" w:space="0" w:color="auto"/>
        <w:left w:val="none" w:sz="0" w:space="0" w:color="auto"/>
        <w:bottom w:val="none" w:sz="0" w:space="0" w:color="auto"/>
        <w:right w:val="none" w:sz="0" w:space="0" w:color="auto"/>
      </w:divBdr>
    </w:div>
    <w:div w:id="533612206">
      <w:bodyDiv w:val="1"/>
      <w:marLeft w:val="0"/>
      <w:marRight w:val="0"/>
      <w:marTop w:val="0"/>
      <w:marBottom w:val="0"/>
      <w:divBdr>
        <w:top w:val="none" w:sz="0" w:space="0" w:color="auto"/>
        <w:left w:val="none" w:sz="0" w:space="0" w:color="auto"/>
        <w:bottom w:val="none" w:sz="0" w:space="0" w:color="auto"/>
        <w:right w:val="none" w:sz="0" w:space="0" w:color="auto"/>
      </w:divBdr>
      <w:divsChild>
        <w:div w:id="310527639">
          <w:marLeft w:val="0"/>
          <w:marRight w:val="0"/>
          <w:marTop w:val="0"/>
          <w:marBottom w:val="0"/>
          <w:divBdr>
            <w:top w:val="none" w:sz="0" w:space="0" w:color="auto"/>
            <w:left w:val="none" w:sz="0" w:space="0" w:color="auto"/>
            <w:bottom w:val="none" w:sz="0" w:space="0" w:color="auto"/>
            <w:right w:val="none" w:sz="0" w:space="0" w:color="auto"/>
          </w:divBdr>
          <w:divsChild>
            <w:div w:id="498040591">
              <w:marLeft w:val="0"/>
              <w:marRight w:val="0"/>
              <w:marTop w:val="0"/>
              <w:marBottom w:val="0"/>
              <w:divBdr>
                <w:top w:val="none" w:sz="0" w:space="0" w:color="auto"/>
                <w:left w:val="none" w:sz="0" w:space="0" w:color="auto"/>
                <w:bottom w:val="none" w:sz="0" w:space="0" w:color="auto"/>
                <w:right w:val="none" w:sz="0" w:space="0" w:color="auto"/>
              </w:divBdr>
              <w:divsChild>
                <w:div w:id="2004697557">
                  <w:marLeft w:val="0"/>
                  <w:marRight w:val="0"/>
                  <w:marTop w:val="0"/>
                  <w:marBottom w:val="0"/>
                  <w:divBdr>
                    <w:top w:val="none" w:sz="0" w:space="0" w:color="auto"/>
                    <w:left w:val="none" w:sz="0" w:space="0" w:color="auto"/>
                    <w:bottom w:val="none" w:sz="0" w:space="0" w:color="auto"/>
                    <w:right w:val="none" w:sz="0" w:space="0" w:color="auto"/>
                  </w:divBdr>
                  <w:divsChild>
                    <w:div w:id="925918371">
                      <w:marLeft w:val="0"/>
                      <w:marRight w:val="0"/>
                      <w:marTop w:val="0"/>
                      <w:marBottom w:val="0"/>
                      <w:divBdr>
                        <w:top w:val="none" w:sz="0" w:space="0" w:color="auto"/>
                        <w:left w:val="none" w:sz="0" w:space="0" w:color="auto"/>
                        <w:bottom w:val="none" w:sz="0" w:space="0" w:color="auto"/>
                        <w:right w:val="none" w:sz="0" w:space="0" w:color="auto"/>
                      </w:divBdr>
                      <w:divsChild>
                        <w:div w:id="1740054695">
                          <w:marLeft w:val="0"/>
                          <w:marRight w:val="0"/>
                          <w:marTop w:val="0"/>
                          <w:marBottom w:val="0"/>
                          <w:divBdr>
                            <w:top w:val="none" w:sz="0" w:space="0" w:color="auto"/>
                            <w:left w:val="none" w:sz="0" w:space="0" w:color="auto"/>
                            <w:bottom w:val="none" w:sz="0" w:space="0" w:color="auto"/>
                            <w:right w:val="none" w:sz="0" w:space="0" w:color="auto"/>
                          </w:divBdr>
                          <w:divsChild>
                            <w:div w:id="752122074">
                              <w:marLeft w:val="0"/>
                              <w:marRight w:val="0"/>
                              <w:marTop w:val="0"/>
                              <w:marBottom w:val="0"/>
                              <w:divBdr>
                                <w:top w:val="none" w:sz="0" w:space="0" w:color="auto"/>
                                <w:left w:val="none" w:sz="0" w:space="0" w:color="auto"/>
                                <w:bottom w:val="none" w:sz="0" w:space="0" w:color="auto"/>
                                <w:right w:val="none" w:sz="0" w:space="0" w:color="auto"/>
                              </w:divBdr>
                              <w:divsChild>
                                <w:div w:id="1744713666">
                                  <w:marLeft w:val="0"/>
                                  <w:marRight w:val="0"/>
                                  <w:marTop w:val="0"/>
                                  <w:marBottom w:val="0"/>
                                  <w:divBdr>
                                    <w:top w:val="none" w:sz="0" w:space="0" w:color="auto"/>
                                    <w:left w:val="none" w:sz="0" w:space="0" w:color="auto"/>
                                    <w:bottom w:val="none" w:sz="0" w:space="0" w:color="auto"/>
                                    <w:right w:val="none" w:sz="0" w:space="0" w:color="auto"/>
                                  </w:divBdr>
                                  <w:divsChild>
                                    <w:div w:id="1264070312">
                                      <w:marLeft w:val="0"/>
                                      <w:marRight w:val="0"/>
                                      <w:marTop w:val="0"/>
                                      <w:marBottom w:val="0"/>
                                      <w:divBdr>
                                        <w:top w:val="none" w:sz="0" w:space="0" w:color="auto"/>
                                        <w:left w:val="none" w:sz="0" w:space="0" w:color="auto"/>
                                        <w:bottom w:val="none" w:sz="0" w:space="0" w:color="auto"/>
                                        <w:right w:val="none" w:sz="0" w:space="0" w:color="auto"/>
                                      </w:divBdr>
                                      <w:divsChild>
                                        <w:div w:id="48846559">
                                          <w:marLeft w:val="0"/>
                                          <w:marRight w:val="0"/>
                                          <w:marTop w:val="0"/>
                                          <w:marBottom w:val="553"/>
                                          <w:divBdr>
                                            <w:top w:val="none" w:sz="0" w:space="0" w:color="auto"/>
                                            <w:left w:val="none" w:sz="0" w:space="0" w:color="auto"/>
                                            <w:bottom w:val="none" w:sz="0" w:space="0" w:color="auto"/>
                                            <w:right w:val="none" w:sz="0" w:space="0" w:color="auto"/>
                                          </w:divBdr>
                                          <w:divsChild>
                                            <w:div w:id="999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292438">
      <w:bodyDiv w:val="1"/>
      <w:marLeft w:val="0"/>
      <w:marRight w:val="0"/>
      <w:marTop w:val="0"/>
      <w:marBottom w:val="0"/>
      <w:divBdr>
        <w:top w:val="none" w:sz="0" w:space="0" w:color="auto"/>
        <w:left w:val="none" w:sz="0" w:space="0" w:color="auto"/>
        <w:bottom w:val="none" w:sz="0" w:space="0" w:color="auto"/>
        <w:right w:val="none" w:sz="0" w:space="0" w:color="auto"/>
      </w:divBdr>
    </w:div>
    <w:div w:id="612056386">
      <w:bodyDiv w:val="1"/>
      <w:marLeft w:val="0"/>
      <w:marRight w:val="0"/>
      <w:marTop w:val="0"/>
      <w:marBottom w:val="0"/>
      <w:divBdr>
        <w:top w:val="none" w:sz="0" w:space="0" w:color="auto"/>
        <w:left w:val="none" w:sz="0" w:space="0" w:color="auto"/>
        <w:bottom w:val="none" w:sz="0" w:space="0" w:color="auto"/>
        <w:right w:val="none" w:sz="0" w:space="0" w:color="auto"/>
      </w:divBdr>
    </w:div>
    <w:div w:id="645668372">
      <w:bodyDiv w:val="1"/>
      <w:marLeft w:val="0"/>
      <w:marRight w:val="0"/>
      <w:marTop w:val="0"/>
      <w:marBottom w:val="0"/>
      <w:divBdr>
        <w:top w:val="none" w:sz="0" w:space="0" w:color="auto"/>
        <w:left w:val="none" w:sz="0" w:space="0" w:color="auto"/>
        <w:bottom w:val="none" w:sz="0" w:space="0" w:color="auto"/>
        <w:right w:val="none" w:sz="0" w:space="0" w:color="auto"/>
      </w:divBdr>
    </w:div>
    <w:div w:id="688874591">
      <w:bodyDiv w:val="1"/>
      <w:marLeft w:val="0"/>
      <w:marRight w:val="0"/>
      <w:marTop w:val="0"/>
      <w:marBottom w:val="0"/>
      <w:divBdr>
        <w:top w:val="none" w:sz="0" w:space="0" w:color="auto"/>
        <w:left w:val="none" w:sz="0" w:space="0" w:color="auto"/>
        <w:bottom w:val="none" w:sz="0" w:space="0" w:color="auto"/>
        <w:right w:val="none" w:sz="0" w:space="0" w:color="auto"/>
      </w:divBdr>
    </w:div>
    <w:div w:id="766659320">
      <w:bodyDiv w:val="1"/>
      <w:marLeft w:val="0"/>
      <w:marRight w:val="0"/>
      <w:marTop w:val="0"/>
      <w:marBottom w:val="0"/>
      <w:divBdr>
        <w:top w:val="none" w:sz="0" w:space="0" w:color="auto"/>
        <w:left w:val="none" w:sz="0" w:space="0" w:color="auto"/>
        <w:bottom w:val="none" w:sz="0" w:space="0" w:color="auto"/>
        <w:right w:val="none" w:sz="0" w:space="0" w:color="auto"/>
      </w:divBdr>
      <w:divsChild>
        <w:div w:id="1466660300">
          <w:marLeft w:val="0"/>
          <w:marRight w:val="0"/>
          <w:marTop w:val="0"/>
          <w:marBottom w:val="0"/>
          <w:divBdr>
            <w:top w:val="none" w:sz="0" w:space="0" w:color="auto"/>
            <w:left w:val="none" w:sz="0" w:space="0" w:color="auto"/>
            <w:bottom w:val="none" w:sz="0" w:space="0" w:color="auto"/>
            <w:right w:val="none" w:sz="0" w:space="0" w:color="auto"/>
          </w:divBdr>
          <w:divsChild>
            <w:div w:id="341248286">
              <w:marLeft w:val="0"/>
              <w:marRight w:val="0"/>
              <w:marTop w:val="0"/>
              <w:marBottom w:val="0"/>
              <w:divBdr>
                <w:top w:val="none" w:sz="0" w:space="0" w:color="auto"/>
                <w:left w:val="none" w:sz="0" w:space="0" w:color="auto"/>
                <w:bottom w:val="none" w:sz="0" w:space="0" w:color="auto"/>
                <w:right w:val="none" w:sz="0" w:space="0" w:color="auto"/>
              </w:divBdr>
              <w:divsChild>
                <w:div w:id="2115203631">
                  <w:marLeft w:val="0"/>
                  <w:marRight w:val="0"/>
                  <w:marTop w:val="0"/>
                  <w:marBottom w:val="0"/>
                  <w:divBdr>
                    <w:top w:val="none" w:sz="0" w:space="0" w:color="auto"/>
                    <w:left w:val="none" w:sz="0" w:space="0" w:color="auto"/>
                    <w:bottom w:val="none" w:sz="0" w:space="0" w:color="auto"/>
                    <w:right w:val="none" w:sz="0" w:space="0" w:color="auto"/>
                  </w:divBdr>
                  <w:divsChild>
                    <w:div w:id="2115590297">
                      <w:marLeft w:val="0"/>
                      <w:marRight w:val="0"/>
                      <w:marTop w:val="0"/>
                      <w:marBottom w:val="0"/>
                      <w:divBdr>
                        <w:top w:val="none" w:sz="0" w:space="0" w:color="auto"/>
                        <w:left w:val="none" w:sz="0" w:space="0" w:color="auto"/>
                        <w:bottom w:val="none" w:sz="0" w:space="0" w:color="auto"/>
                        <w:right w:val="none" w:sz="0" w:space="0" w:color="auto"/>
                      </w:divBdr>
                      <w:divsChild>
                        <w:div w:id="1327394623">
                          <w:marLeft w:val="0"/>
                          <w:marRight w:val="0"/>
                          <w:marTop w:val="0"/>
                          <w:marBottom w:val="0"/>
                          <w:divBdr>
                            <w:top w:val="none" w:sz="0" w:space="0" w:color="auto"/>
                            <w:left w:val="none" w:sz="0" w:space="0" w:color="auto"/>
                            <w:bottom w:val="none" w:sz="0" w:space="0" w:color="auto"/>
                            <w:right w:val="none" w:sz="0" w:space="0" w:color="auto"/>
                          </w:divBdr>
                          <w:divsChild>
                            <w:div w:id="551116822">
                              <w:marLeft w:val="0"/>
                              <w:marRight w:val="0"/>
                              <w:marTop w:val="0"/>
                              <w:marBottom w:val="0"/>
                              <w:divBdr>
                                <w:top w:val="none" w:sz="0" w:space="0" w:color="auto"/>
                                <w:left w:val="none" w:sz="0" w:space="0" w:color="auto"/>
                                <w:bottom w:val="none" w:sz="0" w:space="0" w:color="auto"/>
                                <w:right w:val="none" w:sz="0" w:space="0" w:color="auto"/>
                              </w:divBdr>
                              <w:divsChild>
                                <w:div w:id="1082220004">
                                  <w:marLeft w:val="0"/>
                                  <w:marRight w:val="0"/>
                                  <w:marTop w:val="0"/>
                                  <w:marBottom w:val="0"/>
                                  <w:divBdr>
                                    <w:top w:val="none" w:sz="0" w:space="0" w:color="auto"/>
                                    <w:left w:val="none" w:sz="0" w:space="0" w:color="auto"/>
                                    <w:bottom w:val="none" w:sz="0" w:space="0" w:color="auto"/>
                                    <w:right w:val="none" w:sz="0" w:space="0" w:color="auto"/>
                                  </w:divBdr>
                                  <w:divsChild>
                                    <w:div w:id="1746994281">
                                      <w:marLeft w:val="0"/>
                                      <w:marRight w:val="0"/>
                                      <w:marTop w:val="0"/>
                                      <w:marBottom w:val="0"/>
                                      <w:divBdr>
                                        <w:top w:val="none" w:sz="0" w:space="0" w:color="auto"/>
                                        <w:left w:val="none" w:sz="0" w:space="0" w:color="auto"/>
                                        <w:bottom w:val="none" w:sz="0" w:space="0" w:color="auto"/>
                                        <w:right w:val="none" w:sz="0" w:space="0" w:color="auto"/>
                                      </w:divBdr>
                                      <w:divsChild>
                                        <w:div w:id="638846802">
                                          <w:marLeft w:val="0"/>
                                          <w:marRight w:val="0"/>
                                          <w:marTop w:val="0"/>
                                          <w:marBottom w:val="553"/>
                                          <w:divBdr>
                                            <w:top w:val="none" w:sz="0" w:space="0" w:color="auto"/>
                                            <w:left w:val="none" w:sz="0" w:space="0" w:color="auto"/>
                                            <w:bottom w:val="none" w:sz="0" w:space="0" w:color="auto"/>
                                            <w:right w:val="none" w:sz="0" w:space="0" w:color="auto"/>
                                          </w:divBdr>
                                          <w:divsChild>
                                            <w:div w:id="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374613">
      <w:bodyDiv w:val="1"/>
      <w:marLeft w:val="0"/>
      <w:marRight w:val="0"/>
      <w:marTop w:val="0"/>
      <w:marBottom w:val="0"/>
      <w:divBdr>
        <w:top w:val="none" w:sz="0" w:space="0" w:color="auto"/>
        <w:left w:val="none" w:sz="0" w:space="0" w:color="auto"/>
        <w:bottom w:val="none" w:sz="0" w:space="0" w:color="auto"/>
        <w:right w:val="none" w:sz="0" w:space="0" w:color="auto"/>
      </w:divBdr>
      <w:divsChild>
        <w:div w:id="1219710739">
          <w:marLeft w:val="0"/>
          <w:marRight w:val="0"/>
          <w:marTop w:val="0"/>
          <w:marBottom w:val="0"/>
          <w:divBdr>
            <w:top w:val="none" w:sz="0" w:space="0" w:color="auto"/>
            <w:left w:val="none" w:sz="0" w:space="0" w:color="auto"/>
            <w:bottom w:val="none" w:sz="0" w:space="0" w:color="auto"/>
            <w:right w:val="none" w:sz="0" w:space="0" w:color="auto"/>
          </w:divBdr>
          <w:divsChild>
            <w:div w:id="619917380">
              <w:marLeft w:val="0"/>
              <w:marRight w:val="0"/>
              <w:marTop w:val="0"/>
              <w:marBottom w:val="0"/>
              <w:divBdr>
                <w:top w:val="none" w:sz="0" w:space="0" w:color="auto"/>
                <w:left w:val="none" w:sz="0" w:space="0" w:color="auto"/>
                <w:bottom w:val="none" w:sz="0" w:space="0" w:color="auto"/>
                <w:right w:val="none" w:sz="0" w:space="0" w:color="auto"/>
              </w:divBdr>
              <w:divsChild>
                <w:div w:id="2027976309">
                  <w:marLeft w:val="0"/>
                  <w:marRight w:val="0"/>
                  <w:marTop w:val="0"/>
                  <w:marBottom w:val="0"/>
                  <w:divBdr>
                    <w:top w:val="none" w:sz="0" w:space="0" w:color="auto"/>
                    <w:left w:val="none" w:sz="0" w:space="0" w:color="auto"/>
                    <w:bottom w:val="none" w:sz="0" w:space="0" w:color="auto"/>
                    <w:right w:val="none" w:sz="0" w:space="0" w:color="auto"/>
                  </w:divBdr>
                  <w:divsChild>
                    <w:div w:id="2011062942">
                      <w:marLeft w:val="0"/>
                      <w:marRight w:val="0"/>
                      <w:marTop w:val="0"/>
                      <w:marBottom w:val="0"/>
                      <w:divBdr>
                        <w:top w:val="none" w:sz="0" w:space="0" w:color="auto"/>
                        <w:left w:val="none" w:sz="0" w:space="0" w:color="auto"/>
                        <w:bottom w:val="none" w:sz="0" w:space="0" w:color="auto"/>
                        <w:right w:val="none" w:sz="0" w:space="0" w:color="auto"/>
                      </w:divBdr>
                      <w:divsChild>
                        <w:div w:id="1749494206">
                          <w:marLeft w:val="0"/>
                          <w:marRight w:val="0"/>
                          <w:marTop w:val="0"/>
                          <w:marBottom w:val="0"/>
                          <w:divBdr>
                            <w:top w:val="none" w:sz="0" w:space="0" w:color="auto"/>
                            <w:left w:val="none" w:sz="0" w:space="0" w:color="auto"/>
                            <w:bottom w:val="none" w:sz="0" w:space="0" w:color="auto"/>
                            <w:right w:val="none" w:sz="0" w:space="0" w:color="auto"/>
                          </w:divBdr>
                          <w:divsChild>
                            <w:div w:id="171341184">
                              <w:marLeft w:val="0"/>
                              <w:marRight w:val="0"/>
                              <w:marTop w:val="0"/>
                              <w:marBottom w:val="0"/>
                              <w:divBdr>
                                <w:top w:val="none" w:sz="0" w:space="0" w:color="auto"/>
                                <w:left w:val="none" w:sz="0" w:space="0" w:color="auto"/>
                                <w:bottom w:val="none" w:sz="0" w:space="0" w:color="auto"/>
                                <w:right w:val="none" w:sz="0" w:space="0" w:color="auto"/>
                              </w:divBdr>
                              <w:divsChild>
                                <w:div w:id="1713185705">
                                  <w:marLeft w:val="0"/>
                                  <w:marRight w:val="0"/>
                                  <w:marTop w:val="0"/>
                                  <w:marBottom w:val="0"/>
                                  <w:divBdr>
                                    <w:top w:val="none" w:sz="0" w:space="0" w:color="auto"/>
                                    <w:left w:val="none" w:sz="0" w:space="0" w:color="auto"/>
                                    <w:bottom w:val="none" w:sz="0" w:space="0" w:color="auto"/>
                                    <w:right w:val="none" w:sz="0" w:space="0" w:color="auto"/>
                                  </w:divBdr>
                                  <w:divsChild>
                                    <w:div w:id="1351028299">
                                      <w:marLeft w:val="0"/>
                                      <w:marRight w:val="0"/>
                                      <w:marTop w:val="0"/>
                                      <w:marBottom w:val="0"/>
                                      <w:divBdr>
                                        <w:top w:val="none" w:sz="0" w:space="0" w:color="auto"/>
                                        <w:left w:val="none" w:sz="0" w:space="0" w:color="auto"/>
                                        <w:bottom w:val="none" w:sz="0" w:space="0" w:color="auto"/>
                                        <w:right w:val="none" w:sz="0" w:space="0" w:color="auto"/>
                                      </w:divBdr>
                                      <w:divsChild>
                                        <w:div w:id="2115051658">
                                          <w:marLeft w:val="0"/>
                                          <w:marRight w:val="0"/>
                                          <w:marTop w:val="0"/>
                                          <w:marBottom w:val="553"/>
                                          <w:divBdr>
                                            <w:top w:val="none" w:sz="0" w:space="0" w:color="auto"/>
                                            <w:left w:val="none" w:sz="0" w:space="0" w:color="auto"/>
                                            <w:bottom w:val="none" w:sz="0" w:space="0" w:color="auto"/>
                                            <w:right w:val="none" w:sz="0" w:space="0" w:color="auto"/>
                                          </w:divBdr>
                                          <w:divsChild>
                                            <w:div w:id="816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2952">
      <w:bodyDiv w:val="1"/>
      <w:marLeft w:val="0"/>
      <w:marRight w:val="0"/>
      <w:marTop w:val="0"/>
      <w:marBottom w:val="0"/>
      <w:divBdr>
        <w:top w:val="none" w:sz="0" w:space="0" w:color="auto"/>
        <w:left w:val="none" w:sz="0" w:space="0" w:color="auto"/>
        <w:bottom w:val="none" w:sz="0" w:space="0" w:color="auto"/>
        <w:right w:val="none" w:sz="0" w:space="0" w:color="auto"/>
      </w:divBdr>
    </w:div>
    <w:div w:id="810900443">
      <w:bodyDiv w:val="1"/>
      <w:marLeft w:val="0"/>
      <w:marRight w:val="0"/>
      <w:marTop w:val="0"/>
      <w:marBottom w:val="0"/>
      <w:divBdr>
        <w:top w:val="none" w:sz="0" w:space="0" w:color="auto"/>
        <w:left w:val="none" w:sz="0" w:space="0" w:color="auto"/>
        <w:bottom w:val="none" w:sz="0" w:space="0" w:color="auto"/>
        <w:right w:val="none" w:sz="0" w:space="0" w:color="auto"/>
      </w:divBdr>
    </w:div>
    <w:div w:id="874541032">
      <w:bodyDiv w:val="1"/>
      <w:marLeft w:val="0"/>
      <w:marRight w:val="0"/>
      <w:marTop w:val="0"/>
      <w:marBottom w:val="0"/>
      <w:divBdr>
        <w:top w:val="none" w:sz="0" w:space="0" w:color="auto"/>
        <w:left w:val="none" w:sz="0" w:space="0" w:color="auto"/>
        <w:bottom w:val="none" w:sz="0" w:space="0" w:color="auto"/>
        <w:right w:val="none" w:sz="0" w:space="0" w:color="auto"/>
      </w:divBdr>
      <w:divsChild>
        <w:div w:id="1601137840">
          <w:marLeft w:val="0"/>
          <w:marRight w:val="0"/>
          <w:marTop w:val="0"/>
          <w:marBottom w:val="0"/>
          <w:divBdr>
            <w:top w:val="none" w:sz="0" w:space="0" w:color="auto"/>
            <w:left w:val="none" w:sz="0" w:space="0" w:color="auto"/>
            <w:bottom w:val="none" w:sz="0" w:space="0" w:color="auto"/>
            <w:right w:val="none" w:sz="0" w:space="0" w:color="auto"/>
          </w:divBdr>
          <w:divsChild>
            <w:div w:id="1707868546">
              <w:marLeft w:val="0"/>
              <w:marRight w:val="0"/>
              <w:marTop w:val="0"/>
              <w:marBottom w:val="0"/>
              <w:divBdr>
                <w:top w:val="none" w:sz="0" w:space="0" w:color="auto"/>
                <w:left w:val="none" w:sz="0" w:space="0" w:color="auto"/>
                <w:bottom w:val="none" w:sz="0" w:space="0" w:color="auto"/>
                <w:right w:val="none" w:sz="0" w:space="0" w:color="auto"/>
              </w:divBdr>
              <w:divsChild>
                <w:div w:id="2119106636">
                  <w:marLeft w:val="0"/>
                  <w:marRight w:val="0"/>
                  <w:marTop w:val="0"/>
                  <w:marBottom w:val="0"/>
                  <w:divBdr>
                    <w:top w:val="none" w:sz="0" w:space="0" w:color="auto"/>
                    <w:left w:val="none" w:sz="0" w:space="0" w:color="auto"/>
                    <w:bottom w:val="none" w:sz="0" w:space="0" w:color="auto"/>
                    <w:right w:val="none" w:sz="0" w:space="0" w:color="auto"/>
                  </w:divBdr>
                  <w:divsChild>
                    <w:div w:id="1218586039">
                      <w:marLeft w:val="0"/>
                      <w:marRight w:val="0"/>
                      <w:marTop w:val="0"/>
                      <w:marBottom w:val="0"/>
                      <w:divBdr>
                        <w:top w:val="none" w:sz="0" w:space="0" w:color="auto"/>
                        <w:left w:val="none" w:sz="0" w:space="0" w:color="auto"/>
                        <w:bottom w:val="none" w:sz="0" w:space="0" w:color="auto"/>
                        <w:right w:val="none" w:sz="0" w:space="0" w:color="auto"/>
                      </w:divBdr>
                      <w:divsChild>
                        <w:div w:id="1921212468">
                          <w:marLeft w:val="0"/>
                          <w:marRight w:val="0"/>
                          <w:marTop w:val="0"/>
                          <w:marBottom w:val="0"/>
                          <w:divBdr>
                            <w:top w:val="none" w:sz="0" w:space="0" w:color="auto"/>
                            <w:left w:val="none" w:sz="0" w:space="0" w:color="auto"/>
                            <w:bottom w:val="none" w:sz="0" w:space="0" w:color="auto"/>
                            <w:right w:val="none" w:sz="0" w:space="0" w:color="auto"/>
                          </w:divBdr>
                          <w:divsChild>
                            <w:div w:id="2072342609">
                              <w:marLeft w:val="0"/>
                              <w:marRight w:val="0"/>
                              <w:marTop w:val="0"/>
                              <w:marBottom w:val="0"/>
                              <w:divBdr>
                                <w:top w:val="none" w:sz="0" w:space="0" w:color="auto"/>
                                <w:left w:val="none" w:sz="0" w:space="0" w:color="auto"/>
                                <w:bottom w:val="none" w:sz="0" w:space="0" w:color="auto"/>
                                <w:right w:val="none" w:sz="0" w:space="0" w:color="auto"/>
                              </w:divBdr>
                              <w:divsChild>
                                <w:div w:id="2062248937">
                                  <w:marLeft w:val="0"/>
                                  <w:marRight w:val="0"/>
                                  <w:marTop w:val="0"/>
                                  <w:marBottom w:val="0"/>
                                  <w:divBdr>
                                    <w:top w:val="none" w:sz="0" w:space="0" w:color="auto"/>
                                    <w:left w:val="none" w:sz="0" w:space="0" w:color="auto"/>
                                    <w:bottom w:val="none" w:sz="0" w:space="0" w:color="auto"/>
                                    <w:right w:val="none" w:sz="0" w:space="0" w:color="auto"/>
                                  </w:divBdr>
                                  <w:divsChild>
                                    <w:div w:id="22486605">
                                      <w:marLeft w:val="0"/>
                                      <w:marRight w:val="0"/>
                                      <w:marTop w:val="0"/>
                                      <w:marBottom w:val="0"/>
                                      <w:divBdr>
                                        <w:top w:val="none" w:sz="0" w:space="0" w:color="auto"/>
                                        <w:left w:val="none" w:sz="0" w:space="0" w:color="auto"/>
                                        <w:bottom w:val="none" w:sz="0" w:space="0" w:color="auto"/>
                                        <w:right w:val="none" w:sz="0" w:space="0" w:color="auto"/>
                                      </w:divBdr>
                                      <w:divsChild>
                                        <w:div w:id="820735958">
                                          <w:marLeft w:val="0"/>
                                          <w:marRight w:val="0"/>
                                          <w:marTop w:val="0"/>
                                          <w:marBottom w:val="553"/>
                                          <w:divBdr>
                                            <w:top w:val="none" w:sz="0" w:space="0" w:color="auto"/>
                                            <w:left w:val="none" w:sz="0" w:space="0" w:color="auto"/>
                                            <w:bottom w:val="none" w:sz="0" w:space="0" w:color="auto"/>
                                            <w:right w:val="none" w:sz="0" w:space="0" w:color="auto"/>
                                          </w:divBdr>
                                          <w:divsChild>
                                            <w:div w:id="19724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883733">
      <w:bodyDiv w:val="1"/>
      <w:marLeft w:val="0"/>
      <w:marRight w:val="0"/>
      <w:marTop w:val="0"/>
      <w:marBottom w:val="0"/>
      <w:divBdr>
        <w:top w:val="none" w:sz="0" w:space="0" w:color="auto"/>
        <w:left w:val="none" w:sz="0" w:space="0" w:color="auto"/>
        <w:bottom w:val="none" w:sz="0" w:space="0" w:color="auto"/>
        <w:right w:val="none" w:sz="0" w:space="0" w:color="auto"/>
      </w:divBdr>
    </w:div>
    <w:div w:id="944117773">
      <w:bodyDiv w:val="1"/>
      <w:marLeft w:val="0"/>
      <w:marRight w:val="0"/>
      <w:marTop w:val="0"/>
      <w:marBottom w:val="0"/>
      <w:divBdr>
        <w:top w:val="none" w:sz="0" w:space="0" w:color="auto"/>
        <w:left w:val="none" w:sz="0" w:space="0" w:color="auto"/>
        <w:bottom w:val="none" w:sz="0" w:space="0" w:color="auto"/>
        <w:right w:val="none" w:sz="0" w:space="0" w:color="auto"/>
      </w:divBdr>
      <w:divsChild>
        <w:div w:id="1657223584">
          <w:marLeft w:val="0"/>
          <w:marRight w:val="0"/>
          <w:marTop w:val="0"/>
          <w:marBottom w:val="0"/>
          <w:divBdr>
            <w:top w:val="none" w:sz="0" w:space="0" w:color="auto"/>
            <w:left w:val="none" w:sz="0" w:space="0" w:color="auto"/>
            <w:bottom w:val="none" w:sz="0" w:space="0" w:color="auto"/>
            <w:right w:val="none" w:sz="0" w:space="0" w:color="auto"/>
          </w:divBdr>
          <w:divsChild>
            <w:div w:id="810246684">
              <w:marLeft w:val="0"/>
              <w:marRight w:val="0"/>
              <w:marTop w:val="0"/>
              <w:marBottom w:val="0"/>
              <w:divBdr>
                <w:top w:val="none" w:sz="0" w:space="0" w:color="auto"/>
                <w:left w:val="none" w:sz="0" w:space="0" w:color="auto"/>
                <w:bottom w:val="none" w:sz="0" w:space="0" w:color="auto"/>
                <w:right w:val="none" w:sz="0" w:space="0" w:color="auto"/>
              </w:divBdr>
              <w:divsChild>
                <w:div w:id="128212603">
                  <w:marLeft w:val="0"/>
                  <w:marRight w:val="0"/>
                  <w:marTop w:val="0"/>
                  <w:marBottom w:val="0"/>
                  <w:divBdr>
                    <w:top w:val="none" w:sz="0" w:space="0" w:color="auto"/>
                    <w:left w:val="none" w:sz="0" w:space="0" w:color="auto"/>
                    <w:bottom w:val="none" w:sz="0" w:space="0" w:color="auto"/>
                    <w:right w:val="none" w:sz="0" w:space="0" w:color="auto"/>
                  </w:divBdr>
                  <w:divsChild>
                    <w:div w:id="1169055137">
                      <w:marLeft w:val="0"/>
                      <w:marRight w:val="0"/>
                      <w:marTop w:val="0"/>
                      <w:marBottom w:val="0"/>
                      <w:divBdr>
                        <w:top w:val="none" w:sz="0" w:space="0" w:color="auto"/>
                        <w:left w:val="none" w:sz="0" w:space="0" w:color="auto"/>
                        <w:bottom w:val="none" w:sz="0" w:space="0" w:color="auto"/>
                        <w:right w:val="none" w:sz="0" w:space="0" w:color="auto"/>
                      </w:divBdr>
                      <w:divsChild>
                        <w:div w:id="1909537905">
                          <w:marLeft w:val="0"/>
                          <w:marRight w:val="0"/>
                          <w:marTop w:val="0"/>
                          <w:marBottom w:val="0"/>
                          <w:divBdr>
                            <w:top w:val="none" w:sz="0" w:space="0" w:color="auto"/>
                            <w:left w:val="none" w:sz="0" w:space="0" w:color="auto"/>
                            <w:bottom w:val="none" w:sz="0" w:space="0" w:color="auto"/>
                            <w:right w:val="none" w:sz="0" w:space="0" w:color="auto"/>
                          </w:divBdr>
                          <w:divsChild>
                            <w:div w:id="597642679">
                              <w:marLeft w:val="0"/>
                              <w:marRight w:val="0"/>
                              <w:marTop w:val="0"/>
                              <w:marBottom w:val="0"/>
                              <w:divBdr>
                                <w:top w:val="none" w:sz="0" w:space="0" w:color="auto"/>
                                <w:left w:val="none" w:sz="0" w:space="0" w:color="auto"/>
                                <w:bottom w:val="none" w:sz="0" w:space="0" w:color="auto"/>
                                <w:right w:val="none" w:sz="0" w:space="0" w:color="auto"/>
                              </w:divBdr>
                              <w:divsChild>
                                <w:div w:id="1010135779">
                                  <w:marLeft w:val="0"/>
                                  <w:marRight w:val="0"/>
                                  <w:marTop w:val="0"/>
                                  <w:marBottom w:val="0"/>
                                  <w:divBdr>
                                    <w:top w:val="none" w:sz="0" w:space="0" w:color="auto"/>
                                    <w:left w:val="none" w:sz="0" w:space="0" w:color="auto"/>
                                    <w:bottom w:val="none" w:sz="0" w:space="0" w:color="auto"/>
                                    <w:right w:val="none" w:sz="0" w:space="0" w:color="auto"/>
                                  </w:divBdr>
                                  <w:divsChild>
                                    <w:div w:id="1084255708">
                                      <w:marLeft w:val="0"/>
                                      <w:marRight w:val="0"/>
                                      <w:marTop w:val="0"/>
                                      <w:marBottom w:val="0"/>
                                      <w:divBdr>
                                        <w:top w:val="none" w:sz="0" w:space="0" w:color="auto"/>
                                        <w:left w:val="none" w:sz="0" w:space="0" w:color="auto"/>
                                        <w:bottom w:val="none" w:sz="0" w:space="0" w:color="auto"/>
                                        <w:right w:val="none" w:sz="0" w:space="0" w:color="auto"/>
                                      </w:divBdr>
                                      <w:divsChild>
                                        <w:div w:id="2085563040">
                                          <w:marLeft w:val="0"/>
                                          <w:marRight w:val="0"/>
                                          <w:marTop w:val="0"/>
                                          <w:marBottom w:val="553"/>
                                          <w:divBdr>
                                            <w:top w:val="none" w:sz="0" w:space="0" w:color="auto"/>
                                            <w:left w:val="none" w:sz="0" w:space="0" w:color="auto"/>
                                            <w:bottom w:val="none" w:sz="0" w:space="0" w:color="auto"/>
                                            <w:right w:val="none" w:sz="0" w:space="0" w:color="auto"/>
                                          </w:divBdr>
                                          <w:divsChild>
                                            <w:div w:id="14287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997470">
      <w:bodyDiv w:val="1"/>
      <w:marLeft w:val="0"/>
      <w:marRight w:val="0"/>
      <w:marTop w:val="0"/>
      <w:marBottom w:val="0"/>
      <w:divBdr>
        <w:top w:val="none" w:sz="0" w:space="0" w:color="auto"/>
        <w:left w:val="none" w:sz="0" w:space="0" w:color="auto"/>
        <w:bottom w:val="none" w:sz="0" w:space="0" w:color="auto"/>
        <w:right w:val="none" w:sz="0" w:space="0" w:color="auto"/>
      </w:divBdr>
      <w:divsChild>
        <w:div w:id="729308602">
          <w:marLeft w:val="0"/>
          <w:marRight w:val="0"/>
          <w:marTop w:val="0"/>
          <w:marBottom w:val="0"/>
          <w:divBdr>
            <w:top w:val="none" w:sz="0" w:space="0" w:color="auto"/>
            <w:left w:val="none" w:sz="0" w:space="0" w:color="auto"/>
            <w:bottom w:val="none" w:sz="0" w:space="0" w:color="auto"/>
            <w:right w:val="none" w:sz="0" w:space="0" w:color="auto"/>
          </w:divBdr>
          <w:divsChild>
            <w:div w:id="1978753065">
              <w:marLeft w:val="0"/>
              <w:marRight w:val="0"/>
              <w:marTop w:val="0"/>
              <w:marBottom w:val="0"/>
              <w:divBdr>
                <w:top w:val="none" w:sz="0" w:space="0" w:color="auto"/>
                <w:left w:val="none" w:sz="0" w:space="0" w:color="auto"/>
                <w:bottom w:val="none" w:sz="0" w:space="0" w:color="auto"/>
                <w:right w:val="none" w:sz="0" w:space="0" w:color="auto"/>
              </w:divBdr>
              <w:divsChild>
                <w:div w:id="1321932367">
                  <w:marLeft w:val="0"/>
                  <w:marRight w:val="0"/>
                  <w:marTop w:val="0"/>
                  <w:marBottom w:val="0"/>
                  <w:divBdr>
                    <w:top w:val="none" w:sz="0" w:space="0" w:color="auto"/>
                    <w:left w:val="none" w:sz="0" w:space="0" w:color="auto"/>
                    <w:bottom w:val="none" w:sz="0" w:space="0" w:color="auto"/>
                    <w:right w:val="none" w:sz="0" w:space="0" w:color="auto"/>
                  </w:divBdr>
                  <w:divsChild>
                    <w:div w:id="1254390454">
                      <w:marLeft w:val="0"/>
                      <w:marRight w:val="0"/>
                      <w:marTop w:val="0"/>
                      <w:marBottom w:val="0"/>
                      <w:divBdr>
                        <w:top w:val="none" w:sz="0" w:space="0" w:color="auto"/>
                        <w:left w:val="none" w:sz="0" w:space="0" w:color="auto"/>
                        <w:bottom w:val="none" w:sz="0" w:space="0" w:color="auto"/>
                        <w:right w:val="none" w:sz="0" w:space="0" w:color="auto"/>
                      </w:divBdr>
                      <w:divsChild>
                        <w:div w:id="1148322458">
                          <w:marLeft w:val="0"/>
                          <w:marRight w:val="0"/>
                          <w:marTop w:val="0"/>
                          <w:marBottom w:val="0"/>
                          <w:divBdr>
                            <w:top w:val="none" w:sz="0" w:space="0" w:color="auto"/>
                            <w:left w:val="none" w:sz="0" w:space="0" w:color="auto"/>
                            <w:bottom w:val="none" w:sz="0" w:space="0" w:color="auto"/>
                            <w:right w:val="none" w:sz="0" w:space="0" w:color="auto"/>
                          </w:divBdr>
                          <w:divsChild>
                            <w:div w:id="395202147">
                              <w:marLeft w:val="0"/>
                              <w:marRight w:val="0"/>
                              <w:marTop w:val="0"/>
                              <w:marBottom w:val="0"/>
                              <w:divBdr>
                                <w:top w:val="none" w:sz="0" w:space="0" w:color="auto"/>
                                <w:left w:val="none" w:sz="0" w:space="0" w:color="auto"/>
                                <w:bottom w:val="none" w:sz="0" w:space="0" w:color="auto"/>
                                <w:right w:val="none" w:sz="0" w:space="0" w:color="auto"/>
                              </w:divBdr>
                              <w:divsChild>
                                <w:div w:id="2134395059">
                                  <w:marLeft w:val="0"/>
                                  <w:marRight w:val="0"/>
                                  <w:marTop w:val="0"/>
                                  <w:marBottom w:val="0"/>
                                  <w:divBdr>
                                    <w:top w:val="none" w:sz="0" w:space="0" w:color="auto"/>
                                    <w:left w:val="none" w:sz="0" w:space="0" w:color="auto"/>
                                    <w:bottom w:val="none" w:sz="0" w:space="0" w:color="auto"/>
                                    <w:right w:val="none" w:sz="0" w:space="0" w:color="auto"/>
                                  </w:divBdr>
                                  <w:divsChild>
                                    <w:div w:id="534074841">
                                      <w:marLeft w:val="0"/>
                                      <w:marRight w:val="0"/>
                                      <w:marTop w:val="0"/>
                                      <w:marBottom w:val="0"/>
                                      <w:divBdr>
                                        <w:top w:val="none" w:sz="0" w:space="0" w:color="auto"/>
                                        <w:left w:val="none" w:sz="0" w:space="0" w:color="auto"/>
                                        <w:bottom w:val="none" w:sz="0" w:space="0" w:color="auto"/>
                                        <w:right w:val="none" w:sz="0" w:space="0" w:color="auto"/>
                                      </w:divBdr>
                                      <w:divsChild>
                                        <w:div w:id="991980385">
                                          <w:marLeft w:val="0"/>
                                          <w:marRight w:val="0"/>
                                          <w:marTop w:val="0"/>
                                          <w:marBottom w:val="553"/>
                                          <w:divBdr>
                                            <w:top w:val="none" w:sz="0" w:space="0" w:color="auto"/>
                                            <w:left w:val="none" w:sz="0" w:space="0" w:color="auto"/>
                                            <w:bottom w:val="none" w:sz="0" w:space="0" w:color="auto"/>
                                            <w:right w:val="none" w:sz="0" w:space="0" w:color="auto"/>
                                          </w:divBdr>
                                          <w:divsChild>
                                            <w:div w:id="12282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134195">
      <w:bodyDiv w:val="1"/>
      <w:marLeft w:val="0"/>
      <w:marRight w:val="0"/>
      <w:marTop w:val="0"/>
      <w:marBottom w:val="0"/>
      <w:divBdr>
        <w:top w:val="none" w:sz="0" w:space="0" w:color="auto"/>
        <w:left w:val="none" w:sz="0" w:space="0" w:color="auto"/>
        <w:bottom w:val="none" w:sz="0" w:space="0" w:color="auto"/>
        <w:right w:val="none" w:sz="0" w:space="0" w:color="auto"/>
      </w:divBdr>
      <w:divsChild>
        <w:div w:id="1142380348">
          <w:marLeft w:val="0"/>
          <w:marRight w:val="0"/>
          <w:marTop w:val="0"/>
          <w:marBottom w:val="0"/>
          <w:divBdr>
            <w:top w:val="none" w:sz="0" w:space="0" w:color="auto"/>
            <w:left w:val="none" w:sz="0" w:space="0" w:color="auto"/>
            <w:bottom w:val="none" w:sz="0" w:space="0" w:color="auto"/>
            <w:right w:val="none" w:sz="0" w:space="0" w:color="auto"/>
          </w:divBdr>
          <w:divsChild>
            <w:div w:id="1628855171">
              <w:marLeft w:val="0"/>
              <w:marRight w:val="0"/>
              <w:marTop w:val="0"/>
              <w:marBottom w:val="0"/>
              <w:divBdr>
                <w:top w:val="none" w:sz="0" w:space="0" w:color="auto"/>
                <w:left w:val="none" w:sz="0" w:space="0" w:color="auto"/>
                <w:bottom w:val="none" w:sz="0" w:space="0" w:color="auto"/>
                <w:right w:val="none" w:sz="0" w:space="0" w:color="auto"/>
              </w:divBdr>
              <w:divsChild>
                <w:div w:id="364136302">
                  <w:marLeft w:val="0"/>
                  <w:marRight w:val="0"/>
                  <w:marTop w:val="0"/>
                  <w:marBottom w:val="0"/>
                  <w:divBdr>
                    <w:top w:val="none" w:sz="0" w:space="0" w:color="auto"/>
                    <w:left w:val="none" w:sz="0" w:space="0" w:color="auto"/>
                    <w:bottom w:val="none" w:sz="0" w:space="0" w:color="auto"/>
                    <w:right w:val="none" w:sz="0" w:space="0" w:color="auto"/>
                  </w:divBdr>
                  <w:divsChild>
                    <w:div w:id="364446981">
                      <w:marLeft w:val="0"/>
                      <w:marRight w:val="0"/>
                      <w:marTop w:val="0"/>
                      <w:marBottom w:val="0"/>
                      <w:divBdr>
                        <w:top w:val="none" w:sz="0" w:space="0" w:color="auto"/>
                        <w:left w:val="none" w:sz="0" w:space="0" w:color="auto"/>
                        <w:bottom w:val="none" w:sz="0" w:space="0" w:color="auto"/>
                        <w:right w:val="none" w:sz="0" w:space="0" w:color="auto"/>
                      </w:divBdr>
                      <w:divsChild>
                        <w:div w:id="412554512">
                          <w:marLeft w:val="0"/>
                          <w:marRight w:val="0"/>
                          <w:marTop w:val="0"/>
                          <w:marBottom w:val="0"/>
                          <w:divBdr>
                            <w:top w:val="none" w:sz="0" w:space="0" w:color="auto"/>
                            <w:left w:val="none" w:sz="0" w:space="0" w:color="auto"/>
                            <w:bottom w:val="none" w:sz="0" w:space="0" w:color="auto"/>
                            <w:right w:val="none" w:sz="0" w:space="0" w:color="auto"/>
                          </w:divBdr>
                          <w:divsChild>
                            <w:div w:id="283268833">
                              <w:marLeft w:val="0"/>
                              <w:marRight w:val="0"/>
                              <w:marTop w:val="0"/>
                              <w:marBottom w:val="0"/>
                              <w:divBdr>
                                <w:top w:val="none" w:sz="0" w:space="0" w:color="auto"/>
                                <w:left w:val="none" w:sz="0" w:space="0" w:color="auto"/>
                                <w:bottom w:val="none" w:sz="0" w:space="0" w:color="auto"/>
                                <w:right w:val="none" w:sz="0" w:space="0" w:color="auto"/>
                              </w:divBdr>
                              <w:divsChild>
                                <w:div w:id="984429442">
                                  <w:marLeft w:val="0"/>
                                  <w:marRight w:val="0"/>
                                  <w:marTop w:val="0"/>
                                  <w:marBottom w:val="0"/>
                                  <w:divBdr>
                                    <w:top w:val="none" w:sz="0" w:space="0" w:color="auto"/>
                                    <w:left w:val="none" w:sz="0" w:space="0" w:color="auto"/>
                                    <w:bottom w:val="none" w:sz="0" w:space="0" w:color="auto"/>
                                    <w:right w:val="none" w:sz="0" w:space="0" w:color="auto"/>
                                  </w:divBdr>
                                  <w:divsChild>
                                    <w:div w:id="699401908">
                                      <w:marLeft w:val="0"/>
                                      <w:marRight w:val="0"/>
                                      <w:marTop w:val="0"/>
                                      <w:marBottom w:val="0"/>
                                      <w:divBdr>
                                        <w:top w:val="none" w:sz="0" w:space="0" w:color="auto"/>
                                        <w:left w:val="none" w:sz="0" w:space="0" w:color="auto"/>
                                        <w:bottom w:val="none" w:sz="0" w:space="0" w:color="auto"/>
                                        <w:right w:val="none" w:sz="0" w:space="0" w:color="auto"/>
                                      </w:divBdr>
                                      <w:divsChild>
                                        <w:div w:id="92406185">
                                          <w:marLeft w:val="0"/>
                                          <w:marRight w:val="0"/>
                                          <w:marTop w:val="0"/>
                                          <w:marBottom w:val="495"/>
                                          <w:divBdr>
                                            <w:top w:val="none" w:sz="0" w:space="0" w:color="auto"/>
                                            <w:left w:val="none" w:sz="0" w:space="0" w:color="auto"/>
                                            <w:bottom w:val="none" w:sz="0" w:space="0" w:color="auto"/>
                                            <w:right w:val="none" w:sz="0" w:space="0" w:color="auto"/>
                                          </w:divBdr>
                                          <w:divsChild>
                                            <w:div w:id="10838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672855">
      <w:bodyDiv w:val="1"/>
      <w:marLeft w:val="0"/>
      <w:marRight w:val="0"/>
      <w:marTop w:val="0"/>
      <w:marBottom w:val="0"/>
      <w:divBdr>
        <w:top w:val="none" w:sz="0" w:space="0" w:color="auto"/>
        <w:left w:val="none" w:sz="0" w:space="0" w:color="auto"/>
        <w:bottom w:val="none" w:sz="0" w:space="0" w:color="auto"/>
        <w:right w:val="none" w:sz="0" w:space="0" w:color="auto"/>
      </w:divBdr>
    </w:div>
    <w:div w:id="1510481765">
      <w:bodyDiv w:val="1"/>
      <w:marLeft w:val="0"/>
      <w:marRight w:val="0"/>
      <w:marTop w:val="0"/>
      <w:marBottom w:val="0"/>
      <w:divBdr>
        <w:top w:val="none" w:sz="0" w:space="0" w:color="auto"/>
        <w:left w:val="none" w:sz="0" w:space="0" w:color="auto"/>
        <w:bottom w:val="none" w:sz="0" w:space="0" w:color="auto"/>
        <w:right w:val="none" w:sz="0" w:space="0" w:color="auto"/>
      </w:divBdr>
      <w:divsChild>
        <w:div w:id="730662011">
          <w:marLeft w:val="0"/>
          <w:marRight w:val="0"/>
          <w:marTop w:val="0"/>
          <w:marBottom w:val="0"/>
          <w:divBdr>
            <w:top w:val="none" w:sz="0" w:space="0" w:color="auto"/>
            <w:left w:val="none" w:sz="0" w:space="0" w:color="auto"/>
            <w:bottom w:val="none" w:sz="0" w:space="0" w:color="auto"/>
            <w:right w:val="none" w:sz="0" w:space="0" w:color="auto"/>
          </w:divBdr>
          <w:divsChild>
            <w:div w:id="1951474018">
              <w:marLeft w:val="0"/>
              <w:marRight w:val="0"/>
              <w:marTop w:val="0"/>
              <w:marBottom w:val="0"/>
              <w:divBdr>
                <w:top w:val="none" w:sz="0" w:space="0" w:color="auto"/>
                <w:left w:val="none" w:sz="0" w:space="0" w:color="auto"/>
                <w:bottom w:val="none" w:sz="0" w:space="0" w:color="auto"/>
                <w:right w:val="none" w:sz="0" w:space="0" w:color="auto"/>
              </w:divBdr>
              <w:divsChild>
                <w:div w:id="2097555989">
                  <w:marLeft w:val="0"/>
                  <w:marRight w:val="0"/>
                  <w:marTop w:val="0"/>
                  <w:marBottom w:val="0"/>
                  <w:divBdr>
                    <w:top w:val="none" w:sz="0" w:space="0" w:color="auto"/>
                    <w:left w:val="none" w:sz="0" w:space="0" w:color="auto"/>
                    <w:bottom w:val="none" w:sz="0" w:space="0" w:color="auto"/>
                    <w:right w:val="none" w:sz="0" w:space="0" w:color="auto"/>
                  </w:divBdr>
                  <w:divsChild>
                    <w:div w:id="1209296746">
                      <w:marLeft w:val="0"/>
                      <w:marRight w:val="0"/>
                      <w:marTop w:val="0"/>
                      <w:marBottom w:val="0"/>
                      <w:divBdr>
                        <w:top w:val="none" w:sz="0" w:space="0" w:color="auto"/>
                        <w:left w:val="none" w:sz="0" w:space="0" w:color="auto"/>
                        <w:bottom w:val="none" w:sz="0" w:space="0" w:color="auto"/>
                        <w:right w:val="none" w:sz="0" w:space="0" w:color="auto"/>
                      </w:divBdr>
                      <w:divsChild>
                        <w:div w:id="744500379">
                          <w:marLeft w:val="0"/>
                          <w:marRight w:val="0"/>
                          <w:marTop w:val="0"/>
                          <w:marBottom w:val="0"/>
                          <w:divBdr>
                            <w:top w:val="none" w:sz="0" w:space="0" w:color="auto"/>
                            <w:left w:val="none" w:sz="0" w:space="0" w:color="auto"/>
                            <w:bottom w:val="none" w:sz="0" w:space="0" w:color="auto"/>
                            <w:right w:val="none" w:sz="0" w:space="0" w:color="auto"/>
                          </w:divBdr>
                          <w:divsChild>
                            <w:div w:id="1229418975">
                              <w:marLeft w:val="0"/>
                              <w:marRight w:val="0"/>
                              <w:marTop w:val="0"/>
                              <w:marBottom w:val="0"/>
                              <w:divBdr>
                                <w:top w:val="none" w:sz="0" w:space="0" w:color="auto"/>
                                <w:left w:val="none" w:sz="0" w:space="0" w:color="auto"/>
                                <w:bottom w:val="none" w:sz="0" w:space="0" w:color="auto"/>
                                <w:right w:val="none" w:sz="0" w:space="0" w:color="auto"/>
                              </w:divBdr>
                              <w:divsChild>
                                <w:div w:id="1141339820">
                                  <w:marLeft w:val="0"/>
                                  <w:marRight w:val="0"/>
                                  <w:marTop w:val="0"/>
                                  <w:marBottom w:val="0"/>
                                  <w:divBdr>
                                    <w:top w:val="none" w:sz="0" w:space="0" w:color="auto"/>
                                    <w:left w:val="none" w:sz="0" w:space="0" w:color="auto"/>
                                    <w:bottom w:val="none" w:sz="0" w:space="0" w:color="auto"/>
                                    <w:right w:val="none" w:sz="0" w:space="0" w:color="auto"/>
                                  </w:divBdr>
                                  <w:divsChild>
                                    <w:div w:id="1436828051">
                                      <w:marLeft w:val="0"/>
                                      <w:marRight w:val="0"/>
                                      <w:marTop w:val="0"/>
                                      <w:marBottom w:val="0"/>
                                      <w:divBdr>
                                        <w:top w:val="none" w:sz="0" w:space="0" w:color="auto"/>
                                        <w:left w:val="none" w:sz="0" w:space="0" w:color="auto"/>
                                        <w:bottom w:val="none" w:sz="0" w:space="0" w:color="auto"/>
                                        <w:right w:val="none" w:sz="0" w:space="0" w:color="auto"/>
                                      </w:divBdr>
                                      <w:divsChild>
                                        <w:div w:id="977223680">
                                          <w:marLeft w:val="0"/>
                                          <w:marRight w:val="0"/>
                                          <w:marTop w:val="0"/>
                                          <w:marBottom w:val="553"/>
                                          <w:divBdr>
                                            <w:top w:val="none" w:sz="0" w:space="0" w:color="auto"/>
                                            <w:left w:val="none" w:sz="0" w:space="0" w:color="auto"/>
                                            <w:bottom w:val="none" w:sz="0" w:space="0" w:color="auto"/>
                                            <w:right w:val="none" w:sz="0" w:space="0" w:color="auto"/>
                                          </w:divBdr>
                                          <w:divsChild>
                                            <w:div w:id="20706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314016">
      <w:bodyDiv w:val="1"/>
      <w:marLeft w:val="0"/>
      <w:marRight w:val="0"/>
      <w:marTop w:val="0"/>
      <w:marBottom w:val="0"/>
      <w:divBdr>
        <w:top w:val="none" w:sz="0" w:space="0" w:color="auto"/>
        <w:left w:val="none" w:sz="0" w:space="0" w:color="auto"/>
        <w:bottom w:val="none" w:sz="0" w:space="0" w:color="auto"/>
        <w:right w:val="none" w:sz="0" w:space="0" w:color="auto"/>
      </w:divBdr>
      <w:divsChild>
        <w:div w:id="694381248">
          <w:marLeft w:val="0"/>
          <w:marRight w:val="0"/>
          <w:marTop w:val="0"/>
          <w:marBottom w:val="0"/>
          <w:divBdr>
            <w:top w:val="none" w:sz="0" w:space="0" w:color="auto"/>
            <w:left w:val="none" w:sz="0" w:space="0" w:color="auto"/>
            <w:bottom w:val="none" w:sz="0" w:space="0" w:color="auto"/>
            <w:right w:val="none" w:sz="0" w:space="0" w:color="auto"/>
          </w:divBdr>
          <w:divsChild>
            <w:div w:id="1801921966">
              <w:marLeft w:val="0"/>
              <w:marRight w:val="0"/>
              <w:marTop w:val="0"/>
              <w:marBottom w:val="0"/>
              <w:divBdr>
                <w:top w:val="none" w:sz="0" w:space="0" w:color="auto"/>
                <w:left w:val="none" w:sz="0" w:space="0" w:color="auto"/>
                <w:bottom w:val="none" w:sz="0" w:space="0" w:color="auto"/>
                <w:right w:val="none" w:sz="0" w:space="0" w:color="auto"/>
              </w:divBdr>
              <w:divsChild>
                <w:div w:id="1910068222">
                  <w:marLeft w:val="0"/>
                  <w:marRight w:val="0"/>
                  <w:marTop w:val="0"/>
                  <w:marBottom w:val="0"/>
                  <w:divBdr>
                    <w:top w:val="none" w:sz="0" w:space="0" w:color="auto"/>
                    <w:left w:val="none" w:sz="0" w:space="0" w:color="auto"/>
                    <w:bottom w:val="none" w:sz="0" w:space="0" w:color="auto"/>
                    <w:right w:val="none" w:sz="0" w:space="0" w:color="auto"/>
                  </w:divBdr>
                  <w:divsChild>
                    <w:div w:id="1056313848">
                      <w:marLeft w:val="0"/>
                      <w:marRight w:val="0"/>
                      <w:marTop w:val="0"/>
                      <w:marBottom w:val="0"/>
                      <w:divBdr>
                        <w:top w:val="none" w:sz="0" w:space="0" w:color="auto"/>
                        <w:left w:val="none" w:sz="0" w:space="0" w:color="auto"/>
                        <w:bottom w:val="none" w:sz="0" w:space="0" w:color="auto"/>
                        <w:right w:val="none" w:sz="0" w:space="0" w:color="auto"/>
                      </w:divBdr>
                      <w:divsChild>
                        <w:div w:id="1123227788">
                          <w:marLeft w:val="0"/>
                          <w:marRight w:val="0"/>
                          <w:marTop w:val="0"/>
                          <w:marBottom w:val="0"/>
                          <w:divBdr>
                            <w:top w:val="none" w:sz="0" w:space="0" w:color="auto"/>
                            <w:left w:val="none" w:sz="0" w:space="0" w:color="auto"/>
                            <w:bottom w:val="none" w:sz="0" w:space="0" w:color="auto"/>
                            <w:right w:val="none" w:sz="0" w:space="0" w:color="auto"/>
                          </w:divBdr>
                          <w:divsChild>
                            <w:div w:id="606348512">
                              <w:marLeft w:val="0"/>
                              <w:marRight w:val="0"/>
                              <w:marTop w:val="0"/>
                              <w:marBottom w:val="0"/>
                              <w:divBdr>
                                <w:top w:val="none" w:sz="0" w:space="0" w:color="auto"/>
                                <w:left w:val="none" w:sz="0" w:space="0" w:color="auto"/>
                                <w:bottom w:val="none" w:sz="0" w:space="0" w:color="auto"/>
                                <w:right w:val="none" w:sz="0" w:space="0" w:color="auto"/>
                              </w:divBdr>
                              <w:divsChild>
                                <w:div w:id="352998353">
                                  <w:marLeft w:val="0"/>
                                  <w:marRight w:val="0"/>
                                  <w:marTop w:val="0"/>
                                  <w:marBottom w:val="0"/>
                                  <w:divBdr>
                                    <w:top w:val="none" w:sz="0" w:space="0" w:color="auto"/>
                                    <w:left w:val="none" w:sz="0" w:space="0" w:color="auto"/>
                                    <w:bottom w:val="none" w:sz="0" w:space="0" w:color="auto"/>
                                    <w:right w:val="none" w:sz="0" w:space="0" w:color="auto"/>
                                  </w:divBdr>
                                  <w:divsChild>
                                    <w:div w:id="689721140">
                                      <w:marLeft w:val="0"/>
                                      <w:marRight w:val="0"/>
                                      <w:marTop w:val="0"/>
                                      <w:marBottom w:val="0"/>
                                      <w:divBdr>
                                        <w:top w:val="none" w:sz="0" w:space="0" w:color="auto"/>
                                        <w:left w:val="none" w:sz="0" w:space="0" w:color="auto"/>
                                        <w:bottom w:val="none" w:sz="0" w:space="0" w:color="auto"/>
                                        <w:right w:val="none" w:sz="0" w:space="0" w:color="auto"/>
                                      </w:divBdr>
                                      <w:divsChild>
                                        <w:div w:id="771780540">
                                          <w:marLeft w:val="0"/>
                                          <w:marRight w:val="0"/>
                                          <w:marTop w:val="0"/>
                                          <w:marBottom w:val="553"/>
                                          <w:divBdr>
                                            <w:top w:val="none" w:sz="0" w:space="0" w:color="auto"/>
                                            <w:left w:val="none" w:sz="0" w:space="0" w:color="auto"/>
                                            <w:bottom w:val="none" w:sz="0" w:space="0" w:color="auto"/>
                                            <w:right w:val="none" w:sz="0" w:space="0" w:color="auto"/>
                                          </w:divBdr>
                                          <w:divsChild>
                                            <w:div w:id="4570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677430">
      <w:bodyDiv w:val="1"/>
      <w:marLeft w:val="0"/>
      <w:marRight w:val="0"/>
      <w:marTop w:val="0"/>
      <w:marBottom w:val="0"/>
      <w:divBdr>
        <w:top w:val="none" w:sz="0" w:space="0" w:color="auto"/>
        <w:left w:val="none" w:sz="0" w:space="0" w:color="auto"/>
        <w:bottom w:val="none" w:sz="0" w:space="0" w:color="auto"/>
        <w:right w:val="none" w:sz="0" w:space="0" w:color="auto"/>
      </w:divBdr>
      <w:divsChild>
        <w:div w:id="297493200">
          <w:marLeft w:val="0"/>
          <w:marRight w:val="0"/>
          <w:marTop w:val="0"/>
          <w:marBottom w:val="0"/>
          <w:divBdr>
            <w:top w:val="none" w:sz="0" w:space="0" w:color="auto"/>
            <w:left w:val="none" w:sz="0" w:space="0" w:color="auto"/>
            <w:bottom w:val="none" w:sz="0" w:space="0" w:color="auto"/>
            <w:right w:val="none" w:sz="0" w:space="0" w:color="auto"/>
          </w:divBdr>
          <w:divsChild>
            <w:div w:id="1589849652">
              <w:marLeft w:val="0"/>
              <w:marRight w:val="0"/>
              <w:marTop w:val="0"/>
              <w:marBottom w:val="0"/>
              <w:divBdr>
                <w:top w:val="none" w:sz="0" w:space="0" w:color="auto"/>
                <w:left w:val="none" w:sz="0" w:space="0" w:color="auto"/>
                <w:bottom w:val="none" w:sz="0" w:space="0" w:color="auto"/>
                <w:right w:val="none" w:sz="0" w:space="0" w:color="auto"/>
              </w:divBdr>
              <w:divsChild>
                <w:div w:id="1755124673">
                  <w:marLeft w:val="0"/>
                  <w:marRight w:val="0"/>
                  <w:marTop w:val="0"/>
                  <w:marBottom w:val="0"/>
                  <w:divBdr>
                    <w:top w:val="none" w:sz="0" w:space="0" w:color="auto"/>
                    <w:left w:val="none" w:sz="0" w:space="0" w:color="auto"/>
                    <w:bottom w:val="none" w:sz="0" w:space="0" w:color="auto"/>
                    <w:right w:val="none" w:sz="0" w:space="0" w:color="auto"/>
                  </w:divBdr>
                  <w:divsChild>
                    <w:div w:id="699277694">
                      <w:marLeft w:val="0"/>
                      <w:marRight w:val="0"/>
                      <w:marTop w:val="0"/>
                      <w:marBottom w:val="0"/>
                      <w:divBdr>
                        <w:top w:val="none" w:sz="0" w:space="0" w:color="auto"/>
                        <w:left w:val="none" w:sz="0" w:space="0" w:color="auto"/>
                        <w:bottom w:val="none" w:sz="0" w:space="0" w:color="auto"/>
                        <w:right w:val="none" w:sz="0" w:space="0" w:color="auto"/>
                      </w:divBdr>
                      <w:divsChild>
                        <w:div w:id="873037133">
                          <w:marLeft w:val="0"/>
                          <w:marRight w:val="0"/>
                          <w:marTop w:val="0"/>
                          <w:marBottom w:val="0"/>
                          <w:divBdr>
                            <w:top w:val="none" w:sz="0" w:space="0" w:color="auto"/>
                            <w:left w:val="none" w:sz="0" w:space="0" w:color="auto"/>
                            <w:bottom w:val="none" w:sz="0" w:space="0" w:color="auto"/>
                            <w:right w:val="none" w:sz="0" w:space="0" w:color="auto"/>
                          </w:divBdr>
                          <w:divsChild>
                            <w:div w:id="619342186">
                              <w:marLeft w:val="0"/>
                              <w:marRight w:val="0"/>
                              <w:marTop w:val="0"/>
                              <w:marBottom w:val="0"/>
                              <w:divBdr>
                                <w:top w:val="none" w:sz="0" w:space="0" w:color="auto"/>
                                <w:left w:val="none" w:sz="0" w:space="0" w:color="auto"/>
                                <w:bottom w:val="none" w:sz="0" w:space="0" w:color="auto"/>
                                <w:right w:val="none" w:sz="0" w:space="0" w:color="auto"/>
                              </w:divBdr>
                              <w:divsChild>
                                <w:div w:id="1705444313">
                                  <w:marLeft w:val="0"/>
                                  <w:marRight w:val="0"/>
                                  <w:marTop w:val="0"/>
                                  <w:marBottom w:val="0"/>
                                  <w:divBdr>
                                    <w:top w:val="none" w:sz="0" w:space="0" w:color="auto"/>
                                    <w:left w:val="none" w:sz="0" w:space="0" w:color="auto"/>
                                    <w:bottom w:val="none" w:sz="0" w:space="0" w:color="auto"/>
                                    <w:right w:val="none" w:sz="0" w:space="0" w:color="auto"/>
                                  </w:divBdr>
                                  <w:divsChild>
                                    <w:div w:id="362167836">
                                      <w:marLeft w:val="0"/>
                                      <w:marRight w:val="0"/>
                                      <w:marTop w:val="0"/>
                                      <w:marBottom w:val="0"/>
                                      <w:divBdr>
                                        <w:top w:val="none" w:sz="0" w:space="0" w:color="auto"/>
                                        <w:left w:val="none" w:sz="0" w:space="0" w:color="auto"/>
                                        <w:bottom w:val="none" w:sz="0" w:space="0" w:color="auto"/>
                                        <w:right w:val="none" w:sz="0" w:space="0" w:color="auto"/>
                                      </w:divBdr>
                                      <w:divsChild>
                                        <w:div w:id="116606027">
                                          <w:marLeft w:val="0"/>
                                          <w:marRight w:val="0"/>
                                          <w:marTop w:val="0"/>
                                          <w:marBottom w:val="553"/>
                                          <w:divBdr>
                                            <w:top w:val="none" w:sz="0" w:space="0" w:color="auto"/>
                                            <w:left w:val="none" w:sz="0" w:space="0" w:color="auto"/>
                                            <w:bottom w:val="none" w:sz="0" w:space="0" w:color="auto"/>
                                            <w:right w:val="none" w:sz="0" w:space="0" w:color="auto"/>
                                          </w:divBdr>
                                          <w:divsChild>
                                            <w:div w:id="8470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564069">
      <w:bodyDiv w:val="1"/>
      <w:marLeft w:val="0"/>
      <w:marRight w:val="0"/>
      <w:marTop w:val="0"/>
      <w:marBottom w:val="0"/>
      <w:divBdr>
        <w:top w:val="none" w:sz="0" w:space="0" w:color="auto"/>
        <w:left w:val="none" w:sz="0" w:space="0" w:color="auto"/>
        <w:bottom w:val="none" w:sz="0" w:space="0" w:color="auto"/>
        <w:right w:val="none" w:sz="0" w:space="0" w:color="auto"/>
      </w:divBdr>
      <w:divsChild>
        <w:div w:id="191577458">
          <w:marLeft w:val="0"/>
          <w:marRight w:val="0"/>
          <w:marTop w:val="0"/>
          <w:marBottom w:val="0"/>
          <w:divBdr>
            <w:top w:val="none" w:sz="0" w:space="0" w:color="auto"/>
            <w:left w:val="none" w:sz="0" w:space="0" w:color="auto"/>
            <w:bottom w:val="none" w:sz="0" w:space="0" w:color="auto"/>
            <w:right w:val="none" w:sz="0" w:space="0" w:color="auto"/>
          </w:divBdr>
          <w:divsChild>
            <w:div w:id="1458834466">
              <w:marLeft w:val="0"/>
              <w:marRight w:val="0"/>
              <w:marTop w:val="0"/>
              <w:marBottom w:val="0"/>
              <w:divBdr>
                <w:top w:val="none" w:sz="0" w:space="0" w:color="auto"/>
                <w:left w:val="none" w:sz="0" w:space="0" w:color="auto"/>
                <w:bottom w:val="none" w:sz="0" w:space="0" w:color="auto"/>
                <w:right w:val="none" w:sz="0" w:space="0" w:color="auto"/>
              </w:divBdr>
              <w:divsChild>
                <w:div w:id="311523712">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733692523">
          <w:marLeft w:val="0"/>
          <w:marRight w:val="0"/>
          <w:marTop w:val="0"/>
          <w:marBottom w:val="0"/>
          <w:divBdr>
            <w:top w:val="none" w:sz="0" w:space="0" w:color="auto"/>
            <w:left w:val="none" w:sz="0" w:space="0" w:color="auto"/>
            <w:bottom w:val="none" w:sz="0" w:space="0" w:color="auto"/>
            <w:right w:val="none" w:sz="0" w:space="0" w:color="auto"/>
          </w:divBdr>
          <w:divsChild>
            <w:div w:id="452558746">
              <w:marLeft w:val="0"/>
              <w:marRight w:val="0"/>
              <w:marTop w:val="225"/>
              <w:marBottom w:val="225"/>
              <w:divBdr>
                <w:top w:val="none" w:sz="0" w:space="0" w:color="auto"/>
                <w:left w:val="none" w:sz="0" w:space="0" w:color="auto"/>
                <w:bottom w:val="none" w:sz="0" w:space="0" w:color="auto"/>
                <w:right w:val="none" w:sz="0" w:space="0" w:color="auto"/>
              </w:divBdr>
            </w:div>
            <w:div w:id="972834645">
              <w:marLeft w:val="0"/>
              <w:marRight w:val="0"/>
              <w:marTop w:val="0"/>
              <w:marBottom w:val="0"/>
              <w:divBdr>
                <w:top w:val="none" w:sz="0" w:space="0" w:color="auto"/>
                <w:left w:val="none" w:sz="0" w:space="0" w:color="auto"/>
                <w:bottom w:val="none" w:sz="0" w:space="0" w:color="auto"/>
                <w:right w:val="none" w:sz="0" w:space="0" w:color="auto"/>
              </w:divBdr>
              <w:divsChild>
                <w:div w:id="1110592545">
                  <w:marLeft w:val="0"/>
                  <w:marRight w:val="0"/>
                  <w:marTop w:val="0"/>
                  <w:marBottom w:val="0"/>
                  <w:divBdr>
                    <w:top w:val="none" w:sz="0" w:space="0" w:color="auto"/>
                    <w:left w:val="none" w:sz="0" w:space="0" w:color="auto"/>
                    <w:bottom w:val="none" w:sz="0" w:space="0" w:color="auto"/>
                    <w:right w:val="none" w:sz="0" w:space="0" w:color="auto"/>
                  </w:divBdr>
                  <w:divsChild>
                    <w:div w:id="1217661027">
                      <w:marLeft w:val="0"/>
                      <w:marRight w:val="0"/>
                      <w:marTop w:val="0"/>
                      <w:marBottom w:val="0"/>
                      <w:divBdr>
                        <w:top w:val="single" w:sz="6" w:space="0" w:color="D2D2D2"/>
                        <w:left w:val="single" w:sz="6" w:space="15" w:color="D2D2D2"/>
                        <w:bottom w:val="single" w:sz="6" w:space="0" w:color="D2D2D2"/>
                        <w:right w:val="single" w:sz="6" w:space="0" w:color="D2D2D2"/>
                      </w:divBdr>
                    </w:div>
                  </w:divsChild>
                </w:div>
              </w:divsChild>
            </w:div>
          </w:divsChild>
        </w:div>
      </w:divsChild>
    </w:div>
    <w:div w:id="1699887355">
      <w:bodyDiv w:val="1"/>
      <w:marLeft w:val="0"/>
      <w:marRight w:val="0"/>
      <w:marTop w:val="0"/>
      <w:marBottom w:val="0"/>
      <w:divBdr>
        <w:top w:val="none" w:sz="0" w:space="0" w:color="auto"/>
        <w:left w:val="none" w:sz="0" w:space="0" w:color="auto"/>
        <w:bottom w:val="none" w:sz="0" w:space="0" w:color="auto"/>
        <w:right w:val="none" w:sz="0" w:space="0" w:color="auto"/>
      </w:divBdr>
      <w:divsChild>
        <w:div w:id="1294747792">
          <w:marLeft w:val="0"/>
          <w:marRight w:val="0"/>
          <w:marTop w:val="100"/>
          <w:marBottom w:val="100"/>
          <w:divBdr>
            <w:top w:val="none" w:sz="0" w:space="0" w:color="auto"/>
            <w:left w:val="none" w:sz="0" w:space="0" w:color="auto"/>
            <w:bottom w:val="none" w:sz="0" w:space="0" w:color="auto"/>
            <w:right w:val="none" w:sz="0" w:space="0" w:color="auto"/>
          </w:divBdr>
          <w:divsChild>
            <w:div w:id="5849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0113">
      <w:bodyDiv w:val="1"/>
      <w:marLeft w:val="0"/>
      <w:marRight w:val="0"/>
      <w:marTop w:val="0"/>
      <w:marBottom w:val="0"/>
      <w:divBdr>
        <w:top w:val="none" w:sz="0" w:space="0" w:color="auto"/>
        <w:left w:val="none" w:sz="0" w:space="0" w:color="auto"/>
        <w:bottom w:val="none" w:sz="0" w:space="0" w:color="auto"/>
        <w:right w:val="none" w:sz="0" w:space="0" w:color="auto"/>
      </w:divBdr>
      <w:divsChild>
        <w:div w:id="273288509">
          <w:marLeft w:val="0"/>
          <w:marRight w:val="0"/>
          <w:marTop w:val="0"/>
          <w:marBottom w:val="0"/>
          <w:divBdr>
            <w:top w:val="none" w:sz="0" w:space="0" w:color="auto"/>
            <w:left w:val="none" w:sz="0" w:space="0" w:color="auto"/>
            <w:bottom w:val="none" w:sz="0" w:space="0" w:color="auto"/>
            <w:right w:val="none" w:sz="0" w:space="0" w:color="auto"/>
          </w:divBdr>
          <w:divsChild>
            <w:div w:id="2083411237">
              <w:marLeft w:val="0"/>
              <w:marRight w:val="0"/>
              <w:marTop w:val="0"/>
              <w:marBottom w:val="0"/>
              <w:divBdr>
                <w:top w:val="none" w:sz="0" w:space="0" w:color="auto"/>
                <w:left w:val="none" w:sz="0" w:space="0" w:color="auto"/>
                <w:bottom w:val="none" w:sz="0" w:space="0" w:color="auto"/>
                <w:right w:val="none" w:sz="0" w:space="0" w:color="auto"/>
              </w:divBdr>
              <w:divsChild>
                <w:div w:id="558630615">
                  <w:marLeft w:val="0"/>
                  <w:marRight w:val="0"/>
                  <w:marTop w:val="0"/>
                  <w:marBottom w:val="0"/>
                  <w:divBdr>
                    <w:top w:val="none" w:sz="0" w:space="0" w:color="auto"/>
                    <w:left w:val="none" w:sz="0" w:space="0" w:color="auto"/>
                    <w:bottom w:val="none" w:sz="0" w:space="0" w:color="auto"/>
                    <w:right w:val="none" w:sz="0" w:space="0" w:color="auto"/>
                  </w:divBdr>
                  <w:divsChild>
                    <w:div w:id="1406412860">
                      <w:marLeft w:val="0"/>
                      <w:marRight w:val="0"/>
                      <w:marTop w:val="0"/>
                      <w:marBottom w:val="0"/>
                      <w:divBdr>
                        <w:top w:val="none" w:sz="0" w:space="0" w:color="auto"/>
                        <w:left w:val="none" w:sz="0" w:space="0" w:color="auto"/>
                        <w:bottom w:val="none" w:sz="0" w:space="0" w:color="auto"/>
                        <w:right w:val="none" w:sz="0" w:space="0" w:color="auto"/>
                      </w:divBdr>
                      <w:divsChild>
                        <w:div w:id="2004359475">
                          <w:marLeft w:val="0"/>
                          <w:marRight w:val="0"/>
                          <w:marTop w:val="0"/>
                          <w:marBottom w:val="0"/>
                          <w:divBdr>
                            <w:top w:val="none" w:sz="0" w:space="0" w:color="auto"/>
                            <w:left w:val="none" w:sz="0" w:space="0" w:color="auto"/>
                            <w:bottom w:val="none" w:sz="0" w:space="0" w:color="auto"/>
                            <w:right w:val="none" w:sz="0" w:space="0" w:color="auto"/>
                          </w:divBdr>
                          <w:divsChild>
                            <w:div w:id="1644121894">
                              <w:marLeft w:val="0"/>
                              <w:marRight w:val="0"/>
                              <w:marTop w:val="0"/>
                              <w:marBottom w:val="0"/>
                              <w:divBdr>
                                <w:top w:val="none" w:sz="0" w:space="0" w:color="auto"/>
                                <w:left w:val="none" w:sz="0" w:space="0" w:color="auto"/>
                                <w:bottom w:val="none" w:sz="0" w:space="0" w:color="auto"/>
                                <w:right w:val="none" w:sz="0" w:space="0" w:color="auto"/>
                              </w:divBdr>
                              <w:divsChild>
                                <w:div w:id="811361540">
                                  <w:marLeft w:val="0"/>
                                  <w:marRight w:val="0"/>
                                  <w:marTop w:val="0"/>
                                  <w:marBottom w:val="0"/>
                                  <w:divBdr>
                                    <w:top w:val="none" w:sz="0" w:space="0" w:color="auto"/>
                                    <w:left w:val="none" w:sz="0" w:space="0" w:color="auto"/>
                                    <w:bottom w:val="none" w:sz="0" w:space="0" w:color="auto"/>
                                    <w:right w:val="none" w:sz="0" w:space="0" w:color="auto"/>
                                  </w:divBdr>
                                  <w:divsChild>
                                    <w:div w:id="160631410">
                                      <w:marLeft w:val="0"/>
                                      <w:marRight w:val="0"/>
                                      <w:marTop w:val="0"/>
                                      <w:marBottom w:val="0"/>
                                      <w:divBdr>
                                        <w:top w:val="none" w:sz="0" w:space="0" w:color="auto"/>
                                        <w:left w:val="none" w:sz="0" w:space="0" w:color="auto"/>
                                        <w:bottom w:val="none" w:sz="0" w:space="0" w:color="auto"/>
                                        <w:right w:val="none" w:sz="0" w:space="0" w:color="auto"/>
                                      </w:divBdr>
                                      <w:divsChild>
                                        <w:div w:id="725958737">
                                          <w:marLeft w:val="0"/>
                                          <w:marRight w:val="0"/>
                                          <w:marTop w:val="0"/>
                                          <w:marBottom w:val="553"/>
                                          <w:divBdr>
                                            <w:top w:val="none" w:sz="0" w:space="0" w:color="auto"/>
                                            <w:left w:val="none" w:sz="0" w:space="0" w:color="auto"/>
                                            <w:bottom w:val="none" w:sz="0" w:space="0" w:color="auto"/>
                                            <w:right w:val="none" w:sz="0" w:space="0" w:color="auto"/>
                                          </w:divBdr>
                                          <w:divsChild>
                                            <w:div w:id="4126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387325">
      <w:bodyDiv w:val="1"/>
      <w:marLeft w:val="0"/>
      <w:marRight w:val="0"/>
      <w:marTop w:val="0"/>
      <w:marBottom w:val="0"/>
      <w:divBdr>
        <w:top w:val="none" w:sz="0" w:space="0" w:color="auto"/>
        <w:left w:val="none" w:sz="0" w:space="0" w:color="auto"/>
        <w:bottom w:val="none" w:sz="0" w:space="0" w:color="auto"/>
        <w:right w:val="none" w:sz="0" w:space="0" w:color="auto"/>
      </w:divBdr>
    </w:div>
    <w:div w:id="1893423092">
      <w:bodyDiv w:val="1"/>
      <w:marLeft w:val="0"/>
      <w:marRight w:val="0"/>
      <w:marTop w:val="0"/>
      <w:marBottom w:val="0"/>
      <w:divBdr>
        <w:top w:val="none" w:sz="0" w:space="0" w:color="auto"/>
        <w:left w:val="none" w:sz="0" w:space="0" w:color="auto"/>
        <w:bottom w:val="none" w:sz="0" w:space="0" w:color="auto"/>
        <w:right w:val="none" w:sz="0" w:space="0" w:color="auto"/>
      </w:divBdr>
      <w:divsChild>
        <w:div w:id="142310715">
          <w:marLeft w:val="0"/>
          <w:marRight w:val="0"/>
          <w:marTop w:val="0"/>
          <w:marBottom w:val="60"/>
          <w:divBdr>
            <w:top w:val="none" w:sz="0" w:space="0" w:color="auto"/>
            <w:left w:val="none" w:sz="0" w:space="0" w:color="auto"/>
            <w:bottom w:val="none" w:sz="0" w:space="0" w:color="auto"/>
            <w:right w:val="none" w:sz="0" w:space="0" w:color="auto"/>
          </w:divBdr>
          <w:divsChild>
            <w:div w:id="281963841">
              <w:marLeft w:val="0"/>
              <w:marRight w:val="0"/>
              <w:marTop w:val="0"/>
              <w:marBottom w:val="0"/>
              <w:divBdr>
                <w:top w:val="none" w:sz="0" w:space="0" w:color="auto"/>
                <w:left w:val="none" w:sz="0" w:space="0" w:color="auto"/>
                <w:bottom w:val="none" w:sz="0" w:space="0" w:color="auto"/>
                <w:right w:val="none" w:sz="0" w:space="0" w:color="auto"/>
              </w:divBdr>
              <w:divsChild>
                <w:div w:id="1872836188">
                  <w:marLeft w:val="0"/>
                  <w:marRight w:val="0"/>
                  <w:marTop w:val="0"/>
                  <w:marBottom w:val="0"/>
                  <w:divBdr>
                    <w:top w:val="none" w:sz="0" w:space="0" w:color="auto"/>
                    <w:left w:val="none" w:sz="0" w:space="0" w:color="auto"/>
                    <w:bottom w:val="none" w:sz="0" w:space="0" w:color="auto"/>
                    <w:right w:val="none" w:sz="0" w:space="0" w:color="auto"/>
                  </w:divBdr>
                  <w:divsChild>
                    <w:div w:id="845557796">
                      <w:marLeft w:val="0"/>
                      <w:marRight w:val="0"/>
                      <w:marTop w:val="0"/>
                      <w:marBottom w:val="0"/>
                      <w:divBdr>
                        <w:top w:val="none" w:sz="0" w:space="0" w:color="auto"/>
                        <w:left w:val="none" w:sz="0" w:space="0" w:color="auto"/>
                        <w:bottom w:val="none" w:sz="0" w:space="0" w:color="auto"/>
                        <w:right w:val="none" w:sz="0" w:space="0" w:color="auto"/>
                      </w:divBdr>
                      <w:divsChild>
                        <w:div w:id="19155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36257">
          <w:marLeft w:val="0"/>
          <w:marRight w:val="0"/>
          <w:marTop w:val="240"/>
          <w:marBottom w:val="75"/>
          <w:divBdr>
            <w:top w:val="none" w:sz="0" w:space="0" w:color="auto"/>
            <w:left w:val="none" w:sz="0" w:space="0" w:color="auto"/>
            <w:bottom w:val="none" w:sz="0" w:space="0" w:color="auto"/>
            <w:right w:val="none" w:sz="0" w:space="0" w:color="auto"/>
          </w:divBdr>
          <w:divsChild>
            <w:div w:id="867180114">
              <w:marLeft w:val="225"/>
              <w:marRight w:val="0"/>
              <w:marTop w:val="45"/>
              <w:marBottom w:val="0"/>
              <w:divBdr>
                <w:top w:val="none" w:sz="0" w:space="0" w:color="auto"/>
                <w:left w:val="none" w:sz="0" w:space="0" w:color="auto"/>
                <w:bottom w:val="none" w:sz="0" w:space="0" w:color="auto"/>
                <w:right w:val="none" w:sz="0" w:space="0" w:color="auto"/>
              </w:divBdr>
            </w:div>
            <w:div w:id="12441404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3192860">
      <w:bodyDiv w:val="1"/>
      <w:marLeft w:val="0"/>
      <w:marRight w:val="0"/>
      <w:marTop w:val="0"/>
      <w:marBottom w:val="0"/>
      <w:divBdr>
        <w:top w:val="none" w:sz="0" w:space="0" w:color="auto"/>
        <w:left w:val="none" w:sz="0" w:space="0" w:color="auto"/>
        <w:bottom w:val="none" w:sz="0" w:space="0" w:color="auto"/>
        <w:right w:val="none" w:sz="0" w:space="0" w:color="auto"/>
      </w:divBdr>
      <w:divsChild>
        <w:div w:id="157356456">
          <w:marLeft w:val="0"/>
          <w:marRight w:val="0"/>
          <w:marTop w:val="0"/>
          <w:marBottom w:val="0"/>
          <w:divBdr>
            <w:top w:val="none" w:sz="0" w:space="0" w:color="auto"/>
            <w:left w:val="none" w:sz="0" w:space="0" w:color="auto"/>
            <w:bottom w:val="none" w:sz="0" w:space="0" w:color="auto"/>
            <w:right w:val="none" w:sz="0" w:space="0" w:color="auto"/>
          </w:divBdr>
          <w:divsChild>
            <w:div w:id="1311442251">
              <w:marLeft w:val="0"/>
              <w:marRight w:val="0"/>
              <w:marTop w:val="0"/>
              <w:marBottom w:val="0"/>
              <w:divBdr>
                <w:top w:val="none" w:sz="0" w:space="0" w:color="auto"/>
                <w:left w:val="none" w:sz="0" w:space="0" w:color="auto"/>
                <w:bottom w:val="none" w:sz="0" w:space="0" w:color="auto"/>
                <w:right w:val="none" w:sz="0" w:space="0" w:color="auto"/>
              </w:divBdr>
              <w:divsChild>
                <w:div w:id="643001200">
                  <w:marLeft w:val="0"/>
                  <w:marRight w:val="0"/>
                  <w:marTop w:val="0"/>
                  <w:marBottom w:val="0"/>
                  <w:divBdr>
                    <w:top w:val="none" w:sz="0" w:space="0" w:color="auto"/>
                    <w:left w:val="none" w:sz="0" w:space="0" w:color="auto"/>
                    <w:bottom w:val="none" w:sz="0" w:space="0" w:color="auto"/>
                    <w:right w:val="none" w:sz="0" w:space="0" w:color="auto"/>
                  </w:divBdr>
                  <w:divsChild>
                    <w:div w:id="418067127">
                      <w:marLeft w:val="0"/>
                      <w:marRight w:val="0"/>
                      <w:marTop w:val="0"/>
                      <w:marBottom w:val="0"/>
                      <w:divBdr>
                        <w:top w:val="none" w:sz="0" w:space="0" w:color="auto"/>
                        <w:left w:val="none" w:sz="0" w:space="0" w:color="auto"/>
                        <w:bottom w:val="none" w:sz="0" w:space="0" w:color="auto"/>
                        <w:right w:val="none" w:sz="0" w:space="0" w:color="auto"/>
                      </w:divBdr>
                      <w:divsChild>
                        <w:div w:id="1191996701">
                          <w:marLeft w:val="0"/>
                          <w:marRight w:val="0"/>
                          <w:marTop w:val="0"/>
                          <w:marBottom w:val="0"/>
                          <w:divBdr>
                            <w:top w:val="none" w:sz="0" w:space="0" w:color="auto"/>
                            <w:left w:val="none" w:sz="0" w:space="0" w:color="auto"/>
                            <w:bottom w:val="none" w:sz="0" w:space="0" w:color="auto"/>
                            <w:right w:val="none" w:sz="0" w:space="0" w:color="auto"/>
                          </w:divBdr>
                          <w:divsChild>
                            <w:div w:id="807551342">
                              <w:marLeft w:val="0"/>
                              <w:marRight w:val="0"/>
                              <w:marTop w:val="0"/>
                              <w:marBottom w:val="0"/>
                              <w:divBdr>
                                <w:top w:val="none" w:sz="0" w:space="0" w:color="auto"/>
                                <w:left w:val="none" w:sz="0" w:space="0" w:color="auto"/>
                                <w:bottom w:val="none" w:sz="0" w:space="0" w:color="auto"/>
                                <w:right w:val="none" w:sz="0" w:space="0" w:color="auto"/>
                              </w:divBdr>
                              <w:divsChild>
                                <w:div w:id="2138601859">
                                  <w:marLeft w:val="0"/>
                                  <w:marRight w:val="0"/>
                                  <w:marTop w:val="0"/>
                                  <w:marBottom w:val="0"/>
                                  <w:divBdr>
                                    <w:top w:val="none" w:sz="0" w:space="0" w:color="auto"/>
                                    <w:left w:val="none" w:sz="0" w:space="0" w:color="auto"/>
                                    <w:bottom w:val="none" w:sz="0" w:space="0" w:color="auto"/>
                                    <w:right w:val="none" w:sz="0" w:space="0" w:color="auto"/>
                                  </w:divBdr>
                                  <w:divsChild>
                                    <w:div w:id="262149131">
                                      <w:marLeft w:val="0"/>
                                      <w:marRight w:val="0"/>
                                      <w:marTop w:val="0"/>
                                      <w:marBottom w:val="0"/>
                                      <w:divBdr>
                                        <w:top w:val="none" w:sz="0" w:space="0" w:color="auto"/>
                                        <w:left w:val="none" w:sz="0" w:space="0" w:color="auto"/>
                                        <w:bottom w:val="none" w:sz="0" w:space="0" w:color="auto"/>
                                        <w:right w:val="none" w:sz="0" w:space="0" w:color="auto"/>
                                      </w:divBdr>
                                      <w:divsChild>
                                        <w:div w:id="620767725">
                                          <w:marLeft w:val="0"/>
                                          <w:marRight w:val="0"/>
                                          <w:marTop w:val="0"/>
                                          <w:marBottom w:val="553"/>
                                          <w:divBdr>
                                            <w:top w:val="none" w:sz="0" w:space="0" w:color="auto"/>
                                            <w:left w:val="none" w:sz="0" w:space="0" w:color="auto"/>
                                            <w:bottom w:val="none" w:sz="0" w:space="0" w:color="auto"/>
                                            <w:right w:val="none" w:sz="0" w:space="0" w:color="auto"/>
                                          </w:divBdr>
                                          <w:divsChild>
                                            <w:div w:id="19789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417542">
      <w:bodyDiv w:val="1"/>
      <w:marLeft w:val="0"/>
      <w:marRight w:val="0"/>
      <w:marTop w:val="0"/>
      <w:marBottom w:val="0"/>
      <w:divBdr>
        <w:top w:val="none" w:sz="0" w:space="0" w:color="auto"/>
        <w:left w:val="none" w:sz="0" w:space="0" w:color="auto"/>
        <w:bottom w:val="none" w:sz="0" w:space="0" w:color="auto"/>
        <w:right w:val="none" w:sz="0" w:space="0" w:color="auto"/>
      </w:divBdr>
      <w:divsChild>
        <w:div w:id="564605094">
          <w:marLeft w:val="0"/>
          <w:marRight w:val="0"/>
          <w:marTop w:val="315"/>
          <w:marBottom w:val="0"/>
          <w:divBdr>
            <w:top w:val="none" w:sz="0" w:space="0" w:color="auto"/>
            <w:left w:val="none" w:sz="0" w:space="0" w:color="auto"/>
            <w:bottom w:val="none" w:sz="0" w:space="0" w:color="auto"/>
            <w:right w:val="none" w:sz="0" w:space="0" w:color="auto"/>
          </w:divBdr>
          <w:divsChild>
            <w:div w:id="2122145679">
              <w:marLeft w:val="0"/>
              <w:marRight w:val="255"/>
              <w:marTop w:val="0"/>
              <w:marBottom w:val="0"/>
              <w:divBdr>
                <w:top w:val="none" w:sz="0" w:space="0" w:color="auto"/>
                <w:left w:val="none" w:sz="0" w:space="0" w:color="auto"/>
                <w:bottom w:val="none" w:sz="0" w:space="0" w:color="auto"/>
                <w:right w:val="none" w:sz="0" w:space="0" w:color="auto"/>
              </w:divBdr>
              <w:divsChild>
                <w:div w:id="5184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9399">
          <w:marLeft w:val="0"/>
          <w:marRight w:val="0"/>
          <w:marTop w:val="0"/>
          <w:marBottom w:val="450"/>
          <w:divBdr>
            <w:top w:val="none" w:sz="0" w:space="0" w:color="auto"/>
            <w:left w:val="none" w:sz="0" w:space="0" w:color="auto"/>
            <w:bottom w:val="none" w:sz="0" w:space="0" w:color="auto"/>
            <w:right w:val="none" w:sz="0" w:space="0" w:color="auto"/>
          </w:divBdr>
          <w:divsChild>
            <w:div w:id="661085570">
              <w:marLeft w:val="0"/>
              <w:marRight w:val="0"/>
              <w:marTop w:val="0"/>
              <w:marBottom w:val="0"/>
              <w:divBdr>
                <w:top w:val="none" w:sz="0" w:space="0" w:color="auto"/>
                <w:left w:val="none" w:sz="0" w:space="0" w:color="auto"/>
                <w:bottom w:val="none" w:sz="0" w:space="0" w:color="auto"/>
                <w:right w:val="none" w:sz="0" w:space="0" w:color="auto"/>
              </w:divBdr>
              <w:divsChild>
                <w:div w:id="14036379">
                  <w:marLeft w:val="180"/>
                  <w:marRight w:val="0"/>
                  <w:marTop w:val="0"/>
                  <w:marBottom w:val="0"/>
                  <w:divBdr>
                    <w:top w:val="none" w:sz="0" w:space="0" w:color="auto"/>
                    <w:left w:val="none" w:sz="0" w:space="0" w:color="auto"/>
                    <w:bottom w:val="none" w:sz="0" w:space="0" w:color="auto"/>
                    <w:right w:val="none" w:sz="0" w:space="0" w:color="auto"/>
                  </w:divBdr>
                </w:div>
                <w:div w:id="17630694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0124810">
          <w:marLeft w:val="0"/>
          <w:marRight w:val="0"/>
          <w:marTop w:val="0"/>
          <w:marBottom w:val="0"/>
          <w:divBdr>
            <w:top w:val="none" w:sz="0" w:space="0" w:color="auto"/>
            <w:left w:val="none" w:sz="0" w:space="0" w:color="auto"/>
            <w:bottom w:val="none" w:sz="0" w:space="0" w:color="auto"/>
            <w:right w:val="none" w:sz="0" w:space="0" w:color="auto"/>
          </w:divBdr>
          <w:divsChild>
            <w:div w:id="506359592">
              <w:marLeft w:val="0"/>
              <w:marRight w:val="0"/>
              <w:marTop w:val="0"/>
              <w:marBottom w:val="240"/>
              <w:divBdr>
                <w:top w:val="none" w:sz="0" w:space="0" w:color="auto"/>
                <w:left w:val="none" w:sz="0" w:space="0" w:color="auto"/>
                <w:bottom w:val="none" w:sz="0" w:space="0" w:color="auto"/>
                <w:right w:val="none" w:sz="0" w:space="0" w:color="auto"/>
              </w:divBdr>
              <w:divsChild>
                <w:div w:id="308171149">
                  <w:marLeft w:val="0"/>
                  <w:marRight w:val="0"/>
                  <w:marTop w:val="0"/>
                  <w:marBottom w:val="0"/>
                  <w:divBdr>
                    <w:top w:val="none" w:sz="0" w:space="0" w:color="auto"/>
                    <w:left w:val="none" w:sz="0" w:space="0" w:color="auto"/>
                    <w:bottom w:val="none" w:sz="0" w:space="0" w:color="auto"/>
                    <w:right w:val="none" w:sz="0" w:space="0" w:color="auto"/>
                  </w:divBdr>
                  <w:divsChild>
                    <w:div w:id="138038610">
                      <w:marLeft w:val="0"/>
                      <w:marRight w:val="30"/>
                      <w:marTop w:val="0"/>
                      <w:marBottom w:val="0"/>
                      <w:divBdr>
                        <w:top w:val="none" w:sz="0" w:space="0" w:color="auto"/>
                        <w:left w:val="none" w:sz="0" w:space="0" w:color="auto"/>
                        <w:bottom w:val="none" w:sz="0" w:space="0" w:color="auto"/>
                        <w:right w:val="none" w:sz="0" w:space="0" w:color="auto"/>
                      </w:divBdr>
                    </w:div>
                    <w:div w:id="1851211787">
                      <w:marLeft w:val="0"/>
                      <w:marRight w:val="30"/>
                      <w:marTop w:val="0"/>
                      <w:marBottom w:val="0"/>
                      <w:divBdr>
                        <w:top w:val="none" w:sz="0" w:space="0" w:color="auto"/>
                        <w:left w:val="none" w:sz="0" w:space="0" w:color="auto"/>
                        <w:bottom w:val="none" w:sz="0" w:space="0" w:color="auto"/>
                        <w:right w:val="none" w:sz="0" w:space="0" w:color="auto"/>
                      </w:divBdr>
                    </w:div>
                  </w:divsChild>
                </w:div>
                <w:div w:id="585071832">
                  <w:marLeft w:val="0"/>
                  <w:marRight w:val="0"/>
                  <w:marTop w:val="0"/>
                  <w:marBottom w:val="0"/>
                  <w:divBdr>
                    <w:top w:val="none" w:sz="0" w:space="0" w:color="auto"/>
                    <w:left w:val="none" w:sz="0" w:space="0" w:color="auto"/>
                    <w:bottom w:val="none" w:sz="0" w:space="0" w:color="auto"/>
                    <w:right w:val="none" w:sz="0" w:space="0" w:color="auto"/>
                  </w:divBdr>
                </w:div>
                <w:div w:id="88160182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ciencedirect.com/science/article/abs/pii/S0924224417307975" TargetMode="External"/><Relationship Id="rId18" Type="http://schemas.openxmlformats.org/officeDocument/2006/relationships/hyperlink" Target="https://www.sciencedirect.com/science/article/abs/pii/S092422441730797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gm46@rambler.ru" TargetMode="External"/><Relationship Id="rId7" Type="http://schemas.openxmlformats.org/officeDocument/2006/relationships/endnotes" Target="endnotes.xml"/><Relationship Id="rId12" Type="http://schemas.openxmlformats.org/officeDocument/2006/relationships/hyperlink" Target="https://www.sciencedirect.com/science/article/abs/pii/S0924224417307975" TargetMode="External"/><Relationship Id="rId17" Type="http://schemas.openxmlformats.org/officeDocument/2006/relationships/hyperlink" Target="https://elibrary.ru/item.asp?id=29163458" TargetMode="External"/><Relationship Id="rId25" Type="http://schemas.openxmlformats.org/officeDocument/2006/relationships/hyperlink" Target="mailto:kgm46@rambler.ru" TargetMode="External"/><Relationship Id="rId2" Type="http://schemas.openxmlformats.org/officeDocument/2006/relationships/numbering" Target="numbering.xml"/><Relationship Id="rId16" Type="http://schemas.openxmlformats.org/officeDocument/2006/relationships/hyperlink" Target="https://elibrary.ru/author_items.asp?authorid=686649" TargetMode="External"/><Relationship Id="rId20" Type="http://schemas.openxmlformats.org/officeDocument/2006/relationships/hyperlink" Target="mailto:asemen2015@gma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mailto:asemen2015@gmail." TargetMode="External"/><Relationship Id="rId5" Type="http://schemas.openxmlformats.org/officeDocument/2006/relationships/webSettings" Target="webSettings.xml"/><Relationship Id="rId15" Type="http://schemas.openxmlformats.org/officeDocument/2006/relationships/hyperlink" Target="https://www.sciencedirect.com/science/journal/09242244" TargetMode="External"/><Relationship Id="rId23" Type="http://schemas.openxmlformats.org/officeDocument/2006/relationships/hyperlink" Target="mailto:kgm46@rambler.ru" TargetMode="External"/><Relationship Id="rId28"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hyperlink" Target="https://www.sciencedirect.com/science/journal/0924224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sciencedirect.com/science/article/abs/pii/S0924224417307975" TargetMode="External"/><Relationship Id="rId22" Type="http://schemas.openxmlformats.org/officeDocument/2006/relationships/hyperlink" Target="mailto:asemen2015@gmai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MyCOMP\&#1054;&#1073;&#1079;&#1086;&#1088;&#1099;%20%20-&#1052;&#1072;&#1090;&#1077;&#1088;&#1080;&#1072;&#1083;\&#1071;&#1095;&#1084;&#1077;&#1085;&#1100;\&#1071;&#1095;&#1084;&#1077;&#1085;&#1100;%204%20&#1089;&#1086;&#1088;&#1090;&#107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MyCOMP\&#1054;&#1073;&#1079;&#1086;&#1088;&#1099;%20%20-&#1052;&#1072;&#1090;&#1077;&#1088;&#1080;&#1072;&#1083;\&#1055;&#1096;&#1077;&#1085;&#1080;&#1094;&#1072;\&#1055;&#1096;&#1077;&#1085;&#1080;&#1094;&#1103;%20&#1056;&#1072;&#1081;&#1086;&#1085;&#1080;&#1088;&#1086;&#1074;&#1072;&#1085;&#1085;&#1072;&#1103;%20&#1042;&#1089;&#1093;&#1086;&#1078;&#1077;&#1089;&#1090;&#110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G:\&#1055;&#1091;&#1073;&#1083;&#1110;&#1082;&#1072;&#1094;&#1110;&#1111;\2019\&#1058;&#1040;&#1056;&#1055;%20&#1087;&#1088;&#1086;&#1077;&#1082;&#1090;\&#1052;&#1086;&#1088;&#1082;&#1074;&#1072;%20&#1088;&#1077;&#1079;&#1091;&#1083;&#1100;&#1090;&#1072;&#1090;&#1099;%20&#1074;&#1089;&#1093;&#1086;&#1078;&#1077;&#1089;&#1090;&#1080;%20&#1089;&#1082;&#1086;&#1088;&#1077;&#1075;&#1086;&#1074;&#1072;&#1085;&#11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sz="1400" b="0">
                <a:latin typeface="Times New Roman" panose="02020603050405020304" pitchFamily="18" charset="0"/>
                <a:cs typeface="Times New Roman" panose="02020603050405020304" pitchFamily="18" charset="0"/>
              </a:defRPr>
            </a:pPr>
            <a:r>
              <a:rPr lang="en-US" sz="1200" b="0">
                <a:latin typeface="Times New Roman" panose="02020603050405020304" pitchFamily="18" charset="0"/>
                <a:cs typeface="Times New Roman" panose="02020603050405020304" pitchFamily="18" charset="0"/>
              </a:rPr>
              <a:t>Germination capacity</a:t>
            </a:r>
            <a:r>
              <a:rPr lang="uk-UA" sz="1200" b="0">
                <a:latin typeface="Times New Roman" panose="02020603050405020304" pitchFamily="18" charset="0"/>
                <a:cs typeface="Times New Roman" panose="02020603050405020304" pitchFamily="18" charset="0"/>
              </a:rPr>
              <a:t>,</a:t>
            </a:r>
            <a:r>
              <a:rPr lang="uk-UA" sz="1200" b="0" baseline="0">
                <a:latin typeface="Times New Roman" panose="02020603050405020304" pitchFamily="18" charset="0"/>
                <a:cs typeface="Times New Roman" panose="02020603050405020304" pitchFamily="18" charset="0"/>
              </a:rPr>
              <a:t> </a:t>
            </a:r>
            <a:r>
              <a:rPr lang="uk-UA" sz="1200" b="0">
                <a:latin typeface="Times New Roman" panose="02020603050405020304" pitchFamily="18" charset="0"/>
                <a:cs typeface="Times New Roman" panose="02020603050405020304" pitchFamily="18" charset="0"/>
              </a:rPr>
              <a:t>%</a:t>
            </a:r>
          </a:p>
        </c:rich>
      </c:tx>
      <c:layout>
        <c:manualLayout>
          <c:xMode val="edge"/>
          <c:yMode val="edge"/>
          <c:x val="1.7672609764049343E-2"/>
          <c:y val="8.7619665209267544E-3"/>
        </c:manualLayout>
      </c:layout>
    </c:title>
    <c:plotArea>
      <c:layout>
        <c:manualLayout>
          <c:layoutTarget val="inner"/>
          <c:xMode val="edge"/>
          <c:yMode val="edge"/>
          <c:x val="0.10354260535684424"/>
          <c:y val="0.11931809893605864"/>
          <c:w val="0.78222995979283716"/>
          <c:h val="0.69303213306758071"/>
        </c:manualLayout>
      </c:layout>
      <c:scatterChart>
        <c:scatterStyle val="lineMarker"/>
        <c:ser>
          <c:idx val="0"/>
          <c:order val="0"/>
          <c:tx>
            <c:strRef>
              <c:f>Лист1!$B$1</c:f>
              <c:strCache>
                <c:ptCount val="1"/>
                <c:pt idx="0">
                  <c:v>1</c:v>
                </c:pt>
              </c:strCache>
            </c:strRef>
          </c:tx>
          <c:spPr>
            <a:ln w="28575">
              <a:noFill/>
            </a:ln>
          </c:spPr>
          <c:xVal>
            <c:numRef>
              <c:f>Лист1!$A$2:$A$9</c:f>
              <c:numCache>
                <c:formatCode>General</c:formatCode>
                <c:ptCount val="8"/>
                <c:pt idx="1">
                  <c:v>50</c:v>
                </c:pt>
                <c:pt idx="2">
                  <c:v>120</c:v>
                </c:pt>
                <c:pt idx="3">
                  <c:v>500</c:v>
                </c:pt>
                <c:pt idx="4">
                  <c:v>1000</c:v>
                </c:pt>
              </c:numCache>
            </c:numRef>
          </c:xVal>
          <c:yVal>
            <c:numRef>
              <c:f>Лист1!$B$2:$B$9</c:f>
              <c:numCache>
                <c:formatCode>General</c:formatCode>
                <c:ptCount val="8"/>
                <c:pt idx="1">
                  <c:v>32</c:v>
                </c:pt>
                <c:pt idx="2">
                  <c:v>66</c:v>
                </c:pt>
                <c:pt idx="3">
                  <c:v>96</c:v>
                </c:pt>
                <c:pt idx="4">
                  <c:v>89</c:v>
                </c:pt>
              </c:numCache>
            </c:numRef>
          </c:yVal>
        </c:ser>
        <c:ser>
          <c:idx val="1"/>
          <c:order val="1"/>
          <c:tx>
            <c:strRef>
              <c:f>Лист1!$C$1</c:f>
              <c:strCache>
                <c:ptCount val="1"/>
                <c:pt idx="0">
                  <c:v>2</c:v>
                </c:pt>
              </c:strCache>
            </c:strRef>
          </c:tx>
          <c:spPr>
            <a:ln w="28575">
              <a:noFill/>
            </a:ln>
          </c:spPr>
          <c:xVal>
            <c:numRef>
              <c:f>Лист1!$A$2:$A$9</c:f>
              <c:numCache>
                <c:formatCode>General</c:formatCode>
                <c:ptCount val="8"/>
                <c:pt idx="1">
                  <c:v>50</c:v>
                </c:pt>
                <c:pt idx="2">
                  <c:v>120</c:v>
                </c:pt>
                <c:pt idx="3">
                  <c:v>500</c:v>
                </c:pt>
                <c:pt idx="4">
                  <c:v>1000</c:v>
                </c:pt>
              </c:numCache>
            </c:numRef>
          </c:xVal>
          <c:yVal>
            <c:numRef>
              <c:f>Лист1!$C$2:$C$9</c:f>
              <c:numCache>
                <c:formatCode>General</c:formatCode>
                <c:ptCount val="8"/>
                <c:pt idx="1">
                  <c:v>52</c:v>
                </c:pt>
                <c:pt idx="2">
                  <c:v>75</c:v>
                </c:pt>
                <c:pt idx="3">
                  <c:v>94</c:v>
                </c:pt>
                <c:pt idx="4">
                  <c:v>93</c:v>
                </c:pt>
              </c:numCache>
            </c:numRef>
          </c:yVal>
        </c:ser>
        <c:ser>
          <c:idx val="2"/>
          <c:order val="2"/>
          <c:tx>
            <c:strRef>
              <c:f>Лист1!$D$1</c:f>
              <c:strCache>
                <c:ptCount val="1"/>
                <c:pt idx="0">
                  <c:v>3</c:v>
                </c:pt>
              </c:strCache>
            </c:strRef>
          </c:tx>
          <c:spPr>
            <a:ln w="28575">
              <a:noFill/>
            </a:ln>
          </c:spPr>
          <c:xVal>
            <c:numRef>
              <c:f>Лист1!$A$2:$A$9</c:f>
              <c:numCache>
                <c:formatCode>General</c:formatCode>
                <c:ptCount val="8"/>
                <c:pt idx="1">
                  <c:v>50</c:v>
                </c:pt>
                <c:pt idx="2">
                  <c:v>120</c:v>
                </c:pt>
                <c:pt idx="3">
                  <c:v>500</c:v>
                </c:pt>
                <c:pt idx="4">
                  <c:v>1000</c:v>
                </c:pt>
              </c:numCache>
            </c:numRef>
          </c:xVal>
          <c:yVal>
            <c:numRef>
              <c:f>Лист1!$D$2:$D$9</c:f>
              <c:numCache>
                <c:formatCode>General</c:formatCode>
                <c:ptCount val="8"/>
                <c:pt idx="1">
                  <c:v>41</c:v>
                </c:pt>
                <c:pt idx="2">
                  <c:v>80</c:v>
                </c:pt>
                <c:pt idx="3">
                  <c:v>95</c:v>
                </c:pt>
                <c:pt idx="4">
                  <c:v>92</c:v>
                </c:pt>
              </c:numCache>
            </c:numRef>
          </c:yVal>
        </c:ser>
        <c:ser>
          <c:idx val="3"/>
          <c:order val="3"/>
          <c:tx>
            <c:strRef>
              <c:f>Лист1!$E$1</c:f>
              <c:strCache>
                <c:ptCount val="1"/>
                <c:pt idx="0">
                  <c:v>4</c:v>
                </c:pt>
              </c:strCache>
            </c:strRef>
          </c:tx>
          <c:spPr>
            <a:ln w="28575">
              <a:noFill/>
            </a:ln>
          </c:spPr>
          <c:xVal>
            <c:numRef>
              <c:f>Лист1!$A$2:$A$9</c:f>
              <c:numCache>
                <c:formatCode>General</c:formatCode>
                <c:ptCount val="8"/>
                <c:pt idx="1">
                  <c:v>50</c:v>
                </c:pt>
                <c:pt idx="2">
                  <c:v>120</c:v>
                </c:pt>
                <c:pt idx="3">
                  <c:v>500</c:v>
                </c:pt>
                <c:pt idx="4">
                  <c:v>1000</c:v>
                </c:pt>
              </c:numCache>
            </c:numRef>
          </c:xVal>
          <c:yVal>
            <c:numRef>
              <c:f>Лист1!$E$2:$E$9</c:f>
              <c:numCache>
                <c:formatCode>General</c:formatCode>
                <c:ptCount val="8"/>
                <c:pt idx="1">
                  <c:v>48</c:v>
                </c:pt>
                <c:pt idx="2">
                  <c:v>70</c:v>
                </c:pt>
                <c:pt idx="3">
                  <c:v>92</c:v>
                </c:pt>
                <c:pt idx="4">
                  <c:v>90</c:v>
                </c:pt>
              </c:numCache>
            </c:numRef>
          </c:yVal>
        </c:ser>
        <c:axId val="122738176"/>
        <c:axId val="122740096"/>
      </c:scatterChart>
      <c:valAx>
        <c:axId val="122738176"/>
        <c:scaling>
          <c:orientation val="minMax"/>
          <c:max val="1010"/>
          <c:min val="0"/>
        </c:scaling>
        <c:axPos val="b"/>
        <c:title>
          <c:tx>
            <c:rich>
              <a:bodyPr/>
              <a:lstStyle/>
              <a:p>
                <a:pPr>
                  <a:defRPr sz="1200" b="0"/>
                </a:pPr>
                <a:r>
                  <a:rPr lang="en-US" sz="1200">
                    <a:effectLst/>
                    <a:latin typeface="Times New Roman" pitchFamily="18" charset="0"/>
                    <a:cs typeface="Times New Roman" pitchFamily="18" charset="0"/>
                  </a:rPr>
                  <a:t>Dose</a:t>
                </a:r>
                <a:r>
                  <a:rPr lang="ru-RU" sz="1200">
                    <a:effectLst/>
                    <a:latin typeface="Times New Roman" pitchFamily="18" charset="0"/>
                    <a:cs typeface="Times New Roman" pitchFamily="18" charset="0"/>
                  </a:rPr>
                  <a:t>,</a:t>
                </a:r>
                <a:r>
                  <a:rPr lang="ru-RU" sz="1200" baseline="0">
                    <a:effectLst/>
                    <a:latin typeface="Times New Roman" pitchFamily="18" charset="0"/>
                    <a:cs typeface="Times New Roman" pitchFamily="18" charset="0"/>
                  </a:rPr>
                  <a:t> </a:t>
                </a:r>
                <a:r>
                  <a:rPr lang="en-US" sz="1200" baseline="0">
                    <a:effectLst/>
                    <a:latin typeface="Times New Roman" pitchFamily="18" charset="0"/>
                    <a:cs typeface="Times New Roman" pitchFamily="18" charset="0"/>
                  </a:rPr>
                  <a:t>J</a:t>
                </a:r>
                <a:r>
                  <a:rPr lang="ru-RU" sz="1200">
                    <a:effectLst/>
                    <a:latin typeface="Times New Roman" pitchFamily="18" charset="0"/>
                    <a:cs typeface="Times New Roman" pitchFamily="18" charset="0"/>
                  </a:rPr>
                  <a:t>/</a:t>
                </a:r>
                <a:r>
                  <a:rPr lang="en-US" sz="1200">
                    <a:effectLst/>
                    <a:latin typeface="Times New Roman" pitchFamily="18" charset="0"/>
                    <a:cs typeface="Times New Roman" pitchFamily="18" charset="0"/>
                  </a:rPr>
                  <a:t>m</a:t>
                </a:r>
                <a:r>
                  <a:rPr lang="ru-RU" sz="1200" baseline="30000">
                    <a:effectLst/>
                    <a:latin typeface="Times New Roman" pitchFamily="18" charset="0"/>
                    <a:cs typeface="Times New Roman" pitchFamily="18" charset="0"/>
                  </a:rPr>
                  <a:t>2</a:t>
                </a:r>
                <a:endParaRPr lang="uk-UA" sz="1200">
                  <a:effectLst/>
                  <a:latin typeface="Times New Roman" pitchFamily="18" charset="0"/>
                  <a:cs typeface="Times New Roman" pitchFamily="18" charset="0"/>
                </a:endParaRPr>
              </a:p>
            </c:rich>
          </c:tx>
          <c:layout>
            <c:manualLayout>
              <c:xMode val="edge"/>
              <c:yMode val="edge"/>
              <c:x val="0.70590374433266456"/>
              <c:y val="0.91258223564249552"/>
            </c:manualLayout>
          </c:layout>
        </c:title>
        <c:numFmt formatCode="General" sourceLinked="1"/>
        <c:majorTickMark val="none"/>
        <c:tickLblPos val="nextTo"/>
        <c:txPr>
          <a:bodyPr rot="0" vert="horz"/>
          <a:lstStyle/>
          <a:p>
            <a:pPr>
              <a:defRPr sz="1200">
                <a:latin typeface="Times New Roman" pitchFamily="18" charset="0"/>
                <a:cs typeface="Times New Roman" pitchFamily="18" charset="0"/>
              </a:defRPr>
            </a:pPr>
            <a:endParaRPr lang="uk-UA"/>
          </a:p>
        </c:txPr>
        <c:crossAx val="122740096"/>
        <c:crosses val="autoZero"/>
        <c:crossBetween val="midCat"/>
        <c:majorUnit val="250"/>
      </c:valAx>
      <c:valAx>
        <c:axId val="122740096"/>
        <c:scaling>
          <c:orientation val="minMax"/>
          <c:min val="30"/>
        </c:scaling>
        <c:axPos val="l"/>
        <c:majorGridlines/>
        <c:numFmt formatCode="General" sourceLinked="1"/>
        <c:majorTickMark val="none"/>
        <c:tickLblPos val="nextTo"/>
        <c:txPr>
          <a:bodyPr/>
          <a:lstStyle/>
          <a:p>
            <a:pPr>
              <a:defRPr sz="1200">
                <a:latin typeface="Times New Roman" pitchFamily="18" charset="0"/>
                <a:cs typeface="Times New Roman" pitchFamily="18" charset="0"/>
              </a:defRPr>
            </a:pPr>
            <a:endParaRPr lang="uk-UA"/>
          </a:p>
        </c:txPr>
        <c:crossAx val="122738176"/>
        <c:crosses val="autoZero"/>
        <c:crossBetween val="midCat"/>
      </c:valAx>
      <c:spPr>
        <a:ln w="19050"/>
      </c:spPr>
    </c:plotArea>
    <c:legend>
      <c:legendPos val="r"/>
      <c:layout>
        <c:manualLayout>
          <c:xMode val="edge"/>
          <c:yMode val="edge"/>
          <c:x val="0.90054577780227951"/>
          <c:y val="0.51325934471024171"/>
          <c:w val="7.3855646757912022E-2"/>
          <c:h val="0.32898031334452843"/>
        </c:manualLayout>
      </c:layout>
      <c:txPr>
        <a:bodyPr/>
        <a:lstStyle/>
        <a:p>
          <a:pPr>
            <a:defRPr sz="1200">
              <a:latin typeface="Times New Roman" pitchFamily="18" charset="0"/>
              <a:cs typeface="Times New Roman" pitchFamily="18" charset="0"/>
            </a:defRPr>
          </a:pPr>
          <a:endParaRPr lang="uk-UA"/>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uk-UA"/>
  <c:chart>
    <c:plotArea>
      <c:layout>
        <c:manualLayout>
          <c:layoutTarget val="inner"/>
          <c:xMode val="edge"/>
          <c:yMode val="edge"/>
          <c:x val="0.10391932321615156"/>
          <c:y val="0.10982322288913085"/>
          <c:w val="0.81219432659927981"/>
          <c:h val="0.70551060477842187"/>
        </c:manualLayout>
      </c:layout>
      <c:scatterChart>
        <c:scatterStyle val="smoothMarker"/>
        <c:ser>
          <c:idx val="0"/>
          <c:order val="0"/>
          <c:tx>
            <c:strRef>
              <c:f>Лист1!$B$1</c:f>
              <c:strCache>
                <c:ptCount val="1"/>
                <c:pt idx="0">
                  <c:v>1</c:v>
                </c:pt>
              </c:strCache>
            </c:strRef>
          </c:tx>
          <c:xVal>
            <c:numRef>
              <c:f>Лист1!$A$2:$A$7</c:f>
              <c:numCache>
                <c:formatCode>General</c:formatCode>
                <c:ptCount val="6"/>
                <c:pt idx="0">
                  <c:v>0</c:v>
                </c:pt>
                <c:pt idx="1">
                  <c:v>50</c:v>
                </c:pt>
                <c:pt idx="2">
                  <c:v>250</c:v>
                </c:pt>
                <c:pt idx="3">
                  <c:v>1000</c:v>
                </c:pt>
                <c:pt idx="4">
                  <c:v>3000</c:v>
                </c:pt>
              </c:numCache>
            </c:numRef>
          </c:xVal>
          <c:yVal>
            <c:numRef>
              <c:f>Лист1!$B$2:$B$7</c:f>
              <c:numCache>
                <c:formatCode>General</c:formatCode>
                <c:ptCount val="6"/>
                <c:pt idx="0">
                  <c:v>45</c:v>
                </c:pt>
                <c:pt idx="1">
                  <c:v>49</c:v>
                </c:pt>
                <c:pt idx="2">
                  <c:v>56</c:v>
                </c:pt>
                <c:pt idx="3">
                  <c:v>39</c:v>
                </c:pt>
                <c:pt idx="4">
                  <c:v>31</c:v>
                </c:pt>
              </c:numCache>
            </c:numRef>
          </c:yVal>
          <c:smooth val="1"/>
        </c:ser>
        <c:ser>
          <c:idx val="1"/>
          <c:order val="1"/>
          <c:tx>
            <c:strRef>
              <c:f>Лист1!$C$1</c:f>
              <c:strCache>
                <c:ptCount val="1"/>
                <c:pt idx="0">
                  <c:v>2</c:v>
                </c:pt>
              </c:strCache>
            </c:strRef>
          </c:tx>
          <c:xVal>
            <c:numRef>
              <c:f>Лист1!$A$2:$A$7</c:f>
              <c:numCache>
                <c:formatCode>General</c:formatCode>
                <c:ptCount val="6"/>
                <c:pt idx="0">
                  <c:v>0</c:v>
                </c:pt>
                <c:pt idx="1">
                  <c:v>50</c:v>
                </c:pt>
                <c:pt idx="2">
                  <c:v>250</c:v>
                </c:pt>
                <c:pt idx="3">
                  <c:v>1000</c:v>
                </c:pt>
                <c:pt idx="4">
                  <c:v>3000</c:v>
                </c:pt>
              </c:numCache>
            </c:numRef>
          </c:xVal>
          <c:yVal>
            <c:numRef>
              <c:f>Лист1!$C$2:$C$7</c:f>
              <c:numCache>
                <c:formatCode>General</c:formatCode>
                <c:ptCount val="6"/>
                <c:pt idx="0">
                  <c:v>56</c:v>
                </c:pt>
                <c:pt idx="1">
                  <c:v>63</c:v>
                </c:pt>
                <c:pt idx="2">
                  <c:v>69</c:v>
                </c:pt>
                <c:pt idx="3">
                  <c:v>61</c:v>
                </c:pt>
                <c:pt idx="4">
                  <c:v>38</c:v>
                </c:pt>
              </c:numCache>
            </c:numRef>
          </c:yVal>
          <c:smooth val="1"/>
        </c:ser>
        <c:ser>
          <c:idx val="2"/>
          <c:order val="2"/>
          <c:tx>
            <c:strRef>
              <c:f>Лист1!$D$1</c:f>
              <c:strCache>
                <c:ptCount val="1"/>
                <c:pt idx="0">
                  <c:v>3</c:v>
                </c:pt>
              </c:strCache>
            </c:strRef>
          </c:tx>
          <c:xVal>
            <c:numRef>
              <c:f>Лист1!$A$2:$A$7</c:f>
              <c:numCache>
                <c:formatCode>General</c:formatCode>
                <c:ptCount val="6"/>
                <c:pt idx="0">
                  <c:v>0</c:v>
                </c:pt>
                <c:pt idx="1">
                  <c:v>50</c:v>
                </c:pt>
                <c:pt idx="2">
                  <c:v>250</c:v>
                </c:pt>
                <c:pt idx="3">
                  <c:v>1000</c:v>
                </c:pt>
                <c:pt idx="4">
                  <c:v>3000</c:v>
                </c:pt>
              </c:numCache>
            </c:numRef>
          </c:xVal>
          <c:yVal>
            <c:numRef>
              <c:f>Лист1!$D$2:$D$7</c:f>
              <c:numCache>
                <c:formatCode>General</c:formatCode>
                <c:ptCount val="6"/>
                <c:pt idx="0">
                  <c:v>44</c:v>
                </c:pt>
                <c:pt idx="1">
                  <c:v>58</c:v>
                </c:pt>
                <c:pt idx="2">
                  <c:v>65</c:v>
                </c:pt>
                <c:pt idx="3">
                  <c:v>79</c:v>
                </c:pt>
                <c:pt idx="4">
                  <c:v>37</c:v>
                </c:pt>
              </c:numCache>
            </c:numRef>
          </c:yVal>
          <c:smooth val="1"/>
        </c:ser>
        <c:ser>
          <c:idx val="3"/>
          <c:order val="3"/>
          <c:tx>
            <c:strRef>
              <c:f>Лист1!$E$1</c:f>
              <c:strCache>
                <c:ptCount val="1"/>
                <c:pt idx="0">
                  <c:v>4</c:v>
                </c:pt>
              </c:strCache>
            </c:strRef>
          </c:tx>
          <c:xVal>
            <c:numRef>
              <c:f>Лист1!$A$2:$A$7</c:f>
              <c:numCache>
                <c:formatCode>General</c:formatCode>
                <c:ptCount val="6"/>
                <c:pt idx="0">
                  <c:v>0</c:v>
                </c:pt>
                <c:pt idx="1">
                  <c:v>50</c:v>
                </c:pt>
                <c:pt idx="2">
                  <c:v>250</c:v>
                </c:pt>
                <c:pt idx="3">
                  <c:v>1000</c:v>
                </c:pt>
                <c:pt idx="4">
                  <c:v>3000</c:v>
                </c:pt>
              </c:numCache>
            </c:numRef>
          </c:xVal>
          <c:yVal>
            <c:numRef>
              <c:f>Лист1!$E$2:$E$7</c:f>
              <c:numCache>
                <c:formatCode>General</c:formatCode>
                <c:ptCount val="6"/>
                <c:pt idx="0">
                  <c:v>20</c:v>
                </c:pt>
                <c:pt idx="1">
                  <c:v>25</c:v>
                </c:pt>
                <c:pt idx="2">
                  <c:v>28</c:v>
                </c:pt>
                <c:pt idx="3">
                  <c:v>36</c:v>
                </c:pt>
                <c:pt idx="4">
                  <c:v>20</c:v>
                </c:pt>
              </c:numCache>
            </c:numRef>
          </c:yVal>
          <c:smooth val="1"/>
        </c:ser>
        <c:ser>
          <c:idx val="4"/>
          <c:order val="4"/>
          <c:tx>
            <c:strRef>
              <c:f>Лист1!$F$1</c:f>
              <c:strCache>
                <c:ptCount val="1"/>
              </c:strCache>
            </c:strRef>
          </c:tx>
          <c:xVal>
            <c:numRef>
              <c:f>Лист1!$A$2:$A$7</c:f>
              <c:numCache>
                <c:formatCode>General</c:formatCode>
                <c:ptCount val="6"/>
                <c:pt idx="0">
                  <c:v>0</c:v>
                </c:pt>
                <c:pt idx="1">
                  <c:v>50</c:v>
                </c:pt>
                <c:pt idx="2">
                  <c:v>250</c:v>
                </c:pt>
                <c:pt idx="3">
                  <c:v>1000</c:v>
                </c:pt>
                <c:pt idx="4">
                  <c:v>3000</c:v>
                </c:pt>
              </c:numCache>
            </c:numRef>
          </c:xVal>
          <c:yVal>
            <c:numRef>
              <c:f>Лист1!$F$2:$F$7</c:f>
              <c:numCache>
                <c:formatCode>General</c:formatCode>
                <c:ptCount val="6"/>
              </c:numCache>
            </c:numRef>
          </c:yVal>
          <c:smooth val="1"/>
        </c:ser>
        <c:ser>
          <c:idx val="5"/>
          <c:order val="5"/>
          <c:tx>
            <c:strRef>
              <c:f>Лист1!$G$1</c:f>
              <c:strCache>
                <c:ptCount val="1"/>
              </c:strCache>
            </c:strRef>
          </c:tx>
          <c:xVal>
            <c:numRef>
              <c:f>Лист1!$A$2:$A$7</c:f>
              <c:numCache>
                <c:formatCode>General</c:formatCode>
                <c:ptCount val="6"/>
                <c:pt idx="0">
                  <c:v>0</c:v>
                </c:pt>
                <c:pt idx="1">
                  <c:v>50</c:v>
                </c:pt>
                <c:pt idx="2">
                  <c:v>250</c:v>
                </c:pt>
                <c:pt idx="3">
                  <c:v>1000</c:v>
                </c:pt>
                <c:pt idx="4">
                  <c:v>3000</c:v>
                </c:pt>
              </c:numCache>
            </c:numRef>
          </c:xVal>
          <c:yVal>
            <c:numRef>
              <c:f>Лист1!$G$2:$G$7</c:f>
              <c:numCache>
                <c:formatCode>General</c:formatCode>
                <c:ptCount val="6"/>
              </c:numCache>
            </c:numRef>
          </c:yVal>
          <c:smooth val="1"/>
        </c:ser>
        <c:axId val="134817280"/>
        <c:axId val="134818816"/>
      </c:scatterChart>
      <c:valAx>
        <c:axId val="134817280"/>
        <c:scaling>
          <c:orientation val="minMax"/>
          <c:max val="3500"/>
          <c:min val="0"/>
        </c:scaling>
        <c:axPos val="b"/>
        <c:majorGridlines/>
        <c:numFmt formatCode="General" sourceLinked="1"/>
        <c:tickLblPos val="nextTo"/>
        <c:txPr>
          <a:bodyPr/>
          <a:lstStyle/>
          <a:p>
            <a:pPr>
              <a:defRPr sz="1200">
                <a:latin typeface="Times New Roman" pitchFamily="18" charset="0"/>
                <a:cs typeface="Times New Roman" pitchFamily="18" charset="0"/>
              </a:defRPr>
            </a:pPr>
            <a:endParaRPr lang="uk-UA"/>
          </a:p>
        </c:txPr>
        <c:crossAx val="134818816"/>
        <c:crosses val="autoZero"/>
        <c:crossBetween val="midCat"/>
        <c:majorUnit val="500"/>
      </c:valAx>
      <c:valAx>
        <c:axId val="134818816"/>
        <c:scaling>
          <c:orientation val="minMax"/>
        </c:scaling>
        <c:axPos val="l"/>
        <c:majorGridlines/>
        <c:numFmt formatCode="General" sourceLinked="1"/>
        <c:tickLblPos val="nextTo"/>
        <c:txPr>
          <a:bodyPr/>
          <a:lstStyle/>
          <a:p>
            <a:pPr>
              <a:defRPr sz="1200">
                <a:latin typeface="Times New Roman" pitchFamily="18" charset="0"/>
                <a:cs typeface="Times New Roman" pitchFamily="18" charset="0"/>
              </a:defRPr>
            </a:pPr>
            <a:endParaRPr lang="uk-UA"/>
          </a:p>
        </c:txPr>
        <c:crossAx val="134817280"/>
        <c:crosses val="autoZero"/>
        <c:crossBetween val="midCat"/>
      </c:valAx>
    </c:plotArea>
    <c:legend>
      <c:legendPos val="r"/>
      <c:legendEntry>
        <c:idx val="4"/>
        <c:delete val="1"/>
      </c:legendEntry>
      <c:legendEntry>
        <c:idx val="5"/>
        <c:delete val="1"/>
      </c:legendEntry>
      <c:layout>
        <c:manualLayout>
          <c:xMode val="edge"/>
          <c:yMode val="edge"/>
          <c:x val="0.8393491170652938"/>
          <c:y val="0.45982526616472036"/>
          <c:w val="0.10910435760552446"/>
          <c:h val="0.38104625499499639"/>
        </c:manualLayout>
      </c:layout>
      <c:txPr>
        <a:bodyPr/>
        <a:lstStyle/>
        <a:p>
          <a:pPr>
            <a:defRPr sz="1200">
              <a:latin typeface="Times New Roman" pitchFamily="18" charset="0"/>
              <a:cs typeface="Times New Roman" pitchFamily="18" charset="0"/>
            </a:defRPr>
          </a:pPr>
          <a:endParaRPr lang="uk-UA"/>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0.15262841169731844"/>
          <c:y val="0.14027409325512191"/>
          <c:w val="0.79165449227141771"/>
          <c:h val="0.68262121410135268"/>
        </c:manualLayout>
      </c:layout>
      <c:scatterChart>
        <c:scatterStyle val="lineMarker"/>
        <c:ser>
          <c:idx val="1"/>
          <c:order val="1"/>
          <c:tx>
            <c:strRef>
              <c:f>Лист1!$C$1</c:f>
              <c:strCache>
                <c:ptCount val="1"/>
              </c:strCache>
            </c:strRef>
          </c:tx>
          <c:spPr>
            <a:ln w="28575">
              <a:noFill/>
            </a:ln>
          </c:spPr>
          <c:xVal>
            <c:numRef>
              <c:f>Лист1!$A$2:$A$7</c:f>
              <c:numCache>
                <c:formatCode>General</c:formatCode>
                <c:ptCount val="6"/>
                <c:pt idx="0">
                  <c:v>0</c:v>
                </c:pt>
                <c:pt idx="1">
                  <c:v>10</c:v>
                </c:pt>
                <c:pt idx="2">
                  <c:v>20</c:v>
                </c:pt>
                <c:pt idx="3">
                  <c:v>50</c:v>
                </c:pt>
                <c:pt idx="4">
                  <c:v>80</c:v>
                </c:pt>
                <c:pt idx="5">
                  <c:v>100</c:v>
                </c:pt>
              </c:numCache>
            </c:numRef>
          </c:xVal>
          <c:yVal>
            <c:numRef>
              <c:f>Лист1!$C$2:$C$7</c:f>
              <c:numCache>
                <c:formatCode>General</c:formatCode>
                <c:ptCount val="6"/>
              </c:numCache>
            </c:numRef>
          </c:yVal>
        </c:ser>
        <c:ser>
          <c:idx val="2"/>
          <c:order val="2"/>
          <c:tx>
            <c:strRef>
              <c:f>Лист1!$D$1</c:f>
              <c:strCache>
                <c:ptCount val="1"/>
              </c:strCache>
            </c:strRef>
          </c:tx>
          <c:spPr>
            <a:ln w="28575">
              <a:noFill/>
            </a:ln>
          </c:spPr>
          <c:xVal>
            <c:numRef>
              <c:f>Лист1!$A$2:$A$7</c:f>
              <c:numCache>
                <c:formatCode>General</c:formatCode>
                <c:ptCount val="6"/>
                <c:pt idx="0">
                  <c:v>0</c:v>
                </c:pt>
                <c:pt idx="1">
                  <c:v>10</c:v>
                </c:pt>
                <c:pt idx="2">
                  <c:v>20</c:v>
                </c:pt>
                <c:pt idx="3">
                  <c:v>50</c:v>
                </c:pt>
                <c:pt idx="4">
                  <c:v>80</c:v>
                </c:pt>
                <c:pt idx="5">
                  <c:v>100</c:v>
                </c:pt>
              </c:numCache>
            </c:numRef>
          </c:xVal>
          <c:yVal>
            <c:numRef>
              <c:f>Лист1!$D$2:$D$7</c:f>
              <c:numCache>
                <c:formatCode>General</c:formatCode>
                <c:ptCount val="6"/>
              </c:numCache>
            </c:numRef>
          </c:yVal>
        </c:ser>
        <c:ser>
          <c:idx val="3"/>
          <c:order val="3"/>
          <c:tx>
            <c:strRef>
              <c:f>Лист1!$E$1</c:f>
              <c:strCache>
                <c:ptCount val="1"/>
              </c:strCache>
            </c:strRef>
          </c:tx>
          <c:spPr>
            <a:ln w="28575">
              <a:noFill/>
            </a:ln>
          </c:spPr>
          <c:xVal>
            <c:numRef>
              <c:f>Лист1!$A$2:$A$7</c:f>
              <c:numCache>
                <c:formatCode>General</c:formatCode>
                <c:ptCount val="6"/>
                <c:pt idx="0">
                  <c:v>0</c:v>
                </c:pt>
                <c:pt idx="1">
                  <c:v>10</c:v>
                </c:pt>
                <c:pt idx="2">
                  <c:v>20</c:v>
                </c:pt>
                <c:pt idx="3">
                  <c:v>50</c:v>
                </c:pt>
                <c:pt idx="4">
                  <c:v>80</c:v>
                </c:pt>
                <c:pt idx="5">
                  <c:v>100</c:v>
                </c:pt>
              </c:numCache>
            </c:numRef>
          </c:xVal>
          <c:yVal>
            <c:numRef>
              <c:f>Лист1!$E$2:$E$7</c:f>
              <c:numCache>
                <c:formatCode>General</c:formatCode>
                <c:ptCount val="6"/>
              </c:numCache>
            </c:numRef>
          </c:yVal>
        </c:ser>
        <c:ser>
          <c:idx val="4"/>
          <c:order val="4"/>
          <c:tx>
            <c:strRef>
              <c:f>Лист1!$F$1</c:f>
              <c:strCache>
                <c:ptCount val="1"/>
              </c:strCache>
            </c:strRef>
          </c:tx>
          <c:spPr>
            <a:ln w="28575">
              <a:noFill/>
            </a:ln>
          </c:spPr>
          <c:xVal>
            <c:numRef>
              <c:f>Лист1!$A$2:$A$7</c:f>
              <c:numCache>
                <c:formatCode>General</c:formatCode>
                <c:ptCount val="6"/>
                <c:pt idx="0">
                  <c:v>0</c:v>
                </c:pt>
                <c:pt idx="1">
                  <c:v>10</c:v>
                </c:pt>
                <c:pt idx="2">
                  <c:v>20</c:v>
                </c:pt>
                <c:pt idx="3">
                  <c:v>50</c:v>
                </c:pt>
                <c:pt idx="4">
                  <c:v>80</c:v>
                </c:pt>
                <c:pt idx="5">
                  <c:v>100</c:v>
                </c:pt>
              </c:numCache>
            </c:numRef>
          </c:xVal>
          <c:yVal>
            <c:numRef>
              <c:f>Лист1!$F$2:$F$7</c:f>
              <c:numCache>
                <c:formatCode>General</c:formatCode>
                <c:ptCount val="6"/>
              </c:numCache>
            </c:numRef>
          </c:yVal>
        </c:ser>
        <c:ser>
          <c:idx val="5"/>
          <c:order val="5"/>
          <c:tx>
            <c:strRef>
              <c:f>Лист1!$G$1</c:f>
              <c:strCache>
                <c:ptCount val="1"/>
              </c:strCache>
            </c:strRef>
          </c:tx>
          <c:spPr>
            <a:ln w="28575">
              <a:noFill/>
            </a:ln>
          </c:spPr>
          <c:xVal>
            <c:numRef>
              <c:f>Лист1!$A$2:$A$7</c:f>
              <c:numCache>
                <c:formatCode>General</c:formatCode>
                <c:ptCount val="6"/>
                <c:pt idx="0">
                  <c:v>0</c:v>
                </c:pt>
                <c:pt idx="1">
                  <c:v>10</c:v>
                </c:pt>
                <c:pt idx="2">
                  <c:v>20</c:v>
                </c:pt>
                <c:pt idx="3">
                  <c:v>50</c:v>
                </c:pt>
                <c:pt idx="4">
                  <c:v>80</c:v>
                </c:pt>
                <c:pt idx="5">
                  <c:v>100</c:v>
                </c:pt>
              </c:numCache>
            </c:numRef>
          </c:xVal>
          <c:yVal>
            <c:numRef>
              <c:f>Лист1!$G$2:$G$7</c:f>
              <c:numCache>
                <c:formatCode>General</c:formatCode>
                <c:ptCount val="6"/>
              </c:numCache>
            </c:numRef>
          </c:yVal>
        </c:ser>
        <c:axId val="134903680"/>
        <c:axId val="134905216"/>
      </c:scatterChart>
      <c:scatterChart>
        <c:scatterStyle val="smoothMarker"/>
        <c:ser>
          <c:idx val="0"/>
          <c:order val="0"/>
          <c:tx>
            <c:strRef>
              <c:f>Лист1!$B$1</c:f>
              <c:strCache>
                <c:ptCount val="1"/>
                <c:pt idx="0">
                  <c:v>№1</c:v>
                </c:pt>
              </c:strCache>
            </c:strRef>
          </c:tx>
          <c:xVal>
            <c:numRef>
              <c:f>Лист1!$A$2:$A$10</c:f>
              <c:numCache>
                <c:formatCode>General</c:formatCode>
                <c:ptCount val="9"/>
                <c:pt idx="0">
                  <c:v>0</c:v>
                </c:pt>
                <c:pt idx="1">
                  <c:v>10</c:v>
                </c:pt>
                <c:pt idx="2">
                  <c:v>20</c:v>
                </c:pt>
                <c:pt idx="3">
                  <c:v>50</c:v>
                </c:pt>
                <c:pt idx="4">
                  <c:v>80</c:v>
                </c:pt>
                <c:pt idx="5">
                  <c:v>100</c:v>
                </c:pt>
                <c:pt idx="6">
                  <c:v>120</c:v>
                </c:pt>
                <c:pt idx="7">
                  <c:v>200</c:v>
                </c:pt>
                <c:pt idx="8">
                  <c:v>240</c:v>
                </c:pt>
              </c:numCache>
            </c:numRef>
          </c:xVal>
          <c:yVal>
            <c:numRef>
              <c:f>Лист1!$B$2:$B$10</c:f>
              <c:numCache>
                <c:formatCode>General</c:formatCode>
                <c:ptCount val="9"/>
                <c:pt idx="0">
                  <c:v>68</c:v>
                </c:pt>
                <c:pt idx="1">
                  <c:v>76</c:v>
                </c:pt>
                <c:pt idx="2">
                  <c:v>83</c:v>
                </c:pt>
                <c:pt idx="3">
                  <c:v>87</c:v>
                </c:pt>
                <c:pt idx="4">
                  <c:v>90</c:v>
                </c:pt>
                <c:pt idx="5">
                  <c:v>92</c:v>
                </c:pt>
                <c:pt idx="6">
                  <c:v>91</c:v>
                </c:pt>
                <c:pt idx="7">
                  <c:v>86</c:v>
                </c:pt>
                <c:pt idx="8">
                  <c:v>75</c:v>
                </c:pt>
              </c:numCache>
            </c:numRef>
          </c:yVal>
          <c:smooth val="1"/>
        </c:ser>
        <c:axId val="134903680"/>
        <c:axId val="134905216"/>
      </c:scatterChart>
      <c:valAx>
        <c:axId val="134903680"/>
        <c:scaling>
          <c:orientation val="minMax"/>
          <c:max val="250"/>
          <c:min val="0"/>
        </c:scaling>
        <c:axPos val="b"/>
        <c:majorGridlines/>
        <c:numFmt formatCode="General" sourceLinked="1"/>
        <c:tickLblPos val="nextTo"/>
        <c:txPr>
          <a:bodyPr/>
          <a:lstStyle/>
          <a:p>
            <a:pPr>
              <a:defRPr sz="1200">
                <a:latin typeface="Times New Roman" pitchFamily="18" charset="0"/>
                <a:cs typeface="Times New Roman" pitchFamily="18" charset="0"/>
              </a:defRPr>
            </a:pPr>
            <a:endParaRPr lang="uk-UA"/>
          </a:p>
        </c:txPr>
        <c:crossAx val="134905216"/>
        <c:crosses val="autoZero"/>
        <c:crossBetween val="midCat"/>
        <c:minorUnit val="10"/>
      </c:valAx>
      <c:valAx>
        <c:axId val="134905216"/>
        <c:scaling>
          <c:orientation val="minMax"/>
          <c:max val="100"/>
          <c:min val="50"/>
        </c:scaling>
        <c:axPos val="l"/>
        <c:majorGridlines/>
        <c:numFmt formatCode="General" sourceLinked="1"/>
        <c:tickLblPos val="nextTo"/>
        <c:txPr>
          <a:bodyPr/>
          <a:lstStyle/>
          <a:p>
            <a:pPr>
              <a:defRPr sz="1200">
                <a:latin typeface="Times New Roman" pitchFamily="18" charset="0"/>
                <a:cs typeface="Times New Roman" pitchFamily="18" charset="0"/>
              </a:defRPr>
            </a:pPr>
            <a:endParaRPr lang="uk-UA"/>
          </a:p>
        </c:txPr>
        <c:crossAx val="134903680"/>
        <c:crosses val="autoZero"/>
        <c:crossBetween val="midCat"/>
        <c:majorUnit val="5"/>
        <c:minorUnit val="1"/>
      </c:valAx>
    </c:plotArea>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0.11488418932527696"/>
          <c:y val="0.12600304339389484"/>
          <c:w val="0.64458247704374194"/>
          <c:h val="0.69733876650632676"/>
        </c:manualLayout>
      </c:layout>
      <c:scatterChart>
        <c:scatterStyle val="smoothMarker"/>
        <c:ser>
          <c:idx val="0"/>
          <c:order val="0"/>
          <c:tx>
            <c:strRef>
              <c:f>Лист1!$K$1</c:f>
              <c:strCache>
                <c:ptCount val="1"/>
                <c:pt idx="0">
                  <c:v>Perfection</c:v>
                </c:pt>
              </c:strCache>
            </c:strRef>
          </c:tx>
          <c:xVal>
            <c:numRef>
              <c:f>Лист1!$J$2:$J$5</c:f>
              <c:numCache>
                <c:formatCode>General</c:formatCode>
                <c:ptCount val="4"/>
                <c:pt idx="0">
                  <c:v>0</c:v>
                </c:pt>
                <c:pt idx="1">
                  <c:v>120</c:v>
                </c:pt>
                <c:pt idx="2">
                  <c:v>250</c:v>
                </c:pt>
                <c:pt idx="3">
                  <c:v>500</c:v>
                </c:pt>
              </c:numCache>
            </c:numRef>
          </c:xVal>
          <c:yVal>
            <c:numRef>
              <c:f>Лист1!$K$2:$K$5</c:f>
              <c:numCache>
                <c:formatCode>General</c:formatCode>
                <c:ptCount val="4"/>
                <c:pt idx="0">
                  <c:v>18</c:v>
                </c:pt>
                <c:pt idx="1">
                  <c:v>28</c:v>
                </c:pt>
                <c:pt idx="2">
                  <c:v>12</c:v>
                </c:pt>
                <c:pt idx="3">
                  <c:v>8</c:v>
                </c:pt>
              </c:numCache>
            </c:numRef>
          </c:yVal>
          <c:smooth val="1"/>
        </c:ser>
        <c:ser>
          <c:idx val="1"/>
          <c:order val="1"/>
          <c:tx>
            <c:strRef>
              <c:f>Лист1!$L$1</c:f>
              <c:strCache>
                <c:ptCount val="1"/>
                <c:pt idx="0">
                  <c:v>Shantane Royal</c:v>
                </c:pt>
              </c:strCache>
            </c:strRef>
          </c:tx>
          <c:xVal>
            <c:numRef>
              <c:f>Лист1!$J$2:$J$5</c:f>
              <c:numCache>
                <c:formatCode>General</c:formatCode>
                <c:ptCount val="4"/>
                <c:pt idx="0">
                  <c:v>0</c:v>
                </c:pt>
                <c:pt idx="1">
                  <c:v>120</c:v>
                </c:pt>
                <c:pt idx="2">
                  <c:v>250</c:v>
                </c:pt>
                <c:pt idx="3">
                  <c:v>500</c:v>
                </c:pt>
              </c:numCache>
            </c:numRef>
          </c:xVal>
          <c:yVal>
            <c:numRef>
              <c:f>Лист1!$L$2:$L$5</c:f>
              <c:numCache>
                <c:formatCode>General</c:formatCode>
                <c:ptCount val="4"/>
                <c:pt idx="0">
                  <c:v>3</c:v>
                </c:pt>
                <c:pt idx="1">
                  <c:v>30</c:v>
                </c:pt>
                <c:pt idx="2">
                  <c:v>9</c:v>
                </c:pt>
                <c:pt idx="3">
                  <c:v>3</c:v>
                </c:pt>
              </c:numCache>
            </c:numRef>
          </c:yVal>
          <c:smooth val="1"/>
        </c:ser>
        <c:ser>
          <c:idx val="2"/>
          <c:order val="2"/>
          <c:tx>
            <c:strRef>
              <c:f>Лист1!$M$1</c:f>
              <c:strCache>
                <c:ptCount val="1"/>
                <c:pt idx="0">
                  <c:v>Dolianka</c:v>
                </c:pt>
              </c:strCache>
            </c:strRef>
          </c:tx>
          <c:xVal>
            <c:numRef>
              <c:f>Лист1!$J$2:$J$5</c:f>
              <c:numCache>
                <c:formatCode>General</c:formatCode>
                <c:ptCount val="4"/>
                <c:pt idx="0">
                  <c:v>0</c:v>
                </c:pt>
                <c:pt idx="1">
                  <c:v>120</c:v>
                </c:pt>
                <c:pt idx="2">
                  <c:v>250</c:v>
                </c:pt>
                <c:pt idx="3">
                  <c:v>500</c:v>
                </c:pt>
              </c:numCache>
            </c:numRef>
          </c:xVal>
          <c:yVal>
            <c:numRef>
              <c:f>Лист1!$M$2:$M$5</c:f>
              <c:numCache>
                <c:formatCode>General</c:formatCode>
                <c:ptCount val="4"/>
                <c:pt idx="0">
                  <c:v>0</c:v>
                </c:pt>
                <c:pt idx="1">
                  <c:v>57</c:v>
                </c:pt>
                <c:pt idx="2">
                  <c:v>13</c:v>
                </c:pt>
                <c:pt idx="3">
                  <c:v>5</c:v>
                </c:pt>
              </c:numCache>
            </c:numRef>
          </c:yVal>
          <c:smooth val="1"/>
        </c:ser>
        <c:ser>
          <c:idx val="3"/>
          <c:order val="3"/>
          <c:tx>
            <c:strRef>
              <c:f>Лист1!$N$1</c:f>
              <c:strCache>
                <c:ptCount val="1"/>
                <c:pt idx="0">
                  <c:v>Jaskrava</c:v>
                </c:pt>
              </c:strCache>
            </c:strRef>
          </c:tx>
          <c:xVal>
            <c:numRef>
              <c:f>Лист1!$J$2:$J$5</c:f>
              <c:numCache>
                <c:formatCode>General</c:formatCode>
                <c:ptCount val="4"/>
                <c:pt idx="0">
                  <c:v>0</c:v>
                </c:pt>
                <c:pt idx="1">
                  <c:v>120</c:v>
                </c:pt>
                <c:pt idx="2">
                  <c:v>250</c:v>
                </c:pt>
                <c:pt idx="3">
                  <c:v>500</c:v>
                </c:pt>
              </c:numCache>
            </c:numRef>
          </c:xVal>
          <c:yVal>
            <c:numRef>
              <c:f>Лист1!$N$2:$N$5</c:f>
              <c:numCache>
                <c:formatCode>General</c:formatCode>
                <c:ptCount val="4"/>
                <c:pt idx="0">
                  <c:v>1</c:v>
                </c:pt>
                <c:pt idx="1">
                  <c:v>18</c:v>
                </c:pt>
                <c:pt idx="2">
                  <c:v>16</c:v>
                </c:pt>
                <c:pt idx="3">
                  <c:v>6</c:v>
                </c:pt>
              </c:numCache>
            </c:numRef>
          </c:yVal>
          <c:smooth val="1"/>
        </c:ser>
        <c:ser>
          <c:idx val="4"/>
          <c:order val="4"/>
          <c:tx>
            <c:strRef>
              <c:f>Лист1!$O$1</c:f>
              <c:strCache>
                <c:ptCount val="1"/>
                <c:pt idx="0">
                  <c:v>Nantska</c:v>
                </c:pt>
              </c:strCache>
            </c:strRef>
          </c:tx>
          <c:xVal>
            <c:numRef>
              <c:f>Лист1!$J$2:$J$5</c:f>
              <c:numCache>
                <c:formatCode>General</c:formatCode>
                <c:ptCount val="4"/>
                <c:pt idx="0">
                  <c:v>0</c:v>
                </c:pt>
                <c:pt idx="1">
                  <c:v>120</c:v>
                </c:pt>
                <c:pt idx="2">
                  <c:v>250</c:v>
                </c:pt>
                <c:pt idx="3">
                  <c:v>500</c:v>
                </c:pt>
              </c:numCache>
            </c:numRef>
          </c:xVal>
          <c:yVal>
            <c:numRef>
              <c:f>Лист1!$O$2:$O$5</c:f>
              <c:numCache>
                <c:formatCode>General</c:formatCode>
                <c:ptCount val="4"/>
                <c:pt idx="0">
                  <c:v>10</c:v>
                </c:pt>
                <c:pt idx="1">
                  <c:v>39</c:v>
                </c:pt>
                <c:pt idx="2">
                  <c:v>26</c:v>
                </c:pt>
                <c:pt idx="3">
                  <c:v>5</c:v>
                </c:pt>
              </c:numCache>
            </c:numRef>
          </c:yVal>
          <c:smooth val="1"/>
        </c:ser>
        <c:axId val="134936064"/>
        <c:axId val="134937600"/>
      </c:scatterChart>
      <c:valAx>
        <c:axId val="134936064"/>
        <c:scaling>
          <c:orientation val="minMax"/>
        </c:scaling>
        <c:axPos val="b"/>
        <c:numFmt formatCode="General" sourceLinked="1"/>
        <c:tickLblPos val="nextTo"/>
        <c:crossAx val="134937600"/>
        <c:crosses val="autoZero"/>
        <c:crossBetween val="midCat"/>
      </c:valAx>
      <c:valAx>
        <c:axId val="134937600"/>
        <c:scaling>
          <c:orientation val="minMax"/>
        </c:scaling>
        <c:axPos val="l"/>
        <c:majorGridlines/>
        <c:numFmt formatCode="General" sourceLinked="1"/>
        <c:tickLblPos val="nextTo"/>
        <c:crossAx val="134936064"/>
        <c:crosses val="autoZero"/>
        <c:crossBetween val="midCat"/>
      </c:valAx>
    </c:plotArea>
    <c:legend>
      <c:legendPos val="r"/>
      <c:layout>
        <c:manualLayout>
          <c:xMode val="edge"/>
          <c:yMode val="edge"/>
          <c:x val="0.68953730783652034"/>
          <c:y val="0.13842866917899854"/>
          <c:w val="0.306745856767904"/>
          <c:h val="0.65138188465741409"/>
        </c:manualLayout>
      </c:layout>
    </c:legend>
    <c:plotVisOnly val="1"/>
    <c:dispBlanksAs val="gap"/>
  </c:chart>
  <c:spPr>
    <a:noFill/>
    <a:ln>
      <a:noFill/>
    </a:ln>
  </c:spPr>
  <c:txPr>
    <a:bodyPr/>
    <a:lstStyle/>
    <a:p>
      <a:pPr>
        <a:defRPr sz="1200">
          <a:latin typeface="Times New Roman" pitchFamily="18" charset="0"/>
          <a:cs typeface="Times New Roman" pitchFamily="18" charset="0"/>
        </a:defRPr>
      </a:pPr>
      <a:endParaRPr lang="uk-UA"/>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0.14112</cdr:x>
      <cdr:y>0.19949</cdr:y>
    </cdr:from>
    <cdr:to>
      <cdr:x>0.91958</cdr:x>
      <cdr:y>0.6615</cdr:y>
    </cdr:to>
    <cdr:sp macro="" textlink="">
      <cdr:nvSpPr>
        <cdr:cNvPr id="8" name="Полилиния 7"/>
        <cdr:cNvSpPr/>
      </cdr:nvSpPr>
      <cdr:spPr>
        <a:xfrm xmlns:a="http://schemas.openxmlformats.org/drawingml/2006/main">
          <a:off x="412500" y="601721"/>
          <a:ext cx="2275525" cy="1393576"/>
        </a:xfrm>
        <a:custGeom xmlns:a="http://schemas.openxmlformats.org/drawingml/2006/main">
          <a:avLst/>
          <a:gdLst>
            <a:gd name="connsiteX0" fmla="*/ 0 w 4489938"/>
            <a:gd name="connsiteY0" fmla="*/ 1933333 h 1933333"/>
            <a:gd name="connsiteX1" fmla="*/ 316523 w 4489938"/>
            <a:gd name="connsiteY1" fmla="*/ 948594 h 1933333"/>
            <a:gd name="connsiteX2" fmla="*/ 1137138 w 4489938"/>
            <a:gd name="connsiteY2" fmla="*/ 104533 h 1933333"/>
            <a:gd name="connsiteX3" fmla="*/ 2508738 w 4489938"/>
            <a:gd name="connsiteY3" fmla="*/ 10748 h 1933333"/>
            <a:gd name="connsiteX4" fmla="*/ 4489938 w 4489938"/>
            <a:gd name="connsiteY4" fmla="*/ 81087 h 19333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9938" h="1933333">
              <a:moveTo>
                <a:pt x="0" y="1933333"/>
              </a:moveTo>
              <a:cubicBezTo>
                <a:pt x="63500" y="1593363"/>
                <a:pt x="127000" y="1253394"/>
                <a:pt x="316523" y="948594"/>
              </a:cubicBezTo>
              <a:cubicBezTo>
                <a:pt x="506046" y="643794"/>
                <a:pt x="771769" y="260841"/>
                <a:pt x="1137138" y="104533"/>
              </a:cubicBezTo>
              <a:cubicBezTo>
                <a:pt x="1502507" y="-51775"/>
                <a:pt x="1949938" y="14656"/>
                <a:pt x="2508738" y="10748"/>
              </a:cubicBezTo>
              <a:cubicBezTo>
                <a:pt x="3067538" y="6840"/>
                <a:pt x="3778738" y="43963"/>
                <a:pt x="4489938" y="81087"/>
              </a:cubicBezTo>
            </a:path>
          </a:pathLst>
        </a:cu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0.14235</cdr:x>
      <cdr:y>0.17625</cdr:y>
    </cdr:from>
    <cdr:to>
      <cdr:x>0.91674</cdr:x>
      <cdr:y>0.83555</cdr:y>
    </cdr:to>
    <cdr:sp macro="" textlink="">
      <cdr:nvSpPr>
        <cdr:cNvPr id="13" name="Полилиния 12"/>
        <cdr:cNvSpPr/>
      </cdr:nvSpPr>
      <cdr:spPr>
        <a:xfrm xmlns:a="http://schemas.openxmlformats.org/drawingml/2006/main">
          <a:off x="416105" y="531628"/>
          <a:ext cx="2263628" cy="1988668"/>
        </a:xfrm>
        <a:custGeom xmlns:a="http://schemas.openxmlformats.org/drawingml/2006/main">
          <a:avLst/>
          <a:gdLst>
            <a:gd name="connsiteX0" fmla="*/ 0 w 4466492"/>
            <a:gd name="connsiteY0" fmla="*/ 2849100 h 2849100"/>
            <a:gd name="connsiteX1" fmla="*/ 316523 w 4466492"/>
            <a:gd name="connsiteY1" fmla="*/ 1313377 h 2849100"/>
            <a:gd name="connsiteX2" fmla="*/ 1735015 w 4466492"/>
            <a:gd name="connsiteY2" fmla="*/ 35562 h 2849100"/>
            <a:gd name="connsiteX3" fmla="*/ 4466492 w 4466492"/>
            <a:gd name="connsiteY3" fmla="*/ 328639 h 2849100"/>
            <a:gd name="connsiteX4" fmla="*/ 4466492 w 4466492"/>
            <a:gd name="connsiteY4" fmla="*/ 328639 h 2849100"/>
            <a:gd name="connsiteX5" fmla="*/ 4466492 w 4466492"/>
            <a:gd name="connsiteY5" fmla="*/ 328639 h 2849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66492" h="2849100">
              <a:moveTo>
                <a:pt x="0" y="2849100"/>
              </a:moveTo>
              <a:cubicBezTo>
                <a:pt x="13677" y="2315700"/>
                <a:pt x="27354" y="1782300"/>
                <a:pt x="316523" y="1313377"/>
              </a:cubicBezTo>
              <a:cubicBezTo>
                <a:pt x="605692" y="844454"/>
                <a:pt x="1043354" y="199685"/>
                <a:pt x="1735015" y="35562"/>
              </a:cubicBezTo>
              <a:cubicBezTo>
                <a:pt x="2426676" y="-128561"/>
                <a:pt x="4466492" y="328639"/>
                <a:pt x="4466492" y="328639"/>
              </a:cubicBezTo>
              <a:lnTo>
                <a:pt x="4466492" y="328639"/>
              </a:lnTo>
              <a:lnTo>
                <a:pt x="4466492" y="328639"/>
              </a:lnTo>
            </a:path>
          </a:pathLst>
        </a:cu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0.15353</cdr:x>
      <cdr:y>0.19387</cdr:y>
    </cdr:from>
    <cdr:to>
      <cdr:x>0.91145</cdr:x>
      <cdr:y>0.76168</cdr:y>
    </cdr:to>
    <cdr:sp macro="" textlink="">
      <cdr:nvSpPr>
        <cdr:cNvPr id="15" name="Полилиния 14"/>
        <cdr:cNvSpPr/>
      </cdr:nvSpPr>
      <cdr:spPr>
        <a:xfrm xmlns:a="http://schemas.openxmlformats.org/drawingml/2006/main">
          <a:off x="448782" y="584790"/>
          <a:ext cx="2215487" cy="1712689"/>
        </a:xfrm>
        <a:custGeom xmlns:a="http://schemas.openxmlformats.org/drawingml/2006/main">
          <a:avLst/>
          <a:gdLst>
            <a:gd name="connsiteX0" fmla="*/ 0 w 4466492"/>
            <a:gd name="connsiteY0" fmla="*/ 2453454 h 2453454"/>
            <a:gd name="connsiteX1" fmla="*/ 316523 w 4466492"/>
            <a:gd name="connsiteY1" fmla="*/ 730162 h 2453454"/>
            <a:gd name="connsiteX2" fmla="*/ 1793630 w 4466492"/>
            <a:gd name="connsiteY2" fmla="*/ 15054 h 2453454"/>
            <a:gd name="connsiteX3" fmla="*/ 4466492 w 4466492"/>
            <a:gd name="connsiteY3" fmla="*/ 226069 h 2453454"/>
            <a:gd name="connsiteX4" fmla="*/ 4466492 w 4466492"/>
            <a:gd name="connsiteY4" fmla="*/ 226069 h 2453454"/>
            <a:gd name="connsiteX5" fmla="*/ 4466492 w 4466492"/>
            <a:gd name="connsiteY5" fmla="*/ 226069 h 2453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66492" h="2453454">
              <a:moveTo>
                <a:pt x="0" y="2453454"/>
              </a:moveTo>
              <a:cubicBezTo>
                <a:pt x="8792" y="1795008"/>
                <a:pt x="17585" y="1136562"/>
                <a:pt x="316523" y="730162"/>
              </a:cubicBezTo>
              <a:cubicBezTo>
                <a:pt x="615461" y="323762"/>
                <a:pt x="1101969" y="99069"/>
                <a:pt x="1793630" y="15054"/>
              </a:cubicBezTo>
              <a:cubicBezTo>
                <a:pt x="2485292" y="-68962"/>
                <a:pt x="4466492" y="226069"/>
                <a:pt x="4466492" y="226069"/>
              </a:cubicBezTo>
              <a:lnTo>
                <a:pt x="4466492" y="226069"/>
              </a:lnTo>
              <a:lnTo>
                <a:pt x="4466492" y="226069"/>
              </a:lnTo>
            </a:path>
          </a:pathLst>
        </a:cu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0.14356</cdr:x>
      <cdr:y>0.17064</cdr:y>
    </cdr:from>
    <cdr:to>
      <cdr:x>0.92203</cdr:x>
      <cdr:y>0.78555</cdr:y>
    </cdr:to>
    <cdr:sp macro="" textlink="">
      <cdr:nvSpPr>
        <cdr:cNvPr id="19" name="Полилиния 18"/>
        <cdr:cNvSpPr/>
      </cdr:nvSpPr>
      <cdr:spPr>
        <a:xfrm xmlns:a="http://schemas.openxmlformats.org/drawingml/2006/main">
          <a:off x="419642" y="514707"/>
          <a:ext cx="2275554" cy="1854782"/>
        </a:xfrm>
        <a:custGeom xmlns:a="http://schemas.openxmlformats.org/drawingml/2006/main">
          <a:avLst/>
          <a:gdLst>
            <a:gd name="connsiteX0" fmla="*/ 0 w 4489938"/>
            <a:gd name="connsiteY0" fmla="*/ 1956043 h 1956043"/>
            <a:gd name="connsiteX1" fmla="*/ 316523 w 4489938"/>
            <a:gd name="connsiteY1" fmla="*/ 924412 h 1956043"/>
            <a:gd name="connsiteX2" fmla="*/ 1652954 w 4489938"/>
            <a:gd name="connsiteY2" fmla="*/ 33458 h 1956043"/>
            <a:gd name="connsiteX3" fmla="*/ 4489938 w 4489938"/>
            <a:gd name="connsiteY3" fmla="*/ 174135 h 1956043"/>
            <a:gd name="connsiteX4" fmla="*/ 4489938 w 4489938"/>
            <a:gd name="connsiteY4" fmla="*/ 174135 h 1956043"/>
            <a:gd name="connsiteX5" fmla="*/ 4478215 w 4489938"/>
            <a:gd name="connsiteY5" fmla="*/ 162412 h 1956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89938" h="1956043">
              <a:moveTo>
                <a:pt x="0" y="1956043"/>
              </a:moveTo>
              <a:cubicBezTo>
                <a:pt x="20515" y="1600443"/>
                <a:pt x="41031" y="1244843"/>
                <a:pt x="316523" y="924412"/>
              </a:cubicBezTo>
              <a:cubicBezTo>
                <a:pt x="592015" y="603981"/>
                <a:pt x="957385" y="158504"/>
                <a:pt x="1652954" y="33458"/>
              </a:cubicBezTo>
              <a:cubicBezTo>
                <a:pt x="2348523" y="-91588"/>
                <a:pt x="4489938" y="174135"/>
                <a:pt x="4489938" y="174135"/>
              </a:cubicBezTo>
              <a:lnTo>
                <a:pt x="4489938" y="174135"/>
              </a:lnTo>
              <a:lnTo>
                <a:pt x="4478215" y="162412"/>
              </a:lnTo>
            </a:path>
          </a:pathLst>
        </a:cu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0.81546</cdr:x>
      <cdr:y>0.84951</cdr:y>
    </cdr:from>
    <cdr:to>
      <cdr:x>0.95551</cdr:x>
      <cdr:y>1</cdr:y>
    </cdr:to>
    <cdr:sp macro="" textlink="">
      <cdr:nvSpPr>
        <cdr:cNvPr id="2" name="TextBox 1"/>
        <cdr:cNvSpPr txBox="1"/>
      </cdr:nvSpPr>
      <cdr:spPr>
        <a:xfrm xmlns:a="http://schemas.openxmlformats.org/drawingml/2006/main">
          <a:off x="5324475" y="3333750"/>
          <a:ext cx="914400" cy="590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0.6938</cdr:x>
      <cdr:y>0.90441</cdr:y>
    </cdr:from>
    <cdr:to>
      <cdr:x>0.96826</cdr:x>
      <cdr:y>0.99903</cdr:y>
    </cdr:to>
    <cdr:sp macro="" textlink="">
      <cdr:nvSpPr>
        <cdr:cNvPr id="3" name="TextBox 2"/>
        <cdr:cNvSpPr txBox="1"/>
      </cdr:nvSpPr>
      <cdr:spPr>
        <a:xfrm xmlns:a="http://schemas.openxmlformats.org/drawingml/2006/main">
          <a:off x="2095997" y="2706522"/>
          <a:ext cx="829148" cy="28316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a:latin typeface="Times New Roman" panose="02020603050405020304" pitchFamily="18" charset="0"/>
              <a:cs typeface="Times New Roman" panose="02020603050405020304" pitchFamily="18" charset="0"/>
            </a:rPr>
            <a:t>Dose</a:t>
          </a:r>
          <a:r>
            <a:rPr lang="ru-RU" sz="1200">
              <a:latin typeface="Times New Roman" panose="02020603050405020304" pitchFamily="18" charset="0"/>
              <a:cs typeface="Times New Roman" panose="02020603050405020304" pitchFamily="18" charset="0"/>
            </a:rPr>
            <a:t>,</a:t>
          </a:r>
          <a:r>
            <a:rPr lang="ru-RU" sz="1200" baseline="0">
              <a:latin typeface="Times New Roman" panose="02020603050405020304" pitchFamily="18" charset="0"/>
              <a:cs typeface="Times New Roman" panose="02020603050405020304" pitchFamily="18" charset="0"/>
            </a:rPr>
            <a:t> </a:t>
          </a:r>
          <a:r>
            <a:rPr lang="en-US" sz="1200" baseline="0">
              <a:latin typeface="Times New Roman" panose="02020603050405020304" pitchFamily="18" charset="0"/>
              <a:cs typeface="Times New Roman" panose="02020603050405020304" pitchFamily="18" charset="0"/>
            </a:rPr>
            <a:t>J</a:t>
          </a:r>
          <a:r>
            <a:rPr lang="ru-RU" sz="1200">
              <a:latin typeface="Times New Roman" panose="02020603050405020304" pitchFamily="18" charset="0"/>
              <a:cs typeface="Times New Roman" panose="02020603050405020304" pitchFamily="18" charset="0"/>
            </a:rPr>
            <a:t>/</a:t>
          </a:r>
          <a:r>
            <a:rPr lang="en-US" sz="1200">
              <a:latin typeface="Times New Roman" panose="02020603050405020304" pitchFamily="18" charset="0"/>
              <a:cs typeface="Times New Roman" panose="02020603050405020304" pitchFamily="18" charset="0"/>
            </a:rPr>
            <a:t>m</a:t>
          </a:r>
          <a:r>
            <a:rPr lang="ru-RU" sz="1200" baseline="30000">
              <a:latin typeface="Times New Roman" panose="02020603050405020304" pitchFamily="18" charset="0"/>
              <a:cs typeface="Times New Roman" panose="02020603050405020304" pitchFamily="18" charset="0"/>
            </a:rPr>
            <a:t>2</a:t>
          </a:r>
          <a:endParaRPr lang="ru-RU" sz="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3.31013E-7</cdr:x>
      <cdr:y>0.00243</cdr:y>
    </cdr:from>
    <cdr:to>
      <cdr:x>0.34742</cdr:x>
      <cdr:y>0.09565</cdr:y>
    </cdr:to>
    <cdr:sp macro="" textlink="">
      <cdr:nvSpPr>
        <cdr:cNvPr id="4" name="TextBox 3"/>
        <cdr:cNvSpPr txBox="1"/>
      </cdr:nvSpPr>
      <cdr:spPr>
        <a:xfrm xmlns:a="http://schemas.openxmlformats.org/drawingml/2006/main">
          <a:off x="1" y="7272"/>
          <a:ext cx="1049572" cy="2789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0">
              <a:latin typeface="Times New Roman" panose="02020603050405020304" pitchFamily="18" charset="0"/>
              <a:cs typeface="Times New Roman" panose="02020603050405020304" pitchFamily="18" charset="0"/>
            </a:rPr>
            <a:t>Germination capacity</a:t>
          </a:r>
          <a:r>
            <a:rPr lang="ru-RU" sz="1200">
              <a:latin typeface="Times New Roman" panose="02020603050405020304" pitchFamily="18" charset="0"/>
              <a:cs typeface="Times New Roman" panose="02020603050405020304" pitchFamily="18" charset="0"/>
            </a:rPr>
            <a:t>,</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0.79645</cdr:x>
      <cdr:y>0.03454</cdr:y>
    </cdr:from>
    <cdr:to>
      <cdr:x>0.99977</cdr:x>
      <cdr:y>0.15411</cdr:y>
    </cdr:to>
    <cdr:sp macro="" textlink="">
      <cdr:nvSpPr>
        <cdr:cNvPr id="5" name="TextBox 4"/>
        <cdr:cNvSpPr txBox="1"/>
      </cdr:nvSpPr>
      <cdr:spPr>
        <a:xfrm xmlns:a="http://schemas.openxmlformats.org/drawingml/2006/main">
          <a:off x="2406097" y="103367"/>
          <a:ext cx="614239" cy="3578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userShapes>
</file>

<file path=word/drawings/drawing3.xml><?xml version="1.0" encoding="utf-8"?>
<c:userShapes xmlns:c="http://schemas.openxmlformats.org/drawingml/2006/chart">
  <cdr:relSizeAnchor xmlns:cdr="http://schemas.openxmlformats.org/drawingml/2006/chartDrawing">
    <cdr:from>
      <cdr:x>0.81546</cdr:x>
      <cdr:y>0.84951</cdr:y>
    </cdr:from>
    <cdr:to>
      <cdr:x>0.95551</cdr:x>
      <cdr:y>1</cdr:y>
    </cdr:to>
    <cdr:sp macro="" textlink="">
      <cdr:nvSpPr>
        <cdr:cNvPr id="2" name="TextBox 1"/>
        <cdr:cNvSpPr txBox="1"/>
      </cdr:nvSpPr>
      <cdr:spPr>
        <a:xfrm xmlns:a="http://schemas.openxmlformats.org/drawingml/2006/main">
          <a:off x="5324475" y="3333750"/>
          <a:ext cx="914400" cy="590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0.65635</cdr:x>
      <cdr:y>0.90441</cdr:y>
    </cdr:from>
    <cdr:to>
      <cdr:x>0.91409</cdr:x>
      <cdr:y>1</cdr:y>
    </cdr:to>
    <cdr:sp macro="" textlink="">
      <cdr:nvSpPr>
        <cdr:cNvPr id="3" name="TextBox 2"/>
        <cdr:cNvSpPr txBox="1"/>
      </cdr:nvSpPr>
      <cdr:spPr>
        <a:xfrm xmlns:a="http://schemas.openxmlformats.org/drawingml/2006/main">
          <a:off x="1690481" y="2034746"/>
          <a:ext cx="663814" cy="2150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a:latin typeface="Times New Roman" panose="02020603050405020304" pitchFamily="18" charset="0"/>
              <a:cs typeface="Times New Roman" panose="02020603050405020304" pitchFamily="18" charset="0"/>
            </a:rPr>
            <a:t>Dose</a:t>
          </a:r>
          <a:r>
            <a:rPr lang="ru-RU" sz="120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J</a:t>
          </a:r>
          <a:r>
            <a:rPr lang="ru-RU" sz="1200">
              <a:latin typeface="Times New Roman" panose="02020603050405020304" pitchFamily="18" charset="0"/>
              <a:cs typeface="Times New Roman" panose="02020603050405020304" pitchFamily="18" charset="0"/>
            </a:rPr>
            <a:t>/</a:t>
          </a:r>
          <a:r>
            <a:rPr lang="en-US" sz="1200">
              <a:latin typeface="Times New Roman" panose="02020603050405020304" pitchFamily="18" charset="0"/>
              <a:cs typeface="Times New Roman" panose="02020603050405020304" pitchFamily="18" charset="0"/>
            </a:rPr>
            <a:t>m</a:t>
          </a:r>
          <a:r>
            <a:rPr lang="ru-RU" sz="1200" baseline="30000">
              <a:latin typeface="Times New Roman" panose="02020603050405020304" pitchFamily="18" charset="0"/>
              <a:cs typeface="Times New Roman" panose="02020603050405020304" pitchFamily="18" charset="0"/>
            </a:rPr>
            <a:t>2</a:t>
          </a:r>
          <a:endParaRPr lang="ru-RU" sz="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0.0122</cdr:x>
      <cdr:y>0.00243</cdr:y>
    </cdr:from>
    <cdr:to>
      <cdr:x>0.57002</cdr:x>
      <cdr:y>0.09732</cdr:y>
    </cdr:to>
    <cdr:sp macro="" textlink="">
      <cdr:nvSpPr>
        <cdr:cNvPr id="4" name="TextBox 3"/>
        <cdr:cNvSpPr txBox="1"/>
      </cdr:nvSpPr>
      <cdr:spPr>
        <a:xfrm xmlns:a="http://schemas.openxmlformats.org/drawingml/2006/main">
          <a:off x="40159" y="6106"/>
          <a:ext cx="1836265" cy="2384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a:latin typeface="Times New Roman" panose="02020603050405020304" pitchFamily="18" charset="0"/>
              <a:cs typeface="Times New Roman" panose="02020603050405020304" pitchFamily="18" charset="0"/>
            </a:rPr>
            <a:t>Germination capacity</a:t>
          </a:r>
          <a:r>
            <a:rPr lang="ru-RU" sz="1200">
              <a:latin typeface="Times New Roman" panose="02020603050405020304" pitchFamily="18" charset="0"/>
              <a:cs typeface="Times New Roman" panose="02020603050405020304" pitchFamily="18" charset="0"/>
            </a:rPr>
            <a:t>,</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0.58754</cdr:x>
      <cdr:y>0.10506</cdr:y>
    </cdr:to>
    <cdr:sp macro="" textlink="">
      <cdr:nvSpPr>
        <cdr:cNvPr id="2" name="TextBox 1"/>
        <cdr:cNvSpPr txBox="1"/>
      </cdr:nvSpPr>
      <cdr:spPr>
        <a:xfrm xmlns:a="http://schemas.openxmlformats.org/drawingml/2006/main">
          <a:off x="0" y="0"/>
          <a:ext cx="188595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Times New Roman" panose="02020603050405020304" pitchFamily="18" charset="0"/>
              <a:cs typeface="Times New Roman" panose="02020603050405020304" pitchFamily="18" charset="0"/>
            </a:rPr>
            <a:t>Germination capacity</a:t>
          </a:r>
          <a:r>
            <a:rPr lang="ru-RU" sz="1200">
              <a:latin typeface="Times New Roman" panose="02020603050405020304" pitchFamily="18" charset="0"/>
              <a:cs typeface="Times New Roman" panose="02020603050405020304" pitchFamily="18" charset="0"/>
            </a:rPr>
            <a:t>,</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0.77429</cdr:x>
      <cdr:y>0.88327</cdr:y>
    </cdr:from>
    <cdr:to>
      <cdr:x>1</cdr:x>
      <cdr:y>1</cdr:y>
    </cdr:to>
    <cdr:sp macro="" textlink="">
      <cdr:nvSpPr>
        <cdr:cNvPr id="6" name="TextBox 5"/>
        <cdr:cNvSpPr txBox="1"/>
      </cdr:nvSpPr>
      <cdr:spPr>
        <a:xfrm xmlns:a="http://schemas.openxmlformats.org/drawingml/2006/main">
          <a:off x="2581276" y="2162174"/>
          <a:ext cx="752474" cy="2857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a:latin typeface="Times New Roman" pitchFamily="18" charset="0"/>
              <a:cs typeface="Times New Roman" pitchFamily="18" charset="0"/>
            </a:rPr>
            <a:t>Dose,</a:t>
          </a:r>
          <a:r>
            <a:rPr lang="en-US" sz="1200" baseline="0">
              <a:latin typeface="Times New Roman" pitchFamily="18" charset="0"/>
              <a:cs typeface="Times New Roman" pitchFamily="18" charset="0"/>
            </a:rPr>
            <a:t> J/m</a:t>
          </a:r>
          <a:r>
            <a:rPr lang="en-US" sz="1200" baseline="30000">
              <a:latin typeface="Times New Roman" pitchFamily="18" charset="0"/>
              <a:cs typeface="Times New Roman" pitchFamily="18" charset="0"/>
            </a:rPr>
            <a:t>2</a:t>
          </a:r>
          <a:endParaRPr lang="uk-UA" sz="12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0BA49-BA85-4BE6-90F2-3A86209E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17128</Words>
  <Characters>9763</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kotenko83</cp:lastModifiedBy>
  <cp:revision>3</cp:revision>
  <cp:lastPrinted>2019-03-05T14:33:00Z</cp:lastPrinted>
  <dcterms:created xsi:type="dcterms:W3CDTF">2019-03-19T10:25:00Z</dcterms:created>
  <dcterms:modified xsi:type="dcterms:W3CDTF">2019-03-19T11:03:00Z</dcterms:modified>
</cp:coreProperties>
</file>